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27B80" w14:textId="046E298D" w:rsidR="00A42A3F" w:rsidRPr="007331BC" w:rsidRDefault="00A42A3F" w:rsidP="00210527">
      <w:pPr>
        <w:pStyle w:val="NoSpacing"/>
        <w:tabs>
          <w:tab w:val="right" w:pos="9356"/>
        </w:tabs>
        <w:rPr>
          <w:rFonts w:cs="Calibri"/>
          <w:sz w:val="24"/>
          <w:lang w:val="en-US"/>
        </w:rPr>
      </w:pPr>
      <w:r w:rsidRPr="007331BC">
        <w:rPr>
          <w:rFonts w:cs="Calibri"/>
          <w:sz w:val="24"/>
          <w:lang w:val="en-US"/>
        </w:rPr>
        <w:t xml:space="preserve">3GPP TSG-RAN WG3 </w:t>
      </w:r>
      <w:r w:rsidR="00C409DB" w:rsidRPr="007331BC">
        <w:rPr>
          <w:rFonts w:cs="Calibri"/>
          <w:sz w:val="24"/>
          <w:lang w:val="en-US"/>
        </w:rPr>
        <w:t xml:space="preserve">Meeting </w:t>
      </w:r>
      <w:r w:rsidRPr="007331BC">
        <w:rPr>
          <w:rFonts w:cs="Calibri"/>
          <w:sz w:val="24"/>
          <w:lang w:val="en-US"/>
        </w:rPr>
        <w:t>#1</w:t>
      </w:r>
      <w:r w:rsidR="00152D3B">
        <w:rPr>
          <w:rFonts w:cs="Calibri"/>
          <w:sz w:val="24"/>
          <w:lang w:val="en-US"/>
        </w:rPr>
        <w:t>30</w:t>
      </w:r>
      <w:r w:rsidR="00C409DB" w:rsidRPr="007331BC">
        <w:rPr>
          <w:rFonts w:cs="Calibri"/>
          <w:sz w:val="24"/>
          <w:lang w:val="en-US"/>
        </w:rPr>
        <w:tab/>
      </w:r>
      <w:r w:rsidRPr="007331BC">
        <w:rPr>
          <w:rFonts w:cs="Calibri"/>
          <w:sz w:val="24"/>
          <w:lang w:val="en-US"/>
        </w:rPr>
        <w:t>R3-25</w:t>
      </w:r>
      <w:r w:rsidR="00B80FFA">
        <w:rPr>
          <w:rFonts w:cs="Calibri"/>
          <w:sz w:val="24"/>
          <w:lang w:val="en-US"/>
        </w:rPr>
        <w:t>8001</w:t>
      </w:r>
    </w:p>
    <w:p w14:paraId="3378B47E" w14:textId="13015A84" w:rsidR="00A42A3F" w:rsidRPr="007331BC" w:rsidRDefault="00152D3B" w:rsidP="00210527">
      <w:pPr>
        <w:spacing w:after="0"/>
        <w:jc w:val="both"/>
        <w:rPr>
          <w:rFonts w:eastAsia="Calibri" w:cs="Calibri"/>
          <w:sz w:val="24"/>
        </w:rPr>
      </w:pPr>
      <w:r>
        <w:rPr>
          <w:rFonts w:eastAsia="Calibri" w:cs="Calibri"/>
          <w:sz w:val="24"/>
        </w:rPr>
        <w:t>Dallas</w:t>
      </w:r>
      <w:r w:rsidR="00C409DB" w:rsidRPr="007331BC">
        <w:rPr>
          <w:rFonts w:eastAsia="Calibri" w:cs="Calibri"/>
          <w:sz w:val="24"/>
        </w:rPr>
        <w:t xml:space="preserve">, </w:t>
      </w:r>
      <w:r>
        <w:rPr>
          <w:rFonts w:eastAsia="Calibri" w:cs="Calibri"/>
          <w:sz w:val="24"/>
        </w:rPr>
        <w:t>US</w:t>
      </w:r>
      <w:r w:rsidR="00C409DB" w:rsidRPr="007331BC">
        <w:rPr>
          <w:rFonts w:eastAsia="Calibri" w:cs="Calibri"/>
          <w:sz w:val="24"/>
        </w:rPr>
        <w:t xml:space="preserve">, </w:t>
      </w:r>
      <w:r w:rsidR="002B6F05" w:rsidRPr="007331BC">
        <w:rPr>
          <w:rFonts w:eastAsia="Calibri" w:cs="Calibri"/>
          <w:sz w:val="24"/>
        </w:rPr>
        <w:t>1</w:t>
      </w:r>
      <w:r>
        <w:rPr>
          <w:rFonts w:eastAsia="Calibri" w:cs="Calibri"/>
          <w:sz w:val="24"/>
        </w:rPr>
        <w:t>7</w:t>
      </w:r>
      <w:r w:rsidR="00A42A3F" w:rsidRPr="007331BC">
        <w:rPr>
          <w:rFonts w:eastAsia="Calibri" w:cs="Calibri"/>
          <w:sz w:val="24"/>
        </w:rPr>
        <w:t xml:space="preserve"> – </w:t>
      </w:r>
      <w:r>
        <w:rPr>
          <w:rFonts w:eastAsia="Calibri" w:cs="Calibri"/>
          <w:sz w:val="24"/>
        </w:rPr>
        <w:t>21</w:t>
      </w:r>
      <w:r w:rsidR="006167C7" w:rsidRPr="007331BC">
        <w:rPr>
          <w:rFonts w:eastAsia="Calibri" w:cs="Calibri"/>
          <w:sz w:val="24"/>
        </w:rPr>
        <w:t xml:space="preserve"> </w:t>
      </w:r>
      <w:r>
        <w:rPr>
          <w:rFonts w:eastAsia="Calibri" w:cs="Calibri"/>
          <w:sz w:val="24"/>
        </w:rPr>
        <w:t>November</w:t>
      </w:r>
      <w:r w:rsidR="00A42A3F" w:rsidRPr="007331BC">
        <w:rPr>
          <w:rFonts w:eastAsia="Calibri" w:cs="Calibri"/>
          <w:sz w:val="24"/>
        </w:rPr>
        <w:t xml:space="preserve"> 2025</w:t>
      </w:r>
    </w:p>
    <w:p w14:paraId="38B11B31" w14:textId="77777777" w:rsidR="00A42A3F" w:rsidRPr="007331BC" w:rsidRDefault="00A42A3F" w:rsidP="00210527">
      <w:pPr>
        <w:spacing w:line="276" w:lineRule="auto"/>
        <w:jc w:val="both"/>
        <w:rPr>
          <w:rFonts w:eastAsia="Calibri" w:cs="Calibri"/>
          <w:sz w:val="24"/>
        </w:rPr>
      </w:pPr>
    </w:p>
    <w:p w14:paraId="7D6D0355" w14:textId="77777777" w:rsidR="00A42A3F" w:rsidRPr="007331BC" w:rsidRDefault="00A42A3F" w:rsidP="00210527">
      <w:pPr>
        <w:tabs>
          <w:tab w:val="left" w:pos="1985"/>
        </w:tabs>
        <w:spacing w:line="276" w:lineRule="auto"/>
        <w:jc w:val="both"/>
        <w:rPr>
          <w:rFonts w:cs="Calibri"/>
          <w:sz w:val="24"/>
        </w:rPr>
      </w:pPr>
      <w:r w:rsidRPr="007331BC">
        <w:rPr>
          <w:rFonts w:cs="Calibri"/>
          <w:b/>
          <w:sz w:val="24"/>
        </w:rPr>
        <w:t>Agenda Item:</w:t>
      </w:r>
      <w:r w:rsidRPr="007331BC">
        <w:rPr>
          <w:rFonts w:cs="Calibri"/>
          <w:sz w:val="24"/>
        </w:rPr>
        <w:tab/>
      </w:r>
      <w:bookmarkStart w:id="0" w:name="Source"/>
      <w:bookmarkEnd w:id="0"/>
      <w:r w:rsidRPr="007331BC">
        <w:rPr>
          <w:rFonts w:cs="Calibri"/>
          <w:sz w:val="24"/>
        </w:rPr>
        <w:t>3</w:t>
      </w:r>
    </w:p>
    <w:p w14:paraId="5A25E098" w14:textId="1F861A33" w:rsidR="00A42A3F" w:rsidRPr="007331BC" w:rsidRDefault="00A42A3F" w:rsidP="00210527">
      <w:pPr>
        <w:tabs>
          <w:tab w:val="left" w:pos="1985"/>
        </w:tabs>
        <w:spacing w:line="276" w:lineRule="auto"/>
        <w:jc w:val="both"/>
        <w:rPr>
          <w:rFonts w:cs="Calibri"/>
          <w:sz w:val="24"/>
        </w:rPr>
      </w:pPr>
      <w:r w:rsidRPr="007331BC">
        <w:rPr>
          <w:rFonts w:cs="Calibri"/>
          <w:b/>
          <w:sz w:val="24"/>
        </w:rPr>
        <w:t>Source:</w:t>
      </w:r>
      <w:r w:rsidRPr="007331BC">
        <w:rPr>
          <w:rFonts w:cs="Calibri"/>
          <w:b/>
          <w:sz w:val="24"/>
        </w:rPr>
        <w:tab/>
      </w:r>
      <w:r w:rsidRPr="007331BC">
        <w:rPr>
          <w:rFonts w:cs="Calibri"/>
          <w:bCs/>
          <w:sz w:val="24"/>
        </w:rPr>
        <w:t>RAN3 Chair</w:t>
      </w:r>
    </w:p>
    <w:p w14:paraId="7A2605DA" w14:textId="76A7DB15" w:rsidR="00A42A3F" w:rsidRPr="007331BC" w:rsidRDefault="00A42A3F" w:rsidP="00210527">
      <w:pPr>
        <w:spacing w:line="276" w:lineRule="auto"/>
        <w:ind w:left="1988" w:hanging="1988"/>
        <w:jc w:val="both"/>
        <w:rPr>
          <w:rFonts w:cs="Calibri"/>
          <w:sz w:val="24"/>
        </w:rPr>
      </w:pPr>
      <w:r w:rsidRPr="007331BC">
        <w:rPr>
          <w:rFonts w:cs="Calibri"/>
          <w:b/>
          <w:sz w:val="24"/>
        </w:rPr>
        <w:t>Title:</w:t>
      </w:r>
      <w:r w:rsidRPr="007331BC">
        <w:rPr>
          <w:rFonts w:cs="Calibri"/>
          <w:sz w:val="24"/>
        </w:rPr>
        <w:tab/>
        <w:t>Agenda</w:t>
      </w:r>
    </w:p>
    <w:p w14:paraId="1FBB65D9" w14:textId="77777777" w:rsidR="00A42A3F" w:rsidRPr="007331BC" w:rsidRDefault="00A42A3F" w:rsidP="00210527">
      <w:pPr>
        <w:tabs>
          <w:tab w:val="left" w:pos="1985"/>
        </w:tabs>
        <w:spacing w:line="276" w:lineRule="auto"/>
        <w:ind w:right="-446"/>
        <w:jc w:val="both"/>
        <w:rPr>
          <w:rFonts w:cs="Calibri"/>
          <w:sz w:val="24"/>
        </w:rPr>
      </w:pPr>
      <w:r w:rsidRPr="007331BC">
        <w:rPr>
          <w:rFonts w:cs="Calibri"/>
          <w:b/>
          <w:sz w:val="24"/>
        </w:rPr>
        <w:t>Document for:</w:t>
      </w:r>
      <w:r w:rsidRPr="007331BC">
        <w:rPr>
          <w:rFonts w:cs="Calibri"/>
          <w:sz w:val="24"/>
        </w:rPr>
        <w:tab/>
      </w:r>
      <w:bookmarkStart w:id="1" w:name="DocumentFor"/>
      <w:bookmarkEnd w:id="1"/>
      <w:r w:rsidRPr="007331BC">
        <w:rPr>
          <w:rFonts w:cs="Calibri"/>
          <w:sz w:val="24"/>
        </w:rPr>
        <w:t>Approval</w:t>
      </w:r>
    </w:p>
    <w:p w14:paraId="675933A1" w14:textId="704E207B" w:rsidR="009F6CFF" w:rsidRPr="007331BC" w:rsidRDefault="009F6CFF" w:rsidP="00387316">
      <w:pPr>
        <w:tabs>
          <w:tab w:val="left" w:pos="3402"/>
        </w:tabs>
        <w:rPr>
          <w:rFonts w:cs="Calibri"/>
          <w:b/>
          <w:bCs/>
          <w:color w:val="FF0000"/>
          <w:sz w:val="24"/>
        </w:rPr>
      </w:pPr>
      <w:r w:rsidRPr="007331BC">
        <w:rPr>
          <w:rFonts w:cs="Calibri"/>
          <w:b/>
          <w:bCs/>
          <w:color w:val="FF0000"/>
          <w:sz w:val="24"/>
        </w:rPr>
        <w:t>T</w:t>
      </w:r>
      <w:r w:rsidR="00002DC8">
        <w:rPr>
          <w:rFonts w:cs="Calibri"/>
          <w:b/>
          <w:bCs/>
          <w:color w:val="FF0000"/>
          <w:sz w:val="24"/>
        </w:rPr>
        <w:t>D</w:t>
      </w:r>
      <w:r w:rsidRPr="007331BC">
        <w:rPr>
          <w:rFonts w:cs="Calibri"/>
          <w:b/>
          <w:bCs/>
          <w:color w:val="FF0000"/>
          <w:sz w:val="24"/>
        </w:rPr>
        <w:t>oc submission deadline:</w:t>
      </w:r>
      <w:r w:rsidR="000D5C1B" w:rsidRPr="007331BC">
        <w:rPr>
          <w:rFonts w:cs="Calibri"/>
          <w:b/>
          <w:bCs/>
          <w:color w:val="FF0000"/>
          <w:sz w:val="24"/>
        </w:rPr>
        <w:tab/>
      </w:r>
      <w:r w:rsidRPr="007331BC">
        <w:rPr>
          <w:rFonts w:cs="Calibri"/>
          <w:b/>
          <w:bCs/>
          <w:color w:val="FF0000"/>
          <w:sz w:val="24"/>
        </w:rPr>
        <w:t xml:space="preserve">Friday </w:t>
      </w:r>
      <w:r w:rsidR="00152D3B">
        <w:rPr>
          <w:rFonts w:cs="Calibri"/>
          <w:b/>
          <w:bCs/>
          <w:color w:val="FF0000"/>
          <w:sz w:val="24"/>
        </w:rPr>
        <w:t>November</w:t>
      </w:r>
      <w:r w:rsidRPr="007331BC">
        <w:rPr>
          <w:rFonts w:cs="Calibri"/>
          <w:b/>
          <w:bCs/>
          <w:color w:val="FF0000"/>
          <w:sz w:val="24"/>
        </w:rPr>
        <w:t xml:space="preserve"> </w:t>
      </w:r>
      <w:r w:rsidR="00152D3B">
        <w:rPr>
          <w:rFonts w:cs="Calibri"/>
          <w:b/>
          <w:bCs/>
          <w:color w:val="FF0000"/>
          <w:sz w:val="24"/>
        </w:rPr>
        <w:t>7th</w:t>
      </w:r>
      <w:r w:rsidRPr="007331BC">
        <w:rPr>
          <w:rFonts w:cs="Calibri"/>
          <w:b/>
          <w:bCs/>
          <w:color w:val="FF0000"/>
          <w:sz w:val="24"/>
        </w:rPr>
        <w:t xml:space="preserve">, </w:t>
      </w:r>
      <w:r w:rsidRPr="00DB136D">
        <w:rPr>
          <w:rFonts w:cs="Calibri"/>
          <w:b/>
          <w:bCs/>
          <w:color w:val="FF0000"/>
          <w:sz w:val="24"/>
        </w:rPr>
        <w:t>2025, 07:00 UTC</w:t>
      </w:r>
    </w:p>
    <w:p w14:paraId="4C052413" w14:textId="52A8C52B" w:rsidR="009F6CFF" w:rsidRPr="007331BC" w:rsidRDefault="009F6CFF" w:rsidP="00387316">
      <w:pPr>
        <w:tabs>
          <w:tab w:val="left" w:pos="3402"/>
        </w:tabs>
        <w:rPr>
          <w:rFonts w:cs="Calibri"/>
          <w:b/>
          <w:bCs/>
          <w:color w:val="FF0000"/>
          <w:sz w:val="24"/>
        </w:rPr>
      </w:pPr>
      <w:r w:rsidRPr="007331BC">
        <w:rPr>
          <w:rFonts w:cs="Calibri"/>
          <w:b/>
          <w:bCs/>
          <w:color w:val="FF0000"/>
          <w:sz w:val="24"/>
        </w:rPr>
        <w:t>Meeting registration deadline:</w:t>
      </w:r>
      <w:r w:rsidRPr="007331BC">
        <w:rPr>
          <w:rFonts w:cs="Calibri"/>
          <w:b/>
          <w:bCs/>
          <w:color w:val="FF0000"/>
          <w:sz w:val="24"/>
        </w:rPr>
        <w:tab/>
        <w:t xml:space="preserve">Monday </w:t>
      </w:r>
      <w:r w:rsidR="00152D3B">
        <w:rPr>
          <w:rFonts w:cs="Calibri"/>
          <w:b/>
          <w:bCs/>
          <w:color w:val="FF0000"/>
          <w:sz w:val="24"/>
        </w:rPr>
        <w:t>Novem</w:t>
      </w:r>
      <w:r w:rsidRPr="007331BC">
        <w:rPr>
          <w:rFonts w:cs="Calibri"/>
          <w:b/>
          <w:bCs/>
          <w:color w:val="FF0000"/>
          <w:sz w:val="24"/>
        </w:rPr>
        <w:t xml:space="preserve">ber </w:t>
      </w:r>
      <w:r w:rsidR="00152D3B">
        <w:rPr>
          <w:rFonts w:cs="Calibri"/>
          <w:b/>
          <w:bCs/>
          <w:color w:val="FF0000"/>
          <w:sz w:val="24"/>
        </w:rPr>
        <w:t>10</w:t>
      </w:r>
      <w:r w:rsidRPr="007331BC">
        <w:rPr>
          <w:rFonts w:cs="Calibri"/>
          <w:b/>
          <w:bCs/>
          <w:color w:val="FF0000"/>
          <w:sz w:val="24"/>
        </w:rPr>
        <w:t xml:space="preserve">th, </w:t>
      </w:r>
      <w:r w:rsidRPr="000E1514">
        <w:rPr>
          <w:rFonts w:cs="Calibri"/>
          <w:b/>
          <w:bCs/>
          <w:color w:val="FF0000"/>
          <w:sz w:val="24"/>
        </w:rPr>
        <w:t xml:space="preserve">2025, </w:t>
      </w:r>
      <w:r w:rsidR="00152D3B" w:rsidRPr="000E1514">
        <w:rPr>
          <w:rFonts w:cs="Calibri"/>
          <w:b/>
          <w:bCs/>
          <w:color w:val="FF0000"/>
          <w:sz w:val="24"/>
        </w:rPr>
        <w:t>15</w:t>
      </w:r>
      <w:r w:rsidR="000E1FC4" w:rsidRPr="000E1514">
        <w:rPr>
          <w:rFonts w:cs="Calibri"/>
          <w:b/>
          <w:bCs/>
          <w:color w:val="FF0000"/>
          <w:sz w:val="24"/>
        </w:rPr>
        <w:t>:00</w:t>
      </w:r>
      <w:r w:rsidRPr="000E1514">
        <w:rPr>
          <w:rFonts w:cs="Calibri"/>
          <w:b/>
          <w:bCs/>
          <w:color w:val="FF0000"/>
          <w:sz w:val="24"/>
        </w:rPr>
        <w:t xml:space="preserve"> UTC</w:t>
      </w:r>
    </w:p>
    <w:p w14:paraId="09A7A7C5" w14:textId="77777777" w:rsidR="009F6CFF" w:rsidRPr="007331BC" w:rsidRDefault="009F6CFF" w:rsidP="00210527">
      <w:pPr>
        <w:pBdr>
          <w:top w:val="none" w:sz="0" w:space="0" w:color="000000"/>
          <w:left w:val="none" w:sz="0" w:space="0" w:color="000000"/>
          <w:bottom w:val="single" w:sz="12" w:space="0" w:color="000000"/>
          <w:right w:val="none" w:sz="0" w:space="0" w:color="000000"/>
        </w:pBdr>
        <w:spacing w:line="276" w:lineRule="auto"/>
        <w:rPr>
          <w:rFonts w:eastAsia="Batang" w:cs="Calibri"/>
          <w:color w:val="000000"/>
          <w:sz w:val="24"/>
          <w:lang w:eastAsia="en-US"/>
        </w:rPr>
      </w:pPr>
    </w:p>
    <w:p w14:paraId="5035C59C" w14:textId="77777777" w:rsidR="00A42A3F" w:rsidRPr="00B67C9E" w:rsidRDefault="00A42A3F" w:rsidP="00A8125B">
      <w:pPr>
        <w:pStyle w:val="HeadingNoToC"/>
      </w:pPr>
      <w:r w:rsidRPr="00B67C9E">
        <w:t>Agenda</w:t>
      </w:r>
    </w:p>
    <w:p w14:paraId="07BCDE40" w14:textId="6EC283E8" w:rsidR="005A2CEB" w:rsidRDefault="00A8125B">
      <w:pPr>
        <w:pStyle w:val="TOC1"/>
        <w:rPr>
          <w:rFonts w:eastAsia="Times New Roman"/>
          <w:noProof/>
          <w:kern w:val="2"/>
          <w:sz w:val="24"/>
          <w:lang w:eastAsia="en-US"/>
        </w:rPr>
      </w:pPr>
      <w:r>
        <w:fldChar w:fldCharType="begin"/>
      </w:r>
      <w:r>
        <w:instrText xml:space="preserve"> TOC \o "1-1" \h \z \t "Heading 2,2" </w:instrText>
      </w:r>
      <w:r>
        <w:fldChar w:fldCharType="separate"/>
      </w:r>
      <w:hyperlink w:anchor="_Toc213443883" w:history="1">
        <w:r w:rsidR="005A2CEB" w:rsidRPr="00EE537E">
          <w:rPr>
            <w:rStyle w:val="Hyperlink"/>
            <w:noProof/>
            <w:lang w:eastAsia="en-US"/>
          </w:rPr>
          <w:t>1. Opening of the meeting</w:t>
        </w:r>
        <w:r w:rsidR="005A2CEB">
          <w:rPr>
            <w:noProof/>
            <w:webHidden/>
          </w:rPr>
          <w:tab/>
        </w:r>
        <w:r w:rsidR="005A2CEB">
          <w:rPr>
            <w:noProof/>
            <w:webHidden/>
          </w:rPr>
          <w:fldChar w:fldCharType="begin"/>
        </w:r>
        <w:r w:rsidR="005A2CEB">
          <w:rPr>
            <w:noProof/>
            <w:webHidden/>
          </w:rPr>
          <w:instrText xml:space="preserve"> PAGEREF _Toc213443883 \h </w:instrText>
        </w:r>
        <w:r w:rsidR="005A2CEB">
          <w:rPr>
            <w:noProof/>
            <w:webHidden/>
          </w:rPr>
        </w:r>
        <w:r w:rsidR="005A2CEB">
          <w:rPr>
            <w:noProof/>
            <w:webHidden/>
          </w:rPr>
          <w:fldChar w:fldCharType="separate"/>
        </w:r>
        <w:r w:rsidR="00B75529">
          <w:rPr>
            <w:noProof/>
            <w:webHidden/>
          </w:rPr>
          <w:t>2</w:t>
        </w:r>
        <w:r w:rsidR="005A2CEB">
          <w:rPr>
            <w:noProof/>
            <w:webHidden/>
          </w:rPr>
          <w:fldChar w:fldCharType="end"/>
        </w:r>
      </w:hyperlink>
    </w:p>
    <w:p w14:paraId="73A6ECFA" w14:textId="35A753BE" w:rsidR="005A2CEB" w:rsidRDefault="005A2CEB">
      <w:pPr>
        <w:pStyle w:val="TOC1"/>
        <w:rPr>
          <w:rFonts w:eastAsia="Times New Roman"/>
          <w:noProof/>
          <w:kern w:val="2"/>
          <w:sz w:val="24"/>
          <w:lang w:eastAsia="en-US"/>
        </w:rPr>
      </w:pPr>
      <w:hyperlink w:anchor="_Toc213443884" w:history="1">
        <w:r w:rsidRPr="00EE537E">
          <w:rPr>
            <w:rStyle w:val="Hyperlink"/>
            <w:noProof/>
            <w:lang w:eastAsia="en-US"/>
          </w:rPr>
          <w:t>2. Reminders</w:t>
        </w:r>
        <w:r>
          <w:rPr>
            <w:noProof/>
            <w:webHidden/>
          </w:rPr>
          <w:tab/>
        </w:r>
        <w:r>
          <w:rPr>
            <w:noProof/>
            <w:webHidden/>
          </w:rPr>
          <w:fldChar w:fldCharType="begin"/>
        </w:r>
        <w:r>
          <w:rPr>
            <w:noProof/>
            <w:webHidden/>
          </w:rPr>
          <w:instrText xml:space="preserve"> PAGEREF _Toc213443884 \h </w:instrText>
        </w:r>
        <w:r>
          <w:rPr>
            <w:noProof/>
            <w:webHidden/>
          </w:rPr>
        </w:r>
        <w:r>
          <w:rPr>
            <w:noProof/>
            <w:webHidden/>
          </w:rPr>
          <w:fldChar w:fldCharType="separate"/>
        </w:r>
        <w:r w:rsidR="00B75529">
          <w:rPr>
            <w:noProof/>
            <w:webHidden/>
          </w:rPr>
          <w:t>2</w:t>
        </w:r>
        <w:r>
          <w:rPr>
            <w:noProof/>
            <w:webHidden/>
          </w:rPr>
          <w:fldChar w:fldCharType="end"/>
        </w:r>
      </w:hyperlink>
    </w:p>
    <w:p w14:paraId="65DE27B5" w14:textId="6F3D0EE8" w:rsidR="005A2CEB" w:rsidRDefault="005A2CEB">
      <w:pPr>
        <w:pStyle w:val="TOC1"/>
        <w:rPr>
          <w:rFonts w:eastAsia="Times New Roman"/>
          <w:noProof/>
          <w:kern w:val="2"/>
          <w:sz w:val="24"/>
          <w:lang w:eastAsia="en-US"/>
        </w:rPr>
      </w:pPr>
      <w:hyperlink w:anchor="_Toc213443885" w:history="1">
        <w:r w:rsidRPr="00EE537E">
          <w:rPr>
            <w:rStyle w:val="Hyperlink"/>
            <w:noProof/>
            <w:lang w:eastAsia="en-US"/>
          </w:rPr>
          <w:t>3. Approval of the Agenda</w:t>
        </w:r>
        <w:r>
          <w:rPr>
            <w:noProof/>
            <w:webHidden/>
          </w:rPr>
          <w:tab/>
        </w:r>
        <w:r>
          <w:rPr>
            <w:noProof/>
            <w:webHidden/>
          </w:rPr>
          <w:fldChar w:fldCharType="begin"/>
        </w:r>
        <w:r>
          <w:rPr>
            <w:noProof/>
            <w:webHidden/>
          </w:rPr>
          <w:instrText xml:space="preserve"> PAGEREF _Toc213443885 \h </w:instrText>
        </w:r>
        <w:r>
          <w:rPr>
            <w:noProof/>
            <w:webHidden/>
          </w:rPr>
        </w:r>
        <w:r>
          <w:rPr>
            <w:noProof/>
            <w:webHidden/>
          </w:rPr>
          <w:fldChar w:fldCharType="separate"/>
        </w:r>
        <w:r w:rsidR="00B75529">
          <w:rPr>
            <w:noProof/>
            <w:webHidden/>
          </w:rPr>
          <w:t>3</w:t>
        </w:r>
        <w:r>
          <w:rPr>
            <w:noProof/>
            <w:webHidden/>
          </w:rPr>
          <w:fldChar w:fldCharType="end"/>
        </w:r>
      </w:hyperlink>
    </w:p>
    <w:p w14:paraId="16A63262" w14:textId="258F7590" w:rsidR="005A2CEB" w:rsidRDefault="005A2CEB">
      <w:pPr>
        <w:pStyle w:val="TOC1"/>
        <w:rPr>
          <w:rFonts w:eastAsia="Times New Roman"/>
          <w:noProof/>
          <w:kern w:val="2"/>
          <w:sz w:val="24"/>
          <w:lang w:eastAsia="en-US"/>
        </w:rPr>
      </w:pPr>
      <w:hyperlink w:anchor="_Toc213443886" w:history="1">
        <w:r w:rsidRPr="00EE537E">
          <w:rPr>
            <w:rStyle w:val="Hyperlink"/>
            <w:noProof/>
            <w:lang w:eastAsia="en-US"/>
          </w:rPr>
          <w:t>4. Approval of the minutes from previous meetings</w:t>
        </w:r>
        <w:r>
          <w:rPr>
            <w:noProof/>
            <w:webHidden/>
          </w:rPr>
          <w:tab/>
        </w:r>
        <w:r>
          <w:rPr>
            <w:noProof/>
            <w:webHidden/>
          </w:rPr>
          <w:fldChar w:fldCharType="begin"/>
        </w:r>
        <w:r>
          <w:rPr>
            <w:noProof/>
            <w:webHidden/>
          </w:rPr>
          <w:instrText xml:space="preserve"> PAGEREF _Toc213443886 \h </w:instrText>
        </w:r>
        <w:r>
          <w:rPr>
            <w:noProof/>
            <w:webHidden/>
          </w:rPr>
        </w:r>
        <w:r>
          <w:rPr>
            <w:noProof/>
            <w:webHidden/>
          </w:rPr>
          <w:fldChar w:fldCharType="separate"/>
        </w:r>
        <w:r w:rsidR="00B75529">
          <w:rPr>
            <w:noProof/>
            <w:webHidden/>
          </w:rPr>
          <w:t>3</w:t>
        </w:r>
        <w:r>
          <w:rPr>
            <w:noProof/>
            <w:webHidden/>
          </w:rPr>
          <w:fldChar w:fldCharType="end"/>
        </w:r>
      </w:hyperlink>
    </w:p>
    <w:p w14:paraId="00E79519" w14:textId="454F1DB9" w:rsidR="005A2CEB" w:rsidRDefault="005A2CEB">
      <w:pPr>
        <w:pStyle w:val="TOC1"/>
        <w:rPr>
          <w:rFonts w:eastAsia="Times New Roman"/>
          <w:noProof/>
          <w:kern w:val="2"/>
          <w:sz w:val="24"/>
          <w:lang w:eastAsia="en-US"/>
        </w:rPr>
      </w:pPr>
      <w:hyperlink w:anchor="_Toc213443887" w:history="1">
        <w:r w:rsidRPr="00EE537E">
          <w:rPr>
            <w:rStyle w:val="Hyperlink"/>
            <w:noProof/>
          </w:rPr>
          <w:t>5. Documents for immediate consideration</w:t>
        </w:r>
        <w:r>
          <w:rPr>
            <w:noProof/>
            <w:webHidden/>
          </w:rPr>
          <w:tab/>
        </w:r>
        <w:r>
          <w:rPr>
            <w:noProof/>
            <w:webHidden/>
          </w:rPr>
          <w:fldChar w:fldCharType="begin"/>
        </w:r>
        <w:r>
          <w:rPr>
            <w:noProof/>
            <w:webHidden/>
          </w:rPr>
          <w:instrText xml:space="preserve"> PAGEREF _Toc213443887 \h </w:instrText>
        </w:r>
        <w:r>
          <w:rPr>
            <w:noProof/>
            <w:webHidden/>
          </w:rPr>
        </w:r>
        <w:r>
          <w:rPr>
            <w:noProof/>
            <w:webHidden/>
          </w:rPr>
          <w:fldChar w:fldCharType="separate"/>
        </w:r>
        <w:r w:rsidR="00B75529">
          <w:rPr>
            <w:noProof/>
            <w:webHidden/>
          </w:rPr>
          <w:t>4</w:t>
        </w:r>
        <w:r>
          <w:rPr>
            <w:noProof/>
            <w:webHidden/>
          </w:rPr>
          <w:fldChar w:fldCharType="end"/>
        </w:r>
      </w:hyperlink>
    </w:p>
    <w:p w14:paraId="4F4F9C19" w14:textId="5ADE1072" w:rsidR="005A2CEB" w:rsidRDefault="005A2CEB">
      <w:pPr>
        <w:pStyle w:val="TOC1"/>
        <w:rPr>
          <w:rFonts w:eastAsia="Times New Roman"/>
          <w:noProof/>
          <w:kern w:val="2"/>
          <w:sz w:val="24"/>
          <w:lang w:eastAsia="en-US"/>
        </w:rPr>
      </w:pPr>
      <w:hyperlink w:anchor="_Toc213443888" w:history="1">
        <w:r w:rsidRPr="00EE537E">
          <w:rPr>
            <w:rStyle w:val="Hyperlink"/>
            <w:noProof/>
            <w:lang w:eastAsia="en-US"/>
          </w:rPr>
          <w:t>6. Organizational topics</w:t>
        </w:r>
        <w:r>
          <w:rPr>
            <w:noProof/>
            <w:webHidden/>
          </w:rPr>
          <w:tab/>
        </w:r>
        <w:r>
          <w:rPr>
            <w:noProof/>
            <w:webHidden/>
          </w:rPr>
          <w:fldChar w:fldCharType="begin"/>
        </w:r>
        <w:r>
          <w:rPr>
            <w:noProof/>
            <w:webHidden/>
          </w:rPr>
          <w:instrText xml:space="preserve"> PAGEREF _Toc213443888 \h </w:instrText>
        </w:r>
        <w:r>
          <w:rPr>
            <w:noProof/>
            <w:webHidden/>
          </w:rPr>
        </w:r>
        <w:r>
          <w:rPr>
            <w:noProof/>
            <w:webHidden/>
          </w:rPr>
          <w:fldChar w:fldCharType="separate"/>
        </w:r>
        <w:r w:rsidR="00B75529">
          <w:rPr>
            <w:noProof/>
            <w:webHidden/>
          </w:rPr>
          <w:t>4</w:t>
        </w:r>
        <w:r>
          <w:rPr>
            <w:noProof/>
            <w:webHidden/>
          </w:rPr>
          <w:fldChar w:fldCharType="end"/>
        </w:r>
      </w:hyperlink>
    </w:p>
    <w:p w14:paraId="3C2457E1" w14:textId="582F251F" w:rsidR="005A2CEB" w:rsidRDefault="005A2CEB">
      <w:pPr>
        <w:pStyle w:val="TOC1"/>
        <w:rPr>
          <w:rFonts w:eastAsia="Times New Roman"/>
          <w:noProof/>
          <w:kern w:val="2"/>
          <w:sz w:val="24"/>
          <w:lang w:eastAsia="en-US"/>
        </w:rPr>
      </w:pPr>
      <w:hyperlink w:anchor="_Toc213443889" w:history="1">
        <w:r w:rsidRPr="00EE537E">
          <w:rPr>
            <w:rStyle w:val="Hyperlink"/>
            <w:noProof/>
          </w:rPr>
          <w:t>7. General, protocol principles and issues</w:t>
        </w:r>
        <w:r>
          <w:rPr>
            <w:noProof/>
            <w:webHidden/>
          </w:rPr>
          <w:tab/>
        </w:r>
        <w:r>
          <w:rPr>
            <w:noProof/>
            <w:webHidden/>
          </w:rPr>
          <w:fldChar w:fldCharType="begin"/>
        </w:r>
        <w:r>
          <w:rPr>
            <w:noProof/>
            <w:webHidden/>
          </w:rPr>
          <w:instrText xml:space="preserve"> PAGEREF _Toc213443889 \h </w:instrText>
        </w:r>
        <w:r>
          <w:rPr>
            <w:noProof/>
            <w:webHidden/>
          </w:rPr>
        </w:r>
        <w:r>
          <w:rPr>
            <w:noProof/>
            <w:webHidden/>
          </w:rPr>
          <w:fldChar w:fldCharType="separate"/>
        </w:r>
        <w:r w:rsidR="00B75529">
          <w:rPr>
            <w:noProof/>
            <w:webHidden/>
          </w:rPr>
          <w:t>4</w:t>
        </w:r>
        <w:r>
          <w:rPr>
            <w:noProof/>
            <w:webHidden/>
          </w:rPr>
          <w:fldChar w:fldCharType="end"/>
        </w:r>
      </w:hyperlink>
    </w:p>
    <w:p w14:paraId="594C2E26" w14:textId="62A31FD0" w:rsidR="005A2CEB" w:rsidRDefault="005A2CEB">
      <w:pPr>
        <w:pStyle w:val="TOC1"/>
        <w:rPr>
          <w:rFonts w:eastAsia="Times New Roman"/>
          <w:noProof/>
          <w:kern w:val="2"/>
          <w:sz w:val="24"/>
          <w:lang w:eastAsia="en-US"/>
        </w:rPr>
      </w:pPr>
      <w:hyperlink w:anchor="_Toc213443890" w:history="1">
        <w:r w:rsidRPr="00EE537E">
          <w:rPr>
            <w:rStyle w:val="Hyperlink"/>
            <w:noProof/>
            <w:lang w:eastAsia="en-US"/>
          </w:rPr>
          <w:t>8. Incoming LSs</w:t>
        </w:r>
        <w:r>
          <w:rPr>
            <w:noProof/>
            <w:webHidden/>
          </w:rPr>
          <w:tab/>
        </w:r>
        <w:r>
          <w:rPr>
            <w:noProof/>
            <w:webHidden/>
          </w:rPr>
          <w:fldChar w:fldCharType="begin"/>
        </w:r>
        <w:r>
          <w:rPr>
            <w:noProof/>
            <w:webHidden/>
          </w:rPr>
          <w:instrText xml:space="preserve"> PAGEREF _Toc213443890 \h </w:instrText>
        </w:r>
        <w:r>
          <w:rPr>
            <w:noProof/>
            <w:webHidden/>
          </w:rPr>
        </w:r>
        <w:r>
          <w:rPr>
            <w:noProof/>
            <w:webHidden/>
          </w:rPr>
          <w:fldChar w:fldCharType="separate"/>
        </w:r>
        <w:r w:rsidR="00B75529">
          <w:rPr>
            <w:noProof/>
            <w:webHidden/>
          </w:rPr>
          <w:t>4</w:t>
        </w:r>
        <w:r>
          <w:rPr>
            <w:noProof/>
            <w:webHidden/>
          </w:rPr>
          <w:fldChar w:fldCharType="end"/>
        </w:r>
      </w:hyperlink>
    </w:p>
    <w:p w14:paraId="5A9358B8" w14:textId="0E1424EF" w:rsidR="005A2CEB" w:rsidRDefault="005A2CEB">
      <w:pPr>
        <w:pStyle w:val="TOC2"/>
        <w:rPr>
          <w:rFonts w:eastAsia="Times New Roman"/>
          <w:noProof/>
          <w:kern w:val="2"/>
          <w:sz w:val="24"/>
          <w:lang w:eastAsia="en-US"/>
        </w:rPr>
      </w:pPr>
      <w:hyperlink w:anchor="_Toc213443891" w:history="1">
        <w:r w:rsidRPr="00EE537E">
          <w:rPr>
            <w:rStyle w:val="Hyperlink"/>
            <w:noProof/>
          </w:rPr>
          <w:t>8.1. New Incoming LSs</w:t>
        </w:r>
        <w:r>
          <w:rPr>
            <w:noProof/>
            <w:webHidden/>
          </w:rPr>
          <w:tab/>
        </w:r>
        <w:r>
          <w:rPr>
            <w:noProof/>
            <w:webHidden/>
          </w:rPr>
          <w:fldChar w:fldCharType="begin"/>
        </w:r>
        <w:r>
          <w:rPr>
            <w:noProof/>
            <w:webHidden/>
          </w:rPr>
          <w:instrText xml:space="preserve"> PAGEREF _Toc213443891 \h </w:instrText>
        </w:r>
        <w:r>
          <w:rPr>
            <w:noProof/>
            <w:webHidden/>
          </w:rPr>
        </w:r>
        <w:r>
          <w:rPr>
            <w:noProof/>
            <w:webHidden/>
          </w:rPr>
          <w:fldChar w:fldCharType="separate"/>
        </w:r>
        <w:r w:rsidR="00B75529">
          <w:rPr>
            <w:noProof/>
            <w:webHidden/>
          </w:rPr>
          <w:t>4</w:t>
        </w:r>
        <w:r>
          <w:rPr>
            <w:noProof/>
            <w:webHidden/>
          </w:rPr>
          <w:fldChar w:fldCharType="end"/>
        </w:r>
      </w:hyperlink>
    </w:p>
    <w:p w14:paraId="61BF80C7" w14:textId="06809504" w:rsidR="005A2CEB" w:rsidRDefault="005A2CEB">
      <w:pPr>
        <w:pStyle w:val="TOC2"/>
        <w:rPr>
          <w:rFonts w:eastAsia="Times New Roman"/>
          <w:noProof/>
          <w:kern w:val="2"/>
          <w:sz w:val="24"/>
          <w:lang w:eastAsia="en-US"/>
        </w:rPr>
      </w:pPr>
      <w:hyperlink w:anchor="_Toc213443892" w:history="1">
        <w:r w:rsidRPr="00EE537E">
          <w:rPr>
            <w:rStyle w:val="Hyperlink"/>
            <w:noProof/>
          </w:rPr>
          <w:t>8.2. LSin received during the meeting</w:t>
        </w:r>
        <w:r>
          <w:rPr>
            <w:noProof/>
            <w:webHidden/>
          </w:rPr>
          <w:tab/>
        </w:r>
        <w:r>
          <w:rPr>
            <w:noProof/>
            <w:webHidden/>
          </w:rPr>
          <w:fldChar w:fldCharType="begin"/>
        </w:r>
        <w:r>
          <w:rPr>
            <w:noProof/>
            <w:webHidden/>
          </w:rPr>
          <w:instrText xml:space="preserve"> PAGEREF _Toc213443892 \h </w:instrText>
        </w:r>
        <w:r>
          <w:rPr>
            <w:noProof/>
            <w:webHidden/>
          </w:rPr>
        </w:r>
        <w:r>
          <w:rPr>
            <w:noProof/>
            <w:webHidden/>
          </w:rPr>
          <w:fldChar w:fldCharType="separate"/>
        </w:r>
        <w:r w:rsidR="00B75529">
          <w:rPr>
            <w:noProof/>
            <w:webHidden/>
          </w:rPr>
          <w:t>5</w:t>
        </w:r>
        <w:r>
          <w:rPr>
            <w:noProof/>
            <w:webHidden/>
          </w:rPr>
          <w:fldChar w:fldCharType="end"/>
        </w:r>
      </w:hyperlink>
    </w:p>
    <w:p w14:paraId="0ABC4EC1" w14:textId="55ACC6B9" w:rsidR="005A2CEB" w:rsidRDefault="005A2CEB">
      <w:pPr>
        <w:pStyle w:val="TOC2"/>
        <w:rPr>
          <w:rFonts w:eastAsia="Times New Roman"/>
          <w:noProof/>
          <w:kern w:val="2"/>
          <w:sz w:val="24"/>
          <w:lang w:eastAsia="en-US"/>
        </w:rPr>
      </w:pPr>
      <w:hyperlink w:anchor="_Toc213443893" w:history="1">
        <w:r w:rsidRPr="00EE537E">
          <w:rPr>
            <w:rStyle w:val="Hyperlink"/>
            <w:noProof/>
          </w:rPr>
          <w:t>8.3. Left over LSs / pending actions</w:t>
        </w:r>
        <w:r>
          <w:rPr>
            <w:noProof/>
            <w:webHidden/>
          </w:rPr>
          <w:tab/>
        </w:r>
        <w:r>
          <w:rPr>
            <w:noProof/>
            <w:webHidden/>
          </w:rPr>
          <w:fldChar w:fldCharType="begin"/>
        </w:r>
        <w:r>
          <w:rPr>
            <w:noProof/>
            <w:webHidden/>
          </w:rPr>
          <w:instrText xml:space="preserve"> PAGEREF _Toc213443893 \h </w:instrText>
        </w:r>
        <w:r>
          <w:rPr>
            <w:noProof/>
            <w:webHidden/>
          </w:rPr>
        </w:r>
        <w:r>
          <w:rPr>
            <w:noProof/>
            <w:webHidden/>
          </w:rPr>
          <w:fldChar w:fldCharType="separate"/>
        </w:r>
        <w:r w:rsidR="00B75529">
          <w:rPr>
            <w:noProof/>
            <w:webHidden/>
          </w:rPr>
          <w:t>5</w:t>
        </w:r>
        <w:r>
          <w:rPr>
            <w:noProof/>
            <w:webHidden/>
          </w:rPr>
          <w:fldChar w:fldCharType="end"/>
        </w:r>
      </w:hyperlink>
    </w:p>
    <w:p w14:paraId="7525EA46" w14:textId="114E310F" w:rsidR="005A2CEB" w:rsidRDefault="005A2CEB">
      <w:pPr>
        <w:pStyle w:val="TOC1"/>
        <w:rPr>
          <w:rFonts w:eastAsia="Times New Roman"/>
          <w:noProof/>
          <w:kern w:val="2"/>
          <w:sz w:val="24"/>
          <w:lang w:eastAsia="en-US"/>
        </w:rPr>
      </w:pPr>
      <w:hyperlink w:anchor="_Toc213443894" w:history="1">
        <w:r w:rsidRPr="00EE537E">
          <w:rPr>
            <w:rStyle w:val="Hyperlink"/>
            <w:noProof/>
            <w:lang w:eastAsia="en-US"/>
          </w:rPr>
          <w:t>9. Corrections to Rel-19 or earlier releases</w:t>
        </w:r>
        <w:r>
          <w:rPr>
            <w:noProof/>
            <w:webHidden/>
          </w:rPr>
          <w:tab/>
        </w:r>
        <w:r>
          <w:rPr>
            <w:noProof/>
            <w:webHidden/>
          </w:rPr>
          <w:fldChar w:fldCharType="begin"/>
        </w:r>
        <w:r>
          <w:rPr>
            <w:noProof/>
            <w:webHidden/>
          </w:rPr>
          <w:instrText xml:space="preserve"> PAGEREF _Toc213443894 \h </w:instrText>
        </w:r>
        <w:r>
          <w:rPr>
            <w:noProof/>
            <w:webHidden/>
          </w:rPr>
        </w:r>
        <w:r>
          <w:rPr>
            <w:noProof/>
            <w:webHidden/>
          </w:rPr>
          <w:fldChar w:fldCharType="separate"/>
        </w:r>
        <w:r w:rsidR="00B75529">
          <w:rPr>
            <w:noProof/>
            <w:webHidden/>
          </w:rPr>
          <w:t>5</w:t>
        </w:r>
        <w:r>
          <w:rPr>
            <w:noProof/>
            <w:webHidden/>
          </w:rPr>
          <w:fldChar w:fldCharType="end"/>
        </w:r>
      </w:hyperlink>
    </w:p>
    <w:p w14:paraId="4A99670E" w14:textId="7F4940FA" w:rsidR="005A2CEB" w:rsidRDefault="005A2CEB">
      <w:pPr>
        <w:pStyle w:val="TOC2"/>
        <w:rPr>
          <w:rFonts w:eastAsia="Times New Roman"/>
          <w:noProof/>
          <w:kern w:val="2"/>
          <w:sz w:val="24"/>
          <w:lang w:eastAsia="en-US"/>
        </w:rPr>
      </w:pPr>
      <w:hyperlink w:anchor="_Toc213443895" w:history="1">
        <w:r w:rsidRPr="00EE537E">
          <w:rPr>
            <w:rStyle w:val="Hyperlink"/>
            <w:noProof/>
          </w:rPr>
          <w:t>9.1. LTE</w:t>
        </w:r>
        <w:r>
          <w:rPr>
            <w:noProof/>
            <w:webHidden/>
          </w:rPr>
          <w:tab/>
        </w:r>
        <w:r>
          <w:rPr>
            <w:noProof/>
            <w:webHidden/>
          </w:rPr>
          <w:fldChar w:fldCharType="begin"/>
        </w:r>
        <w:r>
          <w:rPr>
            <w:noProof/>
            <w:webHidden/>
          </w:rPr>
          <w:instrText xml:space="preserve"> PAGEREF _Toc213443895 \h </w:instrText>
        </w:r>
        <w:r>
          <w:rPr>
            <w:noProof/>
            <w:webHidden/>
          </w:rPr>
        </w:r>
        <w:r>
          <w:rPr>
            <w:noProof/>
            <w:webHidden/>
          </w:rPr>
          <w:fldChar w:fldCharType="separate"/>
        </w:r>
        <w:r w:rsidR="00B75529">
          <w:rPr>
            <w:noProof/>
            <w:webHidden/>
          </w:rPr>
          <w:t>5</w:t>
        </w:r>
        <w:r>
          <w:rPr>
            <w:noProof/>
            <w:webHidden/>
          </w:rPr>
          <w:fldChar w:fldCharType="end"/>
        </w:r>
      </w:hyperlink>
    </w:p>
    <w:p w14:paraId="7A136604" w14:textId="6348F72B" w:rsidR="005A2CEB" w:rsidRDefault="005A2CEB">
      <w:pPr>
        <w:pStyle w:val="TOC2"/>
        <w:rPr>
          <w:rFonts w:eastAsia="Times New Roman"/>
          <w:noProof/>
          <w:kern w:val="2"/>
          <w:sz w:val="24"/>
          <w:lang w:eastAsia="en-US"/>
        </w:rPr>
      </w:pPr>
      <w:hyperlink w:anchor="_Toc213443896" w:history="1">
        <w:r w:rsidRPr="00EE537E">
          <w:rPr>
            <w:rStyle w:val="Hyperlink"/>
            <w:noProof/>
          </w:rPr>
          <w:t>9.2. NR</w:t>
        </w:r>
        <w:r>
          <w:rPr>
            <w:noProof/>
            <w:webHidden/>
          </w:rPr>
          <w:tab/>
        </w:r>
        <w:r>
          <w:rPr>
            <w:noProof/>
            <w:webHidden/>
          </w:rPr>
          <w:fldChar w:fldCharType="begin"/>
        </w:r>
        <w:r>
          <w:rPr>
            <w:noProof/>
            <w:webHidden/>
          </w:rPr>
          <w:instrText xml:space="preserve"> PAGEREF _Toc213443896 \h </w:instrText>
        </w:r>
        <w:r>
          <w:rPr>
            <w:noProof/>
            <w:webHidden/>
          </w:rPr>
        </w:r>
        <w:r>
          <w:rPr>
            <w:noProof/>
            <w:webHidden/>
          </w:rPr>
          <w:fldChar w:fldCharType="separate"/>
        </w:r>
        <w:r w:rsidR="00B75529">
          <w:rPr>
            <w:noProof/>
            <w:webHidden/>
          </w:rPr>
          <w:t>6</w:t>
        </w:r>
        <w:r>
          <w:rPr>
            <w:noProof/>
            <w:webHidden/>
          </w:rPr>
          <w:fldChar w:fldCharType="end"/>
        </w:r>
      </w:hyperlink>
    </w:p>
    <w:p w14:paraId="553D90CD" w14:textId="7FB0BF33" w:rsidR="005A2CEB" w:rsidRDefault="005A2CEB">
      <w:pPr>
        <w:pStyle w:val="TOC2"/>
        <w:rPr>
          <w:rFonts w:eastAsia="Times New Roman"/>
          <w:noProof/>
          <w:kern w:val="2"/>
          <w:sz w:val="24"/>
          <w:lang w:eastAsia="en-US"/>
        </w:rPr>
      </w:pPr>
      <w:hyperlink w:anchor="_Toc213443897" w:history="1">
        <w:r w:rsidRPr="00EE537E">
          <w:rPr>
            <w:rStyle w:val="Hyperlink"/>
            <w:noProof/>
          </w:rPr>
          <w:t>9.3. R19 Rapporteur Corrections</w:t>
        </w:r>
        <w:r>
          <w:rPr>
            <w:noProof/>
            <w:webHidden/>
          </w:rPr>
          <w:tab/>
        </w:r>
        <w:r>
          <w:rPr>
            <w:noProof/>
            <w:webHidden/>
          </w:rPr>
          <w:fldChar w:fldCharType="begin"/>
        </w:r>
        <w:r>
          <w:rPr>
            <w:noProof/>
            <w:webHidden/>
          </w:rPr>
          <w:instrText xml:space="preserve"> PAGEREF _Toc213443897 \h </w:instrText>
        </w:r>
        <w:r>
          <w:rPr>
            <w:noProof/>
            <w:webHidden/>
          </w:rPr>
        </w:r>
        <w:r>
          <w:rPr>
            <w:noProof/>
            <w:webHidden/>
          </w:rPr>
          <w:fldChar w:fldCharType="separate"/>
        </w:r>
        <w:r w:rsidR="00B75529">
          <w:rPr>
            <w:noProof/>
            <w:webHidden/>
          </w:rPr>
          <w:t>22</w:t>
        </w:r>
        <w:r>
          <w:rPr>
            <w:noProof/>
            <w:webHidden/>
          </w:rPr>
          <w:fldChar w:fldCharType="end"/>
        </w:r>
      </w:hyperlink>
    </w:p>
    <w:p w14:paraId="35E8F14C" w14:textId="184529DC" w:rsidR="005A2CEB" w:rsidRDefault="005A2CEB">
      <w:pPr>
        <w:pStyle w:val="TOC2"/>
        <w:rPr>
          <w:rFonts w:eastAsia="Times New Roman"/>
          <w:noProof/>
          <w:kern w:val="2"/>
          <w:sz w:val="24"/>
          <w:lang w:eastAsia="en-US"/>
        </w:rPr>
      </w:pPr>
      <w:hyperlink w:anchor="_Toc213443898" w:history="1">
        <w:r w:rsidRPr="00EE537E">
          <w:rPr>
            <w:rStyle w:val="Hyperlink"/>
            <w:noProof/>
          </w:rPr>
          <w:t>9.4. Endorsed CRs Review</w:t>
        </w:r>
        <w:r>
          <w:rPr>
            <w:noProof/>
            <w:webHidden/>
          </w:rPr>
          <w:tab/>
        </w:r>
        <w:r>
          <w:rPr>
            <w:noProof/>
            <w:webHidden/>
          </w:rPr>
          <w:fldChar w:fldCharType="begin"/>
        </w:r>
        <w:r>
          <w:rPr>
            <w:noProof/>
            <w:webHidden/>
          </w:rPr>
          <w:instrText xml:space="preserve"> PAGEREF _Toc213443898 \h </w:instrText>
        </w:r>
        <w:r>
          <w:rPr>
            <w:noProof/>
            <w:webHidden/>
          </w:rPr>
        </w:r>
        <w:r>
          <w:rPr>
            <w:noProof/>
            <w:webHidden/>
          </w:rPr>
          <w:fldChar w:fldCharType="separate"/>
        </w:r>
        <w:r w:rsidR="00B75529">
          <w:rPr>
            <w:noProof/>
            <w:webHidden/>
          </w:rPr>
          <w:t>22</w:t>
        </w:r>
        <w:r>
          <w:rPr>
            <w:noProof/>
            <w:webHidden/>
          </w:rPr>
          <w:fldChar w:fldCharType="end"/>
        </w:r>
      </w:hyperlink>
    </w:p>
    <w:p w14:paraId="447DCEDF" w14:textId="1CBFE89A" w:rsidR="005A2CEB" w:rsidRDefault="005A2CEB">
      <w:pPr>
        <w:pStyle w:val="TOC1"/>
        <w:rPr>
          <w:rFonts w:eastAsia="Times New Roman"/>
          <w:noProof/>
          <w:kern w:val="2"/>
          <w:sz w:val="24"/>
          <w:lang w:eastAsia="en-US"/>
        </w:rPr>
      </w:pPr>
      <w:hyperlink w:anchor="_Toc213443899" w:history="1">
        <w:r w:rsidRPr="00EE537E">
          <w:rPr>
            <w:rStyle w:val="Hyperlink"/>
            <w:noProof/>
            <w:lang w:eastAsia="en-US"/>
          </w:rPr>
          <w:t>10. Study on 6G Radio</w:t>
        </w:r>
        <w:r>
          <w:rPr>
            <w:noProof/>
            <w:webHidden/>
          </w:rPr>
          <w:tab/>
        </w:r>
        <w:r>
          <w:rPr>
            <w:noProof/>
            <w:webHidden/>
          </w:rPr>
          <w:fldChar w:fldCharType="begin"/>
        </w:r>
        <w:r>
          <w:rPr>
            <w:noProof/>
            <w:webHidden/>
          </w:rPr>
          <w:instrText xml:space="preserve"> PAGEREF _Toc213443899 \h </w:instrText>
        </w:r>
        <w:r>
          <w:rPr>
            <w:noProof/>
            <w:webHidden/>
          </w:rPr>
        </w:r>
        <w:r>
          <w:rPr>
            <w:noProof/>
            <w:webHidden/>
          </w:rPr>
          <w:fldChar w:fldCharType="separate"/>
        </w:r>
        <w:r w:rsidR="00B75529">
          <w:rPr>
            <w:noProof/>
            <w:webHidden/>
          </w:rPr>
          <w:t>27</w:t>
        </w:r>
        <w:r>
          <w:rPr>
            <w:noProof/>
            <w:webHidden/>
          </w:rPr>
          <w:fldChar w:fldCharType="end"/>
        </w:r>
      </w:hyperlink>
    </w:p>
    <w:p w14:paraId="297607D2" w14:textId="677C1065" w:rsidR="005A2CEB" w:rsidRDefault="005A2CEB">
      <w:pPr>
        <w:pStyle w:val="TOC2"/>
        <w:rPr>
          <w:rFonts w:eastAsia="Times New Roman"/>
          <w:noProof/>
          <w:kern w:val="2"/>
          <w:sz w:val="24"/>
          <w:lang w:eastAsia="en-US"/>
        </w:rPr>
      </w:pPr>
      <w:hyperlink w:anchor="_Toc213443900" w:history="1">
        <w:r w:rsidRPr="00EE537E">
          <w:rPr>
            <w:rStyle w:val="Hyperlink"/>
            <w:noProof/>
          </w:rPr>
          <w:t>10.1. General</w:t>
        </w:r>
        <w:r>
          <w:rPr>
            <w:noProof/>
            <w:webHidden/>
          </w:rPr>
          <w:tab/>
        </w:r>
        <w:r>
          <w:rPr>
            <w:noProof/>
            <w:webHidden/>
          </w:rPr>
          <w:fldChar w:fldCharType="begin"/>
        </w:r>
        <w:r>
          <w:rPr>
            <w:noProof/>
            <w:webHidden/>
          </w:rPr>
          <w:instrText xml:space="preserve"> PAGEREF _Toc213443900 \h </w:instrText>
        </w:r>
        <w:r>
          <w:rPr>
            <w:noProof/>
            <w:webHidden/>
          </w:rPr>
        </w:r>
        <w:r>
          <w:rPr>
            <w:noProof/>
            <w:webHidden/>
          </w:rPr>
          <w:fldChar w:fldCharType="separate"/>
        </w:r>
        <w:r w:rsidR="00B75529">
          <w:rPr>
            <w:noProof/>
            <w:webHidden/>
          </w:rPr>
          <w:t>27</w:t>
        </w:r>
        <w:r>
          <w:rPr>
            <w:noProof/>
            <w:webHidden/>
          </w:rPr>
          <w:fldChar w:fldCharType="end"/>
        </w:r>
      </w:hyperlink>
    </w:p>
    <w:p w14:paraId="3016CFB8" w14:textId="2B6D5CB1" w:rsidR="005A2CEB" w:rsidRDefault="005A2CEB">
      <w:pPr>
        <w:pStyle w:val="TOC2"/>
        <w:rPr>
          <w:rFonts w:eastAsia="Times New Roman"/>
          <w:noProof/>
          <w:kern w:val="2"/>
          <w:sz w:val="24"/>
          <w:lang w:eastAsia="en-US"/>
        </w:rPr>
      </w:pPr>
      <w:hyperlink w:anchor="_Toc213443901" w:history="1">
        <w:r w:rsidRPr="00EE537E">
          <w:rPr>
            <w:rStyle w:val="Hyperlink"/>
            <w:noProof/>
          </w:rPr>
          <w:t>10.2. Overall RAN architecture</w:t>
        </w:r>
        <w:r>
          <w:rPr>
            <w:noProof/>
            <w:webHidden/>
          </w:rPr>
          <w:tab/>
        </w:r>
        <w:r>
          <w:rPr>
            <w:noProof/>
            <w:webHidden/>
          </w:rPr>
          <w:fldChar w:fldCharType="begin"/>
        </w:r>
        <w:r>
          <w:rPr>
            <w:noProof/>
            <w:webHidden/>
          </w:rPr>
          <w:instrText xml:space="preserve"> PAGEREF _Toc213443901 \h </w:instrText>
        </w:r>
        <w:r>
          <w:rPr>
            <w:noProof/>
            <w:webHidden/>
          </w:rPr>
        </w:r>
        <w:r>
          <w:rPr>
            <w:noProof/>
            <w:webHidden/>
          </w:rPr>
          <w:fldChar w:fldCharType="separate"/>
        </w:r>
        <w:r w:rsidR="00B75529">
          <w:rPr>
            <w:noProof/>
            <w:webHidden/>
          </w:rPr>
          <w:t>27</w:t>
        </w:r>
        <w:r>
          <w:rPr>
            <w:noProof/>
            <w:webHidden/>
          </w:rPr>
          <w:fldChar w:fldCharType="end"/>
        </w:r>
      </w:hyperlink>
    </w:p>
    <w:p w14:paraId="762B83CE" w14:textId="2984E396" w:rsidR="005A2CEB" w:rsidRDefault="005A2CEB">
      <w:pPr>
        <w:pStyle w:val="TOC2"/>
        <w:rPr>
          <w:rFonts w:eastAsia="Times New Roman"/>
          <w:noProof/>
          <w:kern w:val="2"/>
          <w:sz w:val="24"/>
          <w:lang w:eastAsia="en-US"/>
        </w:rPr>
      </w:pPr>
      <w:hyperlink w:anchor="_Toc213443902" w:history="1">
        <w:r w:rsidRPr="00EE537E">
          <w:rPr>
            <w:rStyle w:val="Hyperlink"/>
            <w:noProof/>
          </w:rPr>
          <w:t>10.3. RAN-CN interface</w:t>
        </w:r>
        <w:r>
          <w:rPr>
            <w:noProof/>
            <w:webHidden/>
          </w:rPr>
          <w:tab/>
        </w:r>
        <w:r>
          <w:rPr>
            <w:noProof/>
            <w:webHidden/>
          </w:rPr>
          <w:fldChar w:fldCharType="begin"/>
        </w:r>
        <w:r>
          <w:rPr>
            <w:noProof/>
            <w:webHidden/>
          </w:rPr>
          <w:instrText xml:space="preserve"> PAGEREF _Toc213443902 \h </w:instrText>
        </w:r>
        <w:r>
          <w:rPr>
            <w:noProof/>
            <w:webHidden/>
          </w:rPr>
        </w:r>
        <w:r>
          <w:rPr>
            <w:noProof/>
            <w:webHidden/>
          </w:rPr>
          <w:fldChar w:fldCharType="separate"/>
        </w:r>
        <w:r w:rsidR="00B75529">
          <w:rPr>
            <w:noProof/>
            <w:webHidden/>
          </w:rPr>
          <w:t>29</w:t>
        </w:r>
        <w:r>
          <w:rPr>
            <w:noProof/>
            <w:webHidden/>
          </w:rPr>
          <w:fldChar w:fldCharType="end"/>
        </w:r>
      </w:hyperlink>
    </w:p>
    <w:p w14:paraId="7E6C7E5A" w14:textId="6651685A" w:rsidR="005A2CEB" w:rsidRDefault="005A2CEB">
      <w:pPr>
        <w:pStyle w:val="TOC2"/>
        <w:rPr>
          <w:rFonts w:eastAsia="Times New Roman"/>
          <w:noProof/>
          <w:kern w:val="2"/>
          <w:sz w:val="24"/>
          <w:lang w:eastAsia="en-US"/>
        </w:rPr>
      </w:pPr>
      <w:hyperlink w:anchor="_Toc213443903" w:history="1">
        <w:r w:rsidRPr="00EE537E">
          <w:rPr>
            <w:rStyle w:val="Hyperlink"/>
            <w:noProof/>
          </w:rPr>
          <w:t>10.4. RAN internal functional split and interfaces</w:t>
        </w:r>
        <w:r>
          <w:rPr>
            <w:noProof/>
            <w:webHidden/>
          </w:rPr>
          <w:tab/>
        </w:r>
        <w:r>
          <w:rPr>
            <w:noProof/>
            <w:webHidden/>
          </w:rPr>
          <w:fldChar w:fldCharType="begin"/>
        </w:r>
        <w:r>
          <w:rPr>
            <w:noProof/>
            <w:webHidden/>
          </w:rPr>
          <w:instrText xml:space="preserve"> PAGEREF _Toc213443903 \h </w:instrText>
        </w:r>
        <w:r>
          <w:rPr>
            <w:noProof/>
            <w:webHidden/>
          </w:rPr>
        </w:r>
        <w:r>
          <w:rPr>
            <w:noProof/>
            <w:webHidden/>
          </w:rPr>
          <w:fldChar w:fldCharType="separate"/>
        </w:r>
        <w:r w:rsidR="00B75529">
          <w:rPr>
            <w:noProof/>
            <w:webHidden/>
          </w:rPr>
          <w:t>31</w:t>
        </w:r>
        <w:r>
          <w:rPr>
            <w:noProof/>
            <w:webHidden/>
          </w:rPr>
          <w:fldChar w:fldCharType="end"/>
        </w:r>
      </w:hyperlink>
    </w:p>
    <w:p w14:paraId="2338411A" w14:textId="59CA2A10" w:rsidR="005A2CEB" w:rsidRDefault="005A2CEB">
      <w:pPr>
        <w:pStyle w:val="TOC2"/>
        <w:rPr>
          <w:rFonts w:eastAsia="Times New Roman"/>
          <w:noProof/>
          <w:kern w:val="2"/>
          <w:sz w:val="24"/>
          <w:lang w:eastAsia="en-US"/>
        </w:rPr>
      </w:pPr>
      <w:hyperlink w:anchor="_Toc213443904" w:history="1">
        <w:r w:rsidRPr="00EE537E">
          <w:rPr>
            <w:rStyle w:val="Hyperlink"/>
            <w:noProof/>
          </w:rPr>
          <w:t>10.5. AI/ML for RAN</w:t>
        </w:r>
        <w:r>
          <w:rPr>
            <w:noProof/>
            <w:webHidden/>
          </w:rPr>
          <w:tab/>
        </w:r>
        <w:r>
          <w:rPr>
            <w:noProof/>
            <w:webHidden/>
          </w:rPr>
          <w:fldChar w:fldCharType="begin"/>
        </w:r>
        <w:r>
          <w:rPr>
            <w:noProof/>
            <w:webHidden/>
          </w:rPr>
          <w:instrText xml:space="preserve"> PAGEREF _Toc213443904 \h </w:instrText>
        </w:r>
        <w:r>
          <w:rPr>
            <w:noProof/>
            <w:webHidden/>
          </w:rPr>
        </w:r>
        <w:r>
          <w:rPr>
            <w:noProof/>
            <w:webHidden/>
          </w:rPr>
          <w:fldChar w:fldCharType="separate"/>
        </w:r>
        <w:r w:rsidR="00B75529">
          <w:rPr>
            <w:noProof/>
            <w:webHidden/>
          </w:rPr>
          <w:t>32</w:t>
        </w:r>
        <w:r>
          <w:rPr>
            <w:noProof/>
            <w:webHidden/>
          </w:rPr>
          <w:fldChar w:fldCharType="end"/>
        </w:r>
      </w:hyperlink>
    </w:p>
    <w:p w14:paraId="40264668" w14:textId="0A69E46B" w:rsidR="005A2CEB" w:rsidRDefault="005A2CEB">
      <w:pPr>
        <w:pStyle w:val="TOC2"/>
        <w:rPr>
          <w:rFonts w:eastAsia="Times New Roman"/>
          <w:noProof/>
          <w:kern w:val="2"/>
          <w:sz w:val="24"/>
          <w:lang w:eastAsia="en-US"/>
        </w:rPr>
      </w:pPr>
      <w:hyperlink w:anchor="_Toc213443905" w:history="1">
        <w:r w:rsidRPr="00EE537E">
          <w:rPr>
            <w:rStyle w:val="Hyperlink"/>
            <w:noProof/>
          </w:rPr>
          <w:t>10.6. Mobility for 6GR</w:t>
        </w:r>
        <w:r>
          <w:rPr>
            <w:noProof/>
            <w:webHidden/>
          </w:rPr>
          <w:tab/>
        </w:r>
        <w:r>
          <w:rPr>
            <w:noProof/>
            <w:webHidden/>
          </w:rPr>
          <w:fldChar w:fldCharType="begin"/>
        </w:r>
        <w:r>
          <w:rPr>
            <w:noProof/>
            <w:webHidden/>
          </w:rPr>
          <w:instrText xml:space="preserve"> PAGEREF _Toc213443905 \h </w:instrText>
        </w:r>
        <w:r>
          <w:rPr>
            <w:noProof/>
            <w:webHidden/>
          </w:rPr>
        </w:r>
        <w:r>
          <w:rPr>
            <w:noProof/>
            <w:webHidden/>
          </w:rPr>
          <w:fldChar w:fldCharType="separate"/>
        </w:r>
        <w:r w:rsidR="00B75529">
          <w:rPr>
            <w:noProof/>
            <w:webHidden/>
          </w:rPr>
          <w:t>33</w:t>
        </w:r>
        <w:r>
          <w:rPr>
            <w:noProof/>
            <w:webHidden/>
          </w:rPr>
          <w:fldChar w:fldCharType="end"/>
        </w:r>
      </w:hyperlink>
    </w:p>
    <w:p w14:paraId="1767D3F5" w14:textId="232871BA" w:rsidR="005A2CEB" w:rsidRDefault="005A2CEB">
      <w:pPr>
        <w:pStyle w:val="TOC2"/>
        <w:rPr>
          <w:rFonts w:eastAsia="Times New Roman"/>
          <w:noProof/>
          <w:kern w:val="2"/>
          <w:sz w:val="24"/>
          <w:lang w:eastAsia="en-US"/>
        </w:rPr>
      </w:pPr>
      <w:hyperlink w:anchor="_Toc213443906" w:history="1">
        <w:r w:rsidRPr="00EE537E">
          <w:rPr>
            <w:rStyle w:val="Hyperlink"/>
            <w:noProof/>
          </w:rPr>
          <w:t>10.7. Interworking between 6GR and NR</w:t>
        </w:r>
        <w:r>
          <w:rPr>
            <w:noProof/>
            <w:webHidden/>
          </w:rPr>
          <w:tab/>
        </w:r>
        <w:r>
          <w:rPr>
            <w:noProof/>
            <w:webHidden/>
          </w:rPr>
          <w:fldChar w:fldCharType="begin"/>
        </w:r>
        <w:r>
          <w:rPr>
            <w:noProof/>
            <w:webHidden/>
          </w:rPr>
          <w:instrText xml:space="preserve"> PAGEREF _Toc213443906 \h </w:instrText>
        </w:r>
        <w:r>
          <w:rPr>
            <w:noProof/>
            <w:webHidden/>
          </w:rPr>
        </w:r>
        <w:r>
          <w:rPr>
            <w:noProof/>
            <w:webHidden/>
          </w:rPr>
          <w:fldChar w:fldCharType="separate"/>
        </w:r>
        <w:r w:rsidR="00B75529">
          <w:rPr>
            <w:noProof/>
            <w:webHidden/>
          </w:rPr>
          <w:t>33</w:t>
        </w:r>
        <w:r>
          <w:rPr>
            <w:noProof/>
            <w:webHidden/>
          </w:rPr>
          <w:fldChar w:fldCharType="end"/>
        </w:r>
      </w:hyperlink>
    </w:p>
    <w:p w14:paraId="053B1F1F" w14:textId="14760CF2" w:rsidR="005A2CEB" w:rsidRDefault="005A2CEB">
      <w:pPr>
        <w:pStyle w:val="TOC1"/>
        <w:rPr>
          <w:rFonts w:eastAsia="Times New Roman"/>
          <w:noProof/>
          <w:kern w:val="2"/>
          <w:sz w:val="24"/>
          <w:lang w:eastAsia="en-US"/>
        </w:rPr>
      </w:pPr>
      <w:hyperlink w:anchor="_Toc213443907" w:history="1">
        <w:r w:rsidRPr="00EE537E">
          <w:rPr>
            <w:rStyle w:val="Hyperlink"/>
            <w:noProof/>
            <w:lang w:eastAsia="en-US"/>
          </w:rPr>
          <w:t>11. Data Collection for SON/MDT in NR Phase 5 (RAN3-led)</w:t>
        </w:r>
        <w:r>
          <w:rPr>
            <w:noProof/>
            <w:webHidden/>
          </w:rPr>
          <w:tab/>
        </w:r>
        <w:r>
          <w:rPr>
            <w:noProof/>
            <w:webHidden/>
          </w:rPr>
          <w:fldChar w:fldCharType="begin"/>
        </w:r>
        <w:r>
          <w:rPr>
            <w:noProof/>
            <w:webHidden/>
          </w:rPr>
          <w:instrText xml:space="preserve"> PAGEREF _Toc213443907 \h </w:instrText>
        </w:r>
        <w:r>
          <w:rPr>
            <w:noProof/>
            <w:webHidden/>
          </w:rPr>
        </w:r>
        <w:r>
          <w:rPr>
            <w:noProof/>
            <w:webHidden/>
          </w:rPr>
          <w:fldChar w:fldCharType="separate"/>
        </w:r>
        <w:r w:rsidR="00B75529">
          <w:rPr>
            <w:noProof/>
            <w:webHidden/>
          </w:rPr>
          <w:t>33</w:t>
        </w:r>
        <w:r>
          <w:rPr>
            <w:noProof/>
            <w:webHidden/>
          </w:rPr>
          <w:fldChar w:fldCharType="end"/>
        </w:r>
      </w:hyperlink>
    </w:p>
    <w:p w14:paraId="482595D1" w14:textId="58EA33B5" w:rsidR="005A2CEB" w:rsidRDefault="005A2CEB">
      <w:pPr>
        <w:pStyle w:val="TOC2"/>
        <w:rPr>
          <w:rFonts w:eastAsia="Times New Roman"/>
          <w:noProof/>
          <w:kern w:val="2"/>
          <w:sz w:val="24"/>
          <w:lang w:eastAsia="en-US"/>
        </w:rPr>
      </w:pPr>
      <w:hyperlink w:anchor="_Toc213443908" w:history="1">
        <w:r w:rsidRPr="00EE537E">
          <w:rPr>
            <w:rStyle w:val="Hyperlink"/>
            <w:noProof/>
          </w:rPr>
          <w:t>11.1. General</w:t>
        </w:r>
        <w:r>
          <w:rPr>
            <w:noProof/>
            <w:webHidden/>
          </w:rPr>
          <w:tab/>
        </w:r>
        <w:r>
          <w:rPr>
            <w:noProof/>
            <w:webHidden/>
          </w:rPr>
          <w:fldChar w:fldCharType="begin"/>
        </w:r>
        <w:r>
          <w:rPr>
            <w:noProof/>
            <w:webHidden/>
          </w:rPr>
          <w:instrText xml:space="preserve"> PAGEREF _Toc213443908 \h </w:instrText>
        </w:r>
        <w:r>
          <w:rPr>
            <w:noProof/>
            <w:webHidden/>
          </w:rPr>
        </w:r>
        <w:r>
          <w:rPr>
            <w:noProof/>
            <w:webHidden/>
          </w:rPr>
          <w:fldChar w:fldCharType="separate"/>
        </w:r>
        <w:r w:rsidR="00B75529">
          <w:rPr>
            <w:noProof/>
            <w:webHidden/>
          </w:rPr>
          <w:t>33</w:t>
        </w:r>
        <w:r>
          <w:rPr>
            <w:noProof/>
            <w:webHidden/>
          </w:rPr>
          <w:fldChar w:fldCharType="end"/>
        </w:r>
      </w:hyperlink>
    </w:p>
    <w:p w14:paraId="64F15D8C" w14:textId="2EE54F91" w:rsidR="005A2CEB" w:rsidRDefault="005A2CEB">
      <w:pPr>
        <w:pStyle w:val="TOC2"/>
        <w:rPr>
          <w:rFonts w:eastAsia="Times New Roman"/>
          <w:noProof/>
          <w:kern w:val="2"/>
          <w:sz w:val="24"/>
          <w:lang w:eastAsia="en-US"/>
        </w:rPr>
      </w:pPr>
      <w:hyperlink w:anchor="_Toc213443909" w:history="1">
        <w:r w:rsidRPr="00EE537E">
          <w:rPr>
            <w:rStyle w:val="Hyperlink"/>
            <w:noProof/>
          </w:rPr>
          <w:t>11.2. MRO Enhancements</w:t>
        </w:r>
        <w:r>
          <w:rPr>
            <w:noProof/>
            <w:webHidden/>
          </w:rPr>
          <w:tab/>
        </w:r>
        <w:r>
          <w:rPr>
            <w:noProof/>
            <w:webHidden/>
          </w:rPr>
          <w:fldChar w:fldCharType="begin"/>
        </w:r>
        <w:r>
          <w:rPr>
            <w:noProof/>
            <w:webHidden/>
          </w:rPr>
          <w:instrText xml:space="preserve"> PAGEREF _Toc213443909 \h </w:instrText>
        </w:r>
        <w:r>
          <w:rPr>
            <w:noProof/>
            <w:webHidden/>
          </w:rPr>
        </w:r>
        <w:r>
          <w:rPr>
            <w:noProof/>
            <w:webHidden/>
          </w:rPr>
          <w:fldChar w:fldCharType="separate"/>
        </w:r>
        <w:r w:rsidR="00B75529">
          <w:rPr>
            <w:noProof/>
            <w:webHidden/>
          </w:rPr>
          <w:t>33</w:t>
        </w:r>
        <w:r>
          <w:rPr>
            <w:noProof/>
            <w:webHidden/>
          </w:rPr>
          <w:fldChar w:fldCharType="end"/>
        </w:r>
      </w:hyperlink>
    </w:p>
    <w:p w14:paraId="1A9EAFE9" w14:textId="1D07A591" w:rsidR="005A2CEB" w:rsidRDefault="005A2CEB">
      <w:pPr>
        <w:pStyle w:val="TOC1"/>
        <w:rPr>
          <w:rFonts w:eastAsia="Times New Roman"/>
          <w:noProof/>
          <w:kern w:val="2"/>
          <w:sz w:val="24"/>
          <w:lang w:eastAsia="en-US"/>
        </w:rPr>
      </w:pPr>
      <w:hyperlink w:anchor="_Toc213443910" w:history="1">
        <w:r w:rsidRPr="00EE537E">
          <w:rPr>
            <w:rStyle w:val="Hyperlink"/>
            <w:noProof/>
            <w:lang w:eastAsia="en-US"/>
          </w:rPr>
          <w:t>12. Study on AI/ML for NG-RAN Phase 3 (RAN3-led)</w:t>
        </w:r>
        <w:r>
          <w:rPr>
            <w:noProof/>
            <w:webHidden/>
          </w:rPr>
          <w:tab/>
        </w:r>
        <w:r>
          <w:rPr>
            <w:noProof/>
            <w:webHidden/>
          </w:rPr>
          <w:fldChar w:fldCharType="begin"/>
        </w:r>
        <w:r>
          <w:rPr>
            <w:noProof/>
            <w:webHidden/>
          </w:rPr>
          <w:instrText xml:space="preserve"> PAGEREF _Toc213443910 \h </w:instrText>
        </w:r>
        <w:r>
          <w:rPr>
            <w:noProof/>
            <w:webHidden/>
          </w:rPr>
        </w:r>
        <w:r>
          <w:rPr>
            <w:noProof/>
            <w:webHidden/>
          </w:rPr>
          <w:fldChar w:fldCharType="separate"/>
        </w:r>
        <w:r w:rsidR="00B75529">
          <w:rPr>
            <w:noProof/>
            <w:webHidden/>
          </w:rPr>
          <w:t>35</w:t>
        </w:r>
        <w:r>
          <w:rPr>
            <w:noProof/>
            <w:webHidden/>
          </w:rPr>
          <w:fldChar w:fldCharType="end"/>
        </w:r>
      </w:hyperlink>
    </w:p>
    <w:p w14:paraId="54CF2E46" w14:textId="61792FD7" w:rsidR="005A2CEB" w:rsidRDefault="005A2CEB">
      <w:pPr>
        <w:pStyle w:val="TOC2"/>
        <w:rPr>
          <w:rFonts w:eastAsia="Times New Roman"/>
          <w:noProof/>
          <w:kern w:val="2"/>
          <w:sz w:val="24"/>
          <w:lang w:eastAsia="en-US"/>
        </w:rPr>
      </w:pPr>
      <w:hyperlink w:anchor="_Toc213443911" w:history="1">
        <w:r w:rsidRPr="00EE537E">
          <w:rPr>
            <w:rStyle w:val="Hyperlink"/>
            <w:noProof/>
          </w:rPr>
          <w:t>12.1. General</w:t>
        </w:r>
        <w:r>
          <w:rPr>
            <w:noProof/>
            <w:webHidden/>
          </w:rPr>
          <w:tab/>
        </w:r>
        <w:r>
          <w:rPr>
            <w:noProof/>
            <w:webHidden/>
          </w:rPr>
          <w:fldChar w:fldCharType="begin"/>
        </w:r>
        <w:r>
          <w:rPr>
            <w:noProof/>
            <w:webHidden/>
          </w:rPr>
          <w:instrText xml:space="preserve"> PAGEREF _Toc213443911 \h </w:instrText>
        </w:r>
        <w:r>
          <w:rPr>
            <w:noProof/>
            <w:webHidden/>
          </w:rPr>
        </w:r>
        <w:r>
          <w:rPr>
            <w:noProof/>
            <w:webHidden/>
          </w:rPr>
          <w:fldChar w:fldCharType="separate"/>
        </w:r>
        <w:r w:rsidR="00B75529">
          <w:rPr>
            <w:noProof/>
            <w:webHidden/>
          </w:rPr>
          <w:t>35</w:t>
        </w:r>
        <w:r>
          <w:rPr>
            <w:noProof/>
            <w:webHidden/>
          </w:rPr>
          <w:fldChar w:fldCharType="end"/>
        </w:r>
      </w:hyperlink>
    </w:p>
    <w:p w14:paraId="2B2F08D9" w14:textId="55C0DD9D" w:rsidR="005A2CEB" w:rsidRDefault="005A2CEB">
      <w:pPr>
        <w:pStyle w:val="TOC2"/>
        <w:rPr>
          <w:rFonts w:eastAsia="Times New Roman"/>
          <w:noProof/>
          <w:kern w:val="2"/>
          <w:sz w:val="24"/>
          <w:lang w:eastAsia="en-US"/>
        </w:rPr>
      </w:pPr>
      <w:hyperlink w:anchor="_Toc213443912" w:history="1">
        <w:r w:rsidRPr="00EE537E">
          <w:rPr>
            <w:rStyle w:val="Hyperlink"/>
            <w:noProof/>
          </w:rPr>
          <w:t>12.2. AI/ML-based mobility</w:t>
        </w:r>
        <w:r>
          <w:rPr>
            <w:noProof/>
            <w:webHidden/>
          </w:rPr>
          <w:tab/>
        </w:r>
        <w:r>
          <w:rPr>
            <w:noProof/>
            <w:webHidden/>
          </w:rPr>
          <w:fldChar w:fldCharType="begin"/>
        </w:r>
        <w:r>
          <w:rPr>
            <w:noProof/>
            <w:webHidden/>
          </w:rPr>
          <w:instrText xml:space="preserve"> PAGEREF _Toc213443912 \h </w:instrText>
        </w:r>
        <w:r>
          <w:rPr>
            <w:noProof/>
            <w:webHidden/>
          </w:rPr>
        </w:r>
        <w:r>
          <w:rPr>
            <w:noProof/>
            <w:webHidden/>
          </w:rPr>
          <w:fldChar w:fldCharType="separate"/>
        </w:r>
        <w:r w:rsidR="00B75529">
          <w:rPr>
            <w:noProof/>
            <w:webHidden/>
          </w:rPr>
          <w:t>35</w:t>
        </w:r>
        <w:r>
          <w:rPr>
            <w:noProof/>
            <w:webHidden/>
          </w:rPr>
          <w:fldChar w:fldCharType="end"/>
        </w:r>
      </w:hyperlink>
    </w:p>
    <w:p w14:paraId="4673495E" w14:textId="56024356" w:rsidR="005A2CEB" w:rsidRDefault="005A2CEB">
      <w:pPr>
        <w:pStyle w:val="TOC1"/>
        <w:rPr>
          <w:rFonts w:eastAsia="Times New Roman"/>
          <w:noProof/>
          <w:kern w:val="2"/>
          <w:sz w:val="24"/>
          <w:lang w:eastAsia="en-US"/>
        </w:rPr>
      </w:pPr>
      <w:hyperlink w:anchor="_Toc213443913" w:history="1">
        <w:r w:rsidRPr="00EE537E">
          <w:rPr>
            <w:rStyle w:val="Hyperlink"/>
            <w:iCs/>
            <w:noProof/>
            <w:lang w:eastAsia="en-US"/>
          </w:rPr>
          <w:t>13.</w:t>
        </w:r>
        <w:r w:rsidRPr="00EE537E">
          <w:rPr>
            <w:rStyle w:val="Hyperlink"/>
            <w:noProof/>
            <w:lang w:eastAsia="en-US"/>
          </w:rPr>
          <w:t xml:space="preserve"> Study on Integrated Sensing And Communication (ISAC) for NR</w:t>
        </w:r>
        <w:r>
          <w:rPr>
            <w:noProof/>
            <w:webHidden/>
          </w:rPr>
          <w:tab/>
        </w:r>
        <w:r>
          <w:rPr>
            <w:noProof/>
            <w:webHidden/>
          </w:rPr>
          <w:fldChar w:fldCharType="begin"/>
        </w:r>
        <w:r>
          <w:rPr>
            <w:noProof/>
            <w:webHidden/>
          </w:rPr>
          <w:instrText xml:space="preserve"> PAGEREF _Toc213443913 \h </w:instrText>
        </w:r>
        <w:r>
          <w:rPr>
            <w:noProof/>
            <w:webHidden/>
          </w:rPr>
        </w:r>
        <w:r>
          <w:rPr>
            <w:noProof/>
            <w:webHidden/>
          </w:rPr>
          <w:fldChar w:fldCharType="separate"/>
        </w:r>
        <w:r w:rsidR="00B75529">
          <w:rPr>
            <w:noProof/>
            <w:webHidden/>
          </w:rPr>
          <w:t>38</w:t>
        </w:r>
        <w:r>
          <w:rPr>
            <w:noProof/>
            <w:webHidden/>
          </w:rPr>
          <w:fldChar w:fldCharType="end"/>
        </w:r>
      </w:hyperlink>
    </w:p>
    <w:p w14:paraId="4FD28180" w14:textId="59D3A119" w:rsidR="005A2CEB" w:rsidRDefault="005A2CEB">
      <w:pPr>
        <w:pStyle w:val="TOC2"/>
        <w:rPr>
          <w:rFonts w:eastAsia="Times New Roman"/>
          <w:noProof/>
          <w:kern w:val="2"/>
          <w:sz w:val="24"/>
          <w:lang w:eastAsia="en-US"/>
        </w:rPr>
      </w:pPr>
      <w:hyperlink w:anchor="_Toc213443914" w:history="1">
        <w:r w:rsidRPr="00EE537E">
          <w:rPr>
            <w:rStyle w:val="Hyperlink"/>
            <w:noProof/>
          </w:rPr>
          <w:t>13.1. General</w:t>
        </w:r>
        <w:r>
          <w:rPr>
            <w:noProof/>
            <w:webHidden/>
          </w:rPr>
          <w:tab/>
        </w:r>
        <w:r>
          <w:rPr>
            <w:noProof/>
            <w:webHidden/>
          </w:rPr>
          <w:fldChar w:fldCharType="begin"/>
        </w:r>
        <w:r>
          <w:rPr>
            <w:noProof/>
            <w:webHidden/>
          </w:rPr>
          <w:instrText xml:space="preserve"> PAGEREF _Toc213443914 \h </w:instrText>
        </w:r>
        <w:r>
          <w:rPr>
            <w:noProof/>
            <w:webHidden/>
          </w:rPr>
        </w:r>
        <w:r>
          <w:rPr>
            <w:noProof/>
            <w:webHidden/>
          </w:rPr>
          <w:fldChar w:fldCharType="separate"/>
        </w:r>
        <w:r w:rsidR="00B75529">
          <w:rPr>
            <w:noProof/>
            <w:webHidden/>
          </w:rPr>
          <w:t>38</w:t>
        </w:r>
        <w:r>
          <w:rPr>
            <w:noProof/>
            <w:webHidden/>
          </w:rPr>
          <w:fldChar w:fldCharType="end"/>
        </w:r>
      </w:hyperlink>
    </w:p>
    <w:p w14:paraId="59BEE9FC" w14:textId="14EEF9D2" w:rsidR="005A2CEB" w:rsidRDefault="005A2CEB">
      <w:pPr>
        <w:pStyle w:val="TOC2"/>
        <w:rPr>
          <w:rFonts w:eastAsia="Times New Roman"/>
          <w:noProof/>
          <w:kern w:val="2"/>
          <w:sz w:val="24"/>
          <w:lang w:eastAsia="en-US"/>
        </w:rPr>
      </w:pPr>
      <w:hyperlink w:anchor="_Toc213443915" w:history="1">
        <w:r w:rsidRPr="00EE537E">
          <w:rPr>
            <w:rStyle w:val="Hyperlink"/>
            <w:noProof/>
          </w:rPr>
          <w:t>13.2. Network architecture</w:t>
        </w:r>
        <w:r>
          <w:rPr>
            <w:noProof/>
            <w:webHidden/>
          </w:rPr>
          <w:tab/>
        </w:r>
        <w:r>
          <w:rPr>
            <w:noProof/>
            <w:webHidden/>
          </w:rPr>
          <w:fldChar w:fldCharType="begin"/>
        </w:r>
        <w:r>
          <w:rPr>
            <w:noProof/>
            <w:webHidden/>
          </w:rPr>
          <w:instrText xml:space="preserve"> PAGEREF _Toc213443915 \h </w:instrText>
        </w:r>
        <w:r>
          <w:rPr>
            <w:noProof/>
            <w:webHidden/>
          </w:rPr>
        </w:r>
        <w:r>
          <w:rPr>
            <w:noProof/>
            <w:webHidden/>
          </w:rPr>
          <w:fldChar w:fldCharType="separate"/>
        </w:r>
        <w:r w:rsidR="00B75529">
          <w:rPr>
            <w:noProof/>
            <w:webHidden/>
          </w:rPr>
          <w:t>38</w:t>
        </w:r>
        <w:r>
          <w:rPr>
            <w:noProof/>
            <w:webHidden/>
          </w:rPr>
          <w:fldChar w:fldCharType="end"/>
        </w:r>
      </w:hyperlink>
    </w:p>
    <w:p w14:paraId="0C234443" w14:textId="5B9CD488" w:rsidR="005A2CEB" w:rsidRDefault="005A2CEB">
      <w:pPr>
        <w:pStyle w:val="TOC2"/>
        <w:rPr>
          <w:rFonts w:eastAsia="Times New Roman"/>
          <w:noProof/>
          <w:kern w:val="2"/>
          <w:sz w:val="24"/>
          <w:lang w:eastAsia="en-US"/>
        </w:rPr>
      </w:pPr>
      <w:hyperlink w:anchor="_Toc213443916" w:history="1">
        <w:r w:rsidRPr="00EE537E">
          <w:rPr>
            <w:rStyle w:val="Hyperlink"/>
            <w:noProof/>
          </w:rPr>
          <w:t>13.3. RAN-CN procedures and signaling</w:t>
        </w:r>
        <w:r>
          <w:rPr>
            <w:noProof/>
            <w:webHidden/>
          </w:rPr>
          <w:tab/>
        </w:r>
        <w:r>
          <w:rPr>
            <w:noProof/>
            <w:webHidden/>
          </w:rPr>
          <w:fldChar w:fldCharType="begin"/>
        </w:r>
        <w:r>
          <w:rPr>
            <w:noProof/>
            <w:webHidden/>
          </w:rPr>
          <w:instrText xml:space="preserve"> PAGEREF _Toc213443916 \h </w:instrText>
        </w:r>
        <w:r>
          <w:rPr>
            <w:noProof/>
            <w:webHidden/>
          </w:rPr>
        </w:r>
        <w:r>
          <w:rPr>
            <w:noProof/>
            <w:webHidden/>
          </w:rPr>
          <w:fldChar w:fldCharType="separate"/>
        </w:r>
        <w:r w:rsidR="00B75529">
          <w:rPr>
            <w:noProof/>
            <w:webHidden/>
          </w:rPr>
          <w:t>39</w:t>
        </w:r>
        <w:r>
          <w:rPr>
            <w:noProof/>
            <w:webHidden/>
          </w:rPr>
          <w:fldChar w:fldCharType="end"/>
        </w:r>
      </w:hyperlink>
    </w:p>
    <w:p w14:paraId="3FFE7E67" w14:textId="04F4C69E" w:rsidR="005A2CEB" w:rsidRDefault="005A2CEB">
      <w:pPr>
        <w:pStyle w:val="TOC1"/>
        <w:rPr>
          <w:rFonts w:eastAsia="Times New Roman"/>
          <w:noProof/>
          <w:kern w:val="2"/>
          <w:sz w:val="24"/>
          <w:lang w:eastAsia="en-US"/>
        </w:rPr>
      </w:pPr>
      <w:hyperlink w:anchor="_Toc213443917" w:history="1">
        <w:r w:rsidRPr="00EE537E">
          <w:rPr>
            <w:rStyle w:val="Hyperlink"/>
            <w:noProof/>
            <w:lang w:eastAsia="en-US"/>
          </w:rPr>
          <w:t>14. Solutions for Ambient IoT in NR Phase 2</w:t>
        </w:r>
        <w:r>
          <w:rPr>
            <w:noProof/>
            <w:webHidden/>
          </w:rPr>
          <w:tab/>
        </w:r>
        <w:r>
          <w:rPr>
            <w:noProof/>
            <w:webHidden/>
          </w:rPr>
          <w:fldChar w:fldCharType="begin"/>
        </w:r>
        <w:r>
          <w:rPr>
            <w:noProof/>
            <w:webHidden/>
          </w:rPr>
          <w:instrText xml:space="preserve"> PAGEREF _Toc213443917 \h </w:instrText>
        </w:r>
        <w:r>
          <w:rPr>
            <w:noProof/>
            <w:webHidden/>
          </w:rPr>
        </w:r>
        <w:r>
          <w:rPr>
            <w:noProof/>
            <w:webHidden/>
          </w:rPr>
          <w:fldChar w:fldCharType="separate"/>
        </w:r>
        <w:r w:rsidR="00B75529">
          <w:rPr>
            <w:noProof/>
            <w:webHidden/>
          </w:rPr>
          <w:t>40</w:t>
        </w:r>
        <w:r>
          <w:rPr>
            <w:noProof/>
            <w:webHidden/>
          </w:rPr>
          <w:fldChar w:fldCharType="end"/>
        </w:r>
      </w:hyperlink>
    </w:p>
    <w:p w14:paraId="21441AE0" w14:textId="2E28E9AA" w:rsidR="005A2CEB" w:rsidRDefault="005A2CEB">
      <w:pPr>
        <w:pStyle w:val="TOC2"/>
        <w:rPr>
          <w:rFonts w:eastAsia="Times New Roman"/>
          <w:noProof/>
          <w:kern w:val="2"/>
          <w:sz w:val="24"/>
          <w:lang w:eastAsia="en-US"/>
        </w:rPr>
      </w:pPr>
      <w:hyperlink w:anchor="_Toc213443918" w:history="1">
        <w:r w:rsidRPr="00EE537E">
          <w:rPr>
            <w:rStyle w:val="Hyperlink"/>
            <w:noProof/>
          </w:rPr>
          <w:t>14.1. General</w:t>
        </w:r>
        <w:r>
          <w:rPr>
            <w:noProof/>
            <w:webHidden/>
          </w:rPr>
          <w:tab/>
        </w:r>
        <w:r>
          <w:rPr>
            <w:noProof/>
            <w:webHidden/>
          </w:rPr>
          <w:fldChar w:fldCharType="begin"/>
        </w:r>
        <w:r>
          <w:rPr>
            <w:noProof/>
            <w:webHidden/>
          </w:rPr>
          <w:instrText xml:space="preserve"> PAGEREF _Toc213443918 \h </w:instrText>
        </w:r>
        <w:r>
          <w:rPr>
            <w:noProof/>
            <w:webHidden/>
          </w:rPr>
        </w:r>
        <w:r>
          <w:rPr>
            <w:noProof/>
            <w:webHidden/>
          </w:rPr>
          <w:fldChar w:fldCharType="separate"/>
        </w:r>
        <w:r w:rsidR="00B75529">
          <w:rPr>
            <w:noProof/>
            <w:webHidden/>
          </w:rPr>
          <w:t>40</w:t>
        </w:r>
        <w:r>
          <w:rPr>
            <w:noProof/>
            <w:webHidden/>
          </w:rPr>
          <w:fldChar w:fldCharType="end"/>
        </w:r>
      </w:hyperlink>
    </w:p>
    <w:p w14:paraId="4CC7B49A" w14:textId="339E6810" w:rsidR="005A2CEB" w:rsidRDefault="005A2CEB">
      <w:pPr>
        <w:pStyle w:val="TOC2"/>
        <w:rPr>
          <w:rFonts w:eastAsia="Times New Roman"/>
          <w:noProof/>
          <w:kern w:val="2"/>
          <w:sz w:val="24"/>
          <w:lang w:eastAsia="en-US"/>
        </w:rPr>
      </w:pPr>
      <w:hyperlink w:anchor="_Toc213443919" w:history="1">
        <w:r w:rsidRPr="00EE537E">
          <w:rPr>
            <w:rStyle w:val="Hyperlink"/>
            <w:noProof/>
          </w:rPr>
          <w:t>14.2. Topology 2</w:t>
        </w:r>
        <w:r>
          <w:rPr>
            <w:noProof/>
            <w:webHidden/>
          </w:rPr>
          <w:tab/>
        </w:r>
        <w:r>
          <w:rPr>
            <w:noProof/>
            <w:webHidden/>
          </w:rPr>
          <w:fldChar w:fldCharType="begin"/>
        </w:r>
        <w:r>
          <w:rPr>
            <w:noProof/>
            <w:webHidden/>
          </w:rPr>
          <w:instrText xml:space="preserve"> PAGEREF _Toc213443919 \h </w:instrText>
        </w:r>
        <w:r>
          <w:rPr>
            <w:noProof/>
            <w:webHidden/>
          </w:rPr>
        </w:r>
        <w:r>
          <w:rPr>
            <w:noProof/>
            <w:webHidden/>
          </w:rPr>
          <w:fldChar w:fldCharType="separate"/>
        </w:r>
        <w:r w:rsidR="00B75529">
          <w:rPr>
            <w:noProof/>
            <w:webHidden/>
          </w:rPr>
          <w:t>40</w:t>
        </w:r>
        <w:r>
          <w:rPr>
            <w:noProof/>
            <w:webHidden/>
          </w:rPr>
          <w:fldChar w:fldCharType="end"/>
        </w:r>
      </w:hyperlink>
    </w:p>
    <w:p w14:paraId="24685EC0" w14:textId="45B81EBF" w:rsidR="005A2CEB" w:rsidRDefault="005A2CEB">
      <w:pPr>
        <w:pStyle w:val="TOC2"/>
        <w:rPr>
          <w:rFonts w:eastAsia="Times New Roman"/>
          <w:noProof/>
          <w:kern w:val="2"/>
          <w:sz w:val="24"/>
          <w:lang w:eastAsia="en-US"/>
        </w:rPr>
      </w:pPr>
      <w:hyperlink w:anchor="_Toc213443920" w:history="1">
        <w:r w:rsidRPr="00EE537E">
          <w:rPr>
            <w:rStyle w:val="Hyperlink"/>
            <w:noProof/>
          </w:rPr>
          <w:t>14.3. Topology 1</w:t>
        </w:r>
        <w:r>
          <w:rPr>
            <w:noProof/>
            <w:webHidden/>
          </w:rPr>
          <w:tab/>
        </w:r>
        <w:r>
          <w:rPr>
            <w:noProof/>
            <w:webHidden/>
          </w:rPr>
          <w:fldChar w:fldCharType="begin"/>
        </w:r>
        <w:r>
          <w:rPr>
            <w:noProof/>
            <w:webHidden/>
          </w:rPr>
          <w:instrText xml:space="preserve"> PAGEREF _Toc213443920 \h </w:instrText>
        </w:r>
        <w:r>
          <w:rPr>
            <w:noProof/>
            <w:webHidden/>
          </w:rPr>
        </w:r>
        <w:r>
          <w:rPr>
            <w:noProof/>
            <w:webHidden/>
          </w:rPr>
          <w:fldChar w:fldCharType="separate"/>
        </w:r>
        <w:r w:rsidR="00B75529">
          <w:rPr>
            <w:noProof/>
            <w:webHidden/>
          </w:rPr>
          <w:t>41</w:t>
        </w:r>
        <w:r>
          <w:rPr>
            <w:noProof/>
            <w:webHidden/>
          </w:rPr>
          <w:fldChar w:fldCharType="end"/>
        </w:r>
      </w:hyperlink>
    </w:p>
    <w:p w14:paraId="5307A751" w14:textId="564F3A63" w:rsidR="005A2CEB" w:rsidRDefault="005A2CEB">
      <w:pPr>
        <w:pStyle w:val="TOC1"/>
        <w:rPr>
          <w:rFonts w:eastAsia="Times New Roman"/>
          <w:noProof/>
          <w:kern w:val="2"/>
          <w:sz w:val="24"/>
          <w:lang w:eastAsia="en-US"/>
        </w:rPr>
      </w:pPr>
      <w:hyperlink w:anchor="_Toc213443921" w:history="1">
        <w:r w:rsidRPr="00EE537E">
          <w:rPr>
            <w:rStyle w:val="Hyperlink"/>
            <w:noProof/>
            <w:lang w:eastAsia="en-US"/>
          </w:rPr>
          <w:t>15. NR mobility enhancements Phase 5</w:t>
        </w:r>
        <w:r>
          <w:rPr>
            <w:noProof/>
            <w:webHidden/>
          </w:rPr>
          <w:tab/>
        </w:r>
        <w:r>
          <w:rPr>
            <w:noProof/>
            <w:webHidden/>
          </w:rPr>
          <w:fldChar w:fldCharType="begin"/>
        </w:r>
        <w:r>
          <w:rPr>
            <w:noProof/>
            <w:webHidden/>
          </w:rPr>
          <w:instrText xml:space="preserve"> PAGEREF _Toc213443921 \h </w:instrText>
        </w:r>
        <w:r>
          <w:rPr>
            <w:noProof/>
            <w:webHidden/>
          </w:rPr>
        </w:r>
        <w:r>
          <w:rPr>
            <w:noProof/>
            <w:webHidden/>
          </w:rPr>
          <w:fldChar w:fldCharType="separate"/>
        </w:r>
        <w:r w:rsidR="00B75529">
          <w:rPr>
            <w:noProof/>
            <w:webHidden/>
          </w:rPr>
          <w:t>41</w:t>
        </w:r>
        <w:r>
          <w:rPr>
            <w:noProof/>
            <w:webHidden/>
          </w:rPr>
          <w:fldChar w:fldCharType="end"/>
        </w:r>
      </w:hyperlink>
    </w:p>
    <w:p w14:paraId="67AAB7C6" w14:textId="617D0816" w:rsidR="005A2CEB" w:rsidRDefault="005A2CEB">
      <w:pPr>
        <w:pStyle w:val="TOC2"/>
        <w:rPr>
          <w:rFonts w:eastAsia="Times New Roman"/>
          <w:noProof/>
          <w:kern w:val="2"/>
          <w:sz w:val="24"/>
          <w:lang w:eastAsia="en-US"/>
        </w:rPr>
      </w:pPr>
      <w:hyperlink w:anchor="_Toc213443922" w:history="1">
        <w:r w:rsidRPr="00EE537E">
          <w:rPr>
            <w:rStyle w:val="Hyperlink"/>
            <w:noProof/>
          </w:rPr>
          <w:t>15.1. General</w:t>
        </w:r>
        <w:r>
          <w:rPr>
            <w:noProof/>
            <w:webHidden/>
          </w:rPr>
          <w:tab/>
        </w:r>
        <w:r>
          <w:rPr>
            <w:noProof/>
            <w:webHidden/>
          </w:rPr>
          <w:fldChar w:fldCharType="begin"/>
        </w:r>
        <w:r>
          <w:rPr>
            <w:noProof/>
            <w:webHidden/>
          </w:rPr>
          <w:instrText xml:space="preserve"> PAGEREF _Toc213443922 \h </w:instrText>
        </w:r>
        <w:r>
          <w:rPr>
            <w:noProof/>
            <w:webHidden/>
          </w:rPr>
        </w:r>
        <w:r>
          <w:rPr>
            <w:noProof/>
            <w:webHidden/>
          </w:rPr>
          <w:fldChar w:fldCharType="separate"/>
        </w:r>
        <w:r w:rsidR="00B75529">
          <w:rPr>
            <w:noProof/>
            <w:webHidden/>
          </w:rPr>
          <w:t>41</w:t>
        </w:r>
        <w:r>
          <w:rPr>
            <w:noProof/>
            <w:webHidden/>
          </w:rPr>
          <w:fldChar w:fldCharType="end"/>
        </w:r>
      </w:hyperlink>
    </w:p>
    <w:p w14:paraId="1B590F9B" w14:textId="741A7DEB" w:rsidR="005A2CEB" w:rsidRDefault="005A2CEB">
      <w:pPr>
        <w:pStyle w:val="TOC2"/>
        <w:rPr>
          <w:rFonts w:eastAsia="Times New Roman"/>
          <w:noProof/>
          <w:kern w:val="2"/>
          <w:sz w:val="24"/>
          <w:lang w:eastAsia="en-US"/>
        </w:rPr>
      </w:pPr>
      <w:hyperlink w:anchor="_Toc213443923" w:history="1">
        <w:r w:rsidRPr="00EE537E">
          <w:rPr>
            <w:rStyle w:val="Hyperlink"/>
            <w:noProof/>
          </w:rPr>
          <w:t>15.2. LTM SCell activation enhancements</w:t>
        </w:r>
        <w:r>
          <w:rPr>
            <w:noProof/>
            <w:webHidden/>
          </w:rPr>
          <w:tab/>
        </w:r>
        <w:r>
          <w:rPr>
            <w:noProof/>
            <w:webHidden/>
          </w:rPr>
          <w:fldChar w:fldCharType="begin"/>
        </w:r>
        <w:r>
          <w:rPr>
            <w:noProof/>
            <w:webHidden/>
          </w:rPr>
          <w:instrText xml:space="preserve"> PAGEREF _Toc213443923 \h </w:instrText>
        </w:r>
        <w:r>
          <w:rPr>
            <w:noProof/>
            <w:webHidden/>
          </w:rPr>
        </w:r>
        <w:r>
          <w:rPr>
            <w:noProof/>
            <w:webHidden/>
          </w:rPr>
          <w:fldChar w:fldCharType="separate"/>
        </w:r>
        <w:r w:rsidR="00B75529">
          <w:rPr>
            <w:noProof/>
            <w:webHidden/>
          </w:rPr>
          <w:t>41</w:t>
        </w:r>
        <w:r>
          <w:rPr>
            <w:noProof/>
            <w:webHidden/>
          </w:rPr>
          <w:fldChar w:fldCharType="end"/>
        </w:r>
      </w:hyperlink>
    </w:p>
    <w:p w14:paraId="42B87DA2" w14:textId="3FD02879" w:rsidR="005A2CEB" w:rsidRDefault="005A2CEB">
      <w:pPr>
        <w:pStyle w:val="TOC1"/>
        <w:rPr>
          <w:rFonts w:eastAsia="Times New Roman"/>
          <w:noProof/>
          <w:kern w:val="2"/>
          <w:sz w:val="24"/>
          <w:lang w:eastAsia="en-US"/>
        </w:rPr>
      </w:pPr>
      <w:hyperlink w:anchor="_Toc213443924" w:history="1">
        <w:r w:rsidRPr="00EE537E">
          <w:rPr>
            <w:rStyle w:val="Hyperlink"/>
            <w:rFonts w:eastAsia="DengXian"/>
            <w:noProof/>
          </w:rPr>
          <w:t>20. XR for NR Phase 4</w:t>
        </w:r>
        <w:r>
          <w:rPr>
            <w:noProof/>
            <w:webHidden/>
          </w:rPr>
          <w:tab/>
        </w:r>
        <w:r>
          <w:rPr>
            <w:noProof/>
            <w:webHidden/>
          </w:rPr>
          <w:fldChar w:fldCharType="begin"/>
        </w:r>
        <w:r>
          <w:rPr>
            <w:noProof/>
            <w:webHidden/>
          </w:rPr>
          <w:instrText xml:space="preserve"> PAGEREF _Toc213443924 \h </w:instrText>
        </w:r>
        <w:r>
          <w:rPr>
            <w:noProof/>
            <w:webHidden/>
          </w:rPr>
        </w:r>
        <w:r>
          <w:rPr>
            <w:noProof/>
            <w:webHidden/>
          </w:rPr>
          <w:fldChar w:fldCharType="separate"/>
        </w:r>
        <w:r w:rsidR="00B75529">
          <w:rPr>
            <w:noProof/>
            <w:webHidden/>
          </w:rPr>
          <w:t>41</w:t>
        </w:r>
        <w:r>
          <w:rPr>
            <w:noProof/>
            <w:webHidden/>
          </w:rPr>
          <w:fldChar w:fldCharType="end"/>
        </w:r>
      </w:hyperlink>
    </w:p>
    <w:p w14:paraId="3AB87EE7" w14:textId="53337B8B" w:rsidR="005A2CEB" w:rsidRDefault="005A2CEB">
      <w:pPr>
        <w:pStyle w:val="TOC2"/>
        <w:rPr>
          <w:rFonts w:eastAsia="Times New Roman"/>
          <w:noProof/>
          <w:kern w:val="2"/>
          <w:sz w:val="24"/>
          <w:lang w:eastAsia="en-US"/>
        </w:rPr>
      </w:pPr>
      <w:hyperlink w:anchor="_Toc213443925" w:history="1">
        <w:r w:rsidRPr="00EE537E">
          <w:rPr>
            <w:rStyle w:val="Hyperlink"/>
            <w:noProof/>
          </w:rPr>
          <w:t>20.1. General</w:t>
        </w:r>
        <w:r>
          <w:rPr>
            <w:noProof/>
            <w:webHidden/>
          </w:rPr>
          <w:tab/>
        </w:r>
        <w:r>
          <w:rPr>
            <w:noProof/>
            <w:webHidden/>
          </w:rPr>
          <w:fldChar w:fldCharType="begin"/>
        </w:r>
        <w:r>
          <w:rPr>
            <w:noProof/>
            <w:webHidden/>
          </w:rPr>
          <w:instrText xml:space="preserve"> PAGEREF _Toc213443925 \h </w:instrText>
        </w:r>
        <w:r>
          <w:rPr>
            <w:noProof/>
            <w:webHidden/>
          </w:rPr>
        </w:r>
        <w:r>
          <w:rPr>
            <w:noProof/>
            <w:webHidden/>
          </w:rPr>
          <w:fldChar w:fldCharType="separate"/>
        </w:r>
        <w:r w:rsidR="00B75529">
          <w:rPr>
            <w:noProof/>
            <w:webHidden/>
          </w:rPr>
          <w:t>41</w:t>
        </w:r>
        <w:r>
          <w:rPr>
            <w:noProof/>
            <w:webHidden/>
          </w:rPr>
          <w:fldChar w:fldCharType="end"/>
        </w:r>
      </w:hyperlink>
    </w:p>
    <w:p w14:paraId="52E92F98" w14:textId="7AEFAF29" w:rsidR="005A2CEB" w:rsidRDefault="005A2CEB">
      <w:pPr>
        <w:pStyle w:val="TOC2"/>
        <w:rPr>
          <w:rFonts w:eastAsia="Times New Roman"/>
          <w:noProof/>
          <w:kern w:val="2"/>
          <w:sz w:val="24"/>
          <w:lang w:eastAsia="en-US"/>
        </w:rPr>
      </w:pPr>
      <w:hyperlink w:anchor="_Toc213443926" w:history="1">
        <w:r w:rsidRPr="00EE537E">
          <w:rPr>
            <w:rStyle w:val="Hyperlink"/>
            <w:noProof/>
          </w:rPr>
          <w:t>20.2. Coordination between gNB and CN on N3 delay measurement</w:t>
        </w:r>
        <w:r>
          <w:rPr>
            <w:noProof/>
            <w:webHidden/>
          </w:rPr>
          <w:tab/>
        </w:r>
        <w:r>
          <w:rPr>
            <w:noProof/>
            <w:webHidden/>
          </w:rPr>
          <w:fldChar w:fldCharType="begin"/>
        </w:r>
        <w:r>
          <w:rPr>
            <w:noProof/>
            <w:webHidden/>
          </w:rPr>
          <w:instrText xml:space="preserve"> PAGEREF _Toc213443926 \h </w:instrText>
        </w:r>
        <w:r>
          <w:rPr>
            <w:noProof/>
            <w:webHidden/>
          </w:rPr>
        </w:r>
        <w:r>
          <w:rPr>
            <w:noProof/>
            <w:webHidden/>
          </w:rPr>
          <w:fldChar w:fldCharType="separate"/>
        </w:r>
        <w:r w:rsidR="00B75529">
          <w:rPr>
            <w:noProof/>
            <w:webHidden/>
          </w:rPr>
          <w:t>41</w:t>
        </w:r>
        <w:r>
          <w:rPr>
            <w:noProof/>
            <w:webHidden/>
          </w:rPr>
          <w:fldChar w:fldCharType="end"/>
        </w:r>
      </w:hyperlink>
    </w:p>
    <w:p w14:paraId="56D3C597" w14:textId="1DA36CE0" w:rsidR="005A2CEB" w:rsidRDefault="005A2CEB">
      <w:pPr>
        <w:pStyle w:val="TOC1"/>
        <w:rPr>
          <w:rFonts w:eastAsia="Times New Roman"/>
          <w:noProof/>
          <w:kern w:val="2"/>
          <w:sz w:val="24"/>
          <w:lang w:eastAsia="en-US"/>
        </w:rPr>
      </w:pPr>
      <w:hyperlink w:anchor="_Toc213443927" w:history="1">
        <w:r w:rsidRPr="00EE537E">
          <w:rPr>
            <w:rStyle w:val="Hyperlink"/>
            <w:noProof/>
          </w:rPr>
          <w:t>21. AI/ML for NR air interface Phase 2</w:t>
        </w:r>
        <w:r>
          <w:rPr>
            <w:noProof/>
            <w:webHidden/>
          </w:rPr>
          <w:tab/>
        </w:r>
        <w:r>
          <w:rPr>
            <w:noProof/>
            <w:webHidden/>
          </w:rPr>
          <w:fldChar w:fldCharType="begin"/>
        </w:r>
        <w:r>
          <w:rPr>
            <w:noProof/>
            <w:webHidden/>
          </w:rPr>
          <w:instrText xml:space="preserve"> PAGEREF _Toc213443927 \h </w:instrText>
        </w:r>
        <w:r>
          <w:rPr>
            <w:noProof/>
            <w:webHidden/>
          </w:rPr>
        </w:r>
        <w:r>
          <w:rPr>
            <w:noProof/>
            <w:webHidden/>
          </w:rPr>
          <w:fldChar w:fldCharType="separate"/>
        </w:r>
        <w:r w:rsidR="00B75529">
          <w:rPr>
            <w:noProof/>
            <w:webHidden/>
          </w:rPr>
          <w:t>42</w:t>
        </w:r>
        <w:r>
          <w:rPr>
            <w:noProof/>
            <w:webHidden/>
          </w:rPr>
          <w:fldChar w:fldCharType="end"/>
        </w:r>
      </w:hyperlink>
    </w:p>
    <w:p w14:paraId="155016DD" w14:textId="62500633" w:rsidR="005A2CEB" w:rsidRDefault="005A2CEB">
      <w:pPr>
        <w:pStyle w:val="TOC2"/>
        <w:rPr>
          <w:rFonts w:eastAsia="Times New Roman"/>
          <w:noProof/>
          <w:kern w:val="2"/>
          <w:sz w:val="24"/>
          <w:lang w:eastAsia="en-US"/>
        </w:rPr>
      </w:pPr>
      <w:hyperlink w:anchor="_Toc213443928" w:history="1">
        <w:r w:rsidRPr="00EE537E">
          <w:rPr>
            <w:rStyle w:val="Hyperlink"/>
            <w:noProof/>
          </w:rPr>
          <w:t>21.1. General</w:t>
        </w:r>
        <w:r>
          <w:rPr>
            <w:noProof/>
            <w:webHidden/>
          </w:rPr>
          <w:tab/>
        </w:r>
        <w:r>
          <w:rPr>
            <w:noProof/>
            <w:webHidden/>
          </w:rPr>
          <w:fldChar w:fldCharType="begin"/>
        </w:r>
        <w:r>
          <w:rPr>
            <w:noProof/>
            <w:webHidden/>
          </w:rPr>
          <w:instrText xml:space="preserve"> PAGEREF _Toc213443928 \h </w:instrText>
        </w:r>
        <w:r>
          <w:rPr>
            <w:noProof/>
            <w:webHidden/>
          </w:rPr>
        </w:r>
        <w:r>
          <w:rPr>
            <w:noProof/>
            <w:webHidden/>
          </w:rPr>
          <w:fldChar w:fldCharType="separate"/>
        </w:r>
        <w:r w:rsidR="00B75529">
          <w:rPr>
            <w:noProof/>
            <w:webHidden/>
          </w:rPr>
          <w:t>42</w:t>
        </w:r>
        <w:r>
          <w:rPr>
            <w:noProof/>
            <w:webHidden/>
          </w:rPr>
          <w:fldChar w:fldCharType="end"/>
        </w:r>
      </w:hyperlink>
    </w:p>
    <w:p w14:paraId="3C89CA11" w14:textId="5A4B0CAE" w:rsidR="005A2CEB" w:rsidRDefault="005A2CEB">
      <w:pPr>
        <w:pStyle w:val="TOC2"/>
        <w:rPr>
          <w:rFonts w:eastAsia="Times New Roman"/>
          <w:noProof/>
          <w:kern w:val="2"/>
          <w:sz w:val="24"/>
          <w:lang w:eastAsia="en-US"/>
        </w:rPr>
      </w:pPr>
      <w:hyperlink w:anchor="_Toc213443929" w:history="1">
        <w:r w:rsidRPr="00EE537E">
          <w:rPr>
            <w:rStyle w:val="Hyperlink"/>
            <w:noProof/>
          </w:rPr>
          <w:t>21.2. Two-sided AI/ML model</w:t>
        </w:r>
        <w:r>
          <w:rPr>
            <w:noProof/>
            <w:webHidden/>
          </w:rPr>
          <w:tab/>
        </w:r>
        <w:r>
          <w:rPr>
            <w:noProof/>
            <w:webHidden/>
          </w:rPr>
          <w:fldChar w:fldCharType="begin"/>
        </w:r>
        <w:r>
          <w:rPr>
            <w:noProof/>
            <w:webHidden/>
          </w:rPr>
          <w:instrText xml:space="preserve"> PAGEREF _Toc213443929 \h </w:instrText>
        </w:r>
        <w:r>
          <w:rPr>
            <w:noProof/>
            <w:webHidden/>
          </w:rPr>
        </w:r>
        <w:r>
          <w:rPr>
            <w:noProof/>
            <w:webHidden/>
          </w:rPr>
          <w:fldChar w:fldCharType="separate"/>
        </w:r>
        <w:r w:rsidR="00B75529">
          <w:rPr>
            <w:noProof/>
            <w:webHidden/>
          </w:rPr>
          <w:t>42</w:t>
        </w:r>
        <w:r>
          <w:rPr>
            <w:noProof/>
            <w:webHidden/>
          </w:rPr>
          <w:fldChar w:fldCharType="end"/>
        </w:r>
      </w:hyperlink>
    </w:p>
    <w:p w14:paraId="0D19C758" w14:textId="42FC21E3" w:rsidR="005A2CEB" w:rsidRDefault="005A2CEB">
      <w:pPr>
        <w:pStyle w:val="TOC1"/>
        <w:rPr>
          <w:rFonts w:eastAsia="Times New Roman"/>
          <w:noProof/>
          <w:kern w:val="2"/>
          <w:sz w:val="24"/>
          <w:lang w:eastAsia="en-US"/>
        </w:rPr>
      </w:pPr>
      <w:hyperlink w:anchor="_Toc213443930" w:history="1">
        <w:r w:rsidRPr="00EE537E">
          <w:rPr>
            <w:rStyle w:val="Hyperlink"/>
            <w:noProof/>
          </w:rPr>
          <w:t>31. Corrections and Enhancements to Rel-20</w:t>
        </w:r>
        <w:r>
          <w:rPr>
            <w:noProof/>
            <w:webHidden/>
          </w:rPr>
          <w:tab/>
        </w:r>
        <w:r>
          <w:rPr>
            <w:noProof/>
            <w:webHidden/>
          </w:rPr>
          <w:fldChar w:fldCharType="begin"/>
        </w:r>
        <w:r>
          <w:rPr>
            <w:noProof/>
            <w:webHidden/>
          </w:rPr>
          <w:instrText xml:space="preserve"> PAGEREF _Toc213443930 \h </w:instrText>
        </w:r>
        <w:r>
          <w:rPr>
            <w:noProof/>
            <w:webHidden/>
          </w:rPr>
        </w:r>
        <w:r>
          <w:rPr>
            <w:noProof/>
            <w:webHidden/>
          </w:rPr>
          <w:fldChar w:fldCharType="separate"/>
        </w:r>
        <w:r w:rsidR="00B75529">
          <w:rPr>
            <w:noProof/>
            <w:webHidden/>
          </w:rPr>
          <w:t>42</w:t>
        </w:r>
        <w:r>
          <w:rPr>
            <w:noProof/>
            <w:webHidden/>
          </w:rPr>
          <w:fldChar w:fldCharType="end"/>
        </w:r>
      </w:hyperlink>
    </w:p>
    <w:p w14:paraId="3101344A" w14:textId="17282B3E" w:rsidR="005A2CEB" w:rsidRDefault="005A2CEB">
      <w:pPr>
        <w:pStyle w:val="TOC2"/>
        <w:rPr>
          <w:rFonts w:eastAsia="Times New Roman"/>
          <w:noProof/>
          <w:kern w:val="2"/>
          <w:sz w:val="24"/>
          <w:lang w:eastAsia="en-US"/>
        </w:rPr>
      </w:pPr>
      <w:hyperlink w:anchor="_Toc213443931" w:history="1">
        <w:r w:rsidRPr="00EE537E">
          <w:rPr>
            <w:rStyle w:val="Hyperlink"/>
            <w:noProof/>
          </w:rPr>
          <w:t>31.1. Corrections</w:t>
        </w:r>
        <w:r>
          <w:rPr>
            <w:noProof/>
            <w:webHidden/>
          </w:rPr>
          <w:tab/>
        </w:r>
        <w:r>
          <w:rPr>
            <w:noProof/>
            <w:webHidden/>
          </w:rPr>
          <w:fldChar w:fldCharType="begin"/>
        </w:r>
        <w:r>
          <w:rPr>
            <w:noProof/>
            <w:webHidden/>
          </w:rPr>
          <w:instrText xml:space="preserve"> PAGEREF _Toc213443931 \h </w:instrText>
        </w:r>
        <w:r>
          <w:rPr>
            <w:noProof/>
            <w:webHidden/>
          </w:rPr>
        </w:r>
        <w:r>
          <w:rPr>
            <w:noProof/>
            <w:webHidden/>
          </w:rPr>
          <w:fldChar w:fldCharType="separate"/>
        </w:r>
        <w:r w:rsidR="00B75529">
          <w:rPr>
            <w:noProof/>
            <w:webHidden/>
          </w:rPr>
          <w:t>42</w:t>
        </w:r>
        <w:r>
          <w:rPr>
            <w:noProof/>
            <w:webHidden/>
          </w:rPr>
          <w:fldChar w:fldCharType="end"/>
        </w:r>
      </w:hyperlink>
    </w:p>
    <w:p w14:paraId="163FD300" w14:textId="72C63E09" w:rsidR="005A2CEB" w:rsidRDefault="005A2CEB">
      <w:pPr>
        <w:pStyle w:val="TOC2"/>
        <w:rPr>
          <w:rFonts w:eastAsia="Times New Roman"/>
          <w:noProof/>
          <w:kern w:val="2"/>
          <w:sz w:val="24"/>
          <w:lang w:eastAsia="en-US"/>
        </w:rPr>
      </w:pPr>
      <w:hyperlink w:anchor="_Toc213443932" w:history="1">
        <w:r w:rsidRPr="00EE537E">
          <w:rPr>
            <w:rStyle w:val="Hyperlink"/>
            <w:noProof/>
          </w:rPr>
          <w:t>31.2. Enhancements</w:t>
        </w:r>
        <w:r>
          <w:rPr>
            <w:noProof/>
            <w:webHidden/>
          </w:rPr>
          <w:tab/>
        </w:r>
        <w:r>
          <w:rPr>
            <w:noProof/>
            <w:webHidden/>
          </w:rPr>
          <w:fldChar w:fldCharType="begin"/>
        </w:r>
        <w:r>
          <w:rPr>
            <w:noProof/>
            <w:webHidden/>
          </w:rPr>
          <w:instrText xml:space="preserve"> PAGEREF _Toc213443932 \h </w:instrText>
        </w:r>
        <w:r>
          <w:rPr>
            <w:noProof/>
            <w:webHidden/>
          </w:rPr>
        </w:r>
        <w:r>
          <w:rPr>
            <w:noProof/>
            <w:webHidden/>
          </w:rPr>
          <w:fldChar w:fldCharType="separate"/>
        </w:r>
        <w:r w:rsidR="00B75529">
          <w:rPr>
            <w:noProof/>
            <w:webHidden/>
          </w:rPr>
          <w:t>42</w:t>
        </w:r>
        <w:r>
          <w:rPr>
            <w:noProof/>
            <w:webHidden/>
          </w:rPr>
          <w:fldChar w:fldCharType="end"/>
        </w:r>
      </w:hyperlink>
    </w:p>
    <w:p w14:paraId="298E71DB" w14:textId="69358FAE" w:rsidR="005A2CEB" w:rsidRDefault="005A2CEB">
      <w:pPr>
        <w:pStyle w:val="TOC1"/>
        <w:rPr>
          <w:rFonts w:eastAsia="Times New Roman"/>
          <w:noProof/>
          <w:kern w:val="2"/>
          <w:sz w:val="24"/>
          <w:lang w:eastAsia="en-US"/>
        </w:rPr>
      </w:pPr>
      <w:hyperlink w:anchor="_Toc213443933" w:history="1">
        <w:r w:rsidRPr="00EE537E">
          <w:rPr>
            <w:rStyle w:val="Hyperlink"/>
            <w:noProof/>
            <w:lang w:eastAsia="en-US"/>
          </w:rPr>
          <w:t>32. Any other business</w:t>
        </w:r>
        <w:r>
          <w:rPr>
            <w:noProof/>
            <w:webHidden/>
          </w:rPr>
          <w:tab/>
        </w:r>
        <w:r>
          <w:rPr>
            <w:noProof/>
            <w:webHidden/>
          </w:rPr>
          <w:fldChar w:fldCharType="begin"/>
        </w:r>
        <w:r>
          <w:rPr>
            <w:noProof/>
            <w:webHidden/>
          </w:rPr>
          <w:instrText xml:space="preserve"> PAGEREF _Toc213443933 \h </w:instrText>
        </w:r>
        <w:r>
          <w:rPr>
            <w:noProof/>
            <w:webHidden/>
          </w:rPr>
        </w:r>
        <w:r>
          <w:rPr>
            <w:noProof/>
            <w:webHidden/>
          </w:rPr>
          <w:fldChar w:fldCharType="separate"/>
        </w:r>
        <w:r w:rsidR="00B75529">
          <w:rPr>
            <w:noProof/>
            <w:webHidden/>
          </w:rPr>
          <w:t>42</w:t>
        </w:r>
        <w:r>
          <w:rPr>
            <w:noProof/>
            <w:webHidden/>
          </w:rPr>
          <w:fldChar w:fldCharType="end"/>
        </w:r>
      </w:hyperlink>
    </w:p>
    <w:p w14:paraId="58B2A3A4" w14:textId="4F1715CA" w:rsidR="005A2CEB" w:rsidRDefault="005A2CEB">
      <w:pPr>
        <w:pStyle w:val="TOC1"/>
        <w:rPr>
          <w:rFonts w:eastAsia="Times New Roman"/>
          <w:noProof/>
          <w:kern w:val="2"/>
          <w:sz w:val="24"/>
          <w:lang w:eastAsia="en-US"/>
        </w:rPr>
      </w:pPr>
      <w:hyperlink w:anchor="_Toc213443934" w:history="1">
        <w:r w:rsidRPr="00EE537E">
          <w:rPr>
            <w:rStyle w:val="Hyperlink"/>
            <w:noProof/>
          </w:rPr>
          <w:t>33. Closing of the meeting</w:t>
        </w:r>
        <w:r>
          <w:rPr>
            <w:noProof/>
            <w:webHidden/>
          </w:rPr>
          <w:tab/>
        </w:r>
        <w:r>
          <w:rPr>
            <w:noProof/>
            <w:webHidden/>
          </w:rPr>
          <w:fldChar w:fldCharType="begin"/>
        </w:r>
        <w:r>
          <w:rPr>
            <w:noProof/>
            <w:webHidden/>
          </w:rPr>
          <w:instrText xml:space="preserve"> PAGEREF _Toc213443934 \h </w:instrText>
        </w:r>
        <w:r>
          <w:rPr>
            <w:noProof/>
            <w:webHidden/>
          </w:rPr>
        </w:r>
        <w:r>
          <w:rPr>
            <w:noProof/>
            <w:webHidden/>
          </w:rPr>
          <w:fldChar w:fldCharType="separate"/>
        </w:r>
        <w:r w:rsidR="00B75529">
          <w:rPr>
            <w:noProof/>
            <w:webHidden/>
          </w:rPr>
          <w:t>42</w:t>
        </w:r>
        <w:r>
          <w:rPr>
            <w:noProof/>
            <w:webHidden/>
          </w:rPr>
          <w:fldChar w:fldCharType="end"/>
        </w:r>
      </w:hyperlink>
    </w:p>
    <w:p w14:paraId="2F730F0D" w14:textId="583CB68C" w:rsidR="00BD6272" w:rsidRPr="00BD6272" w:rsidRDefault="00A8125B" w:rsidP="00BD6272">
      <w:r>
        <w:fldChar w:fldCharType="end"/>
      </w:r>
    </w:p>
    <w:tbl>
      <w:tblPr>
        <w:tblW w:w="9930" w:type="dxa"/>
        <w:tblInd w:w="-39" w:type="dxa"/>
        <w:tblLayout w:type="fixed"/>
        <w:tblLook w:val="0000" w:firstRow="0" w:lastRow="0" w:firstColumn="0" w:lastColumn="0" w:noHBand="0" w:noVBand="0"/>
      </w:tblPr>
      <w:tblGrid>
        <w:gridCol w:w="1132"/>
        <w:gridCol w:w="4231"/>
        <w:gridCol w:w="4567"/>
      </w:tblGrid>
      <w:tr w:rsidR="00A42A3F" w:rsidRPr="003D171D" w14:paraId="633245EF" w14:textId="77777777" w:rsidTr="000B70BD">
        <w:tc>
          <w:tcPr>
            <w:tcW w:w="1132" w:type="dxa"/>
            <w:tcBorders>
              <w:top w:val="single" w:sz="4" w:space="0" w:color="000000"/>
              <w:left w:val="single" w:sz="4" w:space="0" w:color="000000"/>
              <w:bottom w:val="single" w:sz="4" w:space="0" w:color="000000"/>
            </w:tcBorders>
            <w:shd w:val="clear" w:color="auto" w:fill="F2F2F2"/>
          </w:tcPr>
          <w:p w14:paraId="39EAE07E" w14:textId="04BB07BA"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w:t>
            </w:r>
            <w:r w:rsidR="006D1F08" w:rsidRPr="003D171D">
              <w:rPr>
                <w:rFonts w:cs="Calibri"/>
                <w:b/>
                <w:sz w:val="24"/>
                <w:lang w:eastAsia="en-US"/>
              </w:rPr>
              <w:t>D</w:t>
            </w:r>
            <w:r w:rsidRPr="003D171D">
              <w:rPr>
                <w:rFonts w:cs="Calibri"/>
                <w:b/>
                <w:sz w:val="24"/>
                <w:lang w:eastAsia="en-US"/>
              </w:rPr>
              <w:t>oc</w:t>
            </w:r>
          </w:p>
        </w:tc>
        <w:tc>
          <w:tcPr>
            <w:tcW w:w="4231" w:type="dxa"/>
            <w:tcBorders>
              <w:top w:val="single" w:sz="4" w:space="0" w:color="000000"/>
              <w:left w:val="single" w:sz="4" w:space="0" w:color="000000"/>
              <w:bottom w:val="single" w:sz="4" w:space="0" w:color="000000"/>
            </w:tcBorders>
            <w:shd w:val="clear" w:color="auto" w:fill="F2F2F2"/>
          </w:tcPr>
          <w:p w14:paraId="02B30E0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Title</w:t>
            </w:r>
          </w:p>
        </w:tc>
        <w:tc>
          <w:tcPr>
            <w:tcW w:w="4567" w:type="dxa"/>
            <w:tcBorders>
              <w:top w:val="single" w:sz="4" w:space="0" w:color="000000"/>
              <w:left w:val="single" w:sz="4" w:space="0" w:color="000000"/>
              <w:bottom w:val="single" w:sz="4" w:space="0" w:color="000000"/>
              <w:right w:val="single" w:sz="4" w:space="0" w:color="000000"/>
            </w:tcBorders>
            <w:shd w:val="clear" w:color="auto" w:fill="F2F2F2"/>
          </w:tcPr>
          <w:p w14:paraId="2A2EDF1E" w14:textId="77777777" w:rsidR="00A42A3F" w:rsidRPr="003D171D" w:rsidRDefault="00A42A3F" w:rsidP="00210527">
            <w:pPr>
              <w:widowControl w:val="0"/>
              <w:spacing w:line="276" w:lineRule="auto"/>
              <w:ind w:left="144" w:hanging="144"/>
              <w:rPr>
                <w:rFonts w:cs="Calibri"/>
                <w:sz w:val="24"/>
                <w:lang w:eastAsia="en-US"/>
              </w:rPr>
            </w:pPr>
            <w:r w:rsidRPr="003D171D">
              <w:rPr>
                <w:rFonts w:cs="Calibri"/>
                <w:b/>
                <w:sz w:val="24"/>
                <w:lang w:eastAsia="en-US"/>
              </w:rPr>
              <w:t>Comments</w:t>
            </w:r>
          </w:p>
        </w:tc>
      </w:tr>
      <w:tr w:rsidR="00A42A3F" w:rsidRPr="006706AE" w14:paraId="3284376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B1CFF9" w14:textId="77777777" w:rsidR="00A42A3F" w:rsidRPr="006706AE" w:rsidRDefault="00A42A3F" w:rsidP="000640A6">
            <w:pPr>
              <w:pStyle w:val="Heading1"/>
              <w:rPr>
                <w:lang w:eastAsia="en-US"/>
              </w:rPr>
            </w:pPr>
            <w:bookmarkStart w:id="2" w:name="_Toc213443883"/>
            <w:r w:rsidRPr="006706AE">
              <w:rPr>
                <w:lang w:eastAsia="en-US"/>
              </w:rPr>
              <w:t>1. Opening of the meeting</w:t>
            </w:r>
            <w:bookmarkEnd w:id="2"/>
            <w:r w:rsidRPr="006706AE">
              <w:rPr>
                <w:lang w:eastAsia="en-US"/>
              </w:rPr>
              <w:t xml:space="preserve"> </w:t>
            </w:r>
          </w:p>
        </w:tc>
      </w:tr>
      <w:tr w:rsidR="00A42A3F" w:rsidRPr="006706AE" w14:paraId="59299CD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54D7FB9" w14:textId="77777777" w:rsidR="00A42A3F" w:rsidRPr="006706AE" w:rsidRDefault="00A42A3F" w:rsidP="000640A6">
            <w:pPr>
              <w:pStyle w:val="Heading1"/>
              <w:rPr>
                <w:lang w:eastAsia="en-US"/>
              </w:rPr>
            </w:pPr>
            <w:bookmarkStart w:id="3" w:name="_Toc213443884"/>
            <w:r w:rsidRPr="006706AE">
              <w:rPr>
                <w:lang w:eastAsia="en-US"/>
              </w:rPr>
              <w:t>2. Reminders</w:t>
            </w:r>
            <w:bookmarkEnd w:id="3"/>
          </w:p>
        </w:tc>
      </w:tr>
      <w:tr w:rsidR="00A42A3F" w:rsidRPr="006706AE" w14:paraId="71F1E5B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C73E77C" w14:textId="77777777" w:rsidR="00A42A3F" w:rsidRPr="000640A6" w:rsidRDefault="00A42A3F" w:rsidP="00A8125B">
            <w:pPr>
              <w:pStyle w:val="HeadingNoToC"/>
            </w:pPr>
            <w:r w:rsidRPr="000640A6">
              <w:t>2.1. IPR Declaration</w:t>
            </w:r>
          </w:p>
          <w:p w14:paraId="75845D08" w14:textId="77777777" w:rsidR="00A42A3F" w:rsidRPr="006706AE" w:rsidRDefault="00933247" w:rsidP="00BD6272">
            <w:pPr>
              <w:rPr>
                <w:rFonts w:cs="Calibri"/>
              </w:rPr>
            </w:pPr>
            <w:hyperlink r:id="rId6" w:history="1">
              <w:r w:rsidRPr="006706AE">
                <w:rPr>
                  <w:rStyle w:val="Hyperlink"/>
                  <w:rFonts w:cs="Calibri"/>
                  <w:i/>
                  <w:sz w:val="16"/>
                  <w:szCs w:val="16"/>
                </w:rPr>
                <w:t>https://www.3gpp.org/about-us/legal-matters/call-for-ipr</w:t>
              </w:r>
            </w:hyperlink>
            <w:r w:rsidRPr="006706AE">
              <w:rPr>
                <w:rFonts w:cs="Calibri"/>
                <w:i/>
                <w:color w:val="FF0000"/>
                <w:sz w:val="16"/>
                <w:szCs w:val="16"/>
              </w:rPr>
              <w:t xml:space="preserve"> </w:t>
            </w:r>
          </w:p>
        </w:tc>
      </w:tr>
      <w:tr w:rsidR="00A42A3F" w:rsidRPr="006706AE" w14:paraId="7A6B161A"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061683" w14:textId="77777777" w:rsidR="00A42A3F" w:rsidRPr="006706AE" w:rsidRDefault="00A42A3F" w:rsidP="00625C7A">
            <w:pPr>
              <w:rPr>
                <w:lang w:eastAsia="en-US"/>
              </w:rPr>
            </w:pPr>
            <w:r w:rsidRPr="006706AE">
              <w:rPr>
                <w:lang w:eastAsia="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6706AE">
              <w:rPr>
                <w:lang w:eastAsia="en-US"/>
              </w:rPr>
              <w:t>member</w:t>
            </w:r>
            <w:proofErr w:type="gramEnd"/>
            <w:r w:rsidRPr="006706AE">
              <w:rPr>
                <w:lang w:eastAsia="en-US"/>
              </w:rPr>
              <w:t xml:space="preserve"> any IPR owned by the Individual Member or any other organization which is or is likely to become essential to the work of 3GPP.</w:t>
            </w:r>
          </w:p>
          <w:p w14:paraId="4C9A7DA0" w14:textId="77777777" w:rsidR="00A42A3F" w:rsidRPr="006706AE" w:rsidRDefault="00A42A3F" w:rsidP="00625C7A">
            <w:pPr>
              <w:rPr>
                <w:lang w:eastAsia="en-US"/>
              </w:rPr>
            </w:pPr>
            <w:r w:rsidRPr="006706AE">
              <w:rPr>
                <w:lang w:eastAsia="en-US"/>
              </w:rPr>
              <w:t xml:space="preserve">Delegates are asked to take note that they are thereby invited: </w:t>
            </w:r>
          </w:p>
          <w:p w14:paraId="5DD23B64" w14:textId="3CE84FF1" w:rsidR="00A42A3F" w:rsidRPr="006706AE" w:rsidRDefault="00A42A3F" w:rsidP="00625C7A">
            <w:pPr>
              <w:numPr>
                <w:ilvl w:val="0"/>
                <w:numId w:val="43"/>
              </w:numPr>
              <w:rPr>
                <w:lang w:eastAsia="en-US"/>
              </w:rPr>
            </w:pPr>
            <w:r w:rsidRPr="006706AE">
              <w:rPr>
                <w:lang w:eastAsia="en-US"/>
              </w:rPr>
              <w:t>to investigate whether their organization or any other organization owns IPRs which were, or were likely to become, essential in respect of the work of 3GPP.</w:t>
            </w:r>
          </w:p>
          <w:p w14:paraId="653D441E" w14:textId="6AD254B8" w:rsidR="00A42A3F" w:rsidRPr="006706AE" w:rsidRDefault="00A42A3F" w:rsidP="00625C7A">
            <w:pPr>
              <w:numPr>
                <w:ilvl w:val="0"/>
                <w:numId w:val="43"/>
              </w:numPr>
              <w:rPr>
                <w:lang w:eastAsia="en-US"/>
              </w:rPr>
            </w:pPr>
            <w:r w:rsidRPr="006706AE">
              <w:rPr>
                <w:lang w:eastAsia="en-US"/>
              </w:rPr>
              <w:t>to notify their respective Organizational Partners of all potential IPRs, e.g., for ETSI, by means of the IPR Information Statement and the Licensing declaration forms (</w:t>
            </w:r>
            <w:r w:rsidR="00933247" w:rsidRPr="006706AE">
              <w:rPr>
                <w:lang w:eastAsia="en-US"/>
              </w:rPr>
              <w:t>s</w:t>
            </w:r>
            <w:r w:rsidRPr="006706AE">
              <w:rPr>
                <w:lang w:eastAsia="en-US"/>
              </w:rPr>
              <w:t xml:space="preserve">ee: </w:t>
            </w:r>
            <w:hyperlink r:id="rId7" w:history="1">
              <w:r w:rsidRPr="006706AE">
                <w:rPr>
                  <w:rStyle w:val="Hyperlink"/>
                  <w:rFonts w:cs="Calibri"/>
                  <w:szCs w:val="18"/>
                  <w:lang w:eastAsia="en-US"/>
                </w:rPr>
                <w:t>http://ipr.etsi.org/</w:t>
              </w:r>
            </w:hyperlink>
            <w:r w:rsidRPr="006706AE">
              <w:rPr>
                <w:lang w:eastAsia="en-US"/>
              </w:rPr>
              <w:t>).</w:t>
            </w:r>
          </w:p>
        </w:tc>
      </w:tr>
      <w:tr w:rsidR="00A42A3F" w:rsidRPr="006706AE" w14:paraId="54452C9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93BD02A" w14:textId="76E527A1" w:rsidR="00A42A3F" w:rsidRPr="006706AE" w:rsidRDefault="00A42A3F" w:rsidP="00A8125B">
            <w:pPr>
              <w:pStyle w:val="HeadingNoToC"/>
            </w:pPr>
            <w:r w:rsidRPr="006706AE">
              <w:t>2.2. Statement of Antitrust Compliance</w:t>
            </w:r>
          </w:p>
          <w:p w14:paraId="06ADCAAE" w14:textId="77777777" w:rsidR="00A42A3F" w:rsidRPr="006706AE" w:rsidRDefault="006E7B88" w:rsidP="00210527">
            <w:pPr>
              <w:spacing w:line="276" w:lineRule="auto"/>
              <w:rPr>
                <w:rFonts w:cs="Calibri"/>
                <w:lang w:eastAsia="en-US"/>
              </w:rPr>
            </w:pPr>
            <w:hyperlink r:id="rId8" w:history="1">
              <w:r w:rsidRPr="006706AE">
                <w:rPr>
                  <w:rStyle w:val="Hyperlink"/>
                  <w:rFonts w:cs="Calibri"/>
                  <w:i/>
                  <w:sz w:val="16"/>
                  <w:szCs w:val="16"/>
                  <w:lang w:eastAsia="en-US"/>
                </w:rPr>
                <w:t>https://www.3gpp.org/about-us/legal-matters/statement-regarding-competition-law</w:t>
              </w:r>
            </w:hyperlink>
            <w:r w:rsidRPr="006706AE">
              <w:rPr>
                <w:rFonts w:cs="Calibri"/>
                <w:i/>
                <w:color w:val="FF0000"/>
                <w:sz w:val="16"/>
                <w:szCs w:val="16"/>
                <w:lang w:eastAsia="en-US"/>
              </w:rPr>
              <w:t xml:space="preserve"> </w:t>
            </w:r>
          </w:p>
        </w:tc>
      </w:tr>
      <w:tr w:rsidR="00A42A3F" w:rsidRPr="006706AE" w14:paraId="06D7F573"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7CCC32E2" w14:textId="1830DAD4" w:rsidR="00A42A3F" w:rsidRPr="006706AE" w:rsidRDefault="00A42A3F" w:rsidP="00625C7A">
            <w:pPr>
              <w:rPr>
                <w:lang w:eastAsia="en-US"/>
              </w:rPr>
            </w:pPr>
            <w:r w:rsidRPr="006706AE">
              <w:rPr>
                <w:lang w:eastAsia="en-US"/>
              </w:rPr>
              <w:t>I also draw your attention to the fact that 3GPP activities are subject to all applicable antitrust and competition laws and that compliance with said laws is therefore required of any participant of this TSG/WG/SWG meeting including the Chair and Vice Chairs. In case of question</w:t>
            </w:r>
            <w:r w:rsidR="00C7763D">
              <w:rPr>
                <w:lang w:eastAsia="en-US"/>
              </w:rPr>
              <w:t>,</w:t>
            </w:r>
            <w:r w:rsidRPr="006706AE">
              <w:rPr>
                <w:lang w:eastAsia="en-US"/>
              </w:rPr>
              <w:t xml:space="preserve"> I recommend that you contact your legal counsel.</w:t>
            </w:r>
          </w:p>
          <w:p w14:paraId="40C8F160" w14:textId="77777777" w:rsidR="00A42A3F" w:rsidRPr="006706AE" w:rsidRDefault="00A42A3F" w:rsidP="00625C7A">
            <w:pPr>
              <w:rPr>
                <w:lang w:eastAsia="en-US"/>
              </w:rPr>
            </w:pPr>
            <w:r w:rsidRPr="006706AE">
              <w:rPr>
                <w:lang w:eastAsia="en-US"/>
              </w:rPr>
              <w:t>The leadership shall conduct the present meeting with impartiality and in the interests of 3GPP.</w:t>
            </w:r>
          </w:p>
          <w:p w14:paraId="77E0D1A7" w14:textId="77777777" w:rsidR="00A42A3F" w:rsidRPr="006706AE" w:rsidRDefault="00A42A3F" w:rsidP="00625C7A">
            <w:pPr>
              <w:rPr>
                <w:lang w:eastAsia="en-US"/>
              </w:rPr>
            </w:pPr>
            <w:r w:rsidRPr="006706AE">
              <w:rPr>
                <w:lang w:eastAsia="en-US"/>
              </w:rPr>
              <w:t>Furthermore, I would like to remind you that timely submission of work items in advance of TSG/WG/SWG meetings is important to allow for full and fair consideration of such matters.</w:t>
            </w:r>
          </w:p>
        </w:tc>
      </w:tr>
      <w:tr w:rsidR="00DE4567" w:rsidRPr="006706AE" w14:paraId="7E9659AA"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5EFE0F8" w14:textId="0727D5A0" w:rsidR="00DE4567" w:rsidRPr="006706AE" w:rsidRDefault="00DE4567" w:rsidP="00A8125B">
            <w:pPr>
              <w:pStyle w:val="HeadingNoToC"/>
            </w:pPr>
            <w:r w:rsidRPr="006706AE">
              <w:t xml:space="preserve">2.3. Consensus </w:t>
            </w:r>
            <w:r w:rsidR="00022BE1" w:rsidRPr="006706AE">
              <w:t>P</w:t>
            </w:r>
            <w:r w:rsidRPr="006706AE">
              <w:t>rinciples</w:t>
            </w:r>
          </w:p>
        </w:tc>
      </w:tr>
      <w:tr w:rsidR="00DE4567" w:rsidRPr="006706AE" w14:paraId="7852CB94" w14:textId="77777777">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68FACB36" w14:textId="77777777" w:rsidR="00DE4567" w:rsidRPr="006706AE" w:rsidRDefault="00DE4567" w:rsidP="00625C7A">
            <w:pPr>
              <w:rPr>
                <w:lang w:eastAsia="en-US"/>
              </w:rPr>
            </w:pPr>
            <w:r w:rsidRPr="006706AE">
              <w:rPr>
                <w:lang w:eastAsia="en-US"/>
              </w:rPr>
              <w:t xml:space="preserve">The attention of the delegates to the meeting is drawn to the fact that 3GPP endeavours to reach consensus on all decisions and therefore depends on a cooperative spirit of the Individual Members. In particular, Individual Members are encouraged to seek a consensus-based solution and only to sustain objections as a very last resort, and where absolutely necessary and well justified. The leadership will conduct the present meeting in a manner whereby informal methods of reaching consensus are encouraged, whilst ensuring that well justified concerns are </w:t>
            </w:r>
            <w:proofErr w:type="gramStart"/>
            <w:r w:rsidRPr="006706AE">
              <w:rPr>
                <w:lang w:eastAsia="en-US"/>
              </w:rPr>
              <w:t>taken into account</w:t>
            </w:r>
            <w:proofErr w:type="gramEnd"/>
            <w:r w:rsidRPr="006706AE">
              <w:rPr>
                <w:lang w:eastAsia="en-US"/>
              </w:rPr>
              <w:t>.</w:t>
            </w:r>
          </w:p>
        </w:tc>
      </w:tr>
      <w:tr w:rsidR="00A42A3F" w:rsidRPr="006706AE" w14:paraId="5FFE7F49" w14:textId="77777777" w:rsidTr="00842DD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B58DB5D" w14:textId="77777777" w:rsidR="00A42A3F" w:rsidRPr="006706AE" w:rsidRDefault="00A42A3F" w:rsidP="00A8125B">
            <w:pPr>
              <w:pStyle w:val="HeadingNoToC"/>
            </w:pPr>
            <w:r w:rsidRPr="006706AE">
              <w:t>2.</w:t>
            </w:r>
            <w:r w:rsidR="00DE4567" w:rsidRPr="006706AE">
              <w:t>4</w:t>
            </w:r>
            <w:r w:rsidRPr="006706AE">
              <w:t>. Responsible IT Behavior</w:t>
            </w:r>
          </w:p>
          <w:p w14:paraId="3AE43628" w14:textId="77777777" w:rsidR="00A42A3F" w:rsidRPr="006706AE" w:rsidRDefault="00A42A3F" w:rsidP="00210527">
            <w:pPr>
              <w:spacing w:line="276" w:lineRule="auto"/>
              <w:rPr>
                <w:rFonts w:cs="Calibri"/>
                <w:lang w:eastAsia="en-US"/>
              </w:rPr>
            </w:pPr>
            <w:hyperlink r:id="rId9" w:history="1">
              <w:r w:rsidRPr="006706AE">
                <w:rPr>
                  <w:rStyle w:val="Hyperlink"/>
                  <w:rFonts w:cs="Calibri"/>
                  <w:i/>
                  <w:sz w:val="16"/>
                  <w:szCs w:val="16"/>
                  <w:lang w:eastAsia="en-US"/>
                </w:rPr>
                <w:t>http://www.3gpp.org/ftp/PCG/PCG_27/DOCS/PCG27_13r1.zip</w:t>
              </w:r>
            </w:hyperlink>
          </w:p>
        </w:tc>
      </w:tr>
      <w:tr w:rsidR="00A42A3F" w:rsidRPr="006706AE" w14:paraId="1ED8D1DF" w14:textId="77777777" w:rsidTr="000B70BD">
        <w:trPr>
          <w:trHeight w:val="515"/>
        </w:trPr>
        <w:tc>
          <w:tcPr>
            <w:tcW w:w="9930" w:type="dxa"/>
            <w:gridSpan w:val="3"/>
            <w:tcBorders>
              <w:top w:val="single" w:sz="4" w:space="0" w:color="000000"/>
              <w:left w:val="single" w:sz="4" w:space="0" w:color="000000"/>
              <w:bottom w:val="single" w:sz="4" w:space="0" w:color="000000"/>
              <w:right w:val="single" w:sz="4" w:space="0" w:color="000000"/>
            </w:tcBorders>
          </w:tcPr>
          <w:p w14:paraId="4165FCCB" w14:textId="77777777" w:rsidR="00A42A3F" w:rsidRPr="006706AE" w:rsidRDefault="00A42A3F" w:rsidP="00625C7A">
            <w:pPr>
              <w:rPr>
                <w:lang w:eastAsia="en-US"/>
              </w:rPr>
            </w:pPr>
            <w:r w:rsidRPr="006706AE">
              <w:rPr>
                <w:lang w:eastAsia="en-US"/>
              </w:rPr>
              <w:t>We all share meeting IT resources with one another. Delegates should restrict their IT usage to things which are essential for the meeting, and they:</w:t>
            </w:r>
          </w:p>
          <w:p w14:paraId="009FD975" w14:textId="27A75C8E" w:rsidR="00A42A3F" w:rsidRPr="006706AE" w:rsidRDefault="00A42A3F" w:rsidP="00625C7A">
            <w:pPr>
              <w:numPr>
                <w:ilvl w:val="0"/>
                <w:numId w:val="44"/>
              </w:numPr>
              <w:rPr>
                <w:lang w:eastAsia="en-US"/>
              </w:rPr>
            </w:pPr>
            <w:r w:rsidRPr="006706AE">
              <w:rPr>
                <w:lang w:eastAsia="en-US"/>
              </w:rPr>
              <w:t>shall not use the network to engage in illegal activities. This includes activities such as copyright violation, hacking, espionage or any other activity that may be prohibited by local laws.</w:t>
            </w:r>
          </w:p>
          <w:p w14:paraId="0F660B97" w14:textId="7CCB3AFA" w:rsidR="00A42A3F" w:rsidRPr="006706AE" w:rsidRDefault="00A42A3F" w:rsidP="00625C7A">
            <w:pPr>
              <w:numPr>
                <w:ilvl w:val="0"/>
                <w:numId w:val="44"/>
              </w:numPr>
              <w:rPr>
                <w:lang w:eastAsia="en-US"/>
              </w:rPr>
            </w:pPr>
            <w:r w:rsidRPr="006706AE">
              <w:rPr>
                <w:lang w:eastAsia="en-US"/>
              </w:rPr>
              <w:t>shall not engage in non-work-related activities that consume excessive bandwidth or cause significant network performance degradation.</w:t>
            </w:r>
          </w:p>
          <w:p w14:paraId="58D7482B" w14:textId="77777777" w:rsidR="00A42A3F" w:rsidRPr="006706AE" w:rsidRDefault="00A42A3F" w:rsidP="00625C7A">
            <w:pPr>
              <w:rPr>
                <w:lang w:eastAsia="en-US"/>
              </w:rPr>
            </w:pPr>
            <w:r w:rsidRPr="006706AE">
              <w:rPr>
                <w:lang w:eastAsia="en-US"/>
              </w:rPr>
              <w:t>And most importantly:</w:t>
            </w:r>
          </w:p>
          <w:p w14:paraId="55F8745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1. DON’T place your WiFi device in ad-hoc mode;</w:t>
            </w:r>
          </w:p>
          <w:p w14:paraId="37935617"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2. DON’T set up a personal </w:t>
            </w:r>
            <w:proofErr w:type="gramStart"/>
            <w:r w:rsidRPr="006706AE">
              <w:rPr>
                <w:rFonts w:cs="Calibri"/>
                <w:b/>
                <w:color w:val="FF0000"/>
                <w:szCs w:val="18"/>
                <w:lang w:eastAsia="en-US"/>
              </w:rPr>
              <w:t>hotspot</w:t>
            </w:r>
            <w:proofErr w:type="gramEnd"/>
            <w:r w:rsidRPr="006706AE">
              <w:rPr>
                <w:rFonts w:cs="Calibri"/>
                <w:b/>
                <w:color w:val="FF0000"/>
                <w:szCs w:val="18"/>
                <w:lang w:eastAsia="en-US"/>
              </w:rPr>
              <w:t xml:space="preserve"> in the meeting room;</w:t>
            </w:r>
          </w:p>
          <w:p w14:paraId="2A5A8434"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lastRenderedPageBreak/>
              <w:t>3. DO try 802.11a if your device supports it;</w:t>
            </w:r>
          </w:p>
          <w:p w14:paraId="6D8E7C2E"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4. DON’T manually allocate an IP address;</w:t>
            </w:r>
          </w:p>
          <w:p w14:paraId="0E3EE0E2" w14:textId="77777777" w:rsidR="00A42A3F" w:rsidRPr="006706AE" w:rsidRDefault="00A42A3F" w:rsidP="00083FA3">
            <w:pPr>
              <w:widowControl w:val="0"/>
              <w:ind w:right="360"/>
              <w:rPr>
                <w:rFonts w:cs="Calibri"/>
                <w:b/>
                <w:color w:val="FF0000"/>
                <w:lang w:eastAsia="en-US"/>
              </w:rPr>
            </w:pPr>
            <w:r w:rsidRPr="006706AE">
              <w:rPr>
                <w:rFonts w:cs="Calibri"/>
                <w:b/>
                <w:color w:val="FF0000"/>
                <w:szCs w:val="18"/>
                <w:lang w:eastAsia="en-US"/>
              </w:rPr>
              <w:t xml:space="preserve">5. DON’T stream </w:t>
            </w:r>
            <w:proofErr w:type="gramStart"/>
            <w:r w:rsidRPr="006706AE">
              <w:rPr>
                <w:rFonts w:cs="Calibri"/>
                <w:b/>
                <w:color w:val="FF0000"/>
                <w:szCs w:val="18"/>
                <w:lang w:eastAsia="en-US"/>
              </w:rPr>
              <w:t>video</w:t>
            </w:r>
            <w:proofErr w:type="gramEnd"/>
            <w:r w:rsidRPr="006706AE">
              <w:rPr>
                <w:rFonts w:cs="Calibri"/>
                <w:b/>
                <w:color w:val="FF0000"/>
                <w:szCs w:val="18"/>
                <w:lang w:eastAsia="en-US"/>
              </w:rPr>
              <w:t>, play online games, or download huge files;</w:t>
            </w:r>
          </w:p>
          <w:p w14:paraId="1D45EE6F" w14:textId="77777777" w:rsidR="00A42A3F" w:rsidRPr="006706AE" w:rsidRDefault="00A42A3F" w:rsidP="00083FA3">
            <w:pPr>
              <w:widowControl w:val="0"/>
              <w:ind w:right="357"/>
              <w:rPr>
                <w:rFonts w:cs="Calibri"/>
                <w:lang w:eastAsia="en-US"/>
              </w:rPr>
            </w:pPr>
            <w:r w:rsidRPr="006706AE">
              <w:rPr>
                <w:rFonts w:cs="Calibri"/>
                <w:b/>
                <w:color w:val="FF0000"/>
                <w:szCs w:val="18"/>
                <w:lang w:eastAsia="en-US"/>
              </w:rPr>
              <w:t>6. DON’T use packet probing software (e.g., packet sniffers or port scanners) which clogs the local network.</w:t>
            </w:r>
          </w:p>
        </w:tc>
      </w:tr>
      <w:tr w:rsidR="00A42A3F" w:rsidRPr="006706AE" w14:paraId="0FBD6AF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EF81EAA" w14:textId="37FB2A9D" w:rsidR="00A42A3F" w:rsidRPr="000640A6" w:rsidRDefault="00A42A3F" w:rsidP="00A8125B">
            <w:pPr>
              <w:pStyle w:val="HeadingNoToC"/>
            </w:pPr>
            <w:r w:rsidRPr="000640A6">
              <w:lastRenderedPageBreak/>
              <w:t>2.</w:t>
            </w:r>
            <w:r w:rsidR="009E0B4E" w:rsidRPr="000640A6">
              <w:t>5</w:t>
            </w:r>
            <w:r w:rsidRPr="000640A6">
              <w:t>. Additional reminders</w:t>
            </w:r>
          </w:p>
        </w:tc>
      </w:tr>
      <w:tr w:rsidR="00A42A3F" w:rsidRPr="006706AE" w14:paraId="1E15E77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tcPr>
          <w:p w14:paraId="0691ECF0" w14:textId="32737680" w:rsidR="00666297" w:rsidRPr="00E57DDF" w:rsidRDefault="00666297" w:rsidP="00083FA3">
            <w:pPr>
              <w:widowControl w:val="0"/>
              <w:ind w:left="144" w:hanging="144"/>
              <w:rPr>
                <w:rFonts w:cs="Calibri"/>
                <w:b/>
                <w:bCs/>
                <w:szCs w:val="18"/>
                <w:lang w:eastAsia="en-US"/>
              </w:rPr>
            </w:pPr>
            <w:r w:rsidRPr="00E57DDF">
              <w:rPr>
                <w:rFonts w:cs="Calibri"/>
                <w:b/>
                <w:bCs/>
                <w:color w:val="FF0000"/>
                <w:szCs w:val="18"/>
              </w:rPr>
              <w:t>This is an ordinary face-to-face meeting with 1-way remote access</w:t>
            </w:r>
            <w:r w:rsidR="001E5A3F">
              <w:rPr>
                <w:rFonts w:cs="Calibri"/>
                <w:b/>
                <w:bCs/>
                <w:color w:val="FF0000"/>
                <w:szCs w:val="18"/>
              </w:rPr>
              <w:t>.</w:t>
            </w:r>
          </w:p>
          <w:p w14:paraId="70BDBF2D" w14:textId="0B2DBE11" w:rsidR="00A42A3F" w:rsidRPr="006706AE" w:rsidRDefault="00A42A3F" w:rsidP="00083FA3">
            <w:pPr>
              <w:widowControl w:val="0"/>
              <w:ind w:left="144" w:hanging="144"/>
              <w:rPr>
                <w:rFonts w:cs="Calibri"/>
                <w:lang w:eastAsia="en-US"/>
              </w:rPr>
            </w:pPr>
            <w:r w:rsidRPr="006706AE">
              <w:rPr>
                <w:rFonts w:cs="Calibri"/>
                <w:szCs w:val="18"/>
                <w:lang w:eastAsia="en-US"/>
              </w:rPr>
              <w:t xml:space="preserve">1. </w:t>
            </w:r>
            <w:r w:rsidR="00DB5737" w:rsidRPr="00DB5737">
              <w:rPr>
                <w:rFonts w:cs="Calibri"/>
                <w:szCs w:val="18"/>
                <w:lang w:eastAsia="en-US"/>
              </w:rPr>
              <w:t>All agreed TDocs must be provided during the meeting week, i.e., BEFORE the end of the meeting. In order to continue with the principle of “agreed unseen”, please ensure that all such TDocs are uploaded in time and reflect exactly the agreed changes</w:t>
            </w:r>
            <w:r w:rsidRPr="006706AE">
              <w:rPr>
                <w:rFonts w:cs="Calibri"/>
                <w:szCs w:val="18"/>
                <w:lang w:eastAsia="en-US"/>
              </w:rPr>
              <w:t>.</w:t>
            </w:r>
          </w:p>
          <w:p w14:paraId="3A5C10B1" w14:textId="77777777" w:rsidR="00A42A3F" w:rsidRPr="006706AE" w:rsidRDefault="00A42A3F" w:rsidP="00083FA3">
            <w:pPr>
              <w:widowControl w:val="0"/>
              <w:ind w:left="144" w:hanging="144"/>
              <w:rPr>
                <w:rFonts w:cs="Calibri"/>
                <w:lang w:eastAsia="en-US"/>
              </w:rPr>
            </w:pPr>
            <w:r w:rsidRPr="006706AE">
              <w:rPr>
                <w:rFonts w:cs="Calibri"/>
                <w:szCs w:val="18"/>
                <w:lang w:eastAsia="en-US"/>
              </w:rPr>
              <w:t>2. During physical meetings, prefer face-to-face offline discussion to e-mail discussion.</w:t>
            </w:r>
          </w:p>
          <w:p w14:paraId="0A45ABED" w14:textId="2BC1C63C" w:rsidR="00A42A3F" w:rsidRPr="006706AE" w:rsidRDefault="00A42A3F" w:rsidP="00083FA3">
            <w:pPr>
              <w:widowControl w:val="0"/>
              <w:ind w:left="144" w:hanging="144"/>
              <w:rPr>
                <w:rFonts w:cs="Calibri"/>
                <w:lang w:eastAsia="en-US"/>
              </w:rPr>
            </w:pPr>
            <w:r w:rsidRPr="006706AE">
              <w:rPr>
                <w:rFonts w:cs="Calibri"/>
                <w:szCs w:val="18"/>
                <w:lang w:eastAsia="en-US"/>
              </w:rPr>
              <w:t>3. When a CB is set up, e.g.:</w:t>
            </w:r>
          </w:p>
          <w:p w14:paraId="2DE161AA" w14:textId="77777777" w:rsidR="00A42A3F" w:rsidRPr="00D32E31" w:rsidRDefault="00A42A3F" w:rsidP="00083FA3">
            <w:pPr>
              <w:widowControl w:val="0"/>
              <w:ind w:left="853" w:hanging="144"/>
              <w:rPr>
                <w:rFonts w:cs="Calibri"/>
                <w:lang w:eastAsia="en-US"/>
              </w:rPr>
            </w:pPr>
            <w:proofErr w:type="gramStart"/>
            <w:r w:rsidRPr="00D32E31">
              <w:rPr>
                <w:rFonts w:cs="Calibri"/>
                <w:b/>
                <w:color w:val="FF00FF"/>
                <w:szCs w:val="18"/>
                <w:lang w:eastAsia="en-US"/>
              </w:rPr>
              <w:t>CB: #</w:t>
            </w:r>
            <w:proofErr w:type="gramEnd"/>
            <w:r w:rsidRPr="00D32E31">
              <w:rPr>
                <w:rFonts w:cs="Calibri"/>
                <w:b/>
                <w:color w:val="FF00FF"/>
                <w:szCs w:val="18"/>
                <w:lang w:eastAsia="en-US"/>
              </w:rPr>
              <w:t xml:space="preserve"> 1_Name</w:t>
            </w:r>
          </w:p>
          <w:p w14:paraId="3A6C83EF" w14:textId="77777777" w:rsidR="00A42A3F" w:rsidRPr="00D32E31" w:rsidRDefault="00A42A3F" w:rsidP="00083FA3">
            <w:pPr>
              <w:widowControl w:val="0"/>
              <w:ind w:left="853" w:hanging="144"/>
              <w:rPr>
                <w:rFonts w:cs="Calibri"/>
                <w:lang w:eastAsia="en-US"/>
              </w:rPr>
            </w:pPr>
            <w:r w:rsidRPr="00D32E31">
              <w:rPr>
                <w:rFonts w:cs="Calibri"/>
                <w:b/>
                <w:color w:val="FF00FF"/>
                <w:szCs w:val="18"/>
                <w:lang w:eastAsia="en-US"/>
              </w:rPr>
              <w:t>- topics of the offline discussion</w:t>
            </w:r>
          </w:p>
          <w:p w14:paraId="700E451B"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(Company Owner - moderator)</w:t>
            </w:r>
          </w:p>
          <w:p w14:paraId="6E7E227A" w14:textId="77777777" w:rsidR="00A42A3F" w:rsidRPr="00D32E31" w:rsidRDefault="00A42A3F" w:rsidP="00083FA3">
            <w:pPr>
              <w:widowControl w:val="0"/>
              <w:ind w:left="853" w:hanging="144"/>
              <w:rPr>
                <w:rFonts w:cs="Calibri"/>
                <w:color w:val="000000"/>
                <w:szCs w:val="18"/>
                <w:lang w:eastAsia="en-US"/>
              </w:rPr>
            </w:pPr>
            <w:r w:rsidRPr="00D32E31">
              <w:rPr>
                <w:rFonts w:cs="Calibri"/>
                <w:color w:val="000000"/>
                <w:szCs w:val="18"/>
                <w:lang w:eastAsia="en-US"/>
              </w:rPr>
              <w:t>Rev in R3-xxxxxx</w:t>
            </w:r>
          </w:p>
          <w:p w14:paraId="77FDA451" w14:textId="77777777" w:rsidR="00A42A3F" w:rsidRPr="00D32E31" w:rsidRDefault="00A42A3F" w:rsidP="00083FA3">
            <w:pPr>
              <w:widowControl w:val="0"/>
              <w:ind w:left="853" w:hanging="144"/>
              <w:rPr>
                <w:rFonts w:cs="Calibri"/>
                <w:lang w:eastAsia="en-US"/>
              </w:rPr>
            </w:pPr>
            <w:r w:rsidRPr="00D32E31">
              <w:rPr>
                <w:rFonts w:cs="Calibri"/>
                <w:color w:val="000000"/>
                <w:szCs w:val="18"/>
                <w:lang w:eastAsia="en-US"/>
              </w:rPr>
              <w:t>Summary of offline disc R3-xxxxxy</w:t>
            </w:r>
          </w:p>
          <w:p w14:paraId="5895BD52"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Create a folder in “Inbox/Drafts/</w:t>
            </w:r>
            <w:r w:rsidRPr="00D32E31">
              <w:rPr>
                <w:rFonts w:cs="Calibri"/>
                <w:b/>
                <w:color w:val="FF00FF"/>
                <w:szCs w:val="18"/>
                <w:lang w:eastAsia="en-US"/>
              </w:rPr>
              <w:t>1_Name</w:t>
            </w:r>
            <w:r w:rsidRPr="00D32E31">
              <w:rPr>
                <w:rFonts w:cs="Calibri"/>
                <w:color w:val="000000"/>
                <w:szCs w:val="18"/>
                <w:lang w:eastAsia="en-US"/>
              </w:rPr>
              <w:t>” with the assigned CB number (</w:t>
            </w:r>
            <w:r w:rsidRPr="00D32E31">
              <w:rPr>
                <w:rFonts w:cs="Calibri"/>
                <w:b/>
                <w:color w:val="FF00FF"/>
                <w:szCs w:val="18"/>
                <w:lang w:eastAsia="en-US"/>
              </w:rPr>
              <w:t>1</w:t>
            </w:r>
            <w:r w:rsidRPr="00D32E31">
              <w:rPr>
                <w:rFonts w:cs="Calibri"/>
                <w:color w:val="000000"/>
                <w:szCs w:val="18"/>
                <w:lang w:eastAsia="en-US"/>
              </w:rPr>
              <w:t>) and name;</w:t>
            </w:r>
          </w:p>
          <w:p w14:paraId="038CE369"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Upload all drafts, corrections, revisions, etc. in the same folder “Inbox/Drafts/</w:t>
            </w:r>
            <w:r w:rsidRPr="00D32E31">
              <w:rPr>
                <w:rFonts w:cs="Calibri"/>
                <w:b/>
                <w:color w:val="FF00FF"/>
                <w:szCs w:val="18"/>
                <w:lang w:eastAsia="en-US"/>
              </w:rPr>
              <w:t>1_Name</w:t>
            </w:r>
            <w:r w:rsidRPr="00D32E31">
              <w:rPr>
                <w:rFonts w:cs="Calibri"/>
                <w:color w:val="000000"/>
                <w:szCs w:val="18"/>
                <w:lang w:eastAsia="en-US"/>
              </w:rPr>
              <w:t>”;</w:t>
            </w:r>
          </w:p>
          <w:p w14:paraId="4EFCE6D8" w14:textId="77777777" w:rsidR="00A42A3F" w:rsidRPr="00D32E31" w:rsidRDefault="00A42A3F" w:rsidP="00083FA3">
            <w:pPr>
              <w:widowControl w:val="0"/>
              <w:numPr>
                <w:ilvl w:val="0"/>
                <w:numId w:val="4"/>
              </w:numPr>
              <w:tabs>
                <w:tab w:val="left" w:pos="0"/>
              </w:tabs>
              <w:ind w:left="480" w:hanging="270"/>
              <w:rPr>
                <w:rFonts w:cs="Calibri"/>
                <w:szCs w:val="18"/>
                <w:lang w:eastAsia="en-US"/>
              </w:rPr>
            </w:pPr>
            <w:r w:rsidRPr="00D32E31">
              <w:rPr>
                <w:rFonts w:cs="Calibri"/>
                <w:color w:val="000000"/>
                <w:szCs w:val="18"/>
                <w:lang w:eastAsia="en-US"/>
              </w:rPr>
              <w:t>Avoid sending drafts via e-mail or on the reflector!</w:t>
            </w:r>
          </w:p>
          <w:p w14:paraId="5730D30B" w14:textId="49FD60C6"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When sending e-mails, do not attach any document</w:t>
            </w:r>
            <w:r w:rsidR="00E95523">
              <w:rPr>
                <w:rFonts w:cs="Calibri"/>
                <w:color w:val="000000"/>
                <w:szCs w:val="18"/>
                <w:lang w:eastAsia="en-US"/>
              </w:rPr>
              <w:t>s</w:t>
            </w:r>
            <w:r w:rsidRPr="006706AE">
              <w:rPr>
                <w:rFonts w:cs="Calibri"/>
                <w:color w:val="000000"/>
                <w:szCs w:val="18"/>
                <w:lang w:eastAsia="en-US"/>
              </w:rPr>
              <w:t xml:space="preserve">, and please minimize e-mail discussion (e.g. it is enough to announce </w:t>
            </w:r>
            <w:r w:rsidR="00E95523">
              <w:rPr>
                <w:rFonts w:cs="Calibri"/>
                <w:color w:val="000000"/>
                <w:szCs w:val="18"/>
                <w:lang w:eastAsia="en-US"/>
              </w:rPr>
              <w:t xml:space="preserve">the </w:t>
            </w:r>
            <w:r w:rsidRPr="006706AE">
              <w:rPr>
                <w:rFonts w:cs="Calibri"/>
                <w:color w:val="000000"/>
                <w:szCs w:val="18"/>
                <w:lang w:eastAsia="en-US"/>
              </w:rPr>
              <w:t>start of discussion, availability of drafts on server, support for a document, discussion conclusion).</w:t>
            </w:r>
          </w:p>
          <w:p w14:paraId="071D4064" w14:textId="77777777" w:rsidR="00A42A3F" w:rsidRPr="006706AE" w:rsidRDefault="00A42A3F" w:rsidP="00083FA3">
            <w:pPr>
              <w:widowControl w:val="0"/>
              <w:numPr>
                <w:ilvl w:val="0"/>
                <w:numId w:val="4"/>
              </w:numPr>
              <w:tabs>
                <w:tab w:val="left" w:pos="0"/>
              </w:tabs>
              <w:ind w:left="480" w:hanging="270"/>
              <w:rPr>
                <w:rFonts w:cs="Calibri"/>
                <w:szCs w:val="18"/>
                <w:lang w:eastAsia="en-US"/>
              </w:rPr>
            </w:pPr>
            <w:r w:rsidRPr="006706AE">
              <w:rPr>
                <w:rFonts w:cs="Calibri"/>
                <w:color w:val="000000"/>
                <w:szCs w:val="18"/>
                <w:lang w:eastAsia="en-US"/>
              </w:rPr>
              <w:t>It is highly beneficial if the summary of offline discussion contains proposals for “official” group conclusions, e.g. “propose to agree R3-xxxxxx”, “propose to agree that….”, “no agreement”, “to be continued”, etc.</w:t>
            </w:r>
          </w:p>
          <w:p w14:paraId="1E7E0DF2" w14:textId="77777777" w:rsidR="00A42A3F" w:rsidRPr="006706AE" w:rsidRDefault="00A42A3F" w:rsidP="00083FA3">
            <w:pPr>
              <w:widowControl w:val="0"/>
              <w:ind w:left="120" w:hanging="120"/>
              <w:rPr>
                <w:rFonts w:cs="Calibri"/>
                <w:lang w:eastAsia="en-US"/>
              </w:rPr>
            </w:pPr>
            <w:r w:rsidRPr="006706AE">
              <w:rPr>
                <w:rFonts w:cs="Calibri"/>
                <w:lang w:eastAsia="en-US"/>
              </w:rPr>
              <w:t>4. To encourage the use of pCRs, if there are discussion papers and pCRs from the same company on the same topic, only the pCRs will be treated.</w:t>
            </w:r>
          </w:p>
          <w:p w14:paraId="64E9B170" w14:textId="77777777" w:rsidR="00A42A3F" w:rsidRPr="006706AE" w:rsidRDefault="00A42A3F" w:rsidP="00083FA3">
            <w:pPr>
              <w:widowControl w:val="0"/>
              <w:rPr>
                <w:rFonts w:cs="Calibri"/>
                <w:lang w:eastAsia="en-US"/>
              </w:rPr>
            </w:pPr>
            <w:r w:rsidRPr="006706AE">
              <w:rPr>
                <w:rFonts w:cs="Calibri"/>
                <w:lang w:eastAsia="en-US"/>
              </w:rPr>
              <w:t>5. Papers submitted to the wrong AI will not be treated.</w:t>
            </w:r>
          </w:p>
          <w:p w14:paraId="7448FC30" w14:textId="77777777" w:rsidR="00A42A3F" w:rsidRPr="006706AE" w:rsidRDefault="00A42A3F" w:rsidP="00083FA3">
            <w:pPr>
              <w:widowControl w:val="0"/>
              <w:ind w:left="120" w:hanging="120"/>
              <w:rPr>
                <w:rFonts w:cs="Calibri"/>
                <w:lang w:eastAsia="en-US"/>
              </w:rPr>
            </w:pPr>
            <w:r w:rsidRPr="006706AE">
              <w:rPr>
                <w:rFonts w:cs="Calibri"/>
                <w:lang w:eastAsia="en-US"/>
              </w:rPr>
              <w:t xml:space="preserve">6. When subsections are available, please do not submit papers to the “top level” AI. If you think none of the available subsections fits your contribution, then it should go to the “Others” subsection. Any papers submitted to the “top level” AIs should not </w:t>
            </w:r>
            <w:r w:rsidR="00FC2A2B" w:rsidRPr="006706AE">
              <w:rPr>
                <w:rFonts w:cs="Calibri"/>
                <w:lang w:eastAsia="en-US"/>
              </w:rPr>
              <w:t xml:space="preserve">be </w:t>
            </w:r>
            <w:r w:rsidRPr="006706AE">
              <w:rPr>
                <w:rFonts w:cs="Calibri"/>
                <w:lang w:eastAsia="en-US"/>
              </w:rPr>
              <w:t>expected to be treated.</w:t>
            </w:r>
          </w:p>
          <w:p w14:paraId="2EFFA9DC" w14:textId="77777777" w:rsidR="00A42A3F" w:rsidRPr="006706AE" w:rsidRDefault="00A42A3F" w:rsidP="00083FA3">
            <w:pPr>
              <w:widowControl w:val="0"/>
              <w:rPr>
                <w:rFonts w:cs="Calibri"/>
                <w:szCs w:val="18"/>
                <w:lang w:eastAsia="en-US"/>
              </w:rPr>
            </w:pPr>
            <w:r w:rsidRPr="006706AE">
              <w:rPr>
                <w:rFonts w:cs="Calibri"/>
                <w:szCs w:val="18"/>
                <w:lang w:eastAsia="en-US"/>
              </w:rPr>
              <w:t>7. To save time, incoming LSs which have no action for RAN3 will not be treated unless they are flagged to the Chair before the start of the meeting.</w:t>
            </w:r>
          </w:p>
          <w:p w14:paraId="21243078" w14:textId="2BE0FA0D" w:rsidR="00A42A3F" w:rsidRDefault="00A42A3F" w:rsidP="00083FA3">
            <w:pPr>
              <w:rPr>
                <w:rFonts w:cs="Calibri"/>
                <w:color w:val="FF0000"/>
                <w:lang w:eastAsia="en-US"/>
              </w:rPr>
            </w:pPr>
            <w:r w:rsidRPr="006706AE">
              <w:rPr>
                <w:rFonts w:cs="Calibri"/>
                <w:szCs w:val="18"/>
                <w:lang w:eastAsia="en-US"/>
              </w:rPr>
              <w:t>8. QUOTAS</w:t>
            </w:r>
            <w:r w:rsidR="00DB5737">
              <w:rPr>
                <w:rFonts w:cs="Calibri"/>
                <w:szCs w:val="18"/>
                <w:lang w:eastAsia="en-US"/>
              </w:rPr>
              <w:t>: When a quota is indicated for an Agenda Item, each</w:t>
            </w:r>
            <w:r w:rsidR="00DB5737" w:rsidRPr="00621F18">
              <w:rPr>
                <w:rFonts w:cs="Calibri"/>
                <w:lang w:eastAsia="en-US"/>
              </w:rPr>
              <w:t xml:space="preserve"> company may submit up to </w:t>
            </w:r>
            <w:r w:rsidR="00DB5737">
              <w:rPr>
                <w:rFonts w:cs="Calibri"/>
                <w:lang w:eastAsia="en-US"/>
              </w:rPr>
              <w:t>that</w:t>
            </w:r>
            <w:r w:rsidR="00DB5737" w:rsidRPr="00621F18">
              <w:rPr>
                <w:rFonts w:cs="Calibri"/>
                <w:lang w:eastAsia="en-US"/>
              </w:rPr>
              <w:t xml:space="preserve"> number of contributions </w:t>
            </w:r>
            <w:r w:rsidR="00DB5737">
              <w:rPr>
                <w:rFonts w:cs="Calibri"/>
                <w:lang w:eastAsia="en-US"/>
              </w:rPr>
              <w:t>in total across all its</w:t>
            </w:r>
            <w:r w:rsidR="00DB5737" w:rsidRPr="00621F18">
              <w:rPr>
                <w:rFonts w:cs="Calibri"/>
                <w:lang w:eastAsia="en-US"/>
              </w:rPr>
              <w:t xml:space="preserve"> sub-Agenda Items. Please </w:t>
            </w:r>
            <w:r w:rsidR="00DB5737">
              <w:rPr>
                <w:rFonts w:cs="Calibri"/>
                <w:lang w:eastAsia="en-US"/>
              </w:rPr>
              <w:t>refer to the example</w:t>
            </w:r>
            <w:r w:rsidR="00DB5737" w:rsidRPr="00621F18">
              <w:rPr>
                <w:rFonts w:cs="Calibri"/>
                <w:lang w:eastAsia="en-US"/>
              </w:rPr>
              <w:t xml:space="preserve"> at the end of this document</w:t>
            </w:r>
            <w:r w:rsidR="00DB5737" w:rsidRPr="00621F18">
              <w:rPr>
                <w:rFonts w:cs="Calibri"/>
                <w:szCs w:val="18"/>
                <w:lang w:eastAsia="en-US"/>
              </w:rPr>
              <w:t xml:space="preserve">. </w:t>
            </w:r>
            <w:r w:rsidR="00DB5737" w:rsidRPr="00E95523">
              <w:rPr>
                <w:rFonts w:cs="Calibri"/>
                <w:color w:val="FF0000"/>
                <w:lang w:eastAsia="en-US"/>
              </w:rPr>
              <w:t xml:space="preserve">Quota rules are </w:t>
            </w:r>
            <w:r w:rsidR="000E1FC4" w:rsidRPr="00E95523">
              <w:rPr>
                <w:rFonts w:cs="Calibri"/>
                <w:color w:val="FF0000"/>
                <w:lang w:eastAsia="en-US"/>
              </w:rPr>
              <w:t>described in</w:t>
            </w:r>
            <w:r w:rsidR="00DB5737" w:rsidRPr="00E95523">
              <w:rPr>
                <w:rFonts w:cs="Calibri"/>
                <w:color w:val="FF0000"/>
                <w:szCs w:val="18"/>
                <w:lang w:eastAsia="en-US"/>
              </w:rPr>
              <w:t xml:space="preserve"> </w:t>
            </w:r>
            <w:hyperlink r:id="rId10" w:history="1">
              <w:r w:rsidR="000E1FC4" w:rsidRPr="00E95523">
                <w:rPr>
                  <w:rStyle w:val="15"/>
                  <w:rFonts w:ascii="Calibri" w:hAnsi="Calibri" w:cs="Calibri"/>
                  <w:szCs w:val="18"/>
                  <w:lang w:eastAsia="en-US"/>
                </w:rPr>
                <w:t>R3-255141</w:t>
              </w:r>
            </w:hyperlink>
            <w:r w:rsidR="00DB5737" w:rsidRPr="00E95523">
              <w:rPr>
                <w:rFonts w:eastAsia="DengXian" w:cs="Calibri"/>
                <w:color w:val="FF0000"/>
                <w:szCs w:val="18"/>
                <w:lang w:eastAsia="en-US"/>
              </w:rPr>
              <w:t xml:space="preserve"> </w:t>
            </w:r>
            <w:r w:rsidR="00DB5737" w:rsidRPr="00E95523">
              <w:rPr>
                <w:rFonts w:cs="Calibri"/>
                <w:color w:val="FF0000"/>
                <w:lang w:eastAsia="en-US"/>
              </w:rPr>
              <w:t>and continue to be the basis for working with quotas in RAN3</w:t>
            </w:r>
            <w:r w:rsidRPr="00E95523">
              <w:rPr>
                <w:rFonts w:cs="Calibri"/>
                <w:color w:val="FF0000"/>
                <w:lang w:eastAsia="en-US"/>
              </w:rPr>
              <w:t>.</w:t>
            </w:r>
          </w:p>
          <w:p w14:paraId="5C15EE25" w14:textId="77777777" w:rsidR="00DB5737" w:rsidRPr="00D1696B" w:rsidRDefault="00DB5737" w:rsidP="00083FA3">
            <w:pPr>
              <w:ind w:left="142" w:hanging="142"/>
              <w:rPr>
                <w:rFonts w:cs="Calibri"/>
                <w:szCs w:val="18"/>
                <w:lang w:eastAsia="en-US"/>
              </w:rPr>
            </w:pPr>
            <w:bookmarkStart w:id="4" w:name="_Hlk205297264"/>
            <w:r w:rsidRPr="001A7582">
              <w:rPr>
                <w:rFonts w:cs="Calibri"/>
                <w:szCs w:val="18"/>
                <w:lang w:eastAsia="en-US"/>
              </w:rPr>
              <w:t>9.</w:t>
            </w:r>
            <w:r>
              <w:rPr>
                <w:rFonts w:cs="Calibri"/>
                <w:szCs w:val="18"/>
                <w:lang w:eastAsia="en-US"/>
              </w:rPr>
              <w:t xml:space="preserve"> </w:t>
            </w:r>
            <w:r w:rsidRPr="00D1696B">
              <w:rPr>
                <w:rFonts w:cs="Calibri"/>
                <w:lang w:eastAsia="en-US"/>
              </w:rPr>
              <w:t xml:space="preserve">RAN3 breakout room: </w:t>
            </w:r>
            <w:r w:rsidRPr="00D1696B">
              <w:rPr>
                <w:rFonts w:cs="Calibri"/>
                <w:szCs w:val="18"/>
                <w:lang w:eastAsia="en-US"/>
              </w:rPr>
              <w:t>Only a CB moderator or SI/WI rapporteur may re</w:t>
            </w:r>
            <w:r>
              <w:rPr>
                <w:rFonts w:cs="Calibri"/>
                <w:szCs w:val="18"/>
                <w:lang w:eastAsia="en-US"/>
              </w:rPr>
              <w:t>quest</w:t>
            </w:r>
            <w:r w:rsidRPr="00D1696B">
              <w:rPr>
                <w:rFonts w:cs="Calibri"/>
                <w:szCs w:val="18"/>
                <w:lang w:eastAsia="en-US"/>
              </w:rPr>
              <w:t xml:space="preserve"> the RAN3 breakout room</w:t>
            </w:r>
            <w:r>
              <w:rPr>
                <w:rFonts w:cs="Calibri"/>
                <w:szCs w:val="18"/>
                <w:lang w:eastAsia="en-US"/>
              </w:rPr>
              <w:t xml:space="preserve"> (via MCC)</w:t>
            </w:r>
            <w:r w:rsidRPr="00D1696B">
              <w:rPr>
                <w:rFonts w:cs="Calibri"/>
                <w:szCs w:val="18"/>
                <w:lang w:eastAsia="en-US"/>
              </w:rPr>
              <w:t>, and should follow these guidelines to ensure fair access:</w:t>
            </w:r>
          </w:p>
          <w:p w14:paraId="505DF056" w14:textId="77777777" w:rsidR="00DB5737" w:rsidRPr="00D1696B" w:rsidRDefault="00DB5737" w:rsidP="00083FA3">
            <w:pPr>
              <w:numPr>
                <w:ilvl w:val="0"/>
                <w:numId w:val="42"/>
              </w:numPr>
              <w:ind w:left="466"/>
              <w:rPr>
                <w:rFonts w:cs="Calibri"/>
                <w:lang w:eastAsia="en-US"/>
              </w:rPr>
            </w:pPr>
            <w:r>
              <w:rPr>
                <w:rFonts w:cs="Calibri"/>
                <w:lang w:eastAsia="en-US"/>
              </w:rPr>
              <w:t>The</w:t>
            </w:r>
            <w:r w:rsidRPr="00D1696B">
              <w:rPr>
                <w:rFonts w:cs="Calibri"/>
                <w:lang w:eastAsia="en-US"/>
              </w:rPr>
              <w:t xml:space="preserve"> offline session time slot</w:t>
            </w:r>
            <w:r>
              <w:rPr>
                <w:rFonts w:cs="Calibri"/>
                <w:lang w:eastAsia="en-US"/>
              </w:rPr>
              <w:t xml:space="preserve"> should be announced</w:t>
            </w:r>
            <w:r w:rsidRPr="00D1696B">
              <w:rPr>
                <w:rFonts w:cs="Calibri"/>
                <w:lang w:eastAsia="en-US"/>
              </w:rPr>
              <w:t xml:space="preserve"> via the RAN3 email reflector.</w:t>
            </w:r>
          </w:p>
          <w:p w14:paraId="3ED9E67D" w14:textId="06518647" w:rsidR="00DB5737" w:rsidRPr="00740A20" w:rsidRDefault="00DB5737" w:rsidP="00083FA3">
            <w:pPr>
              <w:numPr>
                <w:ilvl w:val="0"/>
                <w:numId w:val="42"/>
              </w:numPr>
              <w:ind w:left="466"/>
              <w:rPr>
                <w:rFonts w:cs="Calibri"/>
                <w:lang w:eastAsia="en-US"/>
              </w:rPr>
            </w:pPr>
            <w:bookmarkStart w:id="5" w:name="_Hlk205295763"/>
            <w:r w:rsidRPr="00740A20">
              <w:rPr>
                <w:rFonts w:cs="Calibri"/>
                <w:szCs w:val="18"/>
                <w:lang w:eastAsia="en-US"/>
              </w:rPr>
              <w:t xml:space="preserve">The maximum total duration of all CBs </w:t>
            </w:r>
            <w:r w:rsidRPr="000E1514">
              <w:rPr>
                <w:rFonts w:cs="Calibri"/>
                <w:szCs w:val="18"/>
                <w:lang w:eastAsia="en-US"/>
              </w:rPr>
              <w:t xml:space="preserve">for a given </w:t>
            </w:r>
            <w:r w:rsidR="00740A20" w:rsidRPr="000E1514">
              <w:rPr>
                <w:rFonts w:cs="Calibri"/>
                <w:szCs w:val="18"/>
                <w:lang w:eastAsia="en-US"/>
              </w:rPr>
              <w:t xml:space="preserve">5G </w:t>
            </w:r>
            <w:r w:rsidRPr="000E1514">
              <w:rPr>
                <w:rFonts w:cs="Calibri"/>
                <w:szCs w:val="18"/>
                <w:lang w:eastAsia="en-US"/>
              </w:rPr>
              <w:t>SI/WI is 2 hours.</w:t>
            </w:r>
          </w:p>
          <w:bookmarkEnd w:id="5"/>
          <w:p w14:paraId="486C1BAE" w14:textId="77777777" w:rsidR="00DB5737" w:rsidRPr="00D1696B" w:rsidRDefault="00DB5737" w:rsidP="00083FA3">
            <w:pPr>
              <w:numPr>
                <w:ilvl w:val="0"/>
                <w:numId w:val="42"/>
              </w:numPr>
              <w:ind w:left="466"/>
              <w:rPr>
                <w:rFonts w:cs="Calibri"/>
                <w:lang w:eastAsia="en-US"/>
              </w:rPr>
            </w:pPr>
            <w:r w:rsidRPr="00D1696B">
              <w:rPr>
                <w:rFonts w:cs="Calibri"/>
                <w:szCs w:val="18"/>
                <w:lang w:eastAsia="en-US"/>
              </w:rPr>
              <w:t xml:space="preserve">1-way remote access </w:t>
            </w:r>
            <w:r>
              <w:rPr>
                <w:rFonts w:cs="Calibri"/>
                <w:szCs w:val="18"/>
                <w:lang w:eastAsia="en-US"/>
              </w:rPr>
              <w:t>may</w:t>
            </w:r>
            <w:r w:rsidRPr="00D1696B">
              <w:rPr>
                <w:rFonts w:cs="Calibri"/>
                <w:szCs w:val="18"/>
                <w:lang w:eastAsia="en-US"/>
              </w:rPr>
              <w:t xml:space="preserve"> be provided via GoToWebinar (GTW)</w:t>
            </w:r>
            <w:r>
              <w:rPr>
                <w:rFonts w:cs="Calibri"/>
                <w:szCs w:val="18"/>
                <w:lang w:eastAsia="en-US"/>
              </w:rPr>
              <w:t>,</w:t>
            </w:r>
            <w:r w:rsidRPr="00D1696B">
              <w:rPr>
                <w:rFonts w:cs="Calibri"/>
                <w:szCs w:val="18"/>
                <w:lang w:eastAsia="en-US"/>
              </w:rPr>
              <w:t xml:space="preserve"> on a best-effort basis.</w:t>
            </w:r>
          </w:p>
          <w:bookmarkEnd w:id="4"/>
          <w:p w14:paraId="1606CDE7" w14:textId="32C583C7" w:rsidR="00A42A3F" w:rsidRPr="00666297" w:rsidRDefault="00A42A3F" w:rsidP="00083FA3">
            <w:pPr>
              <w:widowControl w:val="0"/>
              <w:rPr>
                <w:rFonts w:cs="Calibri"/>
                <w:szCs w:val="18"/>
                <w:lang w:eastAsia="en-US"/>
              </w:rPr>
            </w:pPr>
            <w:r w:rsidRPr="006706AE">
              <w:rPr>
                <w:rFonts w:cs="Calibri"/>
                <w:szCs w:val="18"/>
                <w:lang w:eastAsia="en-US"/>
              </w:rPr>
              <w:t xml:space="preserve">Some suggestions for better RAN3 meetings can also be found </w:t>
            </w:r>
            <w:hyperlink r:id="rId11" w:history="1">
              <w:r w:rsidRPr="006706AE">
                <w:rPr>
                  <w:rStyle w:val="Hyperlink"/>
                  <w:rFonts w:cs="Calibri"/>
                  <w:szCs w:val="18"/>
                  <w:lang w:eastAsia="en-US"/>
                </w:rPr>
                <w:t>h</w:t>
              </w:r>
              <w:bookmarkStart w:id="6" w:name="_Hlt11082143"/>
              <w:r w:rsidRPr="006706AE">
                <w:rPr>
                  <w:rStyle w:val="Hyperlink"/>
                  <w:rFonts w:cs="Calibri"/>
                  <w:szCs w:val="18"/>
                  <w:lang w:eastAsia="en-US"/>
                </w:rPr>
                <w:t>e</w:t>
              </w:r>
              <w:bookmarkEnd w:id="6"/>
              <w:r w:rsidRPr="006706AE">
                <w:rPr>
                  <w:rStyle w:val="Hyperlink"/>
                  <w:rFonts w:cs="Calibri"/>
                  <w:szCs w:val="18"/>
                  <w:lang w:eastAsia="en-US"/>
                </w:rPr>
                <w:t>re</w:t>
              </w:r>
            </w:hyperlink>
            <w:r w:rsidRPr="006706AE">
              <w:rPr>
                <w:rFonts w:cs="Calibri"/>
                <w:szCs w:val="18"/>
                <w:lang w:eastAsia="en-US"/>
              </w:rPr>
              <w:t>.</w:t>
            </w:r>
          </w:p>
        </w:tc>
      </w:tr>
      <w:tr w:rsidR="00A42A3F" w:rsidRPr="006706AE" w14:paraId="287084C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95DA42F" w14:textId="77777777" w:rsidR="00A42A3F" w:rsidRPr="006706AE" w:rsidRDefault="00A42A3F" w:rsidP="000640A6">
            <w:pPr>
              <w:pStyle w:val="Heading1"/>
              <w:rPr>
                <w:lang w:eastAsia="en-US"/>
              </w:rPr>
            </w:pPr>
            <w:bookmarkStart w:id="7" w:name="_Toc213443885"/>
            <w:r w:rsidRPr="006706AE">
              <w:rPr>
                <w:lang w:eastAsia="en-US"/>
              </w:rPr>
              <w:t>3. Approval of the Agenda</w:t>
            </w:r>
            <w:bookmarkEnd w:id="7"/>
          </w:p>
        </w:tc>
      </w:tr>
      <w:tr w:rsidR="00C31246" w:rsidRPr="004C6E7D" w14:paraId="55194AE0"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64376EC" w14:textId="48D2375B" w:rsidR="00C31246" w:rsidRPr="004C6E7D" w:rsidRDefault="00C31246" w:rsidP="00C31246">
            <w:pPr>
              <w:widowControl w:val="0"/>
              <w:spacing w:line="276" w:lineRule="auto"/>
              <w:ind w:left="144" w:hanging="144"/>
              <w:rPr>
                <w:rFonts w:cs="Calibri"/>
                <w:highlight w:val="yellow"/>
                <w:lang w:eastAsia="en-US"/>
              </w:rPr>
            </w:pPr>
            <w:hyperlink r:id="rId12" w:history="1">
              <w:r w:rsidRPr="000E7AF8">
                <w:rPr>
                  <w:rFonts w:cs="Calibri"/>
                  <w:lang w:eastAsia="en-US"/>
                </w:rPr>
                <w:t>R3-258001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535F919" w14:textId="43A28250"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RAN3#130 Meeting Agenda (RAN3 Chair)</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E8C979B"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agenda</w:t>
            </w:r>
          </w:p>
          <w:p w14:paraId="5B25D2EA" w14:textId="4FC81D4C"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77739952"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7FA1A63E" w14:textId="77777777" w:rsidR="00A42A3F" w:rsidRPr="006706AE" w:rsidRDefault="00A42A3F" w:rsidP="000640A6">
            <w:pPr>
              <w:pStyle w:val="Heading1"/>
              <w:rPr>
                <w:lang w:eastAsia="en-US"/>
              </w:rPr>
            </w:pPr>
            <w:bookmarkStart w:id="8" w:name="_Toc213443886"/>
            <w:r w:rsidRPr="006706AE">
              <w:rPr>
                <w:lang w:eastAsia="en-US"/>
              </w:rPr>
              <w:t>4. Approval of the minutes from previous meetings</w:t>
            </w:r>
            <w:bookmarkEnd w:id="8"/>
          </w:p>
        </w:tc>
      </w:tr>
      <w:tr w:rsidR="00C31246" w:rsidRPr="004C6E7D" w14:paraId="76AB9D34"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72A5189" w14:textId="6DF0D7EA" w:rsidR="00C31246" w:rsidRPr="004C6E7D" w:rsidRDefault="00C31246" w:rsidP="00C31246">
            <w:pPr>
              <w:widowControl w:val="0"/>
              <w:spacing w:line="276" w:lineRule="auto"/>
              <w:ind w:left="144" w:hanging="144"/>
              <w:rPr>
                <w:rFonts w:cs="Calibri"/>
                <w:lang w:eastAsia="en-US"/>
              </w:rPr>
            </w:pPr>
            <w:hyperlink r:id="rId13" w:history="1">
              <w:r w:rsidRPr="004C6E7D">
                <w:rPr>
                  <w:rFonts w:cs="Calibri"/>
                  <w:lang w:eastAsia="en-US"/>
                </w:rPr>
                <w:t>R3-258002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D86DFEB" w14:textId="4B98107C" w:rsidR="00C31246" w:rsidRPr="004C6E7D" w:rsidRDefault="00C31246" w:rsidP="00C31246">
            <w:pPr>
              <w:widowControl w:val="0"/>
              <w:spacing w:line="276" w:lineRule="auto"/>
              <w:ind w:left="144" w:hanging="144"/>
              <w:rPr>
                <w:rFonts w:cs="Calibri"/>
                <w:lang w:eastAsia="en-US"/>
              </w:rPr>
            </w:pPr>
            <w:r w:rsidRPr="004C6E7D">
              <w:rPr>
                <w:rFonts w:cs="Calibri"/>
                <w:lang w:eastAsia="en-US"/>
              </w:rPr>
              <w:t>RAN3#129-bis Meeting Report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F1793D0"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report</w:t>
            </w:r>
          </w:p>
          <w:p w14:paraId="715F78D6" w14:textId="39B506E2"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A</w:t>
            </w:r>
            <w:r>
              <w:rPr>
                <w:rFonts w:cs="Calibri"/>
                <w:b/>
                <w:color w:val="008000"/>
                <w:lang w:eastAsia="en-US"/>
              </w:rPr>
              <w:t>pproved</w:t>
            </w:r>
          </w:p>
        </w:tc>
      </w:tr>
      <w:tr w:rsidR="00A42A3F" w:rsidRPr="006706AE" w14:paraId="1CBA529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8CDE849" w14:textId="77777777" w:rsidR="00A42A3F" w:rsidRPr="000640A6" w:rsidRDefault="00A42A3F" w:rsidP="000640A6">
            <w:pPr>
              <w:pStyle w:val="Heading1"/>
            </w:pPr>
            <w:bookmarkStart w:id="9" w:name="_Toc213443887"/>
            <w:r w:rsidRPr="000640A6">
              <w:lastRenderedPageBreak/>
              <w:t>5. Documents for immediate consideration</w:t>
            </w:r>
            <w:bookmarkEnd w:id="9"/>
          </w:p>
          <w:p w14:paraId="7E54F7FB" w14:textId="4D35C979" w:rsidR="00A42A3F" w:rsidRPr="006706AE" w:rsidRDefault="00A42A3F" w:rsidP="00EB0278">
            <w:pPr>
              <w:pStyle w:val="Guidance"/>
              <w:rPr>
                <w:rFonts w:eastAsia="DengXian"/>
              </w:rPr>
            </w:pPr>
            <w:r w:rsidRPr="006706AE">
              <w:t>Recording of GoToWebinar/Go</w:t>
            </w:r>
            <w:r w:rsidR="00C7763D">
              <w:t>T</w:t>
            </w:r>
            <w:r w:rsidRPr="006706AE">
              <w:t>oMeeting sessions of the present meeting is strictly prohibited. No individual or entity - including the speakers and/or the authors -</w:t>
            </w:r>
            <w:r w:rsidR="00BA7D27">
              <w:t xml:space="preserve"> </w:t>
            </w:r>
            <w:r w:rsidRPr="006706AE">
              <w:t xml:space="preserve">may electronically record any portion of the meeting without prior written consent </w:t>
            </w:r>
            <w:proofErr w:type="gramStart"/>
            <w:r w:rsidRPr="006706AE">
              <w:t>of</w:t>
            </w:r>
            <w:proofErr w:type="gramEnd"/>
            <w:r w:rsidRPr="006706AE">
              <w:t xml:space="preserve"> the Chair and all the meeting participants.</w:t>
            </w:r>
            <w:r w:rsidRPr="006706AE">
              <w:rPr>
                <w:b/>
                <w:bCs/>
              </w:rPr>
              <w:t xml:space="preserve"> </w:t>
            </w:r>
            <w:r w:rsidRPr="006706AE">
              <w:t>Recording of voice or video at meetings is not used in 3GPP; this applies also to e-Meeting.</w:t>
            </w:r>
          </w:p>
        </w:tc>
      </w:tr>
      <w:tr w:rsidR="00A42A3F" w:rsidRPr="006706AE" w14:paraId="571001B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D19EFC4" w14:textId="174F5DA2" w:rsidR="00DF2011" w:rsidRPr="006706AE" w:rsidRDefault="00A42A3F" w:rsidP="000640A6">
            <w:pPr>
              <w:pStyle w:val="Heading1"/>
              <w:rPr>
                <w:lang w:eastAsia="en-US"/>
              </w:rPr>
            </w:pPr>
            <w:bookmarkStart w:id="10" w:name="_Toc213443888"/>
            <w:r w:rsidRPr="006706AE">
              <w:rPr>
                <w:lang w:eastAsia="en-US"/>
              </w:rPr>
              <w:t>6. Organizational topics</w:t>
            </w:r>
            <w:bookmarkEnd w:id="10"/>
          </w:p>
        </w:tc>
      </w:tr>
      <w:tr w:rsidR="00A42A3F" w:rsidRPr="006706AE" w14:paraId="62B49001" w14:textId="77777777" w:rsidTr="004C6E7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C1E2584" w14:textId="77777777" w:rsidR="00A42A3F" w:rsidRPr="000640A6" w:rsidRDefault="00A42A3F" w:rsidP="000640A6">
            <w:pPr>
              <w:pStyle w:val="Heading1"/>
            </w:pPr>
            <w:bookmarkStart w:id="11" w:name="_Toc213443889"/>
            <w:r w:rsidRPr="000640A6">
              <w:t>7. General, protocol principles and issues</w:t>
            </w:r>
            <w:bookmarkEnd w:id="11"/>
          </w:p>
          <w:p w14:paraId="4B920B99" w14:textId="77777777" w:rsidR="00A42A3F" w:rsidRPr="006706AE" w:rsidRDefault="00A42A3F" w:rsidP="00EB0278">
            <w:pPr>
              <w:pStyle w:val="Guidance"/>
            </w:pPr>
            <w:r w:rsidRPr="006706AE">
              <w:t xml:space="preserve">RAN3 Work Plan and Working Procedures: </w:t>
            </w:r>
            <w:hyperlink r:id="rId14" w:history="1">
              <w:r w:rsidRPr="006706AE">
                <w:rPr>
                  <w:rStyle w:val="Hyperlink"/>
                </w:rPr>
                <w:t>TR 30.531</w:t>
              </w:r>
            </w:hyperlink>
          </w:p>
          <w:p w14:paraId="33691E1A" w14:textId="5559B849" w:rsidR="00A42A3F" w:rsidRPr="006706AE" w:rsidRDefault="00A42A3F" w:rsidP="00EB0278">
            <w:pPr>
              <w:pStyle w:val="Guidance"/>
              <w:rPr>
                <w:iCs/>
                <w:color w:val="000000"/>
                <w:sz w:val="15"/>
                <w:szCs w:val="15"/>
              </w:rPr>
            </w:pPr>
            <w:r w:rsidRPr="006706AE">
              <w:t>MCC allocates protocol IE IDs, checking with Rapporteurs during CR implementation phase</w:t>
            </w:r>
          </w:p>
        </w:tc>
      </w:tr>
      <w:tr w:rsidR="00C31246" w:rsidRPr="004C6E7D" w14:paraId="41CAD5A1" w14:textId="77777777" w:rsidTr="004C6E7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686BB1E" w14:textId="1E6DA2E6" w:rsidR="00C31246" w:rsidRPr="004C6E7D" w:rsidRDefault="00C31246" w:rsidP="00C31246">
            <w:pPr>
              <w:widowControl w:val="0"/>
              <w:spacing w:line="276" w:lineRule="auto"/>
              <w:ind w:left="144" w:hanging="144"/>
              <w:rPr>
                <w:rFonts w:cs="Calibri"/>
                <w:lang w:eastAsia="en-US"/>
              </w:rPr>
            </w:pPr>
            <w:hyperlink r:id="rId15" w:history="1">
              <w:r w:rsidRPr="004C6E7D">
                <w:rPr>
                  <w:rFonts w:cs="Calibri"/>
                  <w:lang w:eastAsia="en-US"/>
                </w:rPr>
                <w:t>R3-258003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9C53CDF" w14:textId="6F0F1E81" w:rsidR="00C31246" w:rsidRPr="004C6E7D" w:rsidRDefault="00C31246" w:rsidP="00C31246">
            <w:pPr>
              <w:widowControl w:val="0"/>
              <w:spacing w:line="276" w:lineRule="auto"/>
              <w:ind w:left="144" w:hanging="144"/>
              <w:rPr>
                <w:rFonts w:cs="Calibri"/>
                <w:lang w:eastAsia="en-US"/>
              </w:rPr>
            </w:pPr>
            <w:r w:rsidRPr="004C6E7D">
              <w:rPr>
                <w:rFonts w:cs="Calibri"/>
                <w:lang w:eastAsia="en-US"/>
              </w:rPr>
              <w:t>TR 30.531 v1.61.0 Work Plan and Working Procedures - RAN WG3 (ETSI-MCC)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B4A360A" w14:textId="77777777" w:rsidR="00C31246" w:rsidRPr="004C6E7D" w:rsidRDefault="00C31246" w:rsidP="00C31246">
            <w:pPr>
              <w:widowControl w:val="0"/>
              <w:spacing w:line="276" w:lineRule="auto"/>
              <w:ind w:left="144" w:hanging="144"/>
              <w:rPr>
                <w:rFonts w:cs="Calibri"/>
                <w:lang w:eastAsia="en-US"/>
              </w:rPr>
            </w:pPr>
            <w:r w:rsidRPr="004C6E7D">
              <w:rPr>
                <w:rFonts w:cs="Calibri"/>
                <w:lang w:eastAsia="en-US"/>
              </w:rPr>
              <w:t>draft TR</w:t>
            </w:r>
          </w:p>
          <w:p w14:paraId="49F11BF8" w14:textId="6908222E" w:rsidR="004C6E7D" w:rsidRPr="004C6E7D" w:rsidRDefault="004C6E7D" w:rsidP="00C31246">
            <w:pPr>
              <w:widowControl w:val="0"/>
              <w:spacing w:line="276" w:lineRule="auto"/>
              <w:ind w:left="144" w:hanging="144"/>
              <w:rPr>
                <w:rFonts w:cs="Calibri"/>
                <w:color w:val="000000"/>
                <w:lang w:eastAsia="en-US"/>
              </w:rPr>
            </w:pPr>
            <w:r w:rsidRPr="004C6E7D">
              <w:rPr>
                <w:rFonts w:cs="Calibri"/>
                <w:b/>
                <w:color w:val="008000"/>
                <w:lang w:eastAsia="en-US"/>
              </w:rPr>
              <w:t xml:space="preserve"> Endorsed</w:t>
            </w:r>
          </w:p>
        </w:tc>
      </w:tr>
      <w:tr w:rsidR="00A42A3F" w:rsidRPr="006706AE" w14:paraId="1C0ABF3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0557EC" w14:textId="77777777" w:rsidR="00A42A3F" w:rsidRPr="006706AE" w:rsidRDefault="00A42A3F" w:rsidP="000640A6">
            <w:pPr>
              <w:pStyle w:val="Heading1"/>
              <w:rPr>
                <w:i/>
                <w:color w:val="FF0000"/>
                <w:sz w:val="16"/>
                <w:szCs w:val="16"/>
                <w:lang w:eastAsia="en-US"/>
              </w:rPr>
            </w:pPr>
            <w:bookmarkStart w:id="12" w:name="_Toc213443890"/>
            <w:r w:rsidRPr="006706AE">
              <w:rPr>
                <w:lang w:eastAsia="en-US"/>
              </w:rPr>
              <w:t>8. Incoming LSs</w:t>
            </w:r>
            <w:bookmarkEnd w:id="12"/>
          </w:p>
        </w:tc>
      </w:tr>
      <w:tr w:rsidR="00A42A3F" w:rsidRPr="006706AE" w14:paraId="2F80B181"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3578470" w14:textId="77777777" w:rsidR="00A42A3F" w:rsidRPr="006706AE" w:rsidRDefault="00A42A3F" w:rsidP="007C1945">
            <w:pPr>
              <w:pStyle w:val="Heading2"/>
            </w:pPr>
            <w:bookmarkStart w:id="13" w:name="_Toc213443891"/>
            <w:r w:rsidRPr="006706AE">
              <w:t>8.1. New Incoming LSs</w:t>
            </w:r>
            <w:bookmarkEnd w:id="13"/>
          </w:p>
        </w:tc>
      </w:tr>
      <w:tr w:rsidR="00E86839" w:rsidRPr="006706AE" w14:paraId="05951C5C" w14:textId="77777777" w:rsidTr="003C3C9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0CA225D" w14:textId="3995F74B"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Inter-DU L2 reset for LTM</w:t>
            </w:r>
          </w:p>
        </w:tc>
      </w:tr>
      <w:tr w:rsidR="00E86839" w:rsidRPr="006706AE" w14:paraId="1626649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7DA8D4" w14:textId="77777777" w:rsidR="00E86839" w:rsidRPr="004C6E7D" w:rsidRDefault="00E86839" w:rsidP="003C3B29">
            <w:pPr>
              <w:widowControl w:val="0"/>
              <w:spacing w:line="276" w:lineRule="auto"/>
              <w:ind w:left="144" w:hanging="144"/>
              <w:rPr>
                <w:rFonts w:cs="Calibri"/>
                <w:lang w:eastAsia="en-US"/>
              </w:rPr>
            </w:pPr>
            <w:hyperlink r:id="rId16" w:history="1">
              <w:r w:rsidRPr="004C6E7D">
                <w:rPr>
                  <w:rFonts w:cs="Calibri"/>
                  <w:lang w:eastAsia="en-US"/>
                </w:rPr>
                <w:t>R3-258006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C2D5B0"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the handling of inter-DU L2 reset for LTM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8C8068" w14:textId="77777777" w:rsidR="00E86839" w:rsidRDefault="00E86839" w:rsidP="003C3B29">
            <w:pPr>
              <w:widowControl w:val="0"/>
              <w:spacing w:line="276" w:lineRule="auto"/>
              <w:ind w:left="144" w:hanging="144"/>
              <w:rPr>
                <w:rFonts w:cs="Calibri"/>
                <w:lang w:eastAsia="en-US"/>
              </w:rPr>
            </w:pPr>
            <w:r w:rsidRPr="00C31246">
              <w:rPr>
                <w:rFonts w:cs="Calibri"/>
                <w:lang w:eastAsia="en-US"/>
              </w:rPr>
              <w:t>LS in</w:t>
            </w:r>
          </w:p>
          <w:p w14:paraId="685D38E4" w14:textId="77777777" w:rsidR="00E86839" w:rsidRDefault="00E86839" w:rsidP="003C3B29">
            <w:pPr>
              <w:widowControl w:val="0"/>
              <w:spacing w:line="276" w:lineRule="auto"/>
              <w:ind w:left="144" w:hanging="144"/>
              <w:rPr>
                <w:rFonts w:cs="Calibri"/>
                <w:lang w:eastAsia="en-US"/>
              </w:rPr>
            </w:pPr>
            <w:r>
              <w:rPr>
                <w:rFonts w:cs="Calibri"/>
                <w:lang w:eastAsia="en-US"/>
              </w:rPr>
              <w:t>R18</w:t>
            </w:r>
          </w:p>
          <w:p w14:paraId="1C26C37D" w14:textId="331307A9" w:rsidR="00373393" w:rsidRPr="00C31246" w:rsidRDefault="00373393" w:rsidP="003C3B29">
            <w:pPr>
              <w:widowControl w:val="0"/>
              <w:spacing w:line="276" w:lineRule="auto"/>
              <w:ind w:left="144" w:hanging="144"/>
              <w:rPr>
                <w:rFonts w:cs="Calibri"/>
                <w:lang w:eastAsia="en-US"/>
              </w:rPr>
            </w:pPr>
            <w:r>
              <w:rPr>
                <w:rFonts w:cs="Calibri"/>
                <w:lang w:eastAsia="en-US"/>
              </w:rPr>
              <w:t>Noted</w:t>
            </w:r>
          </w:p>
        </w:tc>
      </w:tr>
      <w:tr w:rsidR="00E86839" w:rsidRPr="006706AE" w14:paraId="1210029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F1F14" w14:textId="77777777" w:rsidR="00E86839" w:rsidRPr="004C6E7D" w:rsidRDefault="00E86839" w:rsidP="003C3B29">
            <w:pPr>
              <w:widowControl w:val="0"/>
              <w:spacing w:line="276" w:lineRule="auto"/>
              <w:ind w:left="144" w:hanging="144"/>
              <w:rPr>
                <w:rFonts w:cs="Calibri"/>
                <w:lang w:eastAsia="en-US"/>
              </w:rPr>
            </w:pPr>
            <w:hyperlink r:id="rId17" w:history="1">
              <w:r w:rsidRPr="004C6E7D">
                <w:rPr>
                  <w:rFonts w:cs="Calibri"/>
                  <w:lang w:eastAsia="en-US"/>
                </w:rPr>
                <w:t>R3-258385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8276C"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76529F"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CR0509r, TS 38.401 v18.7.0, Rel-18, Cat. F</w:t>
            </w:r>
          </w:p>
          <w:p w14:paraId="40A2B7FF" w14:textId="3A988D8D" w:rsidR="00F73C28" w:rsidRDefault="00F73C28" w:rsidP="003C3B29">
            <w:pPr>
              <w:widowControl w:val="0"/>
              <w:spacing w:line="276" w:lineRule="auto"/>
              <w:ind w:left="144" w:hanging="144"/>
              <w:rPr>
                <w:rFonts w:cs="Calibri"/>
                <w:lang w:eastAsia="en-US"/>
              </w:rPr>
            </w:pPr>
            <w:r>
              <w:rPr>
                <w:rFonts w:cs="Calibri"/>
                <w:lang w:eastAsia="en-US"/>
              </w:rPr>
              <w:t>HW, E///, Lenovo: not needed, text is correct</w:t>
            </w:r>
          </w:p>
          <w:p w14:paraId="650C1F4D" w14:textId="77777777" w:rsidR="00F73C28" w:rsidRDefault="00F73C28" w:rsidP="003C3B29">
            <w:pPr>
              <w:widowControl w:val="0"/>
              <w:spacing w:line="276" w:lineRule="auto"/>
              <w:ind w:left="144" w:hanging="144"/>
              <w:rPr>
                <w:rFonts w:cs="Calibri"/>
                <w:lang w:eastAsia="en-US"/>
              </w:rPr>
            </w:pPr>
            <w:r>
              <w:rPr>
                <w:rFonts w:cs="Calibri"/>
                <w:lang w:eastAsia="en-US"/>
              </w:rPr>
              <w:t>SS: R18 focus is only on intra-DU, ok for R19</w:t>
            </w:r>
          </w:p>
          <w:p w14:paraId="54048081" w14:textId="77777777" w:rsidR="00F73C28" w:rsidRDefault="00F73C28" w:rsidP="00F73C28">
            <w:pPr>
              <w:widowControl w:val="0"/>
              <w:spacing w:line="276" w:lineRule="auto"/>
              <w:ind w:left="144" w:hanging="144"/>
              <w:rPr>
                <w:rFonts w:cs="Calibri"/>
                <w:lang w:eastAsia="en-US"/>
              </w:rPr>
            </w:pPr>
            <w:r>
              <w:rPr>
                <w:rFonts w:cs="Calibri"/>
                <w:lang w:eastAsia="en-US"/>
              </w:rPr>
              <w:t>LGE: flow shows one CU to one DU, so only concerns intra-DU</w:t>
            </w:r>
          </w:p>
          <w:p w14:paraId="3D67A18E" w14:textId="2B166DD0" w:rsidR="00F73C28" w:rsidRDefault="00F73C28" w:rsidP="00F73C28">
            <w:pPr>
              <w:widowControl w:val="0"/>
              <w:spacing w:line="276" w:lineRule="auto"/>
              <w:ind w:left="144" w:hanging="144"/>
              <w:rPr>
                <w:rFonts w:cs="Calibri"/>
                <w:lang w:eastAsia="en-US"/>
              </w:rPr>
            </w:pPr>
            <w:r>
              <w:rPr>
                <w:rFonts w:cs="Calibri"/>
                <w:lang w:eastAsia="en-US"/>
              </w:rPr>
              <w:t>Stage 2 clarification for R19 only?</w:t>
            </w:r>
          </w:p>
          <w:p w14:paraId="750D15F3" w14:textId="00A45BE7" w:rsidR="00F73C28" w:rsidRPr="00C31246" w:rsidRDefault="00F73C28" w:rsidP="00F73C28">
            <w:pPr>
              <w:widowControl w:val="0"/>
              <w:spacing w:line="276" w:lineRule="auto"/>
              <w:ind w:left="144" w:hanging="144"/>
              <w:rPr>
                <w:rFonts w:cs="Calibri"/>
                <w:lang w:eastAsia="en-US"/>
              </w:rPr>
            </w:pPr>
            <w:r>
              <w:rPr>
                <w:rFonts w:cs="Calibri"/>
                <w:lang w:eastAsia="en-US"/>
              </w:rPr>
              <w:t>Noted</w:t>
            </w:r>
          </w:p>
        </w:tc>
      </w:tr>
      <w:tr w:rsidR="00E86839" w:rsidRPr="006706AE" w14:paraId="74280E3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2EC0" w14:textId="77777777" w:rsidR="00E86839" w:rsidRPr="00C31246" w:rsidRDefault="00E86839" w:rsidP="003C3B29">
            <w:pPr>
              <w:widowControl w:val="0"/>
              <w:spacing w:line="276" w:lineRule="auto"/>
              <w:ind w:left="144" w:hanging="144"/>
              <w:rPr>
                <w:rFonts w:cs="Calibri"/>
                <w:highlight w:val="yellow"/>
                <w:lang w:eastAsia="en-US"/>
              </w:rPr>
            </w:pPr>
            <w:hyperlink r:id="rId18" w:history="1">
              <w:r w:rsidRPr="00C31246">
                <w:rPr>
                  <w:rFonts w:cs="Calibri"/>
                  <w:highlight w:val="yellow"/>
                  <w:lang w:eastAsia="en-US"/>
                </w:rPr>
                <w:t>R3-258386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F12676"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5D44D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CR0510r, TS 38.401 v19.0.0, Rel-19, Cat. A</w:t>
            </w:r>
          </w:p>
        </w:tc>
      </w:tr>
      <w:tr w:rsidR="00E86839" w:rsidRPr="006706AE" w14:paraId="51AC5CB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5D002" w14:textId="77777777" w:rsidR="00E86839" w:rsidRPr="00C31246" w:rsidRDefault="00E86839" w:rsidP="003C3B29">
            <w:pPr>
              <w:widowControl w:val="0"/>
              <w:spacing w:line="276" w:lineRule="auto"/>
              <w:ind w:left="144" w:hanging="144"/>
              <w:rPr>
                <w:rFonts w:cs="Calibri"/>
                <w:highlight w:val="yellow"/>
                <w:lang w:eastAsia="en-US"/>
              </w:rPr>
            </w:pPr>
            <w:hyperlink r:id="rId19" w:history="1">
              <w:r w:rsidRPr="00C31246">
                <w:rPr>
                  <w:rFonts w:cs="Calibri"/>
                  <w:highlight w:val="yellow"/>
                  <w:lang w:eastAsia="en-US"/>
                </w:rPr>
                <w:t>R3-258387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C4F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05918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CR1655r, TS 38.473 v18.7.0, Rel-18, Cat. F</w:t>
            </w:r>
          </w:p>
        </w:tc>
      </w:tr>
      <w:tr w:rsidR="00E86839" w:rsidRPr="006706AE" w14:paraId="3970CA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6E3B5D" w14:textId="77777777" w:rsidR="00E86839" w:rsidRPr="00C31246" w:rsidRDefault="00E86839" w:rsidP="003C3B29">
            <w:pPr>
              <w:widowControl w:val="0"/>
              <w:spacing w:line="276" w:lineRule="auto"/>
              <w:ind w:left="144" w:hanging="144"/>
              <w:rPr>
                <w:rFonts w:cs="Calibri"/>
                <w:highlight w:val="yellow"/>
                <w:lang w:eastAsia="en-US"/>
              </w:rPr>
            </w:pPr>
            <w:hyperlink r:id="rId20" w:history="1">
              <w:r w:rsidRPr="00C31246">
                <w:rPr>
                  <w:rFonts w:cs="Calibri"/>
                  <w:highlight w:val="yellow"/>
                  <w:lang w:eastAsia="en-US"/>
                </w:rPr>
                <w:t>R3-258388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E838E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Corrections on L2 reset for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DCA34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CR1656r, TS 38.473 v19.0.0, Rel-19, Cat. A</w:t>
            </w:r>
          </w:p>
        </w:tc>
      </w:tr>
      <w:tr w:rsidR="00E86839" w:rsidRPr="006706AE" w14:paraId="76702CB3" w14:textId="77777777" w:rsidTr="00E550B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F0F83D" w14:textId="1820FE80"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Compatibility issue for PEI and emergency PDU session</w:t>
            </w:r>
          </w:p>
        </w:tc>
      </w:tr>
      <w:tr w:rsidR="00C31246" w:rsidRPr="006706AE" w14:paraId="53C55F1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1A5CD4" w14:textId="47A2DBE2" w:rsidR="00C31246" w:rsidRPr="002159ED" w:rsidRDefault="00C31246" w:rsidP="00C31246">
            <w:pPr>
              <w:widowControl w:val="0"/>
              <w:spacing w:line="276" w:lineRule="auto"/>
              <w:ind w:left="144" w:hanging="144"/>
              <w:rPr>
                <w:rFonts w:cs="Calibri"/>
                <w:lang w:eastAsia="en-US"/>
              </w:rPr>
            </w:pPr>
            <w:hyperlink r:id="rId21" w:history="1">
              <w:r w:rsidRPr="002159ED">
                <w:rPr>
                  <w:rFonts w:cs="Calibri"/>
                  <w:lang w:eastAsia="en-US"/>
                </w:rPr>
                <w:t>R3-258007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67DCC6" w14:textId="4DDA48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Response on compatibility issue for PEI and emergency PDU session (SA2(ZTE))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9E4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6C59F3B6" w14:textId="77777777" w:rsidR="00E86839" w:rsidRDefault="00E86839" w:rsidP="00C31246">
            <w:pPr>
              <w:widowControl w:val="0"/>
              <w:spacing w:line="276" w:lineRule="auto"/>
              <w:ind w:left="144" w:hanging="144"/>
              <w:rPr>
                <w:rFonts w:cs="Calibri"/>
                <w:lang w:eastAsia="en-US"/>
              </w:rPr>
            </w:pPr>
            <w:r>
              <w:rPr>
                <w:rFonts w:cs="Calibri"/>
                <w:lang w:eastAsia="en-US"/>
              </w:rPr>
              <w:t>R17</w:t>
            </w:r>
          </w:p>
          <w:p w14:paraId="3E8D74C4" w14:textId="61AFD4DB"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A02F8F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9192DB" w14:textId="77777777" w:rsidR="00E86839" w:rsidRPr="002159ED" w:rsidRDefault="00E86839" w:rsidP="003C3B29">
            <w:pPr>
              <w:widowControl w:val="0"/>
              <w:spacing w:line="276" w:lineRule="auto"/>
              <w:ind w:left="144" w:hanging="144"/>
              <w:rPr>
                <w:rFonts w:cs="Calibri"/>
                <w:lang w:eastAsia="en-US"/>
              </w:rPr>
            </w:pPr>
            <w:hyperlink r:id="rId22" w:history="1">
              <w:r w:rsidRPr="002159ED">
                <w:rPr>
                  <w:rFonts w:cs="Calibri"/>
                  <w:lang w:eastAsia="en-US"/>
                </w:rPr>
                <w:t>R3-258379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BB93D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LS Response on compatibility issue for PEI and emergency PDU session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FA42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70D78B86"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112315AB" w14:textId="3B5B6C50"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35385A0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151BC1" w14:textId="77777777" w:rsidR="00E86839" w:rsidRPr="002159ED" w:rsidRDefault="00E86839" w:rsidP="003C3B29">
            <w:pPr>
              <w:widowControl w:val="0"/>
              <w:spacing w:line="276" w:lineRule="auto"/>
              <w:ind w:left="144" w:hanging="144"/>
              <w:rPr>
                <w:rFonts w:cs="Calibri"/>
                <w:lang w:eastAsia="en-US"/>
              </w:rPr>
            </w:pPr>
            <w:hyperlink r:id="rId23" w:history="1">
              <w:r w:rsidRPr="002159ED">
                <w:rPr>
                  <w:rFonts w:cs="Calibri"/>
                  <w:lang w:eastAsia="en-US"/>
                </w:rPr>
                <w:t>R3-258415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D68B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Handling of emergency PDU session and PEI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9E1EB0"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50D055D7" w14:textId="77777777" w:rsidR="002159ED" w:rsidRDefault="002159ED" w:rsidP="003C3B29">
            <w:pPr>
              <w:widowControl w:val="0"/>
              <w:spacing w:line="276" w:lineRule="auto"/>
              <w:ind w:left="144" w:hanging="144"/>
              <w:rPr>
                <w:rFonts w:cs="Calibri"/>
                <w:lang w:eastAsia="en-US"/>
              </w:rPr>
            </w:pPr>
            <w:r>
              <w:rPr>
                <w:rFonts w:cs="Calibri"/>
                <w:lang w:eastAsia="en-US"/>
              </w:rPr>
              <w:t>No spec impact</w:t>
            </w:r>
          </w:p>
          <w:p w14:paraId="5CB8B659" w14:textId="400C555C"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4D84C1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1EB39" w14:textId="77777777" w:rsidR="00E86839" w:rsidRPr="00C31246" w:rsidRDefault="00E86839" w:rsidP="003C3B29">
            <w:pPr>
              <w:widowControl w:val="0"/>
              <w:spacing w:line="276" w:lineRule="auto"/>
              <w:ind w:left="144" w:hanging="144"/>
              <w:rPr>
                <w:rFonts w:cs="Calibri"/>
                <w:highlight w:val="yellow"/>
                <w:lang w:eastAsia="en-US"/>
              </w:rPr>
            </w:pPr>
            <w:hyperlink r:id="rId24" w:history="1">
              <w:r w:rsidRPr="00C31246">
                <w:rPr>
                  <w:rFonts w:cs="Calibri"/>
                  <w:highlight w:val="yellow"/>
                  <w:lang w:eastAsia="en-US"/>
                </w:rPr>
                <w:t>R3-258420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09C425"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compatibility issue for PEI and emergency PDU session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6A27F"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SA2, CT1 CC: </w:t>
            </w:r>
          </w:p>
        </w:tc>
      </w:tr>
      <w:tr w:rsidR="00E86839" w:rsidRPr="006706AE" w14:paraId="0BD62CD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A8A070" w14:textId="77777777" w:rsidR="00E86839" w:rsidRPr="002159ED" w:rsidRDefault="00E86839" w:rsidP="003C3B29">
            <w:pPr>
              <w:widowControl w:val="0"/>
              <w:spacing w:line="276" w:lineRule="auto"/>
              <w:ind w:left="144" w:hanging="144"/>
              <w:rPr>
                <w:rFonts w:cs="Calibri"/>
                <w:lang w:eastAsia="en-US"/>
              </w:rPr>
            </w:pPr>
            <w:hyperlink r:id="rId25" w:history="1">
              <w:r w:rsidRPr="002159ED">
                <w:rPr>
                  <w:rFonts w:cs="Calibri"/>
                  <w:lang w:eastAsia="en-US"/>
                </w:rPr>
                <w:t>R3-258538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1FCB7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On Restriction of PEIPS during emergency PDU session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16BE4A"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35DC01BB" w14:textId="77777777" w:rsidR="002159ED" w:rsidRDefault="002159ED" w:rsidP="003C3B29">
            <w:pPr>
              <w:widowControl w:val="0"/>
              <w:spacing w:line="276" w:lineRule="auto"/>
              <w:ind w:left="144" w:hanging="144"/>
              <w:rPr>
                <w:rFonts w:cs="Calibri"/>
                <w:lang w:eastAsia="en-US"/>
              </w:rPr>
            </w:pPr>
            <w:r>
              <w:rPr>
                <w:rFonts w:cs="Calibri"/>
                <w:lang w:eastAsia="en-US"/>
              </w:rPr>
              <w:t>Clarification in NGAP for CN Paging case</w:t>
            </w:r>
          </w:p>
          <w:p w14:paraId="68CC9753" w14:textId="5D0B4D5E"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9C309D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83C85E" w14:textId="77777777" w:rsidR="00E86839" w:rsidRPr="002159ED" w:rsidRDefault="00E86839" w:rsidP="003C3B29">
            <w:pPr>
              <w:widowControl w:val="0"/>
              <w:spacing w:line="276" w:lineRule="auto"/>
              <w:ind w:left="144" w:hanging="144"/>
              <w:rPr>
                <w:rFonts w:cs="Calibri"/>
                <w:lang w:eastAsia="en-US"/>
              </w:rPr>
            </w:pPr>
            <w:hyperlink r:id="rId26" w:history="1">
              <w:r w:rsidRPr="002159ED">
                <w:rPr>
                  <w:rFonts w:cs="Calibri"/>
                  <w:lang w:eastAsia="en-US"/>
                </w:rPr>
                <w:t>R3-258539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A8CD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390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CR1397r, TS 38.413 v17.13.0, Rel-17, Cat. F</w:t>
            </w:r>
          </w:p>
          <w:p w14:paraId="1E45DFB3" w14:textId="79F7ACEE" w:rsidR="002159ED" w:rsidRDefault="002159ED" w:rsidP="003C3B29">
            <w:pPr>
              <w:widowControl w:val="0"/>
              <w:spacing w:line="276" w:lineRule="auto"/>
              <w:ind w:left="144" w:hanging="144"/>
              <w:rPr>
                <w:rFonts w:cs="Calibri"/>
                <w:lang w:eastAsia="en-US"/>
              </w:rPr>
            </w:pPr>
            <w:r>
              <w:rPr>
                <w:rFonts w:cs="Calibri"/>
                <w:lang w:eastAsia="en-US"/>
              </w:rPr>
              <w:lastRenderedPageBreak/>
              <w:t>Nok: seems incorrect, there is no UE context when CN paging</w:t>
            </w:r>
          </w:p>
          <w:p w14:paraId="1EC566AD" w14:textId="3C844E68" w:rsidR="002159ED" w:rsidRDefault="0050457F" w:rsidP="003C3B29">
            <w:pPr>
              <w:widowControl w:val="0"/>
              <w:spacing w:line="276" w:lineRule="auto"/>
              <w:ind w:left="144" w:hanging="144"/>
              <w:rPr>
                <w:rFonts w:cs="Calibri"/>
                <w:lang w:eastAsia="en-US"/>
              </w:rPr>
            </w:pPr>
            <w:r>
              <w:rPr>
                <w:rFonts w:cs="Calibri"/>
                <w:lang w:eastAsia="en-US"/>
              </w:rPr>
              <w:t>SS: similar view as Nokia, UE has been released to Idle</w:t>
            </w:r>
          </w:p>
          <w:p w14:paraId="37476481" w14:textId="25773C1C" w:rsidR="002159ED" w:rsidRDefault="0050457F" w:rsidP="0050457F">
            <w:pPr>
              <w:widowControl w:val="0"/>
              <w:spacing w:line="276" w:lineRule="auto"/>
              <w:ind w:left="144" w:hanging="144"/>
              <w:rPr>
                <w:rFonts w:cs="Calibri"/>
                <w:lang w:eastAsia="en-US"/>
              </w:rPr>
            </w:pPr>
            <w:r>
              <w:rPr>
                <w:rFonts w:cs="Calibri"/>
                <w:lang w:eastAsia="en-US"/>
              </w:rPr>
              <w:t>HW, ZTE: already captured in SA2 spec</w:t>
            </w:r>
          </w:p>
          <w:p w14:paraId="1DE949DB" w14:textId="0CFBE9E2" w:rsidR="0050457F" w:rsidRPr="00C31246" w:rsidRDefault="0050457F" w:rsidP="0050457F">
            <w:pPr>
              <w:widowControl w:val="0"/>
              <w:spacing w:line="276" w:lineRule="auto"/>
              <w:ind w:left="144" w:hanging="144"/>
              <w:rPr>
                <w:rFonts w:cs="Calibri"/>
                <w:lang w:eastAsia="en-US"/>
              </w:rPr>
            </w:pPr>
            <w:r>
              <w:rPr>
                <w:rFonts w:cs="Calibri"/>
                <w:lang w:eastAsia="en-US"/>
              </w:rPr>
              <w:t>Noted</w:t>
            </w:r>
          </w:p>
        </w:tc>
      </w:tr>
      <w:tr w:rsidR="00E86839" w:rsidRPr="006706AE" w14:paraId="2B56990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C2D54" w14:textId="77777777" w:rsidR="00E86839" w:rsidRPr="00C31246" w:rsidRDefault="00E86839" w:rsidP="003C3B29">
            <w:pPr>
              <w:widowControl w:val="0"/>
              <w:spacing w:line="276" w:lineRule="auto"/>
              <w:ind w:left="144" w:hanging="144"/>
              <w:rPr>
                <w:rFonts w:cs="Calibri"/>
                <w:highlight w:val="yellow"/>
                <w:lang w:eastAsia="en-US"/>
              </w:rPr>
            </w:pPr>
            <w:hyperlink r:id="rId27" w:history="1">
              <w:r w:rsidRPr="00C31246">
                <w:rPr>
                  <w:rFonts w:cs="Calibri"/>
                  <w:highlight w:val="yellow"/>
                  <w:lang w:eastAsia="en-US"/>
                </w:rPr>
                <w:t>R3-258540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3D54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59852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CR1398r, TS 38.413 v18.7.0, Rel-18, Cat. A</w:t>
            </w:r>
          </w:p>
        </w:tc>
      </w:tr>
      <w:tr w:rsidR="00E86839" w:rsidRPr="006706AE" w14:paraId="03D6D21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38F27D" w14:textId="77777777" w:rsidR="00E86839" w:rsidRPr="00C31246" w:rsidRDefault="00E86839" w:rsidP="003C3B29">
            <w:pPr>
              <w:widowControl w:val="0"/>
              <w:spacing w:line="276" w:lineRule="auto"/>
              <w:ind w:left="144" w:hanging="144"/>
              <w:rPr>
                <w:rFonts w:cs="Calibri"/>
                <w:highlight w:val="yellow"/>
                <w:lang w:eastAsia="en-US"/>
              </w:rPr>
            </w:pPr>
            <w:hyperlink r:id="rId28" w:history="1">
              <w:r w:rsidRPr="00C31246">
                <w:rPr>
                  <w:rFonts w:cs="Calibri"/>
                  <w:highlight w:val="yellow"/>
                  <w:lang w:eastAsia="en-US"/>
                </w:rPr>
                <w:t>R3-258541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BB7C8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on PEIPS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A61094"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CR1399r, TS 38.413 v19.0.0, Rel-19, Cat. A</w:t>
            </w:r>
          </w:p>
        </w:tc>
      </w:tr>
      <w:tr w:rsidR="00E86839" w:rsidRPr="006706AE" w14:paraId="11DB701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45708C" w14:textId="77777777" w:rsidR="00E86839" w:rsidRPr="002159ED" w:rsidRDefault="00E86839" w:rsidP="003C3B29">
            <w:pPr>
              <w:widowControl w:val="0"/>
              <w:spacing w:line="276" w:lineRule="auto"/>
              <w:ind w:left="144" w:hanging="144"/>
              <w:rPr>
                <w:rFonts w:cs="Calibri"/>
                <w:lang w:eastAsia="en-US"/>
              </w:rPr>
            </w:pPr>
            <w:hyperlink r:id="rId29" w:history="1">
              <w:r w:rsidRPr="002159ED">
                <w:rPr>
                  <w:rFonts w:cs="Calibri"/>
                  <w:lang w:eastAsia="en-US"/>
                </w:rPr>
                <w:t>R3-258574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BA8A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Finalizing the compatibility issue for PEI and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757B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68D87822" w14:textId="77777777" w:rsidR="002159ED" w:rsidRDefault="002159ED" w:rsidP="003C3B29">
            <w:pPr>
              <w:widowControl w:val="0"/>
              <w:spacing w:line="276" w:lineRule="auto"/>
              <w:ind w:left="144" w:hanging="144"/>
              <w:rPr>
                <w:rFonts w:cs="Calibri"/>
                <w:lang w:eastAsia="en-US"/>
              </w:rPr>
            </w:pPr>
            <w:r>
              <w:rPr>
                <w:rFonts w:cs="Calibri"/>
                <w:lang w:eastAsia="en-US"/>
              </w:rPr>
              <w:t xml:space="preserve">Clarify that </w:t>
            </w:r>
            <w:r w:rsidRPr="002159ED">
              <w:rPr>
                <w:rFonts w:cs="Calibri"/>
                <w:lang w:eastAsia="en-US"/>
              </w:rPr>
              <w:t>NG-RAN node could use the UE-ID based subgrouping for RAN paging, even in case of emergency PDU session, if CN controlled subgroup ID is not provided from AMF</w:t>
            </w:r>
          </w:p>
          <w:p w14:paraId="1D3F06F1" w14:textId="3AEDA806" w:rsidR="0050457F" w:rsidRDefault="0050457F" w:rsidP="0050457F">
            <w:pPr>
              <w:widowControl w:val="0"/>
              <w:spacing w:line="276" w:lineRule="auto"/>
              <w:ind w:left="144" w:hanging="144"/>
              <w:rPr>
                <w:rFonts w:cs="Calibri"/>
                <w:lang w:eastAsia="en-US"/>
              </w:rPr>
            </w:pPr>
            <w:r>
              <w:rPr>
                <w:rFonts w:cs="Calibri"/>
                <w:lang w:eastAsia="en-US"/>
              </w:rPr>
              <w:t>Nok: current specs are clear</w:t>
            </w:r>
            <w:r w:rsidR="0062098D">
              <w:rPr>
                <w:rFonts w:cs="Calibri"/>
                <w:lang w:eastAsia="en-US"/>
              </w:rPr>
              <w:t>, nothing to be done in RAN3</w:t>
            </w:r>
          </w:p>
          <w:p w14:paraId="7FC0A54A" w14:textId="77777777" w:rsidR="0050457F" w:rsidRDefault="0050457F" w:rsidP="0062098D">
            <w:pPr>
              <w:widowControl w:val="0"/>
              <w:spacing w:line="276" w:lineRule="auto"/>
              <w:ind w:left="144" w:hanging="144"/>
              <w:rPr>
                <w:rFonts w:cs="Calibri"/>
                <w:lang w:eastAsia="en-US"/>
              </w:rPr>
            </w:pPr>
            <w:r>
              <w:rPr>
                <w:rFonts w:cs="Calibri"/>
                <w:lang w:eastAsia="en-US"/>
              </w:rPr>
              <w:t xml:space="preserve">QC, </w:t>
            </w:r>
            <w:proofErr w:type="gramStart"/>
            <w:r>
              <w:rPr>
                <w:rFonts w:cs="Calibri"/>
                <w:lang w:eastAsia="en-US"/>
              </w:rPr>
              <w:t>E//</w:t>
            </w:r>
            <w:proofErr w:type="gramEnd"/>
            <w:r>
              <w:rPr>
                <w:rFonts w:cs="Calibri"/>
                <w:lang w:eastAsia="en-US"/>
              </w:rPr>
              <w:t>/: UE ID based is used when CN grouping is not provided, but unclear whether UE ID based PEI is also ignored (for both RAN &amp; CN paging)</w:t>
            </w:r>
          </w:p>
          <w:p w14:paraId="1371B770" w14:textId="77777777" w:rsidR="0062098D" w:rsidRDefault="0062098D" w:rsidP="0062098D">
            <w:pPr>
              <w:widowControl w:val="0"/>
              <w:spacing w:line="276" w:lineRule="auto"/>
              <w:ind w:left="144" w:hanging="144"/>
              <w:rPr>
                <w:rFonts w:cs="Calibri"/>
                <w:lang w:eastAsia="en-US"/>
              </w:rPr>
            </w:pPr>
            <w:r>
              <w:rPr>
                <w:rFonts w:cs="Calibri"/>
                <w:lang w:eastAsia="en-US"/>
              </w:rPr>
              <w:t>RAN2 scope</w:t>
            </w:r>
          </w:p>
          <w:p w14:paraId="46825A9F" w14:textId="23994F7F" w:rsidR="0062098D" w:rsidRPr="00C31246" w:rsidRDefault="0062098D" w:rsidP="0062098D">
            <w:pPr>
              <w:widowControl w:val="0"/>
              <w:spacing w:line="276" w:lineRule="auto"/>
              <w:ind w:left="144" w:hanging="144"/>
              <w:rPr>
                <w:rFonts w:cs="Calibri"/>
                <w:lang w:eastAsia="en-US"/>
              </w:rPr>
            </w:pPr>
            <w:r>
              <w:rPr>
                <w:rFonts w:cs="Calibri"/>
                <w:lang w:eastAsia="en-US"/>
              </w:rPr>
              <w:t>Noted</w:t>
            </w:r>
          </w:p>
        </w:tc>
      </w:tr>
      <w:tr w:rsidR="00E86839" w:rsidRPr="006706AE" w14:paraId="5A5D669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67CC2B" w14:textId="77777777" w:rsidR="00E86839" w:rsidRPr="0050457F" w:rsidRDefault="00E86839" w:rsidP="003C3B29">
            <w:pPr>
              <w:widowControl w:val="0"/>
              <w:spacing w:line="276" w:lineRule="auto"/>
              <w:ind w:left="144" w:hanging="144"/>
              <w:rPr>
                <w:rFonts w:cs="Calibri"/>
                <w:lang w:eastAsia="en-US"/>
              </w:rPr>
            </w:pPr>
            <w:hyperlink r:id="rId30" w:history="1">
              <w:r w:rsidRPr="0050457F">
                <w:rPr>
                  <w:rFonts w:cs="Calibri"/>
                  <w:lang w:eastAsia="en-US"/>
                </w:rPr>
                <w:t>R3-258575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4EBB"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3620AA" w14:textId="77777777" w:rsidR="00E86839"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BA95637" w14:textId="6D7602A7" w:rsidR="0017557F" w:rsidRPr="00C31246" w:rsidRDefault="0017557F" w:rsidP="003C3B29">
            <w:pPr>
              <w:widowControl w:val="0"/>
              <w:spacing w:line="276" w:lineRule="auto"/>
              <w:ind w:left="144" w:hanging="144"/>
              <w:rPr>
                <w:rFonts w:cs="Calibri"/>
                <w:lang w:eastAsia="en-US"/>
              </w:rPr>
            </w:pPr>
            <w:r>
              <w:rPr>
                <w:rFonts w:cs="Calibri"/>
                <w:lang w:eastAsia="en-US"/>
              </w:rPr>
              <w:t>Noted</w:t>
            </w:r>
          </w:p>
        </w:tc>
      </w:tr>
      <w:tr w:rsidR="00E86839" w:rsidRPr="006706AE" w14:paraId="1757A00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360E11" w14:textId="77777777" w:rsidR="00E86839" w:rsidRPr="00C31246" w:rsidRDefault="00E86839" w:rsidP="003C3B29">
            <w:pPr>
              <w:widowControl w:val="0"/>
              <w:spacing w:line="276" w:lineRule="auto"/>
              <w:ind w:left="144" w:hanging="144"/>
              <w:rPr>
                <w:rFonts w:cs="Calibri"/>
                <w:highlight w:val="yellow"/>
                <w:lang w:eastAsia="en-US"/>
              </w:rPr>
            </w:pPr>
            <w:hyperlink r:id="rId31" w:history="1">
              <w:r w:rsidRPr="00C31246">
                <w:rPr>
                  <w:rFonts w:cs="Calibri"/>
                  <w:highlight w:val="yellow"/>
                  <w:lang w:eastAsia="en-US"/>
                </w:rPr>
                <w:t>R3-258576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C68023"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E9003"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6381AD2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202D5" w14:textId="77777777" w:rsidR="00E86839" w:rsidRPr="00C31246" w:rsidRDefault="00E86839" w:rsidP="003C3B29">
            <w:pPr>
              <w:widowControl w:val="0"/>
              <w:spacing w:line="276" w:lineRule="auto"/>
              <w:ind w:left="144" w:hanging="144"/>
              <w:rPr>
                <w:rFonts w:cs="Calibri"/>
                <w:highlight w:val="yellow"/>
                <w:lang w:eastAsia="en-US"/>
              </w:rPr>
            </w:pPr>
            <w:hyperlink r:id="rId32" w:history="1">
              <w:r w:rsidRPr="00C31246">
                <w:rPr>
                  <w:rFonts w:cs="Calibri"/>
                  <w:highlight w:val="yellow"/>
                  <w:lang w:eastAsia="en-US"/>
                </w:rPr>
                <w:t>R3-258577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536F42"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PEI usage in case of emergency PDU session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01490"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6F05BC73" w14:textId="77777777" w:rsidTr="00106D2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9305A52" w14:textId="7233C547"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Removal of support of PWS over satellite NG-RAN</w:t>
            </w:r>
          </w:p>
        </w:tc>
      </w:tr>
      <w:tr w:rsidR="00C31246" w:rsidRPr="006706AE" w14:paraId="28B0456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67098E" w14:textId="7B8BCF3B" w:rsidR="00C31246" w:rsidRPr="00162B09" w:rsidRDefault="00C31246" w:rsidP="00C31246">
            <w:pPr>
              <w:widowControl w:val="0"/>
              <w:spacing w:line="276" w:lineRule="auto"/>
              <w:ind w:left="144" w:hanging="144"/>
              <w:rPr>
                <w:rFonts w:cs="Calibri"/>
                <w:lang w:eastAsia="en-US"/>
              </w:rPr>
            </w:pPr>
            <w:hyperlink r:id="rId33" w:history="1">
              <w:r w:rsidRPr="00162B09">
                <w:rPr>
                  <w:rFonts w:cs="Calibri"/>
                  <w:lang w:eastAsia="en-US"/>
                </w:rPr>
                <w:t>R3-258010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63520" w14:textId="3D99F9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to Reply LS on removal of support of PWS over satellite NG-RAN in Rel-17 and 18 (SA2(Samsung))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D813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4C395AF2"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1790CA5E" w14:textId="7DAFF739" w:rsidR="0017557F" w:rsidRPr="00C31246" w:rsidRDefault="0017557F" w:rsidP="00C31246">
            <w:pPr>
              <w:widowControl w:val="0"/>
              <w:spacing w:line="276" w:lineRule="auto"/>
              <w:ind w:left="144" w:hanging="144"/>
              <w:rPr>
                <w:rFonts w:cs="Calibri"/>
                <w:lang w:eastAsia="en-US"/>
              </w:rPr>
            </w:pPr>
            <w:r>
              <w:rPr>
                <w:rFonts w:cs="Calibri"/>
                <w:lang w:eastAsia="en-US"/>
              </w:rPr>
              <w:t>Noted</w:t>
            </w:r>
          </w:p>
        </w:tc>
      </w:tr>
      <w:tr w:rsidR="00E86839" w:rsidRPr="006706AE" w14:paraId="0915FF5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63222D" w14:textId="77777777" w:rsidR="00E86839" w:rsidRPr="0017557F" w:rsidRDefault="00E86839" w:rsidP="003C3B29">
            <w:pPr>
              <w:widowControl w:val="0"/>
              <w:spacing w:line="276" w:lineRule="auto"/>
              <w:ind w:left="144" w:hanging="144"/>
              <w:rPr>
                <w:rFonts w:cs="Calibri"/>
                <w:lang w:eastAsia="en-US"/>
              </w:rPr>
            </w:pPr>
            <w:hyperlink r:id="rId34" w:history="1">
              <w:r w:rsidRPr="0017557F">
                <w:rPr>
                  <w:rFonts w:cs="Calibri"/>
                  <w:lang w:eastAsia="en-US"/>
                </w:rPr>
                <w:t>R3-258105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2F5C9"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R17 and R18 PWS for NTN feature removal alignment between RAN and SA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5488D"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043BE6E8" w14:textId="28629D2F" w:rsidR="0017557F" w:rsidRPr="00C31246" w:rsidRDefault="00FC1340" w:rsidP="003C3B29">
            <w:pPr>
              <w:widowControl w:val="0"/>
              <w:spacing w:line="276" w:lineRule="auto"/>
              <w:ind w:left="144" w:hanging="144"/>
              <w:rPr>
                <w:rFonts w:cs="Calibri"/>
                <w:lang w:eastAsia="en-US"/>
              </w:rPr>
            </w:pPr>
            <w:r>
              <w:rPr>
                <w:rFonts w:cs="Calibri"/>
                <w:lang w:eastAsia="en-US"/>
              </w:rPr>
              <w:t>Noted</w:t>
            </w:r>
          </w:p>
        </w:tc>
      </w:tr>
      <w:tr w:rsidR="00E86839" w:rsidRPr="006706AE" w14:paraId="1B3A9AF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BA9CE1" w14:textId="77777777" w:rsidR="00E86839" w:rsidRPr="00034BBA" w:rsidRDefault="00E86839" w:rsidP="003C3B29">
            <w:pPr>
              <w:widowControl w:val="0"/>
              <w:spacing w:line="276" w:lineRule="auto"/>
              <w:ind w:left="144" w:hanging="144"/>
              <w:rPr>
                <w:rFonts w:cs="Calibri"/>
                <w:lang w:eastAsia="en-US"/>
              </w:rPr>
            </w:pPr>
            <w:hyperlink r:id="rId35" w:history="1">
              <w:r w:rsidRPr="00034BBA">
                <w:rPr>
                  <w:rFonts w:cs="Calibri"/>
                  <w:lang w:eastAsia="en-US"/>
                </w:rPr>
                <w:t>R3-258466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21309D"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Discussion on removal of support of PWS over satellite NG-RAN in Rel-17 and Rel-18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AFC0F7" w14:textId="77777777" w:rsidR="00E86839" w:rsidRDefault="00E86839" w:rsidP="003C3B29">
            <w:pPr>
              <w:widowControl w:val="0"/>
              <w:spacing w:line="276" w:lineRule="auto"/>
              <w:ind w:left="144" w:hanging="144"/>
              <w:rPr>
                <w:rFonts w:cs="Calibri"/>
                <w:lang w:eastAsia="en-US"/>
              </w:rPr>
            </w:pPr>
            <w:r w:rsidRPr="00C31246">
              <w:rPr>
                <w:rFonts w:cs="Calibri"/>
                <w:lang w:eastAsia="en-US"/>
              </w:rPr>
              <w:t>discussion</w:t>
            </w:r>
          </w:p>
          <w:p w14:paraId="2F780BC2" w14:textId="77777777" w:rsidR="00034BBA" w:rsidRDefault="00034BBA" w:rsidP="003C3B29">
            <w:pPr>
              <w:widowControl w:val="0"/>
              <w:spacing w:line="276" w:lineRule="auto"/>
              <w:ind w:left="144" w:hanging="144"/>
              <w:rPr>
                <w:rFonts w:cs="Calibri"/>
                <w:lang w:eastAsia="en-US"/>
              </w:rPr>
            </w:pPr>
            <w:r>
              <w:rPr>
                <w:rFonts w:cs="Calibri"/>
                <w:lang w:eastAsia="en-US"/>
              </w:rPr>
              <w:t>C</w:t>
            </w:r>
            <w:r w:rsidRPr="00034BBA">
              <w:rPr>
                <w:rFonts w:cs="Calibri"/>
                <w:lang w:eastAsia="en-US"/>
              </w:rPr>
              <w:t>larify that the Cell Identity used for PWS is provided only for BL UEs and UEs in enhanced coverage, but not for NB-IoT for Rel-17 and Rel-18</w:t>
            </w:r>
          </w:p>
          <w:p w14:paraId="7A0D878B" w14:textId="77777777" w:rsidR="00034BBA" w:rsidRDefault="00034BBA" w:rsidP="003C3B29">
            <w:pPr>
              <w:widowControl w:val="0"/>
              <w:spacing w:line="276" w:lineRule="auto"/>
              <w:ind w:left="144" w:hanging="144"/>
              <w:rPr>
                <w:rFonts w:cs="Calibri"/>
                <w:lang w:eastAsia="en-US"/>
              </w:rPr>
            </w:pPr>
            <w:r>
              <w:rPr>
                <w:rFonts w:cs="Calibri"/>
                <w:lang w:eastAsia="en-US"/>
              </w:rPr>
              <w:t>ZTE: needs to be further checked in CT1</w:t>
            </w:r>
          </w:p>
          <w:p w14:paraId="2C3937CF" w14:textId="77777777" w:rsidR="00034BBA" w:rsidRDefault="00034BBA" w:rsidP="003C3B29">
            <w:pPr>
              <w:widowControl w:val="0"/>
              <w:spacing w:line="276" w:lineRule="auto"/>
              <w:ind w:left="144" w:hanging="144"/>
              <w:rPr>
                <w:rFonts w:cs="Calibri"/>
                <w:lang w:eastAsia="en-US"/>
              </w:rPr>
            </w:pPr>
            <w:r>
              <w:rPr>
                <w:rFonts w:cs="Calibri"/>
                <w:lang w:eastAsia="en-US"/>
              </w:rPr>
              <w:t>E///: need to wait for other groups to complete their discussion</w:t>
            </w:r>
          </w:p>
          <w:p w14:paraId="442DA69C" w14:textId="77777777" w:rsidR="00034BBA" w:rsidRDefault="00034BBA" w:rsidP="003C3B29">
            <w:pPr>
              <w:widowControl w:val="0"/>
              <w:spacing w:line="276" w:lineRule="auto"/>
              <w:ind w:left="144" w:hanging="144"/>
              <w:rPr>
                <w:rFonts w:cs="Calibri"/>
                <w:lang w:eastAsia="en-US"/>
              </w:rPr>
            </w:pPr>
            <w:r>
              <w:rPr>
                <w:rFonts w:cs="Calibri"/>
                <w:lang w:eastAsia="en-US"/>
              </w:rPr>
              <w:t>CATT: agree we should wait for final outcome of CT1/SA2</w:t>
            </w:r>
          </w:p>
          <w:p w14:paraId="1952DED0" w14:textId="694931E7" w:rsidR="001D1F98" w:rsidRPr="00C31246" w:rsidRDefault="001D1F98" w:rsidP="003C3B29">
            <w:pPr>
              <w:widowControl w:val="0"/>
              <w:spacing w:line="276" w:lineRule="auto"/>
              <w:ind w:left="144" w:hanging="144"/>
              <w:rPr>
                <w:rFonts w:cs="Calibri"/>
                <w:lang w:eastAsia="en-US"/>
              </w:rPr>
            </w:pPr>
            <w:r>
              <w:rPr>
                <w:rFonts w:cs="Calibri"/>
                <w:lang w:eastAsia="en-US"/>
              </w:rPr>
              <w:t>Noted</w:t>
            </w:r>
          </w:p>
        </w:tc>
      </w:tr>
      <w:tr w:rsidR="00E86839" w:rsidRPr="006706AE" w14:paraId="12F870FB"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8DC6A" w14:textId="77777777" w:rsidR="00E86839" w:rsidRPr="00C31246" w:rsidRDefault="00E86839" w:rsidP="003C3B29">
            <w:pPr>
              <w:widowControl w:val="0"/>
              <w:spacing w:line="276" w:lineRule="auto"/>
              <w:ind w:left="144" w:hanging="144"/>
              <w:rPr>
                <w:rFonts w:cs="Calibri"/>
                <w:highlight w:val="yellow"/>
                <w:lang w:eastAsia="en-US"/>
              </w:rPr>
            </w:pPr>
            <w:hyperlink r:id="rId36" w:history="1">
              <w:r w:rsidRPr="00C31246">
                <w:rPr>
                  <w:rFonts w:cs="Calibri"/>
                  <w:highlight w:val="yellow"/>
                  <w:lang w:eastAsia="en-US"/>
                </w:rPr>
                <w:t>R3-258467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0C95B1"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D77034"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46E5E27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130AD9" w14:textId="77777777" w:rsidR="00E86839" w:rsidRPr="00C31246" w:rsidRDefault="00E86839" w:rsidP="003C3B29">
            <w:pPr>
              <w:widowControl w:val="0"/>
              <w:spacing w:line="276" w:lineRule="auto"/>
              <w:ind w:left="144" w:hanging="144"/>
              <w:rPr>
                <w:rFonts w:cs="Calibri"/>
                <w:highlight w:val="yellow"/>
                <w:lang w:eastAsia="en-US"/>
              </w:rPr>
            </w:pPr>
            <w:hyperlink r:id="rId37" w:history="1">
              <w:r w:rsidRPr="00C31246">
                <w:rPr>
                  <w:rFonts w:cs="Calibri"/>
                  <w:highlight w:val="yellow"/>
                  <w:lang w:eastAsia="en-US"/>
                </w:rPr>
                <w:t>R3-258468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4137A"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Correction of PWS support for IoT NTN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17B2" w14:textId="77777777" w:rsidR="00E86839" w:rsidRPr="00C31246" w:rsidRDefault="00E86839"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86839" w:rsidRPr="006706AE" w14:paraId="5E8CFF8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E41DA" w14:textId="77777777" w:rsidR="00E86839" w:rsidRPr="00C31246" w:rsidRDefault="00E86839" w:rsidP="003C3B29">
            <w:pPr>
              <w:widowControl w:val="0"/>
              <w:spacing w:line="276" w:lineRule="auto"/>
              <w:ind w:left="144" w:hanging="144"/>
              <w:rPr>
                <w:rFonts w:cs="Calibri"/>
                <w:highlight w:val="yellow"/>
                <w:lang w:eastAsia="en-US"/>
              </w:rPr>
            </w:pPr>
            <w:hyperlink r:id="rId38" w:history="1">
              <w:r w:rsidRPr="00C31246">
                <w:rPr>
                  <w:rFonts w:cs="Calibri"/>
                  <w:highlight w:val="yellow"/>
                  <w:lang w:eastAsia="en-US"/>
                </w:rPr>
                <w:t>R3-258469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A138BE"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Reply LS on removal of support of PWS for NR NTN and IoT NTN in Rel-17 and 18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0A7DE7" w14:textId="77777777" w:rsidR="00E86839" w:rsidRPr="00C31246" w:rsidRDefault="00E86839"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RAN, CT1, SA, SA1, CT4, CT6, CT</w:t>
            </w:r>
          </w:p>
        </w:tc>
      </w:tr>
      <w:tr w:rsidR="00E86839" w:rsidRPr="006706AE" w14:paraId="0A051AB8" w14:textId="77777777" w:rsidTr="008E058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54D1AAC" w14:textId="3A514406" w:rsidR="00E86839" w:rsidRPr="00E86839" w:rsidRDefault="00E86839" w:rsidP="00E8683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6706AE" w14:paraId="116D772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070479" w14:textId="471D8648" w:rsidR="00C31246" w:rsidRPr="009D4656" w:rsidRDefault="00C31246" w:rsidP="00C31246">
            <w:pPr>
              <w:widowControl w:val="0"/>
              <w:spacing w:line="276" w:lineRule="auto"/>
              <w:ind w:left="144" w:hanging="144"/>
              <w:rPr>
                <w:rFonts w:cs="Calibri"/>
                <w:lang w:eastAsia="en-US"/>
              </w:rPr>
            </w:pPr>
            <w:hyperlink r:id="rId39" w:history="1">
              <w:r w:rsidRPr="009D4656">
                <w:rPr>
                  <w:rFonts w:cs="Calibri"/>
                  <w:lang w:eastAsia="en-US"/>
                </w:rPr>
                <w:t>R3-258013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37B7B" w14:textId="52B543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UE data collection and data transfer (RAN2(Nokia))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AA46E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029EDD81"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20E5229C" w14:textId="5422909C"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7B065A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C2DD9" w14:textId="5AFF0B2E" w:rsidR="00C31246" w:rsidRPr="009D4656" w:rsidRDefault="00C31246" w:rsidP="00C31246">
            <w:pPr>
              <w:widowControl w:val="0"/>
              <w:spacing w:line="276" w:lineRule="auto"/>
              <w:ind w:left="144" w:hanging="144"/>
              <w:rPr>
                <w:rFonts w:cs="Calibri"/>
                <w:lang w:eastAsia="en-US"/>
              </w:rPr>
            </w:pPr>
            <w:hyperlink r:id="rId40" w:history="1">
              <w:r w:rsidRPr="009D4656">
                <w:rPr>
                  <w:rFonts w:cs="Calibri"/>
                  <w:lang w:eastAsia="en-US"/>
                </w:rPr>
                <w:t>R3-258014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79C40" w14:textId="055CBE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w:t>
            </w:r>
            <w:proofErr w:type="spellStart"/>
            <w:r w:rsidRPr="00C31246">
              <w:rPr>
                <w:rFonts w:cs="Calibri"/>
                <w:lang w:eastAsia="en-US"/>
              </w:rPr>
              <w:t>signalling</w:t>
            </w:r>
            <w:proofErr w:type="spellEnd"/>
            <w:r w:rsidRPr="00C31246">
              <w:rPr>
                <w:rFonts w:cs="Calibri"/>
                <w:lang w:eastAsia="en-US"/>
              </w:rPr>
              <w:t xml:space="preserve"> feasibility of dataset and parameter sharing (RAN2(Samsung))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1796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803369B" w14:textId="77777777" w:rsidR="00E86839" w:rsidRDefault="00E86839" w:rsidP="00C31246">
            <w:pPr>
              <w:widowControl w:val="0"/>
              <w:spacing w:line="276" w:lineRule="auto"/>
              <w:ind w:left="144" w:hanging="144"/>
              <w:rPr>
                <w:rFonts w:cs="Calibri"/>
                <w:lang w:eastAsia="en-US"/>
              </w:rPr>
            </w:pPr>
            <w:r>
              <w:rPr>
                <w:rFonts w:cs="Calibri"/>
                <w:lang w:eastAsia="en-US"/>
              </w:rPr>
              <w:t>R20, cc</w:t>
            </w:r>
          </w:p>
          <w:p w14:paraId="7062027D" w14:textId="5F63B2BE"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3C3A2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9E555" w14:textId="1261EB6E" w:rsidR="00C31246" w:rsidRPr="009D4656" w:rsidRDefault="00C31246" w:rsidP="00C31246">
            <w:pPr>
              <w:widowControl w:val="0"/>
              <w:spacing w:line="276" w:lineRule="auto"/>
              <w:ind w:left="144" w:hanging="144"/>
              <w:rPr>
                <w:rFonts w:cs="Calibri"/>
                <w:lang w:eastAsia="en-US"/>
              </w:rPr>
            </w:pPr>
            <w:hyperlink r:id="rId41" w:history="1">
              <w:r w:rsidRPr="009D4656">
                <w:rPr>
                  <w:rFonts w:cs="Calibri"/>
                  <w:lang w:eastAsia="en-US"/>
                </w:rPr>
                <w:t>R3-258015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0FCACA" w14:textId="5191A2A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temporary suspension of trace production (RAN2(Ericsson))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F8ED7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71B0EAF5"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28E38A37" w14:textId="2F3F3960"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0281A2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7DB75" w14:textId="0BCF8489" w:rsidR="00C31246" w:rsidRPr="009D4656" w:rsidRDefault="00C31246" w:rsidP="00C31246">
            <w:pPr>
              <w:widowControl w:val="0"/>
              <w:spacing w:line="276" w:lineRule="auto"/>
              <w:ind w:left="144" w:hanging="144"/>
              <w:rPr>
                <w:rFonts w:cs="Calibri"/>
                <w:lang w:eastAsia="en-US"/>
              </w:rPr>
            </w:pPr>
            <w:hyperlink r:id="rId42" w:history="1">
              <w:r w:rsidRPr="009D4656">
                <w:rPr>
                  <w:rFonts w:cs="Calibri"/>
                  <w:lang w:eastAsia="en-US"/>
                </w:rPr>
                <w:t>R3-258104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DB00DB" w14:textId="331C2F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Rel-19 higher layers parameters list Post RAN1#122bis (RAN1(Ericsson))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071C9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C8FF4D" w14:textId="77777777" w:rsidR="00E86839" w:rsidRDefault="00E86839" w:rsidP="00C31246">
            <w:pPr>
              <w:widowControl w:val="0"/>
              <w:spacing w:line="276" w:lineRule="auto"/>
              <w:ind w:left="144" w:hanging="144"/>
              <w:rPr>
                <w:rFonts w:cs="Calibri"/>
                <w:lang w:eastAsia="en-US"/>
              </w:rPr>
            </w:pPr>
            <w:r>
              <w:rPr>
                <w:rFonts w:cs="Calibri"/>
                <w:lang w:eastAsia="en-US"/>
              </w:rPr>
              <w:t>R19, cc</w:t>
            </w:r>
          </w:p>
          <w:p w14:paraId="69BC93DE" w14:textId="6C75C733"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C31246" w:rsidRPr="006706AE" w14:paraId="409FBB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E0BDA5" w14:textId="14E057E1" w:rsidR="00C31246" w:rsidRPr="009D4656" w:rsidRDefault="00C31246" w:rsidP="00C31246">
            <w:pPr>
              <w:widowControl w:val="0"/>
              <w:spacing w:line="276" w:lineRule="auto"/>
              <w:ind w:left="144" w:hanging="144"/>
              <w:rPr>
                <w:rFonts w:cs="Calibri"/>
                <w:lang w:eastAsia="en-US"/>
              </w:rPr>
            </w:pPr>
            <w:hyperlink r:id="rId43" w:history="1">
              <w:r w:rsidRPr="009D4656">
                <w:rPr>
                  <w:rFonts w:cs="Calibri"/>
                  <w:lang w:eastAsia="en-US"/>
                </w:rPr>
                <w:t>R3-258258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8374F" w14:textId="7D9820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Progress of ETSI ISG ISAC Work Items (ETSI ISG ISAC(Interdigital))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D9367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040DDA3" w14:textId="77777777" w:rsidR="00E86839" w:rsidRDefault="00E86839" w:rsidP="00C31246">
            <w:pPr>
              <w:widowControl w:val="0"/>
              <w:spacing w:line="276" w:lineRule="auto"/>
              <w:ind w:left="144" w:hanging="144"/>
              <w:rPr>
                <w:rFonts w:cs="Calibri"/>
                <w:lang w:eastAsia="en-US"/>
              </w:rPr>
            </w:pPr>
            <w:r>
              <w:rPr>
                <w:rFonts w:cs="Calibri"/>
                <w:lang w:eastAsia="en-US"/>
              </w:rPr>
              <w:t>R20</w:t>
            </w:r>
          </w:p>
          <w:p w14:paraId="32CEBFC5" w14:textId="0323F5C7" w:rsidR="009D4656" w:rsidRPr="00C31246" w:rsidRDefault="009D4656" w:rsidP="00C31246">
            <w:pPr>
              <w:widowControl w:val="0"/>
              <w:spacing w:line="276" w:lineRule="auto"/>
              <w:ind w:left="144" w:hanging="144"/>
              <w:rPr>
                <w:rFonts w:cs="Calibri"/>
                <w:lang w:eastAsia="en-US"/>
              </w:rPr>
            </w:pPr>
            <w:r>
              <w:rPr>
                <w:rFonts w:cs="Calibri"/>
                <w:lang w:eastAsia="en-US"/>
              </w:rPr>
              <w:t>Noted</w:t>
            </w:r>
          </w:p>
        </w:tc>
      </w:tr>
      <w:tr w:rsidR="00DD0BB0" w:rsidRPr="006706AE" w14:paraId="30EA236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EEF0E5" w14:textId="600D00CE" w:rsidR="00DD0BB0" w:rsidRPr="009D4656" w:rsidRDefault="00DD0BB0" w:rsidP="003A02BE">
            <w:pPr>
              <w:widowControl w:val="0"/>
              <w:spacing w:line="276" w:lineRule="auto"/>
              <w:ind w:left="144" w:hanging="144"/>
              <w:rPr>
                <w:rFonts w:cs="Calibri"/>
                <w:lang w:eastAsia="en-US"/>
              </w:rPr>
            </w:pPr>
            <w:hyperlink r:id="rId44" w:history="1">
              <w:r w:rsidRPr="009D4656">
                <w:rPr>
                  <w:rFonts w:cs="Calibri"/>
                  <w:lang w:eastAsia="en-US"/>
                </w:rPr>
                <w:t>R3-258699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9C86EF" w14:textId="5E29BBA0" w:rsidR="00DD0BB0" w:rsidRPr="00C31246" w:rsidRDefault="00DD0BB0" w:rsidP="003A02BE">
            <w:pPr>
              <w:widowControl w:val="0"/>
              <w:spacing w:line="276" w:lineRule="auto"/>
              <w:ind w:left="144" w:hanging="144"/>
              <w:rPr>
                <w:rFonts w:cs="Calibri"/>
                <w:lang w:eastAsia="en-US"/>
              </w:rPr>
            </w:pPr>
            <w:r>
              <w:rPr>
                <w:rFonts w:cs="Calibri"/>
                <w:lang w:eastAsia="en-US"/>
              </w:rPr>
              <w:t>LS on DTLS for SCTP Progress Report</w:t>
            </w:r>
            <w:r w:rsidRPr="00C31246">
              <w:rPr>
                <w:rFonts w:cs="Calibri"/>
                <w:lang w:eastAsia="en-US"/>
              </w:rPr>
              <w:t xml:space="preserve"> (</w:t>
            </w:r>
            <w:r>
              <w:rPr>
                <w:rFonts w:cs="Calibri"/>
                <w:lang w:eastAsia="en-US"/>
              </w:rPr>
              <w:t>IETF Transport and Services WG(TSVWG)(Huawei</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6C1193" w14:textId="77777777" w:rsidR="00DD0BB0" w:rsidRDefault="00DD0BB0" w:rsidP="00DD0BB0">
            <w:pPr>
              <w:widowControl w:val="0"/>
              <w:spacing w:line="276" w:lineRule="auto"/>
              <w:ind w:left="144" w:hanging="144"/>
              <w:rPr>
                <w:rFonts w:cs="Calibri"/>
                <w:lang w:eastAsia="en-US"/>
              </w:rPr>
            </w:pPr>
            <w:r w:rsidRPr="00C31246">
              <w:rPr>
                <w:rFonts w:cs="Calibri"/>
                <w:lang w:eastAsia="en-US"/>
              </w:rPr>
              <w:t>LS in</w:t>
            </w:r>
          </w:p>
          <w:p w14:paraId="576D3E73" w14:textId="77777777" w:rsidR="009D4656" w:rsidRDefault="009D4656" w:rsidP="00DD0BB0">
            <w:pPr>
              <w:widowControl w:val="0"/>
              <w:spacing w:line="276" w:lineRule="auto"/>
              <w:ind w:left="144" w:hanging="144"/>
              <w:rPr>
                <w:rFonts w:cs="Calibri"/>
                <w:lang w:eastAsia="en-US"/>
              </w:rPr>
            </w:pPr>
            <w:r>
              <w:rPr>
                <w:rFonts w:cs="Calibri"/>
                <w:lang w:eastAsia="en-US"/>
              </w:rPr>
              <w:t xml:space="preserve">E///: DTLS solution </w:t>
            </w:r>
            <w:r w:rsidR="0020739D">
              <w:rPr>
                <w:rFonts w:cs="Calibri"/>
                <w:lang w:eastAsia="en-US"/>
              </w:rPr>
              <w:t>that enhances SCTP without</w:t>
            </w:r>
            <w:r w:rsidRPr="009D4656">
              <w:rPr>
                <w:rFonts w:cs="Calibri"/>
                <w:lang w:eastAsia="en-US"/>
              </w:rPr>
              <w:t xml:space="preserve"> limit</w:t>
            </w:r>
            <w:r w:rsidR="0020739D">
              <w:rPr>
                <w:rFonts w:cs="Calibri"/>
                <w:lang w:eastAsia="en-US"/>
              </w:rPr>
              <w:t>ing</w:t>
            </w:r>
            <w:r w:rsidRPr="009D4656">
              <w:rPr>
                <w:rFonts w:cs="Calibri"/>
                <w:lang w:eastAsia="en-US"/>
              </w:rPr>
              <w:t xml:space="preserve"> the maximum size of application protocol messages</w:t>
            </w:r>
          </w:p>
          <w:p w14:paraId="65F63207" w14:textId="39CCA7F3" w:rsidR="0020739D" w:rsidRPr="00C31246" w:rsidRDefault="0020739D" w:rsidP="00DD0BB0">
            <w:pPr>
              <w:widowControl w:val="0"/>
              <w:spacing w:line="276" w:lineRule="auto"/>
              <w:ind w:left="144" w:hanging="144"/>
              <w:rPr>
                <w:rFonts w:cs="Calibri"/>
                <w:lang w:eastAsia="en-US"/>
              </w:rPr>
            </w:pPr>
            <w:r>
              <w:rPr>
                <w:rFonts w:cs="Calibri"/>
                <w:lang w:eastAsia="en-US"/>
              </w:rPr>
              <w:t>Noted</w:t>
            </w:r>
          </w:p>
        </w:tc>
      </w:tr>
      <w:tr w:rsidR="00A42A3F" w:rsidRPr="006706AE" w14:paraId="15AA50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77265C28" w14:textId="77777777" w:rsidR="00A42A3F" w:rsidRPr="006706AE" w:rsidRDefault="00A42A3F" w:rsidP="007C1945">
            <w:pPr>
              <w:pStyle w:val="Heading2"/>
            </w:pPr>
            <w:bookmarkStart w:id="14" w:name="_Toc213443892"/>
            <w:r w:rsidRPr="006706AE">
              <w:t xml:space="preserve">8.2. </w:t>
            </w:r>
            <w:proofErr w:type="spellStart"/>
            <w:r w:rsidRPr="006706AE">
              <w:t>LSin</w:t>
            </w:r>
            <w:proofErr w:type="spellEnd"/>
            <w:r w:rsidRPr="006706AE">
              <w:t xml:space="preserve"> received during the meeting</w:t>
            </w:r>
            <w:bookmarkEnd w:id="14"/>
          </w:p>
        </w:tc>
      </w:tr>
      <w:tr w:rsidR="00177F39" w:rsidRPr="006706AE" w14:paraId="30BBA252" w14:textId="77777777" w:rsidTr="001C059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5FCA45" w14:textId="025A9C66" w:rsidR="00177F39" w:rsidRPr="009D4656" w:rsidRDefault="00177F39" w:rsidP="001C0595">
            <w:pPr>
              <w:widowControl w:val="0"/>
              <w:spacing w:line="276" w:lineRule="auto"/>
              <w:ind w:left="144" w:hanging="144"/>
              <w:rPr>
                <w:rFonts w:cs="Calibri"/>
                <w:lang w:eastAsia="en-US"/>
              </w:rPr>
            </w:pPr>
            <w:hyperlink r:id="rId45" w:history="1">
              <w:r w:rsidRPr="000201CA">
                <w:rPr>
                  <w:rStyle w:val="Hyperlink"/>
                  <w:rFonts w:cs="Calibri"/>
                  <w:highlight w:val="yellow"/>
                  <w:lang w:eastAsia="en-US"/>
                </w:rPr>
                <w:t>R3-258766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DF935B" w14:textId="3CFE569A" w:rsidR="00177F39" w:rsidRPr="00C31246" w:rsidRDefault="00177F39" w:rsidP="001C0595">
            <w:pPr>
              <w:widowControl w:val="0"/>
              <w:spacing w:line="276" w:lineRule="auto"/>
              <w:ind w:left="144" w:hanging="144"/>
              <w:rPr>
                <w:rFonts w:cs="Calibri"/>
                <w:lang w:eastAsia="en-US"/>
              </w:rPr>
            </w:pPr>
            <w:r w:rsidRPr="00177F39">
              <w:rPr>
                <w:rFonts w:cs="Calibri"/>
                <w:lang w:eastAsia="en-US"/>
              </w:rPr>
              <w:t xml:space="preserve">LS on the </w:t>
            </w:r>
            <w:proofErr w:type="spellStart"/>
            <w:r w:rsidRPr="00177F39">
              <w:rPr>
                <w:rFonts w:cs="Calibri"/>
                <w:lang w:eastAsia="en-US"/>
              </w:rPr>
              <w:t>signalling</w:t>
            </w:r>
            <w:proofErr w:type="spellEnd"/>
            <w:r w:rsidRPr="00177F39">
              <w:rPr>
                <w:rFonts w:cs="Calibri"/>
                <w:lang w:eastAsia="en-US"/>
              </w:rPr>
              <w:t xml:space="preserve"> design of SCG LTM related parameters</w:t>
            </w:r>
            <w:r w:rsidRPr="00C31246">
              <w:rPr>
                <w:rFonts w:cs="Calibri"/>
                <w:lang w:eastAsia="en-US"/>
              </w:rPr>
              <w:t xml:space="preserve"> (RAN</w:t>
            </w:r>
            <w:r>
              <w:rPr>
                <w:rFonts w:cs="Calibri"/>
                <w:lang w:eastAsia="en-US"/>
              </w:rPr>
              <w:t>2</w:t>
            </w:r>
            <w:r w:rsidRPr="00C31246">
              <w:rPr>
                <w:rFonts w:cs="Calibri"/>
                <w:lang w:eastAsia="en-US"/>
              </w:rPr>
              <w:t>(</w:t>
            </w:r>
            <w:r>
              <w:rPr>
                <w:rFonts w:cs="Calibri"/>
                <w:lang w:eastAsia="en-US"/>
              </w:rPr>
              <w:t>ZTE</w:t>
            </w:r>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99835" w14:textId="77777777" w:rsidR="00177F39" w:rsidRDefault="00177F39" w:rsidP="00177F39">
            <w:pPr>
              <w:widowControl w:val="0"/>
              <w:spacing w:line="276" w:lineRule="auto"/>
              <w:ind w:left="144" w:hanging="144"/>
              <w:rPr>
                <w:rFonts w:cs="Calibri"/>
                <w:lang w:eastAsia="en-US"/>
              </w:rPr>
            </w:pPr>
            <w:r w:rsidRPr="00C31246">
              <w:rPr>
                <w:rFonts w:cs="Calibri"/>
                <w:lang w:eastAsia="en-US"/>
              </w:rPr>
              <w:t>LS in</w:t>
            </w:r>
          </w:p>
          <w:p w14:paraId="1F523B5A" w14:textId="0424B9BF" w:rsidR="004D2D12" w:rsidRPr="00C31246" w:rsidRDefault="004D2D12" w:rsidP="00177F39">
            <w:pPr>
              <w:widowControl w:val="0"/>
              <w:spacing w:line="276" w:lineRule="auto"/>
              <w:ind w:left="144" w:hanging="144"/>
              <w:rPr>
                <w:rFonts w:cs="Calibri"/>
                <w:lang w:eastAsia="en-US"/>
              </w:rPr>
            </w:pPr>
            <w:r>
              <w:rPr>
                <w:rFonts w:cs="Calibri"/>
                <w:lang w:eastAsia="en-US"/>
              </w:rPr>
              <w:t>R19</w:t>
            </w:r>
          </w:p>
        </w:tc>
      </w:tr>
      <w:tr w:rsidR="00A42A3F" w:rsidRPr="006706AE" w14:paraId="337140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DF6D4F" w14:textId="77777777" w:rsidR="00E51716" w:rsidRPr="006706AE" w:rsidRDefault="00A42A3F" w:rsidP="007C1945">
            <w:pPr>
              <w:pStyle w:val="Heading2"/>
            </w:pPr>
            <w:bookmarkStart w:id="15" w:name="_Toc213443893"/>
            <w:r w:rsidRPr="006706AE">
              <w:t>8.3. Left over LSs / pending actions</w:t>
            </w:r>
            <w:bookmarkEnd w:id="15"/>
          </w:p>
        </w:tc>
      </w:tr>
      <w:tr w:rsidR="00A42A3F" w:rsidRPr="006706AE" w14:paraId="02A369E2"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AC8F432" w14:textId="5ED69C51" w:rsidR="00A42A3F" w:rsidRPr="006706AE" w:rsidRDefault="00A42A3F" w:rsidP="000640A6">
            <w:pPr>
              <w:pStyle w:val="Heading1"/>
              <w:rPr>
                <w:lang w:eastAsia="en-US"/>
              </w:rPr>
            </w:pPr>
            <w:bookmarkStart w:id="16" w:name="_Toc213443894"/>
            <w:bookmarkStart w:id="17" w:name="_Hlk203461662"/>
            <w:r w:rsidRPr="006706AE">
              <w:rPr>
                <w:lang w:eastAsia="en-US"/>
              </w:rPr>
              <w:t>9. Corrections to Rel-1</w:t>
            </w:r>
            <w:r w:rsidR="00994926" w:rsidRPr="006706AE">
              <w:rPr>
                <w:lang w:eastAsia="en-US"/>
              </w:rPr>
              <w:t>9</w:t>
            </w:r>
            <w:r w:rsidRPr="006706AE">
              <w:rPr>
                <w:lang w:eastAsia="en-US"/>
              </w:rPr>
              <w:t xml:space="preserve"> or earlier releases</w:t>
            </w:r>
            <w:bookmarkEnd w:id="16"/>
          </w:p>
          <w:p w14:paraId="0F75D197" w14:textId="4F048E0B" w:rsidR="00BE1E60" w:rsidRPr="006706AE" w:rsidRDefault="00A42A3F" w:rsidP="00EB0278">
            <w:pPr>
              <w:pStyle w:val="Guidance"/>
            </w:pPr>
            <w:r w:rsidRPr="006706AE">
              <w:t>Only essential corrections are allowed for frozen releases.</w:t>
            </w:r>
          </w:p>
          <w:p w14:paraId="33B00458" w14:textId="0A98CF87" w:rsidR="00A42A3F" w:rsidRPr="006706AE" w:rsidRDefault="00302799" w:rsidP="00EB0278">
            <w:pPr>
              <w:pStyle w:val="Guidance"/>
              <w:rPr>
                <w:sz w:val="18"/>
                <w:szCs w:val="18"/>
              </w:rPr>
            </w:pPr>
            <w:r>
              <w:t xml:space="preserve">For E1, Rel-15/16 Cat.F CR to TS38.46x should use Cat.A CRs to TS37.48x from Rel-17 onward. The coversheet of the Cat.A CR should link the corresponding Rel-15/16 Cat.F CR in the </w:t>
            </w:r>
            <w:r w:rsidRPr="006706AE">
              <w:t xml:space="preserve">“Other core specifications” field </w:t>
            </w:r>
            <w:r>
              <w:t>and include the</w:t>
            </w:r>
            <w:r w:rsidRPr="006706AE">
              <w:t xml:space="preserve"> following note</w:t>
            </w:r>
            <w:r w:rsidR="00A42A3F" w:rsidRPr="006706AE">
              <w:t xml:space="preserve"> in the “Other comments” field:</w:t>
            </w:r>
            <w:r w:rsidR="00071DB9" w:rsidRPr="006706AE">
              <w:t xml:space="preserve"> “</w:t>
            </w:r>
            <w:r w:rsidR="00A42A3F" w:rsidRPr="006706AE">
              <w:t>This Cat. A CR to TS 37.48x is a mirror CR of previous release of TS 38.46x.</w:t>
            </w:r>
            <w:r w:rsidR="00071DB9" w:rsidRPr="006706AE">
              <w:t>”</w:t>
            </w:r>
          </w:p>
        </w:tc>
      </w:tr>
      <w:tr w:rsidR="00A42A3F" w:rsidRPr="006706AE" w14:paraId="15FA29B7" w14:textId="77777777" w:rsidTr="00536D48">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21A245" w14:textId="77777777" w:rsidR="00A42A3F" w:rsidRPr="006706AE" w:rsidRDefault="00A42A3F" w:rsidP="007C1945">
            <w:pPr>
              <w:pStyle w:val="Heading2"/>
            </w:pPr>
            <w:bookmarkStart w:id="18" w:name="_Toc213443895"/>
            <w:bookmarkEnd w:id="17"/>
            <w:r w:rsidRPr="006706AE">
              <w:t>9.1. LTE</w:t>
            </w:r>
            <w:bookmarkEnd w:id="18"/>
          </w:p>
          <w:p w14:paraId="6F5B207C" w14:textId="79FB07CA" w:rsidR="009E213A" w:rsidRPr="006706AE"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FB6E58">
              <w:rPr>
                <w:rFonts w:cs="Calibri"/>
                <w:b/>
                <w:color w:val="D60093"/>
                <w:lang w:eastAsia="en-US"/>
              </w:rPr>
              <w:t>1</w:t>
            </w:r>
          </w:p>
        </w:tc>
      </w:tr>
      <w:tr w:rsidR="00642FDD" w:rsidRPr="006706AE" w14:paraId="01D91EB6"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EAB0483" w14:textId="3976C919" w:rsidR="00642FDD" w:rsidRPr="006706AE" w:rsidRDefault="00642FDD" w:rsidP="00E966AD">
            <w:pPr>
              <w:pStyle w:val="Heading3"/>
            </w:pPr>
            <w:r w:rsidRPr="006706AE">
              <w:t>9.1.1. R19 IoT NTN enhancements</w:t>
            </w:r>
          </w:p>
        </w:tc>
      </w:tr>
      <w:tr w:rsidR="00C31246" w:rsidRPr="006706AE" w14:paraId="53E09D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45660" w14:textId="1ADC94A3" w:rsidR="00C31246" w:rsidRPr="00D366F5" w:rsidRDefault="00C31246" w:rsidP="00C31246">
            <w:pPr>
              <w:widowControl w:val="0"/>
              <w:spacing w:line="276" w:lineRule="auto"/>
              <w:ind w:left="144" w:hanging="144"/>
              <w:rPr>
                <w:rFonts w:cs="Calibri"/>
                <w:lang w:eastAsia="en-US"/>
              </w:rPr>
            </w:pPr>
            <w:hyperlink r:id="rId46" w:history="1">
              <w:r w:rsidRPr="00D366F5">
                <w:rPr>
                  <w:rFonts w:cs="Calibri"/>
                  <w:lang w:eastAsia="en-US"/>
                </w:rPr>
                <w:t>R3-258091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226FC7" w14:textId="1B3EE8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to SA2 on the paging in Store and Forward (RAN2(Huawei))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BA16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E0BDC95" w14:textId="77777777" w:rsidR="00F545E2" w:rsidRDefault="00F545E2" w:rsidP="00C31246">
            <w:pPr>
              <w:widowControl w:val="0"/>
              <w:spacing w:line="276" w:lineRule="auto"/>
              <w:ind w:left="144" w:hanging="144"/>
              <w:rPr>
                <w:rFonts w:cs="Calibri"/>
                <w:lang w:eastAsia="en-US"/>
              </w:rPr>
            </w:pPr>
            <w:r>
              <w:rPr>
                <w:rFonts w:cs="Calibri"/>
                <w:lang w:eastAsia="en-US"/>
              </w:rPr>
              <w:t>cc</w:t>
            </w:r>
          </w:p>
          <w:p w14:paraId="2926E309" w14:textId="3EFC5F9F" w:rsidR="00D366F5" w:rsidRPr="00C31246" w:rsidRDefault="00D366F5" w:rsidP="00C31246">
            <w:pPr>
              <w:widowControl w:val="0"/>
              <w:spacing w:line="276" w:lineRule="auto"/>
              <w:ind w:left="144" w:hanging="144"/>
              <w:rPr>
                <w:rFonts w:cs="Calibri"/>
                <w:lang w:eastAsia="en-US"/>
              </w:rPr>
            </w:pPr>
            <w:r>
              <w:rPr>
                <w:rFonts w:cs="Calibri"/>
                <w:lang w:eastAsia="en-US"/>
              </w:rPr>
              <w:t>Noted</w:t>
            </w:r>
          </w:p>
        </w:tc>
      </w:tr>
      <w:tr w:rsidR="003A3A61" w:rsidRPr="006706AE" w14:paraId="68808287"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C4744" w14:textId="77777777" w:rsidR="003A3A61" w:rsidRPr="00D366F5" w:rsidRDefault="003A3A61" w:rsidP="00F74729">
            <w:pPr>
              <w:widowControl w:val="0"/>
              <w:spacing w:line="276" w:lineRule="auto"/>
              <w:ind w:left="144" w:hanging="144"/>
              <w:rPr>
                <w:rFonts w:cs="Calibri"/>
                <w:lang w:eastAsia="en-US"/>
              </w:rPr>
            </w:pPr>
            <w:hyperlink r:id="rId47" w:history="1">
              <w:r w:rsidRPr="00D366F5">
                <w:rPr>
                  <w:rFonts w:cs="Calibri"/>
                  <w:lang w:eastAsia="en-US"/>
                </w:rPr>
                <w:t>R3-258644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8703B2" w14:textId="77777777" w:rsidR="003A3A61" w:rsidRPr="00C31246" w:rsidRDefault="003A3A61" w:rsidP="00F74729">
            <w:pPr>
              <w:widowControl w:val="0"/>
              <w:spacing w:line="276" w:lineRule="auto"/>
              <w:ind w:left="144" w:hanging="144"/>
              <w:rPr>
                <w:rFonts w:cs="Calibri"/>
                <w:lang w:eastAsia="en-US"/>
              </w:rPr>
            </w:pPr>
            <w:r w:rsidRPr="00C31246">
              <w:rPr>
                <w:rFonts w:cs="Calibri"/>
                <w:lang w:eastAsia="en-US"/>
              </w:rPr>
              <w:t>Discussion on paging in Store and Forward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298D6" w14:textId="77777777" w:rsidR="003A3A61" w:rsidRDefault="003A3A61" w:rsidP="00F74729">
            <w:pPr>
              <w:widowControl w:val="0"/>
              <w:spacing w:line="276" w:lineRule="auto"/>
              <w:ind w:left="144" w:hanging="144"/>
              <w:rPr>
                <w:rFonts w:cs="Calibri"/>
                <w:lang w:eastAsia="en-US"/>
              </w:rPr>
            </w:pPr>
            <w:r w:rsidRPr="00C31246">
              <w:rPr>
                <w:rFonts w:cs="Calibri"/>
                <w:lang w:eastAsia="en-US"/>
              </w:rPr>
              <w:t>discussion</w:t>
            </w:r>
          </w:p>
          <w:p w14:paraId="654CF783" w14:textId="77777777" w:rsidR="00D366F5" w:rsidRDefault="00D366F5" w:rsidP="00F74729">
            <w:pPr>
              <w:widowControl w:val="0"/>
              <w:spacing w:line="276" w:lineRule="auto"/>
              <w:ind w:left="144" w:hanging="144"/>
              <w:rPr>
                <w:rFonts w:cs="Calibri"/>
                <w:lang w:eastAsia="en-US"/>
              </w:rPr>
            </w:pPr>
            <w:r w:rsidRPr="00D366F5">
              <w:rPr>
                <w:rFonts w:cs="Calibri"/>
                <w:lang w:eastAsia="en-US"/>
              </w:rPr>
              <w:t xml:space="preserve">Whether there is DL data buffered in the MME when the feeder link is unavailable should be known by the </w:t>
            </w:r>
            <w:proofErr w:type="spellStart"/>
            <w:r w:rsidRPr="00D366F5">
              <w:rPr>
                <w:rFonts w:cs="Calibri"/>
                <w:lang w:eastAsia="en-US"/>
              </w:rPr>
              <w:t>eNB</w:t>
            </w:r>
            <w:proofErr w:type="spellEnd"/>
            <w:r w:rsidRPr="00D366F5">
              <w:rPr>
                <w:rFonts w:cs="Calibri"/>
                <w:lang w:eastAsia="en-US"/>
              </w:rPr>
              <w:t>.</w:t>
            </w:r>
          </w:p>
          <w:p w14:paraId="201DDBC7" w14:textId="77777777" w:rsidR="00D366F5" w:rsidRDefault="00D366F5" w:rsidP="00F74729">
            <w:pPr>
              <w:widowControl w:val="0"/>
              <w:spacing w:line="276" w:lineRule="auto"/>
              <w:ind w:left="144" w:hanging="144"/>
              <w:rPr>
                <w:rFonts w:cs="Calibri"/>
                <w:lang w:eastAsia="en-US"/>
              </w:rPr>
            </w:pPr>
            <w:r>
              <w:rPr>
                <w:rFonts w:cs="Calibri"/>
                <w:lang w:eastAsia="en-US"/>
              </w:rPr>
              <w:t xml:space="preserve">E///: </w:t>
            </w:r>
            <w:proofErr w:type="spellStart"/>
            <w:r>
              <w:rPr>
                <w:rFonts w:cs="Calibri"/>
                <w:lang w:eastAsia="en-US"/>
              </w:rPr>
              <w:t>eNB</w:t>
            </w:r>
            <w:proofErr w:type="spellEnd"/>
            <w:r>
              <w:rPr>
                <w:rFonts w:cs="Calibri"/>
                <w:lang w:eastAsia="en-US"/>
              </w:rPr>
              <w:t xml:space="preserve"> cannot know when feeder link is unavailable</w:t>
            </w:r>
          </w:p>
          <w:p w14:paraId="0E8D6D29" w14:textId="77777777" w:rsidR="00D366F5" w:rsidRDefault="00D366F5" w:rsidP="00F74729">
            <w:pPr>
              <w:widowControl w:val="0"/>
              <w:spacing w:line="276" w:lineRule="auto"/>
              <w:ind w:left="144" w:hanging="144"/>
              <w:rPr>
                <w:rFonts w:cs="Calibri"/>
                <w:lang w:eastAsia="en-US"/>
              </w:rPr>
            </w:pPr>
            <w:r>
              <w:rPr>
                <w:rFonts w:cs="Calibri"/>
                <w:lang w:eastAsia="en-US"/>
              </w:rPr>
              <w:t>HW: better to wait for SA2 feedback first</w:t>
            </w:r>
          </w:p>
          <w:p w14:paraId="58A5B794" w14:textId="4094B4D4" w:rsidR="00D366F5" w:rsidRPr="00C31246" w:rsidRDefault="00D366F5" w:rsidP="00F74729">
            <w:pPr>
              <w:widowControl w:val="0"/>
              <w:spacing w:line="276" w:lineRule="auto"/>
              <w:ind w:left="144" w:hanging="144"/>
              <w:rPr>
                <w:rFonts w:cs="Calibri"/>
                <w:lang w:eastAsia="en-US"/>
              </w:rPr>
            </w:pPr>
            <w:r>
              <w:rPr>
                <w:rFonts w:cs="Calibri"/>
                <w:lang w:eastAsia="en-US"/>
              </w:rPr>
              <w:t>Noted</w:t>
            </w:r>
          </w:p>
        </w:tc>
      </w:tr>
      <w:tr w:rsidR="00C31246" w:rsidRPr="006C74D2" w14:paraId="0507DA32" w14:textId="77777777" w:rsidTr="006C74D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CC79BD5" w14:textId="2FE2AFCF" w:rsidR="00C31246" w:rsidRPr="006C74D2" w:rsidRDefault="00C31246" w:rsidP="00C31246">
            <w:pPr>
              <w:widowControl w:val="0"/>
              <w:spacing w:line="276" w:lineRule="auto"/>
              <w:ind w:left="144" w:hanging="144"/>
              <w:rPr>
                <w:rFonts w:cs="Calibri"/>
                <w:lang w:eastAsia="en-US"/>
              </w:rPr>
            </w:pPr>
            <w:hyperlink r:id="rId48" w:history="1">
              <w:r w:rsidRPr="006C74D2">
                <w:rPr>
                  <w:rFonts w:cs="Calibri"/>
                  <w:lang w:eastAsia="en-US"/>
                </w:rPr>
                <w:t>R3-258199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0B223A7" w14:textId="267F6AC6" w:rsidR="00C31246" w:rsidRPr="006C74D2" w:rsidRDefault="00C31246" w:rsidP="00C31246">
            <w:pPr>
              <w:widowControl w:val="0"/>
              <w:spacing w:line="276" w:lineRule="auto"/>
              <w:ind w:left="144" w:hanging="144"/>
              <w:rPr>
                <w:rFonts w:cs="Calibri"/>
                <w:lang w:eastAsia="en-US"/>
              </w:rPr>
            </w:pPr>
            <w:r w:rsidRPr="006C74D2">
              <w:rPr>
                <w:rFonts w:cs="Calibri"/>
                <w:lang w:eastAsia="en-US"/>
              </w:rPr>
              <w:t xml:space="preserve">Correction on the OAM requirements for NTN (Nokia, Nokia Shanghai Bell, Qualcomm, LG Electronics, ZTE, </w:t>
            </w:r>
            <w:r w:rsidRPr="006C74D2">
              <w:rPr>
                <w:rFonts w:cs="Calibri"/>
                <w:lang w:eastAsia="en-US"/>
              </w:rPr>
              <w:lastRenderedPageBreak/>
              <w:t>CATT,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670B547" w14:textId="77777777" w:rsidR="00C31246" w:rsidRPr="006C74D2" w:rsidRDefault="00C31246" w:rsidP="00C31246">
            <w:pPr>
              <w:widowControl w:val="0"/>
              <w:spacing w:line="276" w:lineRule="auto"/>
              <w:ind w:left="144" w:hanging="144"/>
              <w:rPr>
                <w:rFonts w:cs="Calibri"/>
                <w:lang w:eastAsia="en-US"/>
              </w:rPr>
            </w:pPr>
            <w:proofErr w:type="spellStart"/>
            <w:r w:rsidRPr="006C74D2">
              <w:rPr>
                <w:rFonts w:cs="Calibri"/>
                <w:lang w:eastAsia="en-US"/>
              </w:rPr>
              <w:lastRenderedPageBreak/>
              <w:t>draftCR</w:t>
            </w:r>
            <w:proofErr w:type="spellEnd"/>
          </w:p>
          <w:p w14:paraId="6F44D9BD" w14:textId="77777777" w:rsidR="006C74D2" w:rsidRDefault="006C74D2" w:rsidP="00C31246">
            <w:pPr>
              <w:widowControl w:val="0"/>
              <w:spacing w:line="276" w:lineRule="auto"/>
              <w:ind w:left="144" w:hanging="144"/>
              <w:rPr>
                <w:rFonts w:cs="Calibri"/>
                <w:lang w:eastAsia="en-US"/>
              </w:rPr>
            </w:pPr>
            <w:r w:rsidRPr="006C74D2">
              <w:rPr>
                <w:rFonts w:cs="Calibri"/>
                <w:lang w:eastAsia="en-US"/>
              </w:rPr>
              <w:t>- update WI code to IoT_NTN_Ph3-Core</w:t>
            </w:r>
          </w:p>
          <w:p w14:paraId="15034E53" w14:textId="1A101D86" w:rsidR="0035510F" w:rsidRDefault="0035510F" w:rsidP="00C31246">
            <w:pPr>
              <w:widowControl w:val="0"/>
              <w:spacing w:line="276" w:lineRule="auto"/>
              <w:ind w:left="144" w:hanging="144"/>
              <w:rPr>
                <w:rFonts w:cs="Calibri"/>
                <w:lang w:eastAsia="en-US"/>
              </w:rPr>
            </w:pPr>
            <w:r>
              <w:rPr>
                <w:rFonts w:cs="Calibri"/>
                <w:lang w:eastAsia="en-US"/>
              </w:rPr>
              <w:lastRenderedPageBreak/>
              <w:t>- add Samsung to co-sources</w:t>
            </w:r>
          </w:p>
          <w:p w14:paraId="0D0E9F74" w14:textId="17025024" w:rsidR="006C74D2" w:rsidRPr="006C74D2" w:rsidRDefault="0035510F" w:rsidP="0035510F">
            <w:pPr>
              <w:widowControl w:val="0"/>
              <w:spacing w:line="276" w:lineRule="auto"/>
              <w:ind w:left="144" w:hanging="144"/>
              <w:rPr>
                <w:rFonts w:cs="Calibri"/>
                <w:color w:val="000000"/>
                <w:lang w:eastAsia="en-US"/>
              </w:rPr>
            </w:pPr>
            <w:r>
              <w:rPr>
                <w:rFonts w:cs="Calibri"/>
                <w:lang w:eastAsia="en-US"/>
              </w:rPr>
              <w:t xml:space="preserve">Rev in </w:t>
            </w:r>
            <w:hyperlink r:id="rId49" w:history="1">
              <w:r>
                <w:rPr>
                  <w:rStyle w:val="Hyperlink"/>
                  <w:rFonts w:cs="Calibri"/>
                  <w:lang w:eastAsia="en-US"/>
                </w:rPr>
                <w:t>R3-258704</w:t>
              </w:r>
            </w:hyperlink>
            <w:r>
              <w:rPr>
                <w:rFonts w:cs="Calibri"/>
                <w:lang w:eastAsia="en-US"/>
              </w:rPr>
              <w:t xml:space="preserve"> </w:t>
            </w:r>
            <w:r w:rsidR="006C74D2">
              <w:rPr>
                <w:rFonts w:cs="Calibri"/>
                <w:b/>
                <w:color w:val="008000"/>
                <w:lang w:eastAsia="en-US"/>
              </w:rPr>
              <w:t>Endorsed</w:t>
            </w:r>
            <w:r>
              <w:rPr>
                <w:rFonts w:cs="Calibri"/>
                <w:b/>
                <w:color w:val="008000"/>
                <w:lang w:eastAsia="en-US"/>
              </w:rPr>
              <w:t xml:space="preserve"> unseen</w:t>
            </w:r>
          </w:p>
        </w:tc>
      </w:tr>
      <w:tr w:rsidR="00C31246" w:rsidRPr="006706AE" w14:paraId="460C5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9BA823" w14:textId="4A6DA556" w:rsidR="00C31246" w:rsidRPr="00C31246" w:rsidRDefault="00C31246" w:rsidP="00C31246">
            <w:pPr>
              <w:widowControl w:val="0"/>
              <w:spacing w:line="276" w:lineRule="auto"/>
              <w:ind w:left="144" w:hanging="144"/>
              <w:rPr>
                <w:rFonts w:cs="Calibri"/>
                <w:highlight w:val="yellow"/>
                <w:lang w:eastAsia="en-US"/>
              </w:rPr>
            </w:pPr>
            <w:hyperlink r:id="rId50" w:history="1">
              <w:r w:rsidRPr="00C31246">
                <w:rPr>
                  <w:rFonts w:cs="Calibri"/>
                  <w:highlight w:val="yellow"/>
                  <w:lang w:eastAsia="en-US"/>
                </w:rPr>
                <w:t>R3-258485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DF7DF" w14:textId="6B6CA8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 IoT NTN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6ADF7B" w14:textId="428D56B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642FDD" w:rsidRPr="006706AE" w14:paraId="5B63B575" w14:textId="77777777" w:rsidTr="005F31C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787AF79" w14:textId="16515125" w:rsidR="00642FDD" w:rsidRPr="006706AE" w:rsidRDefault="00642FDD" w:rsidP="00E966AD">
            <w:pPr>
              <w:pStyle w:val="Heading3"/>
            </w:pPr>
            <w:r w:rsidRPr="006706AE">
              <w:t>9.1.2. R19 LTE-based 5G Broadcast</w:t>
            </w:r>
          </w:p>
        </w:tc>
      </w:tr>
      <w:tr w:rsidR="00C31246" w:rsidRPr="005F31C5" w14:paraId="5562A5F4" w14:textId="77777777" w:rsidTr="005F31C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E089ED2" w14:textId="428C4289" w:rsidR="00C31246" w:rsidRPr="005F31C5" w:rsidRDefault="00C31246" w:rsidP="00C31246">
            <w:pPr>
              <w:widowControl w:val="0"/>
              <w:spacing w:line="276" w:lineRule="auto"/>
              <w:ind w:left="144" w:hanging="144"/>
              <w:rPr>
                <w:rFonts w:cs="Calibri"/>
                <w:lang w:eastAsia="en-US"/>
              </w:rPr>
            </w:pPr>
            <w:hyperlink r:id="rId51" w:history="1">
              <w:r w:rsidRPr="005F31C5">
                <w:rPr>
                  <w:rFonts w:cs="Calibri"/>
                  <w:lang w:eastAsia="en-US"/>
                </w:rPr>
                <w:t>R3-258127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BC1CE29" w14:textId="19E15012" w:rsidR="00C31246" w:rsidRPr="005F31C5" w:rsidRDefault="00C31246" w:rsidP="00C31246">
            <w:pPr>
              <w:widowControl w:val="0"/>
              <w:spacing w:line="276" w:lineRule="auto"/>
              <w:ind w:left="144" w:hanging="144"/>
              <w:rPr>
                <w:rFonts w:cs="Calibri"/>
                <w:lang w:eastAsia="en-US"/>
              </w:rPr>
            </w:pPr>
            <w:r w:rsidRPr="005F31C5">
              <w:rPr>
                <w:rFonts w:cs="Calibri"/>
                <w:lang w:eastAsia="en-US"/>
              </w:rPr>
              <w:t>Correction on LTE-based 5G Broadcast (Huawei, EBU, Qualcomm Incorporated,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40A0DA" w14:textId="77777777" w:rsidR="00C31246" w:rsidRPr="005F31C5" w:rsidRDefault="00C31246" w:rsidP="00C31246">
            <w:pPr>
              <w:widowControl w:val="0"/>
              <w:spacing w:line="276" w:lineRule="auto"/>
              <w:ind w:left="144" w:hanging="144"/>
              <w:rPr>
                <w:rFonts w:cs="Calibri"/>
                <w:lang w:eastAsia="en-US"/>
              </w:rPr>
            </w:pPr>
            <w:r w:rsidRPr="005F31C5">
              <w:rPr>
                <w:rFonts w:cs="Calibri"/>
                <w:lang w:eastAsia="en-US"/>
              </w:rPr>
              <w:t>CR0137r, TS 36.443 v19.0.0, Rel-19, Cat. F</w:t>
            </w:r>
          </w:p>
          <w:p w14:paraId="6F88AA03" w14:textId="77777777" w:rsidR="005F31C5" w:rsidRPr="005F31C5" w:rsidRDefault="005F31C5" w:rsidP="00C31246">
            <w:pPr>
              <w:widowControl w:val="0"/>
              <w:spacing w:line="276" w:lineRule="auto"/>
              <w:ind w:left="144" w:hanging="144"/>
              <w:rPr>
                <w:rFonts w:cs="Calibri"/>
                <w:lang w:eastAsia="en-US"/>
              </w:rPr>
            </w:pPr>
            <w:r w:rsidRPr="005F31C5">
              <w:rPr>
                <w:rFonts w:cs="Calibri"/>
                <w:lang w:eastAsia="en-US"/>
              </w:rPr>
              <w:t>- remove changes in section 9.2.1.8 and 9.2.1.31</w:t>
            </w:r>
          </w:p>
          <w:p w14:paraId="011BF176" w14:textId="77777777" w:rsidR="00945BDF" w:rsidRDefault="005F31C5" w:rsidP="00C31246">
            <w:pPr>
              <w:widowControl w:val="0"/>
              <w:spacing w:line="276" w:lineRule="auto"/>
              <w:ind w:left="144" w:hanging="144"/>
            </w:pPr>
            <w:r w:rsidRPr="005F31C5">
              <w:rPr>
                <w:rFonts w:cs="Calibri"/>
                <w:lang w:eastAsia="en-US"/>
              </w:rPr>
              <w:t xml:space="preserve">Rev in </w:t>
            </w:r>
            <w:hyperlink r:id="rId52" w:history="1">
              <w:r w:rsidRPr="005F31C5">
                <w:rPr>
                  <w:rStyle w:val="Hyperlink"/>
                  <w:rFonts w:cs="Calibri"/>
                  <w:lang w:eastAsia="en-US"/>
                </w:rPr>
                <w:t>R3-258705</w:t>
              </w:r>
            </w:hyperlink>
          </w:p>
          <w:p w14:paraId="28D5A4C5" w14:textId="77777777" w:rsidR="00945BDF" w:rsidRPr="005F31C5" w:rsidRDefault="00945BDF" w:rsidP="00945BDF">
            <w:pPr>
              <w:widowControl w:val="0"/>
              <w:spacing w:line="276" w:lineRule="auto"/>
              <w:ind w:left="144" w:hanging="144"/>
              <w:rPr>
                <w:rFonts w:cs="Calibri"/>
                <w:lang w:eastAsia="en-US"/>
              </w:rPr>
            </w:pPr>
            <w:r w:rsidRPr="005F31C5">
              <w:rPr>
                <w:rFonts w:cs="Calibri"/>
                <w:lang w:eastAsia="en-US"/>
              </w:rPr>
              <w:t>- check RRC field names</w:t>
            </w:r>
          </w:p>
          <w:p w14:paraId="736DC670" w14:textId="5BB1A678" w:rsidR="005F31C5" w:rsidRPr="005F31C5" w:rsidRDefault="00945BDF" w:rsidP="00C31246">
            <w:pPr>
              <w:widowControl w:val="0"/>
              <w:spacing w:line="276" w:lineRule="auto"/>
              <w:ind w:left="144" w:hanging="144"/>
              <w:rPr>
                <w:rFonts w:cs="Calibri"/>
                <w:color w:val="000000"/>
                <w:lang w:eastAsia="en-US"/>
              </w:rPr>
            </w:pPr>
            <w:r>
              <w:t xml:space="preserve">Rev in </w:t>
            </w:r>
            <w:hyperlink r:id="rId53" w:history="1">
              <w:r>
                <w:rPr>
                  <w:rStyle w:val="Hyperlink"/>
                </w:rPr>
                <w:t>R3-258742</w:t>
              </w:r>
            </w:hyperlink>
            <w:r w:rsidR="005F31C5" w:rsidRPr="005F31C5">
              <w:rPr>
                <w:rFonts w:cs="Calibri"/>
                <w:b/>
                <w:color w:val="008000"/>
                <w:lang w:eastAsia="en-US"/>
              </w:rPr>
              <w:t xml:space="preserve"> Agreed</w:t>
            </w:r>
            <w:r w:rsidR="005F31C5">
              <w:rPr>
                <w:rFonts w:cs="Calibri"/>
                <w:b/>
                <w:color w:val="008000"/>
                <w:lang w:eastAsia="en-US"/>
              </w:rPr>
              <w:t xml:space="preserve"> unseen</w:t>
            </w:r>
          </w:p>
        </w:tc>
      </w:tr>
      <w:tr w:rsidR="00642FDD" w:rsidRPr="006706AE" w14:paraId="638DB6A0" w14:textId="77777777" w:rsidTr="00642FD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B35370D" w14:textId="1BAF91CB" w:rsidR="00642FDD" w:rsidRPr="006706AE" w:rsidRDefault="00642FDD" w:rsidP="00E966AD">
            <w:pPr>
              <w:pStyle w:val="Heading3"/>
            </w:pPr>
            <w:r w:rsidRPr="006706AE">
              <w:t>9.1.3. Other</w:t>
            </w:r>
          </w:p>
        </w:tc>
      </w:tr>
      <w:tr w:rsidR="00A42A3F" w:rsidRPr="006706AE" w14:paraId="0B914967"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23C525D" w14:textId="77777777" w:rsidR="00A42A3F" w:rsidRPr="006706AE" w:rsidRDefault="00A42A3F" w:rsidP="007C1945">
            <w:pPr>
              <w:pStyle w:val="Heading2"/>
            </w:pPr>
            <w:bookmarkStart w:id="19" w:name="_Toc213443896"/>
            <w:r w:rsidRPr="006706AE">
              <w:t>9.2. NR</w:t>
            </w:r>
            <w:bookmarkEnd w:id="19"/>
          </w:p>
          <w:p w14:paraId="13C87085" w14:textId="3E24E4BA" w:rsidR="009F4E13" w:rsidRPr="00152D3B" w:rsidRDefault="00152D3B" w:rsidP="00EB0278">
            <w:pPr>
              <w:pStyle w:val="Guidance"/>
              <w:rPr>
                <w:i w:val="0"/>
                <w:iCs/>
              </w:rPr>
            </w:pPr>
            <w:r w:rsidRPr="00F93248">
              <w:rPr>
                <w:b/>
                <w:i w:val="0"/>
                <w:iCs/>
                <w:color w:val="D60093"/>
                <w:sz w:val="18"/>
                <w:szCs w:val="18"/>
              </w:rPr>
              <w:t xml:space="preserve">QUOTA: </w:t>
            </w:r>
            <w:r w:rsidR="002F31F8" w:rsidRPr="00F93248">
              <w:rPr>
                <w:b/>
                <w:i w:val="0"/>
                <w:iCs/>
                <w:color w:val="D60093"/>
                <w:sz w:val="18"/>
                <w:szCs w:val="18"/>
              </w:rPr>
              <w:t>14</w:t>
            </w:r>
          </w:p>
        </w:tc>
      </w:tr>
      <w:tr w:rsidR="00994926" w:rsidRPr="006706AE" w14:paraId="2771693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07A5D4" w14:textId="74B0D3AE" w:rsidR="009E213A" w:rsidRPr="00152D3B" w:rsidRDefault="00994926" w:rsidP="00152D3B">
            <w:pPr>
              <w:pStyle w:val="Heading3"/>
              <w:rPr>
                <w:iCs w:val="0"/>
                <w:kern w:val="0"/>
                <w:szCs w:val="26"/>
              </w:rPr>
            </w:pPr>
            <w:r w:rsidRPr="006706AE">
              <w:t>9.2.1. R19 SON/MDT</w:t>
            </w:r>
          </w:p>
        </w:tc>
      </w:tr>
      <w:tr w:rsidR="00C31246" w:rsidRPr="006706AE" w14:paraId="6EA5C0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D98B29" w14:textId="217E2BA3" w:rsidR="00C31246" w:rsidRPr="00C64DC0" w:rsidRDefault="00C31246" w:rsidP="00C31246">
            <w:pPr>
              <w:widowControl w:val="0"/>
              <w:spacing w:line="276" w:lineRule="auto"/>
              <w:ind w:left="144" w:hanging="144"/>
              <w:rPr>
                <w:rFonts w:cs="Calibri"/>
                <w:lang w:eastAsia="en-US"/>
              </w:rPr>
            </w:pPr>
            <w:hyperlink r:id="rId54" w:history="1">
              <w:r w:rsidRPr="00C64DC0">
                <w:rPr>
                  <w:rFonts w:cs="Calibri"/>
                  <w:lang w:eastAsia="en-US"/>
                </w:rPr>
                <w:t>R3-258515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BC6083" w14:textId="005CCC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Clarifying the MRO for LTM use-case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FC341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CR1660r, TS 38.473 v19.0.0, Rel-19, Cat. F</w:t>
            </w:r>
          </w:p>
          <w:p w14:paraId="731019C6" w14:textId="77777777" w:rsidR="00C64DC0" w:rsidRDefault="00C64DC0" w:rsidP="00C31246">
            <w:pPr>
              <w:widowControl w:val="0"/>
              <w:spacing w:line="276" w:lineRule="auto"/>
              <w:ind w:left="144" w:hanging="144"/>
              <w:rPr>
                <w:rFonts w:cs="Calibri"/>
                <w:lang w:eastAsia="en-US"/>
              </w:rPr>
            </w:pPr>
            <w:r>
              <w:rPr>
                <w:rFonts w:cs="Calibri"/>
                <w:lang w:eastAsia="en-US"/>
              </w:rPr>
              <w:t>HW: already described in Stage 2</w:t>
            </w:r>
          </w:p>
          <w:p w14:paraId="35CF5968" w14:textId="2F19D0B2" w:rsidR="00C64DC0" w:rsidRPr="00C31246" w:rsidRDefault="00C64DC0" w:rsidP="00C31246">
            <w:pPr>
              <w:widowControl w:val="0"/>
              <w:spacing w:line="276" w:lineRule="auto"/>
              <w:ind w:left="144" w:hanging="144"/>
              <w:rPr>
                <w:rFonts w:cs="Calibri"/>
                <w:lang w:eastAsia="en-US"/>
              </w:rPr>
            </w:pPr>
            <w:r>
              <w:rPr>
                <w:rFonts w:cs="Calibri"/>
                <w:lang w:eastAsia="en-US"/>
              </w:rPr>
              <w:t>Noted</w:t>
            </w:r>
          </w:p>
        </w:tc>
      </w:tr>
      <w:tr w:rsidR="00C31246" w:rsidRPr="006706AE" w14:paraId="7847FB7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BFA8B9" w14:textId="56F30765" w:rsidR="00C31246" w:rsidRPr="00C64DC0" w:rsidRDefault="00C31246" w:rsidP="00C31246">
            <w:pPr>
              <w:widowControl w:val="0"/>
              <w:spacing w:line="276" w:lineRule="auto"/>
              <w:ind w:left="144" w:hanging="144"/>
              <w:rPr>
                <w:rFonts w:cs="Calibri"/>
                <w:lang w:eastAsia="en-US"/>
              </w:rPr>
            </w:pPr>
            <w:hyperlink r:id="rId55" w:history="1">
              <w:r w:rsidRPr="00C64DC0">
                <w:rPr>
                  <w:rFonts w:cs="Calibri"/>
                  <w:lang w:eastAsia="en-US"/>
                </w:rPr>
                <w:t>R3-258516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9B8865E" w14:textId="446F85F5" w:rsidR="00C31246" w:rsidRPr="00C31246" w:rsidRDefault="00C31246" w:rsidP="00C31246">
            <w:pPr>
              <w:widowControl w:val="0"/>
              <w:spacing w:line="276" w:lineRule="auto"/>
              <w:ind w:left="144" w:hanging="144"/>
              <w:rPr>
                <w:rFonts w:cs="Calibri"/>
                <w:lang w:eastAsia="en-US"/>
              </w:rPr>
            </w:pPr>
            <w:r w:rsidRPr="00C31246">
              <w:rPr>
                <w:rFonts w:cs="Calibri"/>
                <w:lang w:eastAsia="en-US"/>
              </w:rPr>
              <w:t>BFR in CSI-RS beam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707D2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CR1661r, TS 38.473 v19.0.0, Rel-19, Cat. F</w:t>
            </w:r>
          </w:p>
          <w:p w14:paraId="59AD138F" w14:textId="77777777" w:rsidR="00C64DC0" w:rsidRDefault="00C64DC0" w:rsidP="00C31246">
            <w:pPr>
              <w:widowControl w:val="0"/>
              <w:spacing w:line="276" w:lineRule="auto"/>
              <w:ind w:left="144" w:hanging="144"/>
              <w:rPr>
                <w:rFonts w:cs="Calibri"/>
                <w:lang w:eastAsia="en-US"/>
              </w:rPr>
            </w:pPr>
            <w:r>
              <w:rPr>
                <w:rFonts w:cs="Calibri"/>
                <w:lang w:eastAsia="en-US"/>
              </w:rPr>
              <w:t>HW: support</w:t>
            </w:r>
          </w:p>
          <w:p w14:paraId="0024E163" w14:textId="77777777" w:rsidR="00C64DC0" w:rsidRDefault="00C64DC0" w:rsidP="00C31246">
            <w:pPr>
              <w:widowControl w:val="0"/>
              <w:spacing w:line="276" w:lineRule="auto"/>
              <w:ind w:left="144" w:hanging="144"/>
              <w:rPr>
                <w:rFonts w:cs="Calibri"/>
                <w:lang w:eastAsia="en-US"/>
              </w:rPr>
            </w:pPr>
            <w:r>
              <w:rPr>
                <w:rFonts w:cs="Calibri"/>
                <w:lang w:eastAsia="en-US"/>
              </w:rPr>
              <w:t>ZTE: wording should be made more general</w:t>
            </w:r>
          </w:p>
          <w:p w14:paraId="57050A46" w14:textId="77777777" w:rsidR="00C64DC0" w:rsidRDefault="00DD1D0D" w:rsidP="00C31246">
            <w:pPr>
              <w:widowControl w:val="0"/>
              <w:spacing w:line="276" w:lineRule="auto"/>
              <w:ind w:left="144" w:hanging="144"/>
              <w:rPr>
                <w:rFonts w:cs="Calibri"/>
                <w:lang w:eastAsia="en-US"/>
              </w:rPr>
            </w:pPr>
            <w:r>
              <w:rPr>
                <w:rFonts w:cs="Calibri"/>
                <w:lang w:eastAsia="en-US"/>
              </w:rPr>
              <w:t>- check wording of the semantics</w:t>
            </w:r>
          </w:p>
          <w:p w14:paraId="770790B9" w14:textId="3E76D3AA" w:rsidR="00DD1D0D" w:rsidRPr="00C31246" w:rsidRDefault="00DD1D0D" w:rsidP="00C31246">
            <w:pPr>
              <w:widowControl w:val="0"/>
              <w:spacing w:line="276" w:lineRule="auto"/>
              <w:ind w:left="144" w:hanging="144"/>
              <w:rPr>
                <w:rFonts w:cs="Calibri"/>
                <w:lang w:eastAsia="en-US"/>
              </w:rPr>
            </w:pPr>
            <w:r>
              <w:rPr>
                <w:rFonts w:cs="Calibri"/>
                <w:lang w:eastAsia="en-US"/>
              </w:rPr>
              <w:t xml:space="preserve">Rev in </w:t>
            </w:r>
            <w:hyperlink r:id="rId56" w:history="1">
              <w:r>
                <w:rPr>
                  <w:rStyle w:val="Hyperlink"/>
                  <w:rFonts w:cs="Calibri"/>
                  <w:lang w:eastAsia="en-US"/>
                </w:rPr>
                <w:t>R3-258707</w:t>
              </w:r>
            </w:hyperlink>
          </w:p>
        </w:tc>
      </w:tr>
      <w:tr w:rsidR="002D2697" w:rsidRPr="006706AE" w14:paraId="3633310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E7C3F" w14:textId="77777777" w:rsidR="002D2697" w:rsidRPr="00C64DC0" w:rsidRDefault="002D2697" w:rsidP="00C06677">
            <w:pPr>
              <w:widowControl w:val="0"/>
              <w:spacing w:line="276" w:lineRule="auto"/>
              <w:ind w:left="144" w:hanging="144"/>
              <w:rPr>
                <w:rFonts w:cs="Calibri"/>
                <w:lang w:eastAsia="en-US"/>
              </w:rPr>
            </w:pPr>
            <w:hyperlink r:id="rId57" w:history="1">
              <w:r w:rsidRPr="00C64DC0">
                <w:rPr>
                  <w:rFonts w:cs="Calibri"/>
                  <w:lang w:eastAsia="en-US"/>
                </w:rPr>
                <w:t>R3-258149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416DF5" w14:textId="77777777" w:rsidR="002D2697" w:rsidRPr="00C31246" w:rsidRDefault="002D2697" w:rsidP="00C06677">
            <w:pPr>
              <w:widowControl w:val="0"/>
              <w:spacing w:line="276" w:lineRule="auto"/>
              <w:ind w:left="144" w:hanging="144"/>
              <w:rPr>
                <w:rFonts w:cs="Calibri"/>
                <w:lang w:eastAsia="en-US"/>
              </w:rPr>
            </w:pPr>
            <w:proofErr w:type="spellStart"/>
            <w:r w:rsidRPr="00C31246">
              <w:rPr>
                <w:rFonts w:cs="Calibri"/>
                <w:lang w:eastAsia="en-US"/>
              </w:rPr>
              <w:t>Corrction</w:t>
            </w:r>
            <w:proofErr w:type="spellEnd"/>
            <w:r w:rsidRPr="00C31246">
              <w:rPr>
                <w:rFonts w:cs="Calibri"/>
                <w:lang w:eastAsia="en-US"/>
              </w:rPr>
              <w:t xml:space="preserve"> on MRO for SCG failure in EN-DC (ZTE Corporation, China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FA29F0" w14:textId="77777777" w:rsidR="002D2697" w:rsidRDefault="002D2697" w:rsidP="00C06677">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13FF3EB8" w14:textId="77777777" w:rsidR="00DD1D0D" w:rsidRDefault="00DD1D0D" w:rsidP="00C06677">
            <w:pPr>
              <w:widowControl w:val="0"/>
              <w:spacing w:line="276" w:lineRule="auto"/>
              <w:ind w:left="144" w:hanging="144"/>
              <w:rPr>
                <w:rFonts w:cs="Calibri"/>
                <w:lang w:eastAsia="en-US"/>
              </w:rPr>
            </w:pPr>
            <w:r>
              <w:rPr>
                <w:rFonts w:cs="Calibri"/>
                <w:lang w:eastAsia="en-US"/>
              </w:rPr>
              <w:t>HW: We only describe cases that require internode signaling, so need to list Addition</w:t>
            </w:r>
          </w:p>
          <w:p w14:paraId="1396B844" w14:textId="77777777" w:rsidR="00C574F5" w:rsidRDefault="00C574F5" w:rsidP="00C06677">
            <w:pPr>
              <w:widowControl w:val="0"/>
              <w:spacing w:line="276" w:lineRule="auto"/>
              <w:ind w:left="144" w:hanging="144"/>
              <w:rPr>
                <w:rFonts w:cs="Calibri"/>
                <w:lang w:eastAsia="en-US"/>
              </w:rPr>
            </w:pPr>
            <w:r>
              <w:rPr>
                <w:rFonts w:cs="Calibri"/>
                <w:lang w:eastAsia="en-US"/>
              </w:rPr>
              <w:t>- check if 1</w:t>
            </w:r>
            <w:r w:rsidRPr="00C574F5">
              <w:rPr>
                <w:rFonts w:cs="Calibri"/>
                <w:vertAlign w:val="superscript"/>
                <w:lang w:eastAsia="en-US"/>
              </w:rPr>
              <w:t>st</w:t>
            </w:r>
            <w:r>
              <w:rPr>
                <w:rFonts w:cs="Calibri"/>
                <w:lang w:eastAsia="en-US"/>
              </w:rPr>
              <w:t xml:space="preserve"> change is agreeable, and whether/how to </w:t>
            </w:r>
            <w:proofErr w:type="gramStart"/>
            <w:r>
              <w:rPr>
                <w:rFonts w:cs="Calibri"/>
                <w:lang w:eastAsia="en-US"/>
              </w:rPr>
              <w:t>revised</w:t>
            </w:r>
            <w:proofErr w:type="gramEnd"/>
            <w:r>
              <w:rPr>
                <w:rFonts w:cs="Calibri"/>
                <w:lang w:eastAsia="en-US"/>
              </w:rPr>
              <w:t xml:space="preserve"> 2</w:t>
            </w:r>
            <w:r w:rsidRPr="00C574F5">
              <w:rPr>
                <w:rFonts w:cs="Calibri"/>
                <w:vertAlign w:val="superscript"/>
                <w:lang w:eastAsia="en-US"/>
              </w:rPr>
              <w:t>nd</w:t>
            </w:r>
            <w:r>
              <w:rPr>
                <w:rFonts w:cs="Calibri"/>
                <w:lang w:eastAsia="en-US"/>
              </w:rPr>
              <w:t>/3</w:t>
            </w:r>
            <w:r w:rsidRPr="00C574F5">
              <w:rPr>
                <w:rFonts w:cs="Calibri"/>
                <w:vertAlign w:val="superscript"/>
                <w:lang w:eastAsia="en-US"/>
              </w:rPr>
              <w:t>rd</w:t>
            </w:r>
            <w:r>
              <w:rPr>
                <w:rFonts w:cs="Calibri"/>
                <w:lang w:eastAsia="en-US"/>
              </w:rPr>
              <w:t xml:space="preserve"> change</w:t>
            </w:r>
          </w:p>
          <w:p w14:paraId="39240727" w14:textId="6F8C689C" w:rsidR="00C574F5" w:rsidRPr="00C31246" w:rsidRDefault="00C574F5" w:rsidP="00C06677">
            <w:pPr>
              <w:widowControl w:val="0"/>
              <w:spacing w:line="276" w:lineRule="auto"/>
              <w:ind w:left="144" w:hanging="144"/>
              <w:rPr>
                <w:rFonts w:cs="Calibri"/>
                <w:lang w:eastAsia="en-US"/>
              </w:rPr>
            </w:pPr>
            <w:r>
              <w:rPr>
                <w:rFonts w:cs="Calibri"/>
                <w:lang w:eastAsia="en-US"/>
              </w:rPr>
              <w:t xml:space="preserve">Rev in </w:t>
            </w:r>
            <w:hyperlink r:id="rId58" w:history="1">
              <w:r>
                <w:rPr>
                  <w:rStyle w:val="Hyperlink"/>
                  <w:rFonts w:cs="Calibri"/>
                  <w:lang w:eastAsia="en-US"/>
                </w:rPr>
                <w:t>R3-258708</w:t>
              </w:r>
            </w:hyperlink>
          </w:p>
        </w:tc>
      </w:tr>
      <w:tr w:rsidR="00C31246" w:rsidRPr="006706AE" w14:paraId="7643F9E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29C94B" w14:textId="0E17C2BD" w:rsidR="00C31246" w:rsidRPr="00C574F5" w:rsidRDefault="00C31246" w:rsidP="00C31246">
            <w:pPr>
              <w:widowControl w:val="0"/>
              <w:spacing w:line="276" w:lineRule="auto"/>
              <w:ind w:left="144" w:hanging="144"/>
              <w:rPr>
                <w:rFonts w:cs="Calibri"/>
                <w:lang w:eastAsia="en-US"/>
              </w:rPr>
            </w:pPr>
            <w:hyperlink r:id="rId59" w:history="1">
              <w:r w:rsidRPr="00C574F5">
                <w:rPr>
                  <w:rFonts w:cs="Calibri"/>
                  <w:lang w:eastAsia="en-US"/>
                </w:rPr>
                <w:t>R3-258645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C0E85" w14:textId="75B41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MRO for S-CPAC and CHO with candidate SCG for 37.340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A39D07"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7E297E85" w14:textId="77777777" w:rsidR="00C574F5" w:rsidRDefault="00C574F5" w:rsidP="00C31246">
            <w:pPr>
              <w:widowControl w:val="0"/>
              <w:spacing w:line="276" w:lineRule="auto"/>
              <w:ind w:left="144" w:hanging="144"/>
              <w:rPr>
                <w:rFonts w:cs="Calibri"/>
                <w:lang w:eastAsia="en-US"/>
              </w:rPr>
            </w:pPr>
            <w:r>
              <w:rPr>
                <w:rFonts w:cs="Calibri"/>
                <w:lang w:eastAsia="en-US"/>
              </w:rPr>
              <w:t>1</w:t>
            </w:r>
            <w:r w:rsidRPr="00C574F5">
              <w:rPr>
                <w:rFonts w:cs="Calibri"/>
                <w:vertAlign w:val="superscript"/>
                <w:lang w:eastAsia="en-US"/>
              </w:rPr>
              <w:t>st</w:t>
            </w:r>
            <w:r>
              <w:rPr>
                <w:rFonts w:cs="Calibri"/>
                <w:lang w:eastAsia="en-US"/>
              </w:rPr>
              <w:t xml:space="preserve"> change:</w:t>
            </w:r>
          </w:p>
          <w:p w14:paraId="159C488E" w14:textId="77777777" w:rsidR="00C574F5" w:rsidRDefault="00C574F5" w:rsidP="00C31246">
            <w:pPr>
              <w:widowControl w:val="0"/>
              <w:spacing w:line="276" w:lineRule="auto"/>
              <w:ind w:left="144" w:hanging="144"/>
              <w:rPr>
                <w:rFonts w:cs="Calibri"/>
                <w:lang w:eastAsia="en-US"/>
              </w:rPr>
            </w:pPr>
            <w:r>
              <w:rPr>
                <w:rFonts w:cs="Calibri"/>
                <w:lang w:eastAsia="en-US"/>
              </w:rPr>
              <w:t>Nok: prefer to first clarify the scenario</w:t>
            </w:r>
          </w:p>
          <w:p w14:paraId="4955609C" w14:textId="77777777" w:rsidR="00C574F5" w:rsidRDefault="00C574F5" w:rsidP="00C574F5">
            <w:pPr>
              <w:widowControl w:val="0"/>
              <w:spacing w:line="276" w:lineRule="auto"/>
              <w:ind w:left="144" w:hanging="144"/>
              <w:rPr>
                <w:rFonts w:cs="Calibri"/>
                <w:lang w:eastAsia="en-US"/>
              </w:rPr>
            </w:pPr>
            <w:r>
              <w:rPr>
                <w:rFonts w:cs="Calibri"/>
                <w:lang w:eastAsia="en-US"/>
              </w:rPr>
              <w:t>SS: scenario seems already clear by the following sentence</w:t>
            </w:r>
          </w:p>
          <w:p w14:paraId="3A660113" w14:textId="2E501D4B" w:rsidR="00C574F5" w:rsidRPr="00C31246" w:rsidRDefault="00C574F5" w:rsidP="00C574F5">
            <w:pPr>
              <w:widowControl w:val="0"/>
              <w:spacing w:line="276" w:lineRule="auto"/>
              <w:ind w:left="144" w:hanging="144"/>
              <w:rPr>
                <w:rFonts w:cs="Calibri"/>
                <w:lang w:eastAsia="en-US"/>
              </w:rPr>
            </w:pPr>
            <w:r>
              <w:rPr>
                <w:rFonts w:cs="Calibri"/>
                <w:lang w:eastAsia="en-US"/>
              </w:rPr>
              <w:t xml:space="preserve">Rev in </w:t>
            </w:r>
            <w:hyperlink r:id="rId60" w:history="1">
              <w:r>
                <w:rPr>
                  <w:rStyle w:val="Hyperlink"/>
                  <w:rFonts w:cs="Calibri"/>
                  <w:lang w:eastAsia="en-US"/>
                </w:rPr>
                <w:t>R3-258709</w:t>
              </w:r>
            </w:hyperlink>
          </w:p>
        </w:tc>
      </w:tr>
      <w:tr w:rsidR="002D2697" w:rsidRPr="006706AE" w14:paraId="45AE9A15"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06903C" w14:textId="77777777" w:rsidR="002D2697" w:rsidRPr="00C574F5" w:rsidRDefault="002D2697" w:rsidP="00C06677">
            <w:pPr>
              <w:widowControl w:val="0"/>
              <w:spacing w:line="276" w:lineRule="auto"/>
              <w:ind w:left="144" w:hanging="144"/>
              <w:rPr>
                <w:rFonts w:cs="Calibri"/>
                <w:lang w:eastAsia="en-US"/>
              </w:rPr>
            </w:pPr>
            <w:hyperlink r:id="rId61" w:history="1">
              <w:r w:rsidRPr="00C574F5">
                <w:rPr>
                  <w:rFonts w:cs="Calibri"/>
                  <w:lang w:eastAsia="en-US"/>
                </w:rPr>
                <w:t>R3-258460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835DF" w14:textId="77777777" w:rsidR="002D2697" w:rsidRPr="00C31246" w:rsidRDefault="002D2697" w:rsidP="00C06677">
            <w:pPr>
              <w:widowControl w:val="0"/>
              <w:spacing w:line="276" w:lineRule="auto"/>
              <w:ind w:left="144" w:hanging="144"/>
              <w:rPr>
                <w:rFonts w:cs="Calibri"/>
                <w:lang w:eastAsia="en-US"/>
              </w:rPr>
            </w:pPr>
            <w:r w:rsidRPr="00C31246">
              <w:rPr>
                <w:rFonts w:cs="Calibri"/>
                <w:lang w:eastAsia="en-US"/>
              </w:rPr>
              <w:t xml:space="preserve">Correction of Failure report without RLF report (Huawei, Nokia, JIO </w:t>
            </w:r>
            <w:proofErr w:type="spellStart"/>
            <w:r w:rsidRPr="00C31246">
              <w:rPr>
                <w:rFonts w:cs="Calibri"/>
                <w:lang w:eastAsia="en-US"/>
              </w:rPr>
              <w:t>plattforms</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CE8D8" w14:textId="77777777" w:rsidR="002D2697" w:rsidRDefault="002D2697" w:rsidP="00C06677">
            <w:pPr>
              <w:widowControl w:val="0"/>
              <w:spacing w:line="276" w:lineRule="auto"/>
              <w:ind w:left="144" w:hanging="144"/>
              <w:rPr>
                <w:rFonts w:cs="Calibri"/>
                <w:lang w:eastAsia="en-US"/>
              </w:rPr>
            </w:pPr>
            <w:r w:rsidRPr="00C31246">
              <w:rPr>
                <w:rFonts w:cs="Calibri"/>
                <w:lang w:eastAsia="en-US"/>
              </w:rPr>
              <w:t>CR0512r, TS 38.401 v19.0.0, Rel-19, Cat. F</w:t>
            </w:r>
          </w:p>
          <w:p w14:paraId="29A7EE33" w14:textId="77777777" w:rsidR="00156309" w:rsidRDefault="00156309" w:rsidP="00C06677">
            <w:pPr>
              <w:widowControl w:val="0"/>
              <w:spacing w:line="276" w:lineRule="auto"/>
              <w:ind w:left="144" w:hanging="144"/>
              <w:rPr>
                <w:rFonts w:cs="Calibri"/>
                <w:lang w:eastAsia="en-US"/>
              </w:rPr>
            </w:pPr>
            <w:r>
              <w:rPr>
                <w:rFonts w:cs="Calibri"/>
                <w:lang w:eastAsia="en-US"/>
              </w:rPr>
              <w:t>SS: prefer to make as simple as possible</w:t>
            </w:r>
          </w:p>
          <w:p w14:paraId="6A9FF533" w14:textId="77777777" w:rsidR="00156309" w:rsidRDefault="00156309" w:rsidP="00C06677">
            <w:pPr>
              <w:widowControl w:val="0"/>
              <w:spacing w:line="276" w:lineRule="auto"/>
              <w:ind w:left="144" w:hanging="144"/>
              <w:rPr>
                <w:rFonts w:cs="Calibri"/>
                <w:lang w:eastAsia="en-US"/>
              </w:rPr>
            </w:pPr>
            <w:r>
              <w:rPr>
                <w:rFonts w:cs="Calibri"/>
                <w:lang w:eastAsia="en-US"/>
              </w:rPr>
              <w:t>QC: we should try to include both scenarios</w:t>
            </w:r>
          </w:p>
          <w:p w14:paraId="04979152" w14:textId="4EC8E3AE" w:rsidR="00C97D75" w:rsidRPr="00C31246" w:rsidRDefault="00C97D75" w:rsidP="00C06677">
            <w:pPr>
              <w:widowControl w:val="0"/>
              <w:spacing w:line="276" w:lineRule="auto"/>
              <w:ind w:left="144" w:hanging="144"/>
              <w:rPr>
                <w:rFonts w:cs="Calibri"/>
                <w:lang w:eastAsia="en-US"/>
              </w:rPr>
            </w:pPr>
            <w:r>
              <w:rPr>
                <w:rFonts w:cs="Calibri"/>
                <w:lang w:eastAsia="en-US"/>
              </w:rPr>
              <w:t xml:space="preserve">Rev in </w:t>
            </w:r>
            <w:hyperlink r:id="rId62" w:history="1">
              <w:r>
                <w:rPr>
                  <w:rStyle w:val="Hyperlink"/>
                  <w:rFonts w:cs="Calibri"/>
                  <w:lang w:eastAsia="en-US"/>
                </w:rPr>
                <w:t>R3-258762</w:t>
              </w:r>
            </w:hyperlink>
          </w:p>
        </w:tc>
      </w:tr>
      <w:tr w:rsidR="00C31246" w:rsidRPr="006706AE" w14:paraId="5AEE1D9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A8F043" w14:textId="30C69C88" w:rsidR="00C31246" w:rsidRPr="00C574F5" w:rsidRDefault="00C31246" w:rsidP="00C31246">
            <w:pPr>
              <w:widowControl w:val="0"/>
              <w:spacing w:line="276" w:lineRule="auto"/>
              <w:ind w:left="144" w:hanging="144"/>
              <w:rPr>
                <w:rFonts w:cs="Calibri"/>
                <w:lang w:eastAsia="en-US"/>
              </w:rPr>
            </w:pPr>
            <w:hyperlink r:id="rId63" w:history="1">
              <w:r w:rsidRPr="00C574F5">
                <w:rPr>
                  <w:rFonts w:cs="Calibri"/>
                  <w:lang w:eastAsia="en-US"/>
                </w:rPr>
                <w:t>R3-258673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15E3FF" w14:textId="4E6FCF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missing stage 2 description of LTM MRO without RLF Report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2E292A" w14:textId="327AD66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CR0520r, TS 38.401 v19.0.0, Rel-19, Cat. F</w:t>
            </w:r>
          </w:p>
        </w:tc>
      </w:tr>
      <w:tr w:rsidR="00F545E2" w:rsidRPr="006706AE" w14:paraId="571EF204" w14:textId="77777777" w:rsidTr="009E3B4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3D3937D0" w14:textId="3817588D" w:rsidR="00F545E2" w:rsidRPr="00F545E2" w:rsidRDefault="00F545E2" w:rsidP="00F545E2">
            <w:pPr>
              <w:widowControl w:val="0"/>
              <w:spacing w:line="276" w:lineRule="auto"/>
              <w:ind w:left="144" w:hanging="144"/>
              <w:jc w:val="center"/>
              <w:rPr>
                <w:rFonts w:cs="Calibri"/>
                <w:b/>
                <w:color w:val="C00000"/>
                <w:lang w:eastAsia="en-US"/>
              </w:rPr>
            </w:pPr>
            <w:r>
              <w:rPr>
                <w:rFonts w:cs="Calibri"/>
                <w:b/>
                <w:color w:val="C00000"/>
                <w:lang w:eastAsia="en-US"/>
              </w:rPr>
              <w:t>Geographical area scope MDT</w:t>
            </w:r>
          </w:p>
        </w:tc>
      </w:tr>
      <w:tr w:rsidR="00F545E2" w:rsidRPr="006706AE" w14:paraId="31FF84E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3DEEAC" w14:textId="77777777" w:rsidR="00F545E2" w:rsidRPr="00156309" w:rsidRDefault="00F545E2" w:rsidP="003C3B29">
            <w:pPr>
              <w:widowControl w:val="0"/>
              <w:spacing w:line="276" w:lineRule="auto"/>
              <w:ind w:left="144" w:hanging="144"/>
              <w:rPr>
                <w:rFonts w:cs="Calibri"/>
                <w:lang w:eastAsia="en-US"/>
              </w:rPr>
            </w:pPr>
            <w:hyperlink r:id="rId64" w:history="1">
              <w:r w:rsidRPr="00156309">
                <w:rPr>
                  <w:rFonts w:cs="Calibri"/>
                  <w:lang w:eastAsia="en-US"/>
                </w:rPr>
                <w:t>R3-258005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A1A86"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Reply LS on geographical area scope MDT (SA5(CATT))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BF7502" w14:textId="77777777" w:rsidR="00F545E2" w:rsidRDefault="00F545E2" w:rsidP="003C3B29">
            <w:pPr>
              <w:widowControl w:val="0"/>
              <w:spacing w:line="276" w:lineRule="auto"/>
              <w:ind w:left="144" w:hanging="144"/>
              <w:rPr>
                <w:rFonts w:cs="Calibri"/>
                <w:lang w:eastAsia="en-US"/>
              </w:rPr>
            </w:pPr>
            <w:r w:rsidRPr="00C31246">
              <w:rPr>
                <w:rFonts w:cs="Calibri"/>
                <w:lang w:eastAsia="en-US"/>
              </w:rPr>
              <w:t>LS in</w:t>
            </w:r>
          </w:p>
          <w:p w14:paraId="70D83894" w14:textId="150CB1EB" w:rsidR="00156309" w:rsidRPr="00C31246" w:rsidRDefault="00156309" w:rsidP="003C3B29">
            <w:pPr>
              <w:widowControl w:val="0"/>
              <w:spacing w:line="276" w:lineRule="auto"/>
              <w:ind w:left="144" w:hanging="144"/>
              <w:rPr>
                <w:rFonts w:cs="Calibri"/>
                <w:lang w:eastAsia="en-US"/>
              </w:rPr>
            </w:pPr>
            <w:r>
              <w:rPr>
                <w:rFonts w:cs="Calibri"/>
                <w:lang w:eastAsia="en-US"/>
              </w:rPr>
              <w:lastRenderedPageBreak/>
              <w:t>Noted</w:t>
            </w:r>
          </w:p>
        </w:tc>
      </w:tr>
      <w:tr w:rsidR="00F545E2" w:rsidRPr="006706AE" w14:paraId="6D0A7E6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E76D65" w14:textId="77777777" w:rsidR="00F545E2" w:rsidRPr="00156309" w:rsidRDefault="00F545E2" w:rsidP="003C3B29">
            <w:pPr>
              <w:widowControl w:val="0"/>
              <w:spacing w:line="276" w:lineRule="auto"/>
              <w:ind w:left="144" w:hanging="144"/>
              <w:rPr>
                <w:rFonts w:cs="Calibri"/>
                <w:lang w:eastAsia="en-US"/>
              </w:rPr>
            </w:pPr>
            <w:hyperlink r:id="rId65" w:history="1">
              <w:r w:rsidRPr="00156309">
                <w:rPr>
                  <w:rFonts w:cs="Calibri"/>
                  <w:lang w:eastAsia="en-US"/>
                </w:rPr>
                <w:t>R3-258650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5C8DA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 xml:space="preserve">Discussion on </w:t>
            </w:r>
            <w:proofErr w:type="gramStart"/>
            <w:r w:rsidRPr="00F545E2">
              <w:rPr>
                <w:rFonts w:cs="Calibri"/>
                <w:lang w:eastAsia="en-US"/>
              </w:rPr>
              <w:t>reply</w:t>
            </w:r>
            <w:proofErr w:type="gramEnd"/>
            <w:r w:rsidRPr="00F545E2">
              <w:rPr>
                <w:rFonts w:cs="Calibri"/>
                <w:lang w:eastAsia="en-US"/>
              </w:rPr>
              <w:t xml:space="preserve">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B398A9" w14:textId="77777777" w:rsidR="00F545E2" w:rsidRDefault="00F545E2" w:rsidP="003C3B29">
            <w:pPr>
              <w:widowControl w:val="0"/>
              <w:spacing w:line="276" w:lineRule="auto"/>
              <w:ind w:left="144" w:hanging="144"/>
              <w:rPr>
                <w:rFonts w:cs="Calibri"/>
                <w:lang w:eastAsia="en-US"/>
              </w:rPr>
            </w:pPr>
            <w:r w:rsidRPr="00C31246">
              <w:rPr>
                <w:rFonts w:cs="Calibri"/>
                <w:lang w:eastAsia="en-US"/>
              </w:rPr>
              <w:t>discussion</w:t>
            </w:r>
          </w:p>
          <w:p w14:paraId="4AD85871"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404C8572" w14:textId="77777777" w:rsidR="00156309" w:rsidRDefault="00156309" w:rsidP="003C3B29">
            <w:pPr>
              <w:widowControl w:val="0"/>
              <w:spacing w:line="276" w:lineRule="auto"/>
              <w:ind w:left="144" w:hanging="144"/>
              <w:rPr>
                <w:rFonts w:cs="Calibri"/>
                <w:lang w:eastAsia="en-US"/>
              </w:rPr>
            </w:pPr>
            <w:r>
              <w:rPr>
                <w:rFonts w:cs="Calibri"/>
                <w:lang w:eastAsia="en-US"/>
              </w:rPr>
              <w:t>Nothing further work needed in SA5</w:t>
            </w:r>
          </w:p>
          <w:p w14:paraId="446EDB7D" w14:textId="77777777" w:rsidR="00016A12" w:rsidRDefault="00016A12" w:rsidP="00016A12">
            <w:pPr>
              <w:widowControl w:val="0"/>
              <w:spacing w:line="276" w:lineRule="auto"/>
              <w:ind w:left="144" w:hanging="144"/>
              <w:rPr>
                <w:rFonts w:cs="Calibri"/>
                <w:lang w:eastAsia="en-US"/>
              </w:rPr>
            </w:pPr>
            <w:r>
              <w:rPr>
                <w:rFonts w:cs="Calibri"/>
                <w:lang w:eastAsia="en-US"/>
              </w:rPr>
              <w:t>E///, ZTE: SA5 CR seems correct</w:t>
            </w:r>
          </w:p>
          <w:p w14:paraId="5AF4666E" w14:textId="62386258"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3CB6094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9FF33C" w14:textId="77777777" w:rsidR="00F545E2" w:rsidRPr="00C31246" w:rsidRDefault="00F545E2" w:rsidP="003C3B29">
            <w:pPr>
              <w:widowControl w:val="0"/>
              <w:spacing w:line="276" w:lineRule="auto"/>
              <w:ind w:left="144" w:hanging="144"/>
              <w:rPr>
                <w:rFonts w:cs="Calibri"/>
                <w:highlight w:val="yellow"/>
                <w:lang w:eastAsia="en-US"/>
              </w:rPr>
            </w:pPr>
            <w:hyperlink r:id="rId66" w:history="1">
              <w:r w:rsidRPr="005667D5">
                <w:rPr>
                  <w:rFonts w:cs="Calibri"/>
                  <w:lang w:eastAsia="en-US"/>
                </w:rPr>
                <w:t>R3-258651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431918"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Reply LS on geographical area scope MDT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266E76"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p w14:paraId="17082089" w14:textId="77777777" w:rsidR="00F545E2" w:rsidRDefault="00244762" w:rsidP="003C3B29">
            <w:pPr>
              <w:widowControl w:val="0"/>
              <w:spacing w:line="276" w:lineRule="auto"/>
              <w:ind w:left="144" w:hanging="144"/>
              <w:rPr>
                <w:rFonts w:cs="Calibri"/>
                <w:lang w:eastAsia="en-US"/>
              </w:rPr>
            </w:pPr>
            <w:r>
              <w:rPr>
                <w:rFonts w:cs="Calibri"/>
                <w:lang w:eastAsia="en-US"/>
              </w:rPr>
              <w:t>m</w:t>
            </w:r>
            <w:r w:rsidR="00F545E2">
              <w:rPr>
                <w:rFonts w:cs="Calibri"/>
                <w:lang w:eastAsia="en-US"/>
              </w:rPr>
              <w:t>oved from 8.1</w:t>
            </w:r>
          </w:p>
          <w:p w14:paraId="0B204082" w14:textId="39731D63" w:rsidR="00016A12" w:rsidRDefault="00016A12" w:rsidP="003C3B29">
            <w:pPr>
              <w:widowControl w:val="0"/>
              <w:spacing w:line="276" w:lineRule="auto"/>
              <w:ind w:left="144" w:hanging="144"/>
              <w:rPr>
                <w:rFonts w:cs="Calibri"/>
                <w:lang w:eastAsia="en-US"/>
              </w:rPr>
            </w:pPr>
            <w:r>
              <w:rPr>
                <w:rFonts w:cs="Calibri"/>
                <w:lang w:eastAsia="en-US"/>
              </w:rPr>
              <w:t xml:space="preserve">- Provide RAN3 feedback for SA5 to </w:t>
            </w:r>
            <w:proofErr w:type="gramStart"/>
            <w:r>
              <w:rPr>
                <w:rFonts w:cs="Calibri"/>
                <w:lang w:eastAsia="en-US"/>
              </w:rPr>
              <w:t>take into account</w:t>
            </w:r>
            <w:proofErr w:type="gramEnd"/>
          </w:p>
          <w:p w14:paraId="0B6855F3" w14:textId="5A014BCE" w:rsidR="00016A12" w:rsidRPr="00C31246" w:rsidRDefault="00016A12" w:rsidP="003C3B29">
            <w:pPr>
              <w:widowControl w:val="0"/>
              <w:spacing w:line="276" w:lineRule="auto"/>
              <w:ind w:left="144" w:hanging="144"/>
              <w:rPr>
                <w:rFonts w:cs="Calibri"/>
                <w:lang w:eastAsia="en-US"/>
              </w:rPr>
            </w:pPr>
            <w:r>
              <w:rPr>
                <w:rFonts w:cs="Calibri"/>
                <w:lang w:eastAsia="en-US"/>
              </w:rPr>
              <w:t xml:space="preserve">Rev in </w:t>
            </w:r>
            <w:hyperlink r:id="rId67" w:history="1">
              <w:r>
                <w:rPr>
                  <w:rStyle w:val="Hyperlink"/>
                  <w:rFonts w:cs="Calibri"/>
                  <w:lang w:eastAsia="en-US"/>
                </w:rPr>
                <w:t>R3-258710</w:t>
              </w:r>
            </w:hyperlink>
          </w:p>
        </w:tc>
      </w:tr>
      <w:tr w:rsidR="00F545E2" w:rsidRPr="006706AE" w14:paraId="4FD1158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7069A" w14:textId="77777777" w:rsidR="00F545E2" w:rsidRPr="00156309" w:rsidRDefault="00F545E2" w:rsidP="003C3B29">
            <w:pPr>
              <w:widowControl w:val="0"/>
              <w:spacing w:line="276" w:lineRule="auto"/>
              <w:ind w:left="144" w:hanging="144"/>
              <w:rPr>
                <w:rFonts w:cs="Calibri"/>
                <w:lang w:eastAsia="en-US"/>
              </w:rPr>
            </w:pPr>
            <w:hyperlink r:id="rId68" w:history="1">
              <w:r w:rsidRPr="00156309">
                <w:rPr>
                  <w:rFonts w:cs="Calibri"/>
                  <w:lang w:eastAsia="en-US"/>
                </w:rPr>
                <w:t>R3-258320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4F4E5"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Discussion on 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0D546A" w14:textId="77777777" w:rsidR="00156309" w:rsidRDefault="00F545E2" w:rsidP="00156309">
            <w:pPr>
              <w:widowControl w:val="0"/>
              <w:spacing w:line="276" w:lineRule="auto"/>
              <w:ind w:left="144" w:hanging="144"/>
              <w:rPr>
                <w:rFonts w:cs="Calibri"/>
                <w:lang w:eastAsia="en-US"/>
              </w:rPr>
            </w:pPr>
            <w:r w:rsidRPr="00C31246">
              <w:rPr>
                <w:rFonts w:cs="Calibri"/>
                <w:lang w:eastAsia="en-US"/>
              </w:rPr>
              <w:t>discussion</w:t>
            </w:r>
          </w:p>
          <w:p w14:paraId="31919777" w14:textId="77777777" w:rsidR="00016A12" w:rsidRDefault="00016A12" w:rsidP="00016A12">
            <w:pPr>
              <w:widowControl w:val="0"/>
              <w:spacing w:line="276" w:lineRule="auto"/>
              <w:ind w:left="144" w:hanging="144"/>
              <w:rPr>
                <w:rFonts w:cs="Calibri"/>
                <w:lang w:eastAsia="en-US"/>
              </w:rPr>
            </w:pPr>
            <w:r>
              <w:rPr>
                <w:rFonts w:cs="Calibri"/>
                <w:lang w:eastAsia="en-US"/>
              </w:rPr>
              <w:t>SS, Nokia, QC: agree that new option</w:t>
            </w:r>
            <w:r w:rsidR="005667D5">
              <w:rPr>
                <w:rFonts w:cs="Calibri"/>
                <w:lang w:eastAsia="en-US"/>
              </w:rPr>
              <w:t>al</w:t>
            </w:r>
            <w:r>
              <w:rPr>
                <w:rFonts w:cs="Calibri"/>
                <w:lang w:eastAsia="en-US"/>
              </w:rPr>
              <w:t xml:space="preserve"> IE is needed</w:t>
            </w:r>
          </w:p>
          <w:p w14:paraId="4373E2D0" w14:textId="3C7CD67B" w:rsidR="005667D5" w:rsidRPr="00C31246" w:rsidRDefault="005667D5" w:rsidP="00016A12">
            <w:pPr>
              <w:widowControl w:val="0"/>
              <w:spacing w:line="276" w:lineRule="auto"/>
              <w:ind w:left="144" w:hanging="144"/>
              <w:rPr>
                <w:rFonts w:cs="Calibri"/>
                <w:lang w:eastAsia="en-US"/>
              </w:rPr>
            </w:pPr>
            <w:r>
              <w:rPr>
                <w:rFonts w:cs="Calibri"/>
                <w:lang w:eastAsia="en-US"/>
              </w:rPr>
              <w:t>Noted</w:t>
            </w:r>
          </w:p>
        </w:tc>
      </w:tr>
      <w:tr w:rsidR="00F545E2" w:rsidRPr="006706AE" w14:paraId="4B22561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33152A" w14:textId="77777777" w:rsidR="00F545E2" w:rsidRPr="00156309" w:rsidRDefault="00F545E2" w:rsidP="003C3B29">
            <w:pPr>
              <w:widowControl w:val="0"/>
              <w:spacing w:line="276" w:lineRule="auto"/>
              <w:ind w:left="144" w:hanging="144"/>
              <w:rPr>
                <w:rFonts w:cs="Calibri"/>
                <w:lang w:eastAsia="en-US"/>
              </w:rPr>
            </w:pPr>
            <w:hyperlink r:id="rId69" w:history="1">
              <w:r w:rsidRPr="00156309">
                <w:rPr>
                  <w:rFonts w:cs="Calibri"/>
                  <w:lang w:eastAsia="en-US"/>
                </w:rPr>
                <w:t>R3-258321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BFA62D"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[Draft]Reply LS on geographical area scope MDT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3EA015" w14:textId="77777777" w:rsidR="00F545E2"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SA5, RAN2 CC: </w:t>
            </w:r>
          </w:p>
          <w:p w14:paraId="4856F5D9" w14:textId="19CF272C" w:rsidR="005667D5" w:rsidRPr="00C31246" w:rsidRDefault="005667D5" w:rsidP="003C3B29">
            <w:pPr>
              <w:widowControl w:val="0"/>
              <w:spacing w:line="276" w:lineRule="auto"/>
              <w:ind w:left="144" w:hanging="144"/>
              <w:rPr>
                <w:rFonts w:cs="Calibri"/>
                <w:lang w:eastAsia="en-US"/>
              </w:rPr>
            </w:pPr>
            <w:r>
              <w:rPr>
                <w:rFonts w:cs="Calibri"/>
                <w:lang w:eastAsia="en-US"/>
              </w:rPr>
              <w:t>Noted</w:t>
            </w:r>
          </w:p>
        </w:tc>
      </w:tr>
      <w:tr w:rsidR="00F545E2" w:rsidRPr="006706AE" w14:paraId="60216C61" w14:textId="77777777" w:rsidTr="0015630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DCD1C" w14:textId="77777777" w:rsidR="00F545E2" w:rsidRPr="00C31246" w:rsidRDefault="00F545E2" w:rsidP="003C3B29">
            <w:pPr>
              <w:widowControl w:val="0"/>
              <w:spacing w:line="276" w:lineRule="auto"/>
              <w:ind w:left="144" w:hanging="144"/>
              <w:rPr>
                <w:rFonts w:cs="Calibri"/>
                <w:highlight w:val="yellow"/>
                <w:lang w:eastAsia="en-US"/>
              </w:rPr>
            </w:pPr>
            <w:hyperlink r:id="rId70" w:history="1">
              <w:r w:rsidRPr="00C31246">
                <w:rPr>
                  <w:rFonts w:cs="Calibri"/>
                  <w:highlight w:val="yellow"/>
                  <w:lang w:eastAsia="en-US"/>
                </w:rPr>
                <w:t>R3-258594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325C7A" w14:textId="77777777" w:rsidR="00F545E2" w:rsidRPr="00F545E2" w:rsidRDefault="00F545E2" w:rsidP="003C3B29">
            <w:pPr>
              <w:widowControl w:val="0"/>
              <w:spacing w:line="276" w:lineRule="auto"/>
              <w:ind w:left="144" w:hanging="144"/>
              <w:rPr>
                <w:rFonts w:cs="Calibri"/>
                <w:lang w:eastAsia="en-US"/>
              </w:rPr>
            </w:pPr>
            <w:r w:rsidRPr="00F545E2">
              <w:rPr>
                <w:rFonts w:cs="Calibri"/>
                <w:lang w:eastAsia="en-US"/>
              </w:rPr>
              <w:t>[DRAFT] Reply LS on geographical area scope MDT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127BBB" w14:textId="77777777" w:rsidR="00F545E2" w:rsidRPr="00C31246" w:rsidRDefault="00F545E2"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tc>
      </w:tr>
      <w:tr w:rsidR="00156309" w:rsidRPr="006706AE" w14:paraId="211A76DD" w14:textId="77777777" w:rsidTr="00156309">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C82EB0E" w14:textId="77777777" w:rsidR="00156309" w:rsidRDefault="00156309" w:rsidP="003C3B29">
            <w:pPr>
              <w:widowControl w:val="0"/>
              <w:spacing w:line="276" w:lineRule="auto"/>
              <w:ind w:left="144" w:hanging="144"/>
              <w:rPr>
                <w:rFonts w:cs="Calibri"/>
                <w:lang w:eastAsia="en-US"/>
              </w:rPr>
            </w:pPr>
            <w:r>
              <w:rPr>
                <w:rFonts w:cs="Calibri"/>
                <w:lang w:eastAsia="en-US"/>
              </w:rPr>
              <w:t xml:space="preserve"> </w:t>
            </w:r>
          </w:p>
          <w:p w14:paraId="57C66EC4" w14:textId="6E50392C" w:rsidR="00156309" w:rsidRDefault="00156309" w:rsidP="003C3B2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1_R19_SONMDT</w:t>
            </w:r>
          </w:p>
          <w:p w14:paraId="2A3F72D4" w14:textId="30F9F3FD" w:rsidR="00156309" w:rsidRDefault="00156309" w:rsidP="003C3B29">
            <w:pPr>
              <w:widowControl w:val="0"/>
              <w:spacing w:line="276" w:lineRule="auto"/>
              <w:ind w:left="144" w:hanging="144"/>
              <w:rPr>
                <w:rFonts w:cs="Calibri"/>
                <w:b/>
                <w:color w:val="FF00FF"/>
                <w:lang w:eastAsia="en-US"/>
              </w:rPr>
            </w:pPr>
            <w:r>
              <w:rPr>
                <w:rFonts w:cs="Calibri"/>
                <w:b/>
                <w:color w:val="FF00FF"/>
                <w:lang w:eastAsia="en-US"/>
              </w:rPr>
              <w:t>- Further discuss 38.401 corrections in 8460 and 8673, merge if agreeable</w:t>
            </w:r>
          </w:p>
          <w:p w14:paraId="6B7AE4BF" w14:textId="7AE63DD4"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Reply LS to SA5 (if agreeable) to explain why in RAN3 we use two different PLMN lists</w:t>
            </w:r>
          </w:p>
          <w:p w14:paraId="4C804E2E" w14:textId="7FA81AC9" w:rsidR="00016A12" w:rsidRDefault="00016A12" w:rsidP="003C3B29">
            <w:pPr>
              <w:widowControl w:val="0"/>
              <w:spacing w:line="276" w:lineRule="auto"/>
              <w:ind w:left="144" w:hanging="144"/>
              <w:rPr>
                <w:rFonts w:cs="Calibri"/>
                <w:b/>
                <w:color w:val="FF00FF"/>
                <w:lang w:eastAsia="en-US"/>
              </w:rPr>
            </w:pPr>
            <w:r>
              <w:rPr>
                <w:rFonts w:cs="Calibri"/>
                <w:b/>
                <w:color w:val="FF00FF"/>
                <w:lang w:eastAsia="en-US"/>
              </w:rPr>
              <w:t xml:space="preserve">- Further discuss all open </w:t>
            </w:r>
            <w:r w:rsidR="00A8785E">
              <w:rPr>
                <w:rFonts w:cs="Calibri"/>
                <w:b/>
                <w:color w:val="FF00FF"/>
                <w:lang w:eastAsia="en-US"/>
              </w:rPr>
              <w:t>CRs</w:t>
            </w:r>
            <w:r>
              <w:rPr>
                <w:rFonts w:cs="Calibri"/>
                <w:b/>
                <w:color w:val="FF00FF"/>
                <w:lang w:eastAsia="en-US"/>
              </w:rPr>
              <w:t xml:space="preserve"> above</w:t>
            </w:r>
          </w:p>
          <w:p w14:paraId="38CB2EC3" w14:textId="6458486E" w:rsidR="00156309" w:rsidRDefault="00156309" w:rsidP="003C3B29">
            <w:pPr>
              <w:widowControl w:val="0"/>
              <w:spacing w:line="276" w:lineRule="auto"/>
              <w:ind w:left="144" w:hanging="144"/>
              <w:rPr>
                <w:rFonts w:cs="Calibri"/>
                <w:color w:val="000000"/>
                <w:lang w:eastAsia="en-US"/>
              </w:rPr>
            </w:pPr>
            <w:r>
              <w:rPr>
                <w:rFonts w:cs="Calibri"/>
                <w:color w:val="000000"/>
                <w:lang w:eastAsia="en-US"/>
              </w:rPr>
              <w:t>(</w:t>
            </w:r>
            <w:r w:rsidR="00A8785E">
              <w:rPr>
                <w:rFonts w:cs="Calibri"/>
                <w:color w:val="000000"/>
                <w:lang w:eastAsia="en-US"/>
              </w:rPr>
              <w:t>CATT - moderator</w:t>
            </w:r>
            <w:r>
              <w:rPr>
                <w:rFonts w:cs="Calibri"/>
                <w:color w:val="000000"/>
                <w:lang w:eastAsia="en-US"/>
              </w:rPr>
              <w:t>)</w:t>
            </w:r>
          </w:p>
          <w:p w14:paraId="3CEFB0C5" w14:textId="39A3AC7B" w:rsidR="00177F39" w:rsidRDefault="00177F39" w:rsidP="003C3B29">
            <w:pPr>
              <w:widowControl w:val="0"/>
              <w:spacing w:line="276" w:lineRule="auto"/>
              <w:ind w:left="144" w:hanging="144"/>
              <w:rPr>
                <w:rFonts w:cs="Calibri"/>
                <w:color w:val="000000"/>
                <w:lang w:eastAsia="en-US"/>
              </w:rPr>
            </w:pPr>
            <w:r>
              <w:rPr>
                <w:rFonts w:cs="Calibri"/>
                <w:color w:val="000000"/>
                <w:lang w:eastAsia="en-US"/>
              </w:rPr>
              <w:t xml:space="preserve">Summary of offline disc </w:t>
            </w:r>
            <w:hyperlink r:id="rId71" w:history="1">
              <w:r>
                <w:rPr>
                  <w:rStyle w:val="Hyperlink"/>
                  <w:rFonts w:cs="Calibri"/>
                  <w:lang w:eastAsia="en-US"/>
                </w:rPr>
                <w:t>R3-258765</w:t>
              </w:r>
            </w:hyperlink>
          </w:p>
          <w:p w14:paraId="3B5759BD" w14:textId="5F24EA0F" w:rsidR="00156309" w:rsidRPr="00156309" w:rsidRDefault="00156309" w:rsidP="003C3B29">
            <w:pPr>
              <w:widowControl w:val="0"/>
              <w:spacing w:line="276" w:lineRule="auto"/>
              <w:ind w:left="144" w:hanging="144"/>
              <w:rPr>
                <w:rFonts w:cs="Calibri"/>
                <w:color w:val="000000"/>
                <w:lang w:eastAsia="en-US"/>
              </w:rPr>
            </w:pPr>
          </w:p>
        </w:tc>
      </w:tr>
      <w:tr w:rsidR="000D23AC" w:rsidRPr="006706AE" w14:paraId="67A4C0D2"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597FC" w14:textId="77777777" w:rsidR="009E213A" w:rsidRDefault="000D23AC" w:rsidP="00152D3B">
            <w:pPr>
              <w:pStyle w:val="Heading3"/>
            </w:pPr>
            <w:r w:rsidRPr="006706AE">
              <w:t>9.2.2. R19 AI/ML for NG-RAN</w:t>
            </w:r>
          </w:p>
          <w:p w14:paraId="7345FED2" w14:textId="76FAA389"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267C0BD" w14:textId="0C9BE75E" w:rsidR="004915B7" w:rsidRPr="00E95B38" w:rsidRDefault="004915B7" w:rsidP="004915B7">
            <w:pPr>
              <w:rPr>
                <w:rFonts w:cs="Calibri"/>
                <w:bCs/>
                <w:i/>
                <w:iCs/>
                <w:color w:val="008000"/>
                <w:sz w:val="16"/>
                <w:szCs w:val="22"/>
              </w:rPr>
            </w:pPr>
            <w:r w:rsidRPr="00E95B38">
              <w:rPr>
                <w:rFonts w:cs="Calibri"/>
                <w:bCs/>
                <w:i/>
                <w:iCs/>
                <w:color w:val="008000"/>
                <w:sz w:val="16"/>
                <w:szCs w:val="22"/>
              </w:rPr>
              <w:t xml:space="preserve">It is agreed to add a new IE in the Xn Handover Request and Xn: Retrieve UE context Response message to indicate that the UE is configured with Management Based </w:t>
            </w:r>
            <w:r w:rsidR="00E95B38">
              <w:rPr>
                <w:rFonts w:cs="Calibri"/>
                <w:bCs/>
                <w:i/>
                <w:iCs/>
                <w:color w:val="008000"/>
                <w:sz w:val="16"/>
                <w:szCs w:val="22"/>
              </w:rPr>
              <w:t>C</w:t>
            </w:r>
            <w:r w:rsidRPr="00E95B38">
              <w:rPr>
                <w:rFonts w:cs="Calibri"/>
                <w:bCs/>
                <w:i/>
                <w:iCs/>
                <w:color w:val="008000"/>
                <w:sz w:val="16"/>
                <w:szCs w:val="22"/>
              </w:rPr>
              <w:t>ontinuous MDT. The IE references the existing NG RAN Trace ID IE</w:t>
            </w:r>
          </w:p>
          <w:p w14:paraId="1BFB8AC9" w14:textId="237F12A2" w:rsidR="004915B7" w:rsidRPr="00E95B38" w:rsidRDefault="004915B7" w:rsidP="004915B7">
            <w:pPr>
              <w:rPr>
                <w:rFonts w:cs="Calibri"/>
                <w:bCs/>
                <w:i/>
                <w:iCs/>
                <w:color w:val="0000FF"/>
                <w:sz w:val="16"/>
                <w:szCs w:val="22"/>
              </w:rPr>
            </w:pPr>
            <w:r w:rsidRPr="00E95B38">
              <w:rPr>
                <w:rFonts w:cs="Calibri"/>
                <w:bCs/>
                <w:i/>
                <w:iCs/>
                <w:color w:val="0000FF"/>
                <w:sz w:val="16"/>
                <w:szCs w:val="22"/>
              </w:rPr>
              <w:t xml:space="preserve">It is discussed whether Signaling </w:t>
            </w:r>
            <w:r w:rsidR="00E95B38">
              <w:rPr>
                <w:rFonts w:cs="Calibri"/>
                <w:bCs/>
                <w:i/>
                <w:iCs/>
                <w:color w:val="0000FF"/>
                <w:sz w:val="16"/>
                <w:szCs w:val="22"/>
              </w:rPr>
              <w:t>B</w:t>
            </w:r>
            <w:r w:rsidRPr="00E95B38">
              <w:rPr>
                <w:rFonts w:cs="Calibri"/>
                <w:bCs/>
                <w:i/>
                <w:iCs/>
                <w:color w:val="0000FF"/>
                <w:sz w:val="16"/>
                <w:szCs w:val="22"/>
              </w:rPr>
              <w:t>ased MDT can be always prioriti</w:t>
            </w:r>
            <w:r w:rsidR="00E95B38">
              <w:rPr>
                <w:rFonts w:cs="Calibri"/>
                <w:bCs/>
                <w:i/>
                <w:iCs/>
                <w:color w:val="0000FF"/>
                <w:sz w:val="16"/>
                <w:szCs w:val="22"/>
              </w:rPr>
              <w:t>z</w:t>
            </w:r>
            <w:r w:rsidRPr="00E95B38">
              <w:rPr>
                <w:rFonts w:cs="Calibri"/>
                <w:bCs/>
                <w:i/>
                <w:iCs/>
                <w:color w:val="0000FF"/>
                <w:sz w:val="16"/>
                <w:szCs w:val="22"/>
              </w:rPr>
              <w:t>ed with respect to Contin</w:t>
            </w:r>
            <w:r w:rsidR="00E95B38">
              <w:rPr>
                <w:rFonts w:cs="Calibri"/>
                <w:bCs/>
                <w:i/>
                <w:iCs/>
                <w:color w:val="0000FF"/>
                <w:sz w:val="16"/>
                <w:szCs w:val="22"/>
              </w:rPr>
              <w:t>u</w:t>
            </w:r>
            <w:r w:rsidRPr="00E95B38">
              <w:rPr>
                <w:rFonts w:cs="Calibri"/>
                <w:bCs/>
                <w:i/>
                <w:iCs/>
                <w:color w:val="0000FF"/>
                <w:sz w:val="16"/>
                <w:szCs w:val="22"/>
              </w:rPr>
              <w:t>ous MDT. It should be checked whether it is possible to deconfigure a UE from Management Based Immediate and Logged MDT to give priority to the Signaling Based MDT configuration.</w:t>
            </w:r>
          </w:p>
          <w:p w14:paraId="27725146" w14:textId="736E308B" w:rsidR="004915B7" w:rsidRPr="00E95B38" w:rsidRDefault="004915B7" w:rsidP="004915B7">
            <w:pPr>
              <w:rPr>
                <w:rFonts w:cs="Calibri"/>
                <w:bCs/>
                <w:i/>
                <w:iCs/>
                <w:color w:val="0000FF"/>
                <w:sz w:val="16"/>
                <w:szCs w:val="22"/>
              </w:rPr>
            </w:pPr>
            <w:r w:rsidRPr="00E95B38">
              <w:rPr>
                <w:rFonts w:cs="Calibri"/>
                <w:bCs/>
                <w:i/>
                <w:iCs/>
                <w:color w:val="0000FF"/>
                <w:sz w:val="16"/>
                <w:szCs w:val="22"/>
              </w:rPr>
              <w:t>How can a UE be deconfigured from Logged Continuous MDT.</w:t>
            </w:r>
          </w:p>
        </w:tc>
      </w:tr>
      <w:tr w:rsidR="00C31246" w:rsidRPr="006706AE" w14:paraId="2F60088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7D466B" w14:textId="1C48556D" w:rsidR="00C31246" w:rsidRPr="00227578" w:rsidRDefault="00C31246" w:rsidP="00C31246">
            <w:pPr>
              <w:widowControl w:val="0"/>
              <w:spacing w:line="276" w:lineRule="auto"/>
              <w:ind w:left="144" w:hanging="144"/>
              <w:rPr>
                <w:rFonts w:cs="Calibri"/>
                <w:lang w:eastAsia="en-US"/>
              </w:rPr>
            </w:pPr>
            <w:hyperlink r:id="rId72" w:history="1">
              <w:r w:rsidRPr="00227578">
                <w:rPr>
                  <w:rFonts w:cs="Calibri"/>
                  <w:lang w:eastAsia="en-US"/>
                </w:rPr>
                <w:t>R3-258214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031F8F" w14:textId="1E01FE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to E1AP for support of AI/ML NG-RAN (ZTE Corporation, CATT,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DAEC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CR0186r, TS 37.483 v19.0.0, Rel-19, Cat. F</w:t>
            </w:r>
          </w:p>
          <w:p w14:paraId="1078EEDA" w14:textId="05D8456C" w:rsidR="00227578" w:rsidRDefault="00227578" w:rsidP="00C31246">
            <w:pPr>
              <w:widowControl w:val="0"/>
              <w:spacing w:line="276" w:lineRule="auto"/>
              <w:ind w:left="144" w:hanging="144"/>
              <w:rPr>
                <w:rFonts w:cs="Calibri"/>
                <w:lang w:eastAsia="en-US"/>
              </w:rPr>
            </w:pPr>
            <w:r>
              <w:rPr>
                <w:rFonts w:cs="Calibri"/>
                <w:lang w:eastAsia="en-US"/>
              </w:rPr>
              <w:t>HW: 1</w:t>
            </w:r>
            <w:r w:rsidRPr="00227578">
              <w:rPr>
                <w:rFonts w:cs="Calibri"/>
                <w:vertAlign w:val="superscript"/>
                <w:lang w:eastAsia="en-US"/>
              </w:rPr>
              <w:t>st</w:t>
            </w:r>
            <w:r>
              <w:rPr>
                <w:rFonts w:cs="Calibri"/>
                <w:lang w:eastAsia="en-US"/>
              </w:rPr>
              <w:t xml:space="preserve"> change already agreed at bis meeting</w:t>
            </w:r>
          </w:p>
          <w:p w14:paraId="090596BF" w14:textId="79A215BA" w:rsidR="00227578" w:rsidRDefault="00227578" w:rsidP="00C31246">
            <w:pPr>
              <w:widowControl w:val="0"/>
              <w:spacing w:line="276" w:lineRule="auto"/>
              <w:ind w:left="144" w:hanging="144"/>
              <w:rPr>
                <w:rFonts w:cs="Calibri"/>
                <w:lang w:eastAsia="en-US"/>
              </w:rPr>
            </w:pPr>
            <w:r>
              <w:rPr>
                <w:rFonts w:cs="Calibri"/>
                <w:lang w:eastAsia="en-US"/>
              </w:rPr>
              <w:t xml:space="preserve">NEC: Change </w:t>
            </w:r>
            <w:r w:rsidR="00D07171">
              <w:rPr>
                <w:rFonts w:cs="Calibri"/>
                <w:lang w:eastAsia="en-US"/>
              </w:rPr>
              <w:t>“</w:t>
            </w:r>
            <w:r w:rsidRPr="00227578">
              <w:rPr>
                <w:rFonts w:cs="Calibri"/>
                <w:lang w:eastAsia="en-US"/>
              </w:rPr>
              <w:t xml:space="preserve">Registration Request </w:t>
            </w:r>
            <w:proofErr w:type="gramStart"/>
            <w:r w:rsidRPr="00227578">
              <w:rPr>
                <w:rFonts w:cs="Calibri"/>
                <w:lang w:eastAsia="en-US"/>
              </w:rPr>
              <w:t>For</w:t>
            </w:r>
            <w:proofErr w:type="gramEnd"/>
            <w:r w:rsidRPr="00227578">
              <w:rPr>
                <w:rFonts w:cs="Calibri"/>
                <w:lang w:eastAsia="en-US"/>
              </w:rPr>
              <w:t xml:space="preserve"> Data Collection</w:t>
            </w:r>
            <w:r w:rsidR="00D07171">
              <w:rPr>
                <w:rFonts w:cs="Calibri"/>
                <w:lang w:eastAsia="en-US"/>
              </w:rPr>
              <w:t>”</w:t>
            </w:r>
            <w:r>
              <w:rPr>
                <w:rFonts w:cs="Calibri"/>
                <w:lang w:eastAsia="en-US"/>
              </w:rPr>
              <w:t xml:space="preserve"> to </w:t>
            </w:r>
            <w:r w:rsidR="00D07171">
              <w:rPr>
                <w:rFonts w:cs="Calibri"/>
                <w:lang w:eastAsia="en-US"/>
              </w:rPr>
              <w:t>“</w:t>
            </w:r>
            <w:r w:rsidRPr="00227578">
              <w:rPr>
                <w:rFonts w:cs="Calibri"/>
                <w:lang w:eastAsia="en-US"/>
              </w:rPr>
              <w:t xml:space="preserve">Registration Request </w:t>
            </w:r>
            <w:r>
              <w:rPr>
                <w:rFonts w:cs="Calibri"/>
                <w:lang w:eastAsia="en-US"/>
              </w:rPr>
              <w:t>f</w:t>
            </w:r>
            <w:r w:rsidRPr="00227578">
              <w:rPr>
                <w:rFonts w:cs="Calibri"/>
                <w:lang w:eastAsia="en-US"/>
              </w:rPr>
              <w:t>or Data Collection</w:t>
            </w:r>
            <w:r w:rsidR="00D07171">
              <w:rPr>
                <w:rFonts w:cs="Calibri"/>
                <w:lang w:eastAsia="en-US"/>
              </w:rPr>
              <w:t>”</w:t>
            </w:r>
          </w:p>
          <w:p w14:paraId="3030C4AB" w14:textId="77777777" w:rsidR="00227578" w:rsidRDefault="00227578" w:rsidP="00C31246">
            <w:pPr>
              <w:widowControl w:val="0"/>
              <w:spacing w:line="276" w:lineRule="auto"/>
              <w:ind w:left="144" w:hanging="144"/>
              <w:rPr>
                <w:rFonts w:cs="Calibri"/>
                <w:lang w:eastAsia="en-US"/>
              </w:rPr>
            </w:pPr>
            <w:r>
              <w:rPr>
                <w:rFonts w:cs="Calibri"/>
                <w:lang w:eastAsia="en-US"/>
              </w:rPr>
              <w:t>NEC: newly added paragraph may not be in correct place</w:t>
            </w:r>
          </w:p>
          <w:p w14:paraId="6B997AFE" w14:textId="77777777" w:rsidR="00227578" w:rsidRDefault="00227578" w:rsidP="00C31246">
            <w:pPr>
              <w:widowControl w:val="0"/>
              <w:spacing w:line="276" w:lineRule="auto"/>
              <w:ind w:left="144" w:hanging="144"/>
              <w:rPr>
                <w:rFonts w:cs="Calibri"/>
                <w:lang w:eastAsia="en-US"/>
              </w:rPr>
            </w:pPr>
            <w:r>
              <w:rPr>
                <w:rFonts w:cs="Calibri"/>
                <w:lang w:eastAsia="en-US"/>
              </w:rPr>
              <w:t>SS: Further details need checking</w:t>
            </w:r>
          </w:p>
          <w:p w14:paraId="61DE7CA1" w14:textId="6ED4081A" w:rsidR="00227578" w:rsidRPr="00C31246" w:rsidRDefault="00227578" w:rsidP="00C31246">
            <w:pPr>
              <w:widowControl w:val="0"/>
              <w:spacing w:line="276" w:lineRule="auto"/>
              <w:ind w:left="144" w:hanging="144"/>
              <w:rPr>
                <w:rFonts w:cs="Calibri"/>
                <w:lang w:eastAsia="en-US"/>
              </w:rPr>
            </w:pPr>
            <w:r>
              <w:rPr>
                <w:rFonts w:cs="Calibri"/>
                <w:lang w:eastAsia="en-US"/>
              </w:rPr>
              <w:t xml:space="preserve">Rev in </w:t>
            </w:r>
            <w:hyperlink r:id="rId73" w:history="1">
              <w:r>
                <w:rPr>
                  <w:rStyle w:val="Hyperlink"/>
                  <w:rFonts w:cs="Calibri"/>
                  <w:lang w:eastAsia="en-US"/>
                </w:rPr>
                <w:t>R3-258711</w:t>
              </w:r>
            </w:hyperlink>
          </w:p>
        </w:tc>
      </w:tr>
      <w:tr w:rsidR="00C31246" w:rsidRPr="006706AE" w14:paraId="32DA12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C244B" w14:textId="7B82783E" w:rsidR="00C31246" w:rsidRPr="00227578" w:rsidRDefault="00C31246" w:rsidP="00C31246">
            <w:pPr>
              <w:widowControl w:val="0"/>
              <w:spacing w:line="276" w:lineRule="auto"/>
              <w:ind w:left="144" w:hanging="144"/>
              <w:rPr>
                <w:rFonts w:cs="Calibri"/>
                <w:lang w:eastAsia="en-US"/>
              </w:rPr>
            </w:pPr>
            <w:hyperlink r:id="rId74" w:history="1">
              <w:r w:rsidRPr="00227578">
                <w:rPr>
                  <w:rFonts w:cs="Calibri"/>
                  <w:lang w:eastAsia="en-US"/>
                </w:rPr>
                <w:t>R3-258271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A92A43" w14:textId="574BE3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of AI/ML-based CCO (Nokia, </w:t>
            </w:r>
            <w:proofErr w:type="spellStart"/>
            <w:r w:rsidRPr="00C31246">
              <w:rPr>
                <w:rFonts w:cs="Calibri"/>
                <w:lang w:eastAsia="en-US"/>
              </w:rPr>
              <w:t>Ofinno</w:t>
            </w:r>
            <w:proofErr w:type="spellEnd"/>
            <w:r w:rsidRPr="00C31246">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82516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CR1645r, TS 38.473 v19.0.0, Rel-19, Cat. F</w:t>
            </w:r>
          </w:p>
          <w:p w14:paraId="5F8DB4A6" w14:textId="4172CCFE" w:rsidR="00627C73" w:rsidRDefault="00627C73" w:rsidP="00C31246">
            <w:pPr>
              <w:widowControl w:val="0"/>
              <w:spacing w:line="276" w:lineRule="auto"/>
              <w:ind w:left="144" w:hanging="144"/>
              <w:rPr>
                <w:rFonts w:cs="Calibri"/>
                <w:lang w:eastAsia="en-US"/>
              </w:rPr>
            </w:pPr>
            <w:r>
              <w:rPr>
                <w:rFonts w:cs="Calibri"/>
                <w:lang w:eastAsia="en-US"/>
              </w:rPr>
              <w:t>E///, HW, SS: Current signaling design was done intentionally</w:t>
            </w:r>
          </w:p>
          <w:p w14:paraId="2FD7D5F0" w14:textId="77777777" w:rsidR="00627C73" w:rsidRDefault="00627C73" w:rsidP="00C31246">
            <w:pPr>
              <w:widowControl w:val="0"/>
              <w:spacing w:line="276" w:lineRule="auto"/>
              <w:ind w:left="144" w:hanging="144"/>
              <w:rPr>
                <w:rFonts w:cs="Calibri"/>
                <w:lang w:eastAsia="en-US"/>
              </w:rPr>
            </w:pPr>
            <w:r>
              <w:rPr>
                <w:rFonts w:cs="Calibri"/>
                <w:lang w:eastAsia="en-US"/>
              </w:rPr>
              <w:t>CATT: May be useful in some scenario</w:t>
            </w:r>
          </w:p>
          <w:p w14:paraId="35C71E16" w14:textId="66F1C8EB" w:rsidR="00627C73" w:rsidRPr="00C31246" w:rsidRDefault="00627C73" w:rsidP="00C31246">
            <w:pPr>
              <w:widowControl w:val="0"/>
              <w:spacing w:line="276" w:lineRule="auto"/>
              <w:ind w:left="144" w:hanging="144"/>
              <w:rPr>
                <w:rFonts w:cs="Calibri"/>
                <w:lang w:eastAsia="en-US"/>
              </w:rPr>
            </w:pPr>
            <w:r>
              <w:rPr>
                <w:rFonts w:cs="Calibri"/>
                <w:lang w:eastAsia="en-US"/>
              </w:rPr>
              <w:lastRenderedPageBreak/>
              <w:t>ZTE: This solution is more straight forward than abnormal conditions</w:t>
            </w:r>
          </w:p>
        </w:tc>
      </w:tr>
      <w:tr w:rsidR="00C31246" w:rsidRPr="006706AE" w14:paraId="42E3C5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AF82D0" w14:textId="1C263230" w:rsidR="00C31246" w:rsidRPr="00227578" w:rsidRDefault="00C31246" w:rsidP="00C31246">
            <w:pPr>
              <w:widowControl w:val="0"/>
              <w:spacing w:line="276" w:lineRule="auto"/>
              <w:ind w:left="144" w:hanging="144"/>
              <w:rPr>
                <w:rFonts w:cs="Calibri"/>
                <w:lang w:eastAsia="en-US"/>
              </w:rPr>
            </w:pPr>
            <w:hyperlink r:id="rId75" w:history="1">
              <w:r w:rsidRPr="00227578">
                <w:rPr>
                  <w:rFonts w:cs="Calibri"/>
                  <w:lang w:eastAsia="en-US"/>
                </w:rPr>
                <w:t>R3-258422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3A37AE" w14:textId="006017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prediction cancel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7116A" w14:textId="017949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38.473 v19.0.0, Rel-19, Cat. F</w:t>
            </w:r>
          </w:p>
        </w:tc>
      </w:tr>
      <w:tr w:rsidR="00DD549B" w:rsidRPr="006706AE" w14:paraId="479734E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3C3D2" w14:textId="77777777" w:rsidR="00DD549B" w:rsidRPr="00867836" w:rsidRDefault="00DD549B" w:rsidP="003C3B29">
            <w:pPr>
              <w:widowControl w:val="0"/>
              <w:spacing w:line="276" w:lineRule="auto"/>
              <w:ind w:left="144" w:hanging="144"/>
              <w:rPr>
                <w:rFonts w:cs="Calibri"/>
                <w:lang w:eastAsia="en-US"/>
              </w:rPr>
            </w:pPr>
            <w:hyperlink r:id="rId76" w:history="1">
              <w:r w:rsidRPr="00867836">
                <w:rPr>
                  <w:rFonts w:cs="Calibri"/>
                  <w:lang w:eastAsia="en-US"/>
                </w:rPr>
                <w:t>R3-258477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4C0829"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 on XnAP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46BFA4" w14:textId="77777777" w:rsidR="00DD549B" w:rsidRDefault="00DD549B" w:rsidP="003C3B29">
            <w:pPr>
              <w:widowControl w:val="0"/>
              <w:spacing w:line="276" w:lineRule="auto"/>
              <w:ind w:left="144" w:hanging="144"/>
              <w:rPr>
                <w:rFonts w:cs="Calibri"/>
                <w:lang w:eastAsia="en-US"/>
              </w:rPr>
            </w:pPr>
            <w:r w:rsidRPr="00C31246">
              <w:rPr>
                <w:rFonts w:cs="Calibri"/>
                <w:lang w:eastAsia="en-US"/>
              </w:rPr>
              <w:t>discussion</w:t>
            </w:r>
          </w:p>
          <w:p w14:paraId="1A3E0AD4" w14:textId="77777777" w:rsidR="00867836" w:rsidRDefault="00867836" w:rsidP="003C3B29">
            <w:pPr>
              <w:widowControl w:val="0"/>
              <w:spacing w:line="276" w:lineRule="auto"/>
              <w:ind w:left="144" w:hanging="144"/>
              <w:rPr>
                <w:rFonts w:cs="Calibri"/>
                <w:lang w:eastAsia="en-US"/>
              </w:rPr>
            </w:pPr>
            <w:r>
              <w:rPr>
                <w:rFonts w:cs="Calibri"/>
                <w:lang w:eastAsia="en-US"/>
              </w:rPr>
              <w:t>W</w:t>
            </w:r>
            <w:r w:rsidRPr="00867836">
              <w:rPr>
                <w:rFonts w:cs="Calibri"/>
                <w:lang w:eastAsia="en-US"/>
              </w:rPr>
              <w:t xml:space="preserve">hen the Slice </w:t>
            </w:r>
            <w:proofErr w:type="gramStart"/>
            <w:r w:rsidRPr="00867836">
              <w:rPr>
                <w:rFonts w:cs="Calibri"/>
                <w:lang w:eastAsia="en-US"/>
              </w:rPr>
              <w:t>To</w:t>
            </w:r>
            <w:proofErr w:type="gramEnd"/>
            <w:r w:rsidRPr="00867836">
              <w:rPr>
                <w:rFonts w:cs="Calibri"/>
                <w:lang w:eastAsia="en-US"/>
              </w:rPr>
              <w:t xml:space="preserve"> Report List for Data Collection IE is present in the DATA COLLECTION REQUEST message, the Rel-19 ‘predicted radio resource status per slice’ is also reported along with the Rel-18 ‘predicted radio resource status’</w:t>
            </w:r>
          </w:p>
          <w:p w14:paraId="1BC78231" w14:textId="51689E40" w:rsidR="00867836" w:rsidRDefault="00867836" w:rsidP="003C3B29">
            <w:pPr>
              <w:widowControl w:val="0"/>
              <w:spacing w:line="276" w:lineRule="auto"/>
              <w:ind w:left="144" w:hanging="144"/>
              <w:rPr>
                <w:rFonts w:cs="Calibri"/>
                <w:lang w:eastAsia="en-US"/>
              </w:rPr>
            </w:pPr>
            <w:r>
              <w:rPr>
                <w:rFonts w:cs="Calibri"/>
                <w:lang w:eastAsia="en-US"/>
              </w:rPr>
              <w:t>Nok: CR is not needed</w:t>
            </w:r>
          </w:p>
          <w:p w14:paraId="268BA1E8" w14:textId="40AD3167" w:rsidR="00867836" w:rsidRDefault="00867836" w:rsidP="003C3B29">
            <w:pPr>
              <w:widowControl w:val="0"/>
              <w:spacing w:line="276" w:lineRule="auto"/>
              <w:ind w:left="144" w:hanging="144"/>
              <w:rPr>
                <w:rFonts w:cs="Calibri"/>
                <w:lang w:eastAsia="en-US"/>
              </w:rPr>
            </w:pPr>
            <w:r>
              <w:rPr>
                <w:rFonts w:cs="Calibri"/>
                <w:lang w:eastAsia="en-US"/>
              </w:rPr>
              <w:t>ZTE, SS, E///: Proposal is correct, but no CR is needed</w:t>
            </w:r>
          </w:p>
          <w:p w14:paraId="5A02C32B" w14:textId="77777777" w:rsidR="00867836" w:rsidRDefault="00867836" w:rsidP="00867836">
            <w:pPr>
              <w:widowControl w:val="0"/>
              <w:spacing w:line="276" w:lineRule="auto"/>
              <w:ind w:left="144" w:hanging="144"/>
              <w:rPr>
                <w:rFonts w:cs="Calibri"/>
                <w:lang w:eastAsia="en-US"/>
              </w:rPr>
            </w:pPr>
            <w:r>
              <w:rPr>
                <w:rFonts w:cs="Calibri"/>
                <w:lang w:eastAsia="en-US"/>
              </w:rPr>
              <w:t>NEC: Already can be supported, no CR is needed</w:t>
            </w:r>
          </w:p>
          <w:p w14:paraId="6FE1E190" w14:textId="02FFCDA0" w:rsidR="00867836" w:rsidRPr="00C31246" w:rsidRDefault="00867836" w:rsidP="00867836">
            <w:pPr>
              <w:widowControl w:val="0"/>
              <w:spacing w:line="276" w:lineRule="auto"/>
              <w:ind w:left="144" w:hanging="144"/>
              <w:rPr>
                <w:rFonts w:cs="Calibri"/>
                <w:lang w:eastAsia="en-US"/>
              </w:rPr>
            </w:pPr>
            <w:r>
              <w:rPr>
                <w:rFonts w:cs="Calibri"/>
                <w:lang w:eastAsia="en-US"/>
              </w:rPr>
              <w:t>Noted</w:t>
            </w:r>
          </w:p>
        </w:tc>
      </w:tr>
      <w:tr w:rsidR="00C31246" w:rsidRPr="006706AE" w14:paraId="2EBA39A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A367E9" w14:textId="60952745" w:rsidR="00C31246" w:rsidRPr="00867836" w:rsidRDefault="00C31246" w:rsidP="00C31246">
            <w:pPr>
              <w:widowControl w:val="0"/>
              <w:spacing w:line="276" w:lineRule="auto"/>
              <w:ind w:left="144" w:hanging="144"/>
              <w:rPr>
                <w:rFonts w:cs="Calibri"/>
                <w:lang w:eastAsia="en-US"/>
              </w:rPr>
            </w:pPr>
            <w:hyperlink r:id="rId77" w:history="1">
              <w:r w:rsidRPr="00867836">
                <w:rPr>
                  <w:rFonts w:cs="Calibri"/>
                  <w:lang w:eastAsia="en-US"/>
                </w:rPr>
                <w:t>R3-258476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6376E" w14:textId="551074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reporting of predicted radio resource status per slice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FEA91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CR1646r, TS 38.423 v19.0.0, Rel-19, Cat. F</w:t>
            </w:r>
          </w:p>
          <w:p w14:paraId="26192C03" w14:textId="407AD2AA" w:rsidR="004F7BFC" w:rsidRPr="00C31246" w:rsidRDefault="004F7BFC" w:rsidP="00C31246">
            <w:pPr>
              <w:widowControl w:val="0"/>
              <w:spacing w:line="276" w:lineRule="auto"/>
              <w:ind w:left="144" w:hanging="144"/>
              <w:rPr>
                <w:rFonts w:cs="Calibri"/>
                <w:lang w:eastAsia="en-US"/>
              </w:rPr>
            </w:pPr>
            <w:r>
              <w:rPr>
                <w:rFonts w:cs="Calibri"/>
                <w:lang w:eastAsia="en-US"/>
              </w:rPr>
              <w:t>Noted</w:t>
            </w:r>
          </w:p>
        </w:tc>
      </w:tr>
      <w:tr w:rsidR="00C31246" w:rsidRPr="006706AE" w14:paraId="78AB82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EFACC4" w14:textId="30A8EED0" w:rsidR="00C31246" w:rsidRPr="001461D6" w:rsidRDefault="00C31246" w:rsidP="00C31246">
            <w:pPr>
              <w:widowControl w:val="0"/>
              <w:spacing w:line="276" w:lineRule="auto"/>
              <w:ind w:left="144" w:hanging="144"/>
              <w:rPr>
                <w:rFonts w:cs="Calibri"/>
                <w:lang w:eastAsia="en-US"/>
              </w:rPr>
            </w:pPr>
            <w:hyperlink r:id="rId78" w:history="1">
              <w:r w:rsidRPr="001461D6">
                <w:rPr>
                  <w:rFonts w:cs="Calibri"/>
                  <w:lang w:eastAsia="en-US"/>
                </w:rPr>
                <w:t>R3-258478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C3C4ED" w14:textId="5BDE6F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Support for partial reporting in Data Collection Reporting procedure (Huawei, </w:t>
            </w:r>
            <w:proofErr w:type="spellStart"/>
            <w:r w:rsidRPr="00C31246">
              <w:rPr>
                <w:rFonts w:cs="Calibri"/>
                <w:lang w:eastAsia="en-US"/>
              </w:rPr>
              <w:t>FiberCop</w:t>
            </w:r>
            <w:proofErr w:type="spellEnd"/>
            <w:r w:rsidRPr="00C31246">
              <w:rPr>
                <w:rFonts w:cs="Calibri"/>
                <w:lang w:eastAsia="en-US"/>
              </w:rPr>
              <w:t>, Verizon, Jio Platforms, Qualcomm,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F60A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CR0190r, TS 37.483 v19.0.0, Rel-19, Cat. F</w:t>
            </w:r>
          </w:p>
          <w:p w14:paraId="4B496C35" w14:textId="6435EAA5" w:rsidR="001461D6" w:rsidRDefault="00B855C8" w:rsidP="00C31246">
            <w:pPr>
              <w:widowControl w:val="0"/>
              <w:spacing w:line="276" w:lineRule="auto"/>
              <w:ind w:left="144" w:hanging="144"/>
              <w:rPr>
                <w:rFonts w:cs="Calibri"/>
                <w:lang w:eastAsia="en-US"/>
              </w:rPr>
            </w:pPr>
            <w:r>
              <w:rPr>
                <w:rFonts w:cs="Calibri"/>
                <w:lang w:eastAsia="en-US"/>
              </w:rPr>
              <w:t>Nok: Agreed previously that partial reporting over E1 is not supported in this release</w:t>
            </w:r>
          </w:p>
          <w:p w14:paraId="70B21683" w14:textId="77777777" w:rsidR="00B855C8" w:rsidRDefault="00B855C8" w:rsidP="00C31246">
            <w:pPr>
              <w:widowControl w:val="0"/>
              <w:spacing w:line="276" w:lineRule="auto"/>
              <w:ind w:left="144" w:hanging="144"/>
              <w:rPr>
                <w:rFonts w:cs="Calibri"/>
                <w:lang w:eastAsia="en-US"/>
              </w:rPr>
            </w:pPr>
            <w:r>
              <w:rPr>
                <w:rFonts w:cs="Calibri"/>
                <w:lang w:eastAsia="en-US"/>
              </w:rPr>
              <w:t>E///: No strong motivation for “alignment”</w:t>
            </w:r>
          </w:p>
          <w:p w14:paraId="21669D41" w14:textId="0FC49DFD" w:rsidR="002A21F9" w:rsidRPr="00C31246" w:rsidRDefault="002A21F9" w:rsidP="00C31246">
            <w:pPr>
              <w:widowControl w:val="0"/>
              <w:spacing w:line="276" w:lineRule="auto"/>
              <w:ind w:left="144" w:hanging="144"/>
              <w:rPr>
                <w:rFonts w:cs="Calibri"/>
                <w:lang w:eastAsia="en-US"/>
              </w:rPr>
            </w:pPr>
            <w:r>
              <w:rPr>
                <w:rFonts w:cs="Calibri"/>
                <w:lang w:eastAsia="en-US"/>
              </w:rPr>
              <w:t xml:space="preserve">Rev in </w:t>
            </w:r>
            <w:hyperlink r:id="rId79" w:history="1">
              <w:r>
                <w:rPr>
                  <w:rStyle w:val="Hyperlink"/>
                  <w:rFonts w:cs="Calibri"/>
                  <w:lang w:eastAsia="en-US"/>
                </w:rPr>
                <w:t>R3-258774</w:t>
              </w:r>
            </w:hyperlink>
          </w:p>
        </w:tc>
      </w:tr>
      <w:tr w:rsidR="00C31246" w:rsidRPr="006706AE" w14:paraId="546A4A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1BE5A9" w14:textId="53920A48" w:rsidR="00C31246" w:rsidRPr="00C31246" w:rsidRDefault="00C31246" w:rsidP="00C31246">
            <w:pPr>
              <w:widowControl w:val="0"/>
              <w:spacing w:line="276" w:lineRule="auto"/>
              <w:ind w:left="144" w:hanging="144"/>
              <w:rPr>
                <w:rFonts w:cs="Calibri"/>
                <w:highlight w:val="yellow"/>
                <w:lang w:eastAsia="en-US"/>
              </w:rPr>
            </w:pPr>
            <w:hyperlink r:id="rId80" w:history="1">
              <w:r w:rsidRPr="00C31246">
                <w:rPr>
                  <w:rFonts w:cs="Calibri"/>
                  <w:highlight w:val="yellow"/>
                  <w:lang w:eastAsia="en-US"/>
                </w:rPr>
                <w:t>R3-258514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465B3C" w14:textId="24A15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6FAA4" w14:textId="5C1241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DD549B" w:rsidRPr="006706AE" w14:paraId="4A9D50E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5FB364" w14:textId="77777777" w:rsidR="00DD549B" w:rsidRPr="00C31246" w:rsidRDefault="00DD549B" w:rsidP="003C3B29">
            <w:pPr>
              <w:widowControl w:val="0"/>
              <w:spacing w:line="276" w:lineRule="auto"/>
              <w:ind w:left="144" w:hanging="144"/>
              <w:rPr>
                <w:rFonts w:cs="Calibri"/>
                <w:highlight w:val="yellow"/>
                <w:lang w:eastAsia="en-US"/>
              </w:rPr>
            </w:pPr>
            <w:hyperlink r:id="rId81" w:history="1">
              <w:r w:rsidRPr="00C31246">
                <w:rPr>
                  <w:rFonts w:cs="Calibri"/>
                  <w:highlight w:val="yellow"/>
                  <w:lang w:eastAsia="en-US"/>
                </w:rPr>
                <w:t>R3-258172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71D200"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Correction of Exit Conditions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923F91"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CR1609r, TS 38.423 v19.0.0, Rel-19, Cat. F</w:t>
            </w:r>
          </w:p>
        </w:tc>
      </w:tr>
      <w:tr w:rsidR="00DD549B" w:rsidRPr="006706AE" w14:paraId="64512E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105D51" w14:textId="77777777" w:rsidR="00DD549B" w:rsidRPr="00C31246" w:rsidRDefault="00DD549B" w:rsidP="003C3B29">
            <w:pPr>
              <w:widowControl w:val="0"/>
              <w:spacing w:line="276" w:lineRule="auto"/>
              <w:ind w:left="144" w:hanging="144"/>
              <w:rPr>
                <w:rFonts w:cs="Calibri"/>
                <w:highlight w:val="yellow"/>
                <w:lang w:eastAsia="en-US"/>
              </w:rPr>
            </w:pPr>
            <w:hyperlink r:id="rId82" w:history="1">
              <w:r w:rsidRPr="00C31246">
                <w:rPr>
                  <w:rFonts w:cs="Calibri"/>
                  <w:highlight w:val="yellow"/>
                  <w:lang w:eastAsia="en-US"/>
                </w:rPr>
                <w:t>R3-258434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D8C60A"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Abnormal conditions for F1: gNB-CU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3250C3"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85DBF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11AC57" w14:textId="1A2F5880" w:rsidR="00C31246" w:rsidRPr="00627C73" w:rsidRDefault="00C31246" w:rsidP="00C31246">
            <w:pPr>
              <w:widowControl w:val="0"/>
              <w:spacing w:line="276" w:lineRule="auto"/>
              <w:ind w:left="144" w:hanging="144"/>
              <w:rPr>
                <w:rFonts w:cs="Calibri"/>
                <w:lang w:eastAsia="en-US"/>
              </w:rPr>
            </w:pPr>
            <w:hyperlink r:id="rId83" w:history="1">
              <w:r w:rsidRPr="00627C73">
                <w:rPr>
                  <w:rFonts w:cs="Calibri"/>
                  <w:lang w:eastAsia="en-US"/>
                </w:rPr>
                <w:t>R3-258546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D52C7" w14:textId="2562E4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Abnormal conditions for gNB-CU Configuration Update with updated Presence IE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9FF1" w14:textId="5DE94B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38.473 v19.0.0, Rel-19, Cat. F</w:t>
            </w:r>
          </w:p>
        </w:tc>
      </w:tr>
      <w:tr w:rsidR="00DD549B" w:rsidRPr="006706AE" w14:paraId="431DBE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B8665E" w14:textId="77777777" w:rsidR="00DD549B" w:rsidRPr="00C31246" w:rsidRDefault="00DD549B" w:rsidP="003C3B29">
            <w:pPr>
              <w:widowControl w:val="0"/>
              <w:spacing w:line="276" w:lineRule="auto"/>
              <w:ind w:left="144" w:hanging="144"/>
              <w:rPr>
                <w:rFonts w:cs="Calibri"/>
                <w:highlight w:val="yellow"/>
                <w:lang w:eastAsia="en-US"/>
              </w:rPr>
            </w:pPr>
            <w:hyperlink r:id="rId84" w:history="1">
              <w:r w:rsidRPr="00C31246">
                <w:rPr>
                  <w:rFonts w:cs="Calibri"/>
                  <w:highlight w:val="yellow"/>
                  <w:lang w:eastAsia="en-US"/>
                </w:rPr>
                <w:t>R3-258436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3BE38B"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 xml:space="preserve">Correction for gNB-DU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94F23C" w14:textId="77777777" w:rsidR="00DD549B" w:rsidRPr="00C31246" w:rsidRDefault="00DD549B"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0F59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B63909" w14:textId="28036425" w:rsidR="00C31246" w:rsidRPr="00C31246" w:rsidRDefault="00C31246" w:rsidP="00C31246">
            <w:pPr>
              <w:widowControl w:val="0"/>
              <w:spacing w:line="276" w:lineRule="auto"/>
              <w:ind w:left="144" w:hanging="144"/>
              <w:rPr>
                <w:rFonts w:cs="Calibri"/>
                <w:highlight w:val="yellow"/>
                <w:lang w:eastAsia="en-US"/>
              </w:rPr>
            </w:pPr>
            <w:hyperlink r:id="rId85" w:history="1">
              <w:r w:rsidRPr="00C31246">
                <w:rPr>
                  <w:rFonts w:cs="Calibri"/>
                  <w:highlight w:val="yellow"/>
                  <w:lang w:eastAsia="en-US"/>
                </w:rPr>
                <w:t>R3-258547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B6DC80" w14:textId="2525B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for gNB-DU Configuration Update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35BFE4" w14:textId="328F98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38.473 v19.0.0, Rel-19, Cat. F</w:t>
            </w:r>
          </w:p>
        </w:tc>
      </w:tr>
      <w:tr w:rsidR="00484327" w:rsidRPr="006706AE" w14:paraId="5A5BAB66" w14:textId="77777777" w:rsidTr="00DA6BCA">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46ED12D" w14:textId="7BDFA527" w:rsidR="00484327" w:rsidRPr="00484327" w:rsidRDefault="00484327" w:rsidP="00484327">
            <w:pPr>
              <w:widowControl w:val="0"/>
              <w:spacing w:line="276" w:lineRule="auto"/>
              <w:ind w:left="144" w:hanging="144"/>
              <w:jc w:val="center"/>
              <w:rPr>
                <w:rFonts w:cs="Calibri"/>
                <w:b/>
                <w:color w:val="C00000"/>
                <w:lang w:eastAsia="en-US"/>
              </w:rPr>
            </w:pPr>
            <w:r>
              <w:rPr>
                <w:rFonts w:cs="Calibri"/>
                <w:b/>
                <w:color w:val="C00000"/>
                <w:lang w:eastAsia="en-US"/>
              </w:rPr>
              <w:t>Stage 2</w:t>
            </w:r>
          </w:p>
        </w:tc>
      </w:tr>
      <w:tr w:rsidR="00484327" w:rsidRPr="006706AE" w14:paraId="7F2A433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A600E4" w14:textId="77777777" w:rsidR="00484327" w:rsidRPr="00E93A01" w:rsidRDefault="00484327" w:rsidP="00F74729">
            <w:pPr>
              <w:widowControl w:val="0"/>
              <w:spacing w:line="276" w:lineRule="auto"/>
              <w:ind w:left="144" w:hanging="144"/>
              <w:rPr>
                <w:rFonts w:cs="Calibri"/>
                <w:lang w:eastAsia="en-US"/>
              </w:rPr>
            </w:pPr>
            <w:hyperlink r:id="rId86" w:history="1">
              <w:r w:rsidRPr="00E93A01">
                <w:rPr>
                  <w:rFonts w:cs="Calibri"/>
                  <w:lang w:eastAsia="en-US"/>
                </w:rPr>
                <w:t>R3-258215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7D37EB"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Miscellaneous corrections to the support of split architecture (ZTE Corporation,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70D6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CR0507r, TS 38.401 v19.0.0, Rel-19, Cat. F</w:t>
            </w:r>
          </w:p>
        </w:tc>
      </w:tr>
      <w:tr w:rsidR="00484327" w:rsidRPr="006706AE" w14:paraId="1E05C2A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656C31" w14:textId="77777777" w:rsidR="00484327" w:rsidRPr="00C31246" w:rsidRDefault="00484327" w:rsidP="00F74729">
            <w:pPr>
              <w:widowControl w:val="0"/>
              <w:spacing w:line="276" w:lineRule="auto"/>
              <w:ind w:left="144" w:hanging="144"/>
              <w:rPr>
                <w:rFonts w:cs="Calibri"/>
                <w:highlight w:val="yellow"/>
                <w:lang w:eastAsia="en-US"/>
              </w:rPr>
            </w:pPr>
            <w:hyperlink r:id="rId87" w:history="1">
              <w:r w:rsidRPr="00C31246">
                <w:rPr>
                  <w:rFonts w:cs="Calibri"/>
                  <w:highlight w:val="yellow"/>
                  <w:lang w:eastAsia="en-US"/>
                </w:rPr>
                <w:t>R3-258270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F47DF9"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1A22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CR0516r, TS 38.401 v19.0.0, Rel-19, Cat. F</w:t>
            </w:r>
          </w:p>
        </w:tc>
      </w:tr>
      <w:tr w:rsidR="00484327" w:rsidRPr="006706AE" w14:paraId="09EC86E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40C940" w14:textId="77777777" w:rsidR="00484327" w:rsidRPr="00C31246" w:rsidRDefault="00484327" w:rsidP="00F74729">
            <w:pPr>
              <w:widowControl w:val="0"/>
              <w:spacing w:line="276" w:lineRule="auto"/>
              <w:ind w:left="144" w:hanging="144"/>
              <w:rPr>
                <w:rFonts w:cs="Calibri"/>
                <w:highlight w:val="yellow"/>
                <w:lang w:eastAsia="en-US"/>
              </w:rPr>
            </w:pPr>
            <w:hyperlink r:id="rId88" w:history="1">
              <w:r w:rsidRPr="00C31246">
                <w:rPr>
                  <w:rFonts w:cs="Calibri"/>
                  <w:highlight w:val="yellow"/>
                  <w:lang w:eastAsia="en-US"/>
                </w:rPr>
                <w:t>R3-258438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5756A"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 xml:space="preserve">Stage 2 corrections for AI/ML based CCO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64331"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A45B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769849" w14:textId="7D4DB856" w:rsidR="00C31246" w:rsidRPr="00C31246" w:rsidRDefault="00C31246" w:rsidP="00C31246">
            <w:pPr>
              <w:widowControl w:val="0"/>
              <w:spacing w:line="276" w:lineRule="auto"/>
              <w:ind w:left="144" w:hanging="144"/>
              <w:rPr>
                <w:rFonts w:cs="Calibri"/>
                <w:highlight w:val="yellow"/>
                <w:lang w:eastAsia="en-US"/>
              </w:rPr>
            </w:pPr>
            <w:hyperlink r:id="rId89" w:history="1">
              <w:r w:rsidRPr="00C31246">
                <w:rPr>
                  <w:rFonts w:cs="Calibri"/>
                  <w:highlight w:val="yellow"/>
                  <w:lang w:eastAsia="en-US"/>
                </w:rPr>
                <w:t>R3-258548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BD10F8" w14:textId="29A5C6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Stage 2 corrections for AI/ML based CCO (Ericsson, Jio Platforms, </w:t>
            </w:r>
            <w:proofErr w:type="spellStart"/>
            <w:r w:rsidRPr="00C31246">
              <w:rPr>
                <w:rFonts w:cs="Calibri"/>
                <w:lang w:eastAsia="en-US"/>
              </w:rPr>
              <w:t>InterDigital</w:t>
            </w:r>
            <w:proofErr w:type="spellEnd"/>
            <w:r w:rsidRPr="00C31246">
              <w:rPr>
                <w:rFonts w:cs="Calibri"/>
                <w:lang w:eastAsia="en-US"/>
              </w:rPr>
              <w:t xml:space="preserve">,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40DC06" w14:textId="57AFE3B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CR0515r, TS 38.401 v19.0.0, Rel-19, Cat. F</w:t>
            </w:r>
          </w:p>
        </w:tc>
      </w:tr>
      <w:tr w:rsidR="00C31246" w:rsidRPr="006706AE" w14:paraId="792C70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1F80C8" w14:textId="31E43475" w:rsidR="00C31246" w:rsidRPr="00C31246" w:rsidRDefault="00C31246" w:rsidP="00C31246">
            <w:pPr>
              <w:widowControl w:val="0"/>
              <w:spacing w:line="276" w:lineRule="auto"/>
              <w:ind w:left="144" w:hanging="144"/>
              <w:rPr>
                <w:rFonts w:cs="Calibri"/>
                <w:highlight w:val="yellow"/>
                <w:lang w:eastAsia="en-US"/>
              </w:rPr>
            </w:pPr>
            <w:hyperlink r:id="rId90" w:history="1">
              <w:r w:rsidRPr="00C31246">
                <w:rPr>
                  <w:rFonts w:cs="Calibri"/>
                  <w:highlight w:val="yellow"/>
                  <w:lang w:eastAsia="en-US"/>
                </w:rPr>
                <w:t>R3-258604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9C4DDB" w14:textId="1ABD3B8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CCO for split architecture for 38.401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636BD3" w14:textId="68A2824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CR0518r, TS 38.401 v19.0.0, Rel-19, Cat. F</w:t>
            </w:r>
          </w:p>
        </w:tc>
      </w:tr>
      <w:tr w:rsidR="00484327" w:rsidRPr="006706AE" w14:paraId="38413FC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5E19F" w14:textId="77777777" w:rsidR="00484327" w:rsidRPr="00C31246" w:rsidRDefault="00484327" w:rsidP="00F74729">
            <w:pPr>
              <w:widowControl w:val="0"/>
              <w:spacing w:line="276" w:lineRule="auto"/>
              <w:ind w:left="144" w:hanging="144"/>
              <w:rPr>
                <w:rFonts w:cs="Calibri"/>
                <w:highlight w:val="yellow"/>
                <w:lang w:eastAsia="en-US"/>
              </w:rPr>
            </w:pPr>
            <w:hyperlink r:id="rId91" w:history="1">
              <w:r w:rsidRPr="00C31246">
                <w:rPr>
                  <w:rFonts w:cs="Calibri"/>
                  <w:highlight w:val="yellow"/>
                  <w:lang w:eastAsia="en-US"/>
                </w:rPr>
                <w:t>R3-258269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AD5CE4" w14:textId="77777777" w:rsidR="00484327" w:rsidRPr="00C31246" w:rsidRDefault="00484327" w:rsidP="00F74729">
            <w:pPr>
              <w:widowControl w:val="0"/>
              <w:spacing w:line="276" w:lineRule="auto"/>
              <w:ind w:left="144" w:hanging="144"/>
              <w:rPr>
                <w:rFonts w:cs="Calibri"/>
                <w:lang w:eastAsia="en-US"/>
              </w:rPr>
            </w:pPr>
            <w:r w:rsidRPr="00C31246">
              <w:rPr>
                <w:rFonts w:cs="Calibri"/>
                <w:lang w:eastAsia="en-US"/>
              </w:rPr>
              <w:t>Corrections of enhancements on AI/ML for NG-RAN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D15F48" w14:textId="77777777" w:rsidR="00484327" w:rsidRPr="00C31246" w:rsidRDefault="00484327"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57A1F1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9ECEBBA" w14:textId="0D2F108B" w:rsidR="00C31246" w:rsidRPr="00C31246" w:rsidRDefault="00C31246" w:rsidP="00C31246">
            <w:pPr>
              <w:widowControl w:val="0"/>
              <w:spacing w:line="276" w:lineRule="auto"/>
              <w:ind w:left="144" w:hanging="144"/>
              <w:rPr>
                <w:rFonts w:cs="Calibri"/>
                <w:highlight w:val="yellow"/>
                <w:lang w:eastAsia="en-US"/>
              </w:rPr>
            </w:pPr>
            <w:hyperlink r:id="rId92" w:history="1">
              <w:r w:rsidRPr="00C31246">
                <w:rPr>
                  <w:rFonts w:cs="Calibri"/>
                  <w:highlight w:val="yellow"/>
                  <w:lang w:eastAsia="en-US"/>
                </w:rPr>
                <w:t>R3-258605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BFEA2" w14:textId="619A67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R19 AIML F1-U stage2 (CMCC, Samsung, Qualcomm, ZTE, CATT,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4724E" w14:textId="7B72630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CR0170r, TS 38.470 v19.0.0, Rel-19, Cat. F</w:t>
            </w:r>
          </w:p>
        </w:tc>
      </w:tr>
      <w:tr w:rsidR="001A31D0" w:rsidRPr="006706AE" w14:paraId="0B921347" w14:textId="77777777" w:rsidTr="00711DE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C70B9BA" w14:textId="048D9C53" w:rsidR="001A31D0" w:rsidRPr="001A31D0" w:rsidRDefault="001A31D0" w:rsidP="001A31D0">
            <w:pPr>
              <w:widowControl w:val="0"/>
              <w:spacing w:line="276" w:lineRule="auto"/>
              <w:ind w:left="144" w:hanging="144"/>
              <w:jc w:val="center"/>
              <w:rPr>
                <w:rFonts w:cs="Calibri"/>
                <w:b/>
                <w:color w:val="C00000"/>
                <w:lang w:eastAsia="en-US"/>
              </w:rPr>
            </w:pPr>
            <w:r>
              <w:rPr>
                <w:rFonts w:cs="Calibri"/>
                <w:b/>
                <w:color w:val="C00000"/>
                <w:lang w:eastAsia="en-US"/>
              </w:rPr>
              <w:t>Continuous MDT</w:t>
            </w:r>
          </w:p>
        </w:tc>
      </w:tr>
      <w:tr w:rsidR="001A31D0" w:rsidRPr="006706AE" w14:paraId="09EA505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B5D8CF" w14:textId="77777777" w:rsidR="001A31D0" w:rsidRPr="00715837" w:rsidRDefault="001A31D0" w:rsidP="003C3B29">
            <w:pPr>
              <w:widowControl w:val="0"/>
              <w:spacing w:line="276" w:lineRule="auto"/>
              <w:ind w:left="144" w:hanging="144"/>
              <w:rPr>
                <w:rFonts w:cs="Calibri"/>
                <w:lang w:eastAsia="en-US"/>
              </w:rPr>
            </w:pPr>
            <w:hyperlink r:id="rId93" w:history="1">
              <w:r w:rsidRPr="00715837">
                <w:rPr>
                  <w:rFonts w:cs="Calibri"/>
                  <w:lang w:eastAsia="en-US"/>
                </w:rPr>
                <w:t>R3-258433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4B437B"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Continuous MDT support (Ericsson, Deutsche Telekom, </w:t>
            </w:r>
            <w:proofErr w:type="spellStart"/>
            <w:r w:rsidRPr="001A31D0">
              <w:rPr>
                <w:rFonts w:cs="Calibri"/>
                <w:lang w:eastAsia="en-US"/>
              </w:rPr>
              <w:t>FiberCop</w:t>
            </w:r>
            <w:proofErr w:type="spellEnd"/>
            <w:r w:rsidRPr="001A31D0">
              <w:rPr>
                <w:rFonts w:cs="Calibri"/>
                <w:lang w:eastAsia="en-US"/>
              </w:rPr>
              <w:t xml:space="preserve">, Jio Platforms, </w:t>
            </w:r>
            <w:proofErr w:type="spellStart"/>
            <w:r w:rsidRPr="001A31D0">
              <w:rPr>
                <w:rFonts w:cs="Calibri"/>
                <w:lang w:eastAsia="en-US"/>
              </w:rPr>
              <w:t>InterDigital</w:t>
            </w:r>
            <w:proofErr w:type="spellEnd"/>
            <w:r w:rsidRPr="001A31D0">
              <w:rPr>
                <w:rFonts w:cs="Calibri"/>
                <w:lang w:eastAsia="en-US"/>
              </w:rPr>
              <w:t>, BT, Orange, Verizon, ZTE, Huawei, Telecom Italia, NEC, Samsung, CATT, China Telecom,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0A19" w14:textId="77777777" w:rsidR="001A31D0" w:rsidRDefault="001A31D0" w:rsidP="003C3B29">
            <w:pPr>
              <w:widowControl w:val="0"/>
              <w:spacing w:line="276" w:lineRule="auto"/>
              <w:ind w:left="144" w:hanging="144"/>
              <w:rPr>
                <w:rFonts w:cs="Calibri"/>
                <w:lang w:eastAsia="en-US"/>
              </w:rPr>
            </w:pPr>
            <w:r w:rsidRPr="00C31246">
              <w:rPr>
                <w:rFonts w:cs="Calibri"/>
                <w:lang w:eastAsia="en-US"/>
              </w:rPr>
              <w:t>CR1559r3, TS 38.423 v19.0.0, Rel-19, Cat. F</w:t>
            </w:r>
          </w:p>
          <w:p w14:paraId="4B68AE0F" w14:textId="0060D8B2" w:rsidR="00715837" w:rsidRPr="00C31246" w:rsidRDefault="00715837" w:rsidP="003C3B29">
            <w:pPr>
              <w:widowControl w:val="0"/>
              <w:spacing w:line="276" w:lineRule="auto"/>
              <w:ind w:left="144" w:hanging="144"/>
              <w:rPr>
                <w:rFonts w:cs="Calibri"/>
                <w:lang w:eastAsia="en-US"/>
              </w:rPr>
            </w:pPr>
            <w:r w:rsidRPr="00715837">
              <w:rPr>
                <w:rFonts w:cs="Calibri"/>
                <w:lang w:eastAsia="en-US"/>
              </w:rPr>
              <w:t>Add a new IE including the TR and TRSR assigned to the UE by the source NG-RAN node in the XnAP HANDOVER REQUEST and in the RETRIEVE UE CONTEXT RESPONSE messages</w:t>
            </w:r>
          </w:p>
        </w:tc>
      </w:tr>
      <w:tr w:rsidR="001A31D0" w:rsidRPr="006706AE" w14:paraId="4B90FEF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7C4027" w14:textId="77777777" w:rsidR="001A31D0" w:rsidRPr="00017BEF" w:rsidRDefault="001A31D0" w:rsidP="003C3B29">
            <w:pPr>
              <w:widowControl w:val="0"/>
              <w:spacing w:line="276" w:lineRule="auto"/>
              <w:ind w:left="144" w:hanging="144"/>
              <w:rPr>
                <w:rFonts w:cs="Calibri"/>
                <w:lang w:eastAsia="en-US"/>
              </w:rPr>
            </w:pPr>
            <w:hyperlink r:id="rId94" w:history="1">
              <w:r w:rsidRPr="00017BEF">
                <w:rPr>
                  <w:rFonts w:cs="Calibri"/>
                  <w:lang w:eastAsia="en-US"/>
                </w:rPr>
                <w:t>R3-258216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5C5CD"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(ZTE Corporation, Huawei, CATT, CMCC, Samsung, China Unicom, China Telecom, Ericsson, </w:t>
            </w:r>
            <w:proofErr w:type="spellStart"/>
            <w:r w:rsidRPr="001A31D0">
              <w:rPr>
                <w:rFonts w:cs="Calibri"/>
                <w:lang w:eastAsia="en-US"/>
              </w:rPr>
              <w:t>FiberCop</w:t>
            </w:r>
            <w:proofErr w:type="spellEnd"/>
            <w:r w:rsidRPr="001A31D0">
              <w:rPr>
                <w:rFonts w:cs="Calibri"/>
                <w:lang w:eastAsia="en-US"/>
              </w:rPr>
              <w:t>,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9E7379" w14:textId="77777777" w:rsidR="001A31D0"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787214B3" w14:textId="77777777" w:rsidR="00017BEF" w:rsidRPr="00C31246" w:rsidRDefault="00017BEF" w:rsidP="003C3B29">
            <w:pPr>
              <w:widowControl w:val="0"/>
              <w:spacing w:line="276" w:lineRule="auto"/>
              <w:ind w:left="144" w:hanging="144"/>
              <w:rPr>
                <w:rFonts w:cs="Calibri"/>
                <w:lang w:eastAsia="en-US"/>
              </w:rPr>
            </w:pPr>
          </w:p>
        </w:tc>
      </w:tr>
      <w:tr w:rsidR="001A31D0" w:rsidRPr="006706AE" w14:paraId="49745B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B8D03F" w14:textId="77777777" w:rsidR="001A31D0" w:rsidRPr="00017BEF" w:rsidRDefault="001A31D0" w:rsidP="003C3B29">
            <w:pPr>
              <w:widowControl w:val="0"/>
              <w:spacing w:line="276" w:lineRule="auto"/>
              <w:ind w:left="144" w:hanging="144"/>
              <w:rPr>
                <w:rFonts w:cs="Calibri"/>
                <w:lang w:eastAsia="en-US"/>
              </w:rPr>
            </w:pPr>
            <w:hyperlink r:id="rId95" w:history="1">
              <w:r w:rsidRPr="00017BEF">
                <w:rPr>
                  <w:rFonts w:cs="Calibri"/>
                  <w:lang w:eastAsia="en-US"/>
                </w:rPr>
                <w:t>R3-258458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19F986"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(CATT, </w:t>
            </w:r>
            <w:proofErr w:type="spellStart"/>
            <w:proofErr w:type="gramStart"/>
            <w:r w:rsidRPr="001A31D0">
              <w:rPr>
                <w:rFonts w:cs="Calibri"/>
                <w:lang w:eastAsia="en-US"/>
              </w:rPr>
              <w:t>Ericsson,ZTE</w:t>
            </w:r>
            <w:proofErr w:type="spellEnd"/>
            <w:proofErr w:type="gramEnd"/>
            <w:r w:rsidRPr="001A31D0">
              <w:rPr>
                <w:rFonts w:cs="Calibri"/>
                <w:lang w:eastAsia="en-US"/>
              </w:rPr>
              <w:t>, CMCC,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864E3D"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599B428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A0E09F" w14:textId="77777777" w:rsidR="001A31D0" w:rsidRPr="00017BEF" w:rsidRDefault="001A31D0" w:rsidP="003C3B29">
            <w:pPr>
              <w:widowControl w:val="0"/>
              <w:spacing w:line="276" w:lineRule="auto"/>
              <w:ind w:left="144" w:hanging="144"/>
              <w:rPr>
                <w:rFonts w:cs="Calibri"/>
                <w:lang w:eastAsia="en-US"/>
              </w:rPr>
            </w:pPr>
            <w:hyperlink r:id="rId96" w:history="1">
              <w:r w:rsidRPr="00017BEF">
                <w:rPr>
                  <w:rFonts w:cs="Calibri"/>
                  <w:lang w:eastAsia="en-US"/>
                </w:rPr>
                <w:t>R3-258685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D62E7F"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Support for Continuous Management-based MDT in split architecture (Samsung, CATT, ZTE, CMCC, China Telecom, Huawei, Ericsson, </w:t>
            </w:r>
            <w:proofErr w:type="spellStart"/>
            <w:r w:rsidRPr="001A31D0">
              <w:rPr>
                <w:rFonts w:cs="Calibri"/>
                <w:lang w:eastAsia="en-US"/>
              </w:rPr>
              <w:t>FiberCop</w:t>
            </w:r>
            <w:proofErr w:type="spellEnd"/>
            <w:r w:rsidRPr="001A31D0">
              <w:rPr>
                <w:rFonts w:cs="Calibri"/>
                <w:lang w:eastAsia="en-US"/>
              </w:rPr>
              <w:t>, Deutsche Telekom, China Unicom,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C285FD"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CR0484r1, TS 38.401 v19.0.0, Rel-19, Cat. F</w:t>
            </w:r>
          </w:p>
        </w:tc>
      </w:tr>
      <w:tr w:rsidR="001A31D0" w:rsidRPr="006706AE" w14:paraId="10CF89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F685B" w14:textId="77777777" w:rsidR="001A31D0" w:rsidRPr="00C31246" w:rsidRDefault="001A31D0" w:rsidP="003C3B29">
            <w:pPr>
              <w:widowControl w:val="0"/>
              <w:spacing w:line="276" w:lineRule="auto"/>
              <w:ind w:left="144" w:hanging="144"/>
              <w:rPr>
                <w:rFonts w:cs="Calibri"/>
                <w:highlight w:val="yellow"/>
                <w:lang w:eastAsia="en-US"/>
              </w:rPr>
            </w:pPr>
            <w:hyperlink r:id="rId97" w:history="1">
              <w:r w:rsidRPr="00C31246">
                <w:rPr>
                  <w:rFonts w:cs="Calibri"/>
                  <w:highlight w:val="yellow"/>
                  <w:lang w:eastAsia="en-US"/>
                </w:rPr>
                <w:t>R3-258475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831B9C" w14:textId="77777777" w:rsidR="001A31D0" w:rsidRPr="001A31D0" w:rsidRDefault="001A31D0" w:rsidP="003C3B29">
            <w:pPr>
              <w:widowControl w:val="0"/>
              <w:spacing w:line="276" w:lineRule="auto"/>
              <w:ind w:left="144" w:hanging="144"/>
              <w:rPr>
                <w:rFonts w:cs="Calibri"/>
                <w:lang w:eastAsia="en-US"/>
              </w:rPr>
            </w:pPr>
            <w:r w:rsidRPr="001A31D0">
              <w:rPr>
                <w:rFonts w:cs="Calibri"/>
                <w:lang w:eastAsia="en-US"/>
              </w:rPr>
              <w:t xml:space="preserve">[Draft] Reply LS on Continuous MDT (Huawei, ZTE, </w:t>
            </w:r>
            <w:proofErr w:type="spellStart"/>
            <w:r w:rsidRPr="001A31D0">
              <w:rPr>
                <w:rFonts w:cs="Calibri"/>
                <w:lang w:eastAsia="en-US"/>
              </w:rPr>
              <w:t>FiberCop</w:t>
            </w:r>
            <w:proofErr w:type="spellEnd"/>
            <w:r w:rsidRPr="001A31D0">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F24BAE" w14:textId="77777777" w:rsidR="001A31D0" w:rsidRDefault="001A31D0"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SA5 CC: RAN2</w:t>
            </w:r>
          </w:p>
          <w:p w14:paraId="36C7247C" w14:textId="2881D2F9" w:rsidR="002A21F9" w:rsidRPr="00C31246" w:rsidRDefault="002A21F9" w:rsidP="003C3B29">
            <w:pPr>
              <w:widowControl w:val="0"/>
              <w:spacing w:line="276" w:lineRule="auto"/>
              <w:ind w:left="144" w:hanging="144"/>
              <w:rPr>
                <w:rFonts w:cs="Calibri"/>
                <w:lang w:eastAsia="en-US"/>
              </w:rPr>
            </w:pPr>
            <w:r>
              <w:rPr>
                <w:rFonts w:cs="Calibri"/>
                <w:lang w:eastAsia="en-US"/>
              </w:rPr>
              <w:t xml:space="preserve">Rev in </w:t>
            </w:r>
            <w:hyperlink r:id="rId98" w:history="1">
              <w:r>
                <w:rPr>
                  <w:rStyle w:val="Hyperlink"/>
                  <w:rFonts w:cs="Calibri"/>
                  <w:lang w:eastAsia="en-US"/>
                </w:rPr>
                <w:t>R3-258773</w:t>
              </w:r>
            </w:hyperlink>
          </w:p>
        </w:tc>
      </w:tr>
      <w:tr w:rsidR="001A31D0" w:rsidRPr="006706AE" w14:paraId="7B64B25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4D4066" w14:textId="77777777" w:rsidR="001A31D0" w:rsidRPr="00017BEF" w:rsidRDefault="001A31D0" w:rsidP="003C3B29">
            <w:pPr>
              <w:widowControl w:val="0"/>
              <w:spacing w:line="276" w:lineRule="auto"/>
              <w:ind w:left="144" w:hanging="144"/>
              <w:rPr>
                <w:rFonts w:cs="Calibri"/>
                <w:lang w:eastAsia="en-US"/>
              </w:rPr>
            </w:pPr>
            <w:hyperlink r:id="rId99" w:history="1">
              <w:r w:rsidRPr="00017BEF">
                <w:rPr>
                  <w:rFonts w:cs="Calibri"/>
                  <w:lang w:eastAsia="en-US"/>
                </w:rPr>
                <w:t>R3-258173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AC394F"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Discussion on Continuous Management Based MDT (Nokia,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C4CCCC" w14:textId="77777777" w:rsidR="001A31D0" w:rsidRDefault="001A31D0" w:rsidP="003C3B29">
            <w:pPr>
              <w:widowControl w:val="0"/>
              <w:spacing w:line="276" w:lineRule="auto"/>
              <w:ind w:left="144" w:hanging="144"/>
              <w:rPr>
                <w:rFonts w:cs="Calibri"/>
                <w:lang w:eastAsia="en-US"/>
              </w:rPr>
            </w:pPr>
            <w:r w:rsidRPr="00C31246">
              <w:rPr>
                <w:rFonts w:cs="Calibri"/>
                <w:lang w:eastAsia="en-US"/>
              </w:rPr>
              <w:t>discussion</w:t>
            </w:r>
          </w:p>
          <w:p w14:paraId="6426FBF5" w14:textId="77777777" w:rsidR="00673364" w:rsidRDefault="00673364" w:rsidP="003C3B29">
            <w:pPr>
              <w:widowControl w:val="0"/>
              <w:spacing w:line="276" w:lineRule="auto"/>
              <w:ind w:left="144" w:hanging="144"/>
            </w:pPr>
            <w:r>
              <w:rPr>
                <w:rFonts w:cs="Calibri"/>
                <w:lang w:eastAsia="en-US"/>
              </w:rPr>
              <w:t xml:space="preserve">Response in </w:t>
            </w:r>
            <w:hyperlink r:id="rId100" w:history="1">
              <w:r>
                <w:rPr>
                  <w:rStyle w:val="Hyperlink"/>
                  <w:rFonts w:cs="Calibri"/>
                  <w:lang w:eastAsia="en-US"/>
                </w:rPr>
                <w:t>R3-258698</w:t>
              </w:r>
            </w:hyperlink>
          </w:p>
          <w:p w14:paraId="1C1F64A4" w14:textId="604A3BFD" w:rsidR="00D3668C" w:rsidRPr="00C31246" w:rsidRDefault="00D3668C" w:rsidP="003C3B29">
            <w:pPr>
              <w:widowControl w:val="0"/>
              <w:spacing w:line="276" w:lineRule="auto"/>
              <w:ind w:left="144" w:hanging="144"/>
              <w:rPr>
                <w:rFonts w:cs="Calibri"/>
                <w:lang w:eastAsia="en-US"/>
              </w:rPr>
            </w:pPr>
            <w:r>
              <w:t>Noted</w:t>
            </w:r>
          </w:p>
        </w:tc>
      </w:tr>
      <w:tr w:rsidR="001A31D0" w:rsidRPr="006706AE" w14:paraId="33E218A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D6F4A" w14:textId="77777777" w:rsidR="001A31D0" w:rsidRPr="00C31246" w:rsidRDefault="001A31D0" w:rsidP="003C3B29">
            <w:pPr>
              <w:widowControl w:val="0"/>
              <w:spacing w:line="276" w:lineRule="auto"/>
              <w:ind w:left="144" w:hanging="144"/>
              <w:rPr>
                <w:rFonts w:cs="Calibri"/>
                <w:highlight w:val="yellow"/>
                <w:lang w:eastAsia="en-US"/>
              </w:rPr>
            </w:pPr>
            <w:hyperlink r:id="rId101" w:history="1">
              <w:r w:rsidRPr="00C31246">
                <w:rPr>
                  <w:rFonts w:cs="Calibri"/>
                  <w:highlight w:val="yellow"/>
                  <w:lang w:eastAsia="en-US"/>
                </w:rPr>
                <w:t>R3-258416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23344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Support of Continuous Management Based MDT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9BC85"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CR1637r, TS 38.423 v19.0.0, Rel-19, Cat. B</w:t>
            </w:r>
          </w:p>
        </w:tc>
      </w:tr>
      <w:tr w:rsidR="001A31D0" w:rsidRPr="006706AE" w14:paraId="58B5557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D88C73" w14:textId="77777777" w:rsidR="001A31D0" w:rsidRPr="00C31246" w:rsidRDefault="001A31D0" w:rsidP="003C3B29">
            <w:pPr>
              <w:widowControl w:val="0"/>
              <w:spacing w:line="276" w:lineRule="auto"/>
              <w:ind w:left="144" w:hanging="144"/>
              <w:rPr>
                <w:rFonts w:cs="Calibri"/>
                <w:highlight w:val="yellow"/>
                <w:lang w:eastAsia="en-US"/>
              </w:rPr>
            </w:pPr>
            <w:hyperlink r:id="rId102" w:history="1">
              <w:r w:rsidRPr="00C31246">
                <w:rPr>
                  <w:rFonts w:cs="Calibri"/>
                  <w:highlight w:val="yellow"/>
                  <w:lang w:eastAsia="en-US"/>
                </w:rPr>
                <w:t>R3-258417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90B9B9"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Introduction of support for Continuous Management Based MDT in stage 2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31AC8C" w14:textId="77777777" w:rsidR="001A31D0" w:rsidRPr="00C31246" w:rsidRDefault="001A31D0"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1A31D0" w:rsidRPr="006706AE" w14:paraId="42F30B62" w14:textId="77777777" w:rsidTr="00627C73">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FE8953" w14:textId="77777777" w:rsidR="001A31D0" w:rsidRPr="00C31246" w:rsidRDefault="001A31D0" w:rsidP="003C3B29">
            <w:pPr>
              <w:widowControl w:val="0"/>
              <w:spacing w:line="276" w:lineRule="auto"/>
              <w:ind w:left="144" w:hanging="144"/>
              <w:rPr>
                <w:rFonts w:cs="Calibri"/>
                <w:highlight w:val="yellow"/>
                <w:lang w:eastAsia="en-US"/>
              </w:rPr>
            </w:pPr>
            <w:hyperlink r:id="rId103" w:history="1">
              <w:r w:rsidRPr="00C31246">
                <w:rPr>
                  <w:rFonts w:cs="Calibri"/>
                  <w:highlight w:val="yellow"/>
                  <w:lang w:eastAsia="en-US"/>
                </w:rPr>
                <w:t>R3-258606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73343" w14:textId="77777777" w:rsidR="001A31D0" w:rsidRPr="00C31246" w:rsidRDefault="001A31D0" w:rsidP="003C3B29">
            <w:pPr>
              <w:widowControl w:val="0"/>
              <w:spacing w:line="276" w:lineRule="auto"/>
              <w:ind w:left="144" w:hanging="144"/>
              <w:rPr>
                <w:rFonts w:cs="Calibri"/>
                <w:lang w:eastAsia="en-US"/>
              </w:rPr>
            </w:pPr>
            <w:r w:rsidRPr="001A31D0">
              <w:rPr>
                <w:rFonts w:cs="Calibri"/>
                <w:lang w:eastAsia="en-US"/>
              </w:rPr>
              <w:t>Correction to support Continuous MDT through Xn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A6395A" w14:textId="77777777" w:rsidR="001A31D0" w:rsidRPr="00C31246" w:rsidRDefault="001A31D0" w:rsidP="003C3B29">
            <w:pPr>
              <w:widowControl w:val="0"/>
              <w:spacing w:line="276" w:lineRule="auto"/>
              <w:ind w:left="144" w:hanging="144"/>
              <w:rPr>
                <w:rFonts w:cs="Calibri"/>
                <w:lang w:eastAsia="en-US"/>
              </w:rPr>
            </w:pPr>
            <w:r w:rsidRPr="00C31246">
              <w:rPr>
                <w:rFonts w:cs="Calibri"/>
                <w:lang w:eastAsia="en-US"/>
              </w:rPr>
              <w:t>CR1656r, TS 38.423 v19.0.0, Rel-19, Cat. F</w:t>
            </w:r>
          </w:p>
        </w:tc>
      </w:tr>
      <w:tr w:rsidR="00627C73" w:rsidRPr="006706AE" w14:paraId="321E20C0" w14:textId="77777777" w:rsidTr="00627C7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81894F0" w14:textId="77777777" w:rsidR="00627C73" w:rsidRDefault="00627C73" w:rsidP="003C3B29">
            <w:pPr>
              <w:widowControl w:val="0"/>
              <w:spacing w:line="276" w:lineRule="auto"/>
              <w:ind w:left="144" w:hanging="144"/>
              <w:rPr>
                <w:rFonts w:cs="Calibri"/>
                <w:lang w:eastAsia="en-US"/>
              </w:rPr>
            </w:pPr>
            <w:r>
              <w:rPr>
                <w:rFonts w:cs="Calibri"/>
                <w:lang w:eastAsia="en-US"/>
              </w:rPr>
              <w:t xml:space="preserve"> </w:t>
            </w:r>
          </w:p>
          <w:p w14:paraId="1F3E1535" w14:textId="46DEDD23" w:rsidR="00627C73" w:rsidRDefault="00627C73" w:rsidP="003C3B29">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2_</w:t>
            </w:r>
            <w:r w:rsidR="008A0607">
              <w:rPr>
                <w:rFonts w:cs="Calibri"/>
                <w:b/>
                <w:color w:val="FF00FF"/>
                <w:lang w:eastAsia="en-US"/>
              </w:rPr>
              <w:t>R19_AIMLNGRAN</w:t>
            </w:r>
          </w:p>
          <w:p w14:paraId="52D15CDE" w14:textId="6D72D1A9" w:rsidR="00627C73" w:rsidRDefault="00627C73" w:rsidP="003C3B29">
            <w:pPr>
              <w:widowControl w:val="0"/>
              <w:spacing w:line="276" w:lineRule="auto"/>
              <w:ind w:left="144" w:hanging="144"/>
              <w:rPr>
                <w:rFonts w:cs="Calibri"/>
                <w:b/>
                <w:color w:val="FF00FF"/>
                <w:lang w:eastAsia="en-US"/>
              </w:rPr>
            </w:pPr>
            <w:r>
              <w:rPr>
                <w:rFonts w:cs="Calibri"/>
                <w:b/>
                <w:color w:val="FF00FF"/>
                <w:lang w:eastAsia="en-US"/>
              </w:rPr>
              <w:t>- Further discuss 8271 (Nokia), 8422 (NEC), 8546 (</w:t>
            </w:r>
            <w:proofErr w:type="gramStart"/>
            <w:r>
              <w:rPr>
                <w:rFonts w:cs="Calibri"/>
                <w:b/>
                <w:color w:val="FF00FF"/>
                <w:lang w:eastAsia="en-US"/>
              </w:rPr>
              <w:t>E//</w:t>
            </w:r>
            <w:proofErr w:type="gramEnd"/>
            <w:r>
              <w:rPr>
                <w:rFonts w:cs="Calibri"/>
                <w:b/>
                <w:color w:val="FF00FF"/>
                <w:lang w:eastAsia="en-US"/>
              </w:rPr>
              <w:t>/)</w:t>
            </w:r>
            <w:r w:rsidR="00867836">
              <w:rPr>
                <w:rFonts w:cs="Calibri"/>
                <w:b/>
                <w:color w:val="FF00FF"/>
                <w:lang w:eastAsia="en-US"/>
              </w:rPr>
              <w:t>, converge on a solution</w:t>
            </w:r>
          </w:p>
          <w:p w14:paraId="07A72476" w14:textId="0A6557D0" w:rsidR="00B855C8" w:rsidRDefault="00B855C8" w:rsidP="003C3B29">
            <w:pPr>
              <w:widowControl w:val="0"/>
              <w:spacing w:line="276" w:lineRule="auto"/>
              <w:ind w:left="144" w:hanging="144"/>
              <w:rPr>
                <w:rFonts w:cs="Calibri"/>
                <w:b/>
                <w:color w:val="FF00FF"/>
                <w:lang w:eastAsia="en-US"/>
              </w:rPr>
            </w:pPr>
            <w:r>
              <w:rPr>
                <w:rFonts w:cs="Calibri"/>
                <w:b/>
                <w:color w:val="FF00FF"/>
                <w:lang w:eastAsia="en-US"/>
              </w:rPr>
              <w:t>- Further discuss whether there is consensus to introduce partial reporting over E1 (see 8478)</w:t>
            </w:r>
          </w:p>
          <w:p w14:paraId="69D37750" w14:textId="14A1070E" w:rsidR="00E93A01" w:rsidRDefault="00E93A01" w:rsidP="003C3B29">
            <w:pPr>
              <w:widowControl w:val="0"/>
              <w:spacing w:line="276" w:lineRule="auto"/>
              <w:ind w:left="144" w:hanging="144"/>
              <w:rPr>
                <w:rFonts w:cs="Calibri"/>
                <w:b/>
                <w:color w:val="FF00FF"/>
                <w:lang w:eastAsia="en-US"/>
              </w:rPr>
            </w:pPr>
            <w:r>
              <w:rPr>
                <w:rFonts w:cs="Calibri"/>
                <w:b/>
                <w:color w:val="FF00FF"/>
                <w:lang w:eastAsia="en-US"/>
              </w:rPr>
              <w:t xml:space="preserve">- Check 38.401 cleanup in 8215 and other </w:t>
            </w:r>
            <w:r w:rsidR="0009332F">
              <w:rPr>
                <w:rFonts w:cs="Calibri"/>
                <w:b/>
                <w:color w:val="FF00FF"/>
                <w:lang w:eastAsia="en-US"/>
              </w:rPr>
              <w:t xml:space="preserve">Stage 2 </w:t>
            </w:r>
            <w:r>
              <w:rPr>
                <w:rFonts w:cs="Calibri"/>
                <w:b/>
                <w:color w:val="FF00FF"/>
                <w:lang w:eastAsia="en-US"/>
              </w:rPr>
              <w:t>CRs, merge agreeable changes</w:t>
            </w:r>
          </w:p>
          <w:p w14:paraId="32AB47C6" w14:textId="54B95667" w:rsidR="008A0607" w:rsidRDefault="008A0607" w:rsidP="003C3B29">
            <w:pPr>
              <w:widowControl w:val="0"/>
              <w:spacing w:line="276" w:lineRule="auto"/>
              <w:ind w:left="144" w:hanging="144"/>
              <w:rPr>
                <w:rFonts w:cs="Calibri"/>
                <w:b/>
                <w:color w:val="FF00FF"/>
                <w:lang w:eastAsia="en-US"/>
              </w:rPr>
            </w:pPr>
            <w:r>
              <w:rPr>
                <w:rFonts w:cs="Calibri"/>
                <w:b/>
                <w:color w:val="FF00FF"/>
                <w:lang w:eastAsia="en-US"/>
              </w:rPr>
              <w:t>- Continuous MDT: focus on 37.320, whether it is possible to avoid mandating gNB to reconfigure logged MDT</w:t>
            </w:r>
          </w:p>
          <w:p w14:paraId="3E1642D7" w14:textId="0F4AB6C7" w:rsidR="00627C73" w:rsidRDefault="00627C73" w:rsidP="003C3B29">
            <w:pPr>
              <w:widowControl w:val="0"/>
              <w:spacing w:line="276" w:lineRule="auto"/>
              <w:ind w:left="144" w:hanging="144"/>
              <w:rPr>
                <w:rFonts w:cs="Calibri"/>
                <w:color w:val="000000"/>
                <w:lang w:eastAsia="en-US"/>
              </w:rPr>
            </w:pPr>
            <w:r>
              <w:rPr>
                <w:rFonts w:cs="Calibri"/>
                <w:color w:val="000000"/>
                <w:lang w:eastAsia="en-US"/>
              </w:rPr>
              <w:t>(</w:t>
            </w:r>
            <w:r w:rsidR="008A0607">
              <w:rPr>
                <w:rFonts w:cs="Calibri"/>
                <w:color w:val="000000"/>
                <w:lang w:eastAsia="en-US"/>
              </w:rPr>
              <w:t>ZTE - moderator</w:t>
            </w:r>
            <w:r>
              <w:rPr>
                <w:rFonts w:cs="Calibri"/>
                <w:color w:val="000000"/>
                <w:lang w:eastAsia="en-US"/>
              </w:rPr>
              <w:t>)</w:t>
            </w:r>
          </w:p>
          <w:p w14:paraId="39D16BB7" w14:textId="44E49A5F" w:rsidR="00627C73" w:rsidRPr="00627C73" w:rsidRDefault="00627C73" w:rsidP="003C3B29">
            <w:pPr>
              <w:widowControl w:val="0"/>
              <w:spacing w:line="276" w:lineRule="auto"/>
              <w:ind w:left="144" w:hanging="144"/>
              <w:rPr>
                <w:rFonts w:cs="Calibri"/>
                <w:color w:val="000000"/>
                <w:lang w:eastAsia="en-US"/>
              </w:rPr>
            </w:pPr>
          </w:p>
        </w:tc>
      </w:tr>
      <w:tr w:rsidR="000B4B83" w:rsidRPr="006706AE" w14:paraId="724EE7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EDD7E9B" w14:textId="7784E85B" w:rsidR="009E213A" w:rsidRPr="00152D3B" w:rsidRDefault="000B4B83" w:rsidP="00152D3B">
            <w:pPr>
              <w:pStyle w:val="Heading3"/>
              <w:rPr>
                <w:iCs w:val="0"/>
                <w:kern w:val="0"/>
                <w:szCs w:val="26"/>
              </w:rPr>
            </w:pPr>
            <w:r w:rsidRPr="006706AE">
              <w:t xml:space="preserve">9.2.3. R19 </w:t>
            </w:r>
            <w:r w:rsidR="00200909">
              <w:t>WAB</w:t>
            </w:r>
          </w:p>
        </w:tc>
      </w:tr>
      <w:tr w:rsidR="00C31246" w:rsidRPr="006706AE" w14:paraId="041F17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B357D" w14:textId="494A3689" w:rsidR="00C31246" w:rsidRPr="00BC5C0D" w:rsidRDefault="00C31246" w:rsidP="00C31246">
            <w:pPr>
              <w:widowControl w:val="0"/>
              <w:spacing w:line="276" w:lineRule="auto"/>
              <w:ind w:left="144" w:hanging="144"/>
              <w:rPr>
                <w:rFonts w:cs="Calibri"/>
                <w:lang w:eastAsia="en-US"/>
              </w:rPr>
            </w:pPr>
            <w:hyperlink r:id="rId104" w:history="1">
              <w:r w:rsidRPr="00BC5C0D">
                <w:rPr>
                  <w:rFonts w:cs="Calibri"/>
                  <w:lang w:eastAsia="en-US"/>
                </w:rPr>
                <w:t>R3-258200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5FA83E" w14:textId="3F1B04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WAB-MT handover a target WAB-gNB (Nokia, Nokia Shanghai Bell, Huawei, ZTE, Samsung, CATT, China Telecom, Canon,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6886C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CR1348r2, TS 38.413 v19.0.0, Rel-19, Cat. F</w:t>
            </w:r>
          </w:p>
          <w:p w14:paraId="3ABCA074" w14:textId="77777777" w:rsidR="0013069B" w:rsidRDefault="0013069B" w:rsidP="00C31246">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text should be aligned with current XnAP text</w:t>
            </w:r>
          </w:p>
          <w:p w14:paraId="39C63654" w14:textId="6C55396E" w:rsidR="003D4F09" w:rsidRPr="00C31246" w:rsidRDefault="003D4F09" w:rsidP="00C31246">
            <w:pPr>
              <w:widowControl w:val="0"/>
              <w:spacing w:line="276" w:lineRule="auto"/>
              <w:ind w:left="144" w:hanging="144"/>
              <w:rPr>
                <w:rFonts w:cs="Calibri"/>
                <w:lang w:eastAsia="en-US"/>
              </w:rPr>
            </w:pPr>
            <w:r>
              <w:rPr>
                <w:rFonts w:cs="Calibri"/>
                <w:lang w:eastAsia="en-US"/>
              </w:rPr>
              <w:t xml:space="preserve">Rev in </w:t>
            </w:r>
            <w:hyperlink r:id="rId105" w:history="1">
              <w:r>
                <w:rPr>
                  <w:rStyle w:val="Hyperlink"/>
                  <w:rFonts w:cs="Calibri"/>
                  <w:lang w:eastAsia="en-US"/>
                </w:rPr>
                <w:t>R3-258769</w:t>
              </w:r>
            </w:hyperlink>
          </w:p>
        </w:tc>
      </w:tr>
      <w:tr w:rsidR="00C31246" w:rsidRPr="006706AE" w14:paraId="6B1329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455D47" w14:textId="69292116" w:rsidR="00C31246" w:rsidRPr="00A2073E" w:rsidRDefault="00C31246" w:rsidP="00C31246">
            <w:pPr>
              <w:widowControl w:val="0"/>
              <w:spacing w:line="276" w:lineRule="auto"/>
              <w:ind w:left="144" w:hanging="144"/>
              <w:rPr>
                <w:rFonts w:cs="Calibri"/>
                <w:lang w:eastAsia="en-US"/>
              </w:rPr>
            </w:pPr>
            <w:hyperlink r:id="rId106" w:history="1">
              <w:r w:rsidRPr="00A2073E">
                <w:rPr>
                  <w:rFonts w:cs="Calibri"/>
                  <w:lang w:eastAsia="en-US"/>
                </w:rPr>
                <w:t>R3-258331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1827D4" w14:textId="69E73F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multi-hop avoidance during handover (Huawei, Nokia, Nokia Shanghai Bell,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9D1EB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CR1630r, TS 38.423 v19.0.0, Rel-19, Cat. F</w:t>
            </w:r>
          </w:p>
          <w:p w14:paraId="33BCBFB4" w14:textId="2CF04BA7" w:rsidR="003D4F09" w:rsidRPr="00C31246" w:rsidRDefault="003D4F09" w:rsidP="00C31246">
            <w:pPr>
              <w:widowControl w:val="0"/>
              <w:spacing w:line="276" w:lineRule="auto"/>
              <w:ind w:left="144" w:hanging="144"/>
              <w:rPr>
                <w:rFonts w:cs="Calibri"/>
                <w:lang w:eastAsia="en-US"/>
              </w:rPr>
            </w:pPr>
            <w:r>
              <w:rPr>
                <w:rFonts w:cs="Calibri"/>
                <w:lang w:eastAsia="en-US"/>
              </w:rPr>
              <w:t xml:space="preserve">Rev in </w:t>
            </w:r>
            <w:hyperlink r:id="rId107" w:history="1">
              <w:r>
                <w:rPr>
                  <w:rStyle w:val="Hyperlink"/>
                  <w:rFonts w:cs="Calibri"/>
                  <w:lang w:eastAsia="en-US"/>
                </w:rPr>
                <w:t>R3-258770</w:t>
              </w:r>
            </w:hyperlink>
          </w:p>
        </w:tc>
      </w:tr>
      <w:tr w:rsidR="00C31246" w:rsidRPr="006706AE" w14:paraId="470EDF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719C" w14:textId="711BC4E5" w:rsidR="00C31246" w:rsidRPr="00A2073E" w:rsidRDefault="00C31246" w:rsidP="00C31246">
            <w:pPr>
              <w:widowControl w:val="0"/>
              <w:spacing w:line="276" w:lineRule="auto"/>
              <w:ind w:left="144" w:hanging="144"/>
              <w:rPr>
                <w:rFonts w:cs="Calibri"/>
                <w:lang w:eastAsia="en-US"/>
              </w:rPr>
            </w:pPr>
            <w:hyperlink r:id="rId108" w:history="1">
              <w:r w:rsidRPr="00A2073E">
                <w:rPr>
                  <w:rFonts w:cs="Calibri"/>
                  <w:lang w:eastAsia="en-US"/>
                </w:rPr>
                <w:t>R3-258380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E952D3" w14:textId="515D6D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for additional ULI for WAB (ZTE Corporation, China Telecom, </w:t>
            </w:r>
            <w:proofErr w:type="spellStart"/>
            <w:r w:rsidRPr="00C31246">
              <w:rPr>
                <w:rFonts w:cs="Calibri"/>
                <w:lang w:eastAsia="en-US"/>
              </w:rPr>
              <w:t>Pengcheng</w:t>
            </w:r>
            <w:proofErr w:type="spellEnd"/>
            <w:r w:rsidRPr="00C31246">
              <w:rPr>
                <w:rFonts w:cs="Calibri"/>
                <w:lang w:eastAsia="en-US"/>
              </w:rPr>
              <w:t xml:space="preserve"> Laboratory,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2ADC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CR1390r, TS 38.413 v19.0.0, Rel-19, Cat. F</w:t>
            </w:r>
          </w:p>
          <w:p w14:paraId="191B4ABC" w14:textId="3A01BE47" w:rsidR="006636FE" w:rsidRPr="00C31246" w:rsidRDefault="006636FE" w:rsidP="00C31246">
            <w:pPr>
              <w:widowControl w:val="0"/>
              <w:spacing w:line="276" w:lineRule="auto"/>
              <w:ind w:left="144" w:hanging="144"/>
              <w:rPr>
                <w:rFonts w:cs="Calibri"/>
                <w:lang w:eastAsia="en-US"/>
              </w:rPr>
            </w:pPr>
            <w:r>
              <w:rPr>
                <w:rFonts w:cs="Calibri"/>
                <w:lang w:eastAsia="en-US"/>
              </w:rPr>
              <w:t>Noted</w:t>
            </w:r>
          </w:p>
        </w:tc>
      </w:tr>
      <w:tr w:rsidR="00C31246" w:rsidRPr="006706AE" w14:paraId="557CBE9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94E90" w14:textId="2D9977E1" w:rsidR="00C31246" w:rsidRPr="006636FE" w:rsidRDefault="00C31246" w:rsidP="00C31246">
            <w:pPr>
              <w:widowControl w:val="0"/>
              <w:spacing w:line="276" w:lineRule="auto"/>
              <w:ind w:left="144" w:hanging="144"/>
              <w:rPr>
                <w:rFonts w:cs="Calibri"/>
                <w:lang w:eastAsia="en-US"/>
              </w:rPr>
            </w:pPr>
            <w:hyperlink r:id="rId109" w:history="1">
              <w:r w:rsidRPr="006636FE">
                <w:rPr>
                  <w:rFonts w:cs="Calibri"/>
                  <w:lang w:eastAsia="en-US"/>
                </w:rPr>
                <w:t>R3-258570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07BE9B" w14:textId="7398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BH-gNB for WAB (China </w:t>
            </w:r>
            <w:proofErr w:type="spellStart"/>
            <w:proofErr w:type="gramStart"/>
            <w:r w:rsidRPr="00C31246">
              <w:rPr>
                <w:rFonts w:cs="Calibri"/>
                <w:lang w:eastAsia="en-US"/>
              </w:rPr>
              <w:t>Telecom,CATT</w:t>
            </w:r>
            <w:proofErr w:type="spellEnd"/>
            <w:proofErr w:type="gramEnd"/>
            <w:r w:rsidRPr="00C31246">
              <w:rPr>
                <w:rFonts w:cs="Calibri"/>
                <w:lang w:eastAsia="en-US"/>
              </w:rPr>
              <w:t>,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F85976"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30943C30" w14:textId="77777777" w:rsidR="006636FE" w:rsidRDefault="006636FE" w:rsidP="00C31246">
            <w:pPr>
              <w:widowControl w:val="0"/>
              <w:spacing w:line="276" w:lineRule="auto"/>
              <w:ind w:left="144" w:hanging="144"/>
              <w:rPr>
                <w:rFonts w:cs="Calibri"/>
                <w:lang w:eastAsia="en-US"/>
              </w:rPr>
            </w:pPr>
            <w:r>
              <w:rPr>
                <w:rFonts w:cs="Calibri"/>
                <w:lang w:eastAsia="en-US"/>
              </w:rPr>
              <w:t>E///: “stationary” was removed at the bis meeting</w:t>
            </w:r>
          </w:p>
          <w:p w14:paraId="2E282769" w14:textId="5678A32C" w:rsidR="004E0A3B" w:rsidRPr="00C31246" w:rsidRDefault="004E0A3B" w:rsidP="00C31246">
            <w:pPr>
              <w:widowControl w:val="0"/>
              <w:spacing w:line="276" w:lineRule="auto"/>
              <w:ind w:left="144" w:hanging="144"/>
              <w:rPr>
                <w:rFonts w:cs="Calibri"/>
                <w:lang w:eastAsia="en-US"/>
              </w:rPr>
            </w:pPr>
            <w:r>
              <w:rPr>
                <w:rFonts w:cs="Calibri"/>
                <w:lang w:eastAsia="en-US"/>
              </w:rPr>
              <w:t>Noted</w:t>
            </w:r>
          </w:p>
        </w:tc>
      </w:tr>
      <w:tr w:rsidR="00A822FF" w:rsidRPr="006706AE" w14:paraId="26EAC541"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C2FBE7" w14:textId="77777777" w:rsidR="00A822FF" w:rsidRPr="004E0A3B" w:rsidRDefault="00A822FF" w:rsidP="00F74729">
            <w:pPr>
              <w:widowControl w:val="0"/>
              <w:spacing w:line="276" w:lineRule="auto"/>
              <w:ind w:left="144" w:hanging="144"/>
              <w:rPr>
                <w:rFonts w:cs="Calibri"/>
                <w:lang w:eastAsia="en-US"/>
              </w:rPr>
            </w:pPr>
            <w:hyperlink r:id="rId110" w:history="1">
              <w:r w:rsidRPr="004E0A3B">
                <w:rPr>
                  <w:rFonts w:cs="Calibri"/>
                  <w:lang w:eastAsia="en-US"/>
                </w:rPr>
                <w:t>R3-258265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46B5AA" w14:textId="77777777" w:rsidR="00A822FF" w:rsidRPr="00C31246" w:rsidRDefault="00A822FF" w:rsidP="00F74729">
            <w:pPr>
              <w:widowControl w:val="0"/>
              <w:spacing w:line="276" w:lineRule="auto"/>
              <w:ind w:left="144" w:hanging="144"/>
              <w:rPr>
                <w:rFonts w:cs="Calibri"/>
                <w:lang w:eastAsia="en-US"/>
              </w:rPr>
            </w:pPr>
            <w:r w:rsidRPr="00C31246">
              <w:rPr>
                <w:rFonts w:cs="Calibri"/>
                <w:lang w:eastAsia="en-US"/>
              </w:rPr>
              <w:t>Stage-2 Correction of WAB Xn Connection Management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4EC569" w14:textId="77777777" w:rsidR="00A822FF" w:rsidRDefault="00A822FF" w:rsidP="00F74729">
            <w:pPr>
              <w:widowControl w:val="0"/>
              <w:spacing w:line="276" w:lineRule="auto"/>
              <w:ind w:left="144" w:hanging="144"/>
              <w:rPr>
                <w:rFonts w:cs="Calibri"/>
                <w:lang w:eastAsia="en-US"/>
              </w:rPr>
            </w:pPr>
            <w:r w:rsidRPr="00C31246">
              <w:rPr>
                <w:rFonts w:cs="Calibri"/>
                <w:lang w:eastAsia="en-US"/>
              </w:rPr>
              <w:t>CR0508r, TS 38.401 v19.0.0, Rel-19, Cat. F</w:t>
            </w:r>
          </w:p>
          <w:p w14:paraId="6B569B49" w14:textId="77777777" w:rsidR="004E0A3B" w:rsidRDefault="004E0A3B" w:rsidP="00F74729">
            <w:pPr>
              <w:widowControl w:val="0"/>
              <w:spacing w:line="276" w:lineRule="auto"/>
              <w:ind w:left="144" w:hanging="144"/>
              <w:rPr>
                <w:rFonts w:cs="Calibri"/>
                <w:lang w:eastAsia="en-US"/>
              </w:rPr>
            </w:pPr>
            <w:r>
              <w:rPr>
                <w:rFonts w:cs="Calibri"/>
                <w:lang w:eastAsia="en-US"/>
              </w:rPr>
              <w:t>SS: Normal gNB is able to reject Xn setup from WAB gNB</w:t>
            </w:r>
          </w:p>
          <w:p w14:paraId="66E726A6" w14:textId="77777777" w:rsidR="004E0A3B" w:rsidRDefault="004E0A3B" w:rsidP="00F74729">
            <w:pPr>
              <w:widowControl w:val="0"/>
              <w:spacing w:line="276" w:lineRule="auto"/>
              <w:ind w:left="144" w:hanging="144"/>
              <w:rPr>
                <w:rFonts w:cs="Calibri"/>
                <w:lang w:eastAsia="en-US"/>
              </w:rPr>
            </w:pPr>
            <w:r>
              <w:rPr>
                <w:rFonts w:cs="Calibri"/>
                <w:lang w:eastAsia="en-US"/>
              </w:rPr>
              <w:t>QC: fine with CR</w:t>
            </w:r>
          </w:p>
          <w:p w14:paraId="68F3AD9B" w14:textId="77777777" w:rsidR="004E0A3B" w:rsidRDefault="004E0A3B" w:rsidP="00F74729">
            <w:pPr>
              <w:widowControl w:val="0"/>
              <w:spacing w:line="276" w:lineRule="auto"/>
              <w:ind w:left="144" w:hanging="144"/>
              <w:rPr>
                <w:rFonts w:cs="Calibri"/>
                <w:lang w:eastAsia="en-US"/>
              </w:rPr>
            </w:pPr>
            <w:r>
              <w:rPr>
                <w:rFonts w:cs="Calibri"/>
                <w:lang w:eastAsia="en-US"/>
              </w:rPr>
              <w:t>HW: does it require legacy gNB to recognize the new IE</w:t>
            </w:r>
          </w:p>
          <w:p w14:paraId="12B43891" w14:textId="6BC7EF90" w:rsidR="003D4F09" w:rsidRPr="00C31246" w:rsidRDefault="003D4F09" w:rsidP="00F74729">
            <w:pPr>
              <w:widowControl w:val="0"/>
              <w:spacing w:line="276" w:lineRule="auto"/>
              <w:ind w:left="144" w:hanging="144"/>
              <w:rPr>
                <w:rFonts w:cs="Calibri"/>
                <w:lang w:eastAsia="en-US"/>
              </w:rPr>
            </w:pPr>
            <w:r>
              <w:rPr>
                <w:rFonts w:cs="Calibri"/>
                <w:lang w:eastAsia="en-US"/>
              </w:rPr>
              <w:t xml:space="preserve">Rev in </w:t>
            </w:r>
            <w:hyperlink r:id="rId111" w:history="1">
              <w:r>
                <w:rPr>
                  <w:rStyle w:val="Hyperlink"/>
                  <w:rFonts w:cs="Calibri"/>
                  <w:lang w:eastAsia="en-US"/>
                </w:rPr>
                <w:t>R3-258771</w:t>
              </w:r>
            </w:hyperlink>
          </w:p>
        </w:tc>
      </w:tr>
      <w:tr w:rsidR="00C31246" w:rsidRPr="006706AE" w14:paraId="3DD1BAF3" w14:textId="77777777" w:rsidTr="00E8067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6ADDD" w14:textId="13F4B637" w:rsidR="00C31246" w:rsidRPr="004E0A3B" w:rsidRDefault="00C31246" w:rsidP="00C31246">
            <w:pPr>
              <w:widowControl w:val="0"/>
              <w:spacing w:line="276" w:lineRule="auto"/>
              <w:ind w:left="144" w:hanging="144"/>
              <w:rPr>
                <w:rFonts w:cs="Calibri"/>
                <w:lang w:eastAsia="en-US"/>
              </w:rPr>
            </w:pPr>
            <w:hyperlink r:id="rId112" w:history="1">
              <w:r w:rsidRPr="004E0A3B">
                <w:rPr>
                  <w:rFonts w:cs="Calibri"/>
                  <w:lang w:eastAsia="en-US"/>
                </w:rPr>
                <w:t>R3-258571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8CF7A" w14:textId="2DFF0D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BH-gNB and WAB-MT for WAB (China Telecom, CATT, Nokia, Nokia Shanghai Bell, </w:t>
            </w:r>
            <w:proofErr w:type="spellStart"/>
            <w:proofErr w:type="gramStart"/>
            <w:r w:rsidRPr="00C31246">
              <w:rPr>
                <w:rFonts w:cs="Calibri"/>
                <w:lang w:eastAsia="en-US"/>
              </w:rPr>
              <w:t>Huawei,ZTE</w:t>
            </w:r>
            <w:proofErr w:type="spellEnd"/>
            <w:proofErr w:type="gram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221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CR0517r, TS 38.401 v19.0.0, Rel-19, Cat. F</w:t>
            </w:r>
          </w:p>
          <w:p w14:paraId="4803333E" w14:textId="5E09DC7D" w:rsidR="003D4F09" w:rsidRPr="00C31246" w:rsidRDefault="003D4F09" w:rsidP="00C31246">
            <w:pPr>
              <w:widowControl w:val="0"/>
              <w:spacing w:line="276" w:lineRule="auto"/>
              <w:ind w:left="144" w:hanging="144"/>
              <w:rPr>
                <w:rFonts w:cs="Calibri"/>
                <w:lang w:eastAsia="en-US"/>
              </w:rPr>
            </w:pPr>
            <w:r>
              <w:rPr>
                <w:rFonts w:cs="Calibri"/>
                <w:lang w:eastAsia="en-US"/>
              </w:rPr>
              <w:t xml:space="preserve">Rev in </w:t>
            </w:r>
            <w:hyperlink r:id="rId113" w:history="1">
              <w:r>
                <w:rPr>
                  <w:rStyle w:val="Hyperlink"/>
                  <w:rFonts w:cs="Calibri"/>
                  <w:lang w:eastAsia="en-US"/>
                </w:rPr>
                <w:t>R3-258772</w:t>
              </w:r>
            </w:hyperlink>
          </w:p>
        </w:tc>
      </w:tr>
      <w:tr w:rsidR="00E80670" w:rsidRPr="006706AE" w14:paraId="7BFF0065" w14:textId="77777777" w:rsidTr="00E8067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642F1533" w14:textId="77777777" w:rsidR="00E80670" w:rsidRDefault="00E80670" w:rsidP="00C31246">
            <w:pPr>
              <w:widowControl w:val="0"/>
              <w:spacing w:line="276" w:lineRule="auto"/>
              <w:ind w:left="144" w:hanging="144"/>
              <w:rPr>
                <w:rFonts w:cs="Calibri"/>
                <w:lang w:eastAsia="en-US"/>
              </w:rPr>
            </w:pPr>
            <w:r>
              <w:rPr>
                <w:rFonts w:cs="Calibri"/>
                <w:lang w:eastAsia="en-US"/>
              </w:rPr>
              <w:t xml:space="preserve"> </w:t>
            </w:r>
          </w:p>
          <w:p w14:paraId="4858834A" w14:textId="053A2FB4" w:rsidR="00E80670" w:rsidRDefault="00E80670" w:rsidP="00C31246">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3_R19_WAB</w:t>
            </w:r>
          </w:p>
          <w:p w14:paraId="02DD230C" w14:textId="1881B7CA" w:rsidR="00E80670" w:rsidRDefault="00E80670" w:rsidP="00C31246">
            <w:pPr>
              <w:widowControl w:val="0"/>
              <w:spacing w:line="276" w:lineRule="auto"/>
              <w:ind w:left="144" w:hanging="144"/>
              <w:rPr>
                <w:rFonts w:cs="Calibri"/>
                <w:b/>
                <w:color w:val="FF00FF"/>
                <w:lang w:eastAsia="en-US"/>
              </w:rPr>
            </w:pPr>
            <w:r>
              <w:rPr>
                <w:rFonts w:cs="Calibri"/>
                <w:b/>
                <w:color w:val="FF00FF"/>
                <w:lang w:eastAsia="en-US"/>
              </w:rPr>
              <w:t>- Check details of the open CRs</w:t>
            </w:r>
          </w:p>
          <w:p w14:paraId="3B05578A" w14:textId="2D2BEA57" w:rsidR="00E80670" w:rsidRDefault="00E80670" w:rsidP="00C31246">
            <w:pPr>
              <w:widowControl w:val="0"/>
              <w:spacing w:line="276" w:lineRule="auto"/>
              <w:ind w:left="144" w:hanging="144"/>
              <w:rPr>
                <w:rFonts w:cs="Calibri"/>
                <w:color w:val="000000"/>
                <w:lang w:eastAsia="en-US"/>
              </w:rPr>
            </w:pPr>
            <w:r>
              <w:rPr>
                <w:rFonts w:cs="Calibri"/>
                <w:color w:val="000000"/>
                <w:lang w:eastAsia="en-US"/>
              </w:rPr>
              <w:t>(Nokia - moderator)</w:t>
            </w:r>
          </w:p>
          <w:p w14:paraId="51A0DE83" w14:textId="2647009D" w:rsidR="003D4F09" w:rsidRDefault="003D4F09" w:rsidP="00C31246">
            <w:pPr>
              <w:widowControl w:val="0"/>
              <w:spacing w:line="276" w:lineRule="auto"/>
              <w:ind w:left="144" w:hanging="144"/>
              <w:rPr>
                <w:rFonts w:cs="Calibri"/>
                <w:color w:val="000000"/>
                <w:lang w:eastAsia="en-US"/>
              </w:rPr>
            </w:pPr>
            <w:r w:rsidRPr="003D4F09">
              <w:rPr>
                <w:rFonts w:cs="Calibri"/>
                <w:color w:val="000000"/>
                <w:lang w:eastAsia="en-US"/>
              </w:rPr>
              <w:t>Clarification of handover for WAB-MT</w:t>
            </w:r>
            <w:r>
              <w:rPr>
                <w:rFonts w:cs="Calibri"/>
                <w:color w:val="000000"/>
                <w:lang w:eastAsia="en-US"/>
              </w:rPr>
              <w:t xml:space="preserve"> in </w:t>
            </w:r>
            <w:hyperlink r:id="rId114" w:history="1">
              <w:r>
                <w:rPr>
                  <w:rStyle w:val="Hyperlink"/>
                  <w:rFonts w:cs="Calibri"/>
                  <w:lang w:eastAsia="en-US"/>
                </w:rPr>
                <w:t>R3-258768</w:t>
              </w:r>
            </w:hyperlink>
            <w:r w:rsidR="00997C34">
              <w:rPr>
                <w:rFonts w:cs="Calibri"/>
                <w:color w:val="000000"/>
                <w:lang w:eastAsia="en-US"/>
              </w:rPr>
              <w:t xml:space="preserve"> (CR for TS 38.401)</w:t>
            </w:r>
          </w:p>
          <w:p w14:paraId="19520E65" w14:textId="78963722" w:rsidR="00E80670" w:rsidRPr="00E80670" w:rsidRDefault="00E80670" w:rsidP="00C31246">
            <w:pPr>
              <w:widowControl w:val="0"/>
              <w:spacing w:line="276" w:lineRule="auto"/>
              <w:ind w:left="144" w:hanging="144"/>
              <w:rPr>
                <w:rFonts w:cs="Calibri"/>
                <w:color w:val="000000"/>
                <w:lang w:eastAsia="en-US"/>
              </w:rPr>
            </w:pPr>
          </w:p>
        </w:tc>
      </w:tr>
      <w:tr w:rsidR="00200909" w:rsidRPr="006706AE" w14:paraId="24DC89E0" w14:textId="77777777" w:rsidTr="002C0E6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42CC709" w14:textId="404875C5" w:rsidR="00200909" w:rsidRPr="00152D3B" w:rsidRDefault="00200909" w:rsidP="00152D3B">
            <w:pPr>
              <w:pStyle w:val="Heading3"/>
              <w:rPr>
                <w:iCs w:val="0"/>
                <w:kern w:val="0"/>
                <w:szCs w:val="26"/>
              </w:rPr>
            </w:pPr>
            <w:r w:rsidRPr="006706AE">
              <w:t>9.2.</w:t>
            </w:r>
            <w:r>
              <w:t>4</w:t>
            </w:r>
            <w:r w:rsidRPr="006706AE">
              <w:t xml:space="preserve">. R19 </w:t>
            </w:r>
            <w:r>
              <w:t>NR Femto</w:t>
            </w:r>
          </w:p>
        </w:tc>
      </w:tr>
      <w:tr w:rsidR="00C31246" w:rsidRPr="006706AE" w14:paraId="4567B50C" w14:textId="77777777" w:rsidTr="002C0E6E">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2FFFB3B8" w14:textId="32F0CF2B" w:rsidR="00C31246" w:rsidRPr="00E80670" w:rsidRDefault="00C31246" w:rsidP="00C31246">
            <w:pPr>
              <w:widowControl w:val="0"/>
              <w:spacing w:line="276" w:lineRule="auto"/>
              <w:ind w:left="144" w:hanging="144"/>
              <w:rPr>
                <w:rFonts w:cs="Calibri"/>
                <w:lang w:eastAsia="en-US"/>
              </w:rPr>
            </w:pPr>
            <w:hyperlink r:id="rId115" w:history="1">
              <w:r w:rsidRPr="00E80670">
                <w:rPr>
                  <w:rFonts w:cs="Calibri"/>
                  <w:lang w:eastAsia="en-US"/>
                </w:rPr>
                <w:t>R3-258300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7F9E684A" w14:textId="5B4879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sending GW release indication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747347C"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7406AC1E" w14:textId="77777777" w:rsidR="00E80670" w:rsidRDefault="00E80670" w:rsidP="00C31246">
            <w:pPr>
              <w:widowControl w:val="0"/>
              <w:spacing w:line="276" w:lineRule="auto"/>
              <w:ind w:left="144" w:hanging="144"/>
              <w:rPr>
                <w:rFonts w:cs="Calibri"/>
                <w:lang w:eastAsia="en-US"/>
              </w:rPr>
            </w:pPr>
            <w:r>
              <w:rPr>
                <w:rFonts w:cs="Calibri"/>
                <w:lang w:eastAsia="en-US"/>
              </w:rPr>
              <w:t>SS: “</w:t>
            </w:r>
            <w:r w:rsidRPr="00E80670">
              <w:rPr>
                <w:rFonts w:cs="Calibri"/>
                <w:lang w:eastAsia="en-US"/>
              </w:rPr>
              <w:t>handover to another NG-RAN node</w:t>
            </w:r>
            <w:r>
              <w:rPr>
                <w:rFonts w:cs="Calibri"/>
                <w:lang w:eastAsia="en-US"/>
              </w:rPr>
              <w:t>” to “</w:t>
            </w:r>
            <w:r w:rsidRPr="00E80670">
              <w:rPr>
                <w:rFonts w:cs="Calibri"/>
                <w:lang w:eastAsia="en-US"/>
              </w:rPr>
              <w:t xml:space="preserve">handover to another </w:t>
            </w:r>
            <w:r>
              <w:rPr>
                <w:rFonts w:cs="Calibri"/>
                <w:lang w:eastAsia="en-US"/>
              </w:rPr>
              <w:t xml:space="preserve">target </w:t>
            </w:r>
            <w:r w:rsidRPr="00E80670">
              <w:rPr>
                <w:rFonts w:cs="Calibri"/>
                <w:lang w:eastAsia="en-US"/>
              </w:rPr>
              <w:t>NG-RAN node</w:t>
            </w:r>
            <w:r>
              <w:rPr>
                <w:rFonts w:cs="Calibri"/>
                <w:lang w:eastAsia="en-US"/>
              </w:rPr>
              <w:t>”</w:t>
            </w:r>
          </w:p>
          <w:p w14:paraId="71CB015A" w14:textId="77777777" w:rsidR="00E80670" w:rsidRDefault="00B44C2F" w:rsidP="00C31246">
            <w:pPr>
              <w:widowControl w:val="0"/>
              <w:spacing w:line="276" w:lineRule="auto"/>
              <w:ind w:left="144" w:hanging="144"/>
              <w:rPr>
                <w:rFonts w:cs="Calibri"/>
                <w:lang w:eastAsia="en-US"/>
              </w:rPr>
            </w:pPr>
            <w:r>
              <w:rPr>
                <w:rFonts w:cs="Calibri"/>
                <w:lang w:eastAsia="en-US"/>
              </w:rPr>
              <w:t>ZTE</w:t>
            </w:r>
            <w:r w:rsidR="00E80670">
              <w:rPr>
                <w:rFonts w:cs="Calibri"/>
                <w:lang w:eastAsia="en-US"/>
              </w:rPr>
              <w:t xml:space="preserve">: text in </w:t>
            </w:r>
            <w:r>
              <w:rPr>
                <w:rFonts w:cs="Calibri"/>
                <w:lang w:eastAsia="en-US"/>
              </w:rPr>
              <w:t>Femto GW functions covers this</w:t>
            </w:r>
          </w:p>
          <w:p w14:paraId="27E88868" w14:textId="77777777" w:rsidR="00B44C2F" w:rsidRDefault="00B44C2F" w:rsidP="00C31246">
            <w:pPr>
              <w:widowControl w:val="0"/>
              <w:spacing w:line="276" w:lineRule="auto"/>
              <w:ind w:left="144" w:hanging="144"/>
              <w:rPr>
                <w:rFonts w:cs="Calibri"/>
                <w:lang w:eastAsia="en-US"/>
              </w:rPr>
            </w:pPr>
            <w:r>
              <w:rPr>
                <w:rFonts w:cs="Calibri"/>
                <w:lang w:eastAsia="en-US"/>
              </w:rPr>
              <w:t xml:space="preserve">HW: changes </w:t>
            </w:r>
            <w:proofErr w:type="gramStart"/>
            <w:r>
              <w:rPr>
                <w:rFonts w:cs="Calibri"/>
                <w:lang w:eastAsia="en-US"/>
              </w:rPr>
              <w:t>makes</w:t>
            </w:r>
            <w:proofErr w:type="gramEnd"/>
            <w:r>
              <w:rPr>
                <w:rFonts w:cs="Calibri"/>
                <w:lang w:eastAsia="en-US"/>
              </w:rPr>
              <w:t xml:space="preserve"> sense, indication needs to be sent with every Xn handover</w:t>
            </w:r>
          </w:p>
          <w:p w14:paraId="3B446621" w14:textId="77777777" w:rsidR="002C0E6E" w:rsidRDefault="002C0E6E" w:rsidP="00C31246">
            <w:pPr>
              <w:widowControl w:val="0"/>
              <w:spacing w:line="276" w:lineRule="auto"/>
              <w:ind w:left="144" w:hanging="144"/>
              <w:rPr>
                <w:rFonts w:cs="Calibri"/>
                <w:lang w:eastAsia="en-US"/>
              </w:rPr>
            </w:pPr>
            <w:r>
              <w:rPr>
                <w:rFonts w:cs="Calibri"/>
                <w:lang w:eastAsia="en-US"/>
              </w:rPr>
              <w:t xml:space="preserve">Rev in </w:t>
            </w:r>
            <w:hyperlink r:id="rId116" w:history="1">
              <w:r>
                <w:rPr>
                  <w:rStyle w:val="Hyperlink"/>
                  <w:rFonts w:cs="Calibri"/>
                  <w:lang w:eastAsia="en-US"/>
                </w:rPr>
                <w:t>R3-258712</w:t>
              </w:r>
            </w:hyperlink>
          </w:p>
          <w:p w14:paraId="4F1E4DE9" w14:textId="77777777" w:rsidR="002C0E6E" w:rsidRDefault="002C0E6E" w:rsidP="00C31246">
            <w:pPr>
              <w:widowControl w:val="0"/>
              <w:spacing w:line="276" w:lineRule="auto"/>
              <w:ind w:left="144" w:hanging="144"/>
              <w:rPr>
                <w:rFonts w:cs="Calibri"/>
                <w:lang w:eastAsia="en-US"/>
              </w:rPr>
            </w:pPr>
            <w:r>
              <w:rPr>
                <w:rFonts w:cs="Calibri"/>
                <w:lang w:eastAsia="en-US"/>
              </w:rPr>
              <w:t xml:space="preserve"> </w:t>
            </w:r>
          </w:p>
          <w:p w14:paraId="09B2262B" w14:textId="693F9DC0" w:rsidR="002C0E6E" w:rsidRDefault="002C0E6E" w:rsidP="00C31246">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4_R19_Femto</w:t>
            </w:r>
          </w:p>
          <w:p w14:paraId="2AF69610" w14:textId="38ADC9B4" w:rsidR="002C0E6E" w:rsidRDefault="002C0E6E" w:rsidP="00C31246">
            <w:pPr>
              <w:widowControl w:val="0"/>
              <w:spacing w:line="276" w:lineRule="auto"/>
              <w:ind w:left="144" w:hanging="144"/>
              <w:rPr>
                <w:rFonts w:cs="Calibri"/>
                <w:b/>
                <w:color w:val="FF00FF"/>
                <w:lang w:eastAsia="en-US"/>
              </w:rPr>
            </w:pPr>
            <w:r>
              <w:rPr>
                <w:rFonts w:cs="Calibri"/>
                <w:b/>
                <w:color w:val="FF00FF"/>
                <w:lang w:eastAsia="en-US"/>
              </w:rPr>
              <w:t>- Check detailed wording of the CR</w:t>
            </w:r>
          </w:p>
          <w:p w14:paraId="6B0EF6C0" w14:textId="55D5AF46" w:rsidR="002C0E6E" w:rsidRDefault="002C0E6E" w:rsidP="00C31246">
            <w:pPr>
              <w:widowControl w:val="0"/>
              <w:spacing w:line="276" w:lineRule="auto"/>
              <w:ind w:left="144" w:hanging="144"/>
              <w:rPr>
                <w:rFonts w:cs="Calibri"/>
                <w:color w:val="000000"/>
                <w:lang w:eastAsia="en-US"/>
              </w:rPr>
            </w:pPr>
            <w:r>
              <w:rPr>
                <w:rFonts w:cs="Calibri"/>
                <w:color w:val="000000"/>
                <w:lang w:eastAsia="en-US"/>
              </w:rPr>
              <w:t>(CATT - moderator)</w:t>
            </w:r>
          </w:p>
          <w:p w14:paraId="7B13E5E6" w14:textId="50E7A9F2" w:rsidR="002C0E6E" w:rsidRPr="002C0E6E" w:rsidRDefault="002C0E6E" w:rsidP="00C31246">
            <w:pPr>
              <w:widowControl w:val="0"/>
              <w:spacing w:line="276" w:lineRule="auto"/>
              <w:ind w:left="144" w:hanging="144"/>
              <w:rPr>
                <w:rFonts w:cs="Calibri"/>
                <w:color w:val="000000"/>
                <w:lang w:eastAsia="en-US"/>
              </w:rPr>
            </w:pPr>
          </w:p>
        </w:tc>
      </w:tr>
      <w:tr w:rsidR="00C31246" w:rsidRPr="006706AE" w14:paraId="2618D13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ED6A41" w14:textId="7BA42657" w:rsidR="00C31246" w:rsidRPr="00B44C2F" w:rsidRDefault="00C31246" w:rsidP="00C31246">
            <w:pPr>
              <w:widowControl w:val="0"/>
              <w:spacing w:line="276" w:lineRule="auto"/>
              <w:ind w:left="144" w:hanging="144"/>
              <w:rPr>
                <w:rFonts w:cs="Calibri"/>
                <w:lang w:eastAsia="en-US"/>
              </w:rPr>
            </w:pPr>
            <w:hyperlink r:id="rId117" w:history="1">
              <w:r w:rsidRPr="00B44C2F">
                <w:rPr>
                  <w:rFonts w:cs="Calibri"/>
                  <w:lang w:eastAsia="en-US"/>
                </w:rPr>
                <w:t>R3-258381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22BBC" w14:textId="635FC3B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on GUAMI List for Femto (ZTE Corporation, China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391B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CR1391r, TS 38.413 v19.0.0, Rel-19, Cat. F</w:t>
            </w:r>
          </w:p>
          <w:p w14:paraId="201F2182" w14:textId="77777777" w:rsidR="00B44C2F" w:rsidRDefault="00B44C2F" w:rsidP="00C31246">
            <w:pPr>
              <w:widowControl w:val="0"/>
              <w:spacing w:line="276" w:lineRule="auto"/>
              <w:ind w:left="144" w:hanging="144"/>
              <w:rPr>
                <w:rFonts w:cs="Calibri"/>
                <w:lang w:eastAsia="en-US"/>
              </w:rPr>
            </w:pPr>
            <w:r>
              <w:rPr>
                <w:rFonts w:cs="Calibri"/>
                <w:lang w:eastAsia="en-US"/>
              </w:rPr>
              <w:t>Nok, E///: new text doesn’t change the meaning</w:t>
            </w:r>
          </w:p>
          <w:p w14:paraId="19B45829" w14:textId="77777777" w:rsidR="001B5CD5" w:rsidRDefault="001B5CD5" w:rsidP="00C31246">
            <w:pPr>
              <w:widowControl w:val="0"/>
              <w:spacing w:line="276" w:lineRule="auto"/>
              <w:ind w:left="144" w:hanging="144"/>
              <w:rPr>
                <w:rFonts w:cs="Calibri"/>
                <w:lang w:eastAsia="en-US"/>
              </w:rPr>
            </w:pPr>
            <w:r>
              <w:rPr>
                <w:rFonts w:cs="Calibri"/>
                <w:lang w:eastAsia="en-US"/>
              </w:rPr>
              <w:t>HW: original text is clear enough</w:t>
            </w:r>
          </w:p>
          <w:p w14:paraId="50B0B4E7" w14:textId="72082B1D" w:rsidR="002C0E6E" w:rsidRPr="00C31246" w:rsidRDefault="002C0E6E" w:rsidP="00C31246">
            <w:pPr>
              <w:widowControl w:val="0"/>
              <w:spacing w:line="276" w:lineRule="auto"/>
              <w:ind w:left="144" w:hanging="144"/>
              <w:rPr>
                <w:rFonts w:cs="Calibri"/>
                <w:lang w:eastAsia="en-US"/>
              </w:rPr>
            </w:pPr>
            <w:r>
              <w:rPr>
                <w:rFonts w:cs="Calibri"/>
                <w:lang w:eastAsia="en-US"/>
              </w:rPr>
              <w:t>Noted</w:t>
            </w:r>
          </w:p>
        </w:tc>
      </w:tr>
      <w:tr w:rsidR="000B4B83" w:rsidRPr="006706AE" w14:paraId="56A8572E" w14:textId="77777777" w:rsidTr="0021035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3808DBE" w14:textId="77777777" w:rsidR="009E213A" w:rsidRDefault="000B4B83" w:rsidP="00152D3B">
            <w:pPr>
              <w:pStyle w:val="Heading3"/>
            </w:pPr>
            <w:r w:rsidRPr="006706AE">
              <w:lastRenderedPageBreak/>
              <w:t>9.2.</w:t>
            </w:r>
            <w:r w:rsidR="00200909">
              <w:t>5</w:t>
            </w:r>
            <w:r w:rsidRPr="006706AE">
              <w:t>. R19 Mobility enhancements</w:t>
            </w:r>
          </w:p>
          <w:p w14:paraId="026E6980"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39F77538" w14:textId="6E3FA393" w:rsidR="004915B7" w:rsidRPr="0009100C" w:rsidRDefault="004915B7" w:rsidP="0009100C">
            <w:pPr>
              <w:widowControl w:val="0"/>
              <w:spacing w:line="276" w:lineRule="auto"/>
              <w:ind w:left="144" w:hanging="144"/>
              <w:rPr>
                <w:rFonts w:cs="Calibri"/>
                <w:bCs/>
                <w:i/>
                <w:iCs/>
                <w:color w:val="0000FF"/>
                <w:sz w:val="16"/>
                <w:szCs w:val="22"/>
                <w:lang w:eastAsia="en-US"/>
              </w:rPr>
            </w:pPr>
            <w:proofErr w:type="gramStart"/>
            <w:r w:rsidRPr="0009100C">
              <w:rPr>
                <w:rFonts w:cs="Calibri"/>
                <w:bCs/>
                <w:i/>
                <w:iCs/>
                <w:color w:val="0000FF"/>
                <w:sz w:val="16"/>
                <w:szCs w:val="22"/>
                <w:lang w:eastAsia="en-US"/>
              </w:rPr>
              <w:t>Whether the modification of LTM configurations is</w:t>
            </w:r>
            <w:proofErr w:type="gramEnd"/>
            <w:r w:rsidRPr="0009100C">
              <w:rPr>
                <w:rFonts w:cs="Calibri"/>
                <w:bCs/>
                <w:i/>
                <w:iCs/>
                <w:color w:val="0000FF"/>
                <w:sz w:val="16"/>
                <w:szCs w:val="22"/>
                <w:lang w:eastAsia="en-US"/>
              </w:rPr>
              <w:t xml:space="preserve"> allowed over network signaling?</w:t>
            </w:r>
            <w:r w:rsidR="0009100C">
              <w:rPr>
                <w:rFonts w:cs="Calibri"/>
                <w:bCs/>
                <w:i/>
                <w:iCs/>
                <w:color w:val="0000FF"/>
                <w:sz w:val="16"/>
                <w:szCs w:val="22"/>
                <w:lang w:eastAsia="en-US"/>
              </w:rPr>
              <w:t xml:space="preserve"> </w:t>
            </w:r>
            <w:r w:rsidRPr="0009100C">
              <w:rPr>
                <w:rFonts w:cs="Calibri"/>
                <w:bCs/>
                <w:i/>
                <w:iCs/>
                <w:color w:val="0000FF"/>
                <w:sz w:val="16"/>
                <w:szCs w:val="22"/>
                <w:lang w:eastAsia="en-US"/>
              </w:rPr>
              <w:t>If yes, which configuration needs to be modified?</w:t>
            </w:r>
          </w:p>
          <w:p w14:paraId="6558B690" w14:textId="1089B00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When </w:t>
            </w:r>
            <w:r w:rsidR="0009100C">
              <w:rPr>
                <w:rFonts w:cs="Calibri"/>
                <w:bCs/>
                <w:i/>
                <w:iCs/>
                <w:color w:val="0000FF"/>
                <w:sz w:val="16"/>
                <w:szCs w:val="22"/>
                <w:lang w:eastAsia="en-US"/>
              </w:rPr>
              <w:t>can</w:t>
            </w:r>
            <w:r w:rsidRPr="0009100C">
              <w:rPr>
                <w:rFonts w:cs="Calibri"/>
                <w:bCs/>
                <w:i/>
                <w:iCs/>
                <w:color w:val="0000FF"/>
                <w:sz w:val="16"/>
                <w:szCs w:val="22"/>
                <w:lang w:eastAsia="en-US"/>
              </w:rPr>
              <w:t xml:space="preserve"> LTM modification be triggered? For example, during or after LTM preparation? Is it possible to modify during LTM execution or in subsequent LTM?</w:t>
            </w:r>
          </w:p>
          <w:p w14:paraId="1760AE9F" w14:textId="7014CB4B"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If there is any configuration that can be modified, which way is preferred</w:t>
            </w:r>
            <w:r w:rsidR="0009100C">
              <w:rPr>
                <w:rFonts w:cs="Calibri"/>
                <w:bCs/>
                <w:i/>
                <w:iCs/>
                <w:color w:val="0000FF"/>
                <w:sz w:val="16"/>
                <w:szCs w:val="22"/>
                <w:lang w:eastAsia="en-US"/>
              </w:rPr>
              <w:t>?</w:t>
            </w:r>
          </w:p>
          <w:p w14:paraId="7317CA59" w14:textId="68C7EDC3"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a. Existing LTM Cancel procedure, and the source re-initiate</w:t>
            </w:r>
            <w:r w:rsidR="0009100C">
              <w:rPr>
                <w:rFonts w:cs="Calibri"/>
                <w:bCs/>
                <w:i/>
                <w:iCs/>
                <w:color w:val="0000FF"/>
                <w:sz w:val="16"/>
                <w:szCs w:val="22"/>
                <w:lang w:eastAsia="en-US"/>
              </w:rPr>
              <w:t>s</w:t>
            </w:r>
            <w:r w:rsidRPr="0009100C">
              <w:rPr>
                <w:rFonts w:cs="Calibri"/>
                <w:bCs/>
                <w:i/>
                <w:iCs/>
                <w:color w:val="0000FF"/>
                <w:sz w:val="16"/>
                <w:szCs w:val="22"/>
                <w:lang w:eastAsia="en-US"/>
              </w:rPr>
              <w:t xml:space="preserve"> the configuration procedure</w:t>
            </w:r>
          </w:p>
          <w:p w14:paraId="58191E32" w14:textId="58F932DF"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 xml:space="preserve">b. </w:t>
            </w:r>
            <w:proofErr w:type="gramStart"/>
            <w:r w:rsidRPr="0009100C">
              <w:rPr>
                <w:rFonts w:cs="Calibri"/>
                <w:bCs/>
                <w:i/>
                <w:iCs/>
                <w:color w:val="0000FF"/>
                <w:sz w:val="16"/>
                <w:szCs w:val="22"/>
                <w:lang w:eastAsia="en-US"/>
              </w:rPr>
              <w:t>New</w:t>
            </w:r>
            <w:proofErr w:type="gramEnd"/>
            <w:r w:rsidRPr="0009100C">
              <w:rPr>
                <w:rFonts w:cs="Calibri"/>
                <w:bCs/>
                <w:i/>
                <w:iCs/>
                <w:color w:val="0000FF"/>
                <w:sz w:val="16"/>
                <w:szCs w:val="22"/>
                <w:lang w:eastAsia="en-US"/>
              </w:rPr>
              <w:t xml:space="preserve"> procedure</w:t>
            </w:r>
          </w:p>
        </w:tc>
      </w:tr>
      <w:tr w:rsidR="00173C97" w:rsidRPr="0021035D" w14:paraId="6F9991A4" w14:textId="77777777" w:rsidTr="0021035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7559B41" w14:textId="77777777" w:rsidR="00173C97" w:rsidRPr="0021035D" w:rsidRDefault="00173C97" w:rsidP="003B4E1D">
            <w:pPr>
              <w:widowControl w:val="0"/>
              <w:spacing w:line="276" w:lineRule="auto"/>
              <w:ind w:left="144" w:hanging="144"/>
              <w:rPr>
                <w:rFonts w:cs="Calibri"/>
                <w:lang w:eastAsia="en-US"/>
              </w:rPr>
            </w:pPr>
            <w:hyperlink r:id="rId118" w:history="1">
              <w:r w:rsidRPr="0021035D">
                <w:rPr>
                  <w:rFonts w:cs="Calibri"/>
                  <w:lang w:eastAsia="en-US"/>
                </w:rPr>
                <w:t>R3-258672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31EC25"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R19 correction (CSI-RS)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88212D6" w14:textId="77777777" w:rsidR="00173C97" w:rsidRPr="0021035D" w:rsidRDefault="00173C97" w:rsidP="003B4E1D">
            <w:pPr>
              <w:widowControl w:val="0"/>
              <w:spacing w:line="276" w:lineRule="auto"/>
              <w:ind w:left="144" w:hanging="144"/>
              <w:rPr>
                <w:rFonts w:cs="Calibri"/>
                <w:lang w:eastAsia="en-US"/>
              </w:rPr>
            </w:pPr>
            <w:r w:rsidRPr="0021035D">
              <w:rPr>
                <w:rFonts w:cs="Calibri"/>
                <w:lang w:eastAsia="en-US"/>
              </w:rPr>
              <w:t>CR1672r, TS 38.473 v19.0.0, Rel-19, Cat. F</w:t>
            </w:r>
          </w:p>
          <w:p w14:paraId="483D37FC" w14:textId="01194ABA" w:rsidR="0021035D" w:rsidRPr="0021035D" w:rsidRDefault="0021035D" w:rsidP="003B4E1D">
            <w:pPr>
              <w:widowControl w:val="0"/>
              <w:spacing w:line="276" w:lineRule="auto"/>
              <w:ind w:left="144" w:hanging="144"/>
              <w:rPr>
                <w:rFonts w:cs="Calibri"/>
                <w:color w:val="000000"/>
                <w:lang w:eastAsia="en-US"/>
              </w:rPr>
            </w:pPr>
            <w:r w:rsidRPr="0021035D">
              <w:rPr>
                <w:rFonts w:cs="Calibri"/>
                <w:b/>
                <w:color w:val="008000"/>
                <w:lang w:eastAsia="en-US"/>
              </w:rPr>
              <w:t xml:space="preserve"> Agreed</w:t>
            </w:r>
          </w:p>
        </w:tc>
      </w:tr>
      <w:tr w:rsidR="002B23B3" w:rsidRPr="006706AE" w14:paraId="75A3035F"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BC82E" w14:textId="77777777" w:rsidR="002B23B3" w:rsidRPr="0021035D" w:rsidRDefault="002B23B3" w:rsidP="003C3B29">
            <w:pPr>
              <w:widowControl w:val="0"/>
              <w:spacing w:line="276" w:lineRule="auto"/>
              <w:ind w:left="144" w:hanging="144"/>
              <w:rPr>
                <w:rFonts w:cs="Calibri"/>
                <w:lang w:eastAsia="en-US"/>
              </w:rPr>
            </w:pPr>
            <w:hyperlink r:id="rId119" w:history="1">
              <w:r w:rsidRPr="0021035D">
                <w:rPr>
                  <w:rFonts w:cs="Calibri"/>
                  <w:lang w:eastAsia="en-US"/>
                </w:rPr>
                <w:t>R3-258157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1B8413"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 xml:space="preserve">Correction to inter-CU LTM and conditional intra-CU LTM (Huawei, Jio Platforms, CATT, China Telecom, Lenovo, Ericsson, LG Electronics, Qualcomm Incorporated, Google, </w:t>
            </w:r>
            <w:proofErr w:type="spellStart"/>
            <w:r w:rsidRPr="002B23B3">
              <w:rPr>
                <w:rFonts w:cs="Calibri"/>
                <w:lang w:eastAsia="en-US"/>
              </w:rPr>
              <w:t>Ofinno</w:t>
            </w:r>
            <w:proofErr w:type="spellEnd"/>
            <w:r w:rsidRPr="002B23B3">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E0A43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CR0505r, TS 38.401 v19.0.0, Rel-19, Cat. F</w:t>
            </w:r>
          </w:p>
          <w:p w14:paraId="29A68E04" w14:textId="2BE1BE7A" w:rsidR="00D95F14" w:rsidRPr="00C31246" w:rsidRDefault="00D95F14" w:rsidP="003C3B2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8.2.1.8 step 3 (and other sections) may clash with 8560/8561</w:t>
            </w:r>
          </w:p>
        </w:tc>
      </w:tr>
      <w:tr w:rsidR="002B23B3" w:rsidRPr="009F33CB" w14:paraId="7CB005D1"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9C53E23" w14:textId="77777777" w:rsidR="002B23B3" w:rsidRPr="009F33CB" w:rsidRDefault="002B23B3" w:rsidP="003C3B29">
            <w:pPr>
              <w:widowControl w:val="0"/>
              <w:spacing w:line="276" w:lineRule="auto"/>
              <w:ind w:left="144" w:hanging="144"/>
              <w:rPr>
                <w:rFonts w:cs="Calibri"/>
                <w:lang w:eastAsia="en-US"/>
              </w:rPr>
            </w:pPr>
            <w:hyperlink r:id="rId120" w:history="1">
              <w:r w:rsidRPr="009F33CB">
                <w:rPr>
                  <w:rFonts w:cs="Calibri"/>
                  <w:lang w:eastAsia="en-US"/>
                </w:rPr>
                <w:t>R3-258263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ED8A78"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Correction on SN initiated inter-SN SCG LTM procedure (</w:t>
            </w:r>
            <w:proofErr w:type="spellStart"/>
            <w:r w:rsidRPr="009F33CB">
              <w:rPr>
                <w:rFonts w:cs="Calibri"/>
                <w:lang w:eastAsia="en-US"/>
              </w:rPr>
              <w:t>Ofinno</w:t>
            </w:r>
            <w:proofErr w:type="spellEnd"/>
            <w:r w:rsidRPr="009F33CB">
              <w:rPr>
                <w:rFonts w:cs="Calibri"/>
                <w:lang w:eastAsia="en-US"/>
              </w:rPr>
              <w:t>, Ericsson, CATT, Qualcomm, Huawei, Google, LG Electronics, Nokia, Samsung, Lenovo,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E10C51A" w14:textId="77777777" w:rsidR="002B23B3" w:rsidRPr="009F33CB" w:rsidRDefault="002B23B3" w:rsidP="003C3B29">
            <w:pPr>
              <w:widowControl w:val="0"/>
              <w:spacing w:line="276" w:lineRule="auto"/>
              <w:ind w:left="144" w:hanging="144"/>
              <w:rPr>
                <w:rFonts w:cs="Calibri"/>
                <w:lang w:eastAsia="en-US"/>
              </w:rPr>
            </w:pPr>
            <w:proofErr w:type="spellStart"/>
            <w:r w:rsidRPr="009F33CB">
              <w:rPr>
                <w:rFonts w:cs="Calibri"/>
                <w:lang w:eastAsia="en-US"/>
              </w:rPr>
              <w:t>draftCR</w:t>
            </w:r>
            <w:proofErr w:type="spellEnd"/>
          </w:p>
          <w:p w14:paraId="29E621EB" w14:textId="34662055"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Endorsed</w:t>
            </w:r>
          </w:p>
        </w:tc>
      </w:tr>
      <w:tr w:rsidR="002B23B3" w:rsidRPr="009F33CB" w14:paraId="29E762F6" w14:textId="77777777" w:rsidTr="009F33C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4D50A5" w14:textId="77777777" w:rsidR="002B23B3" w:rsidRPr="009F33CB" w:rsidRDefault="002B23B3" w:rsidP="003C3B29">
            <w:pPr>
              <w:widowControl w:val="0"/>
              <w:spacing w:line="276" w:lineRule="auto"/>
              <w:ind w:left="144" w:hanging="144"/>
              <w:rPr>
                <w:rFonts w:cs="Calibri"/>
                <w:lang w:eastAsia="en-US"/>
              </w:rPr>
            </w:pPr>
            <w:hyperlink r:id="rId121" w:history="1">
              <w:r w:rsidRPr="009F33CB">
                <w:rPr>
                  <w:rFonts w:cs="Calibri"/>
                  <w:lang w:eastAsia="en-US"/>
                </w:rPr>
                <w:t>R3-258293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61BB431"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 xml:space="preserve">Correction on LTM Cell Switch Notification (LG Electronics, CATT, China Telecom, Ericsson, Google, Huawei, Jio Platforms, NEC, Nokia, NTT Docomo, </w:t>
            </w:r>
            <w:proofErr w:type="spellStart"/>
            <w:r w:rsidRPr="009F33CB">
              <w:rPr>
                <w:rFonts w:cs="Calibri"/>
                <w:lang w:eastAsia="en-US"/>
              </w:rPr>
              <w:t>Ofinno</w:t>
            </w:r>
            <w:proofErr w:type="spellEnd"/>
            <w:r w:rsidRPr="009F33CB">
              <w:rPr>
                <w:rFonts w:cs="Calibri"/>
                <w:lang w:eastAsia="en-US"/>
              </w:rPr>
              <w:t>,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43C5D4F"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CR1582r1, TS 38.423 v19.0.0, Rel-19, Cat. F</w:t>
            </w:r>
          </w:p>
          <w:p w14:paraId="5FDC8501" w14:textId="2AD485C1"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9F33CB" w14:paraId="2B40E89B"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CCC4AEA" w14:textId="77777777" w:rsidR="002B23B3" w:rsidRPr="009F33CB" w:rsidRDefault="002B23B3" w:rsidP="003C3B29">
            <w:pPr>
              <w:widowControl w:val="0"/>
              <w:spacing w:line="276" w:lineRule="auto"/>
              <w:ind w:left="144" w:hanging="144"/>
              <w:rPr>
                <w:rFonts w:cs="Calibri"/>
                <w:lang w:eastAsia="en-US"/>
              </w:rPr>
            </w:pPr>
            <w:hyperlink r:id="rId122" w:history="1">
              <w:r w:rsidRPr="009F33CB">
                <w:rPr>
                  <w:rFonts w:cs="Calibri"/>
                  <w:lang w:eastAsia="en-US"/>
                </w:rPr>
                <w:t>R3-258294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462BACA"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 xml:space="preserve">Correction related to LTM Security Information (LG Electronics, CATT, China Telecom, Ericsson, Google, Huawei, Jio Platforms, NEC, Nokia, NTT Docomo, </w:t>
            </w:r>
            <w:proofErr w:type="spellStart"/>
            <w:r w:rsidRPr="009F33CB">
              <w:rPr>
                <w:rFonts w:cs="Calibri"/>
                <w:lang w:eastAsia="en-US"/>
              </w:rPr>
              <w:t>Ofinno</w:t>
            </w:r>
            <w:proofErr w:type="spellEnd"/>
            <w:r w:rsidRPr="009F33CB">
              <w:rPr>
                <w:rFonts w:cs="Calibri"/>
                <w:lang w:eastAsia="en-US"/>
              </w:rPr>
              <w:t>, Qualcomm, Samsung, Verizon,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19C950" w14:textId="77777777" w:rsidR="002B23B3" w:rsidRPr="009F33CB" w:rsidRDefault="002B23B3" w:rsidP="003C3B29">
            <w:pPr>
              <w:widowControl w:val="0"/>
              <w:spacing w:line="276" w:lineRule="auto"/>
              <w:ind w:left="144" w:hanging="144"/>
              <w:rPr>
                <w:rFonts w:cs="Calibri"/>
                <w:lang w:eastAsia="en-US"/>
              </w:rPr>
            </w:pPr>
            <w:r w:rsidRPr="009F33CB">
              <w:rPr>
                <w:rFonts w:cs="Calibri"/>
                <w:lang w:eastAsia="en-US"/>
              </w:rPr>
              <w:t>CR1632r1, TS 38.473 v19.0.0, Rel-19, Cat. F</w:t>
            </w:r>
          </w:p>
          <w:p w14:paraId="4AA4B1AC" w14:textId="6C4CB370" w:rsidR="009F33CB" w:rsidRPr="009F33CB" w:rsidRDefault="009F33CB" w:rsidP="003C3B29">
            <w:pPr>
              <w:widowControl w:val="0"/>
              <w:spacing w:line="276" w:lineRule="auto"/>
              <w:ind w:left="144" w:hanging="144"/>
              <w:rPr>
                <w:rFonts w:cs="Calibri"/>
                <w:color w:val="000000"/>
                <w:lang w:eastAsia="en-US"/>
              </w:rPr>
            </w:pPr>
            <w:r w:rsidRPr="009F33CB">
              <w:rPr>
                <w:rFonts w:cs="Calibri"/>
                <w:b/>
                <w:color w:val="008000"/>
                <w:lang w:eastAsia="en-US"/>
              </w:rPr>
              <w:t xml:space="preserve"> Agreed</w:t>
            </w:r>
          </w:p>
        </w:tc>
      </w:tr>
      <w:tr w:rsidR="002B23B3" w:rsidRPr="00454EFD" w14:paraId="64521598" w14:textId="77777777" w:rsidTr="00454EFD">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89EACB6" w14:textId="77777777" w:rsidR="002B23B3" w:rsidRPr="00454EFD" w:rsidRDefault="002B23B3" w:rsidP="003C3B29">
            <w:pPr>
              <w:widowControl w:val="0"/>
              <w:spacing w:line="276" w:lineRule="auto"/>
              <w:ind w:left="144" w:hanging="144"/>
              <w:rPr>
                <w:rFonts w:cs="Calibri"/>
                <w:lang w:eastAsia="en-US"/>
              </w:rPr>
            </w:pPr>
            <w:hyperlink r:id="rId123" w:history="1">
              <w:r w:rsidRPr="00454EFD">
                <w:rPr>
                  <w:rFonts w:cs="Calibri"/>
                  <w:lang w:eastAsia="en-US"/>
                </w:rPr>
                <w:t>R3-258390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A549D14"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Essential correction on inter-CU LTM in DC (</w:t>
            </w:r>
            <w:proofErr w:type="spellStart"/>
            <w:proofErr w:type="gramStart"/>
            <w:r w:rsidRPr="00454EFD">
              <w:rPr>
                <w:rFonts w:cs="Calibri"/>
                <w:lang w:eastAsia="en-US"/>
              </w:rPr>
              <w:t>CATT,Huawei</w:t>
            </w:r>
            <w:proofErr w:type="spellEnd"/>
            <w:proofErr w:type="gramEnd"/>
            <w:r w:rsidRPr="00454EFD">
              <w:rPr>
                <w:rFonts w:cs="Calibri"/>
                <w:lang w:eastAsia="en-US"/>
              </w:rPr>
              <w:t>, China Telecom, Nokia, Samsung,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E2B428B" w14:textId="77777777" w:rsidR="002B23B3" w:rsidRPr="00454EFD" w:rsidRDefault="002B23B3" w:rsidP="003C3B29">
            <w:pPr>
              <w:widowControl w:val="0"/>
              <w:spacing w:line="276" w:lineRule="auto"/>
              <w:ind w:left="144" w:hanging="144"/>
              <w:rPr>
                <w:rFonts w:cs="Calibri"/>
                <w:lang w:eastAsia="en-US"/>
              </w:rPr>
            </w:pPr>
            <w:r w:rsidRPr="00454EFD">
              <w:rPr>
                <w:rFonts w:cs="Calibri"/>
                <w:lang w:eastAsia="en-US"/>
              </w:rPr>
              <w:t>CR1549r1, TS 38.423 v19.0.0, Rel-19, Cat. F</w:t>
            </w:r>
          </w:p>
          <w:p w14:paraId="214FE200"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Lenovo, LGE: don’t agree with proposal 4</w:t>
            </w:r>
          </w:p>
          <w:p w14:paraId="0CD96D37"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remove Proposal 4</w:t>
            </w:r>
          </w:p>
          <w:p w14:paraId="61B3B619" w14:textId="77777777" w:rsidR="009F33CB" w:rsidRPr="00454EFD" w:rsidRDefault="009F33CB" w:rsidP="003C3B29">
            <w:pPr>
              <w:widowControl w:val="0"/>
              <w:spacing w:line="276" w:lineRule="auto"/>
              <w:ind w:left="144" w:hanging="144"/>
              <w:rPr>
                <w:rFonts w:cs="Calibri"/>
                <w:lang w:eastAsia="en-US"/>
              </w:rPr>
            </w:pPr>
            <w:r w:rsidRPr="00454EFD">
              <w:rPr>
                <w:rFonts w:cs="Calibri"/>
                <w:lang w:eastAsia="en-US"/>
              </w:rPr>
              <w:t xml:space="preserve">- fix semantics “or LTM Candidate </w:t>
            </w:r>
            <w:proofErr w:type="spellStart"/>
            <w:r w:rsidRPr="00454EFD">
              <w:rPr>
                <w:rFonts w:cs="Calibri"/>
                <w:lang w:eastAsia="en-US"/>
              </w:rPr>
              <w:t>PSCell</w:t>
            </w:r>
            <w:proofErr w:type="spellEnd"/>
            <w:r w:rsidRPr="00454EFD">
              <w:rPr>
                <w:rFonts w:cs="Calibri"/>
                <w:lang w:eastAsia="en-US"/>
              </w:rPr>
              <w:t xml:space="preserve"> </w:t>
            </w:r>
            <w:proofErr w:type="gramStart"/>
            <w:r w:rsidRPr="00454EFD">
              <w:rPr>
                <w:rFonts w:cs="Calibri"/>
                <w:lang w:eastAsia="en-US"/>
              </w:rPr>
              <w:t>Change  Information</w:t>
            </w:r>
            <w:proofErr w:type="gramEnd"/>
            <w:r w:rsidRPr="00454EFD">
              <w:rPr>
                <w:rFonts w:cs="Calibri"/>
                <w:lang w:eastAsia="en-US"/>
              </w:rPr>
              <w:t xml:space="preserve"> Required IE o” to “or the </w:t>
            </w:r>
            <w:r w:rsidRPr="00454EFD">
              <w:rPr>
                <w:rFonts w:cs="Calibri"/>
                <w:i/>
                <w:iCs/>
                <w:lang w:eastAsia="en-US"/>
              </w:rPr>
              <w:t xml:space="preserve">LTM Candidate </w:t>
            </w:r>
            <w:proofErr w:type="spellStart"/>
            <w:r w:rsidRPr="00454EFD">
              <w:rPr>
                <w:rFonts w:cs="Calibri"/>
                <w:i/>
                <w:iCs/>
                <w:lang w:eastAsia="en-US"/>
              </w:rPr>
              <w:t>PSCell</w:t>
            </w:r>
            <w:proofErr w:type="spellEnd"/>
            <w:r w:rsidRPr="00454EFD">
              <w:rPr>
                <w:rFonts w:cs="Calibri"/>
                <w:i/>
                <w:iCs/>
                <w:lang w:eastAsia="en-US"/>
              </w:rPr>
              <w:t xml:space="preserve"> Change Information Required</w:t>
            </w:r>
            <w:r w:rsidRPr="00454EFD">
              <w:rPr>
                <w:rFonts w:cs="Calibri"/>
                <w:lang w:eastAsia="en-US"/>
              </w:rPr>
              <w:t xml:space="preserve"> IE”</w:t>
            </w:r>
          </w:p>
          <w:p w14:paraId="4B1AF5BC" w14:textId="3275098E" w:rsidR="006F5A42" w:rsidRPr="00454EFD" w:rsidRDefault="006F5A42" w:rsidP="003C3B29">
            <w:pPr>
              <w:widowControl w:val="0"/>
              <w:spacing w:line="276" w:lineRule="auto"/>
              <w:ind w:left="144" w:hanging="144"/>
              <w:rPr>
                <w:rFonts w:cs="Calibri"/>
                <w:color w:val="000000"/>
                <w:lang w:eastAsia="en-US"/>
              </w:rPr>
            </w:pPr>
            <w:r w:rsidRPr="00454EFD">
              <w:rPr>
                <w:rFonts w:cs="Calibri"/>
                <w:lang w:eastAsia="en-US"/>
              </w:rPr>
              <w:t xml:space="preserve">Rev </w:t>
            </w:r>
            <w:hyperlink r:id="rId124" w:history="1">
              <w:r w:rsidR="00454EFD" w:rsidRPr="00454EFD">
                <w:rPr>
                  <w:rStyle w:val="Hyperlink"/>
                  <w:rFonts w:cs="Calibri"/>
                  <w:lang w:eastAsia="en-US"/>
                </w:rPr>
                <w:t>R3-258713</w:t>
              </w:r>
            </w:hyperlink>
            <w:r w:rsidR="00454EFD" w:rsidRPr="00454EFD">
              <w:rPr>
                <w:rFonts w:cs="Calibri"/>
                <w:b/>
                <w:color w:val="008000"/>
                <w:lang w:eastAsia="en-US"/>
              </w:rPr>
              <w:t xml:space="preserve"> Agreed</w:t>
            </w:r>
            <w:r w:rsidR="00454EFD">
              <w:rPr>
                <w:rFonts w:cs="Calibri"/>
                <w:b/>
                <w:color w:val="008000"/>
                <w:lang w:eastAsia="en-US"/>
              </w:rPr>
              <w:t xml:space="preserve"> unseen</w:t>
            </w:r>
          </w:p>
        </w:tc>
      </w:tr>
      <w:tr w:rsidR="002B23B3" w:rsidRPr="006706AE" w14:paraId="454D957D"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13626D" w14:textId="77777777" w:rsidR="002B23B3" w:rsidRPr="0096380A" w:rsidRDefault="002B23B3" w:rsidP="003C3B29">
            <w:pPr>
              <w:widowControl w:val="0"/>
              <w:spacing w:line="276" w:lineRule="auto"/>
              <w:ind w:left="144" w:hanging="144"/>
              <w:rPr>
                <w:rFonts w:cs="Calibri"/>
                <w:lang w:eastAsia="en-US"/>
              </w:rPr>
            </w:pPr>
            <w:hyperlink r:id="rId125" w:history="1">
              <w:r w:rsidRPr="0096380A">
                <w:rPr>
                  <w:rFonts w:cs="Calibri"/>
                  <w:lang w:eastAsia="en-US"/>
                </w:rPr>
                <w:t>R3-258392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B3D340" w14:textId="77777777" w:rsidR="002B23B3" w:rsidRPr="002B23B3" w:rsidRDefault="002B23B3" w:rsidP="003C3B29">
            <w:pPr>
              <w:widowControl w:val="0"/>
              <w:spacing w:line="276" w:lineRule="auto"/>
              <w:ind w:left="144" w:hanging="144"/>
              <w:rPr>
                <w:rFonts w:cs="Calibri"/>
                <w:lang w:eastAsia="en-US"/>
              </w:rPr>
            </w:pPr>
            <w:r w:rsidRPr="002B23B3">
              <w:rPr>
                <w:rFonts w:cs="Calibri"/>
                <w:lang w:eastAsia="en-US"/>
              </w:rPr>
              <w:t>Essential correction for inter-CU LTM on F1AP (</w:t>
            </w:r>
            <w:proofErr w:type="spellStart"/>
            <w:proofErr w:type="gramStart"/>
            <w:r w:rsidRPr="002B23B3">
              <w:rPr>
                <w:rFonts w:cs="Calibri"/>
                <w:lang w:eastAsia="en-US"/>
              </w:rPr>
              <w:t>CATT,Huawei</w:t>
            </w:r>
            <w:proofErr w:type="spellEnd"/>
            <w:proofErr w:type="gramEnd"/>
            <w:r w:rsidRPr="002B23B3">
              <w:rPr>
                <w:rFonts w:cs="Calibri"/>
                <w:lang w:eastAsia="en-US"/>
              </w:rPr>
              <w:t xml:space="preserve">, China Telecom, LG Electronics, Nokia, Samsung, ZTE, </w:t>
            </w:r>
            <w:proofErr w:type="spellStart"/>
            <w:r w:rsidRPr="002B23B3">
              <w:rPr>
                <w:rFonts w:cs="Calibri"/>
                <w:lang w:eastAsia="en-US"/>
              </w:rPr>
              <w:t>Ofinno</w:t>
            </w:r>
            <w:proofErr w:type="spellEnd"/>
            <w:r w:rsidRPr="002B23B3">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B7AE4A" w14:textId="77777777" w:rsidR="002B23B3" w:rsidRDefault="002B23B3" w:rsidP="003C3B29">
            <w:pPr>
              <w:widowControl w:val="0"/>
              <w:spacing w:line="276" w:lineRule="auto"/>
              <w:ind w:left="144" w:hanging="144"/>
              <w:rPr>
                <w:rFonts w:cs="Calibri"/>
                <w:lang w:eastAsia="en-US"/>
              </w:rPr>
            </w:pPr>
            <w:r w:rsidRPr="00C31246">
              <w:rPr>
                <w:rFonts w:cs="Calibri"/>
                <w:lang w:eastAsia="en-US"/>
              </w:rPr>
              <w:t>CR1605r1, TS 38.473 v19.0.0, Rel-19, Cat. F</w:t>
            </w:r>
          </w:p>
          <w:p w14:paraId="63BC2E6A" w14:textId="79A61556" w:rsidR="0096380A" w:rsidRPr="00C31246" w:rsidRDefault="0096380A" w:rsidP="003C3B29">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8.2.1.8 step 3 (and other sections) may clash with 8560/8561</w:t>
            </w:r>
          </w:p>
        </w:tc>
      </w:tr>
      <w:tr w:rsidR="002B23B3" w:rsidRPr="00644E18" w14:paraId="77C211A5"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DECC05" w14:textId="77777777" w:rsidR="002B23B3" w:rsidRPr="00644E18" w:rsidRDefault="002B23B3" w:rsidP="003C3B29">
            <w:pPr>
              <w:widowControl w:val="0"/>
              <w:spacing w:line="276" w:lineRule="auto"/>
              <w:ind w:left="144" w:hanging="144"/>
              <w:rPr>
                <w:rFonts w:cs="Calibri"/>
                <w:lang w:eastAsia="en-US"/>
              </w:rPr>
            </w:pPr>
            <w:hyperlink r:id="rId126" w:history="1">
              <w:r w:rsidRPr="00644E18">
                <w:rPr>
                  <w:rFonts w:cs="Calibri"/>
                  <w:lang w:eastAsia="en-US"/>
                </w:rPr>
                <w:t>R3-258508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045C791"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 xml:space="preserve">Corrections on Inter-CU LTM (Ericsson, Lenovo, LG Electronics, Nokia, Samsung, ZTE, </w:t>
            </w:r>
            <w:proofErr w:type="spellStart"/>
            <w:r w:rsidRPr="00644E18">
              <w:rPr>
                <w:rFonts w:cs="Calibri"/>
                <w:lang w:eastAsia="en-US"/>
              </w:rPr>
              <w:t>Ofinno</w:t>
            </w:r>
            <w:proofErr w:type="spellEnd"/>
            <w:r w:rsidRPr="00644E1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C2FDD1C"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CR1597r1, TS 38.423 v19.0.0, Rel-19, Cat. F</w:t>
            </w:r>
          </w:p>
          <w:p w14:paraId="0005C0CC" w14:textId="03425A09"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Agreed</w:t>
            </w:r>
          </w:p>
        </w:tc>
      </w:tr>
      <w:tr w:rsidR="002B23B3" w:rsidRPr="00644E18" w14:paraId="225CDCD7" w14:textId="77777777" w:rsidTr="00644E1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72C5BC5C" w14:textId="77777777" w:rsidR="002B23B3" w:rsidRPr="00644E18" w:rsidRDefault="002B23B3" w:rsidP="003C3B29">
            <w:pPr>
              <w:widowControl w:val="0"/>
              <w:spacing w:line="276" w:lineRule="auto"/>
              <w:ind w:left="144" w:hanging="144"/>
              <w:rPr>
                <w:rFonts w:cs="Calibri"/>
                <w:lang w:eastAsia="en-US"/>
              </w:rPr>
            </w:pPr>
            <w:hyperlink r:id="rId127" w:history="1">
              <w:r w:rsidRPr="00644E18">
                <w:rPr>
                  <w:rFonts w:cs="Calibri"/>
                  <w:lang w:eastAsia="en-US"/>
                </w:rPr>
                <w:t>R3-258510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6D7FFF9" w14:textId="77777777" w:rsidR="002B23B3" w:rsidRPr="00644E18" w:rsidRDefault="002B23B3" w:rsidP="003C3B29">
            <w:pPr>
              <w:widowControl w:val="0"/>
              <w:spacing w:line="276" w:lineRule="auto"/>
              <w:ind w:left="144" w:hanging="144"/>
              <w:rPr>
                <w:rFonts w:cs="Calibri"/>
                <w:lang w:eastAsia="en-US"/>
              </w:rPr>
            </w:pPr>
            <w:r w:rsidRPr="00644E18">
              <w:rPr>
                <w:rFonts w:cs="Calibri"/>
                <w:lang w:eastAsia="en-US"/>
              </w:rPr>
              <w:t xml:space="preserve">Corrections for Rel-19 LTM (Ericsson, Jio Platforms, CATT, China Telecom, Lenovo, LG Electronics, Nokia, ZTE, Samsung, </w:t>
            </w:r>
            <w:proofErr w:type="spellStart"/>
            <w:r w:rsidRPr="00644E18">
              <w:rPr>
                <w:rFonts w:cs="Calibri"/>
                <w:lang w:eastAsia="en-US"/>
              </w:rPr>
              <w:t>Ofinno</w:t>
            </w:r>
            <w:proofErr w:type="spellEnd"/>
            <w:r w:rsidRPr="00644E1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68E72" w14:textId="77777777" w:rsidR="002B23B3" w:rsidRPr="00644E18" w:rsidRDefault="002B23B3" w:rsidP="003C3B29">
            <w:pPr>
              <w:widowControl w:val="0"/>
              <w:spacing w:line="276" w:lineRule="auto"/>
              <w:ind w:left="144" w:hanging="144"/>
              <w:rPr>
                <w:rFonts w:cs="Calibri"/>
                <w:lang w:eastAsia="en-US"/>
              </w:rPr>
            </w:pPr>
            <w:proofErr w:type="spellStart"/>
            <w:r w:rsidRPr="00644E18">
              <w:rPr>
                <w:rFonts w:cs="Calibri"/>
                <w:lang w:eastAsia="en-US"/>
              </w:rPr>
              <w:t>draftCR</w:t>
            </w:r>
            <w:proofErr w:type="spellEnd"/>
          </w:p>
          <w:p w14:paraId="4783B252" w14:textId="32B35B4B" w:rsidR="00644E18" w:rsidRPr="00644E18" w:rsidRDefault="00644E18" w:rsidP="003C3B29">
            <w:pPr>
              <w:widowControl w:val="0"/>
              <w:spacing w:line="276" w:lineRule="auto"/>
              <w:ind w:left="144" w:hanging="144"/>
              <w:rPr>
                <w:rFonts w:cs="Calibri"/>
                <w:color w:val="000000"/>
                <w:lang w:eastAsia="en-US"/>
              </w:rPr>
            </w:pPr>
            <w:r w:rsidRPr="00644E18">
              <w:rPr>
                <w:rFonts w:cs="Calibri"/>
                <w:b/>
                <w:color w:val="008000"/>
                <w:lang w:eastAsia="en-US"/>
              </w:rPr>
              <w:t xml:space="preserve"> Endorsed</w:t>
            </w:r>
          </w:p>
        </w:tc>
      </w:tr>
      <w:tr w:rsidR="003C5E1A" w:rsidRPr="006706AE" w14:paraId="3A43B842" w14:textId="77777777" w:rsidTr="0028493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89293FA" w14:textId="6917906F"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Modification of LTM configurations</w:t>
            </w:r>
          </w:p>
        </w:tc>
      </w:tr>
      <w:tr w:rsidR="0072372E" w:rsidRPr="006706AE" w14:paraId="54711C2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AD8E70" w14:textId="77777777" w:rsidR="0072372E" w:rsidRPr="00644E18" w:rsidRDefault="0072372E" w:rsidP="003C3B29">
            <w:pPr>
              <w:widowControl w:val="0"/>
              <w:spacing w:line="276" w:lineRule="auto"/>
              <w:ind w:left="144" w:hanging="144"/>
              <w:rPr>
                <w:rFonts w:cs="Calibri"/>
                <w:lang w:eastAsia="en-US"/>
              </w:rPr>
            </w:pPr>
            <w:hyperlink r:id="rId128" w:history="1">
              <w:r w:rsidRPr="00644E18">
                <w:rPr>
                  <w:rFonts w:cs="Calibri"/>
                  <w:lang w:eastAsia="en-US"/>
                </w:rPr>
                <w:t>R3-258558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E3C6C"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w:t>
            </w:r>
            <w:r w:rsidRPr="0072372E">
              <w:rPr>
                <w:rFonts w:cs="Calibri"/>
                <w:lang w:eastAsia="en-US"/>
              </w:rPr>
              <w:lastRenderedPageBreak/>
              <w:t xml:space="preserve">(Ericsson, </w:t>
            </w:r>
            <w:proofErr w:type="spellStart"/>
            <w:r w:rsidRPr="0072372E">
              <w:rPr>
                <w:rFonts w:cs="Calibri"/>
                <w:lang w:eastAsia="en-US"/>
              </w:rPr>
              <w:t>Ofinno</w:t>
            </w:r>
            <w:proofErr w:type="spellEnd"/>
            <w:r w:rsidRPr="0072372E">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F1F32" w14:textId="77777777" w:rsidR="0072372E" w:rsidRDefault="0072372E" w:rsidP="003C3B29">
            <w:pPr>
              <w:widowControl w:val="0"/>
              <w:spacing w:line="276" w:lineRule="auto"/>
              <w:ind w:left="144" w:hanging="144"/>
              <w:rPr>
                <w:rFonts w:cs="Calibri"/>
                <w:lang w:eastAsia="en-US"/>
              </w:rPr>
            </w:pPr>
            <w:r w:rsidRPr="00C31246">
              <w:rPr>
                <w:rFonts w:cs="Calibri"/>
                <w:lang w:eastAsia="en-US"/>
              </w:rPr>
              <w:lastRenderedPageBreak/>
              <w:t>discussion</w:t>
            </w:r>
          </w:p>
          <w:p w14:paraId="1834550F" w14:textId="4BF5F7AC" w:rsidR="00644E18" w:rsidRPr="00644E18" w:rsidRDefault="00644E18" w:rsidP="00644E18">
            <w:pPr>
              <w:widowControl w:val="0"/>
              <w:spacing w:line="276" w:lineRule="auto"/>
              <w:ind w:left="144" w:hanging="144"/>
              <w:rPr>
                <w:rFonts w:cs="Calibri"/>
                <w:lang w:eastAsia="en-US"/>
              </w:rPr>
            </w:pPr>
            <w:r w:rsidRPr="00644E18">
              <w:rPr>
                <w:rFonts w:cs="Calibri"/>
                <w:lang w:eastAsia="en-US"/>
              </w:rPr>
              <w:lastRenderedPageBreak/>
              <w:t>introduce a new procedure, initiated by the candidate gNB, to update the LTM-related configurations.</w:t>
            </w:r>
          </w:p>
          <w:p w14:paraId="2AAFED7A" w14:textId="362B5C60" w:rsidR="00644E18" w:rsidRPr="00644E18" w:rsidRDefault="00644E18" w:rsidP="00644E18">
            <w:pPr>
              <w:widowControl w:val="0"/>
              <w:spacing w:line="276" w:lineRule="auto"/>
              <w:ind w:left="144" w:hanging="144"/>
              <w:rPr>
                <w:rFonts w:cs="Calibri"/>
                <w:lang w:eastAsia="en-US"/>
              </w:rPr>
            </w:pPr>
            <w:r w:rsidRPr="00644E18">
              <w:rPr>
                <w:rFonts w:cs="Calibri"/>
                <w:lang w:eastAsia="en-US"/>
              </w:rPr>
              <w:t>Updated configurations would include CSI-RS resource configurations, early UL sync and CFRA resource configurations.</w:t>
            </w:r>
          </w:p>
          <w:p w14:paraId="5BDF5732" w14:textId="77777777" w:rsidR="00644E18" w:rsidRDefault="00644E18" w:rsidP="00644E18">
            <w:pPr>
              <w:widowControl w:val="0"/>
              <w:spacing w:line="276" w:lineRule="auto"/>
              <w:ind w:left="144" w:hanging="144"/>
              <w:rPr>
                <w:rFonts w:cs="Calibri"/>
                <w:lang w:eastAsia="en-US"/>
              </w:rPr>
            </w:pPr>
            <w:r w:rsidRPr="00644E18">
              <w:rPr>
                <w:rFonts w:cs="Calibri"/>
                <w:lang w:eastAsia="en-US"/>
              </w:rPr>
              <w:t>The candidate gNB may trigger configuration updates during both LTM preparation and subsequent LTM phases.</w:t>
            </w:r>
          </w:p>
          <w:p w14:paraId="351679BF" w14:textId="7CE14351" w:rsidR="00644E18" w:rsidRDefault="00644E18" w:rsidP="00644E18">
            <w:pPr>
              <w:widowControl w:val="0"/>
              <w:spacing w:line="276" w:lineRule="auto"/>
              <w:ind w:left="144" w:hanging="144"/>
              <w:rPr>
                <w:rFonts w:cs="Calibri"/>
                <w:lang w:eastAsia="en-US"/>
              </w:rPr>
            </w:pPr>
            <w:r>
              <w:rPr>
                <w:rFonts w:cs="Calibri"/>
                <w:lang w:eastAsia="en-US"/>
              </w:rPr>
              <w:t>Nok: RAN3 previously agreed this is an optimization, not needed</w:t>
            </w:r>
          </w:p>
          <w:p w14:paraId="45E15538" w14:textId="77777777" w:rsidR="00644E18" w:rsidRDefault="00644E18" w:rsidP="00644E18">
            <w:pPr>
              <w:widowControl w:val="0"/>
              <w:spacing w:line="276" w:lineRule="auto"/>
              <w:ind w:left="144" w:hanging="144"/>
              <w:rPr>
                <w:rFonts w:cs="Calibri"/>
                <w:lang w:eastAsia="en-US"/>
              </w:rPr>
            </w:pPr>
            <w:r>
              <w:rPr>
                <w:rFonts w:cs="Calibri"/>
                <w:lang w:eastAsia="en-US"/>
              </w:rPr>
              <w:t xml:space="preserve">SS: </w:t>
            </w:r>
            <w:r w:rsidR="00E126DA" w:rsidRPr="00E126DA">
              <w:rPr>
                <w:rFonts w:cs="Calibri"/>
                <w:lang w:eastAsia="en-US"/>
              </w:rPr>
              <w:t>existing procedure can be reused by simply adding some IEs in the corresponding message</w:t>
            </w:r>
            <w:r w:rsidR="00E126DA">
              <w:rPr>
                <w:rFonts w:cs="Calibri"/>
                <w:lang w:eastAsia="en-US"/>
              </w:rPr>
              <w:t xml:space="preserve"> (see 8665)</w:t>
            </w:r>
          </w:p>
          <w:p w14:paraId="066E4D8D" w14:textId="77777777" w:rsidR="00E126DA" w:rsidRDefault="00E126DA" w:rsidP="00644E18">
            <w:pPr>
              <w:widowControl w:val="0"/>
              <w:spacing w:line="276" w:lineRule="auto"/>
              <w:ind w:left="144" w:hanging="144"/>
              <w:rPr>
                <w:rFonts w:cs="Calibri"/>
                <w:lang w:eastAsia="en-US"/>
              </w:rPr>
            </w:pPr>
            <w:r>
              <w:rPr>
                <w:rFonts w:cs="Calibri"/>
                <w:lang w:eastAsia="en-US"/>
              </w:rPr>
              <w:t>QC: new procedure would be cleaner (fewer steps), Modification Request from candidate cells belong to serving DU or other DU</w:t>
            </w:r>
          </w:p>
          <w:p w14:paraId="36A0DDFE" w14:textId="7FDBBE57" w:rsidR="00292D6B" w:rsidRPr="00C31246" w:rsidRDefault="00292D6B" w:rsidP="00644E18">
            <w:pPr>
              <w:widowControl w:val="0"/>
              <w:spacing w:line="276" w:lineRule="auto"/>
              <w:ind w:left="144" w:hanging="144"/>
              <w:rPr>
                <w:rFonts w:cs="Calibri"/>
                <w:lang w:eastAsia="en-US"/>
              </w:rPr>
            </w:pPr>
            <w:r>
              <w:rPr>
                <w:rFonts w:cs="Calibri"/>
                <w:lang w:eastAsia="en-US"/>
              </w:rPr>
              <w:t>Noted</w:t>
            </w:r>
          </w:p>
        </w:tc>
      </w:tr>
      <w:tr w:rsidR="0072372E" w:rsidRPr="006706AE" w14:paraId="5A2E457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5318C9" w14:textId="77777777" w:rsidR="0072372E" w:rsidRPr="00644E18" w:rsidRDefault="0072372E" w:rsidP="003C3B29">
            <w:pPr>
              <w:widowControl w:val="0"/>
              <w:spacing w:line="276" w:lineRule="auto"/>
              <w:ind w:left="144" w:hanging="144"/>
              <w:rPr>
                <w:rFonts w:cs="Calibri"/>
                <w:lang w:eastAsia="en-US"/>
              </w:rPr>
            </w:pPr>
            <w:hyperlink r:id="rId129" w:history="1">
              <w:r w:rsidRPr="00644E18">
                <w:rPr>
                  <w:rFonts w:cs="Calibri"/>
                  <w:lang w:eastAsia="en-US"/>
                </w:rPr>
                <w:t>R3-258559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EA851A"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(Ericsson, </w:t>
            </w:r>
            <w:proofErr w:type="spellStart"/>
            <w:r w:rsidRPr="0072372E">
              <w:rPr>
                <w:rFonts w:cs="Calibri"/>
                <w:lang w:eastAsia="en-US"/>
              </w:rPr>
              <w:t>Ofinno</w:t>
            </w:r>
            <w:proofErr w:type="spellEnd"/>
            <w:r w:rsidRPr="0072372E">
              <w:rPr>
                <w:rFonts w:cs="Calibri"/>
                <w:lang w:eastAsia="en-US"/>
              </w:rPr>
              <w:t>,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01051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CR1652r, TS 38.423 v19.0.0, Rel-19, Cat. F</w:t>
            </w:r>
          </w:p>
        </w:tc>
      </w:tr>
      <w:tr w:rsidR="0072372E" w:rsidRPr="006706AE" w14:paraId="38B303C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2B998F" w14:textId="77777777" w:rsidR="0072372E" w:rsidRPr="00644E18" w:rsidRDefault="0072372E" w:rsidP="003C3B29">
            <w:pPr>
              <w:widowControl w:val="0"/>
              <w:spacing w:line="276" w:lineRule="auto"/>
              <w:ind w:left="144" w:hanging="144"/>
              <w:rPr>
                <w:rFonts w:cs="Calibri"/>
                <w:lang w:eastAsia="en-US"/>
              </w:rPr>
            </w:pPr>
            <w:hyperlink r:id="rId130" w:history="1">
              <w:r w:rsidRPr="00644E18">
                <w:rPr>
                  <w:rFonts w:cs="Calibri"/>
                  <w:lang w:eastAsia="en-US"/>
                </w:rPr>
                <w:t>R3-258695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AEC6AF"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 xml:space="preserve">Support for Modification of LTM Configurations (Ericsson, Jio Platforms, </w:t>
            </w:r>
            <w:proofErr w:type="spellStart"/>
            <w:r w:rsidRPr="0072372E">
              <w:rPr>
                <w:rFonts w:cs="Calibri"/>
                <w:lang w:eastAsia="en-US"/>
              </w:rPr>
              <w:t>Ofinno</w:t>
            </w:r>
            <w:proofErr w:type="spellEnd"/>
            <w:r w:rsidRPr="0072372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090935" w14:textId="77777777" w:rsidR="0072372E" w:rsidRPr="00C31246" w:rsidRDefault="0072372E"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2372E" w:rsidRPr="006706AE" w14:paraId="05F421C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A5CF9A" w14:textId="77777777" w:rsidR="0072372E" w:rsidRPr="00644E18" w:rsidRDefault="0072372E" w:rsidP="003C3B29">
            <w:pPr>
              <w:widowControl w:val="0"/>
              <w:spacing w:line="276" w:lineRule="auto"/>
              <w:ind w:left="144" w:hanging="144"/>
              <w:rPr>
                <w:rFonts w:cs="Calibri"/>
                <w:lang w:eastAsia="en-US"/>
              </w:rPr>
            </w:pPr>
            <w:hyperlink r:id="rId131" w:history="1">
              <w:r w:rsidRPr="00644E18">
                <w:rPr>
                  <w:rFonts w:cs="Calibri"/>
                  <w:lang w:eastAsia="en-US"/>
                </w:rPr>
                <w:t>R3-258587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1A11A6"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Discussion on candidate gNB initiated LTM modification (CRs included)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7ECE4C" w14:textId="77777777" w:rsidR="0072372E" w:rsidRDefault="0072372E" w:rsidP="003C3B29">
            <w:pPr>
              <w:widowControl w:val="0"/>
              <w:spacing w:line="276" w:lineRule="auto"/>
              <w:ind w:left="144" w:hanging="144"/>
              <w:rPr>
                <w:rFonts w:cs="Calibri"/>
                <w:lang w:eastAsia="en-US"/>
              </w:rPr>
            </w:pPr>
            <w:r w:rsidRPr="00C31246">
              <w:rPr>
                <w:rFonts w:cs="Calibri"/>
                <w:lang w:eastAsia="en-US"/>
              </w:rPr>
              <w:t>discussion</w:t>
            </w:r>
          </w:p>
          <w:p w14:paraId="36F6B8F7" w14:textId="77777777" w:rsidR="00644E18" w:rsidRDefault="00644E18" w:rsidP="003C3B29">
            <w:pPr>
              <w:widowControl w:val="0"/>
              <w:spacing w:line="276" w:lineRule="auto"/>
              <w:ind w:left="144" w:hanging="144"/>
              <w:rPr>
                <w:rFonts w:cs="Calibri"/>
                <w:lang w:eastAsia="en-US"/>
              </w:rPr>
            </w:pPr>
            <w:r w:rsidRPr="00644E18">
              <w:rPr>
                <w:rFonts w:cs="Calibri"/>
                <w:lang w:eastAsia="en-US"/>
              </w:rPr>
              <w:t>reuse the existing LTM cancel procedure to support the candidate gNB initiated LTM modification function by introducing a proper cause value, e.g., “LTM resources to be updated”.</w:t>
            </w:r>
          </w:p>
          <w:p w14:paraId="638B65C8" w14:textId="77777777" w:rsidR="00E126DA" w:rsidRDefault="00E126DA" w:rsidP="003C3B29">
            <w:pPr>
              <w:widowControl w:val="0"/>
              <w:spacing w:line="276" w:lineRule="auto"/>
              <w:ind w:left="144" w:hanging="144"/>
              <w:rPr>
                <w:rFonts w:cs="Calibri"/>
                <w:lang w:eastAsia="en-US"/>
              </w:rPr>
            </w:pPr>
            <w:r>
              <w:rPr>
                <w:rFonts w:cs="Calibri"/>
                <w:lang w:eastAsia="en-US"/>
              </w:rPr>
              <w:t>CATT, ZTE, Lenovo, Nokia, NEC: agree with this approach</w:t>
            </w:r>
          </w:p>
          <w:p w14:paraId="1D23EAD1" w14:textId="22CD65D9" w:rsidR="00292D6B" w:rsidRPr="00C31246" w:rsidRDefault="00292D6B" w:rsidP="003C3B29">
            <w:pPr>
              <w:widowControl w:val="0"/>
              <w:spacing w:line="276" w:lineRule="auto"/>
              <w:ind w:left="144" w:hanging="144"/>
              <w:rPr>
                <w:rFonts w:cs="Calibri"/>
                <w:lang w:eastAsia="en-US"/>
              </w:rPr>
            </w:pPr>
            <w:r>
              <w:rPr>
                <w:rFonts w:cs="Calibri"/>
                <w:lang w:eastAsia="en-US"/>
              </w:rPr>
              <w:t>Noted</w:t>
            </w:r>
          </w:p>
        </w:tc>
      </w:tr>
      <w:tr w:rsidR="0072372E" w:rsidRPr="006706AE" w14:paraId="111103A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C09E92" w14:textId="77777777" w:rsidR="0072372E" w:rsidRPr="00C31246" w:rsidRDefault="0072372E" w:rsidP="003C3B29">
            <w:pPr>
              <w:widowControl w:val="0"/>
              <w:spacing w:line="276" w:lineRule="auto"/>
              <w:ind w:left="144" w:hanging="144"/>
              <w:rPr>
                <w:rFonts w:cs="Calibri"/>
                <w:highlight w:val="yellow"/>
                <w:lang w:eastAsia="en-US"/>
              </w:rPr>
            </w:pPr>
            <w:hyperlink r:id="rId132" w:history="1">
              <w:r w:rsidRPr="00C31246">
                <w:rPr>
                  <w:rFonts w:cs="Calibri"/>
                  <w:highlight w:val="yellow"/>
                  <w:lang w:eastAsia="en-US"/>
                </w:rPr>
                <w:t>R3-258589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900142" w14:textId="77777777" w:rsidR="0072372E" w:rsidRPr="0072372E" w:rsidRDefault="0072372E" w:rsidP="003C3B29">
            <w:pPr>
              <w:widowControl w:val="0"/>
              <w:spacing w:line="276" w:lineRule="auto"/>
              <w:ind w:left="144" w:hanging="144"/>
              <w:rPr>
                <w:rFonts w:cs="Calibri"/>
                <w:lang w:eastAsia="en-US"/>
              </w:rPr>
            </w:pPr>
            <w:r w:rsidRPr="0072372E">
              <w:rPr>
                <w:rFonts w:cs="Calibri"/>
                <w:lang w:eastAsia="en-US"/>
              </w:rPr>
              <w:t>[Draft]LS on candidate gNB initiated LTM modification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D1FFE" w14:textId="77777777" w:rsidR="0072372E" w:rsidRPr="00C31246" w:rsidRDefault="0072372E"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xml:space="preserve">: RAN1, RAN2 CC: </w:t>
            </w:r>
          </w:p>
        </w:tc>
      </w:tr>
      <w:tr w:rsidR="00C33EEC" w:rsidRPr="006706AE" w14:paraId="7ACB29A3" w14:textId="77777777" w:rsidTr="00446F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3D9EFA4" w14:textId="4003967D" w:rsidR="00C33EEC" w:rsidRPr="00C33EEC" w:rsidRDefault="00C33EEC" w:rsidP="00C33EEC">
            <w:pPr>
              <w:widowControl w:val="0"/>
              <w:spacing w:line="276" w:lineRule="auto"/>
              <w:ind w:left="144" w:hanging="144"/>
              <w:jc w:val="center"/>
              <w:rPr>
                <w:rFonts w:cs="Calibri"/>
                <w:b/>
                <w:color w:val="C00000"/>
                <w:lang w:eastAsia="en-US"/>
              </w:rPr>
            </w:pPr>
            <w:r>
              <w:rPr>
                <w:rFonts w:cs="Calibri"/>
                <w:b/>
                <w:color w:val="C00000"/>
                <w:lang w:eastAsia="en-US"/>
              </w:rPr>
              <w:t>Early RACH resource requestor ID</w:t>
            </w:r>
          </w:p>
        </w:tc>
      </w:tr>
      <w:tr w:rsidR="00C33EEC" w:rsidRPr="006706AE" w14:paraId="1C47B985"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5D8830" w14:textId="77777777" w:rsidR="00C33EEC" w:rsidRPr="00833CAF" w:rsidRDefault="00C33EEC" w:rsidP="003A02BE">
            <w:pPr>
              <w:widowControl w:val="0"/>
              <w:spacing w:line="276" w:lineRule="auto"/>
              <w:ind w:left="144" w:hanging="144"/>
              <w:rPr>
                <w:rFonts w:cs="Calibri"/>
                <w:lang w:eastAsia="en-US"/>
              </w:rPr>
            </w:pPr>
            <w:hyperlink r:id="rId133" w:history="1">
              <w:r w:rsidRPr="00833CAF">
                <w:rPr>
                  <w:rFonts w:cs="Calibri"/>
                  <w:lang w:eastAsia="en-US"/>
                </w:rPr>
                <w:t>R3-258151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E60D9"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BBF04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discussion</w:t>
            </w:r>
          </w:p>
          <w:p w14:paraId="5ADFF357" w14:textId="77777777" w:rsidR="00833CAF" w:rsidRDefault="00833CAF" w:rsidP="003A02BE">
            <w:pPr>
              <w:widowControl w:val="0"/>
              <w:spacing w:line="276" w:lineRule="auto"/>
              <w:ind w:left="144" w:hanging="144"/>
              <w:rPr>
                <w:rFonts w:cs="Calibri"/>
                <w:lang w:eastAsia="en-US"/>
              </w:rPr>
            </w:pPr>
            <w:r w:rsidRPr="00833CAF">
              <w:rPr>
                <w:rFonts w:cs="Calibri"/>
                <w:lang w:eastAsia="en-US"/>
              </w:rPr>
              <w:t xml:space="preserve">exchange the early RACH Resources Requester IDs in the Served Cell Information IE between </w:t>
            </w:r>
            <w:proofErr w:type="spellStart"/>
            <w:r w:rsidRPr="00833CAF">
              <w:rPr>
                <w:rFonts w:cs="Calibri"/>
                <w:lang w:eastAsia="en-US"/>
              </w:rPr>
              <w:t>neighbouring</w:t>
            </w:r>
            <w:proofErr w:type="spellEnd"/>
            <w:r w:rsidRPr="00833CAF">
              <w:rPr>
                <w:rFonts w:cs="Calibri"/>
                <w:lang w:eastAsia="en-US"/>
              </w:rPr>
              <w:t xml:space="preserve"> gNBs during Xn Setup and NG-RAN node configuration update for support of inter-CU LTM</w:t>
            </w:r>
          </w:p>
          <w:p w14:paraId="65161C47" w14:textId="5B46C011" w:rsidR="00292D6B" w:rsidRPr="00C31246" w:rsidRDefault="00292D6B" w:rsidP="003A02BE">
            <w:pPr>
              <w:widowControl w:val="0"/>
              <w:spacing w:line="276" w:lineRule="auto"/>
              <w:ind w:left="144" w:hanging="144"/>
              <w:rPr>
                <w:rFonts w:cs="Calibri"/>
                <w:lang w:eastAsia="en-US"/>
              </w:rPr>
            </w:pPr>
            <w:r>
              <w:rPr>
                <w:rFonts w:cs="Calibri"/>
                <w:lang w:eastAsia="en-US"/>
              </w:rPr>
              <w:t>Noted</w:t>
            </w:r>
          </w:p>
        </w:tc>
      </w:tr>
      <w:tr w:rsidR="00C33EEC" w:rsidRPr="006706AE" w14:paraId="3E88542F"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A4E21C" w14:textId="77777777" w:rsidR="00C33EEC" w:rsidRPr="00833CAF" w:rsidRDefault="00C33EEC" w:rsidP="003A02BE">
            <w:pPr>
              <w:widowControl w:val="0"/>
              <w:spacing w:line="276" w:lineRule="auto"/>
              <w:ind w:left="144" w:hanging="144"/>
              <w:rPr>
                <w:rFonts w:cs="Calibri"/>
                <w:lang w:eastAsia="en-US"/>
              </w:rPr>
            </w:pPr>
            <w:hyperlink r:id="rId134" w:history="1">
              <w:r w:rsidRPr="00833CAF">
                <w:rPr>
                  <w:rFonts w:cs="Calibri"/>
                  <w:lang w:eastAsia="en-US"/>
                </w:rPr>
                <w:t>R3-258152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07E3"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Exchange of early RACH Resources Requester ID for inter-CU LTM (Huawei, Ericsson, Samsung, Jio Platforms, CATT, CMCC, China Telecom, Lenovo,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D069D7"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CR1603r, TS 38.423 v19.0.0, Rel-19, Cat. F</w:t>
            </w:r>
          </w:p>
          <w:p w14:paraId="03D286C1" w14:textId="78A2B8CD" w:rsidR="00833CAF" w:rsidRPr="00C31246" w:rsidRDefault="00833CAF" w:rsidP="003A02BE">
            <w:pPr>
              <w:widowControl w:val="0"/>
              <w:spacing w:line="276" w:lineRule="auto"/>
              <w:ind w:left="144" w:hanging="144"/>
              <w:rPr>
                <w:rFonts w:cs="Calibri"/>
                <w:lang w:eastAsia="en-US"/>
              </w:rPr>
            </w:pPr>
            <w:r>
              <w:rPr>
                <w:rFonts w:cs="Calibri"/>
                <w:lang w:eastAsia="en-US"/>
              </w:rPr>
              <w:t>QC: prefers not to impact interface management procedure</w:t>
            </w:r>
          </w:p>
        </w:tc>
      </w:tr>
      <w:tr w:rsidR="00C33EEC" w:rsidRPr="006706AE" w14:paraId="727D7072"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26026" w14:textId="77777777" w:rsidR="00C33EEC" w:rsidRPr="00833CAF" w:rsidRDefault="00C33EEC" w:rsidP="003A02BE">
            <w:pPr>
              <w:widowControl w:val="0"/>
              <w:spacing w:line="276" w:lineRule="auto"/>
              <w:ind w:left="144" w:hanging="144"/>
              <w:rPr>
                <w:rFonts w:cs="Calibri"/>
                <w:lang w:eastAsia="en-US"/>
              </w:rPr>
            </w:pPr>
            <w:hyperlink r:id="rId135" w:history="1">
              <w:r w:rsidRPr="00833CAF">
                <w:rPr>
                  <w:rFonts w:cs="Calibri"/>
                  <w:lang w:eastAsia="en-US"/>
                </w:rPr>
                <w:t>R3-258661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FF59CF"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49F0E6" w14:textId="77777777" w:rsidR="00C33EEC" w:rsidRDefault="00C33EEC" w:rsidP="003A02BE">
            <w:pPr>
              <w:widowControl w:val="0"/>
              <w:spacing w:line="276" w:lineRule="auto"/>
              <w:ind w:left="144" w:hanging="144"/>
              <w:rPr>
                <w:rFonts w:cs="Calibri"/>
                <w:lang w:eastAsia="en-US"/>
              </w:rPr>
            </w:pPr>
            <w:r w:rsidRPr="00C31246">
              <w:rPr>
                <w:rFonts w:cs="Calibri"/>
                <w:lang w:eastAsia="en-US"/>
              </w:rPr>
              <w:t>CR1660r, TS 38.423 v19.0.0, Rel-19, Cat. F</w:t>
            </w:r>
          </w:p>
          <w:p w14:paraId="773998D3" w14:textId="77777777" w:rsidR="00833CAF" w:rsidRDefault="00833CAF" w:rsidP="003A02BE">
            <w:pPr>
              <w:widowControl w:val="0"/>
              <w:spacing w:line="276" w:lineRule="auto"/>
              <w:ind w:left="144" w:hanging="144"/>
              <w:rPr>
                <w:rFonts w:cs="Calibri"/>
                <w:lang w:eastAsia="en-US"/>
              </w:rPr>
            </w:pPr>
            <w:r w:rsidRPr="00833CAF">
              <w:rPr>
                <w:rFonts w:cs="Calibri"/>
                <w:lang w:eastAsia="en-US"/>
              </w:rPr>
              <w:t xml:space="preserve">Add Early RACH Resource Request ID of the accepted candidate LTM cell in the Handover Request Acknowledge message and LTM Candidate </w:t>
            </w:r>
            <w:proofErr w:type="spellStart"/>
            <w:r w:rsidRPr="00833CAF">
              <w:rPr>
                <w:rFonts w:cs="Calibri"/>
                <w:lang w:eastAsia="en-US"/>
              </w:rPr>
              <w:t>PSCell</w:t>
            </w:r>
            <w:proofErr w:type="spellEnd"/>
            <w:r w:rsidRPr="00833CAF">
              <w:rPr>
                <w:rFonts w:cs="Calibri"/>
                <w:lang w:eastAsia="en-US"/>
              </w:rPr>
              <w:t xml:space="preserve"> Prepared List IE</w:t>
            </w:r>
          </w:p>
          <w:p w14:paraId="35254965" w14:textId="3B57FDEE" w:rsidR="00044D55" w:rsidRPr="00C31246" w:rsidRDefault="00044D55" w:rsidP="003A02BE">
            <w:pPr>
              <w:widowControl w:val="0"/>
              <w:spacing w:line="276" w:lineRule="auto"/>
              <w:ind w:left="144" w:hanging="144"/>
              <w:rPr>
                <w:rFonts w:cs="Calibri"/>
                <w:lang w:eastAsia="en-US"/>
              </w:rPr>
            </w:pPr>
            <w:r>
              <w:rPr>
                <w:rFonts w:cs="Calibri"/>
                <w:lang w:eastAsia="en-US"/>
              </w:rPr>
              <w:t xml:space="preserve">LGE: Requires 3 roundtrips rather than 2, nothing is broken </w:t>
            </w:r>
            <w:r>
              <w:rPr>
                <w:rFonts w:cs="Calibri"/>
                <w:lang w:eastAsia="en-US"/>
              </w:rPr>
              <w:lastRenderedPageBreak/>
              <w:t>(solved by implementation)</w:t>
            </w:r>
          </w:p>
        </w:tc>
      </w:tr>
      <w:tr w:rsidR="00C33EEC" w:rsidRPr="006706AE" w14:paraId="4235CA88"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AD90" w14:textId="77777777" w:rsidR="00C33EEC" w:rsidRPr="00C31246" w:rsidRDefault="00C33EEC" w:rsidP="003A02BE">
            <w:pPr>
              <w:widowControl w:val="0"/>
              <w:spacing w:line="276" w:lineRule="auto"/>
              <w:ind w:left="144" w:hanging="144"/>
              <w:rPr>
                <w:rFonts w:cs="Calibri"/>
                <w:highlight w:val="yellow"/>
                <w:lang w:eastAsia="en-US"/>
              </w:rPr>
            </w:pPr>
            <w:hyperlink r:id="rId136" w:history="1">
              <w:r w:rsidRPr="00C31246">
                <w:rPr>
                  <w:rFonts w:cs="Calibri"/>
                  <w:highlight w:val="yellow"/>
                  <w:lang w:eastAsia="en-US"/>
                </w:rPr>
                <w:t>R3-258662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C259BB" w14:textId="77777777" w:rsidR="00C33EEC" w:rsidRPr="003C5E1A" w:rsidRDefault="00C33EEC" w:rsidP="003A02BE">
            <w:pPr>
              <w:widowControl w:val="0"/>
              <w:spacing w:line="276" w:lineRule="auto"/>
              <w:ind w:left="144" w:hanging="144"/>
              <w:rPr>
                <w:rFonts w:cs="Calibri"/>
                <w:lang w:eastAsia="en-US"/>
              </w:rPr>
            </w:pPr>
            <w:r w:rsidRPr="003C5E1A">
              <w:rPr>
                <w:rFonts w:cs="Calibri"/>
                <w:lang w:eastAsia="en-US"/>
              </w:rPr>
              <w:t>Corrections on Early RACH Resource Requester ID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954C4" w14:textId="77777777" w:rsidR="00C33EEC" w:rsidRPr="00C31246" w:rsidRDefault="00C33EEC" w:rsidP="003A02BE">
            <w:pPr>
              <w:widowControl w:val="0"/>
              <w:spacing w:line="276" w:lineRule="auto"/>
              <w:ind w:left="144" w:hanging="144"/>
              <w:rPr>
                <w:rFonts w:cs="Calibri"/>
                <w:lang w:eastAsia="en-US"/>
              </w:rPr>
            </w:pPr>
            <w:r w:rsidRPr="00C31246">
              <w:rPr>
                <w:rFonts w:cs="Calibri"/>
                <w:lang w:eastAsia="en-US"/>
              </w:rPr>
              <w:t>CR1668r, TS 38.473 v19.0.0, Rel-19, Cat. F</w:t>
            </w:r>
          </w:p>
        </w:tc>
      </w:tr>
      <w:tr w:rsidR="003C5E1A" w:rsidRPr="006706AE" w14:paraId="581DE71E" w14:textId="77777777" w:rsidTr="00E20263">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1691A2D" w14:textId="4CFC7DE1" w:rsidR="003C5E1A" w:rsidRPr="003C5E1A" w:rsidRDefault="003C5E1A" w:rsidP="003C5E1A">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2B23B3" w:rsidRPr="006706AE" w14:paraId="258B27A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CD9D10" w14:textId="77777777" w:rsidR="002B23B3" w:rsidRPr="00C31246" w:rsidRDefault="002B23B3" w:rsidP="003C3B29">
            <w:pPr>
              <w:widowControl w:val="0"/>
              <w:spacing w:line="276" w:lineRule="auto"/>
              <w:ind w:left="144" w:hanging="144"/>
              <w:rPr>
                <w:rFonts w:cs="Calibri"/>
                <w:highlight w:val="yellow"/>
                <w:lang w:eastAsia="en-US"/>
              </w:rPr>
            </w:pPr>
            <w:hyperlink r:id="rId137" w:history="1">
              <w:r w:rsidRPr="00C31246">
                <w:rPr>
                  <w:rFonts w:cs="Calibri"/>
                  <w:highlight w:val="yellow"/>
                  <w:lang w:eastAsia="en-US"/>
                </w:rPr>
                <w:t>R3-258509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0F4C53" w14:textId="77777777" w:rsidR="002B23B3" w:rsidRPr="003C5E1A" w:rsidRDefault="002B23B3" w:rsidP="003C3B29">
            <w:pPr>
              <w:widowControl w:val="0"/>
              <w:spacing w:line="276" w:lineRule="auto"/>
              <w:ind w:left="144" w:hanging="144"/>
              <w:rPr>
                <w:rFonts w:cs="Calibri"/>
                <w:lang w:eastAsia="en-US"/>
              </w:rPr>
            </w:pPr>
            <w:r w:rsidRPr="003C5E1A">
              <w:rPr>
                <w:rFonts w:cs="Calibri"/>
                <w:lang w:eastAsia="en-US"/>
              </w:rPr>
              <w:t xml:space="preserve">Summary of Essential Corrections and Open Issues for Rel-19 LTM (Ericsson, CATT, Jio Platforms,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FDA00" w14:textId="77777777" w:rsidR="002B23B3" w:rsidRPr="00C31246" w:rsidRDefault="002B23B3" w:rsidP="003C3B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E93A01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92CAD1" w14:textId="034C07AC" w:rsidR="00C31246" w:rsidRPr="00C31246" w:rsidRDefault="00C31246" w:rsidP="00C31246">
            <w:pPr>
              <w:widowControl w:val="0"/>
              <w:spacing w:line="276" w:lineRule="auto"/>
              <w:ind w:left="144" w:hanging="144"/>
              <w:rPr>
                <w:rFonts w:cs="Calibri"/>
                <w:highlight w:val="yellow"/>
                <w:lang w:eastAsia="en-US"/>
              </w:rPr>
            </w:pPr>
            <w:hyperlink r:id="rId138" w:history="1">
              <w:r w:rsidRPr="00C31246">
                <w:rPr>
                  <w:rFonts w:cs="Calibri"/>
                  <w:highlight w:val="yellow"/>
                  <w:lang w:eastAsia="en-US"/>
                </w:rPr>
                <w:t>R3-258153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7B7FD4" w14:textId="16CEFA5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Introduction of missing LTM Indicator for inter-CU LTM (Huawei, Nokia, LG Electronics, NTT DoCoMo. </w:t>
            </w:r>
            <w:proofErr w:type="spellStart"/>
            <w:r w:rsidRPr="00C31246">
              <w:rPr>
                <w:rFonts w:cs="Calibri"/>
                <w:lang w:eastAsia="en-US"/>
              </w:rPr>
              <w:t>Offinno</w:t>
            </w:r>
            <w:proofErr w:type="spellEnd"/>
            <w:r w:rsidRPr="00C31246">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3C1EE" w14:textId="1D65F5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CR1604r, TS 38.423 v19.0.0, Rel-19, Cat. F</w:t>
            </w:r>
          </w:p>
        </w:tc>
      </w:tr>
      <w:tr w:rsidR="00C31246" w:rsidRPr="006706AE" w14:paraId="13334DB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2D33A4" w14:textId="5E8240C1" w:rsidR="00C31246" w:rsidRPr="00C31246" w:rsidRDefault="00C31246" w:rsidP="00C31246">
            <w:pPr>
              <w:widowControl w:val="0"/>
              <w:spacing w:line="276" w:lineRule="auto"/>
              <w:ind w:left="144" w:hanging="144"/>
              <w:rPr>
                <w:rFonts w:cs="Calibri"/>
                <w:highlight w:val="yellow"/>
                <w:lang w:eastAsia="en-US"/>
              </w:rPr>
            </w:pPr>
            <w:hyperlink r:id="rId139" w:history="1">
              <w:r w:rsidRPr="00C31246">
                <w:rPr>
                  <w:rFonts w:cs="Calibri"/>
                  <w:highlight w:val="yellow"/>
                  <w:lang w:eastAsia="en-US"/>
                </w:rPr>
                <w:t>R3-258154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2C8BB" w14:textId="45FB24F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Reference Configuration in LTM Configuration Update for inter-CU LTM (Huawei, NTT DoCoMo, </w:t>
            </w:r>
            <w:proofErr w:type="spellStart"/>
            <w:r w:rsidRPr="00C31246">
              <w:rPr>
                <w:rFonts w:cs="Calibri"/>
                <w:lang w:eastAsia="en-US"/>
              </w:rPr>
              <w:t>Offinno</w:t>
            </w:r>
            <w:proofErr w:type="spellEnd"/>
            <w:r w:rsidRPr="00C31246">
              <w:rPr>
                <w:rFonts w:cs="Calibri"/>
                <w:lang w:eastAsia="en-US"/>
              </w:rPr>
              <w:t>, Jio Platforms, CMCC, Lenovo,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7BA9F1" w14:textId="4EC63D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CR1605r, TS 38.423 v19.0.0, Rel-19, Cat. F</w:t>
            </w:r>
          </w:p>
        </w:tc>
      </w:tr>
      <w:tr w:rsidR="00C31246" w:rsidRPr="006706AE" w14:paraId="457C16E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5A7E41" w14:textId="34BE0F91" w:rsidR="00C31246" w:rsidRPr="00C31246" w:rsidRDefault="00C31246" w:rsidP="00C31246">
            <w:pPr>
              <w:widowControl w:val="0"/>
              <w:spacing w:line="276" w:lineRule="auto"/>
              <w:ind w:left="144" w:hanging="144"/>
              <w:rPr>
                <w:rFonts w:cs="Calibri"/>
                <w:highlight w:val="yellow"/>
                <w:lang w:eastAsia="en-US"/>
              </w:rPr>
            </w:pPr>
            <w:hyperlink r:id="rId140" w:history="1">
              <w:r w:rsidRPr="00C31246">
                <w:rPr>
                  <w:rFonts w:cs="Calibri"/>
                  <w:highlight w:val="yellow"/>
                  <w:lang w:eastAsia="en-US"/>
                </w:rPr>
                <w:t>R3-258155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A39DD" w14:textId="7A67EC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the CSI-RS Coordination procedure (Huawei, LG Electronics, ZTE, </w:t>
            </w:r>
            <w:proofErr w:type="spellStart"/>
            <w:r w:rsidRPr="00C31246">
              <w:rPr>
                <w:rFonts w:cs="Calibri"/>
                <w:lang w:eastAsia="en-US"/>
              </w:rPr>
              <w:t>Offinno</w:t>
            </w:r>
            <w:proofErr w:type="spellEnd"/>
            <w:r w:rsidRPr="00C31246">
              <w:rPr>
                <w:rFonts w:cs="Calibri"/>
                <w:lang w:eastAsia="en-US"/>
              </w:rPr>
              <w:t>,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7A9A3E" w14:textId="7FF2F2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CR1606r, TS 38.423 v19.0.0, Rel-19, Cat. F</w:t>
            </w:r>
          </w:p>
        </w:tc>
      </w:tr>
      <w:tr w:rsidR="00C31246" w:rsidRPr="006706AE" w14:paraId="6AE410A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B64EA7" w14:textId="7496854F" w:rsidR="00C31246" w:rsidRPr="00C31246" w:rsidRDefault="00C31246" w:rsidP="00C31246">
            <w:pPr>
              <w:widowControl w:val="0"/>
              <w:spacing w:line="276" w:lineRule="auto"/>
              <w:ind w:left="144" w:hanging="144"/>
              <w:rPr>
                <w:rFonts w:cs="Calibri"/>
                <w:highlight w:val="yellow"/>
                <w:lang w:eastAsia="en-US"/>
              </w:rPr>
            </w:pPr>
            <w:hyperlink r:id="rId141" w:history="1">
              <w:r w:rsidRPr="00C31246">
                <w:rPr>
                  <w:rFonts w:cs="Calibri"/>
                  <w:highlight w:val="yellow"/>
                  <w:lang w:eastAsia="en-US"/>
                </w:rPr>
                <w:t>R3-258156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F43EF9" w14:textId="4D8529B3"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Interaction between Handover Success and Cell Switch Notification (Huawei, Nokia, LG Electronics, NTT DoCoMo, ZTE, </w:t>
            </w:r>
            <w:proofErr w:type="spellStart"/>
            <w:r w:rsidRPr="003C5E1A">
              <w:rPr>
                <w:rFonts w:cs="Calibri"/>
                <w:lang w:eastAsia="en-US"/>
              </w:rPr>
              <w:t>Offinno</w:t>
            </w:r>
            <w:proofErr w:type="spellEnd"/>
            <w:r w:rsidRPr="003C5E1A">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20BC4A" w14:textId="089D979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CR1607r, TS 38.423 v19.0.0, Rel-19, Cat. F</w:t>
            </w:r>
          </w:p>
        </w:tc>
      </w:tr>
      <w:tr w:rsidR="00C31246" w:rsidRPr="006706AE" w14:paraId="3C48842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EDE3E8" w14:textId="0075351E" w:rsidR="00C31246" w:rsidRPr="00C31246" w:rsidRDefault="00C31246" w:rsidP="00C31246">
            <w:pPr>
              <w:widowControl w:val="0"/>
              <w:spacing w:line="276" w:lineRule="auto"/>
              <w:ind w:left="144" w:hanging="144"/>
              <w:rPr>
                <w:rFonts w:cs="Calibri"/>
                <w:highlight w:val="yellow"/>
                <w:lang w:eastAsia="en-US"/>
              </w:rPr>
            </w:pPr>
            <w:hyperlink r:id="rId142" w:history="1">
              <w:r w:rsidRPr="00C31246">
                <w:rPr>
                  <w:rFonts w:cs="Calibri"/>
                  <w:highlight w:val="yellow"/>
                  <w:lang w:eastAsia="en-US"/>
                </w:rPr>
                <w:t>R3-258275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4CFE92" w14:textId="2B83815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[Draft TP for TS 38.473, TS 38.423] Remaining issues in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EDEDD" w14:textId="6F04A37E"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C31246" w:rsidRPr="006706AE" w14:paraId="2647DB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926A91" w14:textId="4D2C4ED4" w:rsidR="00C31246" w:rsidRPr="00C31246" w:rsidRDefault="00C31246" w:rsidP="00C31246">
            <w:pPr>
              <w:widowControl w:val="0"/>
              <w:spacing w:line="276" w:lineRule="auto"/>
              <w:ind w:left="144" w:hanging="144"/>
              <w:rPr>
                <w:rFonts w:cs="Calibri"/>
                <w:highlight w:val="yellow"/>
                <w:lang w:eastAsia="en-US"/>
              </w:rPr>
            </w:pPr>
            <w:hyperlink r:id="rId143" w:history="1">
              <w:r w:rsidRPr="00C31246">
                <w:rPr>
                  <w:rFonts w:cs="Calibri"/>
                  <w:highlight w:val="yellow"/>
                  <w:lang w:eastAsia="en-US"/>
                </w:rPr>
                <w:t>R3-258312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F352A" w14:textId="37D8F8C0" w:rsidR="00C31246" w:rsidRPr="003C5E1A" w:rsidRDefault="00C31246" w:rsidP="00C31246">
            <w:pPr>
              <w:widowControl w:val="0"/>
              <w:spacing w:line="276" w:lineRule="auto"/>
              <w:ind w:left="144" w:hanging="144"/>
              <w:rPr>
                <w:rFonts w:cs="Calibri"/>
                <w:lang w:eastAsia="en-US"/>
              </w:rPr>
            </w:pPr>
            <w:r w:rsidRPr="003C5E1A">
              <w:rPr>
                <w:rFonts w:cs="Calibri"/>
                <w:lang w:eastAsia="en-US"/>
              </w:rPr>
              <w:t>Discussion on supporting inter-CU SCG LTM and the L2 reset function in inter-CU LTM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7742BC" w14:textId="19CBC0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655221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EF62FA" w14:textId="097C7F7A" w:rsidR="00C31246" w:rsidRPr="00C31246" w:rsidRDefault="00C31246" w:rsidP="00C31246">
            <w:pPr>
              <w:widowControl w:val="0"/>
              <w:spacing w:line="276" w:lineRule="auto"/>
              <w:ind w:left="144" w:hanging="144"/>
              <w:rPr>
                <w:rFonts w:cs="Calibri"/>
                <w:highlight w:val="yellow"/>
                <w:lang w:eastAsia="en-US"/>
              </w:rPr>
            </w:pPr>
            <w:hyperlink r:id="rId144" w:history="1">
              <w:r w:rsidRPr="00C31246">
                <w:rPr>
                  <w:rFonts w:cs="Calibri"/>
                  <w:highlight w:val="yellow"/>
                  <w:lang w:eastAsia="en-US"/>
                </w:rPr>
                <w:t>R3-258313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B4E2CA" w14:textId="08333102"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(Google,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6D54A4" w14:textId="2EEBCA5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38.423 v19.0.0, Rel-19, Cat. F</w:t>
            </w:r>
          </w:p>
        </w:tc>
      </w:tr>
      <w:tr w:rsidR="00C31246" w:rsidRPr="006706AE" w14:paraId="69E1CF9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26E1AC" w14:textId="24265B66" w:rsidR="00C31246" w:rsidRPr="00C31246" w:rsidRDefault="00C31246" w:rsidP="00C31246">
            <w:pPr>
              <w:widowControl w:val="0"/>
              <w:spacing w:line="276" w:lineRule="auto"/>
              <w:ind w:left="144" w:hanging="144"/>
              <w:rPr>
                <w:rFonts w:cs="Calibri"/>
                <w:highlight w:val="yellow"/>
                <w:lang w:eastAsia="en-US"/>
              </w:rPr>
            </w:pPr>
            <w:hyperlink r:id="rId145" w:history="1">
              <w:r w:rsidRPr="00C31246">
                <w:rPr>
                  <w:rFonts w:cs="Calibri"/>
                  <w:highlight w:val="yellow"/>
                  <w:lang w:eastAsia="en-US"/>
                </w:rPr>
                <w:t>R3-258317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C5408" w14:textId="6E8D2A2C"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to L2 reset in inter-CU LTM (option 2)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209ADC" w14:textId="3897DD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CR1624r, TS 38.423 v19.0.0, Rel-19, Cat. F</w:t>
            </w:r>
          </w:p>
        </w:tc>
      </w:tr>
      <w:tr w:rsidR="00C31246" w:rsidRPr="006706AE" w14:paraId="1DC7A91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F13AE9" w14:textId="777FAB20" w:rsidR="00C31246" w:rsidRPr="00C31246" w:rsidRDefault="00C31246" w:rsidP="00C31246">
            <w:pPr>
              <w:widowControl w:val="0"/>
              <w:spacing w:line="276" w:lineRule="auto"/>
              <w:ind w:left="144" w:hanging="144"/>
              <w:rPr>
                <w:rFonts w:cs="Calibri"/>
                <w:highlight w:val="yellow"/>
                <w:lang w:eastAsia="en-US"/>
              </w:rPr>
            </w:pPr>
            <w:hyperlink r:id="rId146" w:history="1">
              <w:r w:rsidRPr="00C31246">
                <w:rPr>
                  <w:rFonts w:cs="Calibri"/>
                  <w:highlight w:val="yellow"/>
                  <w:lang w:eastAsia="en-US"/>
                </w:rPr>
                <w:t>R3-258319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6DAB66" w14:textId="77D4D47F"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to LTM MCG configuration management for inter-CU SCG LTM (Google,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554F16" w14:textId="3AE8F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CR1652r, TS 38.473 v19.0.0, Rel-19, Cat. F</w:t>
            </w:r>
          </w:p>
        </w:tc>
      </w:tr>
      <w:tr w:rsidR="00C31246" w:rsidRPr="006706AE" w14:paraId="1A4115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6EE17" w14:textId="45F71D26" w:rsidR="00C31246" w:rsidRPr="00C31246" w:rsidRDefault="00C31246" w:rsidP="00C31246">
            <w:pPr>
              <w:widowControl w:val="0"/>
              <w:spacing w:line="276" w:lineRule="auto"/>
              <w:ind w:left="144" w:hanging="144"/>
              <w:rPr>
                <w:rFonts w:cs="Calibri"/>
                <w:highlight w:val="yellow"/>
                <w:lang w:eastAsia="en-US"/>
              </w:rPr>
            </w:pPr>
            <w:hyperlink r:id="rId147" w:history="1">
              <w:r w:rsidRPr="00C31246">
                <w:rPr>
                  <w:rFonts w:cs="Calibri"/>
                  <w:highlight w:val="yellow"/>
                  <w:lang w:eastAsia="en-US"/>
                </w:rPr>
                <w:t>R3-258322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18CF15" w14:textId="34260A74"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(Huawei, Nokia,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CD3397" w14:textId="326BE1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6B939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CA4A4" w14:textId="13D2A75C" w:rsidR="00C31246" w:rsidRPr="00C31246" w:rsidRDefault="00C31246" w:rsidP="00C31246">
            <w:pPr>
              <w:widowControl w:val="0"/>
              <w:spacing w:line="276" w:lineRule="auto"/>
              <w:ind w:left="144" w:hanging="144"/>
              <w:rPr>
                <w:rFonts w:cs="Calibri"/>
                <w:highlight w:val="yellow"/>
                <w:lang w:eastAsia="en-US"/>
              </w:rPr>
            </w:pPr>
            <w:hyperlink r:id="rId148" w:history="1">
              <w:r w:rsidRPr="00C31246">
                <w:rPr>
                  <w:rFonts w:cs="Calibri"/>
                  <w:highlight w:val="yellow"/>
                  <w:lang w:eastAsia="en-US"/>
                </w:rPr>
                <w:t>R3-258323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4521C9" w14:textId="136B3730" w:rsidR="00C31246" w:rsidRPr="0072372E" w:rsidRDefault="00C31246" w:rsidP="00C31246">
            <w:pPr>
              <w:widowControl w:val="0"/>
              <w:spacing w:line="276" w:lineRule="auto"/>
              <w:ind w:left="144" w:hanging="144"/>
              <w:rPr>
                <w:rFonts w:cs="Calibri"/>
                <w:lang w:eastAsia="en-US"/>
              </w:rPr>
            </w:pPr>
            <w:r w:rsidRPr="0072372E">
              <w:rPr>
                <w:rFonts w:cs="Calibri"/>
                <w:lang w:eastAsia="en-US"/>
              </w:rPr>
              <w:t>Correction on the Rel-19 set ID assignment in inter-CU LTM (Option 1) (Huawei, Jio Platforms, CATT,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2DFFC0" w14:textId="1330D9D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FA6B1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256EA" w14:textId="13B983FB" w:rsidR="00C31246" w:rsidRPr="00C31246" w:rsidRDefault="00C31246" w:rsidP="00C31246">
            <w:pPr>
              <w:widowControl w:val="0"/>
              <w:spacing w:line="276" w:lineRule="auto"/>
              <w:ind w:left="144" w:hanging="144"/>
              <w:rPr>
                <w:rFonts w:cs="Calibri"/>
                <w:highlight w:val="yellow"/>
                <w:lang w:eastAsia="en-US"/>
              </w:rPr>
            </w:pPr>
            <w:hyperlink r:id="rId149" w:history="1">
              <w:r w:rsidRPr="00C31246">
                <w:rPr>
                  <w:rFonts w:cs="Calibri"/>
                  <w:highlight w:val="yellow"/>
                  <w:lang w:eastAsia="en-US"/>
                </w:rPr>
                <w:t>R3-258324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CD556D" w14:textId="4F08E5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the Rel-19 set ID assignment in inter-CU LTM (Option 2) (Huawei, Nokia, Jio Platforms,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5331B4" w14:textId="2355D3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 TS 38.423 v19.0.0, Rel-19, Cat. F</w:t>
            </w:r>
          </w:p>
        </w:tc>
      </w:tr>
      <w:tr w:rsidR="00C31246" w:rsidRPr="006706AE" w14:paraId="37EC06B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50771" w14:textId="37B28D51" w:rsidR="00C31246" w:rsidRPr="00C31246" w:rsidRDefault="00C31246" w:rsidP="00C31246">
            <w:pPr>
              <w:widowControl w:val="0"/>
              <w:spacing w:line="276" w:lineRule="auto"/>
              <w:ind w:left="144" w:hanging="144"/>
              <w:rPr>
                <w:rFonts w:cs="Calibri"/>
                <w:highlight w:val="yellow"/>
                <w:lang w:eastAsia="en-US"/>
              </w:rPr>
            </w:pPr>
            <w:hyperlink r:id="rId150" w:history="1">
              <w:r w:rsidRPr="00C31246">
                <w:rPr>
                  <w:rFonts w:cs="Calibri"/>
                  <w:highlight w:val="yellow"/>
                  <w:lang w:eastAsia="en-US"/>
                </w:rPr>
                <w:t>R3-258325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3B6DE4" w14:textId="57E42508"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Correction on CSI Report Configuration for CSI Acquisition for inter-CU LTM (Huawei, </w:t>
            </w:r>
            <w:proofErr w:type="spellStart"/>
            <w:proofErr w:type="gramStart"/>
            <w:r w:rsidRPr="003C5E1A">
              <w:rPr>
                <w:rFonts w:cs="Calibri"/>
                <w:lang w:eastAsia="en-US"/>
              </w:rPr>
              <w:t>NEC,Jio</w:t>
            </w:r>
            <w:proofErr w:type="spellEnd"/>
            <w:proofErr w:type="gramEnd"/>
            <w:r w:rsidRPr="003C5E1A">
              <w:rPr>
                <w:rFonts w:cs="Calibri"/>
                <w:lang w:eastAsia="en-US"/>
              </w:rPr>
              <w:t xml:space="preserve">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F396C6" w14:textId="666D7E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535A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FD96D0A" w14:textId="21AD86CF" w:rsidR="00C31246" w:rsidRPr="00C31246" w:rsidRDefault="00C31246" w:rsidP="00C31246">
            <w:pPr>
              <w:widowControl w:val="0"/>
              <w:spacing w:line="276" w:lineRule="auto"/>
              <w:ind w:left="144" w:hanging="144"/>
              <w:rPr>
                <w:rFonts w:cs="Calibri"/>
                <w:highlight w:val="yellow"/>
                <w:lang w:eastAsia="en-US"/>
              </w:rPr>
            </w:pPr>
            <w:hyperlink r:id="rId151" w:history="1">
              <w:r w:rsidRPr="00C31246">
                <w:rPr>
                  <w:rFonts w:cs="Calibri"/>
                  <w:highlight w:val="yellow"/>
                  <w:lang w:eastAsia="en-US"/>
                </w:rPr>
                <w:t>R3-258326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38E7FB" w14:textId="19197E48"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286FBB" w14:textId="020E43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CR1626r, TS 38.423 v19.0.0, Rel-19, Cat. F</w:t>
            </w:r>
          </w:p>
        </w:tc>
      </w:tr>
      <w:tr w:rsidR="00C31246" w:rsidRPr="006706AE" w14:paraId="6AB934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D2817B" w14:textId="1873137A" w:rsidR="00C31246" w:rsidRPr="00C31246" w:rsidRDefault="00C31246" w:rsidP="00C31246">
            <w:pPr>
              <w:widowControl w:val="0"/>
              <w:spacing w:line="276" w:lineRule="auto"/>
              <w:ind w:left="144" w:hanging="144"/>
              <w:rPr>
                <w:rFonts w:cs="Calibri"/>
                <w:highlight w:val="yellow"/>
                <w:lang w:eastAsia="en-US"/>
              </w:rPr>
            </w:pPr>
            <w:hyperlink r:id="rId152" w:history="1">
              <w:r w:rsidRPr="00C31246">
                <w:rPr>
                  <w:rFonts w:cs="Calibri"/>
                  <w:highlight w:val="yellow"/>
                  <w:lang w:eastAsia="en-US"/>
                </w:rPr>
                <w:t>R3-258328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BDF9EB" w14:textId="11BEE832"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Correction on CSI Report Configuration for CSI Acquisition for inter-CU LTM (Option 2) (Huawei, </w:t>
            </w:r>
            <w:r w:rsidRPr="003C5E1A">
              <w:rPr>
                <w:rFonts w:cs="Calibri"/>
                <w:lang w:eastAsia="en-US"/>
              </w:rPr>
              <w:lastRenderedPageBreak/>
              <w:t>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29629E" w14:textId="63DE7478"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CR1628r, TS 38.423 v19.0.0, Rel-19, Cat. F</w:t>
            </w:r>
          </w:p>
        </w:tc>
      </w:tr>
      <w:tr w:rsidR="00C31246" w:rsidRPr="006706AE" w14:paraId="69B3164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7EEBB7" w14:textId="3B0E1E5D" w:rsidR="00C31246" w:rsidRPr="00C31246" w:rsidRDefault="00C31246" w:rsidP="00C31246">
            <w:pPr>
              <w:widowControl w:val="0"/>
              <w:spacing w:line="276" w:lineRule="auto"/>
              <w:ind w:left="144" w:hanging="144"/>
              <w:rPr>
                <w:rFonts w:cs="Calibri"/>
                <w:highlight w:val="yellow"/>
                <w:lang w:eastAsia="en-US"/>
              </w:rPr>
            </w:pPr>
            <w:hyperlink r:id="rId153" w:history="1">
              <w:r w:rsidRPr="00C31246">
                <w:rPr>
                  <w:rFonts w:cs="Calibri"/>
                  <w:highlight w:val="yellow"/>
                  <w:lang w:eastAsia="en-US"/>
                </w:rPr>
                <w:t>R3-258341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25AACB" w14:textId="27AFB6AB"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1) (Huawei, NEC, Jio Platforms, CMCC,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15E305" w14:textId="1AFF92A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38.473 v19.0.0, Rel-19, Cat. F</w:t>
            </w:r>
          </w:p>
        </w:tc>
      </w:tr>
      <w:tr w:rsidR="00C31246" w:rsidRPr="006706AE" w14:paraId="6CCF541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1CF392" w14:textId="0FC2FC01" w:rsidR="00C31246" w:rsidRPr="00C31246" w:rsidRDefault="00C31246" w:rsidP="00C31246">
            <w:pPr>
              <w:widowControl w:val="0"/>
              <w:spacing w:line="276" w:lineRule="auto"/>
              <w:ind w:left="144" w:hanging="144"/>
              <w:rPr>
                <w:rFonts w:cs="Calibri"/>
                <w:highlight w:val="yellow"/>
                <w:lang w:eastAsia="en-US"/>
              </w:rPr>
            </w:pPr>
            <w:hyperlink r:id="rId154" w:history="1">
              <w:r w:rsidRPr="00C31246">
                <w:rPr>
                  <w:rFonts w:cs="Calibri"/>
                  <w:highlight w:val="yellow"/>
                  <w:lang w:eastAsia="en-US"/>
                </w:rPr>
                <w:t>R3-258342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B915E3" w14:textId="464A63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Correction on CSI Report Configuration for CSI Acquisition for inter-CU LTM (Option 2) (Huawei, NEC, Jio Platforms,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96407" w14:textId="2EC75F9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38.473 v19.0.0, Rel-19, Cat. F</w:t>
            </w:r>
          </w:p>
        </w:tc>
      </w:tr>
      <w:tr w:rsidR="00C31246" w:rsidRPr="006706AE" w14:paraId="5DDB67B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5F88B1" w14:textId="49B8854A" w:rsidR="00C31246" w:rsidRPr="00C31246" w:rsidRDefault="00C31246" w:rsidP="00C31246">
            <w:pPr>
              <w:widowControl w:val="0"/>
              <w:spacing w:line="276" w:lineRule="auto"/>
              <w:ind w:left="144" w:hanging="144"/>
              <w:rPr>
                <w:rFonts w:cs="Calibri"/>
                <w:highlight w:val="yellow"/>
                <w:lang w:eastAsia="en-US"/>
              </w:rPr>
            </w:pPr>
            <w:hyperlink r:id="rId155" w:history="1">
              <w:r w:rsidRPr="00C31246">
                <w:rPr>
                  <w:rFonts w:cs="Calibri"/>
                  <w:highlight w:val="yellow"/>
                  <w:lang w:eastAsia="en-US"/>
                </w:rPr>
                <w:t>R3-258459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BD540" w14:textId="46DE52F5" w:rsidR="00C31246" w:rsidRPr="003C5E1A" w:rsidRDefault="00C31246" w:rsidP="00C31246">
            <w:pPr>
              <w:widowControl w:val="0"/>
              <w:spacing w:line="276" w:lineRule="auto"/>
              <w:ind w:left="144" w:hanging="144"/>
              <w:rPr>
                <w:rFonts w:cs="Calibri"/>
                <w:lang w:eastAsia="en-US"/>
              </w:rPr>
            </w:pPr>
            <w:r w:rsidRPr="003C5E1A">
              <w:rPr>
                <w:rFonts w:cs="Calibri"/>
                <w:lang w:eastAsia="en-US"/>
              </w:rPr>
              <w:t>Semi-Persistent CSI-RS activation with TCI state for CSI Acquisition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00E845" w14:textId="5A214A2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38.423 v19.0.0, Rel-19, Cat. F</w:t>
            </w:r>
          </w:p>
        </w:tc>
      </w:tr>
      <w:tr w:rsidR="00C31246" w:rsidRPr="006706AE" w14:paraId="67A0A1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78CCE0" w14:textId="1D7D625F" w:rsidR="00C31246" w:rsidRPr="00C31246" w:rsidRDefault="00C31246" w:rsidP="00C31246">
            <w:pPr>
              <w:widowControl w:val="0"/>
              <w:spacing w:line="276" w:lineRule="auto"/>
              <w:ind w:left="144" w:hanging="144"/>
              <w:rPr>
                <w:rFonts w:cs="Calibri"/>
                <w:highlight w:val="yellow"/>
                <w:lang w:eastAsia="en-US"/>
              </w:rPr>
            </w:pPr>
            <w:hyperlink r:id="rId156" w:history="1">
              <w:r w:rsidRPr="00C31246">
                <w:rPr>
                  <w:rFonts w:cs="Calibri"/>
                  <w:highlight w:val="yellow"/>
                  <w:lang w:eastAsia="en-US"/>
                </w:rPr>
                <w:t>R3-258471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89D65" w14:textId="6E338B6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LTM Cell </w:t>
            </w:r>
            <w:proofErr w:type="spellStart"/>
            <w:r w:rsidRPr="00C31246">
              <w:rPr>
                <w:rFonts w:cs="Calibri"/>
                <w:lang w:eastAsia="en-US"/>
              </w:rPr>
              <w:t>Swicth</w:t>
            </w:r>
            <w:proofErr w:type="spellEnd"/>
            <w:r w:rsidRPr="00C31246">
              <w:rPr>
                <w:rFonts w:cs="Calibri"/>
                <w:lang w:eastAsia="en-US"/>
              </w:rPr>
              <w:t xml:space="preserve">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9AF473" w14:textId="4A781E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CR1645r, TS 38.423 v19.0.0, Rel-19, Cat. F</w:t>
            </w:r>
          </w:p>
        </w:tc>
      </w:tr>
      <w:tr w:rsidR="00C31246" w:rsidRPr="006706AE" w14:paraId="27AEEE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3C5E7E" w14:textId="55A98C1C" w:rsidR="00C31246" w:rsidRPr="00C31246" w:rsidRDefault="00C31246" w:rsidP="00C31246">
            <w:pPr>
              <w:widowControl w:val="0"/>
              <w:spacing w:line="276" w:lineRule="auto"/>
              <w:ind w:left="144" w:hanging="144"/>
              <w:rPr>
                <w:rFonts w:cs="Calibri"/>
                <w:highlight w:val="yellow"/>
                <w:lang w:eastAsia="en-US"/>
              </w:rPr>
            </w:pPr>
            <w:hyperlink r:id="rId157" w:history="1">
              <w:r w:rsidRPr="00C31246">
                <w:rPr>
                  <w:rFonts w:cs="Calibri"/>
                  <w:highlight w:val="yellow"/>
                  <w:lang w:eastAsia="en-US"/>
                </w:rPr>
                <w:t>R3-258473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1E30A" w14:textId="6470EF80" w:rsidR="00C31246" w:rsidRPr="00A822FF" w:rsidRDefault="00C31246" w:rsidP="00C31246">
            <w:pPr>
              <w:widowControl w:val="0"/>
              <w:spacing w:line="276" w:lineRule="auto"/>
              <w:ind w:left="144" w:hanging="144"/>
              <w:rPr>
                <w:rFonts w:cs="Calibri"/>
                <w:lang w:eastAsia="en-US"/>
              </w:rPr>
            </w:pPr>
            <w:r w:rsidRPr="00A822FF">
              <w:rPr>
                <w:rFonts w:cs="Calibri"/>
                <w:lang w:eastAsia="en-US"/>
              </w:rPr>
              <w:t xml:space="preserve">LTM Cell </w:t>
            </w:r>
            <w:proofErr w:type="spellStart"/>
            <w:r w:rsidRPr="00A822FF">
              <w:rPr>
                <w:rFonts w:cs="Calibri"/>
                <w:lang w:eastAsia="en-US"/>
              </w:rPr>
              <w:t>Swicth</w:t>
            </w:r>
            <w:proofErr w:type="spellEnd"/>
            <w:r w:rsidRPr="00A822FF">
              <w:rPr>
                <w:rFonts w:cs="Calibri"/>
                <w:lang w:eastAsia="en-US"/>
              </w:rPr>
              <w:t xml:space="preserve"> Type Indication (Nokia, LGE,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6FCA41" w14:textId="5BA0FFD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CR1658r, TS 38.473 v19.0.0, Rel-19, Cat. F</w:t>
            </w:r>
          </w:p>
        </w:tc>
      </w:tr>
      <w:tr w:rsidR="004A1CF8" w:rsidRPr="006706AE" w14:paraId="5B76BD4D"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ABEBA0" w14:textId="77777777" w:rsidR="004A1CF8" w:rsidRPr="00C31246" w:rsidRDefault="004A1CF8" w:rsidP="003A02BE">
            <w:pPr>
              <w:widowControl w:val="0"/>
              <w:spacing w:line="276" w:lineRule="auto"/>
              <w:ind w:left="144" w:hanging="144"/>
              <w:rPr>
                <w:rFonts w:cs="Calibri"/>
                <w:highlight w:val="yellow"/>
                <w:lang w:eastAsia="en-US"/>
              </w:rPr>
            </w:pPr>
            <w:hyperlink r:id="rId158" w:history="1">
              <w:r w:rsidRPr="00C31246">
                <w:rPr>
                  <w:rFonts w:cs="Calibri"/>
                  <w:highlight w:val="yellow"/>
                  <w:lang w:eastAsia="en-US"/>
                </w:rPr>
                <w:t>R3-258555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7B26FA" w14:textId="77777777" w:rsidR="004A1CF8" w:rsidRPr="003C5E1A" w:rsidRDefault="004A1CF8" w:rsidP="003A02BE">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931419" w14:textId="77777777" w:rsidR="004A1CF8" w:rsidRPr="00C31246" w:rsidRDefault="004A1CF8" w:rsidP="003A02BE">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7F7297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3EB437" w14:textId="3E27DED5" w:rsidR="00C31246" w:rsidRPr="00C31246" w:rsidRDefault="00C31246" w:rsidP="00C31246">
            <w:pPr>
              <w:widowControl w:val="0"/>
              <w:spacing w:line="276" w:lineRule="auto"/>
              <w:ind w:left="144" w:hanging="144"/>
              <w:rPr>
                <w:rFonts w:cs="Calibri"/>
                <w:highlight w:val="yellow"/>
                <w:lang w:eastAsia="en-US"/>
              </w:rPr>
            </w:pPr>
            <w:hyperlink r:id="rId159" w:history="1">
              <w:r w:rsidRPr="00C31246">
                <w:rPr>
                  <w:rFonts w:cs="Calibri"/>
                  <w:highlight w:val="yellow"/>
                  <w:lang w:eastAsia="en-US"/>
                </w:rPr>
                <w:t>R3-258551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9487A8" w14:textId="1A9C5D95"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252488" w14:textId="7BBEEC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CR1574r1, TS 38.423 v19.0.0, Rel-19, Cat. F</w:t>
            </w:r>
          </w:p>
        </w:tc>
      </w:tr>
      <w:tr w:rsidR="00C31246" w:rsidRPr="006706AE" w14:paraId="1592B2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B9934" w14:textId="7EA81187" w:rsidR="00C31246" w:rsidRPr="00C31246" w:rsidRDefault="00C31246" w:rsidP="00C31246">
            <w:pPr>
              <w:widowControl w:val="0"/>
              <w:spacing w:line="276" w:lineRule="auto"/>
              <w:ind w:left="144" w:hanging="144"/>
              <w:rPr>
                <w:rFonts w:cs="Calibri"/>
                <w:highlight w:val="yellow"/>
                <w:lang w:eastAsia="en-US"/>
              </w:rPr>
            </w:pPr>
            <w:hyperlink r:id="rId160" w:history="1">
              <w:r w:rsidRPr="00C31246">
                <w:rPr>
                  <w:rFonts w:cs="Calibri"/>
                  <w:highlight w:val="yellow"/>
                  <w:lang w:eastAsia="en-US"/>
                </w:rPr>
                <w:t>R3-258552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01080E" w14:textId="10B567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9EC259" w14:textId="1A560B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CR1625r1, TS 38.473 v19.0.0, Rel-19, Cat. F</w:t>
            </w:r>
          </w:p>
        </w:tc>
      </w:tr>
      <w:tr w:rsidR="00C31246" w:rsidRPr="006706AE" w14:paraId="788DA0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862C20" w14:textId="466472B2" w:rsidR="00C31246" w:rsidRPr="00C31246" w:rsidRDefault="00C31246" w:rsidP="00C31246">
            <w:pPr>
              <w:widowControl w:val="0"/>
              <w:spacing w:line="276" w:lineRule="auto"/>
              <w:ind w:left="144" w:hanging="144"/>
              <w:rPr>
                <w:rFonts w:cs="Calibri"/>
                <w:highlight w:val="yellow"/>
                <w:lang w:eastAsia="en-US"/>
              </w:rPr>
            </w:pPr>
            <w:hyperlink r:id="rId161" w:history="1">
              <w:r w:rsidRPr="00C31246">
                <w:rPr>
                  <w:rFonts w:cs="Calibri"/>
                  <w:highlight w:val="yellow"/>
                  <w:lang w:eastAsia="en-US"/>
                </w:rPr>
                <w:t>R3-258553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5781D8" w14:textId="1690EFD5"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D1A7A" w14:textId="514D77B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CR0499r1, TS 38.401 v19.0.0, Rel-19, Cat. F</w:t>
            </w:r>
          </w:p>
        </w:tc>
      </w:tr>
      <w:tr w:rsidR="00C31246" w:rsidRPr="006706AE" w14:paraId="034B5B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718292" w14:textId="21C4B996" w:rsidR="00C31246" w:rsidRPr="00C31246" w:rsidRDefault="00C31246" w:rsidP="00C31246">
            <w:pPr>
              <w:widowControl w:val="0"/>
              <w:spacing w:line="276" w:lineRule="auto"/>
              <w:ind w:left="144" w:hanging="144"/>
              <w:rPr>
                <w:rFonts w:cs="Calibri"/>
                <w:highlight w:val="yellow"/>
                <w:lang w:eastAsia="en-US"/>
              </w:rPr>
            </w:pPr>
            <w:hyperlink r:id="rId162" w:history="1">
              <w:r w:rsidRPr="00C31246">
                <w:rPr>
                  <w:rFonts w:cs="Calibri"/>
                  <w:highlight w:val="yellow"/>
                  <w:lang w:eastAsia="en-US"/>
                </w:rPr>
                <w:t>R3-258554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AAD2B7" w14:textId="131062D2"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PRACH resources for Inter-CU LTM (Ericsson, Jio Platforms, Lenovo, Verizon Wireless, NTT DOCOMO,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626862" w14:textId="76ABD605"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493C7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B9A289" w14:textId="37AB9653" w:rsidR="00C31246" w:rsidRPr="00C31246" w:rsidRDefault="00C31246" w:rsidP="00C31246">
            <w:pPr>
              <w:widowControl w:val="0"/>
              <w:spacing w:line="276" w:lineRule="auto"/>
              <w:ind w:left="144" w:hanging="144"/>
              <w:rPr>
                <w:rFonts w:cs="Calibri"/>
                <w:highlight w:val="yellow"/>
                <w:lang w:eastAsia="en-US"/>
              </w:rPr>
            </w:pPr>
            <w:hyperlink r:id="rId163" w:history="1">
              <w:r w:rsidRPr="00C31246">
                <w:rPr>
                  <w:rFonts w:cs="Calibri"/>
                  <w:highlight w:val="yellow"/>
                  <w:lang w:eastAsia="en-US"/>
                </w:rPr>
                <w:t>R3-258556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D3551" w14:textId="4CB2B196"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Fast LTM recovery for Inter-CU LTM (Ericsson, Jio Platforms, Lenovo,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132C36" w14:textId="7E53B3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A7475A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4A82" w14:textId="4F7879FC" w:rsidR="00C31246" w:rsidRPr="00C31246" w:rsidRDefault="00C31246" w:rsidP="00C31246">
            <w:pPr>
              <w:widowControl w:val="0"/>
              <w:spacing w:line="276" w:lineRule="auto"/>
              <w:ind w:left="144" w:hanging="144"/>
              <w:rPr>
                <w:rFonts w:cs="Calibri"/>
                <w:highlight w:val="yellow"/>
                <w:lang w:eastAsia="en-US"/>
              </w:rPr>
            </w:pPr>
            <w:hyperlink r:id="rId164" w:history="1">
              <w:r w:rsidRPr="00C31246">
                <w:rPr>
                  <w:rFonts w:cs="Calibri"/>
                  <w:highlight w:val="yellow"/>
                  <w:lang w:eastAsia="en-US"/>
                </w:rPr>
                <w:t>R3-258557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DB2DD9" w14:textId="5BECA711" w:rsidR="00C31246" w:rsidRPr="003C5E1A" w:rsidRDefault="00C31246" w:rsidP="00C31246">
            <w:pPr>
              <w:widowControl w:val="0"/>
              <w:spacing w:line="276" w:lineRule="auto"/>
              <w:ind w:left="144" w:hanging="144"/>
              <w:rPr>
                <w:rFonts w:cs="Calibri"/>
                <w:lang w:eastAsia="en-US"/>
              </w:rPr>
            </w:pPr>
            <w:r w:rsidRPr="003C5E1A">
              <w:rPr>
                <w:rFonts w:cs="Calibri"/>
                <w:lang w:eastAsia="en-US"/>
              </w:rPr>
              <w:t xml:space="preserve">Fast LTM Recovery for Inter-CU LTM (Ericsson, Jio Platforms, Lenovo, </w:t>
            </w:r>
            <w:proofErr w:type="spellStart"/>
            <w:r w:rsidRPr="003C5E1A">
              <w:rPr>
                <w:rFonts w:cs="Calibri"/>
                <w:lang w:eastAsia="en-US"/>
              </w:rPr>
              <w:t>Ofinno</w:t>
            </w:r>
            <w:proofErr w:type="spellEnd"/>
            <w:r w:rsidRPr="003C5E1A">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7AC8C2" w14:textId="20D20DF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CR1575r1, TS 38.423 v19.0.0, Rel-19, Cat. F</w:t>
            </w:r>
          </w:p>
        </w:tc>
      </w:tr>
      <w:tr w:rsidR="00C31246" w:rsidRPr="006706AE" w14:paraId="22E585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37BCFF" w14:textId="23D3F4E8" w:rsidR="00C31246" w:rsidRPr="007916AC" w:rsidRDefault="00C31246" w:rsidP="00C31246">
            <w:pPr>
              <w:widowControl w:val="0"/>
              <w:spacing w:line="276" w:lineRule="auto"/>
              <w:ind w:left="144" w:hanging="144"/>
              <w:rPr>
                <w:rFonts w:cs="Calibri"/>
                <w:lang w:eastAsia="en-US"/>
              </w:rPr>
            </w:pPr>
            <w:hyperlink r:id="rId165" w:history="1">
              <w:r w:rsidRPr="007916AC">
                <w:rPr>
                  <w:rFonts w:cs="Calibri"/>
                  <w:lang w:eastAsia="en-US"/>
                </w:rPr>
                <w:t>R3-258560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5A6ADC" w14:textId="15673769"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C26D3D" w14:textId="33C563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38.423 v19.0.0, Rel-19, Cat. F</w:t>
            </w:r>
          </w:p>
        </w:tc>
      </w:tr>
      <w:tr w:rsidR="00C31246" w:rsidRPr="006706AE" w14:paraId="57B1CE8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69C051" w14:textId="61DD7944" w:rsidR="00C31246" w:rsidRPr="00C31246" w:rsidRDefault="00C31246" w:rsidP="00C31246">
            <w:pPr>
              <w:widowControl w:val="0"/>
              <w:spacing w:line="276" w:lineRule="auto"/>
              <w:ind w:left="144" w:hanging="144"/>
              <w:rPr>
                <w:rFonts w:cs="Calibri"/>
                <w:highlight w:val="yellow"/>
                <w:lang w:eastAsia="en-US"/>
              </w:rPr>
            </w:pPr>
            <w:hyperlink r:id="rId166" w:history="1">
              <w:r w:rsidRPr="00C31246">
                <w:rPr>
                  <w:rFonts w:cs="Calibri"/>
                  <w:highlight w:val="yellow"/>
                  <w:lang w:eastAsia="en-US"/>
                </w:rPr>
                <w:t>R3-258561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3ABF6" w14:textId="088218A6" w:rsidR="00C31246" w:rsidRPr="003C5E1A" w:rsidRDefault="00C31246" w:rsidP="00C31246">
            <w:pPr>
              <w:widowControl w:val="0"/>
              <w:spacing w:line="276" w:lineRule="auto"/>
              <w:ind w:left="144" w:hanging="144"/>
              <w:rPr>
                <w:rFonts w:cs="Calibri"/>
                <w:lang w:eastAsia="en-US"/>
              </w:rPr>
            </w:pPr>
            <w:r w:rsidRPr="003C5E1A">
              <w:rPr>
                <w:rFonts w:cs="Calibri"/>
                <w:lang w:eastAsia="en-US"/>
              </w:rPr>
              <w:t>Removal of Request for CSI-RS resource configuration for Early CSI acquisition (Ericsson, Jio Platforms, Verizon Wireless, LG Electronics,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8A93F" w14:textId="01F83D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CR1638r1, TS 38.473 v19.0.0, Rel-19, Cat. F</w:t>
            </w:r>
          </w:p>
        </w:tc>
      </w:tr>
      <w:tr w:rsidR="00C31246" w:rsidRPr="006706AE" w14:paraId="408A17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30C34C" w14:textId="1A076D78" w:rsidR="00C31246" w:rsidRPr="00C31246" w:rsidRDefault="00C31246" w:rsidP="00C31246">
            <w:pPr>
              <w:widowControl w:val="0"/>
              <w:spacing w:line="276" w:lineRule="auto"/>
              <w:ind w:left="144" w:hanging="144"/>
              <w:rPr>
                <w:rFonts w:cs="Calibri"/>
                <w:highlight w:val="yellow"/>
                <w:lang w:eastAsia="en-US"/>
              </w:rPr>
            </w:pPr>
            <w:hyperlink r:id="rId167" w:history="1">
              <w:r w:rsidRPr="00C31246">
                <w:rPr>
                  <w:rFonts w:cs="Calibri"/>
                  <w:highlight w:val="yellow"/>
                  <w:lang w:eastAsia="en-US"/>
                </w:rPr>
                <w:t>R3-258582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12707" w14:textId="29FF5F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NG-RAN node UE XnAP IDs transfer after LTM failure (Huawei, Nokia, </w:t>
            </w:r>
            <w:proofErr w:type="spellStart"/>
            <w:r w:rsidRPr="00C31246">
              <w:rPr>
                <w:rFonts w:cs="Calibri"/>
                <w:lang w:eastAsia="en-US"/>
              </w:rPr>
              <w:t>Offinno</w:t>
            </w:r>
            <w:proofErr w:type="spellEnd"/>
            <w:r w:rsidRPr="00C31246">
              <w:rPr>
                <w:rFonts w:cs="Calibri"/>
                <w:lang w:eastAsia="en-US"/>
              </w:rPr>
              <w:t>, Jio Platforms,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033161" w14:textId="44F7C41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CR1653r, TS 38.423 v19.0.0, Rel-19, Cat. F</w:t>
            </w:r>
          </w:p>
        </w:tc>
      </w:tr>
      <w:tr w:rsidR="00C31246" w:rsidRPr="006706AE" w14:paraId="4F0B102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FEDB" w14:textId="1E086FE3" w:rsidR="00C31246" w:rsidRPr="00C31246" w:rsidRDefault="00C31246" w:rsidP="00C31246">
            <w:pPr>
              <w:widowControl w:val="0"/>
              <w:spacing w:line="276" w:lineRule="auto"/>
              <w:ind w:left="144" w:hanging="144"/>
              <w:rPr>
                <w:rFonts w:cs="Calibri"/>
                <w:highlight w:val="yellow"/>
                <w:lang w:eastAsia="en-US"/>
              </w:rPr>
            </w:pPr>
            <w:hyperlink r:id="rId168" w:history="1">
              <w:r w:rsidRPr="00C31246">
                <w:rPr>
                  <w:rFonts w:cs="Calibri"/>
                  <w:highlight w:val="yellow"/>
                  <w:lang w:eastAsia="en-US"/>
                </w:rPr>
                <w:t>R3-258583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E2F97E" w14:textId="44B918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UE context retrieval in the candidate gNB during subsequent LTM (Huawei, Nokia, </w:t>
            </w:r>
            <w:proofErr w:type="spellStart"/>
            <w:r w:rsidRPr="00C31246">
              <w:rPr>
                <w:rFonts w:cs="Calibri"/>
                <w:lang w:eastAsia="en-US"/>
              </w:rPr>
              <w:t>Offinno</w:t>
            </w:r>
            <w:proofErr w:type="spellEnd"/>
            <w:r w:rsidRPr="00C31246">
              <w:rPr>
                <w:rFonts w:cs="Calibri"/>
                <w:lang w:eastAsia="en-US"/>
              </w:rPr>
              <w:t>, NTT Docomo, Jio Platforms, CMCC,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A19C2" w14:textId="0BEDD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CR1654r, TS 38.423 v19.0.0, Rel-19, Cat. F</w:t>
            </w:r>
          </w:p>
        </w:tc>
      </w:tr>
      <w:tr w:rsidR="00C31246" w:rsidRPr="006706AE" w14:paraId="2ECA1F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955F2B" w14:textId="133D24B8" w:rsidR="00C31246" w:rsidRPr="00C31246" w:rsidRDefault="00C31246" w:rsidP="00C31246">
            <w:pPr>
              <w:widowControl w:val="0"/>
              <w:spacing w:line="276" w:lineRule="auto"/>
              <w:ind w:left="144" w:hanging="144"/>
              <w:rPr>
                <w:rFonts w:cs="Calibri"/>
                <w:highlight w:val="yellow"/>
                <w:lang w:eastAsia="en-US"/>
              </w:rPr>
            </w:pPr>
            <w:hyperlink r:id="rId169" w:history="1">
              <w:r w:rsidRPr="00C31246">
                <w:rPr>
                  <w:rFonts w:cs="Calibri"/>
                  <w:highlight w:val="yellow"/>
                  <w:lang w:eastAsia="en-US"/>
                </w:rPr>
                <w:t>R3-258584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70CBFC" w14:textId="2BB66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inter-CU MCG LTM without SN change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E7AD0" w14:textId="10A4EB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BF78A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89850A" w14:textId="52715553" w:rsidR="00C31246" w:rsidRPr="00C31246" w:rsidRDefault="00C31246" w:rsidP="00C31246">
            <w:pPr>
              <w:widowControl w:val="0"/>
              <w:spacing w:line="276" w:lineRule="auto"/>
              <w:ind w:left="144" w:hanging="144"/>
              <w:rPr>
                <w:rFonts w:cs="Calibri"/>
                <w:highlight w:val="yellow"/>
                <w:lang w:eastAsia="en-US"/>
              </w:rPr>
            </w:pPr>
            <w:hyperlink r:id="rId170" w:history="1">
              <w:r w:rsidRPr="00C31246">
                <w:rPr>
                  <w:rFonts w:cs="Calibri"/>
                  <w:highlight w:val="yellow"/>
                  <w:lang w:eastAsia="en-US"/>
                </w:rPr>
                <w:t>R3-258585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C1A2D4" w14:textId="60E326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to inter-CU MCG LTM (Huawei, Jio Platforms,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9082D3" w14:textId="05542B31"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BDEFDD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8A149" w14:textId="1FF30DD1" w:rsidR="00C31246" w:rsidRPr="00C31246" w:rsidRDefault="00C31246" w:rsidP="00C31246">
            <w:pPr>
              <w:widowControl w:val="0"/>
              <w:spacing w:line="276" w:lineRule="auto"/>
              <w:ind w:left="144" w:hanging="144"/>
              <w:rPr>
                <w:rFonts w:cs="Calibri"/>
                <w:highlight w:val="yellow"/>
                <w:lang w:eastAsia="en-US"/>
              </w:rPr>
            </w:pPr>
            <w:hyperlink r:id="rId171" w:history="1">
              <w:r w:rsidRPr="00C31246">
                <w:rPr>
                  <w:rFonts w:cs="Calibri"/>
                  <w:highlight w:val="yellow"/>
                  <w:lang w:eastAsia="en-US"/>
                </w:rPr>
                <w:t>R3-258586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032FB" w14:textId="4A65D9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security key update for inter-CU MCG LTM (Huawei, Jio Platforms, China Telecom, Lenovo,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08945" w14:textId="4053F8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CR1655r, TS 38.423 v19.0.0, Rel-19, Cat. F</w:t>
            </w:r>
          </w:p>
        </w:tc>
      </w:tr>
      <w:tr w:rsidR="00C31246" w:rsidRPr="006706AE" w14:paraId="4ECACF8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BE8D07" w14:textId="69671CBA" w:rsidR="00C31246" w:rsidRPr="00C31246" w:rsidRDefault="00C31246" w:rsidP="00C31246">
            <w:pPr>
              <w:widowControl w:val="0"/>
              <w:spacing w:line="276" w:lineRule="auto"/>
              <w:ind w:left="144" w:hanging="144"/>
              <w:rPr>
                <w:rFonts w:cs="Calibri"/>
                <w:highlight w:val="yellow"/>
                <w:lang w:eastAsia="en-US"/>
              </w:rPr>
            </w:pPr>
            <w:hyperlink r:id="rId172" w:history="1">
              <w:r w:rsidRPr="00C31246">
                <w:rPr>
                  <w:rFonts w:cs="Calibri"/>
                  <w:highlight w:val="yellow"/>
                  <w:lang w:eastAsia="en-US"/>
                </w:rPr>
                <w:t>R3-258590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351293" w14:textId="17558D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Stage 2 corrections on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63A63" w14:textId="4C602366"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14ADE31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1EBF35" w14:textId="0458E5B2" w:rsidR="00C31246" w:rsidRPr="00C31246" w:rsidRDefault="00C31246" w:rsidP="00C31246">
            <w:pPr>
              <w:widowControl w:val="0"/>
              <w:spacing w:line="276" w:lineRule="auto"/>
              <w:ind w:left="144" w:hanging="144"/>
              <w:rPr>
                <w:rFonts w:cs="Calibri"/>
                <w:highlight w:val="yellow"/>
                <w:lang w:eastAsia="en-US"/>
              </w:rPr>
            </w:pPr>
            <w:hyperlink r:id="rId173" w:history="1">
              <w:r w:rsidRPr="00C31246">
                <w:rPr>
                  <w:rFonts w:cs="Calibri"/>
                  <w:highlight w:val="yellow"/>
                  <w:lang w:eastAsia="en-US"/>
                </w:rPr>
                <w:t>R3-258659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A3821" w14:textId="617089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last target NG-RAN node UE XnAP ID transfer (ZTE Corporation,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684F10" w14:textId="3551F1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CR1659r, TS 38.423 v19.0.0, Rel-19, Cat. F</w:t>
            </w:r>
          </w:p>
        </w:tc>
      </w:tr>
      <w:tr w:rsidR="00C31246" w:rsidRPr="006706AE" w14:paraId="6317EA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481A6B" w14:textId="68924006" w:rsidR="00C31246" w:rsidRPr="00C31246" w:rsidRDefault="00C31246" w:rsidP="00C31246">
            <w:pPr>
              <w:widowControl w:val="0"/>
              <w:spacing w:line="276" w:lineRule="auto"/>
              <w:ind w:left="144" w:hanging="144"/>
              <w:rPr>
                <w:rFonts w:cs="Calibri"/>
                <w:highlight w:val="yellow"/>
                <w:lang w:eastAsia="en-US"/>
              </w:rPr>
            </w:pPr>
            <w:hyperlink r:id="rId174" w:history="1">
              <w:r w:rsidRPr="00C31246">
                <w:rPr>
                  <w:rFonts w:cs="Calibri"/>
                  <w:highlight w:val="yellow"/>
                  <w:lang w:eastAsia="en-US"/>
                </w:rPr>
                <w:t>R3-258660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2A73F6" w14:textId="4DAF06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remaining issues on early sync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AF45DC" w14:textId="4E8C46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12886F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73F6E6" w14:textId="3B704EFD" w:rsidR="00C31246" w:rsidRPr="00C31246" w:rsidRDefault="00C31246" w:rsidP="00C31246">
            <w:pPr>
              <w:widowControl w:val="0"/>
              <w:spacing w:line="276" w:lineRule="auto"/>
              <w:ind w:left="144" w:hanging="144"/>
              <w:rPr>
                <w:rFonts w:cs="Calibri"/>
                <w:highlight w:val="yellow"/>
                <w:lang w:eastAsia="en-US"/>
              </w:rPr>
            </w:pPr>
            <w:hyperlink r:id="rId175" w:history="1">
              <w:r w:rsidRPr="00C31246">
                <w:rPr>
                  <w:rFonts w:cs="Calibri"/>
                  <w:highlight w:val="yellow"/>
                  <w:lang w:eastAsia="en-US"/>
                </w:rPr>
                <w:t>R3-258663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3D7C8" w14:textId="5E930F1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9E1CE" w14:textId="4AB77EC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CR1661r, TS 38.423 v19.0.0, Rel-19, Cat. F</w:t>
            </w:r>
          </w:p>
        </w:tc>
      </w:tr>
      <w:tr w:rsidR="00C31246" w:rsidRPr="006706AE" w14:paraId="5410BE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AD93BC" w14:textId="62B85B46" w:rsidR="00C31246" w:rsidRPr="00C31246" w:rsidRDefault="00C31246" w:rsidP="00C31246">
            <w:pPr>
              <w:widowControl w:val="0"/>
              <w:spacing w:line="276" w:lineRule="auto"/>
              <w:ind w:left="144" w:hanging="144"/>
              <w:rPr>
                <w:rFonts w:cs="Calibri"/>
                <w:highlight w:val="yellow"/>
                <w:lang w:eastAsia="en-US"/>
              </w:rPr>
            </w:pPr>
            <w:hyperlink r:id="rId176" w:history="1">
              <w:r w:rsidRPr="00C31246">
                <w:rPr>
                  <w:rFonts w:cs="Calibri"/>
                  <w:highlight w:val="yellow"/>
                  <w:lang w:eastAsia="en-US"/>
                </w:rPr>
                <w:t>R3-258664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096916" w14:textId="55928716"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Corrections on LTM Early Sync resource update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11705F" w14:textId="71553E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CR1669r, TS 38.473 v19.0.0, Rel-19, Cat. F</w:t>
            </w:r>
          </w:p>
        </w:tc>
      </w:tr>
      <w:tr w:rsidR="00C31246" w:rsidRPr="006706AE" w14:paraId="6173C4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76A66A" w14:textId="67ECE21E" w:rsidR="00C31246" w:rsidRPr="00644E18" w:rsidRDefault="00C31246" w:rsidP="00C31246">
            <w:pPr>
              <w:widowControl w:val="0"/>
              <w:spacing w:line="276" w:lineRule="auto"/>
              <w:ind w:left="144" w:hanging="144"/>
              <w:rPr>
                <w:rFonts w:cs="Calibri"/>
                <w:lang w:eastAsia="en-US"/>
              </w:rPr>
            </w:pPr>
            <w:hyperlink r:id="rId177" w:history="1">
              <w:r w:rsidRPr="00644E18">
                <w:rPr>
                  <w:rFonts w:cs="Calibri"/>
                  <w:lang w:eastAsia="en-US"/>
                </w:rPr>
                <w:t>R3-258665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AE602" w14:textId="05AB8F97" w:rsidR="00C31246" w:rsidRPr="00A822FF" w:rsidRDefault="00C31246" w:rsidP="00C31246">
            <w:pPr>
              <w:widowControl w:val="0"/>
              <w:spacing w:line="276" w:lineRule="auto"/>
              <w:ind w:left="144" w:hanging="144"/>
              <w:rPr>
                <w:rFonts w:cs="Calibri"/>
                <w:lang w:eastAsia="en-US"/>
              </w:rPr>
            </w:pPr>
            <w:r w:rsidRPr="00A822FF">
              <w:rPr>
                <w:rFonts w:cs="Calibri"/>
                <w:lang w:eastAsia="en-US"/>
              </w:rPr>
              <w:t>Remaining Issues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8F4B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3B6A8BB" w14:textId="1FA717CF" w:rsidR="00292D6B" w:rsidRPr="00C31246" w:rsidRDefault="00292D6B" w:rsidP="00C31246">
            <w:pPr>
              <w:widowControl w:val="0"/>
              <w:spacing w:line="276" w:lineRule="auto"/>
              <w:ind w:left="144" w:hanging="144"/>
              <w:rPr>
                <w:rFonts w:cs="Calibri"/>
                <w:lang w:eastAsia="en-US"/>
              </w:rPr>
            </w:pPr>
            <w:r>
              <w:rPr>
                <w:rFonts w:cs="Calibri"/>
                <w:lang w:eastAsia="en-US"/>
              </w:rPr>
              <w:t>Noted</w:t>
            </w:r>
          </w:p>
        </w:tc>
      </w:tr>
      <w:tr w:rsidR="00C31246" w:rsidRPr="006706AE" w14:paraId="6868CD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303D34" w14:textId="6389FD1D" w:rsidR="00C31246" w:rsidRPr="00C31246" w:rsidRDefault="00C31246" w:rsidP="00C31246">
            <w:pPr>
              <w:widowControl w:val="0"/>
              <w:spacing w:line="276" w:lineRule="auto"/>
              <w:ind w:left="144" w:hanging="144"/>
              <w:rPr>
                <w:rFonts w:cs="Calibri"/>
                <w:highlight w:val="yellow"/>
                <w:lang w:eastAsia="en-US"/>
              </w:rPr>
            </w:pPr>
            <w:hyperlink r:id="rId178" w:history="1">
              <w:r w:rsidRPr="00C31246">
                <w:rPr>
                  <w:rFonts w:cs="Calibri"/>
                  <w:highlight w:val="yellow"/>
                  <w:lang w:eastAsia="en-US"/>
                </w:rPr>
                <w:t>R3-258666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A8B933" w14:textId="3FC02C29" w:rsidR="00C31246" w:rsidRPr="00A822FF" w:rsidRDefault="00C31246" w:rsidP="00C31246">
            <w:pPr>
              <w:widowControl w:val="0"/>
              <w:spacing w:line="276" w:lineRule="auto"/>
              <w:ind w:left="144" w:hanging="144"/>
              <w:rPr>
                <w:rFonts w:cs="Calibri"/>
                <w:lang w:eastAsia="en-US"/>
              </w:rPr>
            </w:pPr>
            <w:r w:rsidRPr="00A822FF">
              <w:rPr>
                <w:rFonts w:cs="Calibri"/>
                <w:lang w:eastAsia="en-US"/>
              </w:rPr>
              <w:t>XnAP correction on the Inter-CU LTM procedure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5B40A" w14:textId="4A6AE6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CR1662r, TS 38.423 v19.0.0, Rel-19, Cat. F</w:t>
            </w:r>
          </w:p>
        </w:tc>
      </w:tr>
      <w:tr w:rsidR="00C31246" w:rsidRPr="006706AE" w14:paraId="0FC0733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5656A" w14:textId="7554FB81" w:rsidR="00C31246" w:rsidRPr="00C31246" w:rsidRDefault="00C31246" w:rsidP="00C31246">
            <w:pPr>
              <w:widowControl w:val="0"/>
              <w:spacing w:line="276" w:lineRule="auto"/>
              <w:ind w:left="144" w:hanging="144"/>
              <w:rPr>
                <w:rFonts w:cs="Calibri"/>
                <w:highlight w:val="yellow"/>
                <w:lang w:eastAsia="en-US"/>
              </w:rPr>
            </w:pPr>
            <w:hyperlink r:id="rId179" w:history="1">
              <w:r w:rsidRPr="00C31246">
                <w:rPr>
                  <w:rFonts w:cs="Calibri"/>
                  <w:highlight w:val="yellow"/>
                  <w:lang w:eastAsia="en-US"/>
                </w:rPr>
                <w:t>R3-258667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6086F9" w14:textId="58417E25"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TA Information Transfer for inter-CU SCG LTM (Samsung, Huawei, Ericsson, Nokia,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6D4D9" w14:textId="63913C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CR1663r, TS 38.423 v19.0.0, Rel-19, Cat. F</w:t>
            </w:r>
          </w:p>
        </w:tc>
      </w:tr>
      <w:tr w:rsidR="00C31246" w:rsidRPr="006706AE" w14:paraId="38D2C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3303E0" w14:textId="7624B606" w:rsidR="00C31246" w:rsidRPr="00C31246" w:rsidRDefault="00C31246" w:rsidP="00C31246">
            <w:pPr>
              <w:widowControl w:val="0"/>
              <w:spacing w:line="276" w:lineRule="auto"/>
              <w:ind w:left="144" w:hanging="144"/>
              <w:rPr>
                <w:rFonts w:cs="Calibri"/>
                <w:highlight w:val="yellow"/>
                <w:lang w:eastAsia="en-US"/>
              </w:rPr>
            </w:pPr>
            <w:hyperlink r:id="rId180" w:history="1">
              <w:r w:rsidRPr="00C31246">
                <w:rPr>
                  <w:rFonts w:cs="Calibri"/>
                  <w:highlight w:val="yellow"/>
                  <w:lang w:eastAsia="en-US"/>
                </w:rPr>
                <w:t>R3-258668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8770D" w14:textId="79680B9B"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Early UL Sync Configuration IE for inter-CU LTM (Samsung, Huawei, Ericsson,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6BFCEC" w14:textId="279241E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CR1670r, TS 38.473 v19.0.0, Rel-19, Cat. F</w:t>
            </w:r>
          </w:p>
        </w:tc>
      </w:tr>
      <w:tr w:rsidR="00C31246" w:rsidRPr="006706AE" w14:paraId="7CEF398A" w14:textId="77777777" w:rsidTr="00833CAF">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9EF8FE" w14:textId="7B175916" w:rsidR="00C31246" w:rsidRPr="00C31246" w:rsidRDefault="00C31246" w:rsidP="00C31246">
            <w:pPr>
              <w:widowControl w:val="0"/>
              <w:spacing w:line="276" w:lineRule="auto"/>
              <w:ind w:left="144" w:hanging="144"/>
              <w:rPr>
                <w:rFonts w:cs="Calibri"/>
                <w:highlight w:val="yellow"/>
                <w:lang w:eastAsia="en-US"/>
              </w:rPr>
            </w:pPr>
            <w:hyperlink r:id="rId181" w:history="1">
              <w:r w:rsidRPr="00C31246">
                <w:rPr>
                  <w:rFonts w:cs="Calibri"/>
                  <w:highlight w:val="yellow"/>
                  <w:lang w:eastAsia="en-US"/>
                </w:rPr>
                <w:t>R3-258669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C2D860" w14:textId="49C19608" w:rsidR="00C31246" w:rsidRPr="00A822FF" w:rsidRDefault="00C31246" w:rsidP="00C31246">
            <w:pPr>
              <w:widowControl w:val="0"/>
              <w:spacing w:line="276" w:lineRule="auto"/>
              <w:ind w:left="144" w:hanging="144"/>
              <w:rPr>
                <w:rFonts w:cs="Calibri"/>
                <w:lang w:eastAsia="en-US"/>
              </w:rPr>
            </w:pPr>
            <w:r w:rsidRPr="00A822FF">
              <w:rPr>
                <w:rFonts w:cs="Calibri"/>
                <w:lang w:eastAsia="en-US"/>
              </w:rPr>
              <w:t>Correction on the LTM Indicator for C-LTM (Samsung, Huawei, Ericsson, LG Electronics, Nokia, China Telecom,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F3CC3E" w14:textId="22A5804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CR1671r, TS 38.473 v19.0.0, Rel-19, Cat. F</w:t>
            </w:r>
          </w:p>
        </w:tc>
      </w:tr>
      <w:tr w:rsidR="00833CAF" w:rsidRPr="006706AE" w14:paraId="5744C03C" w14:textId="77777777" w:rsidTr="00833CA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A33EB11" w14:textId="77777777" w:rsidR="00833CAF" w:rsidRDefault="00833CAF" w:rsidP="00C31246">
            <w:pPr>
              <w:widowControl w:val="0"/>
              <w:spacing w:line="276" w:lineRule="auto"/>
              <w:ind w:left="144" w:hanging="144"/>
              <w:rPr>
                <w:rFonts w:cs="Calibri"/>
                <w:lang w:eastAsia="en-US"/>
              </w:rPr>
            </w:pPr>
            <w:r>
              <w:rPr>
                <w:rFonts w:cs="Calibri"/>
                <w:lang w:eastAsia="en-US"/>
              </w:rPr>
              <w:t xml:space="preserve"> </w:t>
            </w:r>
          </w:p>
          <w:p w14:paraId="716D086A" w14:textId="41FC3160" w:rsidR="00833CAF" w:rsidRDefault="00833CAF" w:rsidP="00C31246">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5_R19_MobEnh</w:t>
            </w:r>
          </w:p>
          <w:p w14:paraId="6B4628C3" w14:textId="1778AF9E"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xml:space="preserve">- Discuss </w:t>
            </w:r>
            <w:r w:rsidRPr="007916AC">
              <w:rPr>
                <w:rFonts w:cs="Calibri"/>
                <w:b/>
                <w:color w:val="FF00FF"/>
                <w:lang w:eastAsia="en-US"/>
              </w:rPr>
              <w:t>8560/8561</w:t>
            </w:r>
          </w:p>
          <w:p w14:paraId="5F8DF3C5" w14:textId="2B59F969" w:rsidR="00833CAF" w:rsidRDefault="00833CAF"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Pr="00833CAF">
              <w:rPr>
                <w:rFonts w:cs="Calibri"/>
                <w:b/>
                <w:color w:val="FF00FF"/>
                <w:lang w:eastAsia="en-US"/>
              </w:rPr>
              <w:t>Modification of LTM configurations</w:t>
            </w:r>
          </w:p>
          <w:p w14:paraId="324B9691" w14:textId="7BA1A30B" w:rsidR="007916AC" w:rsidRDefault="00044D55" w:rsidP="007916AC">
            <w:pPr>
              <w:widowControl w:val="0"/>
              <w:spacing w:line="276" w:lineRule="auto"/>
              <w:ind w:left="144" w:hanging="144"/>
              <w:rPr>
                <w:rFonts w:cs="Calibri"/>
                <w:b/>
                <w:color w:val="FF00FF"/>
                <w:lang w:eastAsia="en-US"/>
              </w:rPr>
            </w:pPr>
            <w:r>
              <w:rPr>
                <w:rFonts w:cs="Calibri"/>
                <w:b/>
                <w:color w:val="FF00FF"/>
                <w:lang w:eastAsia="en-US"/>
              </w:rPr>
              <w:t xml:space="preserve">- </w:t>
            </w:r>
            <w:r w:rsidRPr="00044D55">
              <w:rPr>
                <w:rFonts w:cs="Calibri"/>
                <w:b/>
                <w:color w:val="FF00FF"/>
                <w:lang w:eastAsia="en-US"/>
              </w:rPr>
              <w:t>Early RACH resource requestor ID</w:t>
            </w:r>
            <w:r>
              <w:rPr>
                <w:rFonts w:cs="Calibri"/>
                <w:b/>
                <w:color w:val="FF00FF"/>
                <w:lang w:eastAsia="en-US"/>
              </w:rPr>
              <w:t>, can either 8152 or 8611 be agreed</w:t>
            </w:r>
          </w:p>
          <w:p w14:paraId="6F3CEF8C" w14:textId="3D08C467" w:rsidR="007916AC" w:rsidRDefault="007916AC" w:rsidP="00C31246">
            <w:pPr>
              <w:widowControl w:val="0"/>
              <w:spacing w:line="276" w:lineRule="auto"/>
              <w:ind w:left="144" w:hanging="144"/>
              <w:rPr>
                <w:rFonts w:cs="Calibri"/>
                <w:b/>
                <w:color w:val="FF00FF"/>
                <w:lang w:eastAsia="en-US"/>
              </w:rPr>
            </w:pPr>
            <w:r>
              <w:rPr>
                <w:rFonts w:cs="Calibri"/>
                <w:b/>
                <w:color w:val="FF00FF"/>
                <w:lang w:eastAsia="en-US"/>
              </w:rPr>
              <w:t>- Identify items where there’s consensus to address (e.g., as essential correction or “to be continued” for next meeting)</w:t>
            </w:r>
          </w:p>
          <w:p w14:paraId="1F7CEFA7" w14:textId="7118D7DC" w:rsidR="00833CAF" w:rsidRDefault="00833CAF" w:rsidP="00C31246">
            <w:pPr>
              <w:widowControl w:val="0"/>
              <w:spacing w:line="276" w:lineRule="auto"/>
              <w:ind w:left="144" w:hanging="144"/>
              <w:rPr>
                <w:rFonts w:cs="Calibri"/>
                <w:color w:val="000000"/>
                <w:lang w:eastAsia="en-US"/>
              </w:rPr>
            </w:pPr>
            <w:r>
              <w:rPr>
                <w:rFonts w:cs="Calibri"/>
                <w:color w:val="000000"/>
                <w:lang w:eastAsia="en-US"/>
              </w:rPr>
              <w:t>(</w:t>
            </w:r>
            <w:r w:rsidR="007916AC">
              <w:rPr>
                <w:rFonts w:cs="Calibri"/>
                <w:color w:val="000000"/>
                <w:lang w:eastAsia="en-US"/>
              </w:rPr>
              <w:t>Samsung - moderator</w:t>
            </w:r>
            <w:r>
              <w:rPr>
                <w:rFonts w:cs="Calibri"/>
                <w:color w:val="000000"/>
                <w:lang w:eastAsia="en-US"/>
              </w:rPr>
              <w:t>)</w:t>
            </w:r>
          </w:p>
          <w:p w14:paraId="7AD4F841" w14:textId="63CDBE4E" w:rsidR="00833CAF" w:rsidRPr="00833CAF" w:rsidRDefault="00833CAF" w:rsidP="00C31246">
            <w:pPr>
              <w:widowControl w:val="0"/>
              <w:spacing w:line="276" w:lineRule="auto"/>
              <w:ind w:left="144" w:hanging="144"/>
              <w:rPr>
                <w:rFonts w:cs="Calibri"/>
                <w:color w:val="000000"/>
                <w:lang w:eastAsia="en-US"/>
              </w:rPr>
            </w:pPr>
          </w:p>
        </w:tc>
      </w:tr>
      <w:tr w:rsidR="000B4B83" w:rsidRPr="006706AE" w14:paraId="19DDF3ED"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3255296" w14:textId="65EBAEF7" w:rsidR="009E213A" w:rsidRPr="00152D3B" w:rsidRDefault="000B4B83" w:rsidP="00152D3B">
            <w:pPr>
              <w:pStyle w:val="Heading3"/>
              <w:rPr>
                <w:iCs w:val="0"/>
                <w:kern w:val="0"/>
                <w:szCs w:val="26"/>
              </w:rPr>
            </w:pPr>
            <w:r w:rsidRPr="006706AE">
              <w:t>9.2.</w:t>
            </w:r>
            <w:r w:rsidR="00200909">
              <w:t>6</w:t>
            </w:r>
            <w:r w:rsidRPr="006706AE">
              <w:t xml:space="preserve">. </w:t>
            </w:r>
            <w:r w:rsidR="009E213A" w:rsidRPr="006706AE">
              <w:t>R19 NR NTN enhancements</w:t>
            </w:r>
          </w:p>
        </w:tc>
      </w:tr>
      <w:tr w:rsidR="00C31246" w:rsidRPr="006706AE" w14:paraId="7F4A78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379636" w14:textId="758A5EBC" w:rsidR="00C31246" w:rsidRPr="0036187C" w:rsidRDefault="00C31246" w:rsidP="00C31246">
            <w:pPr>
              <w:widowControl w:val="0"/>
              <w:spacing w:line="276" w:lineRule="auto"/>
              <w:ind w:left="144" w:hanging="144"/>
              <w:rPr>
                <w:rFonts w:cs="Calibri"/>
                <w:lang w:eastAsia="en-US"/>
              </w:rPr>
            </w:pPr>
            <w:hyperlink r:id="rId182" w:history="1">
              <w:r w:rsidRPr="0036187C">
                <w:rPr>
                  <w:rFonts w:cs="Calibri"/>
                  <w:lang w:eastAsia="en-US"/>
                </w:rPr>
                <w:t>R3-258239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8A8138" w14:textId="586140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stage 2 description of Hard Feeder Link Switchover for regenerative payload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87C2"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FF0860B" w14:textId="46000CD4" w:rsidR="0036187C" w:rsidRDefault="0036187C" w:rsidP="00C31246">
            <w:pPr>
              <w:widowControl w:val="0"/>
              <w:spacing w:line="276" w:lineRule="auto"/>
              <w:ind w:left="144" w:hanging="144"/>
              <w:rPr>
                <w:rFonts w:cs="Calibri"/>
                <w:lang w:eastAsia="en-US"/>
              </w:rPr>
            </w:pPr>
            <w:r>
              <w:rPr>
                <w:rFonts w:cs="Calibri"/>
                <w:lang w:eastAsia="en-US"/>
              </w:rPr>
              <w:t>E///: current text is sufficient, radio link is general (transport link)</w:t>
            </w:r>
          </w:p>
          <w:p w14:paraId="350D969B" w14:textId="63D615C8" w:rsidR="0036187C" w:rsidRDefault="0036187C" w:rsidP="00C31246">
            <w:pPr>
              <w:widowControl w:val="0"/>
              <w:spacing w:line="276" w:lineRule="auto"/>
              <w:ind w:left="144" w:hanging="144"/>
              <w:rPr>
                <w:rFonts w:cs="Calibri"/>
                <w:lang w:eastAsia="en-US"/>
              </w:rPr>
            </w:pPr>
            <w:r>
              <w:rPr>
                <w:rFonts w:cs="Calibri"/>
                <w:lang w:eastAsia="en-US"/>
              </w:rPr>
              <w:t>CATT, ZTE: does “radio link” mean only Uu? OK without the change</w:t>
            </w:r>
          </w:p>
          <w:p w14:paraId="633E64A8" w14:textId="77777777" w:rsidR="0036187C" w:rsidRDefault="0036187C" w:rsidP="0036187C">
            <w:pPr>
              <w:widowControl w:val="0"/>
              <w:spacing w:line="276" w:lineRule="auto"/>
              <w:ind w:left="144" w:hanging="144"/>
              <w:rPr>
                <w:rFonts w:cs="Calibri"/>
                <w:lang w:eastAsia="en-US"/>
              </w:rPr>
            </w:pPr>
            <w:r>
              <w:rPr>
                <w:rFonts w:cs="Calibri"/>
                <w:lang w:eastAsia="en-US"/>
              </w:rPr>
              <w:t>HW: same understanding as E///</w:t>
            </w:r>
          </w:p>
          <w:p w14:paraId="397A9FD4" w14:textId="22A3288B" w:rsidR="008338DD" w:rsidRDefault="008338DD" w:rsidP="0036187C">
            <w:pPr>
              <w:widowControl w:val="0"/>
              <w:spacing w:line="276" w:lineRule="auto"/>
              <w:ind w:left="144" w:hanging="144"/>
              <w:rPr>
                <w:rFonts w:cs="Calibri"/>
                <w:lang w:eastAsia="en-US"/>
              </w:rPr>
            </w:pPr>
            <w:r>
              <w:rPr>
                <w:rFonts w:cs="Calibri"/>
                <w:lang w:eastAsia="en-US"/>
              </w:rPr>
              <w:t>Thales: important to keep “radio link”</w:t>
            </w:r>
          </w:p>
          <w:p w14:paraId="5C8BEE86" w14:textId="6D884618" w:rsidR="008338DD" w:rsidRPr="00C31246" w:rsidRDefault="008338DD" w:rsidP="008338DD">
            <w:pPr>
              <w:widowControl w:val="0"/>
              <w:spacing w:line="276" w:lineRule="auto"/>
              <w:ind w:left="144" w:hanging="144"/>
              <w:rPr>
                <w:rFonts w:cs="Calibri"/>
                <w:lang w:eastAsia="en-US"/>
              </w:rPr>
            </w:pPr>
            <w:r>
              <w:rPr>
                <w:rFonts w:cs="Calibri"/>
                <w:lang w:eastAsia="en-US"/>
              </w:rPr>
              <w:t>Noted</w:t>
            </w:r>
          </w:p>
        </w:tc>
      </w:tr>
      <w:tr w:rsidR="00C31246" w:rsidRPr="006706AE" w14:paraId="39C0DA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F365F" w14:textId="33E3B407" w:rsidR="00C31246" w:rsidRPr="008338DD" w:rsidRDefault="00C31246" w:rsidP="00C31246">
            <w:pPr>
              <w:widowControl w:val="0"/>
              <w:spacing w:line="276" w:lineRule="auto"/>
              <w:ind w:left="144" w:hanging="144"/>
              <w:rPr>
                <w:rFonts w:cs="Calibri"/>
                <w:lang w:eastAsia="en-US"/>
              </w:rPr>
            </w:pPr>
            <w:hyperlink r:id="rId183" w:history="1">
              <w:r w:rsidRPr="008338DD">
                <w:rPr>
                  <w:rFonts w:cs="Calibri"/>
                  <w:lang w:eastAsia="en-US"/>
                </w:rPr>
                <w:t>R3-258472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45AE0E" w14:textId="417E4E8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42A6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8148241" w14:textId="77777777" w:rsidR="008338DD" w:rsidRDefault="008338DD" w:rsidP="00C31246">
            <w:pPr>
              <w:widowControl w:val="0"/>
              <w:spacing w:line="276" w:lineRule="auto"/>
              <w:ind w:left="144" w:hanging="144"/>
              <w:rPr>
                <w:rFonts w:cs="Calibri"/>
                <w:lang w:eastAsia="en-US"/>
              </w:rPr>
            </w:pPr>
            <w:r w:rsidRPr="008338DD">
              <w:rPr>
                <w:rFonts w:cs="Calibri"/>
                <w:lang w:eastAsia="en-US"/>
              </w:rPr>
              <w:t xml:space="preserve">Remove the limitation from stage 2, that ISL is only defined </w:t>
            </w:r>
            <w:r w:rsidRPr="008338DD">
              <w:rPr>
                <w:rFonts w:cs="Calibri"/>
                <w:lang w:eastAsia="en-US"/>
              </w:rPr>
              <w:lastRenderedPageBreak/>
              <w:t>between two regenerative NTN payloads</w:t>
            </w:r>
          </w:p>
          <w:p w14:paraId="76AB7230" w14:textId="63A10D84" w:rsidR="00597717" w:rsidRDefault="00597717" w:rsidP="00C31246">
            <w:pPr>
              <w:widowControl w:val="0"/>
              <w:spacing w:line="276" w:lineRule="auto"/>
              <w:ind w:left="144" w:hanging="144"/>
              <w:rPr>
                <w:rFonts w:cs="Calibri"/>
                <w:lang w:eastAsia="en-US"/>
              </w:rPr>
            </w:pPr>
            <w:r>
              <w:rPr>
                <w:rFonts w:cs="Calibri"/>
                <w:lang w:eastAsia="en-US"/>
              </w:rPr>
              <w:t xml:space="preserve">Nok: </w:t>
            </w:r>
            <w:proofErr w:type="gramStart"/>
            <w:r>
              <w:rPr>
                <w:rFonts w:cs="Calibri"/>
                <w:lang w:eastAsia="en-US"/>
              </w:rPr>
              <w:t>why</w:t>
            </w:r>
            <w:proofErr w:type="gramEnd"/>
            <w:r>
              <w:rPr>
                <w:rFonts w:cs="Calibri"/>
                <w:lang w:eastAsia="en-US"/>
              </w:rPr>
              <w:t xml:space="preserve"> must ISL use additional </w:t>
            </w:r>
            <w:proofErr w:type="gramStart"/>
            <w:r>
              <w:rPr>
                <w:rFonts w:cs="Calibri"/>
                <w:lang w:eastAsia="en-US"/>
              </w:rPr>
              <w:t>hop</w:t>
            </w:r>
            <w:proofErr w:type="gramEnd"/>
            <w:r>
              <w:rPr>
                <w:rFonts w:cs="Calibri"/>
                <w:lang w:eastAsia="en-US"/>
              </w:rPr>
              <w:t>, i.e. regenerative payloads cannot connect directly?</w:t>
            </w:r>
          </w:p>
          <w:p w14:paraId="62971486" w14:textId="77777777" w:rsidR="00597717" w:rsidRDefault="00597717" w:rsidP="00C31246">
            <w:pPr>
              <w:widowControl w:val="0"/>
              <w:spacing w:line="276" w:lineRule="auto"/>
              <w:ind w:left="144" w:hanging="144"/>
              <w:rPr>
                <w:rFonts w:cs="Calibri"/>
                <w:lang w:eastAsia="en-US"/>
              </w:rPr>
            </w:pPr>
            <w:r>
              <w:rPr>
                <w:rFonts w:cs="Calibri"/>
                <w:lang w:eastAsia="en-US"/>
              </w:rPr>
              <w:t>E///: similar to terrestrial topologies</w:t>
            </w:r>
          </w:p>
          <w:p w14:paraId="1C8F308A" w14:textId="52743537" w:rsidR="002D3EF5" w:rsidRDefault="002D3EF5" w:rsidP="00C31246">
            <w:pPr>
              <w:widowControl w:val="0"/>
              <w:spacing w:line="276" w:lineRule="auto"/>
              <w:ind w:left="144" w:hanging="144"/>
              <w:rPr>
                <w:rFonts w:cs="Calibri"/>
                <w:lang w:eastAsia="en-US"/>
              </w:rPr>
            </w:pPr>
            <w:r>
              <w:rPr>
                <w:rFonts w:cs="Calibri"/>
                <w:lang w:eastAsia="en-US"/>
              </w:rPr>
              <w:t>HW: current definition matches specifications</w:t>
            </w:r>
          </w:p>
          <w:p w14:paraId="25C3CBCB" w14:textId="51E19982" w:rsidR="002D3EF5" w:rsidRDefault="002D3EF5" w:rsidP="00C31246">
            <w:pPr>
              <w:widowControl w:val="0"/>
              <w:spacing w:line="276" w:lineRule="auto"/>
              <w:ind w:left="144" w:hanging="144"/>
              <w:rPr>
                <w:rFonts w:cs="Calibri"/>
                <w:lang w:eastAsia="en-US"/>
              </w:rPr>
            </w:pPr>
            <w:r>
              <w:rPr>
                <w:rFonts w:cs="Calibri"/>
                <w:lang w:eastAsia="en-US"/>
              </w:rPr>
              <w:t>QC: is it necessary to reflect this case in 3GPP specs?</w:t>
            </w:r>
          </w:p>
          <w:p w14:paraId="25333D3C" w14:textId="28801C68" w:rsidR="002D3EF5" w:rsidRPr="00C31246" w:rsidRDefault="002D3EF5" w:rsidP="00C31246">
            <w:pPr>
              <w:widowControl w:val="0"/>
              <w:spacing w:line="276" w:lineRule="auto"/>
              <w:ind w:left="144" w:hanging="144"/>
              <w:rPr>
                <w:rFonts w:cs="Calibri"/>
                <w:lang w:eastAsia="en-US"/>
              </w:rPr>
            </w:pPr>
            <w:r>
              <w:rPr>
                <w:rFonts w:cs="Calibri"/>
                <w:lang w:eastAsia="en-US"/>
              </w:rPr>
              <w:t>Thales: This is a real scenario</w:t>
            </w:r>
          </w:p>
        </w:tc>
      </w:tr>
      <w:tr w:rsidR="00C31246" w:rsidRPr="006706AE" w14:paraId="22FD47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DB259E" w14:textId="4B561E68" w:rsidR="00C31246" w:rsidRPr="00597717" w:rsidRDefault="00C31246" w:rsidP="00C31246">
            <w:pPr>
              <w:widowControl w:val="0"/>
              <w:spacing w:line="276" w:lineRule="auto"/>
              <w:ind w:left="144" w:hanging="144"/>
              <w:rPr>
                <w:rFonts w:cs="Calibri"/>
                <w:lang w:eastAsia="en-US"/>
              </w:rPr>
            </w:pPr>
            <w:hyperlink r:id="rId184" w:history="1">
              <w:r w:rsidRPr="00597717">
                <w:rPr>
                  <w:rFonts w:cs="Calibri"/>
                  <w:lang w:eastAsia="en-US"/>
                </w:rPr>
                <w:t>R3-258474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3EF698" w14:textId="41D966E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Inter-Satellite Links and Transparent Payloads - NR NTN (Ericsson, </w:t>
            </w:r>
            <w:proofErr w:type="spellStart"/>
            <w:r w:rsidRPr="00C31246">
              <w:rPr>
                <w:rFonts w:cs="Calibri"/>
                <w:lang w:eastAsia="en-US"/>
              </w:rPr>
              <w:t>Aalyria</w:t>
            </w:r>
            <w:proofErr w:type="spellEnd"/>
            <w:r w:rsidRPr="00C31246">
              <w:rPr>
                <w:rFonts w:cs="Calibri"/>
                <w:lang w:eastAsia="en-US"/>
              </w:rPr>
              <w:t>, Thales, Airbus)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C43DF7"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1A1B439B" w14:textId="11EC57B4"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0B4B83" w:rsidRPr="006706AE" w14:paraId="1C5C0080"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7AA3C84" w14:textId="77777777" w:rsidR="009E213A" w:rsidRDefault="000B4B83" w:rsidP="00152D3B">
            <w:pPr>
              <w:pStyle w:val="Heading3"/>
            </w:pPr>
            <w:r w:rsidRPr="006706AE">
              <w:t>9.2.</w:t>
            </w:r>
            <w:r w:rsidR="00200909">
              <w:t>7</w:t>
            </w:r>
            <w:r w:rsidRPr="006706AE">
              <w:t xml:space="preserve">. </w:t>
            </w:r>
            <w:r w:rsidR="009E213A" w:rsidRPr="006706AE">
              <w:t>R19 Ambient IoT</w:t>
            </w:r>
          </w:p>
          <w:p w14:paraId="00AFF183"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A5AC05D" w14:textId="77777777" w:rsidR="004915B7" w:rsidRPr="0009100C" w:rsidRDefault="004915B7" w:rsidP="004915B7">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NGAP impact on the A-IoT security aspects.</w:t>
            </w:r>
          </w:p>
          <w:p w14:paraId="72E37DBF" w14:textId="6B217777" w:rsidR="004915B7" w:rsidRPr="0009100C" w:rsidRDefault="004915B7" w:rsidP="0009100C">
            <w:pPr>
              <w:widowControl w:val="0"/>
              <w:spacing w:line="276" w:lineRule="auto"/>
              <w:ind w:left="144" w:hanging="144"/>
              <w:rPr>
                <w:rFonts w:cs="Calibri"/>
                <w:bCs/>
                <w:i/>
                <w:iCs/>
                <w:color w:val="0000FF"/>
                <w:sz w:val="16"/>
                <w:szCs w:val="22"/>
                <w:lang w:eastAsia="en-US"/>
              </w:rPr>
            </w:pPr>
            <w:r w:rsidRPr="0009100C">
              <w:rPr>
                <w:rFonts w:cs="Calibri"/>
                <w:bCs/>
                <w:i/>
                <w:iCs/>
                <w:color w:val="0000FF"/>
                <w:sz w:val="16"/>
                <w:szCs w:val="22"/>
                <w:lang w:eastAsia="en-US"/>
              </w:rPr>
              <w:t>FFS on the A-IoT dedicated cause values.</w:t>
            </w:r>
          </w:p>
        </w:tc>
      </w:tr>
      <w:tr w:rsidR="00C31246" w:rsidRPr="006706AE" w14:paraId="511677C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FED3A6" w14:textId="4DF61CA2" w:rsidR="00C31246" w:rsidRPr="00406F0D" w:rsidRDefault="00C31246" w:rsidP="00C31246">
            <w:pPr>
              <w:widowControl w:val="0"/>
              <w:spacing w:line="276" w:lineRule="auto"/>
              <w:ind w:left="144" w:hanging="144"/>
              <w:rPr>
                <w:rFonts w:cs="Calibri"/>
                <w:lang w:eastAsia="en-US"/>
              </w:rPr>
            </w:pPr>
            <w:hyperlink r:id="rId185" w:history="1">
              <w:r w:rsidRPr="00406F0D">
                <w:rPr>
                  <w:rFonts w:cs="Calibri"/>
                  <w:lang w:eastAsia="en-US"/>
                </w:rPr>
                <w:t>R3-258011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0A4891" w14:textId="75B55B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integrity failure (RAN2(Xiaomi))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E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1EEF922"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058EC489" w14:textId="5E33E9BC"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3C4E3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9B5C03" w14:textId="181922FF" w:rsidR="00C31246" w:rsidRPr="00406F0D" w:rsidRDefault="00C31246" w:rsidP="00C31246">
            <w:pPr>
              <w:widowControl w:val="0"/>
              <w:spacing w:line="276" w:lineRule="auto"/>
              <w:ind w:left="144" w:hanging="144"/>
              <w:rPr>
                <w:rFonts w:cs="Calibri"/>
                <w:lang w:eastAsia="en-US"/>
              </w:rPr>
            </w:pPr>
            <w:hyperlink r:id="rId186" w:history="1">
              <w:r w:rsidRPr="00406F0D">
                <w:rPr>
                  <w:rFonts w:cs="Calibri"/>
                  <w:lang w:eastAsia="en-US"/>
                </w:rPr>
                <w:t>R3-258012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25C2AB" w14:textId="176055F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Structure updates of </w:t>
            </w:r>
            <w:proofErr w:type="spellStart"/>
            <w:r w:rsidRPr="00C31246">
              <w:rPr>
                <w:rFonts w:cs="Calibri"/>
                <w:lang w:eastAsia="en-US"/>
              </w:rPr>
              <w:t>AIoT</w:t>
            </w:r>
            <w:proofErr w:type="spellEnd"/>
            <w:r w:rsidRPr="00C31246">
              <w:rPr>
                <w:rFonts w:cs="Calibri"/>
                <w:lang w:eastAsia="en-US"/>
              </w:rPr>
              <w:t xml:space="preserve"> Identifiers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FB24A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1A5C14B0"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53AA0352" w14:textId="23486713"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C31246" w:rsidRPr="006706AE" w14:paraId="6379F7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5A21F2" w14:textId="0DE49C35" w:rsidR="00C31246" w:rsidRPr="00406F0D" w:rsidRDefault="00C31246" w:rsidP="00C31246">
            <w:pPr>
              <w:widowControl w:val="0"/>
              <w:spacing w:line="276" w:lineRule="auto"/>
              <w:ind w:left="144" w:hanging="144"/>
              <w:rPr>
                <w:rFonts w:cs="Calibri"/>
                <w:lang w:eastAsia="en-US"/>
              </w:rPr>
            </w:pPr>
            <w:hyperlink r:id="rId187" w:history="1">
              <w:r w:rsidRPr="00406F0D">
                <w:rPr>
                  <w:rFonts w:cs="Calibri"/>
                  <w:lang w:eastAsia="en-US"/>
                </w:rPr>
                <w:t>R3-258092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D51EB9" w14:textId="16495CB9"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Reply LS on the maximum supported </w:t>
            </w:r>
            <w:proofErr w:type="spellStart"/>
            <w:r w:rsidRPr="00C31246">
              <w:rPr>
                <w:rFonts w:cs="Calibri"/>
                <w:lang w:eastAsia="en-US"/>
              </w:rPr>
              <w:t>AIoT</w:t>
            </w:r>
            <w:proofErr w:type="spellEnd"/>
            <w:r w:rsidRPr="00C31246">
              <w:rPr>
                <w:rFonts w:cs="Calibri"/>
                <w:lang w:eastAsia="en-US"/>
              </w:rPr>
              <w:t xml:space="preserve"> NAS container length (RAN2(Lenovo))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C7A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5B11D3B7"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750888EE" w14:textId="2DCC9AFA" w:rsidR="00406F0D" w:rsidRPr="00C31246" w:rsidRDefault="00406F0D" w:rsidP="00C31246">
            <w:pPr>
              <w:widowControl w:val="0"/>
              <w:spacing w:line="276" w:lineRule="auto"/>
              <w:ind w:left="144" w:hanging="144"/>
              <w:rPr>
                <w:rFonts w:cs="Calibri"/>
                <w:lang w:eastAsia="en-US"/>
              </w:rPr>
            </w:pPr>
            <w:r>
              <w:rPr>
                <w:rFonts w:cs="Calibri"/>
                <w:lang w:eastAsia="en-US"/>
              </w:rPr>
              <w:t>Noted</w:t>
            </w:r>
          </w:p>
        </w:tc>
      </w:tr>
      <w:tr w:rsidR="008C3E8E" w:rsidRPr="006706AE" w14:paraId="706C4EFE" w14:textId="77777777" w:rsidTr="007C160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58C3F3C9" w14:textId="00E71DE9"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dedicated cause values</w:t>
            </w:r>
          </w:p>
        </w:tc>
      </w:tr>
      <w:tr w:rsidR="00C31246" w:rsidRPr="006706AE" w14:paraId="058F743A"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163500" w14:textId="02A79B45" w:rsidR="00C31246" w:rsidRPr="00406F0D" w:rsidRDefault="00C31246" w:rsidP="00C31246">
            <w:pPr>
              <w:widowControl w:val="0"/>
              <w:spacing w:line="276" w:lineRule="auto"/>
              <w:ind w:left="144" w:hanging="144"/>
              <w:rPr>
                <w:rFonts w:cs="Calibri"/>
                <w:lang w:eastAsia="en-US"/>
              </w:rPr>
            </w:pPr>
            <w:hyperlink r:id="rId188" w:history="1">
              <w:r w:rsidRPr="00406F0D">
                <w:rPr>
                  <w:rFonts w:cs="Calibri"/>
                  <w:lang w:eastAsia="en-US"/>
                </w:rPr>
                <w:t>R3-258121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FC2CF9" w14:textId="72FC50D9"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Consideration on A-IoT dedicated Cause values (Huawei, CMCC, </w:t>
            </w:r>
            <w:proofErr w:type="spellStart"/>
            <w:r w:rsidRPr="00215FBA">
              <w:rPr>
                <w:rFonts w:cs="Calibri"/>
                <w:lang w:eastAsia="en-US"/>
              </w:rPr>
              <w:t>Futurewei</w:t>
            </w:r>
            <w:proofErr w:type="spellEnd"/>
            <w:r w:rsidRPr="00215FBA">
              <w:rPr>
                <w:rFonts w:cs="Calibri"/>
                <w:lang w:eastAsia="en-US"/>
              </w:rPr>
              <w:t>,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4368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467E2E2B" w14:textId="77777777" w:rsidR="00406F0D" w:rsidRDefault="00406F0D" w:rsidP="00C31246">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For NAS cause, it is discussed in RAN2</w:t>
            </w:r>
          </w:p>
          <w:p w14:paraId="0CD4C0AA" w14:textId="47ED8D28" w:rsidR="00406F0D" w:rsidRDefault="00406F0D" w:rsidP="00C31246">
            <w:pPr>
              <w:widowControl w:val="0"/>
              <w:spacing w:line="276" w:lineRule="auto"/>
              <w:ind w:left="144" w:hanging="144"/>
              <w:rPr>
                <w:rFonts w:cs="Calibri"/>
                <w:lang w:eastAsia="en-US"/>
              </w:rPr>
            </w:pPr>
            <w:r>
              <w:rPr>
                <w:rFonts w:cs="Calibri"/>
                <w:lang w:eastAsia="en-US"/>
              </w:rPr>
              <w:t>QC: Generally OK, CR needs some refinement</w:t>
            </w:r>
          </w:p>
          <w:p w14:paraId="3F6D0751" w14:textId="10E35043" w:rsidR="00406F0D" w:rsidRDefault="00406F0D" w:rsidP="00C31246">
            <w:pPr>
              <w:widowControl w:val="0"/>
              <w:spacing w:line="276" w:lineRule="auto"/>
              <w:ind w:left="144" w:hanging="144"/>
              <w:rPr>
                <w:rFonts w:cs="Calibri"/>
                <w:lang w:eastAsia="en-US"/>
              </w:rPr>
            </w:pPr>
            <w:r>
              <w:rPr>
                <w:rFonts w:cs="Calibri"/>
                <w:lang w:eastAsia="en-US"/>
              </w:rPr>
              <w:t>CATT: Some aspects are pending RAN2</w:t>
            </w:r>
          </w:p>
          <w:p w14:paraId="7931ACA6" w14:textId="2310F97A" w:rsidR="00406F0D" w:rsidRDefault="00406F0D" w:rsidP="00C31246">
            <w:pPr>
              <w:widowControl w:val="0"/>
              <w:spacing w:line="276" w:lineRule="auto"/>
              <w:ind w:left="144" w:hanging="144"/>
              <w:rPr>
                <w:rFonts w:cs="Calibri"/>
                <w:lang w:eastAsia="en-US"/>
              </w:rPr>
            </w:pPr>
            <w:r>
              <w:rPr>
                <w:rFonts w:cs="Calibri"/>
                <w:lang w:eastAsia="en-US"/>
              </w:rPr>
              <w:t>SS: Most of the values are beneficial, but NAS needs further discussion</w:t>
            </w:r>
          </w:p>
          <w:p w14:paraId="5F561C7B" w14:textId="1215BC6C" w:rsidR="00406F0D" w:rsidRPr="00C31246" w:rsidRDefault="00406F0D" w:rsidP="00C31246">
            <w:pPr>
              <w:widowControl w:val="0"/>
              <w:spacing w:line="276" w:lineRule="auto"/>
              <w:ind w:left="144" w:hanging="144"/>
              <w:rPr>
                <w:rFonts w:cs="Calibri"/>
                <w:lang w:eastAsia="en-US"/>
              </w:rPr>
            </w:pPr>
            <w:r>
              <w:rPr>
                <w:rFonts w:cs="Calibri"/>
                <w:lang w:eastAsia="en-US"/>
              </w:rPr>
              <w:t xml:space="preserve">NEC: </w:t>
            </w:r>
          </w:p>
        </w:tc>
      </w:tr>
      <w:tr w:rsidR="00C31246" w:rsidRPr="00CF680E" w14:paraId="78E3CAB6" w14:textId="77777777" w:rsidTr="00CF680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AFD7DE8" w14:textId="475A5771" w:rsidR="00C31246" w:rsidRPr="00CF680E" w:rsidRDefault="00C31246" w:rsidP="00C31246">
            <w:pPr>
              <w:widowControl w:val="0"/>
              <w:spacing w:line="276" w:lineRule="auto"/>
              <w:ind w:left="144" w:hanging="144"/>
              <w:rPr>
                <w:rFonts w:cs="Calibri"/>
                <w:lang w:eastAsia="en-US"/>
              </w:rPr>
            </w:pPr>
            <w:hyperlink r:id="rId189" w:history="1">
              <w:r w:rsidRPr="00CF680E">
                <w:rPr>
                  <w:rFonts w:cs="Calibri"/>
                  <w:lang w:eastAsia="en-US"/>
                </w:rPr>
                <w:t>R3-258122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9D404B9" w14:textId="6FD9550D" w:rsidR="00C31246" w:rsidRPr="00CF680E" w:rsidRDefault="00C31246" w:rsidP="00C31246">
            <w:pPr>
              <w:widowControl w:val="0"/>
              <w:spacing w:line="276" w:lineRule="auto"/>
              <w:ind w:left="144" w:hanging="144"/>
              <w:rPr>
                <w:rFonts w:cs="Calibri"/>
                <w:lang w:eastAsia="en-US"/>
              </w:rPr>
            </w:pPr>
            <w:r w:rsidRPr="00CF680E">
              <w:rPr>
                <w:rFonts w:cs="Calibri"/>
                <w:lang w:eastAsia="en-US"/>
              </w:rPr>
              <w:t xml:space="preserve">Correction on A-IoT dedicated Cause values (Huawei, CMCC, </w:t>
            </w:r>
            <w:proofErr w:type="spellStart"/>
            <w:r w:rsidRPr="00CF680E">
              <w:rPr>
                <w:rFonts w:cs="Calibri"/>
                <w:lang w:eastAsia="en-US"/>
              </w:rPr>
              <w:t>Futurewei</w:t>
            </w:r>
            <w:proofErr w:type="spellEnd"/>
            <w:r w:rsidRPr="00CF680E">
              <w:rPr>
                <w:rFonts w:cs="Calibri"/>
                <w:lang w:eastAsia="en-US"/>
              </w:rPr>
              <w:t>, Lenovo, China Unicom, China Telecom, Nokia,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037A72F" w14:textId="77777777" w:rsidR="00C31246" w:rsidRPr="00CF680E" w:rsidRDefault="00C31246" w:rsidP="00C31246">
            <w:pPr>
              <w:widowControl w:val="0"/>
              <w:spacing w:line="276" w:lineRule="auto"/>
              <w:ind w:left="144" w:hanging="144"/>
              <w:rPr>
                <w:rFonts w:cs="Calibri"/>
                <w:lang w:eastAsia="en-US"/>
              </w:rPr>
            </w:pPr>
            <w:r w:rsidRPr="00CF680E">
              <w:rPr>
                <w:rFonts w:cs="Calibri"/>
                <w:lang w:eastAsia="en-US"/>
              </w:rPr>
              <w:t>CR1372r, TS 38.413 v19.0.0, Rel-19, Cat. F</w:t>
            </w:r>
          </w:p>
          <w:p w14:paraId="6E01B4E7"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Remove NAS cause value</w:t>
            </w:r>
          </w:p>
          <w:p w14:paraId="1BDA23EF"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“device” to “A-IoT device”</w:t>
            </w:r>
          </w:p>
          <w:p w14:paraId="1F82DB0C"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“unknown” spelling, further editorials</w:t>
            </w:r>
          </w:p>
          <w:p w14:paraId="5C82EB05" w14:textId="77777777" w:rsidR="00CF680E" w:rsidRPr="00CF680E" w:rsidRDefault="00CF680E" w:rsidP="00C31246">
            <w:pPr>
              <w:widowControl w:val="0"/>
              <w:spacing w:line="276" w:lineRule="auto"/>
              <w:ind w:left="144" w:hanging="144"/>
              <w:rPr>
                <w:rFonts w:cs="Calibri"/>
                <w:lang w:eastAsia="en-US"/>
              </w:rPr>
            </w:pPr>
            <w:r w:rsidRPr="00CF680E">
              <w:rPr>
                <w:rFonts w:cs="Calibri"/>
                <w:lang w:eastAsia="en-US"/>
              </w:rPr>
              <w:t>- Add CATT, NEC, Xiaomi, Samsung, ZTE as co-sources</w:t>
            </w:r>
          </w:p>
          <w:p w14:paraId="65C60612" w14:textId="4B264011" w:rsidR="00CF680E" w:rsidRPr="00CF680E" w:rsidRDefault="00CF680E" w:rsidP="00C31246">
            <w:pPr>
              <w:widowControl w:val="0"/>
              <w:spacing w:line="276" w:lineRule="auto"/>
              <w:ind w:left="144" w:hanging="144"/>
              <w:rPr>
                <w:rFonts w:cs="Calibri"/>
                <w:color w:val="000000"/>
                <w:lang w:eastAsia="en-US"/>
              </w:rPr>
            </w:pPr>
            <w:r w:rsidRPr="00CF680E">
              <w:rPr>
                <w:rFonts w:cs="Calibri"/>
                <w:lang w:eastAsia="en-US"/>
              </w:rPr>
              <w:t xml:space="preserve">Rev in </w:t>
            </w:r>
            <w:hyperlink r:id="rId190" w:history="1">
              <w:r w:rsidRPr="00CF680E">
                <w:rPr>
                  <w:rStyle w:val="Hyperlink"/>
                  <w:rFonts w:cs="Calibri"/>
                  <w:lang w:eastAsia="en-US"/>
                </w:rPr>
                <w:t>R3-258732</w:t>
              </w:r>
            </w:hyperlink>
            <w:r w:rsidRPr="00CF680E">
              <w:rPr>
                <w:rFonts w:cs="Calibri"/>
                <w:b/>
                <w:color w:val="008000"/>
                <w:lang w:eastAsia="en-US"/>
              </w:rPr>
              <w:t xml:space="preserve"> Agreed</w:t>
            </w:r>
            <w:r>
              <w:rPr>
                <w:rFonts w:cs="Calibri"/>
                <w:b/>
                <w:color w:val="008000"/>
                <w:lang w:eastAsia="en-US"/>
              </w:rPr>
              <w:t xml:space="preserve"> unseen</w:t>
            </w:r>
          </w:p>
        </w:tc>
      </w:tr>
      <w:tr w:rsidR="00B70A0E" w:rsidRPr="006706AE" w14:paraId="54C4E6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321FBA" w14:textId="77777777" w:rsidR="00B70A0E" w:rsidRPr="00C31246" w:rsidRDefault="00B70A0E" w:rsidP="00F74729">
            <w:pPr>
              <w:widowControl w:val="0"/>
              <w:spacing w:line="276" w:lineRule="auto"/>
              <w:ind w:left="144" w:hanging="144"/>
              <w:rPr>
                <w:rFonts w:cs="Calibri"/>
                <w:highlight w:val="yellow"/>
                <w:lang w:eastAsia="en-US"/>
              </w:rPr>
            </w:pPr>
            <w:hyperlink r:id="rId191" w:history="1">
              <w:r w:rsidRPr="00C31246">
                <w:rPr>
                  <w:rFonts w:cs="Calibri"/>
                  <w:highlight w:val="yellow"/>
                  <w:lang w:eastAsia="en-US"/>
                </w:rPr>
                <w:t>R3-258336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F7CD6D"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Discussion on Cause values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90CAE8"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discussion</w:t>
            </w:r>
          </w:p>
        </w:tc>
      </w:tr>
      <w:tr w:rsidR="00B70A0E" w:rsidRPr="006706AE" w14:paraId="47E643B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AE0523" w14:textId="77777777" w:rsidR="00B70A0E" w:rsidRPr="00C31246" w:rsidRDefault="00B70A0E" w:rsidP="00F74729">
            <w:pPr>
              <w:widowControl w:val="0"/>
              <w:spacing w:line="276" w:lineRule="auto"/>
              <w:ind w:left="144" w:hanging="144"/>
              <w:rPr>
                <w:rFonts w:cs="Calibri"/>
                <w:highlight w:val="yellow"/>
                <w:lang w:eastAsia="en-US"/>
              </w:rPr>
            </w:pPr>
            <w:hyperlink r:id="rId192" w:history="1">
              <w:r w:rsidRPr="00C31246">
                <w:rPr>
                  <w:rFonts w:cs="Calibri"/>
                  <w:highlight w:val="yellow"/>
                  <w:lang w:eastAsia="en-US"/>
                </w:rPr>
                <w:t>R3-258691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080760" w14:textId="77777777" w:rsidR="00B70A0E" w:rsidRPr="00215FBA" w:rsidRDefault="00B70A0E" w:rsidP="00F74729">
            <w:pPr>
              <w:widowControl w:val="0"/>
              <w:spacing w:line="276" w:lineRule="auto"/>
              <w:ind w:left="144" w:hanging="144"/>
              <w:rPr>
                <w:rFonts w:cs="Calibri"/>
                <w:lang w:eastAsia="en-US"/>
              </w:rPr>
            </w:pPr>
            <w:r w:rsidRPr="00215FBA">
              <w:rPr>
                <w:rFonts w:cs="Calibri"/>
                <w:lang w:eastAsia="en-US"/>
              </w:rPr>
              <w:t>Correction to A-IoT specific cause values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0FCADD" w14:textId="77777777" w:rsidR="00B70A0E" w:rsidRPr="00C31246" w:rsidRDefault="00B70A0E" w:rsidP="00F74729">
            <w:pPr>
              <w:widowControl w:val="0"/>
              <w:spacing w:line="276" w:lineRule="auto"/>
              <w:ind w:left="144" w:hanging="144"/>
              <w:rPr>
                <w:rFonts w:cs="Calibri"/>
                <w:lang w:eastAsia="en-US"/>
              </w:rPr>
            </w:pPr>
            <w:r w:rsidRPr="00C31246">
              <w:rPr>
                <w:rFonts w:cs="Calibri"/>
                <w:lang w:eastAsia="en-US"/>
              </w:rPr>
              <w:t>CR1406r, TS 38.413 v19.0.0, Rel-19, Cat. F</w:t>
            </w:r>
          </w:p>
        </w:tc>
      </w:tr>
      <w:tr w:rsidR="008C3E8E" w:rsidRPr="006706AE" w14:paraId="3EDE21B4" w14:textId="77777777" w:rsidTr="00EF2BAC">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4B0FF95C" w14:textId="56AE1EAE" w:rsidR="008C3E8E" w:rsidRPr="008C3E8E" w:rsidRDefault="008C3E8E" w:rsidP="008C3E8E">
            <w:pPr>
              <w:widowControl w:val="0"/>
              <w:spacing w:line="276" w:lineRule="auto"/>
              <w:ind w:left="144" w:hanging="144"/>
              <w:jc w:val="center"/>
              <w:rPr>
                <w:rFonts w:cs="Calibri"/>
                <w:b/>
                <w:color w:val="C00000"/>
                <w:lang w:eastAsia="en-US"/>
              </w:rPr>
            </w:pPr>
            <w:r>
              <w:rPr>
                <w:rFonts w:cs="Calibri"/>
                <w:b/>
                <w:color w:val="C00000"/>
                <w:lang w:eastAsia="en-US"/>
              </w:rPr>
              <w:t>A-IoT security aspects</w:t>
            </w:r>
          </w:p>
        </w:tc>
      </w:tr>
      <w:tr w:rsidR="008C3E8E" w:rsidRPr="006706AE" w14:paraId="76B4D93F" w14:textId="77777777" w:rsidTr="00EF2BAC">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25A3076" w14:textId="77777777" w:rsidR="008C3E8E" w:rsidRPr="00EC0AF6" w:rsidRDefault="008C3E8E" w:rsidP="00F74729">
            <w:pPr>
              <w:widowControl w:val="0"/>
              <w:spacing w:line="276" w:lineRule="auto"/>
              <w:ind w:left="144" w:hanging="144"/>
              <w:rPr>
                <w:rFonts w:cs="Calibri"/>
                <w:lang w:eastAsia="en-US"/>
              </w:rPr>
            </w:pPr>
            <w:hyperlink r:id="rId193" w:history="1">
              <w:r w:rsidRPr="00EC0AF6">
                <w:rPr>
                  <w:rFonts w:cs="Calibri"/>
                  <w:lang w:eastAsia="en-US"/>
                </w:rPr>
                <w:t>R3-258338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901F0FD"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to A-IoT security information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79B28EDC"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CR1389r, TS 38.413 v19.0.0, Rel-19, Cat. F</w:t>
            </w:r>
          </w:p>
          <w:p w14:paraId="6C17A725" w14:textId="77777777" w:rsidR="00EC0AF6" w:rsidRDefault="00EC0AF6" w:rsidP="00F74729">
            <w:pPr>
              <w:widowControl w:val="0"/>
              <w:spacing w:line="276" w:lineRule="auto"/>
              <w:ind w:left="144" w:hanging="144"/>
              <w:rPr>
                <w:rFonts w:cs="Calibri"/>
                <w:lang w:eastAsia="en-US"/>
              </w:rPr>
            </w:pPr>
            <w:r w:rsidRPr="00EC0AF6">
              <w:rPr>
                <w:rFonts w:cs="Calibri"/>
                <w:lang w:eastAsia="en-US"/>
              </w:rPr>
              <w:t>BIT STRING (</w:t>
            </w:r>
            <w:proofErr w:type="gramStart"/>
            <w:r w:rsidRPr="00EC0AF6">
              <w:rPr>
                <w:rFonts w:cs="Calibri"/>
                <w:lang w:eastAsia="en-US"/>
              </w:rPr>
              <w:t>SIZE(</w:t>
            </w:r>
            <w:proofErr w:type="gramEnd"/>
            <w:r w:rsidRPr="00EC0AF6">
              <w:rPr>
                <w:rFonts w:cs="Calibri"/>
                <w:lang w:eastAsia="en-US"/>
              </w:rPr>
              <w:t>128))</w:t>
            </w:r>
            <w:r>
              <w:rPr>
                <w:rFonts w:cs="Calibri"/>
                <w:lang w:eastAsia="en-US"/>
              </w:rPr>
              <w:t xml:space="preserve"> mandatory</w:t>
            </w:r>
          </w:p>
          <w:p w14:paraId="1F266237" w14:textId="77777777" w:rsidR="002C0C0D" w:rsidRDefault="002C0C0D" w:rsidP="00EF2BAC">
            <w:pPr>
              <w:widowControl w:val="0"/>
              <w:spacing w:line="276" w:lineRule="auto"/>
              <w:ind w:left="144" w:hanging="144"/>
              <w:rPr>
                <w:rFonts w:cs="Calibri"/>
                <w:lang w:eastAsia="en-US"/>
              </w:rPr>
            </w:pPr>
            <w:r>
              <w:rPr>
                <w:rFonts w:cs="Calibri"/>
                <w:lang w:eastAsia="en-US"/>
              </w:rPr>
              <w:lastRenderedPageBreak/>
              <w:t>E///: SA3 has reached clear decision on mandatory</w:t>
            </w:r>
          </w:p>
          <w:p w14:paraId="5ECD1696" w14:textId="77777777" w:rsidR="00EF2BAC" w:rsidRDefault="00EF2BAC" w:rsidP="00EF2BAC">
            <w:pPr>
              <w:widowControl w:val="0"/>
              <w:spacing w:line="276" w:lineRule="auto"/>
              <w:ind w:left="144" w:hanging="144"/>
              <w:rPr>
                <w:rFonts w:cs="Calibri"/>
                <w:lang w:eastAsia="en-US"/>
              </w:rPr>
            </w:pPr>
            <w:r>
              <w:rPr>
                <w:rFonts w:cs="Calibri"/>
                <w:lang w:eastAsia="en-US"/>
              </w:rPr>
              <w:t xml:space="preserve"> </w:t>
            </w:r>
          </w:p>
          <w:p w14:paraId="288CC8D5" w14:textId="5FBC56CA" w:rsidR="00EF2BAC" w:rsidRDefault="00EF2BAC" w:rsidP="00EF2BAC">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9_AIoTsecurity</w:t>
            </w:r>
          </w:p>
          <w:p w14:paraId="7E0E80A5" w14:textId="69D18951" w:rsidR="00EF2BAC" w:rsidRDefault="00EF2BAC" w:rsidP="00EF2BAC">
            <w:pPr>
              <w:widowControl w:val="0"/>
              <w:spacing w:line="276" w:lineRule="auto"/>
              <w:ind w:left="144" w:hanging="144"/>
              <w:rPr>
                <w:rFonts w:cs="Calibri"/>
                <w:b/>
                <w:color w:val="FF00FF"/>
                <w:lang w:eastAsia="en-US"/>
              </w:rPr>
            </w:pPr>
            <w:r>
              <w:rPr>
                <w:rFonts w:cs="Calibri"/>
                <w:b/>
                <w:color w:val="FF00FF"/>
                <w:lang w:eastAsia="en-US"/>
              </w:rPr>
              <w:t>- check if SA3 has changed decision, if not CR will be agreed</w:t>
            </w:r>
          </w:p>
          <w:p w14:paraId="463E3DF1" w14:textId="2601F309" w:rsidR="00EF2BAC" w:rsidRDefault="00EF2BAC" w:rsidP="00EF2BAC">
            <w:pPr>
              <w:widowControl w:val="0"/>
              <w:spacing w:line="276" w:lineRule="auto"/>
              <w:ind w:left="144" w:hanging="144"/>
              <w:rPr>
                <w:rFonts w:cs="Calibri"/>
                <w:color w:val="000000"/>
                <w:lang w:eastAsia="en-US"/>
              </w:rPr>
            </w:pPr>
            <w:r>
              <w:rPr>
                <w:rFonts w:cs="Calibri"/>
                <w:color w:val="000000"/>
                <w:lang w:eastAsia="en-US"/>
              </w:rPr>
              <w:t>(CATT - moderator)</w:t>
            </w:r>
          </w:p>
          <w:p w14:paraId="0A86F6C0" w14:textId="0D6A3AD2" w:rsidR="00EF2BAC" w:rsidRPr="00EF2BAC" w:rsidRDefault="00EF2BAC" w:rsidP="00EF2BAC">
            <w:pPr>
              <w:widowControl w:val="0"/>
              <w:spacing w:line="276" w:lineRule="auto"/>
              <w:ind w:left="144" w:hanging="144"/>
              <w:rPr>
                <w:rFonts w:cs="Calibri"/>
                <w:color w:val="000000"/>
                <w:lang w:eastAsia="en-US"/>
              </w:rPr>
            </w:pPr>
          </w:p>
        </w:tc>
      </w:tr>
      <w:tr w:rsidR="008C3E8E" w:rsidRPr="006706AE" w14:paraId="620D7BE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FF3A41" w14:textId="77777777" w:rsidR="008C3E8E" w:rsidRPr="00EC0AF6" w:rsidRDefault="008C3E8E" w:rsidP="00F74729">
            <w:pPr>
              <w:widowControl w:val="0"/>
              <w:spacing w:line="276" w:lineRule="auto"/>
              <w:ind w:left="144" w:hanging="144"/>
              <w:rPr>
                <w:rFonts w:cs="Calibri"/>
                <w:lang w:eastAsia="en-US"/>
              </w:rPr>
            </w:pPr>
            <w:hyperlink r:id="rId194" w:history="1">
              <w:r w:rsidRPr="00EC0AF6">
                <w:rPr>
                  <w:rFonts w:cs="Calibri"/>
                  <w:lang w:eastAsia="en-US"/>
                </w:rPr>
                <w:t>R3-258620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6A8689"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9935BF"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CR1401r, TS 38.413 v19.0.0, Rel-19, Cat. F</w:t>
            </w:r>
          </w:p>
          <w:p w14:paraId="09E8C542" w14:textId="77777777" w:rsidR="00EC0AF6" w:rsidRDefault="00EC0AF6" w:rsidP="00F74729">
            <w:pPr>
              <w:widowControl w:val="0"/>
              <w:spacing w:line="276" w:lineRule="auto"/>
              <w:ind w:left="144" w:hanging="144"/>
              <w:rPr>
                <w:rFonts w:cs="Calibri"/>
                <w:lang w:eastAsia="en-US"/>
              </w:rPr>
            </w:pPr>
            <w:r w:rsidRPr="00EC0AF6">
              <w:rPr>
                <w:rFonts w:cs="Calibri"/>
                <w:lang w:eastAsia="en-US"/>
              </w:rPr>
              <w:t xml:space="preserve">BIT STRING (SIZE (128, </w:t>
            </w:r>
            <w:proofErr w:type="gramStart"/>
            <w:r w:rsidRPr="00EC0AF6">
              <w:rPr>
                <w:rFonts w:cs="Calibri"/>
                <w:lang w:eastAsia="en-US"/>
              </w:rPr>
              <w:t>...))</w:t>
            </w:r>
            <w:proofErr w:type="gramEnd"/>
            <w:r>
              <w:rPr>
                <w:rFonts w:cs="Calibri"/>
                <w:lang w:eastAsia="en-US"/>
              </w:rPr>
              <w:t xml:space="preserve"> optional</w:t>
            </w:r>
          </w:p>
          <w:p w14:paraId="23209A67" w14:textId="77777777" w:rsidR="00EC0AF6" w:rsidRDefault="00EC0AF6" w:rsidP="00F74729">
            <w:pPr>
              <w:widowControl w:val="0"/>
              <w:spacing w:line="276" w:lineRule="auto"/>
              <w:ind w:left="144" w:hanging="144"/>
              <w:rPr>
                <w:rFonts w:cs="Calibri"/>
                <w:lang w:eastAsia="en-US"/>
              </w:rPr>
            </w:pPr>
            <w:r>
              <w:rPr>
                <w:rFonts w:cs="Calibri"/>
                <w:lang w:eastAsia="en-US"/>
              </w:rPr>
              <w:t>Nok:</w:t>
            </w:r>
            <w:r w:rsidR="002C0C0D">
              <w:rPr>
                <w:rFonts w:cs="Calibri"/>
                <w:lang w:eastAsia="en-US"/>
              </w:rPr>
              <w:t xml:space="preserve"> prefer constrained size and optional</w:t>
            </w:r>
          </w:p>
          <w:p w14:paraId="7E57F1C7" w14:textId="77777777" w:rsidR="002C0C0D" w:rsidRDefault="002C0C0D" w:rsidP="00F74729">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RAN2 has sent LS to SA3 about making it O</w:t>
            </w:r>
          </w:p>
          <w:p w14:paraId="65B81514" w14:textId="55CD9EA0"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116A0C9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572C61" w14:textId="77777777" w:rsidR="008C3E8E" w:rsidRPr="00C31246" w:rsidRDefault="008C3E8E" w:rsidP="00F74729">
            <w:pPr>
              <w:widowControl w:val="0"/>
              <w:spacing w:line="276" w:lineRule="auto"/>
              <w:ind w:left="144" w:hanging="144"/>
              <w:rPr>
                <w:rFonts w:cs="Calibri"/>
                <w:highlight w:val="yellow"/>
                <w:lang w:eastAsia="en-US"/>
              </w:rPr>
            </w:pPr>
            <w:hyperlink r:id="rId195" w:history="1">
              <w:r w:rsidRPr="00C31246">
                <w:rPr>
                  <w:rFonts w:cs="Calibri"/>
                  <w:highlight w:val="yellow"/>
                  <w:lang w:eastAsia="en-US"/>
                </w:rPr>
                <w:t>R3-258619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D4E4873"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security aspects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E3AFE" w14:textId="77777777" w:rsidR="008C3E8E" w:rsidRPr="008C3E8E" w:rsidRDefault="008C3E8E" w:rsidP="00F74729">
            <w:pPr>
              <w:widowControl w:val="0"/>
              <w:spacing w:line="276" w:lineRule="auto"/>
              <w:ind w:left="144" w:hanging="144"/>
              <w:rPr>
                <w:rFonts w:cs="Calibri"/>
                <w:lang w:eastAsia="en-US"/>
              </w:rPr>
            </w:pPr>
            <w:proofErr w:type="spellStart"/>
            <w:r w:rsidRPr="008C3E8E">
              <w:rPr>
                <w:rFonts w:cs="Calibri"/>
                <w:lang w:eastAsia="en-US"/>
              </w:rPr>
              <w:t>draftCR</w:t>
            </w:r>
            <w:proofErr w:type="spellEnd"/>
          </w:p>
        </w:tc>
      </w:tr>
      <w:tr w:rsidR="008C3E8E" w:rsidRPr="006706AE" w14:paraId="20AB5D0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7FEA3" w14:textId="77777777" w:rsidR="008C3E8E" w:rsidRPr="00EC0AF6" w:rsidRDefault="008C3E8E" w:rsidP="00F74729">
            <w:pPr>
              <w:widowControl w:val="0"/>
              <w:spacing w:line="276" w:lineRule="auto"/>
              <w:ind w:left="144" w:hanging="144"/>
              <w:rPr>
                <w:rFonts w:cs="Calibri"/>
                <w:lang w:eastAsia="en-US"/>
              </w:rPr>
            </w:pPr>
            <w:hyperlink r:id="rId196" w:history="1">
              <w:r w:rsidRPr="00EC0AF6">
                <w:rPr>
                  <w:rFonts w:cs="Calibri"/>
                  <w:lang w:eastAsia="en-US"/>
                </w:rPr>
                <w:t>R3-258632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09C0B"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Paging related information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BD8CD"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CR1404r, TS 38.413 v19.0.0, Rel-19, Cat. F</w:t>
            </w:r>
          </w:p>
          <w:p w14:paraId="0128DA4C" w14:textId="77777777" w:rsidR="00EC0AF6" w:rsidRDefault="00EC0AF6" w:rsidP="00F74729">
            <w:pPr>
              <w:widowControl w:val="0"/>
              <w:spacing w:line="276" w:lineRule="auto"/>
              <w:ind w:left="144" w:hanging="144"/>
              <w:rPr>
                <w:rFonts w:cs="Calibri"/>
                <w:lang w:eastAsia="en-US"/>
              </w:rPr>
            </w:pPr>
            <w:r>
              <w:rPr>
                <w:rFonts w:cs="Calibri"/>
                <w:lang w:eastAsia="en-US"/>
              </w:rPr>
              <w:t>OCTET STRING optional</w:t>
            </w:r>
          </w:p>
          <w:p w14:paraId="2C7F09E5" w14:textId="28F888FB"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6EBF685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9053C4" w14:textId="77777777" w:rsidR="008C3E8E" w:rsidRPr="00EE6084" w:rsidRDefault="008C3E8E" w:rsidP="00F74729">
            <w:pPr>
              <w:widowControl w:val="0"/>
              <w:spacing w:line="276" w:lineRule="auto"/>
              <w:ind w:left="144" w:hanging="144"/>
              <w:rPr>
                <w:rFonts w:cs="Calibri"/>
                <w:lang w:eastAsia="en-US"/>
              </w:rPr>
            </w:pPr>
            <w:hyperlink r:id="rId197" w:history="1">
              <w:r w:rsidRPr="00EE6084">
                <w:rPr>
                  <w:rFonts w:cs="Calibri"/>
                  <w:lang w:eastAsia="en-US"/>
                </w:rPr>
                <w:t>R3-258241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EA4778"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Discussion on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7AC827" w14:textId="77777777" w:rsidR="008C3E8E" w:rsidRDefault="008C3E8E" w:rsidP="00F74729">
            <w:pPr>
              <w:widowControl w:val="0"/>
              <w:spacing w:line="276" w:lineRule="auto"/>
              <w:ind w:left="144" w:hanging="144"/>
              <w:rPr>
                <w:rFonts w:cs="Calibri"/>
                <w:lang w:eastAsia="en-US"/>
              </w:rPr>
            </w:pPr>
            <w:r w:rsidRPr="008C3E8E">
              <w:rPr>
                <w:rFonts w:cs="Calibri"/>
                <w:lang w:eastAsia="en-US"/>
              </w:rPr>
              <w:t>discussion</w:t>
            </w:r>
          </w:p>
          <w:p w14:paraId="2329903B" w14:textId="77777777" w:rsidR="00EE6084" w:rsidRDefault="00EE6084" w:rsidP="00F74729">
            <w:pPr>
              <w:widowControl w:val="0"/>
              <w:spacing w:line="276" w:lineRule="auto"/>
              <w:ind w:left="144" w:hanging="144"/>
              <w:rPr>
                <w:rFonts w:cs="Calibri"/>
                <w:lang w:eastAsia="en-US"/>
              </w:rPr>
            </w:pPr>
            <w:r w:rsidRPr="00EE6084">
              <w:rPr>
                <w:rFonts w:cs="Calibri"/>
                <w:lang w:eastAsia="en-US"/>
              </w:rPr>
              <w:t>Introduce an Identifier Protection in the Inventory Request message. If the Identifier Protection is included in the Inventory Request message, the Reader will not include the device's permanent IDs in the Inventory Report message</w:t>
            </w:r>
          </w:p>
          <w:p w14:paraId="3880F5D3" w14:textId="77777777" w:rsidR="00EE6084" w:rsidRDefault="00EE6084" w:rsidP="00F74729">
            <w:pPr>
              <w:widowControl w:val="0"/>
              <w:spacing w:line="276" w:lineRule="auto"/>
              <w:ind w:left="144" w:hanging="144"/>
              <w:rPr>
                <w:rFonts w:cs="Calibri"/>
                <w:lang w:eastAsia="en-US"/>
              </w:rPr>
            </w:pPr>
            <w:r>
              <w:rPr>
                <w:rFonts w:cs="Calibri"/>
                <w:lang w:eastAsia="en-US"/>
              </w:rPr>
              <w:t>HW: outside RAN3 scope, does not impact RAN3 spec</w:t>
            </w:r>
          </w:p>
          <w:p w14:paraId="7928D1D9" w14:textId="77777777" w:rsidR="00EE6084" w:rsidRDefault="00EE6084" w:rsidP="00EE6084">
            <w:pPr>
              <w:widowControl w:val="0"/>
              <w:spacing w:line="276" w:lineRule="auto"/>
              <w:ind w:left="144" w:hanging="144"/>
              <w:rPr>
                <w:rFonts w:cs="Calibri"/>
                <w:lang w:eastAsia="en-US"/>
              </w:rPr>
            </w:pPr>
            <w:r>
              <w:rPr>
                <w:rFonts w:cs="Calibri"/>
                <w:lang w:eastAsia="en-US"/>
              </w:rPr>
              <w:t>QC, ZTE: similar view as HW</w:t>
            </w:r>
          </w:p>
          <w:p w14:paraId="55C48216" w14:textId="761DED9E" w:rsidR="00EE6084" w:rsidRPr="008C3E8E" w:rsidRDefault="00EE6084" w:rsidP="00EE6084">
            <w:pPr>
              <w:widowControl w:val="0"/>
              <w:spacing w:line="276" w:lineRule="auto"/>
              <w:ind w:left="144" w:hanging="144"/>
              <w:rPr>
                <w:rFonts w:cs="Calibri"/>
                <w:lang w:eastAsia="en-US"/>
              </w:rPr>
            </w:pPr>
            <w:r>
              <w:rPr>
                <w:rFonts w:cs="Calibri"/>
                <w:lang w:eastAsia="en-US"/>
              </w:rPr>
              <w:t>Noted</w:t>
            </w:r>
          </w:p>
        </w:tc>
      </w:tr>
      <w:tr w:rsidR="008C3E8E" w:rsidRPr="006706AE" w14:paraId="5AE026A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F14F" w14:textId="77777777" w:rsidR="008C3E8E" w:rsidRPr="00EE6084" w:rsidRDefault="008C3E8E" w:rsidP="00F74729">
            <w:pPr>
              <w:widowControl w:val="0"/>
              <w:spacing w:line="276" w:lineRule="auto"/>
              <w:ind w:left="144" w:hanging="144"/>
              <w:rPr>
                <w:rFonts w:cs="Calibri"/>
                <w:lang w:eastAsia="en-US"/>
              </w:rPr>
            </w:pPr>
            <w:hyperlink r:id="rId198" w:history="1">
              <w:r w:rsidRPr="00EE6084">
                <w:rPr>
                  <w:rFonts w:cs="Calibri"/>
                  <w:lang w:eastAsia="en-US"/>
                </w:rPr>
                <w:t>R3-258242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1D33A6" w14:textId="77777777" w:rsidR="008C3E8E" w:rsidRPr="008C3E8E" w:rsidRDefault="008C3E8E" w:rsidP="00F74729">
            <w:pPr>
              <w:widowControl w:val="0"/>
              <w:spacing w:line="276" w:lineRule="auto"/>
              <w:ind w:left="144" w:hanging="144"/>
              <w:rPr>
                <w:rFonts w:cs="Calibri"/>
                <w:lang w:eastAsia="en-US"/>
              </w:rPr>
            </w:pPr>
            <w:r w:rsidRPr="008C3E8E">
              <w:rPr>
                <w:rFonts w:cs="Calibri"/>
                <w:lang w:eastAsia="en-US"/>
              </w:rPr>
              <w:t>Correction on A-IoT device identifier privacy protection impact on RAN3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90138" w14:textId="77777777" w:rsidR="008C3E8E" w:rsidRDefault="008C3E8E" w:rsidP="00F74729">
            <w:pPr>
              <w:widowControl w:val="0"/>
              <w:spacing w:line="276" w:lineRule="auto"/>
              <w:ind w:left="144" w:hanging="144"/>
              <w:rPr>
                <w:rFonts w:cs="Calibri"/>
                <w:lang w:eastAsia="en-US"/>
              </w:rPr>
            </w:pPr>
            <w:r w:rsidRPr="008C3E8E">
              <w:rPr>
                <w:rFonts w:cs="Calibri"/>
                <w:lang w:eastAsia="en-US"/>
              </w:rPr>
              <w:t>CR1339r1, TS 38.413 v19.0.0, Rel-19, Cat. F</w:t>
            </w:r>
          </w:p>
          <w:p w14:paraId="735339DF" w14:textId="078D7132" w:rsidR="00EE6084" w:rsidRPr="008C3E8E" w:rsidRDefault="00EE6084" w:rsidP="00F74729">
            <w:pPr>
              <w:widowControl w:val="0"/>
              <w:spacing w:line="276" w:lineRule="auto"/>
              <w:ind w:left="144" w:hanging="144"/>
              <w:rPr>
                <w:rFonts w:cs="Calibri"/>
                <w:lang w:eastAsia="en-US"/>
              </w:rPr>
            </w:pPr>
            <w:r>
              <w:rPr>
                <w:rFonts w:cs="Calibri"/>
                <w:lang w:eastAsia="en-US"/>
              </w:rPr>
              <w:t>Noted</w:t>
            </w:r>
          </w:p>
        </w:tc>
      </w:tr>
      <w:tr w:rsidR="008C3E8E" w:rsidRPr="006706AE" w14:paraId="0411E964" w14:textId="77777777" w:rsidTr="00C6599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155BF6A6" w14:textId="77777777" w:rsidR="008C3E8E" w:rsidRPr="008C3E8E" w:rsidRDefault="008C3E8E" w:rsidP="00F74729">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C31246" w:rsidRPr="00C65991" w14:paraId="49E08199" w14:textId="77777777" w:rsidTr="00C65991">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EE839C0" w14:textId="410CB35D" w:rsidR="00C31246" w:rsidRPr="00C65991" w:rsidRDefault="00C31246" w:rsidP="00C31246">
            <w:pPr>
              <w:widowControl w:val="0"/>
              <w:spacing w:line="276" w:lineRule="auto"/>
              <w:ind w:left="144" w:hanging="144"/>
              <w:rPr>
                <w:rFonts w:cs="Calibri"/>
                <w:lang w:eastAsia="en-US"/>
              </w:rPr>
            </w:pPr>
            <w:hyperlink r:id="rId199" w:history="1">
              <w:r w:rsidRPr="00C65991">
                <w:rPr>
                  <w:rFonts w:cs="Calibri"/>
                  <w:lang w:eastAsia="en-US"/>
                </w:rPr>
                <w:t>R3-258123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DFC48D3" w14:textId="1F49D56C" w:rsidR="00C31246" w:rsidRPr="00C65991" w:rsidRDefault="00C31246" w:rsidP="00C31246">
            <w:pPr>
              <w:widowControl w:val="0"/>
              <w:spacing w:line="276" w:lineRule="auto"/>
              <w:ind w:left="144" w:hanging="144"/>
              <w:rPr>
                <w:rFonts w:cs="Calibri"/>
                <w:lang w:eastAsia="en-US"/>
              </w:rPr>
            </w:pPr>
            <w:r w:rsidRPr="00C65991">
              <w:rPr>
                <w:rFonts w:cs="Calibri"/>
                <w:lang w:eastAsia="en-US"/>
              </w:rPr>
              <w:t>Correction on A-IoT related Network Identities (Huawei, Nokia, Ericsson,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5682A44" w14:textId="77777777" w:rsidR="00C31246" w:rsidRPr="00C65991" w:rsidRDefault="00C31246" w:rsidP="00C31246">
            <w:pPr>
              <w:widowControl w:val="0"/>
              <w:spacing w:line="276" w:lineRule="auto"/>
              <w:ind w:left="144" w:hanging="144"/>
              <w:rPr>
                <w:rFonts w:cs="Calibri"/>
                <w:lang w:eastAsia="en-US"/>
              </w:rPr>
            </w:pPr>
            <w:proofErr w:type="spellStart"/>
            <w:r w:rsidRPr="00C65991">
              <w:rPr>
                <w:rFonts w:cs="Calibri"/>
                <w:lang w:eastAsia="en-US"/>
              </w:rPr>
              <w:t>draftCR</w:t>
            </w:r>
            <w:proofErr w:type="spellEnd"/>
          </w:p>
          <w:p w14:paraId="593ADCC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QC: last bullet is not needed</w:t>
            </w:r>
          </w:p>
          <w:p w14:paraId="2A9B28DA"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CATT: 2</w:t>
            </w:r>
            <w:r w:rsidRPr="00C65991">
              <w:rPr>
                <w:rFonts w:cs="Calibri"/>
                <w:vertAlign w:val="superscript"/>
                <w:lang w:eastAsia="en-US"/>
              </w:rPr>
              <w:t>nd</w:t>
            </w:r>
            <w:r w:rsidRPr="00C65991">
              <w:rPr>
                <w:rFonts w:cs="Calibri"/>
                <w:lang w:eastAsia="en-US"/>
              </w:rPr>
              <w:t xml:space="preserve"> change is already covered in stage 3</w:t>
            </w:r>
          </w:p>
          <w:p w14:paraId="56354CFB"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xml:space="preserve">Nok: </w:t>
            </w:r>
            <w:proofErr w:type="gramStart"/>
            <w:r w:rsidRPr="00C65991">
              <w:rPr>
                <w:rFonts w:cs="Calibri"/>
                <w:lang w:eastAsia="en-US"/>
              </w:rPr>
              <w:t>last</w:t>
            </w:r>
            <w:proofErr w:type="gramEnd"/>
            <w:r w:rsidRPr="00C65991">
              <w:rPr>
                <w:rFonts w:cs="Calibri"/>
                <w:lang w:eastAsia="en-US"/>
              </w:rPr>
              <w:t xml:space="preserve"> bullet is useful with further update</w:t>
            </w:r>
          </w:p>
          <w:p w14:paraId="24CA3779"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remove last bullet</w:t>
            </w:r>
          </w:p>
          <w:p w14:paraId="042FEA3F" w14:textId="77777777" w:rsidR="00C65991" w:rsidRPr="00C65991" w:rsidRDefault="00C65991" w:rsidP="00C31246">
            <w:pPr>
              <w:widowControl w:val="0"/>
              <w:spacing w:line="276" w:lineRule="auto"/>
              <w:ind w:left="144" w:hanging="144"/>
              <w:rPr>
                <w:rFonts w:cs="Calibri"/>
                <w:lang w:eastAsia="en-US"/>
              </w:rPr>
            </w:pPr>
            <w:r w:rsidRPr="00C65991">
              <w:rPr>
                <w:rFonts w:cs="Calibri"/>
                <w:lang w:eastAsia="en-US"/>
              </w:rPr>
              <w:t>- add “as specified in TS 38.413” to first change</w:t>
            </w:r>
          </w:p>
          <w:p w14:paraId="6282AAD4" w14:textId="1788D12D" w:rsidR="00C65991" w:rsidRPr="00C65991" w:rsidRDefault="00C65991" w:rsidP="00C31246">
            <w:pPr>
              <w:widowControl w:val="0"/>
              <w:spacing w:line="276" w:lineRule="auto"/>
              <w:ind w:left="144" w:hanging="144"/>
              <w:rPr>
                <w:rFonts w:cs="Calibri"/>
                <w:color w:val="000000"/>
                <w:lang w:eastAsia="en-US"/>
              </w:rPr>
            </w:pPr>
            <w:r w:rsidRPr="00C65991">
              <w:rPr>
                <w:rFonts w:cs="Calibri"/>
                <w:lang w:eastAsia="en-US"/>
              </w:rPr>
              <w:t xml:space="preserve">Rev in </w:t>
            </w:r>
            <w:hyperlink r:id="rId200" w:history="1">
              <w:r w:rsidRPr="00C65991">
                <w:rPr>
                  <w:rStyle w:val="Hyperlink"/>
                  <w:rFonts w:cs="Calibri"/>
                  <w:lang w:eastAsia="en-US"/>
                </w:rPr>
                <w:t>R3-258733</w:t>
              </w:r>
            </w:hyperlink>
            <w:r w:rsidRPr="00C65991">
              <w:rPr>
                <w:rFonts w:cs="Calibri"/>
                <w:b/>
                <w:color w:val="008000"/>
                <w:lang w:eastAsia="en-US"/>
              </w:rPr>
              <w:t xml:space="preserve"> Endorsed</w:t>
            </w:r>
            <w:r>
              <w:rPr>
                <w:rFonts w:cs="Calibri"/>
                <w:b/>
                <w:color w:val="008000"/>
                <w:lang w:eastAsia="en-US"/>
              </w:rPr>
              <w:t xml:space="preserve"> unseen</w:t>
            </w:r>
          </w:p>
        </w:tc>
      </w:tr>
      <w:tr w:rsidR="00C31246" w:rsidRPr="006706AE" w14:paraId="287F431A"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83BAC0" w14:textId="6204CE84" w:rsidR="00C31246" w:rsidRPr="00C65991" w:rsidRDefault="00C31246" w:rsidP="00C31246">
            <w:pPr>
              <w:widowControl w:val="0"/>
              <w:spacing w:line="276" w:lineRule="auto"/>
              <w:ind w:left="144" w:hanging="144"/>
              <w:rPr>
                <w:rFonts w:cs="Calibri"/>
                <w:lang w:eastAsia="en-US"/>
              </w:rPr>
            </w:pPr>
            <w:hyperlink r:id="rId201" w:history="1">
              <w:r w:rsidRPr="00C65991">
                <w:rPr>
                  <w:rFonts w:cs="Calibri"/>
                  <w:lang w:eastAsia="en-US"/>
                </w:rPr>
                <w:t>R3-258124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02839" w14:textId="6D737EE8"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080D"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3300AF3" w14:textId="024AC7E9" w:rsidR="00C65991" w:rsidRDefault="00C65991" w:rsidP="00C31246">
            <w:pPr>
              <w:widowControl w:val="0"/>
              <w:spacing w:line="276" w:lineRule="auto"/>
              <w:ind w:left="144" w:hanging="144"/>
              <w:rPr>
                <w:rFonts w:cs="Calibri"/>
                <w:lang w:eastAsia="en-US"/>
              </w:rPr>
            </w:pPr>
            <w:r>
              <w:rPr>
                <w:rFonts w:cs="Calibri"/>
                <w:lang w:eastAsia="en-US"/>
              </w:rPr>
              <w:t>CATT</w:t>
            </w:r>
            <w:r w:rsidR="00997F47">
              <w:rPr>
                <w:rFonts w:cs="Calibri"/>
                <w:lang w:eastAsia="en-US"/>
              </w:rPr>
              <w:t xml:space="preserve">, ZTE, SS, Nok, </w:t>
            </w:r>
            <w:proofErr w:type="spellStart"/>
            <w:r w:rsidR="00997F47">
              <w:rPr>
                <w:rFonts w:cs="Calibri"/>
                <w:lang w:eastAsia="en-US"/>
              </w:rPr>
              <w:t>Xmi</w:t>
            </w:r>
            <w:proofErr w:type="spellEnd"/>
            <w:r>
              <w:rPr>
                <w:rFonts w:cs="Calibri"/>
                <w:lang w:eastAsia="en-US"/>
              </w:rPr>
              <w:t>: support the change</w:t>
            </w:r>
          </w:p>
          <w:p w14:paraId="0933EFB2" w14:textId="39609CFE" w:rsidR="00C65991" w:rsidRPr="00C31246" w:rsidRDefault="00C65991" w:rsidP="00C31246">
            <w:pPr>
              <w:widowControl w:val="0"/>
              <w:spacing w:line="276" w:lineRule="auto"/>
              <w:ind w:left="144" w:hanging="144"/>
              <w:rPr>
                <w:rFonts w:cs="Calibri"/>
                <w:lang w:eastAsia="en-US"/>
              </w:rPr>
            </w:pPr>
            <w:r>
              <w:rPr>
                <w:rFonts w:cs="Calibri"/>
                <w:lang w:eastAsia="en-US"/>
              </w:rPr>
              <w:t>E///: do not support, we should not overload message with too many functions</w:t>
            </w:r>
          </w:p>
        </w:tc>
      </w:tr>
      <w:tr w:rsidR="00C31246" w:rsidRPr="00997F47" w14:paraId="025D6D29" w14:textId="77777777" w:rsidTr="00997F47">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2FDF65CF" w14:textId="7F19181D" w:rsidR="00C31246" w:rsidRPr="00997F47" w:rsidRDefault="00C31246" w:rsidP="00C31246">
            <w:pPr>
              <w:widowControl w:val="0"/>
              <w:spacing w:line="276" w:lineRule="auto"/>
              <w:ind w:left="144" w:hanging="144"/>
              <w:rPr>
                <w:rFonts w:cs="Calibri"/>
                <w:lang w:eastAsia="en-US"/>
              </w:rPr>
            </w:pPr>
            <w:hyperlink r:id="rId202" w:history="1">
              <w:r w:rsidRPr="00997F47">
                <w:rPr>
                  <w:rFonts w:cs="Calibri"/>
                  <w:lang w:eastAsia="en-US"/>
                </w:rPr>
                <w:t>R3-258125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8518626" w14:textId="00BF073A" w:rsidR="00C31246" w:rsidRPr="00997F47" w:rsidRDefault="00C31246" w:rsidP="00C31246">
            <w:pPr>
              <w:widowControl w:val="0"/>
              <w:spacing w:line="276" w:lineRule="auto"/>
              <w:ind w:left="144" w:hanging="144"/>
              <w:rPr>
                <w:rFonts w:cs="Calibri"/>
                <w:lang w:eastAsia="en-US"/>
              </w:rPr>
            </w:pPr>
            <w:r w:rsidRPr="00997F47">
              <w:rPr>
                <w:rFonts w:cs="Calibri"/>
                <w:lang w:eastAsia="en-US"/>
              </w:rPr>
              <w:t>Correction on the presence of Reader Report List (Huawei,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74ADDC0" w14:textId="77777777" w:rsidR="00C31246" w:rsidRPr="00997F47" w:rsidRDefault="00C31246" w:rsidP="00C31246">
            <w:pPr>
              <w:widowControl w:val="0"/>
              <w:spacing w:line="276" w:lineRule="auto"/>
              <w:ind w:left="144" w:hanging="144"/>
              <w:rPr>
                <w:rFonts w:cs="Calibri"/>
                <w:lang w:eastAsia="en-US"/>
              </w:rPr>
            </w:pPr>
            <w:r w:rsidRPr="00997F47">
              <w:rPr>
                <w:rFonts w:cs="Calibri"/>
                <w:lang w:eastAsia="en-US"/>
              </w:rPr>
              <w:t>CR1373r, TS 38.413 v19.0.0, Rel-19, Cat. F</w:t>
            </w:r>
          </w:p>
          <w:p w14:paraId="566F876E" w14:textId="77777777" w:rsidR="00997F47" w:rsidRPr="00997F47" w:rsidRDefault="00997F47" w:rsidP="00C31246">
            <w:pPr>
              <w:widowControl w:val="0"/>
              <w:spacing w:line="276" w:lineRule="auto"/>
              <w:ind w:left="144" w:hanging="144"/>
              <w:rPr>
                <w:rFonts w:cs="Calibri"/>
                <w:lang w:eastAsia="en-US"/>
              </w:rPr>
            </w:pPr>
            <w:r w:rsidRPr="00997F47">
              <w:rPr>
                <w:rFonts w:cs="Calibri"/>
                <w:lang w:eastAsia="en-US"/>
              </w:rPr>
              <w:t>- remove “it was agreed that…” paragraph from cover page</w:t>
            </w:r>
          </w:p>
          <w:p w14:paraId="334D54F8" w14:textId="0977843E" w:rsidR="00997F47" w:rsidRPr="00997F47" w:rsidRDefault="00997F47" w:rsidP="00C31246">
            <w:pPr>
              <w:widowControl w:val="0"/>
              <w:spacing w:line="276" w:lineRule="auto"/>
              <w:ind w:left="144" w:hanging="144"/>
              <w:rPr>
                <w:rFonts w:cs="Calibri"/>
                <w:lang w:eastAsia="en-US"/>
              </w:rPr>
            </w:pPr>
            <w:r w:rsidRPr="00997F47">
              <w:rPr>
                <w:rFonts w:cs="Calibri"/>
                <w:lang w:eastAsia="en-US"/>
              </w:rPr>
              <w:t>- add CATT, ZTE, Samsung, Nokia, Xiaomi as co-sources</w:t>
            </w:r>
          </w:p>
          <w:p w14:paraId="5A943260" w14:textId="504931B8" w:rsidR="00997F47" w:rsidRPr="00997F47" w:rsidRDefault="00997F47" w:rsidP="00C31246">
            <w:pPr>
              <w:widowControl w:val="0"/>
              <w:spacing w:line="276" w:lineRule="auto"/>
              <w:ind w:left="144" w:hanging="144"/>
              <w:rPr>
                <w:rFonts w:cs="Calibri"/>
                <w:color w:val="000000"/>
                <w:lang w:eastAsia="en-US"/>
              </w:rPr>
            </w:pPr>
            <w:r w:rsidRPr="00997F47">
              <w:rPr>
                <w:rFonts w:cs="Calibri"/>
                <w:lang w:eastAsia="en-US"/>
              </w:rPr>
              <w:lastRenderedPageBreak/>
              <w:t xml:space="preserve">Rev in </w:t>
            </w:r>
            <w:hyperlink r:id="rId203" w:history="1">
              <w:r w:rsidRPr="00997F47">
                <w:rPr>
                  <w:rStyle w:val="Hyperlink"/>
                  <w:rFonts w:cs="Calibri"/>
                  <w:lang w:eastAsia="en-US"/>
                </w:rPr>
                <w:t>R3-258735</w:t>
              </w:r>
            </w:hyperlink>
            <w:r w:rsidRPr="00997F47">
              <w:rPr>
                <w:rFonts w:cs="Calibri"/>
                <w:b/>
                <w:color w:val="008000"/>
                <w:lang w:eastAsia="en-US"/>
              </w:rPr>
              <w:t xml:space="preserve"> Agreed</w:t>
            </w:r>
            <w:r>
              <w:rPr>
                <w:rFonts w:cs="Calibri"/>
                <w:b/>
                <w:color w:val="008000"/>
                <w:lang w:eastAsia="en-US"/>
              </w:rPr>
              <w:t xml:space="preserve"> unseen</w:t>
            </w:r>
          </w:p>
        </w:tc>
      </w:tr>
      <w:tr w:rsidR="00C31246" w:rsidRPr="006706AE" w14:paraId="55A1D60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52EDE4" w14:textId="4013027A" w:rsidR="00C31246" w:rsidRPr="00997F47" w:rsidRDefault="00C31246" w:rsidP="00C31246">
            <w:pPr>
              <w:widowControl w:val="0"/>
              <w:spacing w:line="276" w:lineRule="auto"/>
              <w:ind w:left="144" w:hanging="144"/>
              <w:rPr>
                <w:rFonts w:cs="Calibri"/>
                <w:lang w:eastAsia="en-US"/>
              </w:rPr>
            </w:pPr>
            <w:hyperlink r:id="rId204" w:history="1">
              <w:r w:rsidRPr="00997F47">
                <w:rPr>
                  <w:rFonts w:cs="Calibri"/>
                  <w:lang w:eastAsia="en-US"/>
                </w:rPr>
                <w:t>R3-258185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7D02FF" w14:textId="3452CAED"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Consideration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8A8D6" w14:textId="673FC0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03287B4" w14:textId="77777777" w:rsidTr="002163D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B1181A" w14:textId="040850BD" w:rsidR="00C31246" w:rsidRPr="00997F47" w:rsidRDefault="00C31246" w:rsidP="00C31246">
            <w:pPr>
              <w:widowControl w:val="0"/>
              <w:spacing w:line="276" w:lineRule="auto"/>
              <w:ind w:left="144" w:hanging="144"/>
              <w:rPr>
                <w:rFonts w:cs="Calibri"/>
                <w:lang w:eastAsia="en-US"/>
              </w:rPr>
            </w:pPr>
            <w:hyperlink r:id="rId205" w:history="1">
              <w:r w:rsidRPr="00997F47">
                <w:rPr>
                  <w:rFonts w:cs="Calibri"/>
                  <w:lang w:eastAsia="en-US"/>
                </w:rPr>
                <w:t>R3-258186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F64FDF" w14:textId="4E0E22B9"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on A-IoT Device Identification (Huawei, CMCC,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D655E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CR1379r, TS 38.413 v19.0.0, Rel-19, Cat. F</w:t>
            </w:r>
          </w:p>
          <w:p w14:paraId="33626AD0" w14:textId="77777777" w:rsidR="00997F47" w:rsidRDefault="00997F47" w:rsidP="00C31246">
            <w:pPr>
              <w:widowControl w:val="0"/>
              <w:spacing w:line="276" w:lineRule="auto"/>
              <w:ind w:left="144" w:hanging="144"/>
              <w:rPr>
                <w:rFonts w:cs="Calibri"/>
                <w:lang w:eastAsia="en-US"/>
              </w:rPr>
            </w:pPr>
            <w:r>
              <w:rPr>
                <w:rFonts w:cs="Calibri"/>
                <w:lang w:eastAsia="en-US"/>
              </w:rPr>
              <w:t>Nok: current semantics are OK</w:t>
            </w:r>
          </w:p>
          <w:p w14:paraId="3B22DB68" w14:textId="77777777" w:rsidR="00997F47" w:rsidRDefault="00997F47" w:rsidP="00C31246">
            <w:pPr>
              <w:widowControl w:val="0"/>
              <w:spacing w:line="276" w:lineRule="auto"/>
              <w:ind w:left="144" w:hanging="144"/>
              <w:rPr>
                <w:rFonts w:cs="Calibri"/>
                <w:lang w:eastAsia="en-US"/>
              </w:rPr>
            </w:pPr>
            <w:r>
              <w:rPr>
                <w:rFonts w:cs="Calibri"/>
                <w:lang w:eastAsia="en-US"/>
              </w:rPr>
              <w:t>E///: reference should be to a stage 3 specification</w:t>
            </w:r>
          </w:p>
          <w:p w14:paraId="4B630137" w14:textId="184BA0A9" w:rsidR="00990D0D" w:rsidRPr="00C31246" w:rsidRDefault="00990D0D" w:rsidP="00C31246">
            <w:pPr>
              <w:widowControl w:val="0"/>
              <w:spacing w:line="276" w:lineRule="auto"/>
              <w:ind w:left="144" w:hanging="144"/>
              <w:rPr>
                <w:rFonts w:cs="Calibri"/>
                <w:lang w:eastAsia="en-US"/>
              </w:rPr>
            </w:pPr>
            <w:r>
              <w:rPr>
                <w:rFonts w:cs="Calibri"/>
                <w:lang w:eastAsia="en-US"/>
              </w:rPr>
              <w:t>Noted</w:t>
            </w:r>
          </w:p>
        </w:tc>
      </w:tr>
      <w:tr w:rsidR="00C31246" w:rsidRPr="002163DB" w14:paraId="394CBF81" w14:textId="77777777" w:rsidTr="00E52C3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BE3C3B5" w14:textId="13033608" w:rsidR="00C31246" w:rsidRPr="002163DB" w:rsidRDefault="00C31246" w:rsidP="00C31246">
            <w:pPr>
              <w:widowControl w:val="0"/>
              <w:spacing w:line="276" w:lineRule="auto"/>
              <w:ind w:left="144" w:hanging="144"/>
              <w:rPr>
                <w:rFonts w:cs="Calibri"/>
                <w:lang w:eastAsia="en-US"/>
              </w:rPr>
            </w:pPr>
            <w:hyperlink r:id="rId206" w:history="1">
              <w:r w:rsidRPr="002163DB">
                <w:rPr>
                  <w:rFonts w:cs="Calibri"/>
                  <w:lang w:eastAsia="en-US"/>
                </w:rPr>
                <w:t>R3-258240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BD7E45F" w14:textId="7D3C959D" w:rsidR="00C31246" w:rsidRPr="002163DB" w:rsidRDefault="00C31246" w:rsidP="00C31246">
            <w:pPr>
              <w:widowControl w:val="0"/>
              <w:spacing w:line="276" w:lineRule="auto"/>
              <w:ind w:left="144" w:hanging="144"/>
              <w:rPr>
                <w:rFonts w:cs="Calibri"/>
                <w:lang w:eastAsia="en-US"/>
              </w:rPr>
            </w:pPr>
            <w:r w:rsidRPr="002163DB">
              <w:rPr>
                <w:rFonts w:cs="Calibri"/>
                <w:lang w:eastAsia="en-US"/>
              </w:rPr>
              <w:t>Correction on A-IoT Inventory and Command procedure figures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FB4030B" w14:textId="77777777" w:rsidR="00C31246" w:rsidRPr="002163DB" w:rsidRDefault="00C31246" w:rsidP="00C31246">
            <w:pPr>
              <w:widowControl w:val="0"/>
              <w:spacing w:line="276" w:lineRule="auto"/>
              <w:ind w:left="144" w:hanging="144"/>
              <w:rPr>
                <w:rFonts w:cs="Calibri"/>
                <w:lang w:eastAsia="en-US"/>
              </w:rPr>
            </w:pPr>
            <w:proofErr w:type="spellStart"/>
            <w:r w:rsidRPr="002163DB">
              <w:rPr>
                <w:rFonts w:cs="Calibri"/>
                <w:lang w:eastAsia="en-US"/>
              </w:rPr>
              <w:t>draftCR</w:t>
            </w:r>
            <w:proofErr w:type="spellEnd"/>
          </w:p>
          <w:p w14:paraId="46AECB67" w14:textId="77777777" w:rsidR="00990D0D" w:rsidRPr="002163DB" w:rsidRDefault="00990D0D" w:rsidP="00C31246">
            <w:pPr>
              <w:widowControl w:val="0"/>
              <w:spacing w:line="276" w:lineRule="auto"/>
              <w:ind w:left="144" w:hanging="144"/>
              <w:rPr>
                <w:rFonts w:cs="Calibri"/>
                <w:lang w:eastAsia="en-US"/>
              </w:rPr>
            </w:pPr>
            <w:r w:rsidRPr="002163DB">
              <w:rPr>
                <w:rFonts w:cs="Calibri"/>
                <w:lang w:eastAsia="en-US"/>
              </w:rPr>
              <w:t xml:space="preserve">- </w:t>
            </w:r>
            <w:r w:rsidR="002163DB" w:rsidRPr="002163DB">
              <w:rPr>
                <w:rFonts w:cs="Calibri"/>
                <w:lang w:eastAsia="en-US"/>
              </w:rPr>
              <w:t>change “as defined in clause 16.23.6” to “as defined in clause 16.23.6 steps 1 to 6”</w:t>
            </w:r>
          </w:p>
          <w:p w14:paraId="1208ABD8"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cover page: fix typos</w:t>
            </w:r>
          </w:p>
          <w:p w14:paraId="4A2C7ECE" w14:textId="77777777" w:rsidR="002163DB" w:rsidRPr="002163DB" w:rsidRDefault="002163DB" w:rsidP="00C31246">
            <w:pPr>
              <w:widowControl w:val="0"/>
              <w:spacing w:line="276" w:lineRule="auto"/>
              <w:ind w:left="144" w:hanging="144"/>
              <w:rPr>
                <w:rFonts w:cs="Calibri"/>
                <w:lang w:eastAsia="en-US"/>
              </w:rPr>
            </w:pPr>
            <w:r w:rsidRPr="002163DB">
              <w:rPr>
                <w:rFonts w:cs="Calibri"/>
                <w:lang w:eastAsia="en-US"/>
              </w:rPr>
              <w:t xml:space="preserve">- add </w:t>
            </w:r>
            <w:proofErr w:type="gramStart"/>
            <w:r w:rsidRPr="002163DB">
              <w:rPr>
                <w:rFonts w:cs="Calibri"/>
                <w:lang w:eastAsia="en-US"/>
              </w:rPr>
              <w:t>Nokia,</w:t>
            </w:r>
            <w:proofErr w:type="gramEnd"/>
            <w:r w:rsidRPr="002163DB">
              <w:rPr>
                <w:rFonts w:cs="Calibri"/>
                <w:lang w:eastAsia="en-US"/>
              </w:rPr>
              <w:t xml:space="preserve"> Huawei as co-sources</w:t>
            </w:r>
          </w:p>
          <w:p w14:paraId="246106C0" w14:textId="1D65FF7F" w:rsidR="002163DB" w:rsidRPr="002163DB" w:rsidRDefault="002163DB" w:rsidP="00C31246">
            <w:pPr>
              <w:widowControl w:val="0"/>
              <w:spacing w:line="276" w:lineRule="auto"/>
              <w:ind w:left="144" w:hanging="144"/>
              <w:rPr>
                <w:rFonts w:cs="Calibri"/>
                <w:color w:val="000000"/>
                <w:lang w:eastAsia="en-US"/>
              </w:rPr>
            </w:pPr>
            <w:r w:rsidRPr="002163DB">
              <w:rPr>
                <w:rFonts w:cs="Calibri"/>
                <w:lang w:eastAsia="en-US"/>
              </w:rPr>
              <w:t xml:space="preserve">Rev in </w:t>
            </w:r>
            <w:hyperlink r:id="rId207" w:history="1">
              <w:r w:rsidRPr="002163DB">
                <w:rPr>
                  <w:rStyle w:val="Hyperlink"/>
                  <w:rFonts w:cs="Calibri"/>
                  <w:lang w:eastAsia="en-US"/>
                </w:rPr>
                <w:t>R3-258736</w:t>
              </w:r>
            </w:hyperlink>
            <w:r w:rsidRPr="002163DB">
              <w:rPr>
                <w:rFonts w:cs="Calibri"/>
                <w:b/>
                <w:color w:val="008000"/>
                <w:lang w:eastAsia="en-US"/>
              </w:rPr>
              <w:t xml:space="preserve"> Endorsed</w:t>
            </w:r>
            <w:r>
              <w:rPr>
                <w:rFonts w:cs="Calibri"/>
                <w:b/>
                <w:color w:val="008000"/>
                <w:lang w:eastAsia="en-US"/>
              </w:rPr>
              <w:t xml:space="preserve"> unseen</w:t>
            </w:r>
          </w:p>
        </w:tc>
      </w:tr>
      <w:tr w:rsidR="00C31246" w:rsidRPr="006706AE" w14:paraId="2F5A6F26" w14:textId="77777777" w:rsidTr="00E52C3A">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3044F45E" w14:textId="43B7C36A" w:rsidR="00C31246" w:rsidRPr="00E52C3A" w:rsidRDefault="00C31246" w:rsidP="00C31246">
            <w:pPr>
              <w:widowControl w:val="0"/>
              <w:spacing w:line="276" w:lineRule="auto"/>
              <w:ind w:left="144" w:hanging="144"/>
              <w:rPr>
                <w:rFonts w:cs="Calibri"/>
                <w:lang w:eastAsia="en-US"/>
              </w:rPr>
            </w:pPr>
            <w:hyperlink r:id="rId208" w:history="1">
              <w:r w:rsidRPr="00E52C3A">
                <w:rPr>
                  <w:rFonts w:cs="Calibri"/>
                  <w:lang w:eastAsia="en-US"/>
                </w:rPr>
                <w:t>R3-258595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05F7FAE" w14:textId="7BD0A208" w:rsidR="00C31246" w:rsidRPr="00215FBA" w:rsidRDefault="00C31246" w:rsidP="00C31246">
            <w:pPr>
              <w:widowControl w:val="0"/>
              <w:spacing w:line="276" w:lineRule="auto"/>
              <w:ind w:left="144" w:hanging="144"/>
              <w:rPr>
                <w:rFonts w:cs="Calibri"/>
                <w:lang w:eastAsia="en-US"/>
              </w:rPr>
            </w:pPr>
            <w:r w:rsidRPr="00215FBA">
              <w:rPr>
                <w:rFonts w:cs="Calibri"/>
                <w:lang w:eastAsia="en-US"/>
              </w:rPr>
              <w:t>Discussion on the encoding of AIOTF identifier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0370A9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55B54C89" w14:textId="77777777" w:rsidR="00E52C3A" w:rsidRDefault="00E52C3A" w:rsidP="00C31246">
            <w:pPr>
              <w:widowControl w:val="0"/>
              <w:spacing w:line="276" w:lineRule="auto"/>
              <w:ind w:left="144" w:hanging="144"/>
              <w:rPr>
                <w:rFonts w:cs="Calibri"/>
                <w:lang w:eastAsia="en-US"/>
              </w:rPr>
            </w:pPr>
            <w:r w:rsidRPr="00E52C3A">
              <w:rPr>
                <w:rFonts w:cs="Calibri"/>
                <w:lang w:eastAsia="en-US"/>
              </w:rPr>
              <w:t>The size of AIOTF Identifier IE is 16 octets</w:t>
            </w:r>
          </w:p>
          <w:p w14:paraId="386C6A69" w14:textId="77777777" w:rsidR="00E52C3A" w:rsidRDefault="00E52C3A" w:rsidP="00C31246">
            <w:pPr>
              <w:widowControl w:val="0"/>
              <w:spacing w:line="276" w:lineRule="auto"/>
              <w:ind w:left="144" w:hanging="144"/>
              <w:rPr>
                <w:rFonts w:cs="Calibri"/>
                <w:lang w:eastAsia="en-US"/>
              </w:rPr>
            </w:pPr>
            <w:r>
              <w:rPr>
                <w:rFonts w:cs="Calibri"/>
                <w:lang w:eastAsia="en-US"/>
              </w:rPr>
              <w:t>ZTE: agree</w:t>
            </w:r>
          </w:p>
          <w:p w14:paraId="19259257" w14:textId="77777777" w:rsidR="00E52C3A" w:rsidRDefault="00E52C3A" w:rsidP="00C31246">
            <w:pPr>
              <w:widowControl w:val="0"/>
              <w:spacing w:line="276" w:lineRule="auto"/>
              <w:ind w:left="144" w:hanging="144"/>
              <w:rPr>
                <w:rFonts w:cs="Calibri"/>
                <w:lang w:eastAsia="en-US"/>
              </w:rPr>
            </w:pPr>
            <w:r>
              <w:rPr>
                <w:rFonts w:cs="Calibri"/>
                <w:lang w:eastAsia="en-US"/>
              </w:rPr>
              <w:t>E///: “this is the binary representation …” with BIT STRING</w:t>
            </w:r>
          </w:p>
          <w:p w14:paraId="252FBDE3" w14:textId="77777777" w:rsidR="00E52C3A" w:rsidRDefault="00E52C3A" w:rsidP="00C31246">
            <w:pPr>
              <w:widowControl w:val="0"/>
              <w:spacing w:line="276" w:lineRule="auto"/>
              <w:ind w:left="144" w:hanging="144"/>
              <w:rPr>
                <w:rFonts w:cs="Calibri"/>
                <w:lang w:eastAsia="en-US"/>
              </w:rPr>
            </w:pPr>
            <w:r>
              <w:rPr>
                <w:rFonts w:cs="Calibri"/>
                <w:lang w:eastAsia="en-US"/>
              </w:rPr>
              <w:t xml:space="preserve"> </w:t>
            </w:r>
          </w:p>
          <w:p w14:paraId="6EAF94A5" w14:textId="5DBD10AA" w:rsidR="00E52C3A" w:rsidRDefault="00E52C3A" w:rsidP="00C31246">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10_AIoTidentifer</w:t>
            </w:r>
          </w:p>
          <w:p w14:paraId="00AC9745" w14:textId="00BA8F4C" w:rsidR="00E52C3A" w:rsidRDefault="00E52C3A" w:rsidP="00C31246">
            <w:pPr>
              <w:widowControl w:val="0"/>
              <w:spacing w:line="276" w:lineRule="auto"/>
              <w:ind w:left="144" w:hanging="144"/>
              <w:rPr>
                <w:rFonts w:cs="Calibri"/>
                <w:b/>
                <w:color w:val="FF00FF"/>
                <w:lang w:eastAsia="en-US"/>
              </w:rPr>
            </w:pPr>
            <w:r>
              <w:rPr>
                <w:rFonts w:cs="Calibri"/>
                <w:b/>
                <w:color w:val="FF00FF"/>
                <w:lang w:eastAsia="en-US"/>
              </w:rPr>
              <w:t>- further check encoding details, e.g. reference</w:t>
            </w:r>
          </w:p>
          <w:p w14:paraId="685B08DF" w14:textId="47D25B3F" w:rsidR="00E52C3A" w:rsidRDefault="00E52C3A" w:rsidP="00C31246">
            <w:pPr>
              <w:widowControl w:val="0"/>
              <w:spacing w:line="276" w:lineRule="auto"/>
              <w:ind w:left="144" w:hanging="144"/>
              <w:rPr>
                <w:rFonts w:cs="Calibri"/>
                <w:color w:val="000000"/>
                <w:lang w:eastAsia="en-US"/>
              </w:rPr>
            </w:pPr>
            <w:r>
              <w:rPr>
                <w:rFonts w:cs="Calibri"/>
                <w:color w:val="000000"/>
                <w:lang w:eastAsia="en-US"/>
              </w:rPr>
              <w:t>(Samsung - moderator)</w:t>
            </w:r>
          </w:p>
          <w:p w14:paraId="5C1424F9" w14:textId="5ADC1A87" w:rsidR="00C97D75" w:rsidRDefault="00C97D75" w:rsidP="00C31246">
            <w:pPr>
              <w:widowControl w:val="0"/>
              <w:spacing w:line="276" w:lineRule="auto"/>
              <w:ind w:left="144" w:hanging="144"/>
              <w:rPr>
                <w:rFonts w:cs="Calibri"/>
                <w:color w:val="000000"/>
                <w:lang w:eastAsia="en-US"/>
              </w:rPr>
            </w:pPr>
            <w:r w:rsidRPr="00C97D75">
              <w:rPr>
                <w:rFonts w:cs="Calibri"/>
                <w:color w:val="000000"/>
                <w:lang w:eastAsia="en-US"/>
              </w:rPr>
              <w:t xml:space="preserve">LS on the encoding of </w:t>
            </w:r>
            <w:proofErr w:type="spellStart"/>
            <w:r w:rsidRPr="00C97D75">
              <w:rPr>
                <w:rFonts w:cs="Calibri"/>
                <w:color w:val="000000"/>
                <w:lang w:eastAsia="en-US"/>
              </w:rPr>
              <w:t>NfInstanceId</w:t>
            </w:r>
            <w:proofErr w:type="spellEnd"/>
            <w:r>
              <w:rPr>
                <w:rFonts w:cs="Calibri"/>
                <w:color w:val="000000"/>
                <w:lang w:eastAsia="en-US"/>
              </w:rPr>
              <w:t xml:space="preserve"> in </w:t>
            </w:r>
            <w:hyperlink r:id="rId209" w:history="1">
              <w:r>
                <w:rPr>
                  <w:rStyle w:val="Hyperlink"/>
                  <w:rFonts w:cs="Calibri"/>
                  <w:lang w:eastAsia="en-US"/>
                </w:rPr>
                <w:t>R3-258759</w:t>
              </w:r>
            </w:hyperlink>
          </w:p>
          <w:p w14:paraId="4AB225A1" w14:textId="7833F07B" w:rsidR="00E52C3A" w:rsidRPr="00E52C3A" w:rsidRDefault="00E52C3A" w:rsidP="00C31246">
            <w:pPr>
              <w:widowControl w:val="0"/>
              <w:spacing w:line="276" w:lineRule="auto"/>
              <w:ind w:left="144" w:hanging="144"/>
              <w:rPr>
                <w:rFonts w:cs="Calibri"/>
                <w:color w:val="000000"/>
                <w:lang w:eastAsia="en-US"/>
              </w:rPr>
            </w:pPr>
          </w:p>
        </w:tc>
      </w:tr>
      <w:tr w:rsidR="00C31246" w:rsidRPr="006706AE" w14:paraId="70FC32C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2DA7BB" w14:textId="5D4A1324" w:rsidR="00C31246" w:rsidRPr="00E52C3A" w:rsidRDefault="00C31246" w:rsidP="00C31246">
            <w:pPr>
              <w:widowControl w:val="0"/>
              <w:spacing w:line="276" w:lineRule="auto"/>
              <w:ind w:left="144" w:hanging="144"/>
              <w:rPr>
                <w:rFonts w:cs="Calibri"/>
                <w:lang w:eastAsia="en-US"/>
              </w:rPr>
            </w:pPr>
            <w:hyperlink r:id="rId210" w:history="1">
              <w:r w:rsidRPr="00E52C3A">
                <w:rPr>
                  <w:rFonts w:cs="Calibri"/>
                  <w:lang w:eastAsia="en-US"/>
                </w:rPr>
                <w:t>R3-258596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85D37" w14:textId="7DCD435C" w:rsidR="00C31246" w:rsidRPr="00215FBA" w:rsidRDefault="00C31246" w:rsidP="00C31246">
            <w:pPr>
              <w:widowControl w:val="0"/>
              <w:spacing w:line="276" w:lineRule="auto"/>
              <w:ind w:left="144" w:hanging="144"/>
              <w:rPr>
                <w:rFonts w:cs="Calibri"/>
                <w:lang w:eastAsia="en-US"/>
              </w:rPr>
            </w:pPr>
            <w:r w:rsidRPr="00215FBA">
              <w:rPr>
                <w:rFonts w:cs="Calibri"/>
                <w:lang w:eastAsia="en-US"/>
              </w:rPr>
              <w:t>Correction to the encoding of AIOTF Identifier IE (Samsung, Huawei,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CEE3B" w14:textId="469E273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CR1400r, TS 38.413 v19.0.0, Rel-19, Cat. F</w:t>
            </w:r>
          </w:p>
        </w:tc>
      </w:tr>
      <w:tr w:rsidR="00AB0E68" w:rsidRPr="006706AE" w14:paraId="594090D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F8FBE1" w14:textId="77777777" w:rsidR="00AB0E68" w:rsidRPr="00C31246" w:rsidRDefault="00AB0E68" w:rsidP="00F74729">
            <w:pPr>
              <w:widowControl w:val="0"/>
              <w:spacing w:line="276" w:lineRule="auto"/>
              <w:ind w:left="144" w:hanging="144"/>
              <w:rPr>
                <w:rFonts w:cs="Calibri"/>
                <w:highlight w:val="yellow"/>
                <w:lang w:eastAsia="en-US"/>
              </w:rPr>
            </w:pPr>
            <w:hyperlink r:id="rId211" w:history="1">
              <w:r w:rsidRPr="00C31246">
                <w:rPr>
                  <w:rFonts w:cs="Calibri"/>
                  <w:highlight w:val="yellow"/>
                  <w:lang w:eastAsia="en-US"/>
                </w:rPr>
                <w:t>R3-258407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E3C392" w14:textId="77777777" w:rsidR="00AB0E68" w:rsidRPr="00215FBA" w:rsidRDefault="00AB0E68" w:rsidP="00F74729">
            <w:pPr>
              <w:widowControl w:val="0"/>
              <w:spacing w:line="276" w:lineRule="auto"/>
              <w:ind w:left="144" w:hanging="144"/>
              <w:rPr>
                <w:rFonts w:cs="Calibri"/>
                <w:lang w:eastAsia="en-US"/>
              </w:rPr>
            </w:pPr>
            <w:r w:rsidRPr="00215FBA">
              <w:rPr>
                <w:rFonts w:cs="Calibri"/>
                <w:lang w:eastAsia="en-US"/>
              </w:rPr>
              <w:t>Correction of Inventory Report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D2BA44" w14:textId="77777777" w:rsidR="00AB0E68" w:rsidRPr="00C31246" w:rsidRDefault="00AB0E68" w:rsidP="00F74729">
            <w:pPr>
              <w:widowControl w:val="0"/>
              <w:spacing w:line="276" w:lineRule="auto"/>
              <w:ind w:left="144" w:hanging="144"/>
              <w:rPr>
                <w:rFonts w:cs="Calibri"/>
                <w:lang w:eastAsia="en-US"/>
              </w:rPr>
            </w:pPr>
            <w:r w:rsidRPr="00C31246">
              <w:rPr>
                <w:rFonts w:cs="Calibri"/>
                <w:lang w:eastAsia="en-US"/>
              </w:rPr>
              <w:t>CR1395r, TS 38.413 v19.0.0, Rel-19, Cat. F</w:t>
            </w:r>
          </w:p>
        </w:tc>
      </w:tr>
      <w:tr w:rsidR="00C31246" w:rsidRPr="006706AE" w14:paraId="35C405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E69A6" w14:textId="52648595" w:rsidR="00C31246" w:rsidRPr="00997F47" w:rsidRDefault="00C31246" w:rsidP="00C31246">
            <w:pPr>
              <w:widowControl w:val="0"/>
              <w:spacing w:line="276" w:lineRule="auto"/>
              <w:ind w:left="144" w:hanging="144"/>
              <w:rPr>
                <w:rFonts w:cs="Calibri"/>
                <w:lang w:eastAsia="en-US"/>
              </w:rPr>
            </w:pPr>
            <w:hyperlink r:id="rId212" w:history="1">
              <w:r w:rsidRPr="00997F47">
                <w:rPr>
                  <w:rFonts w:cs="Calibri"/>
                  <w:lang w:eastAsia="en-US"/>
                </w:rPr>
                <w:t>R3-258633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37D613" w14:textId="75657FA4" w:rsidR="00C31246" w:rsidRPr="00215FBA" w:rsidRDefault="00C31246" w:rsidP="00C31246">
            <w:pPr>
              <w:widowControl w:val="0"/>
              <w:spacing w:line="276" w:lineRule="auto"/>
              <w:ind w:left="144" w:hanging="144"/>
              <w:rPr>
                <w:rFonts w:cs="Calibri"/>
                <w:lang w:eastAsia="en-US"/>
              </w:rPr>
            </w:pPr>
            <w:r w:rsidRPr="00215FBA">
              <w:rPr>
                <w:rFonts w:cs="Calibri"/>
                <w:lang w:eastAsia="en-US"/>
              </w:rPr>
              <w:t xml:space="preserve">Correction on </w:t>
            </w:r>
            <w:proofErr w:type="spellStart"/>
            <w:r w:rsidRPr="00215FBA">
              <w:rPr>
                <w:rFonts w:cs="Calibri"/>
                <w:lang w:eastAsia="en-US"/>
              </w:rPr>
              <w:t>AIoT</w:t>
            </w:r>
            <w:proofErr w:type="spellEnd"/>
            <w:r w:rsidRPr="00215FBA">
              <w:rPr>
                <w:rFonts w:cs="Calibri"/>
                <w:lang w:eastAsia="en-US"/>
              </w:rPr>
              <w:t xml:space="preserve"> Reader Report List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8735FB"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CR1405r, TS 38.413 v19.0.0, Rel-19, Cat. F</w:t>
            </w:r>
          </w:p>
          <w:p w14:paraId="6F1C8FC2" w14:textId="302D45FA" w:rsidR="00997F47" w:rsidRPr="00C31246" w:rsidRDefault="00997F47" w:rsidP="00C31246">
            <w:pPr>
              <w:widowControl w:val="0"/>
              <w:spacing w:line="276" w:lineRule="auto"/>
              <w:ind w:left="144" w:hanging="144"/>
              <w:rPr>
                <w:rFonts w:cs="Calibri"/>
                <w:lang w:eastAsia="en-US"/>
              </w:rPr>
            </w:pPr>
            <w:r>
              <w:rPr>
                <w:rFonts w:cs="Calibri"/>
                <w:lang w:eastAsia="en-US"/>
              </w:rPr>
              <w:t>Merged</w:t>
            </w:r>
          </w:p>
        </w:tc>
      </w:tr>
      <w:tr w:rsidR="000B4B83" w:rsidRPr="006706AE" w14:paraId="6265FA1C"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08BE893" w14:textId="69ABFA3A" w:rsidR="009E213A" w:rsidRPr="00152D3B" w:rsidRDefault="000B4B83" w:rsidP="00152D3B">
            <w:pPr>
              <w:pStyle w:val="Heading3"/>
              <w:rPr>
                <w:iCs w:val="0"/>
                <w:kern w:val="0"/>
                <w:szCs w:val="26"/>
              </w:rPr>
            </w:pPr>
            <w:r w:rsidRPr="006706AE">
              <w:t>9.2.</w:t>
            </w:r>
            <w:r w:rsidR="00200909">
              <w:t>8</w:t>
            </w:r>
            <w:r w:rsidRPr="006706AE">
              <w:t xml:space="preserve">. </w:t>
            </w:r>
            <w:r w:rsidR="009E213A" w:rsidRPr="006706AE">
              <w:t>R19 Network Energy Saving</w:t>
            </w:r>
          </w:p>
        </w:tc>
      </w:tr>
      <w:tr w:rsidR="00C31246" w:rsidRPr="006706AE" w14:paraId="3839FDC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747110" w14:textId="68A5C010" w:rsidR="00C31246" w:rsidRPr="00A21B70" w:rsidRDefault="00C31246" w:rsidP="00C31246">
            <w:pPr>
              <w:widowControl w:val="0"/>
              <w:spacing w:line="276" w:lineRule="auto"/>
              <w:ind w:left="144" w:hanging="144"/>
              <w:rPr>
                <w:rFonts w:cs="Calibri"/>
                <w:lang w:eastAsia="en-US"/>
              </w:rPr>
            </w:pPr>
            <w:hyperlink r:id="rId213" w:history="1">
              <w:r w:rsidRPr="00A21B70">
                <w:rPr>
                  <w:rFonts w:cs="Calibri"/>
                  <w:lang w:eastAsia="en-US"/>
                </w:rPr>
                <w:t>R3-258150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22C95" w14:textId="39C61D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procedural description of Cell </w:t>
            </w:r>
            <w:proofErr w:type="gramStart"/>
            <w:r w:rsidRPr="00C31246">
              <w:rPr>
                <w:rFonts w:cs="Calibri"/>
                <w:lang w:eastAsia="en-US"/>
              </w:rPr>
              <w:t>A</w:t>
            </w:r>
            <w:proofErr w:type="gramEnd"/>
            <w:r w:rsidRPr="00C31246">
              <w:rPr>
                <w:rFonts w:cs="Calibri"/>
                <w:lang w:eastAsia="en-US"/>
              </w:rPr>
              <w:t xml:space="preserve"> ID (ZTE Corporation,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CE3A0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CR1602r, TS 38.423 v19.0.0, Rel-19, Cat. F</w:t>
            </w:r>
          </w:p>
          <w:p w14:paraId="78AAF61C" w14:textId="04BBFBAD" w:rsidR="009C671F" w:rsidRDefault="009C671F" w:rsidP="00C31246">
            <w:pPr>
              <w:widowControl w:val="0"/>
              <w:spacing w:line="276" w:lineRule="auto"/>
              <w:ind w:left="144" w:hanging="144"/>
              <w:rPr>
                <w:rFonts w:cs="Calibri"/>
                <w:lang w:eastAsia="en-US"/>
              </w:rPr>
            </w:pPr>
            <w:r>
              <w:rPr>
                <w:rFonts w:cs="Calibri"/>
                <w:lang w:eastAsia="en-US"/>
              </w:rPr>
              <w:t>CMCC: repeats previous paragraph that already indicates “transmit”</w:t>
            </w:r>
          </w:p>
          <w:p w14:paraId="79862C49" w14:textId="77777777" w:rsidR="009C671F" w:rsidRDefault="009C671F" w:rsidP="00C31246">
            <w:pPr>
              <w:widowControl w:val="0"/>
              <w:spacing w:line="276" w:lineRule="auto"/>
              <w:ind w:left="144" w:hanging="144"/>
              <w:rPr>
                <w:rFonts w:cs="Calibri"/>
                <w:lang w:eastAsia="en-US"/>
              </w:rPr>
            </w:pPr>
            <w:r>
              <w:rPr>
                <w:rFonts w:cs="Calibri"/>
                <w:lang w:eastAsia="en-US"/>
              </w:rPr>
              <w:t>E///: could be clarified in Stage 2</w:t>
            </w:r>
          </w:p>
          <w:p w14:paraId="69D14ED6" w14:textId="77777777" w:rsidR="009C671F" w:rsidRDefault="009C671F" w:rsidP="00C31246">
            <w:pPr>
              <w:widowControl w:val="0"/>
              <w:spacing w:line="276" w:lineRule="auto"/>
              <w:ind w:left="144" w:hanging="144"/>
              <w:rPr>
                <w:rFonts w:cs="Calibri"/>
                <w:lang w:eastAsia="en-US"/>
              </w:rPr>
            </w:pPr>
            <w:r>
              <w:rPr>
                <w:rFonts w:cs="Calibri"/>
                <w:lang w:eastAsia="en-US"/>
              </w:rPr>
              <w:t xml:space="preserve">CATT: should be clarified in Stage 3, 38.300 </w:t>
            </w:r>
            <w:proofErr w:type="gramStart"/>
            <w:r>
              <w:rPr>
                <w:rFonts w:cs="Calibri"/>
                <w:lang w:eastAsia="en-US"/>
              </w:rPr>
              <w:t>spec</w:t>
            </w:r>
            <w:proofErr w:type="gramEnd"/>
            <w:r>
              <w:rPr>
                <w:rFonts w:cs="Calibri"/>
                <w:lang w:eastAsia="en-US"/>
              </w:rPr>
              <w:t xml:space="preserve"> should be simpler, details belong in Stage 3</w:t>
            </w:r>
          </w:p>
          <w:p w14:paraId="0F955E5E" w14:textId="77777777" w:rsidR="009C671F" w:rsidRDefault="009C671F" w:rsidP="00C31246">
            <w:pPr>
              <w:widowControl w:val="0"/>
              <w:spacing w:line="276" w:lineRule="auto"/>
              <w:ind w:left="144" w:hanging="144"/>
              <w:rPr>
                <w:rFonts w:cs="Calibri"/>
                <w:lang w:eastAsia="en-US"/>
              </w:rPr>
            </w:pPr>
            <w:r>
              <w:rPr>
                <w:rFonts w:cs="Calibri"/>
                <w:lang w:eastAsia="en-US"/>
              </w:rPr>
              <w:t>HW: procedure text should not describe when IE is not present</w:t>
            </w:r>
          </w:p>
          <w:p w14:paraId="06E63A49" w14:textId="7070A115" w:rsidR="009C671F" w:rsidRDefault="009C671F" w:rsidP="00C31246">
            <w:pPr>
              <w:widowControl w:val="0"/>
              <w:spacing w:line="276" w:lineRule="auto"/>
              <w:ind w:left="144" w:hanging="144"/>
              <w:rPr>
                <w:rFonts w:cs="Calibri"/>
                <w:lang w:eastAsia="en-US"/>
              </w:rPr>
            </w:pPr>
            <w:r>
              <w:rPr>
                <w:rFonts w:cs="Calibri"/>
                <w:lang w:eastAsia="en-US"/>
              </w:rPr>
              <w:t>QC: Stage 2 change would be agreeable (300 or 401)</w:t>
            </w:r>
          </w:p>
          <w:p w14:paraId="68196F6E" w14:textId="77777777" w:rsidR="009C671F" w:rsidRDefault="009C671F" w:rsidP="00C31246">
            <w:pPr>
              <w:widowControl w:val="0"/>
              <w:spacing w:line="276" w:lineRule="auto"/>
              <w:ind w:left="144" w:hanging="144"/>
              <w:rPr>
                <w:rFonts w:cs="Calibri"/>
                <w:lang w:eastAsia="en-US"/>
              </w:rPr>
            </w:pPr>
            <w:r>
              <w:rPr>
                <w:rFonts w:cs="Calibri"/>
                <w:lang w:eastAsia="en-US"/>
              </w:rPr>
              <w:t>NEC: Proposed stage 3 text is not agreeable</w:t>
            </w:r>
          </w:p>
          <w:p w14:paraId="25152BB1" w14:textId="7A8E3D1F" w:rsidR="009C671F" w:rsidRPr="00C31246" w:rsidRDefault="009C671F" w:rsidP="00C31246">
            <w:pPr>
              <w:widowControl w:val="0"/>
              <w:spacing w:line="276" w:lineRule="auto"/>
              <w:ind w:left="144" w:hanging="144"/>
              <w:rPr>
                <w:rFonts w:cs="Calibri"/>
                <w:lang w:eastAsia="en-US"/>
              </w:rPr>
            </w:pPr>
            <w:r>
              <w:rPr>
                <w:rFonts w:cs="Calibri"/>
                <w:lang w:eastAsia="en-US"/>
              </w:rPr>
              <w:t>SS: Support this CR</w:t>
            </w:r>
          </w:p>
        </w:tc>
      </w:tr>
      <w:tr w:rsidR="00EB0A5B" w:rsidRPr="006706AE" w14:paraId="725A7D60" w14:textId="77777777" w:rsidTr="00B75C8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0D2CA2" w14:textId="77777777" w:rsidR="00EB0A5B" w:rsidRPr="00EA7D60" w:rsidRDefault="00EB0A5B" w:rsidP="00B75C84">
            <w:pPr>
              <w:widowControl w:val="0"/>
              <w:spacing w:line="276" w:lineRule="auto"/>
              <w:ind w:left="144" w:hanging="144"/>
              <w:rPr>
                <w:rFonts w:cs="Calibri"/>
                <w:lang w:eastAsia="en-US"/>
              </w:rPr>
            </w:pPr>
            <w:hyperlink r:id="rId214" w:history="1">
              <w:r w:rsidRPr="00EA7D60">
                <w:rPr>
                  <w:rFonts w:cs="Calibri"/>
                  <w:lang w:eastAsia="en-US"/>
                </w:rPr>
                <w:t>R3-258504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7616DA" w14:textId="77777777" w:rsidR="00EB0A5B" w:rsidRPr="00C31246" w:rsidRDefault="00EB0A5B" w:rsidP="00B75C84">
            <w:pPr>
              <w:widowControl w:val="0"/>
              <w:spacing w:line="276" w:lineRule="auto"/>
              <w:ind w:left="144" w:hanging="144"/>
              <w:rPr>
                <w:rFonts w:cs="Calibri"/>
                <w:lang w:eastAsia="en-US"/>
              </w:rPr>
            </w:pPr>
            <w:r w:rsidRPr="00C31246">
              <w:rPr>
                <w:rFonts w:cs="Calibri"/>
                <w:lang w:eastAsia="en-US"/>
              </w:rPr>
              <w:t>Addition of OAM support for on-demand SIB1 (Ericsson, China Telecom, Jio Platforms,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74E10" w14:textId="77777777" w:rsidR="00EB0A5B" w:rsidRPr="00281B9B" w:rsidRDefault="00EB0A5B" w:rsidP="00B75C84">
            <w:pPr>
              <w:widowControl w:val="0"/>
              <w:spacing w:line="276" w:lineRule="auto"/>
              <w:ind w:left="144" w:hanging="144"/>
              <w:rPr>
                <w:rFonts w:cs="Calibri"/>
                <w:lang w:eastAsia="en-US"/>
              </w:rPr>
            </w:pPr>
            <w:proofErr w:type="spellStart"/>
            <w:r w:rsidRPr="00281B9B">
              <w:rPr>
                <w:rFonts w:cs="Calibri"/>
                <w:lang w:eastAsia="en-US"/>
              </w:rPr>
              <w:t>draftCR</w:t>
            </w:r>
            <w:proofErr w:type="spellEnd"/>
          </w:p>
        </w:tc>
      </w:tr>
      <w:tr w:rsidR="004E27FC" w:rsidRPr="006706AE" w14:paraId="48131587"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356B46" w14:textId="77777777" w:rsidR="004E27FC" w:rsidRPr="00EB0A5B" w:rsidRDefault="004E27FC" w:rsidP="00F74729">
            <w:pPr>
              <w:widowControl w:val="0"/>
              <w:spacing w:line="276" w:lineRule="auto"/>
              <w:ind w:left="144" w:hanging="144"/>
              <w:rPr>
                <w:rFonts w:cs="Calibri"/>
                <w:lang w:eastAsia="en-US"/>
              </w:rPr>
            </w:pPr>
            <w:hyperlink r:id="rId215" w:history="1">
              <w:r w:rsidRPr="00EB0A5B">
                <w:rPr>
                  <w:rFonts w:cs="Calibri"/>
                  <w:lang w:eastAsia="en-US"/>
                </w:rPr>
                <w:t>R3-258301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10D82"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OD-SIB1 Configuration Provision Failure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500D18"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CR1623r, TS 38.423 v19.0.0, Rel-19, Cat. F</w:t>
            </w:r>
          </w:p>
        </w:tc>
      </w:tr>
      <w:tr w:rsidR="00C31246" w:rsidRPr="006706AE" w14:paraId="1D501C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A1B42D" w14:textId="604484C2" w:rsidR="00C31246" w:rsidRPr="008E5282" w:rsidRDefault="00C31246" w:rsidP="00C31246">
            <w:pPr>
              <w:widowControl w:val="0"/>
              <w:spacing w:line="276" w:lineRule="auto"/>
              <w:ind w:left="144" w:hanging="144"/>
              <w:rPr>
                <w:rFonts w:cs="Calibri"/>
                <w:lang w:eastAsia="en-US"/>
              </w:rPr>
            </w:pPr>
            <w:hyperlink r:id="rId216" w:history="1">
              <w:r w:rsidRPr="008E5282">
                <w:rPr>
                  <w:rFonts w:cs="Calibri"/>
                  <w:lang w:eastAsia="en-US"/>
                </w:rPr>
                <w:t>R3-258254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89F525" w14:textId="3FA601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inter-gNB Cell A indicator transfer (NEC,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6700E"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CR1616r, TS 38.423 v19.0.0, Rel-19, Cat. F</w:t>
            </w:r>
          </w:p>
          <w:p w14:paraId="15082861" w14:textId="7903ADB1" w:rsidR="00E936C7" w:rsidRDefault="00E936C7" w:rsidP="00C31246">
            <w:pPr>
              <w:widowControl w:val="0"/>
              <w:spacing w:line="276" w:lineRule="auto"/>
              <w:ind w:left="144" w:hanging="144"/>
              <w:rPr>
                <w:rFonts w:cs="Calibri"/>
                <w:lang w:eastAsia="en-US"/>
              </w:rPr>
            </w:pPr>
            <w:r>
              <w:rPr>
                <w:rFonts w:cs="Calibri"/>
                <w:lang w:eastAsia="en-US"/>
              </w:rPr>
              <w:t>CMCC: previously discussed, and agreed that capability is known via OAM</w:t>
            </w:r>
          </w:p>
          <w:p w14:paraId="48E27D76" w14:textId="77777777" w:rsidR="00E936C7" w:rsidRDefault="00E936C7" w:rsidP="00C31246">
            <w:pPr>
              <w:widowControl w:val="0"/>
              <w:spacing w:line="276" w:lineRule="auto"/>
              <w:ind w:left="144" w:hanging="144"/>
              <w:rPr>
                <w:rFonts w:cs="Calibri"/>
                <w:lang w:eastAsia="en-US"/>
              </w:rPr>
            </w:pPr>
            <w:r>
              <w:rPr>
                <w:rFonts w:cs="Calibri"/>
                <w:lang w:eastAsia="en-US"/>
              </w:rPr>
              <w:t>ZTE: optimization (not essential)</w:t>
            </w:r>
          </w:p>
          <w:p w14:paraId="2B6C5A8C" w14:textId="1F251AF0" w:rsidR="00E936C7" w:rsidRDefault="00E936C7" w:rsidP="00C31246">
            <w:pPr>
              <w:widowControl w:val="0"/>
              <w:spacing w:line="276" w:lineRule="auto"/>
              <w:ind w:left="144" w:hanging="144"/>
              <w:rPr>
                <w:rFonts w:cs="Calibri"/>
                <w:lang w:eastAsia="en-US"/>
              </w:rPr>
            </w:pPr>
            <w:r>
              <w:rPr>
                <w:rFonts w:cs="Calibri"/>
                <w:lang w:eastAsia="en-US"/>
              </w:rPr>
              <w:t>SS: CR is beneficial</w:t>
            </w:r>
          </w:p>
          <w:p w14:paraId="25DEA14B" w14:textId="77777777" w:rsidR="00E936C7" w:rsidRDefault="00E936C7" w:rsidP="00C31246">
            <w:pPr>
              <w:widowControl w:val="0"/>
              <w:spacing w:line="276" w:lineRule="auto"/>
              <w:ind w:left="144" w:hanging="144"/>
              <w:rPr>
                <w:rFonts w:cs="Calibri"/>
                <w:lang w:eastAsia="en-US"/>
              </w:rPr>
            </w:pPr>
            <w:r>
              <w:rPr>
                <w:rFonts w:cs="Calibri"/>
                <w:lang w:eastAsia="en-US"/>
              </w:rPr>
              <w:t>CATT: Not necessary to signal the capability (static)</w:t>
            </w:r>
          </w:p>
          <w:p w14:paraId="1FC70401" w14:textId="77777777" w:rsidR="00E936C7" w:rsidRDefault="00E936C7" w:rsidP="00C31246">
            <w:pPr>
              <w:widowControl w:val="0"/>
              <w:spacing w:line="276" w:lineRule="auto"/>
              <w:ind w:left="144" w:hanging="144"/>
              <w:rPr>
                <w:rFonts w:cs="Calibri"/>
                <w:lang w:eastAsia="en-US"/>
              </w:rPr>
            </w:pPr>
            <w:r>
              <w:rPr>
                <w:rFonts w:cs="Calibri"/>
                <w:lang w:eastAsia="en-US"/>
              </w:rPr>
              <w:t>E///: agreed during WI phase that capability is provided by OAM, information is static</w:t>
            </w:r>
          </w:p>
          <w:p w14:paraId="118E5B45" w14:textId="5D72FAC2" w:rsidR="00E936C7" w:rsidRPr="00C31246" w:rsidRDefault="00E936C7" w:rsidP="00C31246">
            <w:pPr>
              <w:widowControl w:val="0"/>
              <w:spacing w:line="276" w:lineRule="auto"/>
              <w:ind w:left="144" w:hanging="144"/>
              <w:rPr>
                <w:rFonts w:cs="Calibri"/>
                <w:lang w:eastAsia="en-US"/>
              </w:rPr>
            </w:pPr>
            <w:r>
              <w:rPr>
                <w:rFonts w:cs="Calibri"/>
                <w:lang w:eastAsia="en-US"/>
              </w:rPr>
              <w:t>Noted</w:t>
            </w:r>
          </w:p>
        </w:tc>
      </w:tr>
      <w:tr w:rsidR="00C31246" w:rsidRPr="006706AE" w14:paraId="7778FF9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62005A" w14:textId="404C6B29" w:rsidR="00C31246" w:rsidRPr="00E936C7" w:rsidRDefault="00C31246" w:rsidP="00C31246">
            <w:pPr>
              <w:widowControl w:val="0"/>
              <w:spacing w:line="276" w:lineRule="auto"/>
              <w:ind w:left="144" w:hanging="144"/>
              <w:rPr>
                <w:rFonts w:cs="Calibri"/>
                <w:lang w:eastAsia="en-US"/>
              </w:rPr>
            </w:pPr>
            <w:hyperlink r:id="rId217" w:history="1">
              <w:r w:rsidRPr="00E936C7">
                <w:rPr>
                  <w:rFonts w:cs="Calibri"/>
                  <w:lang w:eastAsia="en-US"/>
                </w:rPr>
                <w:t>R3-258423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B42EBF" w14:textId="4EB7C8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OD-SIB1 failure cause (NEC,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D874F3"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CR1638r, TS 38.423 v19.0.0, Rel-19, Cat. F</w:t>
            </w:r>
          </w:p>
          <w:p w14:paraId="28E93374" w14:textId="77777777" w:rsidR="00E936C7" w:rsidRDefault="00E936C7" w:rsidP="00C31246">
            <w:pPr>
              <w:widowControl w:val="0"/>
              <w:spacing w:line="276" w:lineRule="auto"/>
              <w:ind w:left="144" w:hanging="144"/>
              <w:rPr>
                <w:rFonts w:cs="Calibri"/>
                <w:lang w:eastAsia="en-US"/>
              </w:rPr>
            </w:pPr>
            <w:r>
              <w:rPr>
                <w:rFonts w:cs="Calibri"/>
                <w:lang w:eastAsia="en-US"/>
              </w:rPr>
              <w:t>Rakuten: adds value</w:t>
            </w:r>
          </w:p>
          <w:p w14:paraId="40EC5299" w14:textId="49DF5C4B" w:rsidR="00E936C7" w:rsidRDefault="00E936C7" w:rsidP="00E936C7">
            <w:pPr>
              <w:widowControl w:val="0"/>
              <w:spacing w:line="276" w:lineRule="auto"/>
              <w:ind w:left="144" w:hanging="144"/>
              <w:rPr>
                <w:rFonts w:cs="Calibri"/>
                <w:lang w:eastAsia="en-US"/>
              </w:rPr>
            </w:pPr>
            <w:r>
              <w:rPr>
                <w:rFonts w:cs="Calibri"/>
                <w:lang w:eastAsia="en-US"/>
              </w:rPr>
              <w:t>E///, SS, ZTE: existing “cell not available” can be reused</w:t>
            </w:r>
          </w:p>
          <w:p w14:paraId="769D745D" w14:textId="77777777" w:rsidR="00E936C7" w:rsidRDefault="00E936C7" w:rsidP="00C31246">
            <w:pPr>
              <w:widowControl w:val="0"/>
              <w:spacing w:line="276" w:lineRule="auto"/>
              <w:ind w:left="144" w:hanging="144"/>
              <w:rPr>
                <w:rFonts w:cs="Calibri"/>
                <w:lang w:eastAsia="en-US"/>
              </w:rPr>
            </w:pPr>
            <w:r>
              <w:rPr>
                <w:rFonts w:cs="Calibri"/>
                <w:lang w:eastAsia="en-US"/>
              </w:rPr>
              <w:t>Nok: cause value doesn’t really solve this scenario</w:t>
            </w:r>
          </w:p>
          <w:p w14:paraId="56723C1D" w14:textId="4812DE9D" w:rsidR="00E936C7" w:rsidRPr="00C31246" w:rsidRDefault="00E936C7" w:rsidP="00C31246">
            <w:pPr>
              <w:widowControl w:val="0"/>
              <w:spacing w:line="276" w:lineRule="auto"/>
              <w:ind w:left="144" w:hanging="144"/>
              <w:rPr>
                <w:rFonts w:cs="Calibri"/>
                <w:lang w:eastAsia="en-US"/>
              </w:rPr>
            </w:pPr>
            <w:r>
              <w:rPr>
                <w:rFonts w:cs="Calibri"/>
                <w:lang w:eastAsia="en-US"/>
              </w:rPr>
              <w:t>Noted</w:t>
            </w:r>
          </w:p>
        </w:tc>
      </w:tr>
      <w:tr w:rsidR="00C31246" w:rsidRPr="006706AE" w14:paraId="3682626B"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8FC68F" w14:textId="46754EA8" w:rsidR="00C31246" w:rsidRPr="00234946" w:rsidRDefault="00C31246" w:rsidP="00C31246">
            <w:pPr>
              <w:widowControl w:val="0"/>
              <w:spacing w:line="276" w:lineRule="auto"/>
              <w:ind w:left="144" w:hanging="144"/>
              <w:rPr>
                <w:rFonts w:cs="Calibri"/>
                <w:lang w:eastAsia="en-US"/>
              </w:rPr>
            </w:pPr>
            <w:hyperlink r:id="rId218" w:history="1">
              <w:r w:rsidRPr="00234946">
                <w:rPr>
                  <w:rFonts w:cs="Calibri"/>
                  <w:lang w:eastAsia="en-US"/>
                </w:rPr>
                <w:t>R3-258453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11BCA" w14:textId="1D5760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OD-SIB1 Configuration Provision Status Update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D8C0"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CR1579r1, TS 38.423 v19.0.0, Rel-19, Cat. F</w:t>
            </w:r>
          </w:p>
          <w:p w14:paraId="6306231A" w14:textId="77777777" w:rsidR="00234946" w:rsidRDefault="00234946" w:rsidP="00C31246">
            <w:pPr>
              <w:widowControl w:val="0"/>
              <w:spacing w:line="276" w:lineRule="auto"/>
              <w:ind w:left="144" w:hanging="144"/>
              <w:rPr>
                <w:rFonts w:cs="Calibri"/>
                <w:lang w:eastAsia="en-US"/>
              </w:rPr>
            </w:pPr>
            <w:r>
              <w:rPr>
                <w:rFonts w:cs="Calibri"/>
                <w:lang w:eastAsia="en-US"/>
              </w:rPr>
              <w:t xml:space="preserve">HW: fine with </w:t>
            </w:r>
            <w:proofErr w:type="gramStart"/>
            <w:r>
              <w:rPr>
                <w:rFonts w:cs="Calibri"/>
                <w:lang w:eastAsia="en-US"/>
              </w:rPr>
              <w:t>rewording</w:t>
            </w:r>
            <w:proofErr w:type="gramEnd"/>
            <w:r>
              <w:rPr>
                <w:rFonts w:cs="Calibri"/>
                <w:lang w:eastAsia="en-US"/>
              </w:rPr>
              <w:t xml:space="preserve"> in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not needed.</w:t>
            </w:r>
          </w:p>
          <w:p w14:paraId="541C6882" w14:textId="50AC7ABD" w:rsidR="00234946" w:rsidRDefault="00234946" w:rsidP="00C31246">
            <w:pPr>
              <w:widowControl w:val="0"/>
              <w:spacing w:line="276" w:lineRule="auto"/>
              <w:ind w:left="144" w:hanging="144"/>
              <w:rPr>
                <w:rFonts w:cs="Calibri"/>
                <w:lang w:eastAsia="en-US"/>
              </w:rPr>
            </w:pPr>
            <w:r>
              <w:rPr>
                <w:rFonts w:cs="Calibri"/>
                <w:lang w:eastAsia="en-US"/>
              </w:rPr>
              <w:t>ZTE: rewording is not needed, already clear</w:t>
            </w:r>
          </w:p>
          <w:p w14:paraId="0F534145" w14:textId="4A04108A" w:rsidR="00234946" w:rsidRDefault="00234946" w:rsidP="00C31246">
            <w:pPr>
              <w:widowControl w:val="0"/>
              <w:spacing w:line="276" w:lineRule="auto"/>
              <w:ind w:left="144" w:hanging="144"/>
              <w:rPr>
                <w:rFonts w:cs="Calibri"/>
                <w:lang w:eastAsia="en-US"/>
              </w:rPr>
            </w:pPr>
            <w:r>
              <w:rPr>
                <w:rFonts w:cs="Calibri"/>
                <w:lang w:eastAsia="en-US"/>
              </w:rPr>
              <w:t>CATT: 1</w:t>
            </w:r>
            <w:r w:rsidRPr="00234946">
              <w:rPr>
                <w:rFonts w:cs="Calibri"/>
                <w:vertAlign w:val="superscript"/>
                <w:lang w:eastAsia="en-US"/>
              </w:rPr>
              <w:t>st</w:t>
            </w:r>
            <w:r>
              <w:rPr>
                <w:rFonts w:cs="Calibri"/>
                <w:lang w:eastAsia="en-US"/>
              </w:rPr>
              <w:t xml:space="preserve"> change is generally OK but could be refined</w:t>
            </w:r>
          </w:p>
          <w:p w14:paraId="722BB9EE" w14:textId="0C72BEF6" w:rsidR="00234946" w:rsidRDefault="00234946" w:rsidP="00C31246">
            <w:pPr>
              <w:widowControl w:val="0"/>
              <w:spacing w:line="276" w:lineRule="auto"/>
              <w:ind w:left="144" w:hanging="144"/>
              <w:rPr>
                <w:rFonts w:cs="Calibri"/>
                <w:lang w:eastAsia="en-US"/>
              </w:rPr>
            </w:pPr>
            <w:r>
              <w:rPr>
                <w:rFonts w:cs="Calibri"/>
                <w:lang w:eastAsia="en-US"/>
              </w:rPr>
              <w:t xml:space="preserve">QC: </w:t>
            </w:r>
            <w:proofErr w:type="gramStart"/>
            <w:r>
              <w:rPr>
                <w:rFonts w:cs="Calibri"/>
                <w:lang w:eastAsia="en-US"/>
              </w:rPr>
              <w:t>rewording</w:t>
            </w:r>
            <w:proofErr w:type="gramEnd"/>
            <w:r>
              <w:rPr>
                <w:rFonts w:cs="Calibri"/>
                <w:lang w:eastAsia="en-US"/>
              </w:rPr>
              <w:t xml:space="preserve"> is fine, also 2</w:t>
            </w:r>
            <w:r w:rsidRPr="00234946">
              <w:rPr>
                <w:rFonts w:cs="Calibri"/>
                <w:vertAlign w:val="superscript"/>
                <w:lang w:eastAsia="en-US"/>
              </w:rPr>
              <w:t>nd</w:t>
            </w:r>
            <w:r>
              <w:rPr>
                <w:rFonts w:cs="Calibri"/>
                <w:lang w:eastAsia="en-US"/>
              </w:rPr>
              <w:t xml:space="preserve"> change is fine</w:t>
            </w:r>
          </w:p>
          <w:p w14:paraId="1D53E4EF" w14:textId="59D2C9A0" w:rsidR="00234946" w:rsidRPr="00C31246" w:rsidRDefault="00234946" w:rsidP="00C31246">
            <w:pPr>
              <w:widowControl w:val="0"/>
              <w:spacing w:line="276" w:lineRule="auto"/>
              <w:ind w:left="144" w:hanging="144"/>
              <w:rPr>
                <w:rFonts w:cs="Calibri"/>
                <w:lang w:eastAsia="en-US"/>
              </w:rPr>
            </w:pPr>
            <w:r>
              <w:rPr>
                <w:rFonts w:cs="Calibri"/>
                <w:lang w:eastAsia="en-US"/>
              </w:rPr>
              <w:t>CMCC: support 1</w:t>
            </w:r>
            <w:r w:rsidRPr="00234946">
              <w:rPr>
                <w:rFonts w:cs="Calibri"/>
                <w:vertAlign w:val="superscript"/>
                <w:lang w:eastAsia="en-US"/>
              </w:rPr>
              <w:t>st</w:t>
            </w:r>
            <w:r>
              <w:rPr>
                <w:rFonts w:cs="Calibri"/>
                <w:lang w:eastAsia="en-US"/>
              </w:rPr>
              <w:t xml:space="preserve"> change, 2</w:t>
            </w:r>
            <w:r w:rsidRPr="00234946">
              <w:rPr>
                <w:rFonts w:cs="Calibri"/>
                <w:vertAlign w:val="superscript"/>
                <w:lang w:eastAsia="en-US"/>
              </w:rPr>
              <w:t>nd</w:t>
            </w:r>
            <w:r>
              <w:rPr>
                <w:rFonts w:cs="Calibri"/>
                <w:lang w:eastAsia="en-US"/>
              </w:rPr>
              <w:t xml:space="preserve"> change should only fix </w:t>
            </w:r>
            <w:proofErr w:type="spellStart"/>
            <w:r>
              <w:rPr>
                <w:rFonts w:cs="Calibri"/>
                <w:lang w:eastAsia="en-US"/>
              </w:rPr>
              <w:t>SIBxx</w:t>
            </w:r>
            <w:proofErr w:type="spellEnd"/>
          </w:p>
        </w:tc>
      </w:tr>
      <w:tr w:rsidR="00C31246" w:rsidRPr="00C048A2" w14:paraId="6CB95DA3" w14:textId="77777777" w:rsidTr="00C048A2">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F9D2D83" w14:textId="7AD6050C" w:rsidR="00C31246" w:rsidRPr="00C048A2" w:rsidRDefault="00C31246" w:rsidP="00C31246">
            <w:pPr>
              <w:widowControl w:val="0"/>
              <w:spacing w:line="276" w:lineRule="auto"/>
              <w:ind w:left="144" w:hanging="144"/>
              <w:rPr>
                <w:rFonts w:cs="Calibri"/>
                <w:lang w:eastAsia="en-US"/>
              </w:rPr>
            </w:pPr>
            <w:hyperlink r:id="rId219" w:history="1">
              <w:r w:rsidRPr="00C048A2">
                <w:rPr>
                  <w:rFonts w:cs="Calibri"/>
                  <w:lang w:eastAsia="en-US"/>
                </w:rPr>
                <w:t>R3-258503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BE7CA9C" w14:textId="7F8C8D13" w:rsidR="00C31246" w:rsidRPr="00C048A2" w:rsidRDefault="00C31246" w:rsidP="00C31246">
            <w:pPr>
              <w:widowControl w:val="0"/>
              <w:spacing w:line="276" w:lineRule="auto"/>
              <w:ind w:left="144" w:hanging="144"/>
              <w:rPr>
                <w:rFonts w:cs="Calibri"/>
                <w:lang w:eastAsia="en-US"/>
              </w:rPr>
            </w:pPr>
            <w:r w:rsidRPr="00C048A2">
              <w:rPr>
                <w:rFonts w:cs="Calibri"/>
                <w:lang w:eastAsia="en-US"/>
              </w:rPr>
              <w:t>Corrections to F1 support of Network Energy Saving Enhancement (Ericsson, China Telecom, Jio Platforms, Lenovo, Rakuten)</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946C3B" w14:textId="77777777" w:rsidR="00C31246" w:rsidRPr="00C048A2" w:rsidRDefault="00C31246" w:rsidP="00C31246">
            <w:pPr>
              <w:widowControl w:val="0"/>
              <w:spacing w:line="276" w:lineRule="auto"/>
              <w:ind w:left="144" w:hanging="144"/>
              <w:rPr>
                <w:rFonts w:cs="Calibri"/>
                <w:lang w:eastAsia="en-US"/>
              </w:rPr>
            </w:pPr>
            <w:r w:rsidRPr="00C048A2">
              <w:rPr>
                <w:rFonts w:cs="Calibri"/>
                <w:lang w:eastAsia="en-US"/>
              </w:rPr>
              <w:t>CR1659r, TS 38.473 v19.0.0, Rel-19, Cat. F</w:t>
            </w:r>
          </w:p>
          <w:p w14:paraId="5EB00F4B"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QC: agree, CR is essential</w:t>
            </w:r>
          </w:p>
          <w:p w14:paraId="577FADCD" w14:textId="4A995D28" w:rsidR="00086A1D" w:rsidRPr="00C048A2" w:rsidRDefault="00086A1D" w:rsidP="00086A1D">
            <w:pPr>
              <w:widowControl w:val="0"/>
              <w:spacing w:line="276" w:lineRule="auto"/>
              <w:ind w:left="144" w:hanging="144"/>
              <w:rPr>
                <w:rFonts w:cs="Calibri"/>
                <w:lang w:eastAsia="en-US"/>
              </w:rPr>
            </w:pPr>
            <w:r w:rsidRPr="00C048A2">
              <w:rPr>
                <w:rFonts w:cs="Calibri"/>
                <w:lang w:eastAsia="en-US"/>
              </w:rPr>
              <w:t>ZTE, SS, HW: support CR</w:t>
            </w:r>
          </w:p>
          <w:p w14:paraId="40AD462D" w14:textId="77777777" w:rsidR="00086A1D" w:rsidRPr="00C048A2" w:rsidRDefault="00086A1D" w:rsidP="00C31246">
            <w:pPr>
              <w:widowControl w:val="0"/>
              <w:spacing w:line="276" w:lineRule="auto"/>
              <w:ind w:left="144" w:hanging="144"/>
              <w:rPr>
                <w:rFonts w:cs="Calibri"/>
                <w:lang w:eastAsia="en-US"/>
              </w:rPr>
            </w:pPr>
            <w:r w:rsidRPr="00C048A2">
              <w:rPr>
                <w:rFonts w:cs="Calibri"/>
                <w:lang w:eastAsia="en-US"/>
              </w:rPr>
              <w:t xml:space="preserve">Nokia: </w:t>
            </w:r>
            <w:r w:rsidR="00457216" w:rsidRPr="00C048A2">
              <w:rPr>
                <w:rFonts w:cs="Calibri"/>
                <w:lang w:eastAsia="en-US"/>
              </w:rPr>
              <w:t xml:space="preserve">CU should coordinate with neighbors to </w:t>
            </w:r>
            <w:proofErr w:type="gramStart"/>
            <w:r w:rsidR="00457216" w:rsidRPr="00C048A2">
              <w:rPr>
                <w:rFonts w:cs="Calibri"/>
                <w:lang w:eastAsia="en-US"/>
              </w:rPr>
              <w:t>cleanup</w:t>
            </w:r>
            <w:proofErr w:type="gramEnd"/>
          </w:p>
          <w:p w14:paraId="359A5AAF" w14:textId="1A7B8911" w:rsidR="00C048A2" w:rsidRPr="00C048A2" w:rsidRDefault="00C048A2" w:rsidP="00C31246">
            <w:pPr>
              <w:widowControl w:val="0"/>
              <w:spacing w:line="276" w:lineRule="auto"/>
              <w:ind w:left="144" w:hanging="144"/>
              <w:rPr>
                <w:rFonts w:cs="Calibri"/>
                <w:lang w:eastAsia="en-US"/>
              </w:rPr>
            </w:pPr>
            <w:r w:rsidRPr="00C048A2">
              <w:rPr>
                <w:rFonts w:cs="Calibri"/>
                <w:lang w:eastAsia="en-US"/>
              </w:rPr>
              <w:t>- Add ZTE, Samsung, Huawei, Qualcomm, Telecom Italia, Deutsche Telekom to co-sources</w:t>
            </w:r>
          </w:p>
          <w:p w14:paraId="3654C293" w14:textId="31A3331F" w:rsidR="00457216" w:rsidRPr="00C048A2" w:rsidRDefault="00C048A2" w:rsidP="00C31246">
            <w:pPr>
              <w:widowControl w:val="0"/>
              <w:spacing w:line="276" w:lineRule="auto"/>
              <w:ind w:left="144" w:hanging="144"/>
              <w:rPr>
                <w:rFonts w:cs="Calibri"/>
                <w:color w:val="000000"/>
                <w:lang w:eastAsia="en-US"/>
              </w:rPr>
            </w:pPr>
            <w:r w:rsidRPr="00C048A2">
              <w:rPr>
                <w:rFonts w:cs="Calibri"/>
                <w:lang w:eastAsia="en-US"/>
              </w:rPr>
              <w:t xml:space="preserve">Rev in </w:t>
            </w:r>
            <w:hyperlink r:id="rId220" w:history="1">
              <w:r w:rsidRPr="00C048A2">
                <w:rPr>
                  <w:rStyle w:val="Hyperlink"/>
                  <w:rFonts w:cs="Calibri"/>
                  <w:lang w:eastAsia="en-US"/>
                </w:rPr>
                <w:t>R3-258743</w:t>
              </w:r>
            </w:hyperlink>
            <w:r w:rsidRPr="00C048A2">
              <w:rPr>
                <w:rFonts w:cs="Calibri"/>
                <w:b/>
                <w:color w:val="008000"/>
                <w:lang w:eastAsia="en-US"/>
              </w:rPr>
              <w:t xml:space="preserve"> Agreed</w:t>
            </w:r>
            <w:r>
              <w:rPr>
                <w:rFonts w:cs="Calibri"/>
                <w:b/>
                <w:color w:val="008000"/>
                <w:lang w:eastAsia="en-US"/>
              </w:rPr>
              <w:t xml:space="preserve"> unseen</w:t>
            </w:r>
          </w:p>
        </w:tc>
      </w:tr>
      <w:tr w:rsidR="004E27FC" w:rsidRPr="006706AE" w14:paraId="491B8FF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EB33E" w14:textId="77777777" w:rsidR="004E27FC" w:rsidRPr="00C048A2" w:rsidRDefault="004E27FC" w:rsidP="00F74729">
            <w:pPr>
              <w:widowControl w:val="0"/>
              <w:spacing w:line="276" w:lineRule="auto"/>
              <w:ind w:left="144" w:hanging="144"/>
              <w:rPr>
                <w:rFonts w:cs="Calibri"/>
                <w:lang w:eastAsia="en-US"/>
              </w:rPr>
            </w:pPr>
            <w:hyperlink r:id="rId221" w:history="1">
              <w:r w:rsidRPr="00C048A2">
                <w:rPr>
                  <w:rFonts w:cs="Calibri"/>
                  <w:lang w:eastAsia="en-US"/>
                </w:rPr>
                <w:t>R3-258280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5F0D2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Response and Failure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8F4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CR1621r, TS 38.423 v19.0.0, Rel-19, Cat. F</w:t>
            </w:r>
          </w:p>
        </w:tc>
      </w:tr>
      <w:tr w:rsidR="004E27FC" w:rsidRPr="006706AE" w14:paraId="1138490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F33707" w14:textId="77777777" w:rsidR="004E27FC" w:rsidRPr="00C31246" w:rsidRDefault="004E27FC" w:rsidP="00F74729">
            <w:pPr>
              <w:widowControl w:val="0"/>
              <w:spacing w:line="276" w:lineRule="auto"/>
              <w:ind w:left="144" w:hanging="144"/>
              <w:rPr>
                <w:rFonts w:cs="Calibri"/>
                <w:highlight w:val="yellow"/>
                <w:lang w:eastAsia="en-US"/>
              </w:rPr>
            </w:pPr>
            <w:hyperlink r:id="rId222" w:history="1">
              <w:r w:rsidRPr="00C31246">
                <w:rPr>
                  <w:rFonts w:cs="Calibri"/>
                  <w:highlight w:val="yellow"/>
                  <w:lang w:eastAsia="en-US"/>
                </w:rPr>
                <w:t>R3-258402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92C164"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Criticality in the OD-SIB1 Configuration Provision Status Update message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11D57F"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CR1635r, TS 38.423 v19.0.0, Rel-19, Cat. F</w:t>
            </w:r>
          </w:p>
        </w:tc>
      </w:tr>
      <w:tr w:rsidR="004E27FC" w:rsidRPr="006706AE" w14:paraId="7756C26F"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AEC79" w14:textId="77777777" w:rsidR="004E27FC" w:rsidRPr="00C31246" w:rsidRDefault="004E27FC" w:rsidP="00F74729">
            <w:pPr>
              <w:widowControl w:val="0"/>
              <w:spacing w:line="276" w:lineRule="auto"/>
              <w:ind w:left="144" w:hanging="144"/>
              <w:rPr>
                <w:rFonts w:cs="Calibri"/>
                <w:highlight w:val="yellow"/>
                <w:lang w:eastAsia="en-US"/>
              </w:rPr>
            </w:pPr>
            <w:hyperlink r:id="rId223" w:history="1">
              <w:r w:rsidRPr="00C31246">
                <w:rPr>
                  <w:rFonts w:cs="Calibri"/>
                  <w:highlight w:val="yellow"/>
                  <w:lang w:eastAsia="en-US"/>
                </w:rPr>
                <w:t>R3-258170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FED193"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of the NES Cell ID criticality in OD-SIB1 configuration provision response message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AB24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CR1608r, TS 38.423 v19.0.0, Rel-19, Cat. F</w:t>
            </w:r>
          </w:p>
        </w:tc>
      </w:tr>
      <w:tr w:rsidR="004E27FC" w:rsidRPr="006706AE" w14:paraId="0728E4E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0A9A58" w14:textId="77777777" w:rsidR="004E27FC" w:rsidRPr="00C31246" w:rsidRDefault="004E27FC" w:rsidP="00F74729">
            <w:pPr>
              <w:widowControl w:val="0"/>
              <w:spacing w:line="276" w:lineRule="auto"/>
              <w:ind w:left="144" w:hanging="144"/>
              <w:rPr>
                <w:rFonts w:cs="Calibri"/>
                <w:highlight w:val="yellow"/>
                <w:lang w:eastAsia="en-US"/>
              </w:rPr>
            </w:pPr>
            <w:hyperlink r:id="rId224" w:history="1">
              <w:r w:rsidRPr="00C31246">
                <w:rPr>
                  <w:rFonts w:cs="Calibri"/>
                  <w:highlight w:val="yellow"/>
                  <w:lang w:eastAsia="en-US"/>
                </w:rPr>
                <w:t>R3-258374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D01A3B"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Correction on assigned criticality for NES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B1171" w14:textId="77777777" w:rsidR="004E27FC" w:rsidRPr="00C31246" w:rsidRDefault="004E27FC" w:rsidP="00F74729">
            <w:pPr>
              <w:widowControl w:val="0"/>
              <w:spacing w:line="276" w:lineRule="auto"/>
              <w:ind w:left="144" w:hanging="144"/>
              <w:rPr>
                <w:rFonts w:cs="Calibri"/>
                <w:lang w:eastAsia="en-US"/>
              </w:rPr>
            </w:pPr>
            <w:r w:rsidRPr="00C31246">
              <w:rPr>
                <w:rFonts w:cs="Calibri"/>
                <w:lang w:eastAsia="en-US"/>
              </w:rPr>
              <w:t>CR1631r, TS 38.423 v19.0.0, Rel-19, Cat. F</w:t>
            </w:r>
          </w:p>
        </w:tc>
      </w:tr>
      <w:tr w:rsidR="00281B9B" w:rsidRPr="006706AE" w14:paraId="2BFCF1F2"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2040BB" w14:textId="77777777" w:rsidR="00281B9B" w:rsidRPr="00593017" w:rsidRDefault="00281B9B" w:rsidP="00F74729">
            <w:pPr>
              <w:widowControl w:val="0"/>
              <w:spacing w:line="276" w:lineRule="auto"/>
              <w:ind w:left="144" w:hanging="144"/>
              <w:rPr>
                <w:rFonts w:cs="Calibri"/>
                <w:lang w:eastAsia="en-US"/>
              </w:rPr>
            </w:pPr>
            <w:hyperlink r:id="rId225" w:history="1">
              <w:r w:rsidRPr="00593017">
                <w:rPr>
                  <w:rFonts w:cs="Calibri"/>
                  <w:lang w:eastAsia="en-US"/>
                </w:rPr>
                <w:t>R3-258171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604469"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 of references of NES Cell and Cell A for OD-SIB1 configuration provision procedure (Huawei, CMCC, Deutsche Telekom,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2D615D"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CR0506r, TS 38.401 v19.0.0, Rel-19, Cat. F</w:t>
            </w:r>
          </w:p>
        </w:tc>
      </w:tr>
      <w:tr w:rsidR="00281B9B" w:rsidRPr="006706AE" w14:paraId="7725C41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87824D" w14:textId="77777777" w:rsidR="00281B9B" w:rsidRPr="00C31246" w:rsidRDefault="00281B9B" w:rsidP="00F74729">
            <w:pPr>
              <w:widowControl w:val="0"/>
              <w:spacing w:line="276" w:lineRule="auto"/>
              <w:ind w:left="144" w:hanging="144"/>
              <w:rPr>
                <w:rFonts w:cs="Calibri"/>
                <w:highlight w:val="yellow"/>
                <w:lang w:eastAsia="en-US"/>
              </w:rPr>
            </w:pPr>
            <w:hyperlink r:id="rId226" w:history="1">
              <w:r w:rsidRPr="00C31246">
                <w:rPr>
                  <w:rFonts w:cs="Calibri"/>
                  <w:highlight w:val="yellow"/>
                  <w:lang w:eastAsia="en-US"/>
                </w:rPr>
                <w:t>R3-258302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9E8323"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 xml:space="preserve">Corrections on termination of OD-SIB1 operation and </w:t>
            </w:r>
            <w:r w:rsidRPr="00C31246">
              <w:rPr>
                <w:rFonts w:cs="Calibri"/>
                <w:lang w:eastAsia="en-US"/>
              </w:rPr>
              <w:lastRenderedPageBreak/>
              <w:t>status update (CATT,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19B446"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lastRenderedPageBreak/>
              <w:t>CR0490r1, TS 38.401 v19.0.0, Rel-19, Cat. F</w:t>
            </w:r>
          </w:p>
        </w:tc>
      </w:tr>
      <w:tr w:rsidR="00281B9B" w:rsidRPr="006706AE" w14:paraId="34648E50"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866F11" w14:textId="77777777" w:rsidR="00281B9B" w:rsidRPr="00C31246" w:rsidRDefault="00281B9B" w:rsidP="00F74729">
            <w:pPr>
              <w:widowControl w:val="0"/>
              <w:spacing w:line="276" w:lineRule="auto"/>
              <w:ind w:left="144" w:hanging="144"/>
              <w:rPr>
                <w:rFonts w:cs="Calibri"/>
                <w:highlight w:val="yellow"/>
                <w:lang w:eastAsia="en-US"/>
              </w:rPr>
            </w:pPr>
            <w:hyperlink r:id="rId227" w:history="1">
              <w:r w:rsidRPr="00C31246">
                <w:rPr>
                  <w:rFonts w:cs="Calibri"/>
                  <w:highlight w:val="yellow"/>
                  <w:lang w:eastAsia="en-US"/>
                </w:rPr>
                <w:t>R3-258502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5FBC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stage-2 specification for support for on-demand SIB1 (Ericsson, Jio Platforms, China Telecom, Rakuten)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C53A91" w14:textId="77777777" w:rsidR="00281B9B" w:rsidRPr="00281B9B" w:rsidRDefault="00281B9B" w:rsidP="00F74729">
            <w:pPr>
              <w:widowControl w:val="0"/>
              <w:spacing w:line="276" w:lineRule="auto"/>
              <w:ind w:left="144" w:hanging="144"/>
              <w:rPr>
                <w:rFonts w:cs="Calibri"/>
                <w:lang w:eastAsia="en-US"/>
              </w:rPr>
            </w:pPr>
            <w:r w:rsidRPr="00281B9B">
              <w:rPr>
                <w:rFonts w:cs="Calibri"/>
                <w:lang w:eastAsia="en-US"/>
              </w:rPr>
              <w:t>CR0500r1, TS 38.401 v19.0.0, Rel-19, Cat. F</w:t>
            </w:r>
          </w:p>
        </w:tc>
      </w:tr>
      <w:tr w:rsidR="00C31246" w:rsidRPr="006706AE" w14:paraId="140808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2939C" w14:textId="1ADAF2AD" w:rsidR="00C31246" w:rsidRPr="00C31246" w:rsidRDefault="00C31246" w:rsidP="00C31246">
            <w:pPr>
              <w:widowControl w:val="0"/>
              <w:spacing w:line="276" w:lineRule="auto"/>
              <w:ind w:left="144" w:hanging="144"/>
              <w:rPr>
                <w:rFonts w:cs="Calibri"/>
                <w:highlight w:val="yellow"/>
                <w:lang w:eastAsia="en-US"/>
              </w:rPr>
            </w:pPr>
            <w:hyperlink r:id="rId228" w:history="1">
              <w:r w:rsidRPr="00C31246">
                <w:rPr>
                  <w:rFonts w:cs="Calibri"/>
                  <w:highlight w:val="yellow"/>
                  <w:lang w:eastAsia="en-US"/>
                </w:rPr>
                <w:t>R3-258614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258410" w14:textId="5C9CA90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support for on-demand SIB1 (CMCC,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C9D549" w14:textId="010DEECE" w:rsidR="00C31246" w:rsidRPr="00281B9B" w:rsidRDefault="00C31246" w:rsidP="00C31246">
            <w:pPr>
              <w:widowControl w:val="0"/>
              <w:spacing w:line="276" w:lineRule="auto"/>
              <w:ind w:left="144" w:hanging="144"/>
              <w:rPr>
                <w:rFonts w:cs="Calibri"/>
                <w:lang w:eastAsia="en-US"/>
              </w:rPr>
            </w:pPr>
            <w:r w:rsidRPr="00281B9B">
              <w:rPr>
                <w:rFonts w:cs="Calibri"/>
                <w:lang w:eastAsia="en-US"/>
              </w:rPr>
              <w:t>CR0519r, TS 38.401 v19.0.0, Rel-19, Cat. F</w:t>
            </w:r>
          </w:p>
        </w:tc>
      </w:tr>
      <w:tr w:rsidR="00281B9B" w:rsidRPr="006706AE" w14:paraId="7F3E0EB7" w14:textId="77777777" w:rsidTr="00EB0A5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F874F3" w14:textId="77777777" w:rsidR="00281B9B" w:rsidRPr="00DE5926" w:rsidRDefault="00281B9B" w:rsidP="00F74729">
            <w:pPr>
              <w:widowControl w:val="0"/>
              <w:spacing w:line="276" w:lineRule="auto"/>
              <w:ind w:left="144" w:hanging="144"/>
              <w:rPr>
                <w:rFonts w:cs="Calibri"/>
                <w:lang w:eastAsia="en-US"/>
              </w:rPr>
            </w:pPr>
            <w:hyperlink r:id="rId229" w:history="1">
              <w:r w:rsidRPr="00DE5926">
                <w:rPr>
                  <w:rFonts w:cs="Calibri"/>
                  <w:lang w:eastAsia="en-US"/>
                </w:rPr>
                <w:t>R3-258452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B833D" w14:textId="77777777" w:rsidR="00281B9B" w:rsidRPr="00C31246" w:rsidRDefault="00281B9B" w:rsidP="00F74729">
            <w:pPr>
              <w:widowControl w:val="0"/>
              <w:spacing w:line="276" w:lineRule="auto"/>
              <w:ind w:left="144" w:hanging="144"/>
              <w:rPr>
                <w:rFonts w:cs="Calibri"/>
                <w:lang w:eastAsia="en-US"/>
              </w:rPr>
            </w:pPr>
            <w:r w:rsidRPr="00C31246">
              <w:rPr>
                <w:rFonts w:cs="Calibri"/>
                <w:lang w:eastAsia="en-US"/>
              </w:rPr>
              <w:t>Corrections to TS 38.420 on support of Network Energy Saving Enhancement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9D43BB" w14:textId="77777777" w:rsidR="00281B9B" w:rsidRDefault="00281B9B" w:rsidP="00F74729">
            <w:pPr>
              <w:widowControl w:val="0"/>
              <w:spacing w:line="276" w:lineRule="auto"/>
              <w:ind w:left="144" w:hanging="144"/>
              <w:rPr>
                <w:rFonts w:cs="Calibri"/>
                <w:lang w:eastAsia="en-US"/>
              </w:rPr>
            </w:pPr>
            <w:r w:rsidRPr="00281B9B">
              <w:rPr>
                <w:rFonts w:cs="Calibri"/>
                <w:lang w:eastAsia="en-US"/>
              </w:rPr>
              <w:t>CR0052r1, TS 38.420 v19.0.0, Rel-19, Cat. F</w:t>
            </w:r>
          </w:p>
          <w:p w14:paraId="3F3280D1" w14:textId="77777777" w:rsidR="00DE5926" w:rsidRDefault="00DE5926" w:rsidP="00F74729">
            <w:pPr>
              <w:widowControl w:val="0"/>
              <w:spacing w:line="276" w:lineRule="auto"/>
              <w:ind w:left="144" w:hanging="144"/>
              <w:rPr>
                <w:rFonts w:cs="Calibri"/>
                <w:lang w:eastAsia="en-US"/>
              </w:rPr>
            </w:pPr>
            <w:r>
              <w:rPr>
                <w:rFonts w:cs="Calibri"/>
                <w:lang w:eastAsia="en-US"/>
              </w:rPr>
              <w:t>HW, ZTE: should avoid changing legacy text</w:t>
            </w:r>
          </w:p>
          <w:p w14:paraId="0DD6A9D5" w14:textId="1C232BA6" w:rsidR="00617BD2" w:rsidRPr="00281B9B" w:rsidRDefault="00617BD2" w:rsidP="00F74729">
            <w:pPr>
              <w:widowControl w:val="0"/>
              <w:spacing w:line="276" w:lineRule="auto"/>
              <w:ind w:left="144" w:hanging="144"/>
              <w:rPr>
                <w:rFonts w:cs="Calibri"/>
                <w:lang w:eastAsia="en-US"/>
              </w:rPr>
            </w:pPr>
            <w:r>
              <w:rPr>
                <w:rFonts w:cs="Calibri"/>
                <w:lang w:eastAsia="en-US"/>
              </w:rPr>
              <w:t>Noted</w:t>
            </w:r>
          </w:p>
        </w:tc>
      </w:tr>
      <w:tr w:rsidR="00EB0A5B" w:rsidRPr="006706AE" w14:paraId="21A0E53A" w14:textId="77777777" w:rsidTr="00EB0A5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108E343" w14:textId="77777777" w:rsidR="00EB0A5B" w:rsidRDefault="00EB0A5B" w:rsidP="00F74729">
            <w:pPr>
              <w:widowControl w:val="0"/>
              <w:spacing w:line="276" w:lineRule="auto"/>
              <w:ind w:left="144" w:hanging="144"/>
              <w:rPr>
                <w:rFonts w:cs="Calibri"/>
                <w:lang w:eastAsia="en-US"/>
              </w:rPr>
            </w:pPr>
            <w:r>
              <w:rPr>
                <w:rFonts w:cs="Calibri"/>
                <w:lang w:eastAsia="en-US"/>
              </w:rPr>
              <w:t xml:space="preserve"> </w:t>
            </w:r>
          </w:p>
          <w:p w14:paraId="0B64E0E6" w14:textId="77777777"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t>CB: # 11_FolderName</w:t>
            </w:r>
          </w:p>
          <w:p w14:paraId="5FEB0B8E" w14:textId="5E1BE586" w:rsidR="00EB0A5B" w:rsidRDefault="00EB0A5B" w:rsidP="00F74729">
            <w:pPr>
              <w:widowControl w:val="0"/>
              <w:spacing w:line="276" w:lineRule="auto"/>
              <w:ind w:left="144" w:hanging="144"/>
              <w:rPr>
                <w:rFonts w:cs="Calibri"/>
                <w:b/>
                <w:color w:val="FF00FF"/>
                <w:lang w:eastAsia="en-US"/>
              </w:rPr>
            </w:pPr>
            <w:r>
              <w:rPr>
                <w:rFonts w:cs="Calibri"/>
                <w:b/>
                <w:color w:val="FF00FF"/>
                <w:lang w:eastAsia="en-US"/>
              </w:rPr>
              <w:t xml:space="preserve">- </w:t>
            </w:r>
            <w:r w:rsidRPr="00EB0A5B">
              <w:rPr>
                <w:rFonts w:cs="Calibri"/>
                <w:b/>
                <w:color w:val="FF00FF"/>
                <w:lang w:eastAsia="en-US"/>
              </w:rPr>
              <w:t xml:space="preserve">description of Cell </w:t>
            </w:r>
            <w:proofErr w:type="gramStart"/>
            <w:r w:rsidRPr="00EB0A5B">
              <w:rPr>
                <w:rFonts w:cs="Calibri"/>
                <w:b/>
                <w:color w:val="FF00FF"/>
                <w:lang w:eastAsia="en-US"/>
              </w:rPr>
              <w:t>A</w:t>
            </w:r>
            <w:proofErr w:type="gramEnd"/>
            <w:r w:rsidRPr="00EB0A5B">
              <w:rPr>
                <w:rFonts w:cs="Calibri"/>
                <w:b/>
                <w:color w:val="FF00FF"/>
                <w:lang w:eastAsia="en-US"/>
              </w:rPr>
              <w:t xml:space="preserve"> ID</w:t>
            </w:r>
            <w:r>
              <w:rPr>
                <w:rFonts w:cs="Calibri"/>
                <w:b/>
                <w:color w:val="FF00FF"/>
                <w:lang w:eastAsia="en-US"/>
              </w:rPr>
              <w:t xml:space="preserve"> is absent and related O&amp;M requirements, further </w:t>
            </w:r>
            <w:proofErr w:type="gramStart"/>
            <w:r>
              <w:rPr>
                <w:rFonts w:cs="Calibri"/>
                <w:b/>
                <w:color w:val="FF00FF"/>
                <w:lang w:eastAsia="en-US"/>
              </w:rPr>
              <w:t>discuss</w:t>
            </w:r>
            <w:proofErr w:type="gramEnd"/>
            <w:r>
              <w:rPr>
                <w:rFonts w:cs="Calibri"/>
                <w:b/>
                <w:color w:val="FF00FF"/>
                <w:lang w:eastAsia="en-US"/>
              </w:rPr>
              <w:t xml:space="preserve"> based on 8150, 8301 &amp; 8504</w:t>
            </w:r>
          </w:p>
          <w:p w14:paraId="1002F58A" w14:textId="2554CF8E" w:rsidR="0092504C" w:rsidRDefault="0092504C" w:rsidP="00F74729">
            <w:pPr>
              <w:widowControl w:val="0"/>
              <w:spacing w:line="276" w:lineRule="auto"/>
              <w:ind w:left="144" w:hanging="144"/>
              <w:rPr>
                <w:rFonts w:cs="Calibri"/>
                <w:b/>
                <w:color w:val="FF00FF"/>
                <w:lang w:eastAsia="en-US"/>
              </w:rPr>
            </w:pPr>
            <w:r>
              <w:rPr>
                <w:rFonts w:cs="Calibri"/>
                <w:b/>
                <w:color w:val="FF00FF"/>
                <w:lang w:eastAsia="en-US"/>
              </w:rPr>
              <w:t>- check 8453, refine wording of the 1</w:t>
            </w:r>
            <w:r w:rsidRPr="0092504C">
              <w:rPr>
                <w:rFonts w:cs="Calibri"/>
                <w:b/>
                <w:color w:val="FF00FF"/>
                <w:vertAlign w:val="superscript"/>
                <w:lang w:eastAsia="en-US"/>
              </w:rPr>
              <w:t>st</w:t>
            </w:r>
            <w:r>
              <w:rPr>
                <w:rFonts w:cs="Calibri"/>
                <w:b/>
                <w:color w:val="FF00FF"/>
                <w:lang w:eastAsia="en-US"/>
              </w:rPr>
              <w:t xml:space="preserve"> change, fix </w:t>
            </w:r>
            <w:proofErr w:type="spellStart"/>
            <w:r>
              <w:rPr>
                <w:rFonts w:cs="Calibri"/>
                <w:b/>
                <w:color w:val="FF00FF"/>
                <w:lang w:eastAsia="en-US"/>
              </w:rPr>
              <w:t>SIBxx</w:t>
            </w:r>
            <w:proofErr w:type="spellEnd"/>
            <w:r>
              <w:rPr>
                <w:rFonts w:cs="Calibri"/>
                <w:b/>
                <w:color w:val="FF00FF"/>
                <w:lang w:eastAsia="en-US"/>
              </w:rPr>
              <w:t>, consider further semantics clarification if agreeable</w:t>
            </w:r>
          </w:p>
          <w:p w14:paraId="518AF07C" w14:textId="5FCE516A" w:rsidR="00C048A2" w:rsidRDefault="00C048A2" w:rsidP="00F74729">
            <w:pPr>
              <w:widowControl w:val="0"/>
              <w:spacing w:line="276" w:lineRule="auto"/>
              <w:ind w:left="144" w:hanging="144"/>
              <w:rPr>
                <w:rFonts w:cs="Calibri"/>
                <w:b/>
                <w:color w:val="FF00FF"/>
                <w:lang w:eastAsia="en-US"/>
              </w:rPr>
            </w:pPr>
            <w:r>
              <w:rPr>
                <w:rFonts w:cs="Calibri"/>
                <w:b/>
                <w:color w:val="FF00FF"/>
                <w:lang w:eastAsia="en-US"/>
              </w:rPr>
              <w:t>- fix criticalities, if needed, based on 8280, 8402, 8170, 8374</w:t>
            </w:r>
          </w:p>
          <w:p w14:paraId="59572843" w14:textId="4297C848" w:rsidR="00593017" w:rsidRDefault="00593017" w:rsidP="00F74729">
            <w:pPr>
              <w:widowControl w:val="0"/>
              <w:spacing w:line="276" w:lineRule="auto"/>
              <w:ind w:left="144" w:hanging="144"/>
              <w:rPr>
                <w:rFonts w:cs="Calibri"/>
                <w:b/>
                <w:color w:val="FF00FF"/>
                <w:lang w:eastAsia="en-US"/>
              </w:rPr>
            </w:pPr>
            <w:r>
              <w:rPr>
                <w:rFonts w:cs="Calibri"/>
                <w:b/>
                <w:color w:val="FF00FF"/>
                <w:lang w:eastAsia="en-US"/>
              </w:rPr>
              <w:t>- check 38.401 cleanup, based on 8171, 8302, 8502, 8614</w:t>
            </w:r>
          </w:p>
          <w:p w14:paraId="13901176" w14:textId="75090CD4" w:rsidR="00EB0A5B" w:rsidRDefault="00EB0A5B" w:rsidP="00F74729">
            <w:pPr>
              <w:widowControl w:val="0"/>
              <w:spacing w:line="276" w:lineRule="auto"/>
              <w:ind w:left="144" w:hanging="144"/>
              <w:rPr>
                <w:rFonts w:cs="Calibri"/>
                <w:color w:val="000000"/>
                <w:lang w:eastAsia="en-US"/>
              </w:rPr>
            </w:pPr>
            <w:r>
              <w:rPr>
                <w:rFonts w:cs="Calibri"/>
                <w:color w:val="000000"/>
                <w:lang w:eastAsia="en-US"/>
              </w:rPr>
              <w:t>(</w:t>
            </w:r>
            <w:r w:rsidR="009E52DB">
              <w:rPr>
                <w:rFonts w:cs="Calibri"/>
                <w:color w:val="000000"/>
                <w:lang w:eastAsia="en-US"/>
              </w:rPr>
              <w:t>Ericsson - moderator</w:t>
            </w:r>
            <w:r>
              <w:rPr>
                <w:rFonts w:cs="Calibri"/>
                <w:color w:val="000000"/>
                <w:lang w:eastAsia="en-US"/>
              </w:rPr>
              <w:t>)</w:t>
            </w:r>
          </w:p>
          <w:p w14:paraId="6A678D34" w14:textId="57274151" w:rsidR="00EB0A5B" w:rsidRPr="00EB0A5B" w:rsidRDefault="00EB0A5B" w:rsidP="00F74729">
            <w:pPr>
              <w:widowControl w:val="0"/>
              <w:spacing w:line="276" w:lineRule="auto"/>
              <w:ind w:left="144" w:hanging="144"/>
              <w:rPr>
                <w:rFonts w:cs="Calibri"/>
                <w:color w:val="000000"/>
                <w:lang w:eastAsia="en-US"/>
              </w:rPr>
            </w:pPr>
          </w:p>
        </w:tc>
      </w:tr>
      <w:tr w:rsidR="000B4B83" w:rsidRPr="006706AE" w14:paraId="0CBD875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D38F28A" w14:textId="45C4309D" w:rsidR="009E213A" w:rsidRPr="00152D3B" w:rsidRDefault="000B4B83" w:rsidP="00152D3B">
            <w:pPr>
              <w:pStyle w:val="Heading3"/>
              <w:rPr>
                <w:iCs w:val="0"/>
                <w:kern w:val="0"/>
                <w:szCs w:val="26"/>
              </w:rPr>
            </w:pPr>
            <w:r w:rsidRPr="006706AE">
              <w:t>9.2.</w:t>
            </w:r>
            <w:r w:rsidR="00200909">
              <w:t>9</w:t>
            </w:r>
            <w:r w:rsidRPr="006706AE">
              <w:t xml:space="preserve">. </w:t>
            </w:r>
            <w:r w:rsidR="009E213A" w:rsidRPr="006706AE">
              <w:t>R19 Low Power WUS/WUR</w:t>
            </w:r>
          </w:p>
        </w:tc>
      </w:tr>
      <w:tr w:rsidR="00C31246" w:rsidRPr="006706AE" w14:paraId="0CAAE8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B5AF3" w14:textId="0CA2194C" w:rsidR="00C31246" w:rsidRPr="00027B31" w:rsidRDefault="00C31246" w:rsidP="00C31246">
            <w:pPr>
              <w:widowControl w:val="0"/>
              <w:spacing w:line="276" w:lineRule="auto"/>
              <w:ind w:left="144" w:hanging="144"/>
              <w:rPr>
                <w:rFonts w:cs="Calibri"/>
                <w:lang w:eastAsia="en-US"/>
              </w:rPr>
            </w:pPr>
            <w:hyperlink r:id="rId230" w:history="1">
              <w:r w:rsidRPr="00027B31">
                <w:rPr>
                  <w:rFonts w:cs="Calibri"/>
                  <w:lang w:eastAsia="en-US"/>
                </w:rPr>
                <w:t>R3-258008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CF4D8" w14:textId="41B12CE9"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allocation of CN assigned subgroup ID for LP-WUS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2E0D65"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2C59D0C5" w14:textId="33BAD74B"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7D7BED" w:rsidRPr="006706AE" w14:paraId="16690FA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7E64B" w14:textId="77777777" w:rsidR="007D7BED" w:rsidRPr="00027B31" w:rsidRDefault="007D7BED" w:rsidP="00F74729">
            <w:pPr>
              <w:widowControl w:val="0"/>
              <w:spacing w:line="276" w:lineRule="auto"/>
              <w:ind w:left="144" w:hanging="144"/>
              <w:rPr>
                <w:rFonts w:cs="Calibri"/>
                <w:lang w:eastAsia="en-US"/>
              </w:rPr>
            </w:pPr>
            <w:hyperlink r:id="rId231" w:history="1">
              <w:r w:rsidRPr="00027B31">
                <w:rPr>
                  <w:rFonts w:cs="Calibri"/>
                  <w:lang w:eastAsia="en-US"/>
                </w:rPr>
                <w:t>R3-258524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EA8696"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135FDC" w14:textId="77777777" w:rsidR="007D7BED" w:rsidRDefault="007D7BED" w:rsidP="00F74729">
            <w:pPr>
              <w:widowControl w:val="0"/>
              <w:spacing w:line="276" w:lineRule="auto"/>
              <w:ind w:left="144" w:hanging="144"/>
              <w:rPr>
                <w:rFonts w:cs="Calibri"/>
                <w:lang w:eastAsia="en-US"/>
              </w:rPr>
            </w:pPr>
            <w:r w:rsidRPr="00C31246">
              <w:rPr>
                <w:rFonts w:cs="Calibri"/>
                <w:lang w:eastAsia="en-US"/>
              </w:rPr>
              <w:t>discussion</w:t>
            </w:r>
          </w:p>
          <w:p w14:paraId="093A234E" w14:textId="6F3DD9AA" w:rsidR="00EF70CA" w:rsidRPr="00C31246" w:rsidRDefault="00EF70CA" w:rsidP="00F74729">
            <w:pPr>
              <w:widowControl w:val="0"/>
              <w:spacing w:line="276" w:lineRule="auto"/>
              <w:ind w:left="144" w:hanging="144"/>
              <w:rPr>
                <w:rFonts w:cs="Calibri"/>
                <w:lang w:eastAsia="en-US"/>
              </w:rPr>
            </w:pPr>
            <w:r>
              <w:rPr>
                <w:rFonts w:cs="Calibri"/>
                <w:lang w:eastAsia="en-US"/>
              </w:rPr>
              <w:t>Noted</w:t>
            </w:r>
          </w:p>
        </w:tc>
      </w:tr>
      <w:tr w:rsidR="007D7BED" w:rsidRPr="006706AE" w14:paraId="1C4F8888"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8A2281" w14:textId="77777777" w:rsidR="007D7BED" w:rsidRPr="00C31246" w:rsidRDefault="007D7BED" w:rsidP="00F74729">
            <w:pPr>
              <w:widowControl w:val="0"/>
              <w:spacing w:line="276" w:lineRule="auto"/>
              <w:ind w:left="144" w:hanging="144"/>
              <w:rPr>
                <w:rFonts w:cs="Calibri"/>
                <w:highlight w:val="yellow"/>
                <w:lang w:eastAsia="en-US"/>
              </w:rPr>
            </w:pPr>
            <w:hyperlink r:id="rId232" w:history="1">
              <w:r w:rsidRPr="00C31246">
                <w:rPr>
                  <w:rFonts w:cs="Calibri"/>
                  <w:highlight w:val="yellow"/>
                  <w:lang w:eastAsia="en-US"/>
                </w:rPr>
                <w:t>R3-258525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5A887A"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Allocation of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329373" w14:textId="77777777" w:rsidR="007D7BED" w:rsidRPr="00C31246" w:rsidRDefault="007D7BED"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7D7BED" w:rsidRPr="006706AE" w14:paraId="0902615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359682" w14:textId="77777777" w:rsidR="007D7BED" w:rsidRPr="00C31246" w:rsidRDefault="007D7BED" w:rsidP="00F74729">
            <w:pPr>
              <w:widowControl w:val="0"/>
              <w:spacing w:line="276" w:lineRule="auto"/>
              <w:ind w:left="144" w:hanging="144"/>
              <w:rPr>
                <w:rFonts w:cs="Calibri"/>
                <w:highlight w:val="yellow"/>
                <w:lang w:eastAsia="en-US"/>
              </w:rPr>
            </w:pPr>
            <w:hyperlink r:id="rId233" w:history="1">
              <w:r w:rsidRPr="00C31246">
                <w:rPr>
                  <w:rFonts w:cs="Calibri"/>
                  <w:highlight w:val="yellow"/>
                  <w:lang w:eastAsia="en-US"/>
                </w:rPr>
                <w:t>R3-258526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BCF8B" w14:textId="77777777" w:rsidR="007D7BED" w:rsidRPr="007D7BED" w:rsidRDefault="007D7BED" w:rsidP="00F74729">
            <w:pPr>
              <w:widowControl w:val="0"/>
              <w:spacing w:line="276" w:lineRule="auto"/>
              <w:ind w:left="144" w:hanging="144"/>
              <w:rPr>
                <w:rFonts w:cs="Calibri"/>
                <w:lang w:eastAsia="en-US"/>
              </w:rPr>
            </w:pPr>
            <w:r w:rsidRPr="007D7BED">
              <w:rPr>
                <w:rFonts w:cs="Calibri"/>
                <w:lang w:eastAsia="en-US"/>
              </w:rPr>
              <w:t>DRAFT Reply LS on CN assigned subgroup ID for LP-WUS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924FD" w14:textId="77777777" w:rsidR="007D7BED" w:rsidRDefault="007D7BED" w:rsidP="00F747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RAN2 CC: RAN1</w:t>
            </w:r>
          </w:p>
          <w:p w14:paraId="27B5EAEE" w14:textId="546847AB" w:rsidR="00C97D75" w:rsidRPr="00C31246" w:rsidRDefault="00C97D75" w:rsidP="00F74729">
            <w:pPr>
              <w:widowControl w:val="0"/>
              <w:spacing w:line="276" w:lineRule="auto"/>
              <w:ind w:left="144" w:hanging="144"/>
              <w:rPr>
                <w:rFonts w:cs="Calibri"/>
                <w:lang w:eastAsia="en-US"/>
              </w:rPr>
            </w:pPr>
            <w:r>
              <w:rPr>
                <w:rFonts w:cs="Calibri"/>
                <w:lang w:eastAsia="en-US"/>
              </w:rPr>
              <w:t xml:space="preserve">Rev in </w:t>
            </w:r>
            <w:hyperlink r:id="rId234" w:history="1">
              <w:r>
                <w:rPr>
                  <w:rStyle w:val="Hyperlink"/>
                  <w:rFonts w:cs="Calibri"/>
                  <w:lang w:eastAsia="en-US"/>
                </w:rPr>
                <w:t>R3-258761</w:t>
              </w:r>
            </w:hyperlink>
          </w:p>
        </w:tc>
      </w:tr>
      <w:tr w:rsidR="00C31246" w:rsidRPr="006706AE" w14:paraId="1EBDC5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FD0DF7" w14:textId="47B01A2A" w:rsidR="00C31246" w:rsidRPr="00027B31" w:rsidRDefault="00C31246" w:rsidP="00C31246">
            <w:pPr>
              <w:widowControl w:val="0"/>
              <w:spacing w:line="276" w:lineRule="auto"/>
              <w:ind w:left="144" w:hanging="144"/>
              <w:rPr>
                <w:rFonts w:cs="Calibri"/>
                <w:lang w:eastAsia="en-US"/>
              </w:rPr>
            </w:pPr>
            <w:hyperlink r:id="rId235" w:history="1">
              <w:r w:rsidRPr="00027B31">
                <w:rPr>
                  <w:rFonts w:cs="Calibri"/>
                  <w:lang w:eastAsia="en-US"/>
                </w:rPr>
                <w:t>R3-258314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D9586" w14:textId="49E89FB7" w:rsidR="00C31246" w:rsidRPr="007D7BED" w:rsidRDefault="00C31246" w:rsidP="00C31246">
            <w:pPr>
              <w:widowControl w:val="0"/>
              <w:spacing w:line="276" w:lineRule="auto"/>
              <w:ind w:left="144" w:hanging="144"/>
              <w:rPr>
                <w:rFonts w:cs="Calibri"/>
                <w:lang w:eastAsia="en-US"/>
              </w:rPr>
            </w:pPr>
            <w:r w:rsidRPr="007D7BED">
              <w:rPr>
                <w:rFonts w:cs="Calibri"/>
                <w:lang w:eastAsia="en-US"/>
              </w:rPr>
              <w:t>Discussion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67DA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152DF286" w14:textId="3BC48A5D"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33984B4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1C1797" w14:textId="4E7740EC" w:rsidR="00C31246" w:rsidRPr="00C31246" w:rsidRDefault="00C31246" w:rsidP="00C31246">
            <w:pPr>
              <w:widowControl w:val="0"/>
              <w:spacing w:line="276" w:lineRule="auto"/>
              <w:ind w:left="144" w:hanging="144"/>
              <w:rPr>
                <w:rFonts w:cs="Calibri"/>
                <w:highlight w:val="yellow"/>
                <w:lang w:eastAsia="en-US"/>
              </w:rPr>
            </w:pPr>
            <w:hyperlink r:id="rId236" w:history="1">
              <w:r w:rsidRPr="00C31246">
                <w:rPr>
                  <w:rFonts w:cs="Calibri"/>
                  <w:highlight w:val="yellow"/>
                  <w:lang w:eastAsia="en-US"/>
                </w:rPr>
                <w:t>R3-258315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C1D8B1" w14:textId="50027D1E" w:rsidR="00C31246" w:rsidRPr="007D7BED" w:rsidRDefault="00C31246" w:rsidP="00C31246">
            <w:pPr>
              <w:widowControl w:val="0"/>
              <w:spacing w:line="276" w:lineRule="auto"/>
              <w:ind w:left="144" w:hanging="144"/>
              <w:rPr>
                <w:rFonts w:cs="Calibri"/>
                <w:lang w:eastAsia="en-US"/>
              </w:rPr>
            </w:pPr>
            <w:r w:rsidRPr="007D7BED">
              <w:rPr>
                <w:rFonts w:cs="Calibri"/>
                <w:lang w:eastAsia="en-US"/>
              </w:rPr>
              <w:t>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80BA07"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5A2DA29" w14:textId="4079B9EF" w:rsidR="00C97D75" w:rsidRPr="00C31246" w:rsidRDefault="00C97D75" w:rsidP="00C31246">
            <w:pPr>
              <w:widowControl w:val="0"/>
              <w:spacing w:line="276" w:lineRule="auto"/>
              <w:ind w:left="144" w:hanging="144"/>
              <w:rPr>
                <w:rFonts w:cs="Calibri"/>
                <w:lang w:eastAsia="en-US"/>
              </w:rPr>
            </w:pPr>
            <w:r>
              <w:rPr>
                <w:rFonts w:cs="Calibri"/>
                <w:lang w:eastAsia="en-US"/>
              </w:rPr>
              <w:t xml:space="preserve">Rev in </w:t>
            </w:r>
            <w:hyperlink r:id="rId237" w:history="1">
              <w:r>
                <w:rPr>
                  <w:rStyle w:val="Hyperlink"/>
                  <w:rFonts w:cs="Calibri"/>
                  <w:lang w:eastAsia="en-US"/>
                </w:rPr>
                <w:t>R3-258760</w:t>
              </w:r>
            </w:hyperlink>
          </w:p>
        </w:tc>
      </w:tr>
      <w:tr w:rsidR="00C31246" w:rsidRPr="006706AE" w14:paraId="1A52455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F1D4F5" w14:textId="73E714F6" w:rsidR="00C31246" w:rsidRPr="00C31246" w:rsidRDefault="00C31246" w:rsidP="00C31246">
            <w:pPr>
              <w:widowControl w:val="0"/>
              <w:spacing w:line="276" w:lineRule="auto"/>
              <w:ind w:left="144" w:hanging="144"/>
              <w:rPr>
                <w:rFonts w:cs="Calibri"/>
                <w:highlight w:val="yellow"/>
                <w:lang w:eastAsia="en-US"/>
              </w:rPr>
            </w:pPr>
            <w:hyperlink r:id="rId238" w:history="1">
              <w:r w:rsidRPr="00C31246">
                <w:rPr>
                  <w:rFonts w:cs="Calibri"/>
                  <w:highlight w:val="yellow"/>
                  <w:lang w:eastAsia="en-US"/>
                </w:rPr>
                <w:t>R3-258316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83A1F6" w14:textId="031C064D"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(Huawei, Qualcomm,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E8FD83" w14:textId="652A5E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RAN1</w:t>
            </w:r>
          </w:p>
        </w:tc>
      </w:tr>
      <w:tr w:rsidR="00C31246" w:rsidRPr="006706AE" w14:paraId="6EE5A15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594A0E" w14:textId="55C50347" w:rsidR="00C31246" w:rsidRPr="00027B31" w:rsidRDefault="00C31246" w:rsidP="00C31246">
            <w:pPr>
              <w:widowControl w:val="0"/>
              <w:spacing w:line="276" w:lineRule="auto"/>
              <w:ind w:left="144" w:hanging="144"/>
              <w:rPr>
                <w:rFonts w:cs="Calibri"/>
                <w:lang w:eastAsia="en-US"/>
              </w:rPr>
            </w:pPr>
            <w:hyperlink r:id="rId239" w:history="1">
              <w:r w:rsidRPr="00027B31">
                <w:rPr>
                  <w:rFonts w:cs="Calibri"/>
                  <w:lang w:eastAsia="en-US"/>
                </w:rPr>
                <w:t>R3-258382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AD6BA" w14:textId="021BADF6" w:rsidR="00C31246" w:rsidRPr="007D7BED" w:rsidRDefault="00C31246" w:rsidP="00C31246">
            <w:pPr>
              <w:widowControl w:val="0"/>
              <w:spacing w:line="276" w:lineRule="auto"/>
              <w:ind w:left="144" w:hanging="144"/>
              <w:rPr>
                <w:rFonts w:cs="Calibri"/>
                <w:lang w:eastAsia="en-US"/>
              </w:rPr>
            </w:pPr>
            <w:r w:rsidRPr="007D7BED">
              <w:rPr>
                <w:rFonts w:cs="Calibri"/>
                <w:lang w:eastAsia="en-US"/>
              </w:rPr>
              <w:t xml:space="preserve">Discussion on the </w:t>
            </w:r>
            <w:proofErr w:type="gramStart"/>
            <w:r w:rsidRPr="007D7BED">
              <w:rPr>
                <w:rFonts w:cs="Calibri"/>
                <w:lang w:eastAsia="en-US"/>
              </w:rPr>
              <w:t>reply</w:t>
            </w:r>
            <w:proofErr w:type="gramEnd"/>
            <w:r w:rsidRPr="007D7BED">
              <w:rPr>
                <w:rFonts w:cs="Calibri"/>
                <w:lang w:eastAsia="en-US"/>
              </w:rPr>
              <w:t xml:space="preserve">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20C45D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discussion</w:t>
            </w:r>
          </w:p>
          <w:p w14:paraId="3C8C56AB" w14:textId="0AEE7AD0" w:rsidR="00EF70CA" w:rsidRPr="00C31246" w:rsidRDefault="00EF70CA" w:rsidP="00C31246">
            <w:pPr>
              <w:widowControl w:val="0"/>
              <w:spacing w:line="276" w:lineRule="auto"/>
              <w:ind w:left="144" w:hanging="144"/>
              <w:rPr>
                <w:rFonts w:cs="Calibri"/>
                <w:lang w:eastAsia="en-US"/>
              </w:rPr>
            </w:pPr>
            <w:r>
              <w:rPr>
                <w:rFonts w:cs="Calibri"/>
                <w:lang w:eastAsia="en-US"/>
              </w:rPr>
              <w:t>Noted</w:t>
            </w:r>
          </w:p>
        </w:tc>
      </w:tr>
      <w:tr w:rsidR="00C31246" w:rsidRPr="006706AE" w14:paraId="0C7575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D2247B" w14:textId="0F634329" w:rsidR="00C31246" w:rsidRPr="00C31246" w:rsidRDefault="00C31246" w:rsidP="00C31246">
            <w:pPr>
              <w:widowControl w:val="0"/>
              <w:spacing w:line="276" w:lineRule="auto"/>
              <w:ind w:left="144" w:hanging="144"/>
              <w:rPr>
                <w:rFonts w:cs="Calibri"/>
                <w:highlight w:val="yellow"/>
                <w:lang w:eastAsia="en-US"/>
              </w:rPr>
            </w:pPr>
            <w:hyperlink r:id="rId240" w:history="1">
              <w:r w:rsidRPr="00C31246">
                <w:rPr>
                  <w:rFonts w:cs="Calibri"/>
                  <w:highlight w:val="yellow"/>
                  <w:lang w:eastAsia="en-US"/>
                </w:rPr>
                <w:t>R3-258383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CE5242" w14:textId="6E1445D9" w:rsidR="00C31246" w:rsidRPr="007D7BED" w:rsidRDefault="00C31246" w:rsidP="00C31246">
            <w:pPr>
              <w:widowControl w:val="0"/>
              <w:spacing w:line="276" w:lineRule="auto"/>
              <w:ind w:left="144" w:hanging="144"/>
              <w:rPr>
                <w:rFonts w:cs="Calibri"/>
                <w:lang w:eastAsia="en-US"/>
              </w:rPr>
            </w:pPr>
            <w:r w:rsidRPr="007D7BED">
              <w:rPr>
                <w:rFonts w:cs="Calibri"/>
                <w:lang w:eastAsia="en-US"/>
              </w:rPr>
              <w:t>[draft] Reply LS on allocation of CN assigned subgroup ID for LP-WUS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368411" w14:textId="1AC87A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7D7BED" w:rsidRPr="006706AE" w14:paraId="596F08A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B9FD90" w14:textId="77777777" w:rsidR="007D7BED" w:rsidRPr="0023527A" w:rsidRDefault="007D7BED" w:rsidP="00F74729">
            <w:pPr>
              <w:widowControl w:val="0"/>
              <w:spacing w:line="276" w:lineRule="auto"/>
              <w:ind w:left="144" w:hanging="144"/>
              <w:rPr>
                <w:rFonts w:cs="Calibri"/>
                <w:lang w:eastAsia="en-US"/>
              </w:rPr>
            </w:pPr>
            <w:hyperlink r:id="rId241" w:history="1">
              <w:r w:rsidRPr="0023527A">
                <w:rPr>
                  <w:rFonts w:cs="Calibri"/>
                  <w:lang w:eastAsia="en-US"/>
                </w:rPr>
                <w:t>R3-258303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41695C"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On maximum number of subgroups and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73C591" w14:textId="77777777" w:rsidR="007D7BED" w:rsidRPr="00C31246" w:rsidRDefault="007D7BED" w:rsidP="00F74729">
            <w:pPr>
              <w:widowControl w:val="0"/>
              <w:spacing w:line="276" w:lineRule="auto"/>
              <w:ind w:left="144" w:hanging="144"/>
              <w:rPr>
                <w:rFonts w:cs="Calibri"/>
                <w:lang w:eastAsia="en-US"/>
              </w:rPr>
            </w:pPr>
            <w:r w:rsidRPr="00C31246">
              <w:rPr>
                <w:rFonts w:cs="Calibri"/>
                <w:lang w:eastAsia="en-US"/>
              </w:rPr>
              <w:t>CR1384r, TS 38.413 v19.0.0, Rel-19, Cat. F</w:t>
            </w:r>
          </w:p>
        </w:tc>
      </w:tr>
      <w:tr w:rsidR="00C31246" w:rsidRPr="006706AE" w14:paraId="76C0450A" w14:textId="77777777" w:rsidTr="00FF74E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E57D38" w14:textId="29CD99E2" w:rsidR="00C31246" w:rsidRPr="008A0410" w:rsidRDefault="00C31246" w:rsidP="00C31246">
            <w:pPr>
              <w:widowControl w:val="0"/>
              <w:spacing w:line="276" w:lineRule="auto"/>
              <w:ind w:left="144" w:hanging="144"/>
              <w:rPr>
                <w:rFonts w:cs="Calibri"/>
                <w:lang w:eastAsia="en-US"/>
              </w:rPr>
            </w:pPr>
            <w:hyperlink r:id="rId242" w:history="1">
              <w:r w:rsidRPr="008A0410">
                <w:rPr>
                  <w:rFonts w:cs="Calibri"/>
                  <w:lang w:eastAsia="en-US"/>
                </w:rPr>
                <w:t>R3-258410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018829" w14:textId="1773BB9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B72606"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CR1636r, TS 38.423 v19.0.0, Rel-19, Cat. F</w:t>
            </w:r>
          </w:p>
          <w:p w14:paraId="791BFA81" w14:textId="77777777" w:rsidR="008A0410" w:rsidRDefault="008A0410" w:rsidP="00C31246">
            <w:pPr>
              <w:widowControl w:val="0"/>
              <w:spacing w:line="276" w:lineRule="auto"/>
              <w:ind w:left="144" w:hanging="144"/>
              <w:rPr>
                <w:rFonts w:cs="Calibri"/>
                <w:lang w:eastAsia="en-US"/>
              </w:rPr>
            </w:pPr>
            <w:r>
              <w:rPr>
                <w:rFonts w:cs="Calibri"/>
                <w:lang w:eastAsia="en-US"/>
              </w:rPr>
              <w:t>Already covered in 8059</w:t>
            </w:r>
          </w:p>
          <w:p w14:paraId="63D17D49" w14:textId="6853DC15" w:rsidR="008A0410" w:rsidRPr="00C31246" w:rsidRDefault="008A0410" w:rsidP="00C31246">
            <w:pPr>
              <w:widowControl w:val="0"/>
              <w:spacing w:line="276" w:lineRule="auto"/>
              <w:ind w:left="144" w:hanging="144"/>
              <w:rPr>
                <w:rFonts w:cs="Calibri"/>
                <w:lang w:eastAsia="en-US"/>
              </w:rPr>
            </w:pPr>
            <w:r>
              <w:rPr>
                <w:rFonts w:cs="Calibri"/>
                <w:lang w:eastAsia="en-US"/>
              </w:rPr>
              <w:t>Noted</w:t>
            </w:r>
          </w:p>
        </w:tc>
      </w:tr>
      <w:tr w:rsidR="00027B31" w:rsidRPr="006706AE" w14:paraId="497C5395" w14:textId="77777777" w:rsidTr="00FF74E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6C55DA3" w14:textId="00148D14" w:rsidR="00027B31" w:rsidRDefault="00027B31" w:rsidP="00C31246">
            <w:pPr>
              <w:widowControl w:val="0"/>
              <w:spacing w:line="276" w:lineRule="auto"/>
              <w:ind w:left="144" w:hanging="144"/>
              <w:rPr>
                <w:rFonts w:cs="Calibri"/>
                <w:lang w:eastAsia="en-US"/>
              </w:rPr>
            </w:pPr>
            <w:r>
              <w:rPr>
                <w:rFonts w:cs="Calibri"/>
                <w:lang w:eastAsia="en-US"/>
              </w:rPr>
              <w:t>Questions from SA2:</w:t>
            </w:r>
          </w:p>
          <w:p w14:paraId="20F17DCC" w14:textId="2F74D590" w:rsidR="00027B31" w:rsidRPr="00027B31" w:rsidRDefault="00027B31" w:rsidP="00027B31">
            <w:pPr>
              <w:widowControl w:val="0"/>
              <w:spacing w:line="276" w:lineRule="auto"/>
              <w:ind w:left="144" w:hanging="144"/>
              <w:rPr>
                <w:rFonts w:cs="Calibri"/>
                <w:lang w:eastAsia="en-US"/>
              </w:rPr>
            </w:pPr>
            <w:r w:rsidRPr="00027B31">
              <w:rPr>
                <w:rFonts w:cs="Calibri"/>
                <w:lang w:eastAsia="en-US"/>
              </w:rPr>
              <w:lastRenderedPageBreak/>
              <w:t xml:space="preserve">a) What is the typical area that a PO-to-LO association configuration will apply to? (e.g., is the configuration uniform in a </w:t>
            </w:r>
            <w:proofErr w:type="gramStart"/>
            <w:r w:rsidRPr="00027B31">
              <w:rPr>
                <w:rFonts w:cs="Calibri"/>
                <w:lang w:eastAsia="en-US"/>
              </w:rPr>
              <w:t>PLMN,</w:t>
            </w:r>
            <w:proofErr w:type="gramEnd"/>
            <w:r w:rsidRPr="00027B31">
              <w:rPr>
                <w:rFonts w:cs="Calibri"/>
                <w:lang w:eastAsia="en-US"/>
              </w:rPr>
              <w:t xml:space="preserve"> different in every cell, </w:t>
            </w:r>
            <w:proofErr w:type="spellStart"/>
            <w:r w:rsidRPr="00027B31">
              <w:rPr>
                <w:rFonts w:cs="Calibri"/>
                <w:lang w:eastAsia="en-US"/>
              </w:rPr>
              <w:t>etc</w:t>
            </w:r>
            <w:proofErr w:type="spellEnd"/>
            <w:r w:rsidRPr="00027B31">
              <w:rPr>
                <w:rFonts w:cs="Calibri"/>
                <w:lang w:eastAsia="en-US"/>
              </w:rPr>
              <w:t>, and is it mandatory for an LP-WUS capable gNB to support all 3 PO-to-LO association configurations?) This information will help SA2 to understand what kind of solution to propose.</w:t>
            </w:r>
          </w:p>
          <w:p w14:paraId="6B73CBCE" w14:textId="3211D34D" w:rsidR="00027B31" w:rsidRDefault="0023527A" w:rsidP="00027B31">
            <w:pPr>
              <w:widowControl w:val="0"/>
              <w:spacing w:line="276" w:lineRule="auto"/>
              <w:ind w:left="144" w:hanging="144"/>
              <w:rPr>
                <w:rFonts w:cs="Calibri"/>
                <w:lang w:eastAsia="en-US"/>
              </w:rPr>
            </w:pPr>
            <w:r>
              <w:rPr>
                <w:rFonts w:cs="Calibri"/>
                <w:lang w:eastAsia="en-US"/>
              </w:rPr>
              <w:t>Per-</w:t>
            </w:r>
            <w:r w:rsidR="00027B31" w:rsidRPr="00027B31">
              <w:rPr>
                <w:rFonts w:cs="Calibri"/>
                <w:lang w:eastAsia="en-US"/>
              </w:rPr>
              <w:t>PLMN</w:t>
            </w:r>
            <w:r>
              <w:rPr>
                <w:rFonts w:cs="Calibri"/>
                <w:lang w:eastAsia="en-US"/>
              </w:rPr>
              <w:t xml:space="preserve"> </w:t>
            </w:r>
            <w:r w:rsidRPr="0023527A">
              <w:rPr>
                <w:rFonts w:cs="Calibri"/>
                <w:lang w:eastAsia="en-US"/>
              </w:rPr>
              <w:sym w:font="Wingdings" w:char="F0E8"/>
            </w:r>
            <w:r>
              <w:rPr>
                <w:rFonts w:cs="Calibri"/>
                <w:lang w:eastAsia="en-US"/>
              </w:rPr>
              <w:t xml:space="preserve"> E///, Nokia</w:t>
            </w:r>
          </w:p>
          <w:p w14:paraId="746599DB" w14:textId="0648C22F" w:rsidR="00027B31" w:rsidRDefault="0023527A" w:rsidP="00027B31">
            <w:pPr>
              <w:widowControl w:val="0"/>
              <w:spacing w:line="276" w:lineRule="auto"/>
              <w:ind w:left="144" w:hanging="144"/>
              <w:rPr>
                <w:rFonts w:cs="Calibri"/>
                <w:lang w:eastAsia="en-US"/>
              </w:rPr>
            </w:pPr>
            <w:r>
              <w:rPr>
                <w:rFonts w:cs="Calibri"/>
                <w:lang w:eastAsia="en-US"/>
              </w:rPr>
              <w:t xml:space="preserve">Per-TA </w:t>
            </w:r>
            <w:r w:rsidRPr="0023527A">
              <w:rPr>
                <w:rFonts w:cs="Calibri"/>
                <w:lang w:eastAsia="en-US"/>
              </w:rPr>
              <w:sym w:font="Wingdings" w:char="F0E8"/>
            </w:r>
            <w:r>
              <w:rPr>
                <w:rFonts w:cs="Calibri"/>
                <w:lang w:eastAsia="en-US"/>
              </w:rPr>
              <w:t xml:space="preserve"> HW</w:t>
            </w:r>
          </w:p>
          <w:p w14:paraId="3A3726E5" w14:textId="1E4F19D8" w:rsidR="0023527A" w:rsidRDefault="0023527A" w:rsidP="00027B31">
            <w:pPr>
              <w:widowControl w:val="0"/>
              <w:spacing w:line="276" w:lineRule="auto"/>
              <w:ind w:left="144" w:hanging="144"/>
              <w:rPr>
                <w:rFonts w:cs="Calibri"/>
                <w:lang w:eastAsia="en-US"/>
              </w:rPr>
            </w:pPr>
            <w:r>
              <w:rPr>
                <w:rFonts w:cs="Calibri"/>
                <w:lang w:eastAsia="en-US"/>
              </w:rPr>
              <w:t xml:space="preserve">Per-Cell </w:t>
            </w:r>
            <w:r w:rsidRPr="0023527A">
              <w:rPr>
                <w:rFonts w:cs="Calibri"/>
                <w:lang w:eastAsia="en-US"/>
              </w:rPr>
              <w:sym w:font="Wingdings" w:char="F0E8"/>
            </w:r>
            <w:r>
              <w:rPr>
                <w:rFonts w:cs="Calibri"/>
                <w:lang w:eastAsia="en-US"/>
              </w:rPr>
              <w:t xml:space="preserve"> ZTE</w:t>
            </w:r>
          </w:p>
          <w:p w14:paraId="06777A22" w14:textId="43F10971" w:rsidR="0023527A" w:rsidRDefault="0023527A" w:rsidP="00027B31">
            <w:pPr>
              <w:widowControl w:val="0"/>
              <w:spacing w:line="276" w:lineRule="auto"/>
              <w:ind w:left="144" w:hanging="144"/>
              <w:rPr>
                <w:rFonts w:cs="Calibri"/>
                <w:lang w:eastAsia="en-US"/>
              </w:rPr>
            </w:pPr>
            <w:r>
              <w:rPr>
                <w:rFonts w:cs="Calibri"/>
                <w:lang w:eastAsia="en-US"/>
              </w:rPr>
              <w:t xml:space="preserve">DCM, CATT, QC: Why does there need to be </w:t>
            </w:r>
            <w:proofErr w:type="gramStart"/>
            <w:r>
              <w:rPr>
                <w:rFonts w:cs="Calibri"/>
                <w:lang w:eastAsia="en-US"/>
              </w:rPr>
              <w:t>restriction</w:t>
            </w:r>
            <w:proofErr w:type="gramEnd"/>
            <w:r>
              <w:rPr>
                <w:rFonts w:cs="Calibri"/>
                <w:lang w:eastAsia="en-US"/>
              </w:rPr>
              <w:t xml:space="preserve"> on the area? Does not need to be homogeneous.</w:t>
            </w:r>
          </w:p>
          <w:p w14:paraId="1555509E" w14:textId="320D62DD" w:rsidR="0023527A" w:rsidRDefault="0023527A" w:rsidP="00027B31">
            <w:pPr>
              <w:widowControl w:val="0"/>
              <w:spacing w:line="276" w:lineRule="auto"/>
              <w:ind w:left="144" w:hanging="144"/>
              <w:rPr>
                <w:rFonts w:cs="Calibri"/>
                <w:lang w:eastAsia="en-US"/>
              </w:rPr>
            </w:pPr>
            <w:r>
              <w:rPr>
                <w:rFonts w:cs="Calibri"/>
                <w:lang w:eastAsia="en-US"/>
              </w:rPr>
              <w:t>CATT: Up to implementation to configure.</w:t>
            </w:r>
          </w:p>
          <w:p w14:paraId="55BA0B23" w14:textId="7732ED9F" w:rsidR="00027B31" w:rsidRDefault="0023527A" w:rsidP="00027B31">
            <w:pPr>
              <w:widowControl w:val="0"/>
              <w:spacing w:line="276" w:lineRule="auto"/>
              <w:ind w:left="144" w:hanging="144"/>
              <w:rPr>
                <w:rFonts w:cs="Calibri"/>
                <w:lang w:eastAsia="en-US"/>
              </w:rPr>
            </w:pPr>
            <w:r>
              <w:rPr>
                <w:rFonts w:cs="Calibri"/>
                <w:lang w:eastAsia="en-US"/>
              </w:rPr>
              <w:t>Nokia: Configuration per-cell reduces the sub-group ID range (restriction)</w:t>
            </w:r>
            <w:r w:rsidR="008A454E">
              <w:rPr>
                <w:rFonts w:cs="Calibri"/>
                <w:lang w:eastAsia="en-US"/>
              </w:rPr>
              <w:t>. “Typical” is related to paging load.</w:t>
            </w:r>
          </w:p>
          <w:p w14:paraId="719A87EA" w14:textId="05DC7630" w:rsidR="00FF74E5" w:rsidRDefault="00FF74E5" w:rsidP="00027B31">
            <w:pPr>
              <w:widowControl w:val="0"/>
              <w:spacing w:line="276" w:lineRule="auto"/>
              <w:ind w:left="144" w:hanging="144"/>
              <w:rPr>
                <w:rFonts w:cs="Calibri"/>
                <w:lang w:eastAsia="en-US"/>
              </w:rPr>
            </w:pPr>
            <w:r>
              <w:rPr>
                <w:rFonts w:cs="Calibri"/>
                <w:lang w:eastAsia="en-US"/>
              </w:rPr>
              <w:t>HW: all 3 options are possible, it’s implementation specific</w:t>
            </w:r>
          </w:p>
          <w:p w14:paraId="3DEB243F" w14:textId="65F79C85" w:rsidR="008A454E" w:rsidRDefault="008A454E" w:rsidP="00027B31">
            <w:pPr>
              <w:widowControl w:val="0"/>
              <w:spacing w:line="276" w:lineRule="auto"/>
              <w:ind w:left="144" w:hanging="144"/>
              <w:rPr>
                <w:rFonts w:cs="Calibri"/>
                <w:lang w:eastAsia="en-US"/>
              </w:rPr>
            </w:pPr>
            <w:r>
              <w:rPr>
                <w:rFonts w:cs="Calibri"/>
                <w:lang w:eastAsia="en-US"/>
              </w:rPr>
              <w:t xml:space="preserve">DCM: need to discuss the typical area that </w:t>
            </w:r>
            <w:r w:rsidR="009517D6">
              <w:rPr>
                <w:rFonts w:cs="Calibri"/>
                <w:lang w:eastAsia="en-US"/>
              </w:rPr>
              <w:t>CN subgroup ID</w:t>
            </w:r>
            <w:r>
              <w:rPr>
                <w:rFonts w:cs="Calibri"/>
                <w:lang w:eastAsia="en-US"/>
              </w:rPr>
              <w:t xml:space="preserve"> is homogeneous</w:t>
            </w:r>
            <w:r w:rsidR="00AA1ECB">
              <w:rPr>
                <w:rFonts w:cs="Calibri"/>
                <w:lang w:eastAsia="en-US"/>
              </w:rPr>
              <w:t xml:space="preserve"> (e.g., registration area)</w:t>
            </w:r>
          </w:p>
          <w:p w14:paraId="4C6B181E" w14:textId="77777777" w:rsidR="0023527A" w:rsidRPr="00027B31" w:rsidRDefault="0023527A" w:rsidP="00027B31">
            <w:pPr>
              <w:widowControl w:val="0"/>
              <w:spacing w:line="276" w:lineRule="auto"/>
              <w:ind w:left="144" w:hanging="144"/>
              <w:rPr>
                <w:rFonts w:cs="Calibri"/>
                <w:lang w:eastAsia="en-US"/>
              </w:rPr>
            </w:pPr>
          </w:p>
          <w:p w14:paraId="545E8FBA" w14:textId="3031CFFA" w:rsidR="00027B31" w:rsidRPr="00027B31" w:rsidRDefault="00027B31" w:rsidP="00027B31">
            <w:pPr>
              <w:widowControl w:val="0"/>
              <w:spacing w:line="276" w:lineRule="auto"/>
              <w:ind w:left="144" w:hanging="144"/>
              <w:rPr>
                <w:rFonts w:cs="Calibri"/>
                <w:lang w:eastAsia="en-US"/>
              </w:rPr>
            </w:pPr>
            <w:r w:rsidRPr="00027B31">
              <w:rPr>
                <w:rFonts w:cs="Calibri"/>
                <w:lang w:eastAsia="en-US"/>
              </w:rPr>
              <w:t>b) Whether the paging PO-to-LO association configuration will be changed often, e.g., to save base station energy when the paging load is less?</w:t>
            </w:r>
          </w:p>
          <w:p w14:paraId="4ABCB001" w14:textId="7AA41A86" w:rsidR="00027B31" w:rsidRDefault="00027B31" w:rsidP="00027B31">
            <w:pPr>
              <w:widowControl w:val="0"/>
              <w:spacing w:line="276" w:lineRule="auto"/>
              <w:ind w:left="144" w:hanging="144"/>
              <w:rPr>
                <w:rFonts w:cs="Calibri"/>
                <w:lang w:eastAsia="en-US"/>
              </w:rPr>
            </w:pPr>
            <w:r>
              <w:rPr>
                <w:rFonts w:cs="Calibri"/>
                <w:lang w:eastAsia="en-US"/>
              </w:rPr>
              <w:t>T</w:t>
            </w:r>
            <w:r w:rsidRPr="00027B31">
              <w:rPr>
                <w:rFonts w:cs="Calibri"/>
                <w:lang w:eastAsia="en-US"/>
              </w:rPr>
              <w:t>he mapping is not expected to change</w:t>
            </w:r>
            <w:r>
              <w:rPr>
                <w:rFonts w:cs="Calibri"/>
                <w:lang w:eastAsia="en-US"/>
              </w:rPr>
              <w:t>.</w:t>
            </w:r>
          </w:p>
          <w:p w14:paraId="4F4332E5" w14:textId="77777777" w:rsidR="00027B31" w:rsidRPr="00027B31" w:rsidRDefault="00027B31" w:rsidP="00027B31">
            <w:pPr>
              <w:widowControl w:val="0"/>
              <w:spacing w:line="276" w:lineRule="auto"/>
              <w:ind w:left="144" w:hanging="144"/>
              <w:rPr>
                <w:rFonts w:cs="Calibri"/>
                <w:lang w:eastAsia="en-US"/>
              </w:rPr>
            </w:pPr>
          </w:p>
          <w:p w14:paraId="2C2F9ED3" w14:textId="0204890F" w:rsidR="00027B31" w:rsidRDefault="00027B31" w:rsidP="00027B31">
            <w:pPr>
              <w:widowControl w:val="0"/>
              <w:spacing w:line="276" w:lineRule="auto"/>
              <w:ind w:left="144" w:hanging="144"/>
              <w:rPr>
                <w:rFonts w:cs="Calibri"/>
                <w:lang w:eastAsia="en-US"/>
              </w:rPr>
            </w:pPr>
            <w:r w:rsidRPr="00027B31">
              <w:rPr>
                <w:rFonts w:cs="Calibri"/>
                <w:lang w:eastAsia="en-US"/>
              </w:rPr>
              <w:t xml:space="preserve">c) Will RAN3 specify the relation between subgroup ID value range and the PO-to-LO association (e.g. based on RAN1 specification)? This could </w:t>
            </w:r>
            <w:proofErr w:type="gramStart"/>
            <w:r w:rsidRPr="00027B31">
              <w:rPr>
                <w:rFonts w:cs="Calibri"/>
                <w:lang w:eastAsia="en-US"/>
              </w:rPr>
              <w:t>avoid</w:t>
            </w:r>
            <w:proofErr w:type="gramEnd"/>
            <w:r w:rsidRPr="00027B31">
              <w:rPr>
                <w:rFonts w:cs="Calibri"/>
                <w:lang w:eastAsia="en-US"/>
              </w:rPr>
              <w:t xml:space="preserve"> SA2 having to refer to a complex part of TS 38.213.</w:t>
            </w:r>
          </w:p>
          <w:p w14:paraId="3531EA50" w14:textId="2335D40F" w:rsidR="00027B31" w:rsidRDefault="00027B31" w:rsidP="00C31246">
            <w:pPr>
              <w:widowControl w:val="0"/>
              <w:spacing w:line="276" w:lineRule="auto"/>
              <w:ind w:left="144" w:hanging="144"/>
              <w:rPr>
                <w:rFonts w:cs="Calibri"/>
                <w:lang w:eastAsia="en-US"/>
              </w:rPr>
            </w:pPr>
            <w:r>
              <w:rPr>
                <w:rFonts w:cs="Calibri"/>
                <w:lang w:eastAsia="en-US"/>
              </w:rPr>
              <w:t>YES</w:t>
            </w:r>
            <w:r w:rsidR="0023527A">
              <w:rPr>
                <w:rFonts w:cs="Calibri"/>
                <w:lang w:eastAsia="en-US"/>
              </w:rPr>
              <w:t>: E///, HW, CATT, Nokia (update specs)</w:t>
            </w:r>
          </w:p>
          <w:p w14:paraId="16B2E334" w14:textId="7B92FCB9" w:rsidR="00027B31" w:rsidRDefault="0023527A" w:rsidP="008A0410">
            <w:pPr>
              <w:widowControl w:val="0"/>
              <w:spacing w:line="276" w:lineRule="auto"/>
              <w:ind w:left="144" w:hanging="144"/>
              <w:rPr>
                <w:rFonts w:cs="Calibri"/>
                <w:lang w:eastAsia="en-US"/>
              </w:rPr>
            </w:pPr>
            <w:r>
              <w:rPr>
                <w:rFonts w:cs="Calibri"/>
                <w:lang w:eastAsia="en-US"/>
              </w:rPr>
              <w:t>NO: ZTE (leave to deployment)</w:t>
            </w:r>
          </w:p>
          <w:p w14:paraId="3E8DDA56" w14:textId="62FDED6E" w:rsidR="00FF74E5" w:rsidRDefault="00FF74E5" w:rsidP="00C31246">
            <w:pPr>
              <w:widowControl w:val="0"/>
              <w:spacing w:line="276" w:lineRule="auto"/>
              <w:ind w:left="144" w:hanging="144"/>
              <w:rPr>
                <w:rFonts w:cs="Calibri"/>
                <w:lang w:eastAsia="en-US"/>
              </w:rPr>
            </w:pPr>
            <w:r>
              <w:rPr>
                <w:rFonts w:cs="Calibri"/>
                <w:lang w:eastAsia="en-US"/>
              </w:rPr>
              <w:t xml:space="preserve"> </w:t>
            </w:r>
          </w:p>
          <w:p w14:paraId="5855ABC4" w14:textId="418B7959" w:rsidR="00FF74E5" w:rsidRDefault="00FF74E5" w:rsidP="00C31246">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12_R19_LPWUS</w:t>
            </w:r>
          </w:p>
          <w:p w14:paraId="1A81F782" w14:textId="3342769E" w:rsidR="00FF74E5" w:rsidRDefault="00FF74E5" w:rsidP="00C31246">
            <w:pPr>
              <w:widowControl w:val="0"/>
              <w:spacing w:line="276" w:lineRule="auto"/>
              <w:ind w:left="144" w:hanging="144"/>
              <w:rPr>
                <w:rFonts w:cs="Calibri"/>
                <w:b/>
                <w:color w:val="FF00FF"/>
                <w:lang w:eastAsia="en-US"/>
              </w:rPr>
            </w:pPr>
            <w:r>
              <w:rPr>
                <w:rFonts w:cs="Calibri"/>
                <w:b/>
                <w:color w:val="FF00FF"/>
                <w:lang w:eastAsia="en-US"/>
              </w:rPr>
              <w:t xml:space="preserve">- </w:t>
            </w:r>
            <w:r w:rsidR="008A454E">
              <w:rPr>
                <w:rFonts w:cs="Calibri"/>
                <w:b/>
                <w:color w:val="FF00FF"/>
                <w:lang w:eastAsia="en-US"/>
              </w:rPr>
              <w:t xml:space="preserve">Discuss </w:t>
            </w:r>
            <w:proofErr w:type="gramStart"/>
            <w:r w:rsidR="008A454E">
              <w:rPr>
                <w:rFonts w:cs="Calibri"/>
                <w:b/>
                <w:color w:val="FF00FF"/>
                <w:lang w:eastAsia="en-US"/>
              </w:rPr>
              <w:t>reply</w:t>
            </w:r>
            <w:proofErr w:type="gramEnd"/>
            <w:r w:rsidR="008A454E">
              <w:rPr>
                <w:rFonts w:cs="Calibri"/>
                <w:b/>
                <w:color w:val="FF00FF"/>
                <w:lang w:eastAsia="en-US"/>
              </w:rPr>
              <w:t xml:space="preserve"> LS to SA2, reply to Q1 and Q3 if possible</w:t>
            </w:r>
          </w:p>
          <w:p w14:paraId="06C19E86" w14:textId="7C9A2C12" w:rsidR="00834EE7" w:rsidRDefault="00834EE7" w:rsidP="00C31246">
            <w:pPr>
              <w:widowControl w:val="0"/>
              <w:spacing w:line="276" w:lineRule="auto"/>
              <w:ind w:left="144" w:hanging="144"/>
              <w:rPr>
                <w:rFonts w:cs="Calibri"/>
                <w:b/>
                <w:color w:val="FF00FF"/>
                <w:lang w:eastAsia="en-US"/>
              </w:rPr>
            </w:pPr>
            <w:r>
              <w:rPr>
                <w:rFonts w:cs="Calibri"/>
                <w:b/>
                <w:color w:val="FF00FF"/>
                <w:lang w:eastAsia="en-US"/>
              </w:rPr>
              <w:t>- Check 1</w:t>
            </w:r>
            <w:r w:rsidRPr="00834EE7">
              <w:rPr>
                <w:rFonts w:cs="Calibri"/>
                <w:b/>
                <w:color w:val="FF00FF"/>
                <w:vertAlign w:val="superscript"/>
                <w:lang w:eastAsia="en-US"/>
              </w:rPr>
              <w:t>st</w:t>
            </w:r>
            <w:r>
              <w:rPr>
                <w:rFonts w:cs="Calibri"/>
                <w:b/>
                <w:color w:val="FF00FF"/>
                <w:lang w:eastAsia="en-US"/>
              </w:rPr>
              <w:t xml:space="preserve"> change in 8303, seems agreeable if not already covered during Bis meeting</w:t>
            </w:r>
          </w:p>
          <w:p w14:paraId="02C91915" w14:textId="058703C1" w:rsidR="00FF74E5" w:rsidRDefault="00FF74E5" w:rsidP="00C31246">
            <w:pPr>
              <w:widowControl w:val="0"/>
              <w:spacing w:line="276" w:lineRule="auto"/>
              <w:ind w:left="144" w:hanging="144"/>
              <w:rPr>
                <w:rFonts w:cs="Calibri"/>
                <w:color w:val="000000"/>
                <w:lang w:eastAsia="en-US"/>
              </w:rPr>
            </w:pPr>
            <w:r>
              <w:rPr>
                <w:rFonts w:cs="Calibri"/>
                <w:color w:val="000000"/>
                <w:lang w:eastAsia="en-US"/>
              </w:rPr>
              <w:t>(</w:t>
            </w:r>
            <w:r w:rsidR="00834EE7">
              <w:rPr>
                <w:rFonts w:cs="Calibri"/>
                <w:color w:val="000000"/>
                <w:lang w:eastAsia="en-US"/>
              </w:rPr>
              <w:t>Ericsson - moderator</w:t>
            </w:r>
            <w:r>
              <w:rPr>
                <w:rFonts w:cs="Calibri"/>
                <w:color w:val="000000"/>
                <w:lang w:eastAsia="en-US"/>
              </w:rPr>
              <w:t>)</w:t>
            </w:r>
          </w:p>
          <w:p w14:paraId="678B3A68" w14:textId="77777777" w:rsidR="00FF74E5" w:rsidRPr="00FF74E5" w:rsidRDefault="00FF74E5" w:rsidP="00C31246">
            <w:pPr>
              <w:widowControl w:val="0"/>
              <w:spacing w:line="276" w:lineRule="auto"/>
              <w:ind w:left="144" w:hanging="144"/>
              <w:rPr>
                <w:rFonts w:cs="Calibri"/>
                <w:color w:val="000000"/>
                <w:lang w:eastAsia="en-US"/>
              </w:rPr>
            </w:pPr>
          </w:p>
          <w:p w14:paraId="4F2E97A4" w14:textId="77777777" w:rsidR="00FF74E5" w:rsidRPr="00C31246" w:rsidRDefault="00FF74E5" w:rsidP="00C31246">
            <w:pPr>
              <w:widowControl w:val="0"/>
              <w:spacing w:line="276" w:lineRule="auto"/>
              <w:ind w:left="144" w:hanging="144"/>
              <w:rPr>
                <w:rFonts w:cs="Calibri"/>
                <w:lang w:eastAsia="en-US"/>
              </w:rPr>
            </w:pPr>
          </w:p>
        </w:tc>
      </w:tr>
      <w:tr w:rsidR="000B4B83" w:rsidRPr="006706AE" w14:paraId="5DE2C13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67F00F" w14:textId="77777777" w:rsidR="009E213A" w:rsidRDefault="000B4B83" w:rsidP="00152D3B">
            <w:pPr>
              <w:pStyle w:val="Heading3"/>
            </w:pPr>
            <w:r w:rsidRPr="006706AE">
              <w:lastRenderedPageBreak/>
              <w:t>9.2.</w:t>
            </w:r>
            <w:r w:rsidR="00200909">
              <w:t>10</w:t>
            </w:r>
            <w:r w:rsidRPr="006706AE">
              <w:t xml:space="preserve">. </w:t>
            </w:r>
            <w:r w:rsidR="009E213A" w:rsidRPr="006706AE">
              <w:t>R19 Evolution of Duplex Operation</w:t>
            </w:r>
          </w:p>
          <w:p w14:paraId="78D0D27A"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0DCFF83F" w14:textId="77777777" w:rsidR="004915B7" w:rsidRPr="00C100EB" w:rsidRDefault="004915B7" w:rsidP="004915B7">
            <w:pPr>
              <w:widowControl w:val="0"/>
              <w:spacing w:line="276" w:lineRule="auto"/>
              <w:ind w:left="144" w:hanging="144"/>
              <w:rPr>
                <w:rFonts w:cs="Calibri"/>
                <w:bCs/>
                <w:i/>
                <w:iCs/>
                <w:color w:val="008000"/>
                <w:sz w:val="16"/>
                <w:szCs w:val="16"/>
                <w:lang w:eastAsia="en-US"/>
              </w:rPr>
            </w:pPr>
            <w:r w:rsidRPr="00C100EB">
              <w:rPr>
                <w:rFonts w:cs="Calibri"/>
                <w:bCs/>
                <w:i/>
                <w:iCs/>
                <w:color w:val="008000"/>
                <w:sz w:val="16"/>
                <w:szCs w:val="16"/>
                <w:lang w:eastAsia="en-US"/>
              </w:rPr>
              <w:t xml:space="preserve">Reuse existing AP level explicit IEs for SBFD RACH configuration. </w:t>
            </w:r>
          </w:p>
          <w:p w14:paraId="7E734068"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bookmarkStart w:id="20" w:name="_Hlk213427665"/>
            <w:r w:rsidRPr="00C100EB">
              <w:rPr>
                <w:rFonts w:cs="Calibri"/>
                <w:bCs/>
                <w:i/>
                <w:iCs/>
                <w:color w:val="0000FF"/>
                <w:sz w:val="16"/>
                <w:szCs w:val="16"/>
                <w:lang w:eastAsia="en-US"/>
              </w:rPr>
              <w:t xml:space="preserve">Further </w:t>
            </w:r>
            <w:proofErr w:type="gramStart"/>
            <w:r w:rsidRPr="00C100EB">
              <w:rPr>
                <w:rFonts w:cs="Calibri"/>
                <w:bCs/>
                <w:i/>
                <w:iCs/>
                <w:color w:val="0000FF"/>
                <w:sz w:val="16"/>
                <w:szCs w:val="16"/>
                <w:lang w:eastAsia="en-US"/>
              </w:rPr>
              <w:t>discuss</w:t>
            </w:r>
            <w:proofErr w:type="gramEnd"/>
            <w:r w:rsidRPr="00C100EB">
              <w:rPr>
                <w:rFonts w:cs="Calibri"/>
                <w:bCs/>
                <w:i/>
                <w:iCs/>
                <w:color w:val="0000FF"/>
                <w:sz w:val="16"/>
                <w:szCs w:val="16"/>
                <w:lang w:eastAsia="en-US"/>
              </w:rPr>
              <w:t xml:space="preserve"> which IEs shall be added for the SBFD RACH configuration.</w:t>
            </w:r>
          </w:p>
          <w:p w14:paraId="267AC67A" w14:textId="2C53F0CA"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Check the problem with the possibility of transmitting a whole empty message, by changing the presence of CLI Measurement Result IE to optional over Xn/F1.</w:t>
            </w:r>
            <w:r w:rsidRPr="00C100EB">
              <w:rPr>
                <w:rFonts w:cs="Calibri"/>
                <w:bCs/>
                <w:i/>
                <w:iCs/>
                <w:sz w:val="16"/>
                <w:szCs w:val="16"/>
                <w:lang w:eastAsia="en-US"/>
              </w:rPr>
              <w:t xml:space="preserve"> (</w:t>
            </w:r>
            <w:r w:rsidR="006072A1" w:rsidRPr="00C100EB">
              <w:rPr>
                <w:rFonts w:cs="Calibri"/>
                <w:bCs/>
                <w:i/>
                <w:iCs/>
                <w:sz w:val="16"/>
                <w:szCs w:val="16"/>
                <w:lang w:eastAsia="en-US"/>
              </w:rPr>
              <w:t>r</w:t>
            </w:r>
            <w:r w:rsidRPr="00C100EB">
              <w:rPr>
                <w:rFonts w:cs="Calibri"/>
                <w:bCs/>
                <w:i/>
                <w:iCs/>
                <w:sz w:val="16"/>
                <w:szCs w:val="16"/>
                <w:lang w:eastAsia="en-US"/>
              </w:rPr>
              <w:t xml:space="preserve">egarding </w:t>
            </w:r>
            <w:r w:rsidR="00B255E3" w:rsidRPr="00C100EB">
              <w:rPr>
                <w:rFonts w:cs="Calibri"/>
                <w:bCs/>
                <w:i/>
                <w:iCs/>
                <w:sz w:val="16"/>
                <w:szCs w:val="16"/>
                <w:lang w:eastAsia="en-US"/>
              </w:rPr>
              <w:t>R3-25</w:t>
            </w:r>
            <w:r w:rsidRPr="00C100EB">
              <w:rPr>
                <w:rFonts w:cs="Calibri"/>
                <w:bCs/>
                <w:i/>
                <w:iCs/>
                <w:sz w:val="16"/>
                <w:szCs w:val="16"/>
                <w:lang w:eastAsia="en-US"/>
              </w:rPr>
              <w:t xml:space="preserve">7162 and </w:t>
            </w:r>
            <w:r w:rsidR="00B255E3" w:rsidRPr="00C100EB">
              <w:rPr>
                <w:rFonts w:cs="Calibri"/>
                <w:bCs/>
                <w:i/>
                <w:iCs/>
                <w:sz w:val="16"/>
                <w:szCs w:val="16"/>
                <w:lang w:eastAsia="en-US"/>
              </w:rPr>
              <w:t>R3-25</w:t>
            </w:r>
            <w:r w:rsidRPr="00C100EB">
              <w:rPr>
                <w:rFonts w:cs="Calibri"/>
                <w:bCs/>
                <w:i/>
                <w:iCs/>
                <w:sz w:val="16"/>
                <w:szCs w:val="16"/>
                <w:lang w:eastAsia="en-US"/>
              </w:rPr>
              <w:t>7163)</w:t>
            </w:r>
          </w:p>
          <w:p w14:paraId="4F1CF0FD" w14:textId="77777777" w:rsidR="004915B7" w:rsidRPr="00C100EB" w:rsidRDefault="004915B7" w:rsidP="004915B7">
            <w:pPr>
              <w:widowControl w:val="0"/>
              <w:spacing w:line="276" w:lineRule="auto"/>
              <w:ind w:left="144" w:hanging="144"/>
              <w:rPr>
                <w:rFonts w:cs="Calibri"/>
                <w:bCs/>
                <w:i/>
                <w:iCs/>
                <w:color w:val="0000FF"/>
                <w:sz w:val="16"/>
                <w:szCs w:val="16"/>
                <w:lang w:eastAsia="en-US"/>
              </w:rPr>
            </w:pPr>
            <w:r w:rsidRPr="00C100EB">
              <w:rPr>
                <w:rFonts w:cs="Calibri"/>
                <w:bCs/>
                <w:i/>
                <w:iCs/>
                <w:color w:val="0000FF"/>
                <w:sz w:val="16"/>
                <w:szCs w:val="16"/>
                <w:lang w:eastAsia="en-US"/>
              </w:rPr>
              <w:t xml:space="preserve">Clarify how the gNB-CU can be aware about whether DU has configured L1 UE-to-UE CLI measurement configuration in </w:t>
            </w:r>
            <w:proofErr w:type="spellStart"/>
            <w:r w:rsidRPr="00C100EB">
              <w:rPr>
                <w:rFonts w:cs="Calibri"/>
                <w:bCs/>
                <w:i/>
                <w:iCs/>
                <w:color w:val="0000FF"/>
                <w:sz w:val="16"/>
                <w:szCs w:val="16"/>
                <w:lang w:eastAsia="en-US"/>
              </w:rPr>
              <w:t>CellGroupConfig</w:t>
            </w:r>
            <w:proofErr w:type="spellEnd"/>
            <w:r w:rsidRPr="00C100EB">
              <w:rPr>
                <w:rFonts w:cs="Calibri"/>
                <w:bCs/>
                <w:i/>
                <w:iCs/>
                <w:color w:val="0000FF"/>
                <w:sz w:val="16"/>
                <w:szCs w:val="16"/>
                <w:lang w:eastAsia="en-US"/>
              </w:rPr>
              <w:t>.</w:t>
            </w:r>
          </w:p>
          <w:p w14:paraId="5DFD6A45" w14:textId="64AEC02F" w:rsidR="004915B7" w:rsidRPr="00C100EB" w:rsidRDefault="004915B7" w:rsidP="00C100EB">
            <w:pPr>
              <w:widowControl w:val="0"/>
              <w:spacing w:line="276" w:lineRule="auto"/>
              <w:ind w:left="144" w:hanging="144"/>
              <w:rPr>
                <w:rFonts w:cs="Calibri"/>
                <w:bCs/>
                <w:i/>
                <w:iCs/>
                <w:color w:val="0000FF"/>
                <w:sz w:val="16"/>
                <w:szCs w:val="16"/>
                <w:lang w:eastAsia="en-US"/>
              </w:rPr>
            </w:pPr>
            <w:proofErr w:type="spellStart"/>
            <w:r w:rsidRPr="00C100EB">
              <w:rPr>
                <w:rFonts w:cs="Calibri" w:hint="eastAsia"/>
                <w:bCs/>
                <w:i/>
                <w:iCs/>
                <w:color w:val="0000FF"/>
                <w:sz w:val="16"/>
                <w:szCs w:val="16"/>
                <w:lang w:eastAsia="en-US"/>
              </w:rPr>
              <w:t>CellGroupConfig</w:t>
            </w:r>
            <w:proofErr w:type="spellEnd"/>
            <w:r w:rsidRPr="00C100EB">
              <w:rPr>
                <w:rFonts w:cs="Calibri" w:hint="eastAsia"/>
                <w:bCs/>
                <w:i/>
                <w:iCs/>
                <w:color w:val="0000FF"/>
                <w:sz w:val="16"/>
                <w:szCs w:val="16"/>
                <w:lang w:eastAsia="en-US"/>
              </w:rPr>
              <w:t xml:space="preserve"> is generated and compiled by which node, i.e., CU or D</w:t>
            </w:r>
            <w:r w:rsidRPr="00C100EB">
              <w:rPr>
                <w:rFonts w:cs="Calibri"/>
                <w:bCs/>
                <w:i/>
                <w:iCs/>
                <w:color w:val="0000FF"/>
                <w:sz w:val="16"/>
                <w:szCs w:val="16"/>
                <w:lang w:eastAsia="en-US"/>
              </w:rPr>
              <w:t>U?</w:t>
            </w:r>
            <w:bookmarkEnd w:id="20"/>
          </w:p>
        </w:tc>
      </w:tr>
      <w:tr w:rsidR="00C31246" w:rsidRPr="006706AE" w14:paraId="3B2BC4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A2D743" w14:textId="16EDE04C" w:rsidR="00C31246" w:rsidRPr="00C31246" w:rsidRDefault="00C31246" w:rsidP="00C31246">
            <w:pPr>
              <w:widowControl w:val="0"/>
              <w:spacing w:line="276" w:lineRule="auto"/>
              <w:ind w:left="144" w:hanging="144"/>
              <w:rPr>
                <w:rFonts w:cs="Calibri"/>
                <w:highlight w:val="yellow"/>
                <w:lang w:eastAsia="en-US"/>
              </w:rPr>
            </w:pPr>
            <w:hyperlink r:id="rId243" w:history="1">
              <w:r w:rsidRPr="00C31246">
                <w:rPr>
                  <w:rFonts w:cs="Calibri"/>
                  <w:highlight w:val="yellow"/>
                  <w:lang w:eastAsia="en-US"/>
                </w:rPr>
                <w:t>R3-258549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8ED0C" w14:textId="3EC28BFE"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Corrections on SBFD support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AB8AE" w14:textId="488154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CR1651r, TS 38.423 v19.0.0, Rel-19, Cat. F</w:t>
            </w:r>
          </w:p>
        </w:tc>
      </w:tr>
      <w:tr w:rsidR="00B023E5" w:rsidRPr="006706AE" w14:paraId="5F98EFAA"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C78523" w14:textId="77777777" w:rsidR="00B023E5" w:rsidRPr="00C31246" w:rsidRDefault="00B023E5" w:rsidP="00F74729">
            <w:pPr>
              <w:widowControl w:val="0"/>
              <w:spacing w:line="276" w:lineRule="auto"/>
              <w:ind w:left="144" w:hanging="144"/>
              <w:rPr>
                <w:rFonts w:cs="Calibri"/>
                <w:highlight w:val="yellow"/>
                <w:lang w:eastAsia="en-US"/>
              </w:rPr>
            </w:pPr>
            <w:hyperlink r:id="rId244" w:history="1">
              <w:r w:rsidRPr="00C31246">
                <w:rPr>
                  <w:rFonts w:cs="Calibri"/>
                  <w:highlight w:val="yellow"/>
                  <w:lang w:eastAsia="en-US"/>
                </w:rPr>
                <w:t>R3-258637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4B50AE" w14:textId="77777777" w:rsidR="00B023E5" w:rsidRPr="00B023E5" w:rsidRDefault="00B023E5" w:rsidP="00F74729">
            <w:pPr>
              <w:widowControl w:val="0"/>
              <w:spacing w:line="276" w:lineRule="auto"/>
              <w:ind w:left="144" w:hanging="144"/>
              <w:rPr>
                <w:rFonts w:cs="Calibri"/>
                <w:lang w:eastAsia="en-US"/>
              </w:rPr>
            </w:pPr>
            <w:r w:rsidRPr="00B023E5">
              <w:rPr>
                <w:rFonts w:cs="Calibri"/>
                <w:lang w:eastAsia="en-US"/>
              </w:rPr>
              <w:t xml:space="preserve">Discussion on CLI Indication message structure (ZTE Corporation, </w:t>
            </w:r>
            <w:proofErr w:type="spellStart"/>
            <w:r w:rsidRPr="00B023E5">
              <w:rPr>
                <w:rFonts w:cs="Calibri"/>
                <w:lang w:eastAsia="en-US"/>
              </w:rPr>
              <w:t>Pengcheng</w:t>
            </w:r>
            <w:proofErr w:type="spellEnd"/>
            <w:r w:rsidRPr="00B023E5">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62E93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4E0C31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868B63" w14:textId="585972CB" w:rsidR="00C31246" w:rsidRPr="00C31246" w:rsidRDefault="00C31246" w:rsidP="00C31246">
            <w:pPr>
              <w:widowControl w:val="0"/>
              <w:spacing w:line="276" w:lineRule="auto"/>
              <w:ind w:left="144" w:hanging="144"/>
              <w:rPr>
                <w:rFonts w:cs="Calibri"/>
                <w:highlight w:val="yellow"/>
                <w:lang w:eastAsia="en-US"/>
              </w:rPr>
            </w:pPr>
            <w:hyperlink r:id="rId245" w:history="1">
              <w:r w:rsidRPr="00C31246">
                <w:rPr>
                  <w:rFonts w:cs="Calibri"/>
                  <w:highlight w:val="yellow"/>
                  <w:lang w:eastAsia="en-US"/>
                </w:rPr>
                <w:t>R3-258635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9E50C0" w14:textId="7A95C2C3"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to XnAP on CLI Indication (ZTE Corporation, China Telecom, </w:t>
            </w:r>
            <w:proofErr w:type="spellStart"/>
            <w:r w:rsidRPr="00B023E5">
              <w:rPr>
                <w:rFonts w:cs="Calibri"/>
                <w:lang w:eastAsia="en-US"/>
              </w:rPr>
              <w:t>Pengcheng</w:t>
            </w:r>
            <w:proofErr w:type="spellEnd"/>
            <w:r w:rsidRPr="00B023E5">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C8BEC" w14:textId="5E5DBE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38.423 v19.0.0, Rel-19, Cat. F</w:t>
            </w:r>
          </w:p>
        </w:tc>
      </w:tr>
      <w:tr w:rsidR="00C31246" w:rsidRPr="006706AE" w14:paraId="6654C7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1CFEE8" w14:textId="4CE43F96" w:rsidR="00C31246" w:rsidRPr="00C31246" w:rsidRDefault="00C31246" w:rsidP="00C31246">
            <w:pPr>
              <w:widowControl w:val="0"/>
              <w:spacing w:line="276" w:lineRule="auto"/>
              <w:ind w:left="144" w:hanging="144"/>
              <w:rPr>
                <w:rFonts w:cs="Calibri"/>
                <w:highlight w:val="yellow"/>
                <w:lang w:eastAsia="en-US"/>
              </w:rPr>
            </w:pPr>
            <w:hyperlink r:id="rId246" w:history="1">
              <w:r w:rsidRPr="00C31246">
                <w:rPr>
                  <w:rFonts w:cs="Calibri"/>
                  <w:highlight w:val="yellow"/>
                  <w:lang w:eastAsia="en-US"/>
                </w:rPr>
                <w:t>R3-258636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6BB73C" w14:textId="6B683621"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to F1AP on CLI Indication (ZTE Corporation, China Telecom, </w:t>
            </w:r>
            <w:proofErr w:type="spellStart"/>
            <w:r w:rsidRPr="00B023E5">
              <w:rPr>
                <w:rFonts w:cs="Calibri"/>
                <w:lang w:eastAsia="en-US"/>
              </w:rPr>
              <w:t>Pengcheng</w:t>
            </w:r>
            <w:proofErr w:type="spellEnd"/>
            <w:r w:rsidRPr="00B023E5">
              <w:rPr>
                <w:rFonts w:cs="Calibri"/>
                <w:lang w:eastAsia="en-US"/>
              </w:rPr>
              <w:t xml:space="preserve"> Laboratory,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617866" w14:textId="17F18B9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CR1636r1, TS 38.473 v19.0.0, Rel-19, Cat. F</w:t>
            </w:r>
          </w:p>
        </w:tc>
      </w:tr>
      <w:tr w:rsidR="00C31246" w:rsidRPr="006706AE" w14:paraId="5A1B00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D64DB" w14:textId="2A58FE3E" w:rsidR="00C31246" w:rsidRPr="00C31246" w:rsidRDefault="00C31246" w:rsidP="00C31246">
            <w:pPr>
              <w:widowControl w:val="0"/>
              <w:spacing w:line="276" w:lineRule="auto"/>
              <w:ind w:left="144" w:hanging="144"/>
              <w:rPr>
                <w:rFonts w:cs="Calibri"/>
                <w:highlight w:val="yellow"/>
                <w:lang w:eastAsia="en-US"/>
              </w:rPr>
            </w:pPr>
            <w:hyperlink r:id="rId247" w:history="1">
              <w:r w:rsidRPr="00C31246">
                <w:rPr>
                  <w:rFonts w:cs="Calibri"/>
                  <w:highlight w:val="yellow"/>
                  <w:lang w:eastAsia="en-US"/>
                </w:rPr>
                <w:t>R3-258647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326A9" w14:textId="331E5755" w:rsidR="00C31246" w:rsidRPr="00B023E5" w:rsidRDefault="00C31246" w:rsidP="00C31246">
            <w:pPr>
              <w:widowControl w:val="0"/>
              <w:spacing w:line="276" w:lineRule="auto"/>
              <w:ind w:left="144" w:hanging="144"/>
              <w:rPr>
                <w:rFonts w:cs="Calibri"/>
                <w:lang w:eastAsia="en-US"/>
              </w:rPr>
            </w:pPr>
            <w:r w:rsidRPr="00B023E5">
              <w:rPr>
                <w:rFonts w:cs="Calibri"/>
                <w:lang w:eastAsia="en-US"/>
              </w:rPr>
              <w:t xml:space="preserve">Correction on SBFD RACH configuration for F1AP </w:t>
            </w:r>
            <w:r w:rsidRPr="00B023E5">
              <w:rPr>
                <w:rFonts w:cs="Calibri"/>
                <w:lang w:eastAsia="en-US"/>
              </w:rPr>
              <w:lastRenderedPageBreak/>
              <w:t>(CATT)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8EFA08" w14:textId="2E09244F"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CR1667r, TS 38.473 v19.0.0, Rel-19, Cat. F</w:t>
            </w:r>
          </w:p>
        </w:tc>
      </w:tr>
      <w:tr w:rsidR="00C31246" w:rsidRPr="006706AE" w14:paraId="227BF18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B43B61" w14:textId="134C7AC8" w:rsidR="00C31246" w:rsidRPr="00C31246" w:rsidRDefault="00C31246" w:rsidP="00C31246">
            <w:pPr>
              <w:widowControl w:val="0"/>
              <w:spacing w:line="276" w:lineRule="auto"/>
              <w:ind w:left="144" w:hanging="144"/>
              <w:rPr>
                <w:rFonts w:cs="Calibri"/>
                <w:highlight w:val="yellow"/>
                <w:lang w:eastAsia="en-US"/>
              </w:rPr>
            </w:pPr>
            <w:hyperlink r:id="rId248" w:history="1">
              <w:r w:rsidRPr="00C31246">
                <w:rPr>
                  <w:rFonts w:cs="Calibri"/>
                  <w:highlight w:val="yellow"/>
                  <w:lang w:eastAsia="en-US"/>
                </w:rPr>
                <w:t>R3-258686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6DAEC" w14:textId="780F09E5" w:rsidR="00C31246" w:rsidRPr="00B023E5" w:rsidRDefault="00C31246" w:rsidP="00C31246">
            <w:pPr>
              <w:widowControl w:val="0"/>
              <w:spacing w:line="276" w:lineRule="auto"/>
              <w:ind w:left="144" w:hanging="144"/>
              <w:rPr>
                <w:rFonts w:cs="Calibri"/>
                <w:lang w:eastAsia="en-US"/>
              </w:rPr>
            </w:pPr>
            <w:r w:rsidRPr="00B023E5">
              <w:rPr>
                <w:rFonts w:cs="Calibri"/>
                <w:lang w:eastAsia="en-US"/>
              </w:rPr>
              <w:t>Discussion on the open issues regarding L1 UE-to-UE CLI configuration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194BC0" w14:textId="73FB7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5820EC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6C04C" w14:textId="4087F9F7" w:rsidR="00C31246" w:rsidRPr="00C31246" w:rsidRDefault="00C31246" w:rsidP="00C31246">
            <w:pPr>
              <w:widowControl w:val="0"/>
              <w:spacing w:line="276" w:lineRule="auto"/>
              <w:ind w:left="144" w:hanging="144"/>
              <w:rPr>
                <w:rFonts w:cs="Calibri"/>
                <w:highlight w:val="yellow"/>
                <w:lang w:eastAsia="en-US"/>
              </w:rPr>
            </w:pPr>
            <w:hyperlink r:id="rId249" w:history="1">
              <w:r w:rsidRPr="00C31246">
                <w:rPr>
                  <w:rFonts w:cs="Calibri"/>
                  <w:highlight w:val="yellow"/>
                  <w:lang w:eastAsia="en-US"/>
                </w:rPr>
                <w:t>R3-258687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ABDD14" w14:textId="3B8D43A9" w:rsidR="00C31246" w:rsidRPr="00B023E5" w:rsidRDefault="00C31246" w:rsidP="00C31246">
            <w:pPr>
              <w:widowControl w:val="0"/>
              <w:spacing w:line="276" w:lineRule="auto"/>
              <w:ind w:left="144" w:hanging="144"/>
              <w:rPr>
                <w:rFonts w:cs="Calibri"/>
                <w:lang w:eastAsia="en-US"/>
              </w:rPr>
            </w:pPr>
            <w:r w:rsidRPr="00B023E5">
              <w:rPr>
                <w:rFonts w:cs="Calibri"/>
                <w:lang w:eastAsia="en-US"/>
              </w:rPr>
              <w:t>Correction on the indication of L1 UE-to-UE CLI (Samsung, Qualcomm, Charter)</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FD9676" w14:textId="3569767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38.473 v19.0.0, Rel-19, Cat. F</w:t>
            </w:r>
          </w:p>
        </w:tc>
      </w:tr>
      <w:tr w:rsidR="00B023E5" w:rsidRPr="006706AE" w14:paraId="5ECFF0D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3710A" w14:textId="77777777" w:rsidR="00B023E5" w:rsidRPr="00C31246" w:rsidRDefault="00B023E5" w:rsidP="00F74729">
            <w:pPr>
              <w:widowControl w:val="0"/>
              <w:spacing w:line="276" w:lineRule="auto"/>
              <w:ind w:left="144" w:hanging="144"/>
              <w:rPr>
                <w:rFonts w:cs="Calibri"/>
                <w:highlight w:val="yellow"/>
                <w:lang w:eastAsia="en-US"/>
              </w:rPr>
            </w:pPr>
            <w:hyperlink r:id="rId250" w:history="1">
              <w:r w:rsidRPr="00C31246">
                <w:rPr>
                  <w:rFonts w:cs="Calibri"/>
                  <w:highlight w:val="yellow"/>
                  <w:lang w:eastAsia="en-US"/>
                </w:rPr>
                <w:t>R3-258272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9485F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E34B63"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CR1620r, TS 38.423 v19.0.0, Rel-19, Cat. F</w:t>
            </w:r>
          </w:p>
        </w:tc>
      </w:tr>
      <w:tr w:rsidR="00B023E5" w:rsidRPr="006706AE" w14:paraId="74E1DDD6"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56C304" w14:textId="77777777" w:rsidR="00B023E5" w:rsidRPr="00C31246" w:rsidRDefault="00B023E5" w:rsidP="00F74729">
            <w:pPr>
              <w:widowControl w:val="0"/>
              <w:spacing w:line="276" w:lineRule="auto"/>
              <w:ind w:left="144" w:hanging="144"/>
              <w:rPr>
                <w:rFonts w:cs="Calibri"/>
                <w:highlight w:val="yellow"/>
                <w:lang w:eastAsia="en-US"/>
              </w:rPr>
            </w:pPr>
            <w:hyperlink r:id="rId251" w:history="1">
              <w:r w:rsidRPr="00C31246">
                <w:rPr>
                  <w:rFonts w:cs="Calibri"/>
                  <w:highlight w:val="yellow"/>
                  <w:lang w:eastAsia="en-US"/>
                </w:rPr>
                <w:t>R3-258273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44DAB"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Revocation of NZP CSI-RS resources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44B18"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CR1646r, TS 38.473 v19.0.0, Rel-19, Cat. F</w:t>
            </w:r>
          </w:p>
        </w:tc>
      </w:tr>
      <w:tr w:rsidR="00B023E5" w:rsidRPr="006706AE" w14:paraId="50D6B2B5"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4AA715" w14:textId="77777777" w:rsidR="00B023E5" w:rsidRPr="00C31246" w:rsidRDefault="00B023E5" w:rsidP="00F74729">
            <w:pPr>
              <w:widowControl w:val="0"/>
              <w:spacing w:line="276" w:lineRule="auto"/>
              <w:ind w:left="144" w:hanging="144"/>
              <w:rPr>
                <w:rFonts w:cs="Calibri"/>
                <w:highlight w:val="yellow"/>
                <w:lang w:eastAsia="en-US"/>
              </w:rPr>
            </w:pPr>
            <w:hyperlink r:id="rId252" w:history="1">
              <w:r w:rsidRPr="00C31246">
                <w:rPr>
                  <w:rFonts w:cs="Calibri"/>
                  <w:highlight w:val="yellow"/>
                  <w:lang w:eastAsia="en-US"/>
                </w:rPr>
                <w:t>R3-258607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F890B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Correction on Evolution of NR duplex operation for 38.420 (CMCC,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D3BBC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CR0053r, TS 38.420 v19.0.0, Rel-19, Cat. F</w:t>
            </w:r>
          </w:p>
        </w:tc>
      </w:tr>
      <w:tr w:rsidR="00B023E5" w:rsidRPr="006706AE" w14:paraId="08F301FC"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479A0B" w14:textId="77777777" w:rsidR="00B023E5" w:rsidRPr="00C31246" w:rsidRDefault="00B023E5" w:rsidP="00F74729">
            <w:pPr>
              <w:widowControl w:val="0"/>
              <w:spacing w:line="276" w:lineRule="auto"/>
              <w:ind w:left="144" w:hanging="144"/>
              <w:rPr>
                <w:rFonts w:cs="Calibri"/>
                <w:highlight w:val="yellow"/>
                <w:lang w:eastAsia="en-US"/>
              </w:rPr>
            </w:pPr>
            <w:hyperlink r:id="rId253" w:history="1">
              <w:r w:rsidRPr="00C31246">
                <w:rPr>
                  <w:rFonts w:cs="Calibri"/>
                  <w:highlight w:val="yellow"/>
                  <w:lang w:eastAsia="en-US"/>
                </w:rPr>
                <w:t>R3-258639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ED7A01"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UE-to-UE CLI mitigation in SBFD operation (Huawei, CATT,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86E4252" w14:textId="77777777" w:rsidR="00B023E5" w:rsidRPr="00C31246" w:rsidRDefault="00B023E5"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B023E5" w:rsidRPr="006706AE" w14:paraId="4E84D6FB"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FCAE1" w14:textId="77777777" w:rsidR="00B023E5" w:rsidRPr="00C31246" w:rsidRDefault="00B023E5" w:rsidP="00F74729">
            <w:pPr>
              <w:widowControl w:val="0"/>
              <w:spacing w:line="276" w:lineRule="auto"/>
              <w:ind w:left="144" w:hanging="144"/>
              <w:rPr>
                <w:rFonts w:cs="Calibri"/>
                <w:highlight w:val="yellow"/>
                <w:lang w:eastAsia="en-US"/>
              </w:rPr>
            </w:pPr>
            <w:hyperlink r:id="rId254" w:history="1">
              <w:r w:rsidRPr="00C31246">
                <w:rPr>
                  <w:rFonts w:cs="Calibri"/>
                  <w:highlight w:val="yellow"/>
                  <w:lang w:eastAsia="en-US"/>
                </w:rPr>
                <w:t>R3-258640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370BA2"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Clarification to CLI mitigation in SBFD operation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C5FCED" w14:textId="77777777" w:rsidR="00B023E5" w:rsidRPr="00C31246" w:rsidRDefault="00B023E5" w:rsidP="00F74729">
            <w:pPr>
              <w:widowControl w:val="0"/>
              <w:spacing w:line="276" w:lineRule="auto"/>
              <w:ind w:left="144" w:hanging="144"/>
              <w:rPr>
                <w:rFonts w:cs="Calibri"/>
                <w:lang w:eastAsia="en-US"/>
              </w:rPr>
            </w:pPr>
            <w:r w:rsidRPr="00C31246">
              <w:rPr>
                <w:rFonts w:cs="Calibri"/>
                <w:lang w:eastAsia="en-US"/>
              </w:rPr>
              <w:t>CR0503r1, TS 38.401 v19.0.0, Rel-19, Cat. F</w:t>
            </w:r>
          </w:p>
        </w:tc>
      </w:tr>
      <w:tr w:rsidR="000B4B83" w:rsidRPr="006706AE" w14:paraId="34894E2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F1B4740" w14:textId="65D6758D" w:rsidR="009E213A" w:rsidRPr="00152D3B" w:rsidRDefault="000B4B83" w:rsidP="00152D3B">
            <w:pPr>
              <w:pStyle w:val="Heading3"/>
              <w:rPr>
                <w:iCs w:val="0"/>
                <w:kern w:val="0"/>
                <w:szCs w:val="26"/>
              </w:rPr>
            </w:pPr>
            <w:r w:rsidRPr="006706AE">
              <w:t>9.2.1</w:t>
            </w:r>
            <w:r w:rsidR="00200909">
              <w:t>1</w:t>
            </w:r>
            <w:r w:rsidRPr="006706AE">
              <w:t xml:space="preserve">. </w:t>
            </w:r>
            <w:r w:rsidR="009E213A" w:rsidRPr="006706AE">
              <w:t>R19 AI/ML for air interface</w:t>
            </w:r>
          </w:p>
        </w:tc>
      </w:tr>
      <w:tr w:rsidR="00C31246" w:rsidRPr="006706AE" w14:paraId="1FB10BF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1664B" w14:textId="7A2AE24C" w:rsidR="00C31246" w:rsidRPr="00C31246" w:rsidRDefault="00C31246" w:rsidP="00C31246">
            <w:pPr>
              <w:widowControl w:val="0"/>
              <w:spacing w:line="276" w:lineRule="auto"/>
              <w:ind w:left="144" w:hanging="144"/>
              <w:rPr>
                <w:rFonts w:cs="Calibri"/>
                <w:highlight w:val="yellow"/>
                <w:lang w:eastAsia="en-US"/>
              </w:rPr>
            </w:pPr>
            <w:hyperlink r:id="rId255" w:history="1">
              <w:r w:rsidRPr="00C31246">
                <w:rPr>
                  <w:rFonts w:cs="Calibri"/>
                  <w:highlight w:val="yellow"/>
                  <w:lang w:eastAsia="en-US"/>
                </w:rPr>
                <w:t>R3-258004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BE46CD" w14:textId="5A388168"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Reply LS on AI/ML Positioning Case 3a (SA2(CATT))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AF1477" w14:textId="44C960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5D55161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9B281" w14:textId="24F84DCC" w:rsidR="00C31246" w:rsidRPr="00C31246" w:rsidRDefault="00C31246" w:rsidP="00C31246">
            <w:pPr>
              <w:widowControl w:val="0"/>
              <w:spacing w:line="276" w:lineRule="auto"/>
              <w:ind w:left="144" w:hanging="144"/>
              <w:rPr>
                <w:rFonts w:cs="Calibri"/>
                <w:highlight w:val="yellow"/>
                <w:lang w:eastAsia="en-US"/>
              </w:rPr>
            </w:pPr>
            <w:hyperlink r:id="rId256" w:history="1">
              <w:r w:rsidRPr="00C31246">
                <w:rPr>
                  <w:rFonts w:cs="Calibri"/>
                  <w:highlight w:val="yellow"/>
                  <w:lang w:eastAsia="en-US"/>
                </w:rPr>
                <w:t>R3-258142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1F16E" w14:textId="64CD4780" w:rsidR="00C31246" w:rsidRPr="009B08D3" w:rsidRDefault="00C31246" w:rsidP="00C31246">
            <w:pPr>
              <w:widowControl w:val="0"/>
              <w:spacing w:line="276" w:lineRule="auto"/>
              <w:ind w:left="144" w:hanging="144"/>
              <w:rPr>
                <w:rFonts w:cs="Calibri"/>
                <w:lang w:eastAsia="en-US"/>
              </w:rPr>
            </w:pPr>
            <w:r w:rsidRPr="009B08D3">
              <w:rPr>
                <w:rFonts w:cs="Calibri"/>
                <w:lang w:eastAsia="en-US"/>
              </w:rPr>
              <w:t xml:space="preserve">Discussion on the </w:t>
            </w:r>
            <w:proofErr w:type="gramStart"/>
            <w:r w:rsidRPr="009B08D3">
              <w:rPr>
                <w:rFonts w:cs="Calibri"/>
                <w:lang w:eastAsia="en-US"/>
              </w:rPr>
              <w:t>reply</w:t>
            </w:r>
            <w:proofErr w:type="gramEnd"/>
            <w:r w:rsidRPr="009B08D3">
              <w:rPr>
                <w:rFonts w:cs="Calibri"/>
                <w:lang w:eastAsia="en-US"/>
              </w:rPr>
              <w:t xml:space="preserve"> LS on AI/ML assisted positioning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97D862" w14:textId="323CE2C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784FE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4DFAE" w14:textId="6832F284" w:rsidR="00C31246" w:rsidRPr="00C31246" w:rsidRDefault="00C31246" w:rsidP="00C31246">
            <w:pPr>
              <w:widowControl w:val="0"/>
              <w:spacing w:line="276" w:lineRule="auto"/>
              <w:ind w:left="144" w:hanging="144"/>
              <w:rPr>
                <w:rFonts w:cs="Calibri"/>
                <w:highlight w:val="yellow"/>
                <w:lang w:eastAsia="en-US"/>
              </w:rPr>
            </w:pPr>
            <w:hyperlink r:id="rId257" w:history="1">
              <w:r w:rsidRPr="00C31246">
                <w:rPr>
                  <w:rFonts w:cs="Calibri"/>
                  <w:highlight w:val="yellow"/>
                  <w:lang w:eastAsia="en-US"/>
                </w:rPr>
                <w:t>R3-258143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9605DB" w14:textId="058EA619" w:rsidR="00C31246" w:rsidRPr="009B08D3" w:rsidRDefault="00C31246" w:rsidP="00C31246">
            <w:pPr>
              <w:widowControl w:val="0"/>
              <w:spacing w:line="276" w:lineRule="auto"/>
              <w:ind w:left="144" w:hanging="144"/>
              <w:rPr>
                <w:rFonts w:cs="Calibri"/>
                <w:lang w:eastAsia="en-US"/>
              </w:rPr>
            </w:pPr>
            <w:r w:rsidRPr="009B08D3">
              <w:rPr>
                <w:rFonts w:cs="Calibri"/>
                <w:lang w:eastAsia="en-US"/>
              </w:rPr>
              <w:t>Correction on Positioning Data Unavailable IE (ZTE Corporation, Ericsson, Xiaomi,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6B6EC3" w14:textId="4C86AF0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CR0208r, TS 38.455 v19.0.0, Rel-19, Cat. F</w:t>
            </w:r>
          </w:p>
        </w:tc>
      </w:tr>
      <w:tr w:rsidR="009B08D3" w:rsidRPr="006706AE" w14:paraId="7E6AC3F3"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563404" w14:textId="77777777" w:rsidR="009B08D3" w:rsidRPr="00C31246" w:rsidRDefault="009B08D3" w:rsidP="00F74729">
            <w:pPr>
              <w:widowControl w:val="0"/>
              <w:spacing w:line="276" w:lineRule="auto"/>
              <w:ind w:left="144" w:hanging="144"/>
              <w:rPr>
                <w:rFonts w:cs="Calibri"/>
                <w:highlight w:val="yellow"/>
                <w:lang w:eastAsia="en-US"/>
              </w:rPr>
            </w:pPr>
            <w:hyperlink r:id="rId258" w:history="1">
              <w:r w:rsidRPr="00C31246">
                <w:rPr>
                  <w:rFonts w:cs="Calibri"/>
                  <w:highlight w:val="yellow"/>
                  <w:lang w:eastAsia="en-US"/>
                </w:rPr>
                <w:t>R3-258480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16289C" w14:textId="77777777" w:rsidR="009B08D3" w:rsidRPr="009B08D3" w:rsidRDefault="009B08D3" w:rsidP="00F74729">
            <w:pPr>
              <w:widowControl w:val="0"/>
              <w:spacing w:line="276" w:lineRule="auto"/>
              <w:ind w:left="144" w:hanging="144"/>
              <w:rPr>
                <w:rFonts w:cs="Calibri"/>
                <w:lang w:eastAsia="en-US"/>
              </w:rPr>
            </w:pPr>
            <w:r w:rsidRPr="009B08D3">
              <w:rPr>
                <w:rFonts w:cs="Calibri"/>
                <w:lang w:eastAsia="en-US"/>
              </w:rPr>
              <w:t>Discussion on the Reply LS from SA2 on AI/ML Positioning Case 3a (Huawei, Nokia, Qualcomm,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CBBA51" w14:textId="77777777" w:rsidR="009B08D3" w:rsidRDefault="009B08D3" w:rsidP="00F74729">
            <w:pPr>
              <w:widowControl w:val="0"/>
              <w:spacing w:line="276" w:lineRule="auto"/>
              <w:ind w:left="144" w:hanging="144"/>
              <w:rPr>
                <w:rFonts w:cs="Calibri"/>
                <w:lang w:eastAsia="en-US"/>
              </w:rPr>
            </w:pPr>
            <w:r w:rsidRPr="00C31246">
              <w:rPr>
                <w:rFonts w:cs="Calibri"/>
                <w:lang w:eastAsia="en-US"/>
              </w:rPr>
              <w:t>discussion</w:t>
            </w:r>
          </w:p>
          <w:p w14:paraId="6320DA7C" w14:textId="07A92225" w:rsidR="001D11E6" w:rsidRPr="00C31246" w:rsidRDefault="001D11E6" w:rsidP="00F74729">
            <w:pPr>
              <w:widowControl w:val="0"/>
              <w:spacing w:line="276" w:lineRule="auto"/>
              <w:ind w:left="144" w:hanging="144"/>
              <w:rPr>
                <w:rFonts w:cs="Calibri"/>
                <w:lang w:eastAsia="en-US"/>
              </w:rPr>
            </w:pPr>
            <w:r>
              <w:rPr>
                <w:rFonts w:cs="Calibri"/>
                <w:lang w:eastAsia="en-US"/>
              </w:rPr>
              <w:t xml:space="preserve">Response in </w:t>
            </w:r>
            <w:hyperlink r:id="rId259" w:history="1">
              <w:r>
                <w:rPr>
                  <w:rStyle w:val="Hyperlink"/>
                  <w:rFonts w:cs="Calibri"/>
                  <w:lang w:eastAsia="en-US"/>
                </w:rPr>
                <w:t>R3-258700</w:t>
              </w:r>
            </w:hyperlink>
          </w:p>
        </w:tc>
      </w:tr>
      <w:tr w:rsidR="00C31246" w:rsidRPr="006706AE" w14:paraId="0848CE9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75723D" w14:textId="48A92256" w:rsidR="00C31246" w:rsidRPr="00C31246" w:rsidRDefault="00C31246" w:rsidP="00C31246">
            <w:pPr>
              <w:widowControl w:val="0"/>
              <w:spacing w:line="276" w:lineRule="auto"/>
              <w:ind w:left="144" w:hanging="144"/>
              <w:rPr>
                <w:rFonts w:cs="Calibri"/>
                <w:highlight w:val="yellow"/>
                <w:lang w:eastAsia="en-US"/>
              </w:rPr>
            </w:pPr>
            <w:hyperlink r:id="rId260" w:history="1">
              <w:r w:rsidRPr="00C31246">
                <w:rPr>
                  <w:rFonts w:cs="Calibri"/>
                  <w:highlight w:val="yellow"/>
                  <w:lang w:eastAsia="en-US"/>
                </w:rPr>
                <w:t>R3-258174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C71E3" w14:textId="483384D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of procedural text for POSITIONING DATA COLLECTION REPORT message (Nokia,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9A089A" w14:textId="0D8B7B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CR0209r, TS 38.455 v19.0.0, Rel-19, Cat. F</w:t>
            </w:r>
          </w:p>
        </w:tc>
      </w:tr>
      <w:tr w:rsidR="00C31246" w:rsidRPr="006706AE" w14:paraId="67BF9B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0AD3AB" w14:textId="71DD9696" w:rsidR="00C31246" w:rsidRPr="00C31246" w:rsidRDefault="00C31246" w:rsidP="00C31246">
            <w:pPr>
              <w:widowControl w:val="0"/>
              <w:spacing w:line="276" w:lineRule="auto"/>
              <w:ind w:left="144" w:hanging="144"/>
              <w:rPr>
                <w:rFonts w:cs="Calibri"/>
                <w:highlight w:val="yellow"/>
                <w:lang w:eastAsia="en-US"/>
              </w:rPr>
            </w:pPr>
            <w:hyperlink r:id="rId261" w:history="1">
              <w:r w:rsidRPr="00C31246">
                <w:rPr>
                  <w:rFonts w:cs="Calibri"/>
                  <w:highlight w:val="yellow"/>
                  <w:lang w:eastAsia="en-US"/>
                </w:rPr>
                <w:t>R3-258238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671D70" w14:textId="5CE6F4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for assisting in the pairing with the TRP’s measurement.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1351D" w14:textId="233BBD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CR0210r, TS 38.455 v19.0.0, Rel-19, Cat. F</w:t>
            </w:r>
          </w:p>
        </w:tc>
      </w:tr>
      <w:tr w:rsidR="009B08D3" w:rsidRPr="006706AE" w14:paraId="508E69BD" w14:textId="77777777" w:rsidTr="00F747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8BC55" w14:textId="77777777" w:rsidR="009B08D3" w:rsidRPr="00C31246" w:rsidRDefault="009B08D3" w:rsidP="00F74729">
            <w:pPr>
              <w:widowControl w:val="0"/>
              <w:spacing w:line="276" w:lineRule="auto"/>
              <w:ind w:left="144" w:hanging="144"/>
              <w:rPr>
                <w:rFonts w:cs="Calibri"/>
                <w:highlight w:val="yellow"/>
                <w:lang w:eastAsia="en-US"/>
              </w:rPr>
            </w:pPr>
            <w:hyperlink r:id="rId262" w:history="1">
              <w:r w:rsidRPr="00C31246">
                <w:rPr>
                  <w:rFonts w:cs="Calibri"/>
                  <w:highlight w:val="yellow"/>
                  <w:lang w:eastAsia="en-US"/>
                </w:rPr>
                <w:t>R3-258527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ADCDE2" w14:textId="77777777" w:rsidR="009B08D3" w:rsidRPr="00C31246" w:rsidRDefault="009B08D3" w:rsidP="00F74729">
            <w:pPr>
              <w:widowControl w:val="0"/>
              <w:spacing w:line="276" w:lineRule="auto"/>
              <w:ind w:left="144" w:hanging="144"/>
              <w:rPr>
                <w:rFonts w:cs="Calibri"/>
                <w:lang w:eastAsia="en-US"/>
              </w:rPr>
            </w:pPr>
            <w:r w:rsidRPr="00C31246">
              <w:rPr>
                <w:rFonts w:cs="Calibri"/>
                <w:lang w:eastAsia="en-US"/>
              </w:rPr>
              <w:t>Correction of Data Collection Report procedure and others (Ericsson, Huawei, Nokia, Xiaomi, ZTE, CATT, NEC, Samsung, Qualcomm Inc.,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C06278" w14:textId="77777777" w:rsidR="009B08D3" w:rsidRPr="00C31246" w:rsidRDefault="009B08D3" w:rsidP="00F747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55D70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7DB673" w14:textId="705079B9" w:rsidR="00C31246" w:rsidRPr="00C31246" w:rsidRDefault="00C31246" w:rsidP="00C31246">
            <w:pPr>
              <w:widowControl w:val="0"/>
              <w:spacing w:line="276" w:lineRule="auto"/>
              <w:ind w:left="144" w:hanging="144"/>
              <w:rPr>
                <w:rFonts w:cs="Calibri"/>
                <w:highlight w:val="yellow"/>
                <w:lang w:eastAsia="en-US"/>
              </w:rPr>
            </w:pPr>
            <w:hyperlink r:id="rId263" w:history="1">
              <w:r w:rsidRPr="00C31246">
                <w:rPr>
                  <w:rFonts w:cs="Calibri"/>
                  <w:highlight w:val="yellow"/>
                  <w:lang w:eastAsia="en-US"/>
                </w:rPr>
                <w:t>R3-258479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CD38A3" w14:textId="5A5A987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[Draft] LS on definition of “ground truth label” in AI/ML-based Positioning Case 3a (Huawei,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029D67" w14:textId="609789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RAN1, RAN2 CC: SA2</w:t>
            </w:r>
          </w:p>
        </w:tc>
      </w:tr>
      <w:tr w:rsidR="000B4B83" w:rsidRPr="006706AE" w14:paraId="7F646594"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287D0DD" w14:textId="510ACFEE" w:rsidR="009E213A" w:rsidRPr="00152D3B" w:rsidRDefault="000B4B83" w:rsidP="00152D3B">
            <w:pPr>
              <w:pStyle w:val="Heading3"/>
              <w:rPr>
                <w:iCs w:val="0"/>
                <w:kern w:val="0"/>
                <w:szCs w:val="26"/>
              </w:rPr>
            </w:pPr>
            <w:r w:rsidRPr="006706AE">
              <w:t>9.2.1</w:t>
            </w:r>
            <w:r w:rsidR="00200909">
              <w:t>2</w:t>
            </w:r>
            <w:r w:rsidRPr="006706AE">
              <w:t xml:space="preserve">. </w:t>
            </w:r>
            <w:r w:rsidR="009E213A" w:rsidRPr="006706AE">
              <w:t>R19 NR XR Enhancements</w:t>
            </w:r>
          </w:p>
        </w:tc>
      </w:tr>
      <w:tr w:rsidR="00C31246" w:rsidRPr="006706AE" w14:paraId="1B28C32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2D58F1" w14:textId="6F8D4B5A" w:rsidR="00C31246" w:rsidRPr="00C31246" w:rsidRDefault="00C31246" w:rsidP="00C31246">
            <w:pPr>
              <w:widowControl w:val="0"/>
              <w:spacing w:line="276" w:lineRule="auto"/>
              <w:ind w:left="144" w:hanging="144"/>
              <w:rPr>
                <w:rFonts w:cs="Calibri"/>
                <w:highlight w:val="yellow"/>
                <w:lang w:eastAsia="en-US"/>
              </w:rPr>
            </w:pPr>
            <w:hyperlink r:id="rId264" w:history="1">
              <w:r w:rsidRPr="00C31246">
                <w:rPr>
                  <w:rFonts w:cs="Calibri"/>
                  <w:highlight w:val="yellow"/>
                  <w:lang w:eastAsia="en-US"/>
                </w:rPr>
                <w:t>R3-258009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9C341" w14:textId="1A90B2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Reply on uplink rate control (SA2(vivo))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848D2C" w14:textId="3C1548DB"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in</w:t>
            </w:r>
          </w:p>
        </w:tc>
      </w:tr>
      <w:tr w:rsidR="00C31246" w:rsidRPr="006706AE" w14:paraId="19BCD7C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76406E" w14:textId="2DBF8F46" w:rsidR="00C31246" w:rsidRPr="00C31246" w:rsidRDefault="00C31246" w:rsidP="00C31246">
            <w:pPr>
              <w:widowControl w:val="0"/>
              <w:spacing w:line="276" w:lineRule="auto"/>
              <w:ind w:left="144" w:hanging="144"/>
              <w:rPr>
                <w:rFonts w:cs="Calibri"/>
                <w:highlight w:val="yellow"/>
                <w:lang w:eastAsia="en-US"/>
              </w:rPr>
            </w:pPr>
            <w:hyperlink r:id="rId265" w:history="1">
              <w:r w:rsidRPr="00C31246">
                <w:rPr>
                  <w:rFonts w:cs="Calibri"/>
                  <w:highlight w:val="yellow"/>
                  <w:lang w:eastAsia="en-US"/>
                </w:rPr>
                <w:t>R3-258201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926CBD" w14:textId="28E83212"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Add the missing behavior text for the MMSID IE and the Indication of Bitrate Adaptation IE (Nokia, Nokia Shanghai Bell, Ericsson, </w:t>
            </w:r>
            <w:proofErr w:type="spellStart"/>
            <w:r w:rsidRPr="00C31246">
              <w:rPr>
                <w:rFonts w:cs="Calibri"/>
                <w:lang w:eastAsia="en-US"/>
              </w:rPr>
              <w:t>Ofinno</w:t>
            </w:r>
            <w:proofErr w:type="spellEnd"/>
            <w:r w:rsidRPr="00C31246">
              <w:rPr>
                <w:rFonts w:cs="Calibri"/>
                <w:lang w:eastAsia="en-US"/>
              </w:rPr>
              <w:t>, China Telecom, Qualcomm, ZTE, Samsung, Huawei,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627204" w14:textId="6ED594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CR1610r, TS 38.423 v19.0.0, Rel-19, Cat. F</w:t>
            </w:r>
          </w:p>
        </w:tc>
      </w:tr>
      <w:tr w:rsidR="00C31246" w:rsidRPr="006706AE" w14:paraId="03E37ED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EBCFA" w14:textId="0B196E59" w:rsidR="00C31246" w:rsidRPr="00C31246" w:rsidRDefault="00C31246" w:rsidP="00C31246">
            <w:pPr>
              <w:widowControl w:val="0"/>
              <w:spacing w:line="276" w:lineRule="auto"/>
              <w:ind w:left="144" w:hanging="144"/>
              <w:rPr>
                <w:rFonts w:cs="Calibri"/>
                <w:highlight w:val="yellow"/>
                <w:lang w:eastAsia="en-US"/>
              </w:rPr>
            </w:pPr>
            <w:hyperlink r:id="rId266" w:history="1">
              <w:r w:rsidRPr="00C31246">
                <w:rPr>
                  <w:rFonts w:cs="Calibri"/>
                  <w:highlight w:val="yellow"/>
                  <w:lang w:eastAsia="en-US"/>
                </w:rPr>
                <w:t>R3-258332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EC48C06" w14:textId="69AAF74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adding multi-modality, uplink rate control and available bitrate monitoring (Huawei, Ericsson, Qualcomm, Nokia, Nokia Shanghai Bell, </w:t>
            </w:r>
            <w:proofErr w:type="spellStart"/>
            <w:r w:rsidRPr="00C31246">
              <w:rPr>
                <w:rFonts w:cs="Calibri"/>
                <w:lang w:eastAsia="en-US"/>
              </w:rPr>
              <w:t>Ofinno</w:t>
            </w:r>
            <w:proofErr w:type="spellEnd"/>
            <w:r w:rsidRPr="00C31246">
              <w:rPr>
                <w:rFonts w:cs="Calibri"/>
                <w:lang w:eastAsia="en-US"/>
              </w:rPr>
              <w:t>, ZTE,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3CADC8" w14:textId="5EDCC89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AE829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DB7FAF" w14:textId="293370AF" w:rsidR="00C31246" w:rsidRPr="00C31246" w:rsidRDefault="00C31246" w:rsidP="00C31246">
            <w:pPr>
              <w:widowControl w:val="0"/>
              <w:spacing w:line="276" w:lineRule="auto"/>
              <w:ind w:left="144" w:hanging="144"/>
              <w:rPr>
                <w:rFonts w:cs="Calibri"/>
                <w:highlight w:val="yellow"/>
                <w:lang w:eastAsia="en-US"/>
              </w:rPr>
            </w:pPr>
            <w:hyperlink r:id="rId267" w:history="1">
              <w:r w:rsidRPr="00C31246">
                <w:rPr>
                  <w:rFonts w:cs="Calibri"/>
                  <w:highlight w:val="yellow"/>
                  <w:lang w:eastAsia="en-US"/>
                </w:rPr>
                <w:t>R3-258375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BE3117" w14:textId="3576AC5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Burst Size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6E3B5C" w14:textId="24BE330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8F32B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FB992E" w14:textId="39FC2237" w:rsidR="00C31246" w:rsidRPr="00C31246" w:rsidRDefault="00C31246" w:rsidP="00C31246">
            <w:pPr>
              <w:widowControl w:val="0"/>
              <w:spacing w:line="276" w:lineRule="auto"/>
              <w:ind w:left="144" w:hanging="144"/>
              <w:rPr>
                <w:rFonts w:cs="Calibri"/>
                <w:highlight w:val="yellow"/>
                <w:lang w:eastAsia="en-US"/>
              </w:rPr>
            </w:pPr>
            <w:hyperlink r:id="rId268" w:history="1">
              <w:r w:rsidRPr="00C31246">
                <w:rPr>
                  <w:rFonts w:cs="Calibri"/>
                  <w:highlight w:val="yellow"/>
                  <w:lang w:eastAsia="en-US"/>
                </w:rPr>
                <w:t>R3-258615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307FC1" w14:textId="18B959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on uplink rate control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0DAB" w14:textId="19A74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CR1657r, TS 38.423 v19.0.0, Rel-19, Cat. F</w:t>
            </w:r>
          </w:p>
        </w:tc>
      </w:tr>
      <w:tr w:rsidR="000B4B83" w:rsidRPr="006706AE" w14:paraId="2F565E7B"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999E0EA" w14:textId="20578C5D" w:rsidR="009E213A" w:rsidRPr="00152D3B" w:rsidRDefault="000B4B83" w:rsidP="00152D3B">
            <w:pPr>
              <w:pStyle w:val="Heading3"/>
              <w:rPr>
                <w:iCs w:val="0"/>
                <w:kern w:val="0"/>
                <w:szCs w:val="26"/>
              </w:rPr>
            </w:pPr>
            <w:r w:rsidRPr="006706AE">
              <w:t>9.2.1</w:t>
            </w:r>
            <w:r w:rsidR="00200909">
              <w:t>3</w:t>
            </w:r>
            <w:r w:rsidRPr="006706AE">
              <w:t xml:space="preserve">. </w:t>
            </w:r>
            <w:r w:rsidR="009E213A" w:rsidRPr="006706AE">
              <w:t xml:space="preserve">R19 NR </w:t>
            </w:r>
            <w:proofErr w:type="spellStart"/>
            <w:r w:rsidR="009E213A" w:rsidRPr="006706AE">
              <w:t>Sidelink</w:t>
            </w:r>
            <w:proofErr w:type="spellEnd"/>
            <w:r w:rsidR="009E213A" w:rsidRPr="006706AE">
              <w:t xml:space="preserve"> Multi-hop Relay</w:t>
            </w:r>
          </w:p>
        </w:tc>
      </w:tr>
      <w:tr w:rsidR="00CC1726" w:rsidRPr="006706AE" w14:paraId="55F13D58"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7B49628" w14:textId="4786AF3B" w:rsidR="009E213A" w:rsidRPr="00152D3B" w:rsidRDefault="00CC1726" w:rsidP="00152D3B">
            <w:pPr>
              <w:pStyle w:val="Heading3"/>
              <w:rPr>
                <w:iCs w:val="0"/>
                <w:kern w:val="0"/>
                <w:szCs w:val="26"/>
              </w:rPr>
            </w:pPr>
            <w:r w:rsidRPr="006706AE">
              <w:t>9.2.</w:t>
            </w:r>
            <w:r w:rsidR="009E213A" w:rsidRPr="006706AE">
              <w:t>1</w:t>
            </w:r>
            <w:r w:rsidR="00200909">
              <w:t>4</w:t>
            </w:r>
            <w:r w:rsidRPr="006706AE">
              <w:t>. Other</w:t>
            </w:r>
          </w:p>
        </w:tc>
      </w:tr>
      <w:tr w:rsidR="00510EE3" w:rsidRPr="006706AE" w14:paraId="45C2FAF8" w14:textId="77777777" w:rsidTr="00184B22">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7A19AB06" w14:textId="0673E5D7"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Paging capability loss issue</w:t>
            </w:r>
          </w:p>
        </w:tc>
      </w:tr>
      <w:tr w:rsidR="00510EE3" w:rsidRPr="006706AE" w14:paraId="273C397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A185A" w14:textId="77777777" w:rsidR="00510EE3" w:rsidRPr="002F337A" w:rsidRDefault="00510EE3" w:rsidP="003C3B29">
            <w:pPr>
              <w:widowControl w:val="0"/>
              <w:spacing w:line="276" w:lineRule="auto"/>
              <w:ind w:left="144" w:hanging="144"/>
              <w:rPr>
                <w:rFonts w:cs="Calibri"/>
                <w:lang w:eastAsia="en-US"/>
              </w:rPr>
            </w:pPr>
            <w:hyperlink r:id="rId269" w:history="1">
              <w:r w:rsidRPr="002F337A">
                <w:rPr>
                  <w:rFonts w:cs="Calibri"/>
                  <w:lang w:eastAsia="en-US"/>
                </w:rPr>
                <w:t>R3-258343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513D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AAE293" w14:textId="77777777" w:rsidR="00510EE3" w:rsidRDefault="00510EE3" w:rsidP="003C3B29">
            <w:pPr>
              <w:widowControl w:val="0"/>
              <w:spacing w:line="276" w:lineRule="auto"/>
              <w:ind w:left="144" w:hanging="144"/>
              <w:rPr>
                <w:rFonts w:cs="Calibri"/>
                <w:lang w:eastAsia="en-US"/>
              </w:rPr>
            </w:pPr>
            <w:r w:rsidRPr="00C31246">
              <w:rPr>
                <w:rFonts w:cs="Calibri"/>
                <w:lang w:eastAsia="en-US"/>
              </w:rPr>
              <w:t>CR1341r1, TS 38.413 v17.13.0, Rel-17, Cat. F</w:t>
            </w:r>
          </w:p>
          <w:p w14:paraId="7FC1680F" w14:textId="02C01669" w:rsidR="00974AF6" w:rsidRDefault="002F337A" w:rsidP="003C3B29">
            <w:pPr>
              <w:widowControl w:val="0"/>
              <w:spacing w:line="276" w:lineRule="auto"/>
              <w:ind w:left="144" w:hanging="144"/>
              <w:rPr>
                <w:rFonts w:cs="Calibri"/>
                <w:lang w:eastAsia="en-US"/>
              </w:rPr>
            </w:pPr>
            <w:r>
              <w:rPr>
                <w:rFonts w:cs="Calibri"/>
                <w:lang w:eastAsia="en-US"/>
              </w:rPr>
              <w:t>E///</w:t>
            </w:r>
            <w:r w:rsidR="00974AF6">
              <w:rPr>
                <w:rFonts w:cs="Calibri"/>
                <w:lang w:eastAsia="en-US"/>
              </w:rPr>
              <w:t>, ZTE</w:t>
            </w:r>
            <w:r>
              <w:rPr>
                <w:rFonts w:cs="Calibri"/>
                <w:lang w:eastAsia="en-US"/>
              </w:rPr>
              <w:t xml:space="preserve">: </w:t>
            </w:r>
            <w:r w:rsidR="00974AF6">
              <w:rPr>
                <w:rFonts w:cs="Calibri"/>
                <w:lang w:eastAsia="en-US"/>
              </w:rPr>
              <w:t>For (e)</w:t>
            </w:r>
            <w:proofErr w:type="spellStart"/>
            <w:r w:rsidR="00974AF6">
              <w:rPr>
                <w:rFonts w:cs="Calibri"/>
                <w:lang w:eastAsia="en-US"/>
              </w:rPr>
              <w:t>RedCap</w:t>
            </w:r>
            <w:proofErr w:type="spellEnd"/>
            <w:r w:rsidR="00974AF6">
              <w:rPr>
                <w:rFonts w:cs="Calibri"/>
                <w:lang w:eastAsia="en-US"/>
              </w:rPr>
              <w:t>, there is no HO from supporting to non-supporting node.</w:t>
            </w:r>
          </w:p>
          <w:p w14:paraId="2CEB3D6B" w14:textId="7C457CDF" w:rsidR="002F337A" w:rsidRDefault="00974AF6" w:rsidP="003C3B29">
            <w:pPr>
              <w:widowControl w:val="0"/>
              <w:spacing w:line="276" w:lineRule="auto"/>
              <w:ind w:left="144" w:hanging="144"/>
              <w:rPr>
                <w:rFonts w:cs="Calibri"/>
                <w:lang w:eastAsia="en-US"/>
              </w:rPr>
            </w:pPr>
            <w:r>
              <w:rPr>
                <w:rFonts w:cs="Calibri"/>
                <w:lang w:eastAsia="en-US"/>
              </w:rPr>
              <w:t>E///: SA2 did not consider mobility cases</w:t>
            </w:r>
          </w:p>
          <w:p w14:paraId="2438756F" w14:textId="6D17F517" w:rsidR="00974AF6" w:rsidRDefault="00974AF6" w:rsidP="003C3B29">
            <w:pPr>
              <w:widowControl w:val="0"/>
              <w:spacing w:line="276" w:lineRule="auto"/>
              <w:ind w:left="144" w:hanging="144"/>
              <w:rPr>
                <w:rFonts w:cs="Calibri"/>
                <w:lang w:eastAsia="en-US"/>
              </w:rPr>
            </w:pPr>
            <w:r>
              <w:rPr>
                <w:rFonts w:cs="Calibri"/>
                <w:lang w:eastAsia="en-US"/>
              </w:rPr>
              <w:t>Nok: Seems to be a corner case, should avoid this checking at every HO</w:t>
            </w:r>
          </w:p>
          <w:p w14:paraId="02031A5C" w14:textId="10CA8D10" w:rsidR="00974AF6" w:rsidRDefault="00974AF6" w:rsidP="003C3B29">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Scenario not clear</w:t>
            </w:r>
          </w:p>
          <w:p w14:paraId="32370B3B" w14:textId="67383981" w:rsidR="00974AF6" w:rsidRDefault="00974AF6" w:rsidP="003C3B29">
            <w:pPr>
              <w:widowControl w:val="0"/>
              <w:spacing w:line="276" w:lineRule="auto"/>
              <w:ind w:left="144" w:hanging="144"/>
              <w:rPr>
                <w:rFonts w:cs="Calibri"/>
                <w:lang w:eastAsia="en-US"/>
              </w:rPr>
            </w:pPr>
            <w:r>
              <w:rPr>
                <w:rFonts w:cs="Calibri"/>
                <w:lang w:eastAsia="en-US"/>
              </w:rPr>
              <w:t>CATT, DCM: Acknowledge the scenario, CR is needed</w:t>
            </w:r>
          </w:p>
          <w:p w14:paraId="416FD06B" w14:textId="77777777" w:rsidR="00974AF6" w:rsidRDefault="00974AF6" w:rsidP="003C3B29">
            <w:pPr>
              <w:widowControl w:val="0"/>
              <w:spacing w:line="276" w:lineRule="auto"/>
              <w:ind w:left="144" w:hanging="144"/>
              <w:rPr>
                <w:rFonts w:cs="Calibri"/>
                <w:lang w:eastAsia="en-US"/>
              </w:rPr>
            </w:pPr>
            <w:r>
              <w:rPr>
                <w:rFonts w:cs="Calibri"/>
                <w:lang w:eastAsia="en-US"/>
              </w:rPr>
              <w:t>SS: Change seems unnecessary</w:t>
            </w:r>
          </w:p>
          <w:p w14:paraId="61878668" w14:textId="05182B35"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656C6BC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767E53" w14:textId="77777777" w:rsidR="00510EE3" w:rsidRPr="00C31246" w:rsidRDefault="00510EE3" w:rsidP="003C3B29">
            <w:pPr>
              <w:widowControl w:val="0"/>
              <w:spacing w:line="276" w:lineRule="auto"/>
              <w:ind w:left="144" w:hanging="144"/>
              <w:rPr>
                <w:rFonts w:cs="Calibri"/>
                <w:highlight w:val="yellow"/>
                <w:lang w:eastAsia="en-US"/>
              </w:rPr>
            </w:pPr>
            <w:hyperlink r:id="rId270" w:history="1">
              <w:r w:rsidRPr="00C31246">
                <w:rPr>
                  <w:rFonts w:cs="Calibri"/>
                  <w:highlight w:val="yellow"/>
                  <w:lang w:eastAsia="en-US"/>
                </w:rPr>
                <w:t>R3-258344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D9110A"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F9323"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CR1342r1, TS 38.413 v18.7.0, Rel-18, Cat. A</w:t>
            </w:r>
          </w:p>
        </w:tc>
      </w:tr>
      <w:tr w:rsidR="00510EE3" w:rsidRPr="006706AE" w14:paraId="481C7A3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6F5E67" w14:textId="77777777" w:rsidR="00510EE3" w:rsidRPr="00C31246" w:rsidRDefault="00510EE3" w:rsidP="003C3B29">
            <w:pPr>
              <w:widowControl w:val="0"/>
              <w:spacing w:line="276" w:lineRule="auto"/>
              <w:ind w:left="144" w:hanging="144"/>
              <w:rPr>
                <w:rFonts w:cs="Calibri"/>
                <w:highlight w:val="yellow"/>
                <w:lang w:eastAsia="en-US"/>
              </w:rPr>
            </w:pPr>
            <w:hyperlink r:id="rId271" w:history="1">
              <w:r w:rsidRPr="00C31246">
                <w:rPr>
                  <w:rFonts w:cs="Calibri"/>
                  <w:highlight w:val="yellow"/>
                  <w:lang w:eastAsia="en-US"/>
                </w:rPr>
                <w:t>R3-258345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5563B"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9F3D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CR1343r1, TS 38.413 v19.0.0, Rel-19, Cat. A</w:t>
            </w:r>
          </w:p>
        </w:tc>
      </w:tr>
      <w:tr w:rsidR="00510EE3" w:rsidRPr="006706AE" w14:paraId="30C422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89543E" w14:textId="77777777" w:rsidR="00510EE3" w:rsidRPr="002F337A" w:rsidRDefault="00510EE3" w:rsidP="003C3B29">
            <w:pPr>
              <w:widowControl w:val="0"/>
              <w:spacing w:line="276" w:lineRule="auto"/>
              <w:ind w:left="144" w:hanging="144"/>
              <w:rPr>
                <w:rFonts w:cs="Calibri"/>
                <w:lang w:eastAsia="en-US"/>
              </w:rPr>
            </w:pPr>
            <w:hyperlink r:id="rId272" w:history="1">
              <w:r w:rsidRPr="002F337A">
                <w:rPr>
                  <w:rFonts w:cs="Calibri"/>
                  <w:lang w:eastAsia="en-US"/>
                </w:rPr>
                <w:t>R3-258346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719435"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B6A5C1" w14:textId="77777777" w:rsidR="00510EE3"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324F8C3F" w14:textId="07329A03" w:rsidR="00974AF6" w:rsidRPr="00C31246" w:rsidRDefault="00974AF6" w:rsidP="003C3B29">
            <w:pPr>
              <w:widowControl w:val="0"/>
              <w:spacing w:line="276" w:lineRule="auto"/>
              <w:ind w:left="144" w:hanging="144"/>
              <w:rPr>
                <w:rFonts w:cs="Calibri"/>
                <w:lang w:eastAsia="en-US"/>
              </w:rPr>
            </w:pPr>
            <w:r>
              <w:rPr>
                <w:rFonts w:cs="Calibri"/>
                <w:lang w:eastAsia="en-US"/>
              </w:rPr>
              <w:t>Noted</w:t>
            </w:r>
          </w:p>
        </w:tc>
      </w:tr>
      <w:tr w:rsidR="00510EE3" w:rsidRPr="006706AE" w14:paraId="7940DF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64E6DF" w14:textId="77777777" w:rsidR="00510EE3" w:rsidRPr="00C31246" w:rsidRDefault="00510EE3" w:rsidP="003C3B29">
            <w:pPr>
              <w:widowControl w:val="0"/>
              <w:spacing w:line="276" w:lineRule="auto"/>
              <w:ind w:left="144" w:hanging="144"/>
              <w:rPr>
                <w:rFonts w:cs="Calibri"/>
                <w:highlight w:val="yellow"/>
                <w:lang w:eastAsia="en-US"/>
              </w:rPr>
            </w:pPr>
            <w:hyperlink r:id="rId273" w:history="1">
              <w:r w:rsidRPr="00C31246">
                <w:rPr>
                  <w:rFonts w:cs="Calibri"/>
                  <w:highlight w:val="yellow"/>
                  <w:lang w:eastAsia="en-US"/>
                </w:rPr>
                <w:t>R3-258347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9DF5E"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FAD16B"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6706AE" w14:paraId="78680908" w14:textId="77777777" w:rsidTr="003C27C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BCF80" w14:textId="77777777" w:rsidR="00510EE3" w:rsidRPr="00C31246" w:rsidRDefault="00510EE3" w:rsidP="003C3B29">
            <w:pPr>
              <w:widowControl w:val="0"/>
              <w:spacing w:line="276" w:lineRule="auto"/>
              <w:ind w:left="144" w:hanging="144"/>
              <w:rPr>
                <w:rFonts w:cs="Calibri"/>
                <w:highlight w:val="yellow"/>
                <w:lang w:eastAsia="en-US"/>
              </w:rPr>
            </w:pPr>
            <w:hyperlink r:id="rId274" w:history="1">
              <w:r w:rsidRPr="00C31246">
                <w:rPr>
                  <w:rFonts w:cs="Calibri"/>
                  <w:highlight w:val="yellow"/>
                  <w:lang w:eastAsia="en-US"/>
                </w:rPr>
                <w:t>R3-258348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E447C7" w14:textId="77777777" w:rsidR="00510EE3" w:rsidRPr="00C31246" w:rsidRDefault="00510EE3" w:rsidP="003C3B29">
            <w:pPr>
              <w:widowControl w:val="0"/>
              <w:spacing w:line="276" w:lineRule="auto"/>
              <w:ind w:left="144" w:hanging="144"/>
              <w:rPr>
                <w:rFonts w:cs="Calibri"/>
                <w:lang w:eastAsia="en-US"/>
              </w:rPr>
            </w:pPr>
            <w:r w:rsidRPr="00C31246">
              <w:rPr>
                <w:rFonts w:cs="Calibri"/>
                <w:lang w:eastAsia="en-US"/>
              </w:rPr>
              <w:t>Avoiding paging capability loss after handover resource allocation and path switch request procedure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A274CF" w14:textId="77777777" w:rsidR="00510EE3" w:rsidRPr="00C31246" w:rsidRDefault="00510EE3"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510EE3" w:rsidRPr="006706AE" w14:paraId="0B87F12B" w14:textId="77777777" w:rsidTr="00887B90">
        <w:tc>
          <w:tcPr>
            <w:tcW w:w="1132" w:type="dxa"/>
            <w:tcBorders>
              <w:top w:val="single" w:sz="4" w:space="0" w:color="000000"/>
              <w:left w:val="single" w:sz="4" w:space="0" w:color="000000"/>
              <w:bottom w:val="single" w:sz="4" w:space="0" w:color="000000"/>
              <w:right w:val="single" w:sz="4" w:space="0" w:color="000000"/>
            </w:tcBorders>
          </w:tcPr>
          <w:p w14:paraId="4A2F5DF5" w14:textId="77777777" w:rsidR="00510EE3" w:rsidRPr="00887B90" w:rsidRDefault="00510EE3" w:rsidP="003C3B29">
            <w:pPr>
              <w:widowControl w:val="0"/>
              <w:spacing w:line="276" w:lineRule="auto"/>
              <w:ind w:left="144" w:hanging="144"/>
              <w:rPr>
                <w:rFonts w:cs="Calibri"/>
                <w:lang w:eastAsia="en-US"/>
              </w:rPr>
            </w:pPr>
            <w:hyperlink r:id="rId275" w:history="1">
              <w:r w:rsidRPr="00887B90">
                <w:rPr>
                  <w:rFonts w:cs="Calibri"/>
                  <w:lang w:eastAsia="en-US"/>
                </w:rPr>
                <w:t>R3-258349</w:t>
              </w:r>
            </w:hyperlink>
          </w:p>
        </w:tc>
        <w:tc>
          <w:tcPr>
            <w:tcW w:w="4231" w:type="dxa"/>
            <w:tcBorders>
              <w:top w:val="single" w:sz="4" w:space="0" w:color="000000"/>
              <w:left w:val="single" w:sz="4" w:space="0" w:color="000000"/>
              <w:bottom w:val="single" w:sz="4" w:space="0" w:color="000000"/>
              <w:right w:val="single" w:sz="4" w:space="0" w:color="000000"/>
            </w:tcBorders>
          </w:tcPr>
          <w:p w14:paraId="16346922"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[Draft] Reply LS on paging capability loss issue (Huawei, China Unicom, China Telecom)</w:t>
            </w:r>
          </w:p>
        </w:tc>
        <w:tc>
          <w:tcPr>
            <w:tcW w:w="4567" w:type="dxa"/>
            <w:tcBorders>
              <w:top w:val="single" w:sz="4" w:space="0" w:color="000000"/>
              <w:left w:val="single" w:sz="4" w:space="0" w:color="000000"/>
              <w:bottom w:val="single" w:sz="4" w:space="0" w:color="000000"/>
              <w:right w:val="single" w:sz="4" w:space="0" w:color="000000"/>
            </w:tcBorders>
          </w:tcPr>
          <w:p w14:paraId="1465DB2D" w14:textId="77777777" w:rsidR="00510EE3" w:rsidRPr="00887B90" w:rsidRDefault="00510EE3" w:rsidP="003C3B29">
            <w:pPr>
              <w:widowControl w:val="0"/>
              <w:spacing w:line="276" w:lineRule="auto"/>
              <w:ind w:left="144" w:hanging="144"/>
              <w:rPr>
                <w:rFonts w:cs="Calibri"/>
                <w:lang w:eastAsia="en-US"/>
              </w:rPr>
            </w:pPr>
            <w:r w:rsidRPr="00887B90">
              <w:rPr>
                <w:rFonts w:cs="Calibri"/>
                <w:lang w:eastAsia="en-US"/>
              </w:rPr>
              <w:t xml:space="preserve">LS out </w:t>
            </w:r>
            <w:proofErr w:type="gramStart"/>
            <w:r w:rsidRPr="00887B90">
              <w:rPr>
                <w:rFonts w:cs="Calibri"/>
                <w:lang w:eastAsia="en-US"/>
              </w:rPr>
              <w:t>To</w:t>
            </w:r>
            <w:proofErr w:type="gramEnd"/>
            <w:r w:rsidRPr="00887B90">
              <w:rPr>
                <w:rFonts w:cs="Calibri"/>
                <w:lang w:eastAsia="en-US"/>
              </w:rPr>
              <w:t>: SA2 CC: RAN2, RAN, CT1</w:t>
            </w:r>
          </w:p>
          <w:p w14:paraId="0B91D862" w14:textId="28245433" w:rsidR="003C27C4" w:rsidRDefault="003C27C4" w:rsidP="003F2D44">
            <w:pPr>
              <w:widowControl w:val="0"/>
              <w:spacing w:line="276" w:lineRule="auto"/>
              <w:ind w:left="144" w:hanging="144"/>
              <w:rPr>
                <w:rFonts w:cs="Calibri"/>
                <w:lang w:eastAsia="en-US"/>
              </w:rPr>
            </w:pPr>
            <w:r w:rsidRPr="00887B90">
              <w:rPr>
                <w:rFonts w:cs="Calibri"/>
                <w:lang w:eastAsia="en-US"/>
              </w:rPr>
              <w:t>Nok: Agree that reply is needed</w:t>
            </w:r>
            <w:r w:rsidR="00887B90">
              <w:rPr>
                <w:rFonts w:cs="Calibri"/>
                <w:lang w:eastAsia="en-US"/>
              </w:rPr>
              <w:t>, but wording needs refinement</w:t>
            </w:r>
          </w:p>
          <w:p w14:paraId="73B1EAC1" w14:textId="7BABAB65" w:rsidR="00887B90" w:rsidRPr="003F2D44" w:rsidRDefault="00887B90" w:rsidP="003F2D44">
            <w:pPr>
              <w:widowControl w:val="0"/>
              <w:spacing w:line="276" w:lineRule="auto"/>
              <w:ind w:left="144" w:hanging="144"/>
              <w:rPr>
                <w:rFonts w:cs="Calibri"/>
                <w:lang w:eastAsia="en-US"/>
              </w:rPr>
            </w:pPr>
            <w:r>
              <w:rPr>
                <w:rFonts w:cs="Calibri"/>
                <w:lang w:eastAsia="en-US"/>
              </w:rPr>
              <w:t xml:space="preserve">Rev in </w:t>
            </w:r>
            <w:hyperlink r:id="rId276" w:history="1">
              <w:r>
                <w:rPr>
                  <w:rStyle w:val="Hyperlink"/>
                  <w:rFonts w:cs="Calibri"/>
                  <w:lang w:eastAsia="en-US"/>
                </w:rPr>
                <w:t>R3-258723</w:t>
              </w:r>
            </w:hyperlink>
          </w:p>
        </w:tc>
      </w:tr>
      <w:tr w:rsidR="00C22AC4" w:rsidRPr="006706AE" w14:paraId="5621501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D0D6AE" w14:textId="77777777" w:rsidR="00C22AC4" w:rsidRPr="00E54689" w:rsidRDefault="00C22AC4" w:rsidP="003C3B29">
            <w:pPr>
              <w:widowControl w:val="0"/>
              <w:spacing w:line="276" w:lineRule="auto"/>
              <w:ind w:left="144" w:hanging="144"/>
              <w:rPr>
                <w:rFonts w:cs="Calibri"/>
                <w:lang w:eastAsia="en-US"/>
              </w:rPr>
            </w:pPr>
            <w:hyperlink r:id="rId277" w:history="1">
              <w:r w:rsidRPr="00E54689">
                <w:rPr>
                  <w:rFonts w:cs="Calibri"/>
                  <w:lang w:eastAsia="en-US"/>
                </w:rPr>
                <w:t>R3-258394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C8BAC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C0474" w14:textId="77777777" w:rsidR="00C22AC4" w:rsidRDefault="00C22AC4" w:rsidP="003C3B29">
            <w:pPr>
              <w:widowControl w:val="0"/>
              <w:spacing w:line="276" w:lineRule="auto"/>
              <w:ind w:left="144" w:hanging="144"/>
              <w:rPr>
                <w:rFonts w:cs="Calibri"/>
                <w:lang w:eastAsia="en-US"/>
              </w:rPr>
            </w:pPr>
            <w:r w:rsidRPr="00C31246">
              <w:rPr>
                <w:rFonts w:cs="Calibri"/>
                <w:lang w:eastAsia="en-US"/>
              </w:rPr>
              <w:t>CR1392r, TS 38.413 v17.13.0, Rel-17, Cat. F</w:t>
            </w:r>
          </w:p>
          <w:p w14:paraId="6F401BB8" w14:textId="7A2070FF" w:rsidR="00E54689" w:rsidRDefault="00E54689" w:rsidP="003C3B29">
            <w:pPr>
              <w:widowControl w:val="0"/>
              <w:spacing w:line="276" w:lineRule="auto"/>
              <w:ind w:left="144" w:hanging="144"/>
              <w:rPr>
                <w:rFonts w:cs="Calibri"/>
                <w:lang w:eastAsia="en-US"/>
              </w:rPr>
            </w:pPr>
            <w:r>
              <w:rPr>
                <w:rFonts w:cs="Calibri"/>
                <w:lang w:eastAsia="en-US"/>
              </w:rPr>
              <w:t xml:space="preserve">SS: </w:t>
            </w:r>
            <w:r w:rsidR="003C27C4">
              <w:rPr>
                <w:rFonts w:cs="Calibri"/>
                <w:lang w:eastAsia="en-US"/>
              </w:rPr>
              <w:t>Don’t see much processing overhead, don’t see the benefit</w:t>
            </w:r>
          </w:p>
          <w:p w14:paraId="352838B2" w14:textId="77777777" w:rsidR="003C27C4" w:rsidRDefault="003C27C4" w:rsidP="003C27C4">
            <w:pPr>
              <w:widowControl w:val="0"/>
              <w:spacing w:line="276" w:lineRule="auto"/>
              <w:ind w:left="144" w:hanging="144"/>
              <w:rPr>
                <w:rFonts w:cs="Calibri"/>
                <w:lang w:eastAsia="en-US"/>
              </w:rPr>
            </w:pPr>
            <w:r>
              <w:rPr>
                <w:rFonts w:cs="Calibri"/>
                <w:lang w:eastAsia="en-US"/>
              </w:rPr>
              <w:t>ZTE, Nokia: Processing load is not a big issue</w:t>
            </w:r>
          </w:p>
          <w:p w14:paraId="7C4DC5A2" w14:textId="77777777" w:rsidR="003C27C4" w:rsidRDefault="003C27C4" w:rsidP="003C27C4">
            <w:pPr>
              <w:widowControl w:val="0"/>
              <w:spacing w:line="276" w:lineRule="auto"/>
              <w:ind w:left="144" w:hanging="144"/>
              <w:rPr>
                <w:rFonts w:cs="Calibri"/>
                <w:lang w:eastAsia="en-US"/>
              </w:rPr>
            </w:pPr>
            <w:r>
              <w:rPr>
                <w:rFonts w:cs="Calibri"/>
                <w:lang w:eastAsia="en-US"/>
              </w:rPr>
              <w:t>CATT: Not necessary</w:t>
            </w:r>
          </w:p>
          <w:p w14:paraId="42B2883C" w14:textId="2E5AB1AB" w:rsidR="003C27C4" w:rsidRPr="00C31246" w:rsidRDefault="003C27C4" w:rsidP="003C27C4">
            <w:pPr>
              <w:widowControl w:val="0"/>
              <w:spacing w:line="276" w:lineRule="auto"/>
              <w:ind w:left="144" w:hanging="144"/>
              <w:rPr>
                <w:rFonts w:cs="Calibri"/>
                <w:lang w:eastAsia="en-US"/>
              </w:rPr>
            </w:pPr>
            <w:r>
              <w:rPr>
                <w:rFonts w:cs="Calibri"/>
                <w:lang w:eastAsia="en-US"/>
              </w:rPr>
              <w:t>Noted</w:t>
            </w:r>
          </w:p>
        </w:tc>
      </w:tr>
      <w:tr w:rsidR="00C22AC4" w:rsidRPr="006706AE" w14:paraId="0097AD00"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8BF3A" w14:textId="77777777" w:rsidR="00C22AC4" w:rsidRPr="00C31246" w:rsidRDefault="00C22AC4" w:rsidP="003C3B29">
            <w:pPr>
              <w:widowControl w:val="0"/>
              <w:spacing w:line="276" w:lineRule="auto"/>
              <w:ind w:left="144" w:hanging="144"/>
              <w:rPr>
                <w:rFonts w:cs="Calibri"/>
                <w:highlight w:val="yellow"/>
                <w:lang w:eastAsia="en-US"/>
              </w:rPr>
            </w:pPr>
            <w:hyperlink r:id="rId278" w:history="1">
              <w:r w:rsidRPr="00C31246">
                <w:rPr>
                  <w:rFonts w:cs="Calibri"/>
                  <w:highlight w:val="yellow"/>
                  <w:lang w:eastAsia="en-US"/>
                </w:rPr>
                <w:t>R3-258401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FCDE07"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DE70BC"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CR1393r, TS 38.413 v18.7.0, Rel-18, Cat. F</w:t>
            </w:r>
          </w:p>
        </w:tc>
      </w:tr>
      <w:tr w:rsidR="00C22AC4" w:rsidRPr="006706AE" w14:paraId="1D693F7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D47E2A" w14:textId="77777777" w:rsidR="00C22AC4" w:rsidRPr="00C31246" w:rsidRDefault="00C22AC4" w:rsidP="003C3B29">
            <w:pPr>
              <w:widowControl w:val="0"/>
              <w:spacing w:line="276" w:lineRule="auto"/>
              <w:ind w:left="144" w:hanging="144"/>
              <w:rPr>
                <w:rFonts w:cs="Calibri"/>
                <w:highlight w:val="yellow"/>
                <w:lang w:eastAsia="en-US"/>
              </w:rPr>
            </w:pPr>
            <w:hyperlink r:id="rId279" w:history="1">
              <w:r w:rsidRPr="00C31246">
                <w:rPr>
                  <w:rFonts w:cs="Calibri"/>
                  <w:highlight w:val="yellow"/>
                  <w:lang w:eastAsia="en-US"/>
                </w:rPr>
                <w:t>R3-258403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8EEB2"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Paging capability loss in RAN (Vodafone Ireland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9F503"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CR1394r, TS 38.413 v19.0.0, Rel-19, Cat. F</w:t>
            </w:r>
          </w:p>
        </w:tc>
      </w:tr>
      <w:tr w:rsidR="00C22AC4" w:rsidRPr="006706AE" w14:paraId="087A0C9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394045" w14:textId="77777777" w:rsidR="00C22AC4" w:rsidRPr="003F2D44" w:rsidRDefault="00C22AC4" w:rsidP="003C3B29">
            <w:pPr>
              <w:widowControl w:val="0"/>
              <w:spacing w:line="276" w:lineRule="auto"/>
              <w:ind w:left="144" w:hanging="144"/>
              <w:rPr>
                <w:rFonts w:cs="Calibri"/>
                <w:lang w:eastAsia="en-US"/>
              </w:rPr>
            </w:pPr>
            <w:hyperlink r:id="rId280" w:history="1">
              <w:r w:rsidRPr="003F2D44">
                <w:rPr>
                  <w:rFonts w:cs="Calibri"/>
                  <w:lang w:eastAsia="en-US"/>
                </w:rPr>
                <w:t>R3-258534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36909"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BCB53" w14:textId="77777777" w:rsidR="00C22AC4"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1515FDF2" w14:textId="6FB8D40C" w:rsidR="003F2D44" w:rsidRDefault="003F2D44" w:rsidP="003C3B29">
            <w:pPr>
              <w:widowControl w:val="0"/>
              <w:spacing w:line="276" w:lineRule="auto"/>
              <w:ind w:left="144" w:hanging="144"/>
              <w:rPr>
                <w:rFonts w:cs="Calibri"/>
                <w:lang w:eastAsia="en-US"/>
              </w:rPr>
            </w:pPr>
            <w:r>
              <w:rPr>
                <w:rFonts w:cs="Calibri"/>
                <w:lang w:eastAsia="en-US"/>
              </w:rPr>
              <w:lastRenderedPageBreak/>
              <w:t>HW: not needed</w:t>
            </w:r>
          </w:p>
          <w:p w14:paraId="796481F4" w14:textId="4C7EDF8D" w:rsidR="003F2D44" w:rsidRDefault="003F2D44" w:rsidP="003C3B29">
            <w:pPr>
              <w:widowControl w:val="0"/>
              <w:spacing w:line="276" w:lineRule="auto"/>
              <w:ind w:left="144" w:hanging="144"/>
              <w:rPr>
                <w:rFonts w:cs="Calibri"/>
                <w:lang w:eastAsia="en-US"/>
              </w:rPr>
            </w:pPr>
            <w:r>
              <w:rPr>
                <w:rFonts w:cs="Calibri"/>
                <w:lang w:eastAsia="en-US"/>
              </w:rPr>
              <w:t>CATT, Nokia: CR is OK but needs refinement</w:t>
            </w:r>
          </w:p>
          <w:p w14:paraId="20C5896D" w14:textId="77777777" w:rsidR="003F2D44" w:rsidRDefault="003F2D44" w:rsidP="003C3B29">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Stage 2 is desirable, but should be normative</w:t>
            </w:r>
          </w:p>
          <w:p w14:paraId="30C17389" w14:textId="77A65281" w:rsidR="00C11EAC" w:rsidRPr="00C31246" w:rsidRDefault="00C11EAC" w:rsidP="003C3B29">
            <w:pPr>
              <w:widowControl w:val="0"/>
              <w:spacing w:line="276" w:lineRule="auto"/>
              <w:ind w:left="144" w:hanging="144"/>
              <w:rPr>
                <w:rFonts w:cs="Calibri"/>
                <w:lang w:eastAsia="en-US"/>
              </w:rPr>
            </w:pPr>
            <w:r>
              <w:rPr>
                <w:rFonts w:cs="Calibri"/>
                <w:lang w:eastAsia="en-US"/>
              </w:rPr>
              <w:t xml:space="preserve">Rev in </w:t>
            </w:r>
            <w:hyperlink r:id="rId281" w:history="1">
              <w:r>
                <w:rPr>
                  <w:rStyle w:val="Hyperlink"/>
                  <w:rFonts w:cs="Calibri"/>
                  <w:lang w:eastAsia="en-US"/>
                </w:rPr>
                <w:t>R3-258752</w:t>
              </w:r>
            </w:hyperlink>
          </w:p>
        </w:tc>
      </w:tr>
      <w:tr w:rsidR="00C22AC4" w:rsidRPr="006706AE" w14:paraId="04EB96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41AAB6" w14:textId="77777777" w:rsidR="00C22AC4" w:rsidRPr="00C31246" w:rsidRDefault="00C22AC4" w:rsidP="003C3B29">
            <w:pPr>
              <w:widowControl w:val="0"/>
              <w:spacing w:line="276" w:lineRule="auto"/>
              <w:ind w:left="144" w:hanging="144"/>
              <w:rPr>
                <w:rFonts w:cs="Calibri"/>
                <w:highlight w:val="yellow"/>
                <w:lang w:eastAsia="en-US"/>
              </w:rPr>
            </w:pPr>
            <w:hyperlink r:id="rId282" w:history="1">
              <w:r w:rsidRPr="00C31246">
                <w:rPr>
                  <w:rFonts w:cs="Calibri"/>
                  <w:highlight w:val="yellow"/>
                  <w:lang w:eastAsia="en-US"/>
                </w:rPr>
                <w:t>R3-258535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EE83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900353" w14:textId="77777777" w:rsidR="00C22AC4"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760BACF" w14:textId="15C3AC26" w:rsidR="00C11EAC" w:rsidRPr="00C31246" w:rsidRDefault="00C11EAC" w:rsidP="003C3B29">
            <w:pPr>
              <w:widowControl w:val="0"/>
              <w:spacing w:line="276" w:lineRule="auto"/>
              <w:ind w:left="144" w:hanging="144"/>
              <w:rPr>
                <w:rFonts w:cs="Calibri"/>
                <w:lang w:eastAsia="en-US"/>
              </w:rPr>
            </w:pPr>
            <w:r>
              <w:rPr>
                <w:rFonts w:cs="Calibri"/>
                <w:lang w:eastAsia="en-US"/>
              </w:rPr>
              <w:t xml:space="preserve">Rev in </w:t>
            </w:r>
            <w:hyperlink r:id="rId283" w:history="1">
              <w:r>
                <w:rPr>
                  <w:rStyle w:val="Hyperlink"/>
                  <w:rFonts w:cs="Calibri"/>
                  <w:lang w:eastAsia="en-US"/>
                </w:rPr>
                <w:t>R3-258753</w:t>
              </w:r>
            </w:hyperlink>
          </w:p>
        </w:tc>
      </w:tr>
      <w:tr w:rsidR="00C22AC4" w:rsidRPr="006706AE" w14:paraId="4CE7E4E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EE1E28" w14:textId="77777777" w:rsidR="00C22AC4" w:rsidRPr="00C31246" w:rsidRDefault="00C22AC4" w:rsidP="003C3B29">
            <w:pPr>
              <w:widowControl w:val="0"/>
              <w:spacing w:line="276" w:lineRule="auto"/>
              <w:ind w:left="144" w:hanging="144"/>
              <w:rPr>
                <w:rFonts w:cs="Calibri"/>
                <w:highlight w:val="yellow"/>
                <w:lang w:eastAsia="en-US"/>
              </w:rPr>
            </w:pPr>
            <w:hyperlink r:id="rId284" w:history="1">
              <w:r w:rsidRPr="00C31246">
                <w:rPr>
                  <w:rFonts w:cs="Calibri"/>
                  <w:highlight w:val="yellow"/>
                  <w:lang w:eastAsia="en-US"/>
                </w:rPr>
                <w:t>R3-258536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07D97F"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Correction on Paging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4F23C" w14:textId="77777777" w:rsidR="00C22AC4" w:rsidRDefault="00C22AC4"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662FA55E" w14:textId="4C76E416" w:rsidR="00C11EAC" w:rsidRPr="00C31246" w:rsidRDefault="00C11EAC" w:rsidP="003C3B29">
            <w:pPr>
              <w:widowControl w:val="0"/>
              <w:spacing w:line="276" w:lineRule="auto"/>
              <w:ind w:left="144" w:hanging="144"/>
              <w:rPr>
                <w:rFonts w:cs="Calibri"/>
                <w:lang w:eastAsia="en-US"/>
              </w:rPr>
            </w:pPr>
            <w:r>
              <w:rPr>
                <w:rFonts w:cs="Calibri"/>
                <w:lang w:eastAsia="en-US"/>
              </w:rPr>
              <w:t xml:space="preserve">Rev in </w:t>
            </w:r>
            <w:hyperlink r:id="rId285" w:history="1">
              <w:r>
                <w:rPr>
                  <w:rStyle w:val="Hyperlink"/>
                  <w:rFonts w:cs="Calibri"/>
                  <w:lang w:eastAsia="en-US"/>
                </w:rPr>
                <w:t>R3-258754</w:t>
              </w:r>
            </w:hyperlink>
          </w:p>
        </w:tc>
      </w:tr>
      <w:tr w:rsidR="00C22AC4" w:rsidRPr="006706AE" w14:paraId="63F7674E"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4494DB" w14:textId="77777777" w:rsidR="00C22AC4" w:rsidRPr="00C31246" w:rsidRDefault="00C22AC4" w:rsidP="003C3B29">
            <w:pPr>
              <w:widowControl w:val="0"/>
              <w:spacing w:line="276" w:lineRule="auto"/>
              <w:ind w:left="144" w:hanging="144"/>
              <w:rPr>
                <w:rFonts w:cs="Calibri"/>
                <w:highlight w:val="yellow"/>
                <w:lang w:eastAsia="en-US"/>
              </w:rPr>
            </w:pPr>
            <w:hyperlink r:id="rId286" w:history="1">
              <w:r w:rsidRPr="00C31246">
                <w:rPr>
                  <w:rFonts w:cs="Calibri"/>
                  <w:highlight w:val="yellow"/>
                  <w:lang w:eastAsia="en-US"/>
                </w:rPr>
                <w:t>R3-258537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0F7ED6"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[DRAFT] Reply LS on Response to Reply LS on paging capability loss issue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819328" w14:textId="77777777" w:rsidR="00C22AC4" w:rsidRPr="00C31246" w:rsidRDefault="00C22AC4" w:rsidP="003C3B29">
            <w:pPr>
              <w:widowControl w:val="0"/>
              <w:spacing w:line="276" w:lineRule="auto"/>
              <w:ind w:left="144" w:hanging="144"/>
              <w:rPr>
                <w:rFonts w:cs="Calibri"/>
                <w:lang w:eastAsia="en-US"/>
              </w:rPr>
            </w:pPr>
            <w:r w:rsidRPr="00C31246">
              <w:rPr>
                <w:rFonts w:cs="Calibri"/>
                <w:lang w:eastAsia="en-US"/>
              </w:rPr>
              <w:t xml:space="preserve">LS out </w:t>
            </w:r>
            <w:proofErr w:type="gramStart"/>
            <w:r w:rsidRPr="00C31246">
              <w:rPr>
                <w:rFonts w:cs="Calibri"/>
                <w:lang w:eastAsia="en-US"/>
              </w:rPr>
              <w:t>To</w:t>
            </w:r>
            <w:proofErr w:type="gramEnd"/>
            <w:r w:rsidRPr="00C31246">
              <w:rPr>
                <w:rFonts w:cs="Calibri"/>
                <w:lang w:eastAsia="en-US"/>
              </w:rPr>
              <w:t>: SA2 CC: RAN2, CT1, RAN</w:t>
            </w:r>
          </w:p>
        </w:tc>
      </w:tr>
      <w:tr w:rsidR="00905C64" w:rsidRPr="006706AE" w14:paraId="2C610156"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ED3E4" w14:textId="77777777" w:rsidR="00905C64" w:rsidRPr="00660CC8" w:rsidRDefault="00905C64" w:rsidP="00767C76">
            <w:pPr>
              <w:widowControl w:val="0"/>
              <w:spacing w:line="276" w:lineRule="auto"/>
              <w:ind w:left="144" w:hanging="144"/>
              <w:rPr>
                <w:rFonts w:cs="Calibri"/>
                <w:lang w:eastAsia="en-US"/>
              </w:rPr>
            </w:pPr>
            <w:hyperlink r:id="rId287" w:history="1">
              <w:r w:rsidRPr="00660CC8">
                <w:rPr>
                  <w:rFonts w:cs="Calibri"/>
                  <w:lang w:eastAsia="en-US"/>
                </w:rPr>
                <w:t>R3-258304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03C85C"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125C95" w14:textId="77777777" w:rsidR="00905C64" w:rsidRDefault="00905C64" w:rsidP="00767C76">
            <w:pPr>
              <w:widowControl w:val="0"/>
              <w:spacing w:line="276" w:lineRule="auto"/>
              <w:ind w:left="144" w:hanging="144"/>
              <w:rPr>
                <w:rFonts w:cs="Calibri"/>
                <w:lang w:eastAsia="en-US"/>
              </w:rPr>
            </w:pPr>
            <w:r w:rsidRPr="00C31246">
              <w:rPr>
                <w:rFonts w:cs="Calibri"/>
                <w:lang w:eastAsia="en-US"/>
              </w:rPr>
              <w:t>CR1385r, TS 38.413 v17.13.0, Rel-17, Cat. F</w:t>
            </w:r>
          </w:p>
          <w:p w14:paraId="4F2A7F43" w14:textId="4DF512BF" w:rsidR="00C11EAC" w:rsidRPr="00C31246" w:rsidRDefault="00C11EAC" w:rsidP="00767C76">
            <w:pPr>
              <w:widowControl w:val="0"/>
              <w:spacing w:line="276" w:lineRule="auto"/>
              <w:ind w:left="144" w:hanging="144"/>
              <w:rPr>
                <w:rFonts w:cs="Calibri"/>
                <w:lang w:eastAsia="en-US"/>
              </w:rPr>
            </w:pPr>
            <w:r>
              <w:rPr>
                <w:rFonts w:cs="Calibri"/>
                <w:lang w:eastAsia="en-US"/>
              </w:rPr>
              <w:t xml:space="preserve">Rev in </w:t>
            </w:r>
            <w:hyperlink r:id="rId288" w:history="1">
              <w:r>
                <w:rPr>
                  <w:rStyle w:val="Hyperlink"/>
                  <w:rFonts w:cs="Calibri"/>
                  <w:lang w:eastAsia="en-US"/>
                </w:rPr>
                <w:t>R3-258755</w:t>
              </w:r>
            </w:hyperlink>
          </w:p>
        </w:tc>
      </w:tr>
      <w:tr w:rsidR="00905C64" w:rsidRPr="006706AE" w14:paraId="2D2D0E9F"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D0B79" w14:textId="77777777" w:rsidR="00905C64" w:rsidRPr="00C31246" w:rsidRDefault="00905C64" w:rsidP="00767C76">
            <w:pPr>
              <w:widowControl w:val="0"/>
              <w:spacing w:line="276" w:lineRule="auto"/>
              <w:ind w:left="144" w:hanging="144"/>
              <w:rPr>
                <w:rFonts w:cs="Calibri"/>
                <w:highlight w:val="yellow"/>
                <w:lang w:eastAsia="en-US"/>
              </w:rPr>
            </w:pPr>
            <w:hyperlink r:id="rId289" w:history="1">
              <w:r w:rsidRPr="00C31246">
                <w:rPr>
                  <w:rFonts w:cs="Calibri"/>
                  <w:highlight w:val="yellow"/>
                  <w:lang w:eastAsia="en-US"/>
                </w:rPr>
                <w:t>R3-258305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2DE284"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02CE91" w14:textId="77777777" w:rsidR="00905C64" w:rsidRDefault="00905C64" w:rsidP="00767C76">
            <w:pPr>
              <w:widowControl w:val="0"/>
              <w:spacing w:line="276" w:lineRule="auto"/>
              <w:ind w:left="144" w:hanging="144"/>
              <w:rPr>
                <w:rFonts w:cs="Calibri"/>
                <w:lang w:eastAsia="en-US"/>
              </w:rPr>
            </w:pPr>
            <w:r w:rsidRPr="00C31246">
              <w:rPr>
                <w:rFonts w:cs="Calibri"/>
                <w:lang w:eastAsia="en-US"/>
              </w:rPr>
              <w:t>CR1386r, TS 38.413 v18.7.0, Rel-18, Cat. A</w:t>
            </w:r>
          </w:p>
          <w:p w14:paraId="1357DFB0" w14:textId="728F861E" w:rsidR="00C11EAC" w:rsidRPr="00C31246" w:rsidRDefault="00C11EAC" w:rsidP="00767C76">
            <w:pPr>
              <w:widowControl w:val="0"/>
              <w:spacing w:line="276" w:lineRule="auto"/>
              <w:ind w:left="144" w:hanging="144"/>
              <w:rPr>
                <w:rFonts w:cs="Calibri"/>
                <w:lang w:eastAsia="en-US"/>
              </w:rPr>
            </w:pPr>
            <w:r>
              <w:rPr>
                <w:rFonts w:cs="Calibri"/>
                <w:lang w:eastAsia="en-US"/>
              </w:rPr>
              <w:t xml:space="preserve">Rev in </w:t>
            </w:r>
            <w:hyperlink r:id="rId290" w:history="1">
              <w:r>
                <w:rPr>
                  <w:rStyle w:val="Hyperlink"/>
                  <w:rFonts w:cs="Calibri"/>
                  <w:lang w:eastAsia="en-US"/>
                </w:rPr>
                <w:t>R3-258756</w:t>
              </w:r>
            </w:hyperlink>
          </w:p>
        </w:tc>
      </w:tr>
      <w:tr w:rsidR="00905C64" w:rsidRPr="006706AE" w14:paraId="6710C2DC" w14:textId="77777777" w:rsidTr="003F2D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96BFA1" w14:textId="77777777" w:rsidR="00905C64" w:rsidRPr="00C31246" w:rsidRDefault="00905C64" w:rsidP="00767C76">
            <w:pPr>
              <w:widowControl w:val="0"/>
              <w:spacing w:line="276" w:lineRule="auto"/>
              <w:ind w:left="144" w:hanging="144"/>
              <w:rPr>
                <w:rFonts w:cs="Calibri"/>
                <w:highlight w:val="yellow"/>
                <w:lang w:eastAsia="en-US"/>
              </w:rPr>
            </w:pPr>
            <w:hyperlink r:id="rId291" w:history="1">
              <w:r w:rsidRPr="00C31246">
                <w:rPr>
                  <w:rFonts w:cs="Calibri"/>
                  <w:highlight w:val="yellow"/>
                  <w:lang w:eastAsia="en-US"/>
                </w:rPr>
                <w:t>R3-258306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426379" w14:textId="77777777" w:rsidR="00905C64" w:rsidRPr="00C31246" w:rsidRDefault="00905C64" w:rsidP="00767C76">
            <w:pPr>
              <w:widowControl w:val="0"/>
              <w:spacing w:line="276" w:lineRule="auto"/>
              <w:ind w:left="144" w:hanging="144"/>
              <w:rPr>
                <w:rFonts w:cs="Calibri"/>
                <w:lang w:eastAsia="en-US"/>
              </w:rPr>
            </w:pPr>
            <w:r w:rsidRPr="00C31246">
              <w:rPr>
                <w:rFonts w:cs="Calibri"/>
                <w:lang w:eastAsia="en-US"/>
              </w:rPr>
              <w:t>Correction of URCP for RAN paging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E9CFEE" w14:textId="77777777" w:rsidR="00905C64" w:rsidRDefault="00905C64" w:rsidP="00767C76">
            <w:pPr>
              <w:widowControl w:val="0"/>
              <w:spacing w:line="276" w:lineRule="auto"/>
              <w:ind w:left="144" w:hanging="144"/>
              <w:rPr>
                <w:rFonts w:cs="Calibri"/>
                <w:lang w:eastAsia="en-US"/>
              </w:rPr>
            </w:pPr>
            <w:r w:rsidRPr="00C31246">
              <w:rPr>
                <w:rFonts w:cs="Calibri"/>
                <w:lang w:eastAsia="en-US"/>
              </w:rPr>
              <w:t>CR1387r, TS 38.413 v19.0.0, Rel-19, Cat. A</w:t>
            </w:r>
          </w:p>
          <w:p w14:paraId="0BEEE696" w14:textId="40481D46" w:rsidR="00C11EAC" w:rsidRPr="00C31246" w:rsidRDefault="00C11EAC" w:rsidP="00767C76">
            <w:pPr>
              <w:widowControl w:val="0"/>
              <w:spacing w:line="276" w:lineRule="auto"/>
              <w:ind w:left="144" w:hanging="144"/>
              <w:rPr>
                <w:rFonts w:cs="Calibri"/>
                <w:lang w:eastAsia="en-US"/>
              </w:rPr>
            </w:pPr>
            <w:r>
              <w:rPr>
                <w:rFonts w:cs="Calibri"/>
                <w:lang w:eastAsia="en-US"/>
              </w:rPr>
              <w:t xml:space="preserve">Rev in </w:t>
            </w:r>
            <w:hyperlink r:id="rId292" w:history="1">
              <w:r>
                <w:rPr>
                  <w:rStyle w:val="Hyperlink"/>
                  <w:rFonts w:cs="Calibri"/>
                  <w:lang w:eastAsia="en-US"/>
                </w:rPr>
                <w:t>R3-258757</w:t>
              </w:r>
            </w:hyperlink>
          </w:p>
        </w:tc>
      </w:tr>
      <w:tr w:rsidR="003F2D44" w:rsidRPr="006706AE" w14:paraId="40217E04" w14:textId="77777777" w:rsidTr="0024317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1F97D2" w14:textId="7D5A2E01" w:rsidR="003F2D44" w:rsidRDefault="003F2D44" w:rsidP="003F2D44">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7_PagingCapLoss</w:t>
            </w:r>
          </w:p>
          <w:p w14:paraId="5B103F8F" w14:textId="095E306C"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xml:space="preserve">- Simple Reply LS to SA2, no need to attach agreed CRs, </w:t>
            </w:r>
            <w:r w:rsidR="007968E8">
              <w:rPr>
                <w:rFonts w:cs="Calibri"/>
                <w:b/>
                <w:color w:val="FF00FF"/>
                <w:lang w:eastAsia="en-US"/>
              </w:rPr>
              <w:t>add consequences of the agreement?</w:t>
            </w:r>
          </w:p>
          <w:p w14:paraId="19633CD9" w14:textId="398E983F" w:rsidR="003F2D44" w:rsidRDefault="003F2D44" w:rsidP="003F2D44">
            <w:pPr>
              <w:widowControl w:val="0"/>
              <w:spacing w:line="276" w:lineRule="auto"/>
              <w:ind w:left="144" w:hanging="144"/>
              <w:rPr>
                <w:rFonts w:cs="Calibri"/>
                <w:b/>
                <w:color w:val="FF00FF"/>
                <w:lang w:eastAsia="en-US"/>
              </w:rPr>
            </w:pPr>
            <w:r>
              <w:rPr>
                <w:rFonts w:cs="Calibri"/>
                <w:b/>
                <w:color w:val="FF00FF"/>
                <w:lang w:eastAsia="en-US"/>
              </w:rPr>
              <w:t>- Stage 2 if agreeable</w:t>
            </w:r>
          </w:p>
          <w:p w14:paraId="21E4D94D" w14:textId="2549ED29" w:rsidR="00887B90" w:rsidRDefault="00887B90" w:rsidP="003F2D44">
            <w:pPr>
              <w:widowControl w:val="0"/>
              <w:spacing w:line="276" w:lineRule="auto"/>
              <w:ind w:left="144" w:hanging="144"/>
              <w:rPr>
                <w:rFonts w:cs="Calibri"/>
                <w:b/>
                <w:color w:val="FF00FF"/>
                <w:lang w:eastAsia="en-US"/>
              </w:rPr>
            </w:pPr>
            <w:r>
              <w:rPr>
                <w:rFonts w:cs="Calibri"/>
                <w:b/>
                <w:color w:val="FF00FF"/>
                <w:lang w:eastAsia="en-US"/>
              </w:rPr>
              <w:t>- Further check the 1</w:t>
            </w:r>
            <w:r w:rsidRPr="00887B90">
              <w:rPr>
                <w:rFonts w:cs="Calibri"/>
                <w:b/>
                <w:color w:val="FF00FF"/>
                <w:vertAlign w:val="superscript"/>
                <w:lang w:eastAsia="en-US"/>
              </w:rPr>
              <w:t>st</w:t>
            </w:r>
            <w:r>
              <w:rPr>
                <w:rFonts w:cs="Calibri"/>
                <w:b/>
                <w:color w:val="FF00FF"/>
                <w:lang w:eastAsia="en-US"/>
              </w:rPr>
              <w:t xml:space="preserve"> change in 8304</w:t>
            </w:r>
          </w:p>
          <w:p w14:paraId="0F2219E4" w14:textId="77777777" w:rsidR="003F2D44" w:rsidRDefault="003F2D44" w:rsidP="003F2D44">
            <w:pPr>
              <w:widowControl w:val="0"/>
              <w:spacing w:line="276" w:lineRule="auto"/>
              <w:ind w:left="144" w:hanging="144"/>
              <w:rPr>
                <w:rFonts w:cs="Calibri"/>
                <w:color w:val="000000"/>
                <w:lang w:eastAsia="en-US"/>
              </w:rPr>
            </w:pPr>
            <w:r>
              <w:rPr>
                <w:rFonts w:cs="Calibri"/>
                <w:color w:val="000000"/>
                <w:lang w:eastAsia="en-US"/>
              </w:rPr>
              <w:t>(Huawei - moderator)</w:t>
            </w:r>
          </w:p>
          <w:p w14:paraId="52EF4471" w14:textId="77777777" w:rsidR="003F2D44" w:rsidRPr="00C31246" w:rsidRDefault="003F2D44" w:rsidP="00767C76">
            <w:pPr>
              <w:widowControl w:val="0"/>
              <w:spacing w:line="276" w:lineRule="auto"/>
              <w:ind w:left="144" w:hanging="144"/>
              <w:rPr>
                <w:rFonts w:cs="Calibri"/>
                <w:lang w:eastAsia="en-US"/>
              </w:rPr>
            </w:pPr>
          </w:p>
        </w:tc>
      </w:tr>
      <w:tr w:rsidR="00510EE3" w:rsidRPr="006706AE" w14:paraId="34598F4B" w14:textId="77777777" w:rsidTr="00C85E25">
        <w:tc>
          <w:tcPr>
            <w:tcW w:w="9930" w:type="dxa"/>
            <w:gridSpan w:val="3"/>
            <w:tcBorders>
              <w:top w:val="single" w:sz="4" w:space="0" w:color="000000"/>
              <w:left w:val="single" w:sz="4" w:space="0" w:color="000000"/>
              <w:bottom w:val="single" w:sz="4" w:space="0" w:color="000000"/>
              <w:right w:val="single" w:sz="4" w:space="0" w:color="000000"/>
            </w:tcBorders>
            <w:shd w:val="clear" w:color="auto" w:fill="FFFFFF"/>
          </w:tcPr>
          <w:p w14:paraId="2972CE1A" w14:textId="64966E14" w:rsidR="00510EE3" w:rsidRPr="00510EE3" w:rsidRDefault="00510EE3" w:rsidP="00510EE3">
            <w:pPr>
              <w:widowControl w:val="0"/>
              <w:spacing w:line="276" w:lineRule="auto"/>
              <w:ind w:left="144" w:hanging="144"/>
              <w:jc w:val="center"/>
              <w:rPr>
                <w:rFonts w:cs="Calibri"/>
                <w:b/>
                <w:color w:val="C00000"/>
                <w:lang w:eastAsia="en-US"/>
              </w:rPr>
            </w:pPr>
            <w:r>
              <w:rPr>
                <w:rFonts w:cs="Calibri"/>
                <w:b/>
                <w:color w:val="C00000"/>
                <w:lang w:eastAsia="en-US"/>
              </w:rPr>
              <w:t>Other</w:t>
            </w:r>
          </w:p>
        </w:tc>
      </w:tr>
      <w:tr w:rsidR="00510EE3" w:rsidRPr="00C85E25" w14:paraId="5AEE363B" w14:textId="77777777" w:rsidTr="00C85E2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BCB39A9" w14:textId="77777777" w:rsidR="00510EE3" w:rsidRPr="00C85E25" w:rsidRDefault="00510EE3" w:rsidP="003C3B29">
            <w:pPr>
              <w:widowControl w:val="0"/>
              <w:spacing w:line="276" w:lineRule="auto"/>
              <w:ind w:left="144" w:hanging="144"/>
              <w:rPr>
                <w:rFonts w:cs="Calibri"/>
                <w:lang w:eastAsia="en-US"/>
              </w:rPr>
            </w:pPr>
            <w:hyperlink r:id="rId293" w:history="1">
              <w:r w:rsidRPr="00C85E25">
                <w:rPr>
                  <w:rFonts w:cs="Calibri"/>
                  <w:lang w:eastAsia="en-US"/>
                </w:rPr>
                <w:t>R3-258106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6E6FF93C"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 xml:space="preserve">Additional procedure text for Data Collection Update (ZTE Corporation, </w:t>
            </w:r>
            <w:proofErr w:type="spellStart"/>
            <w:r w:rsidRPr="00C85E25">
              <w:rPr>
                <w:rFonts w:cs="Calibri"/>
                <w:lang w:eastAsia="en-US"/>
              </w:rPr>
              <w:t>Ercisson</w:t>
            </w:r>
            <w:proofErr w:type="spellEnd"/>
            <w:r w:rsidRPr="00C85E25">
              <w:rPr>
                <w:rFonts w:cs="Calibri"/>
                <w:lang w:eastAsia="en-US"/>
              </w:rPr>
              <w:t xml:space="preserve">, Samsung, NEC, Nokia, Huawei, CATT, Jio Platforms, Qualcomm, </w:t>
            </w:r>
            <w:proofErr w:type="spellStart"/>
            <w:r w:rsidRPr="00C85E25">
              <w:rPr>
                <w:rFonts w:cs="Calibri"/>
                <w:lang w:eastAsia="en-US"/>
              </w:rPr>
              <w:t>FiberCop</w:t>
            </w:r>
            <w:proofErr w:type="spellEnd"/>
            <w:r w:rsidRPr="00C85E25">
              <w:rPr>
                <w:rFonts w:cs="Calibri"/>
                <w:lang w:eastAsia="en-US"/>
              </w:rPr>
              <w:t>, Orange)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4EB93BD" w14:textId="77777777" w:rsidR="00510EE3" w:rsidRPr="00C85E25" w:rsidRDefault="00510EE3" w:rsidP="003C3B29">
            <w:pPr>
              <w:widowControl w:val="0"/>
              <w:spacing w:line="276" w:lineRule="auto"/>
              <w:ind w:left="144" w:hanging="144"/>
              <w:rPr>
                <w:rFonts w:cs="Calibri"/>
                <w:lang w:eastAsia="en-US"/>
              </w:rPr>
            </w:pPr>
            <w:r w:rsidRPr="00C85E25">
              <w:rPr>
                <w:rFonts w:cs="Calibri"/>
                <w:lang w:eastAsia="en-US"/>
              </w:rPr>
              <w:t>CR1513r1, TS 38.423 v18.6.0, Rel-18, Cat. F</w:t>
            </w:r>
          </w:p>
          <w:p w14:paraId="73DBB636" w14:textId="77777777" w:rsidR="00C85E25" w:rsidRPr="00C85E25" w:rsidRDefault="00C85E25" w:rsidP="003C3B29">
            <w:pPr>
              <w:widowControl w:val="0"/>
              <w:spacing w:line="276" w:lineRule="auto"/>
              <w:ind w:left="144" w:hanging="144"/>
              <w:rPr>
                <w:rFonts w:cs="Calibri"/>
                <w:lang w:eastAsia="en-US"/>
              </w:rPr>
            </w:pPr>
            <w:r w:rsidRPr="00C85E25">
              <w:rPr>
                <w:rFonts w:cs="Calibri"/>
                <w:lang w:eastAsia="en-US"/>
              </w:rPr>
              <w:t>- Correct Ericsson spelling in co-source list</w:t>
            </w:r>
          </w:p>
          <w:p w14:paraId="58B961EA" w14:textId="68AB6193" w:rsidR="00C85E25" w:rsidRPr="00C85E25" w:rsidRDefault="00C85E25" w:rsidP="003C3B29">
            <w:pPr>
              <w:widowControl w:val="0"/>
              <w:spacing w:line="276" w:lineRule="auto"/>
              <w:ind w:left="144" w:hanging="144"/>
              <w:rPr>
                <w:rFonts w:cs="Calibri"/>
                <w:color w:val="000000"/>
                <w:lang w:eastAsia="en-US"/>
              </w:rPr>
            </w:pPr>
            <w:r w:rsidRPr="00C85E25">
              <w:rPr>
                <w:rFonts w:cs="Calibri"/>
                <w:lang w:eastAsia="en-US"/>
              </w:rPr>
              <w:t xml:space="preserve">Rev in </w:t>
            </w:r>
            <w:hyperlink r:id="rId294" w:history="1">
              <w:r w:rsidRPr="00C85E25">
                <w:rPr>
                  <w:rStyle w:val="Hyperlink"/>
                  <w:rFonts w:cs="Calibri"/>
                  <w:lang w:eastAsia="en-US"/>
                </w:rPr>
                <w:t>R3-258724</w:t>
              </w:r>
            </w:hyperlink>
            <w:r w:rsidRPr="00C85E25">
              <w:rPr>
                <w:rFonts w:cs="Calibri"/>
                <w:b/>
                <w:color w:val="008000"/>
                <w:lang w:eastAsia="en-US"/>
              </w:rPr>
              <w:t xml:space="preserve"> Agreed</w:t>
            </w:r>
            <w:r>
              <w:rPr>
                <w:rFonts w:cs="Calibri"/>
                <w:b/>
                <w:color w:val="008000"/>
                <w:lang w:eastAsia="en-US"/>
              </w:rPr>
              <w:t xml:space="preserve"> unseen</w:t>
            </w:r>
          </w:p>
        </w:tc>
      </w:tr>
      <w:tr w:rsidR="00244762" w:rsidRPr="00C85E25" w14:paraId="51FEDEAE" w14:textId="77777777" w:rsidTr="001B4D98">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30774EA" w14:textId="77777777" w:rsidR="00244762" w:rsidRPr="00C85E25" w:rsidRDefault="00244762" w:rsidP="003C3B29">
            <w:pPr>
              <w:widowControl w:val="0"/>
              <w:spacing w:line="276" w:lineRule="auto"/>
              <w:ind w:left="144" w:hanging="144"/>
              <w:rPr>
                <w:rFonts w:cs="Calibri"/>
                <w:lang w:eastAsia="en-US"/>
              </w:rPr>
            </w:pPr>
            <w:hyperlink r:id="rId295" w:history="1">
              <w:r w:rsidRPr="00C85E25">
                <w:rPr>
                  <w:rFonts w:cs="Calibri"/>
                  <w:lang w:eastAsia="en-US"/>
                </w:rPr>
                <w:t>R3-258118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01CFB5E"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Specifying procedure texts for the Core Network Assistance Information for RRC INACTIVE IE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6239EB30" w14:textId="77777777" w:rsidR="00244762" w:rsidRPr="00C85E25" w:rsidRDefault="00244762" w:rsidP="003C3B29">
            <w:pPr>
              <w:widowControl w:val="0"/>
              <w:spacing w:line="276" w:lineRule="auto"/>
              <w:ind w:left="144" w:hanging="144"/>
              <w:rPr>
                <w:rFonts w:cs="Calibri"/>
                <w:lang w:eastAsia="en-US"/>
              </w:rPr>
            </w:pPr>
            <w:r w:rsidRPr="00C85E25">
              <w:rPr>
                <w:rFonts w:cs="Calibri"/>
                <w:lang w:eastAsia="en-US"/>
              </w:rPr>
              <w:t>CR1288r2, TS 38.413 v19.0.0, Rel-19, Cat. F</w:t>
            </w:r>
          </w:p>
          <w:p w14:paraId="12E40E22" w14:textId="6300798F" w:rsidR="00C85E25" w:rsidRPr="00C85E25" w:rsidRDefault="00C85E25" w:rsidP="003C3B29">
            <w:pPr>
              <w:widowControl w:val="0"/>
              <w:spacing w:line="276" w:lineRule="auto"/>
              <w:ind w:left="144" w:hanging="144"/>
              <w:rPr>
                <w:rFonts w:cs="Calibri"/>
                <w:color w:val="000000"/>
                <w:lang w:eastAsia="en-US"/>
              </w:rPr>
            </w:pPr>
            <w:r w:rsidRPr="00C85E25">
              <w:rPr>
                <w:rFonts w:cs="Calibri"/>
                <w:b/>
                <w:color w:val="008000"/>
                <w:lang w:eastAsia="en-US"/>
              </w:rPr>
              <w:t xml:space="preserve"> Agreed</w:t>
            </w:r>
          </w:p>
        </w:tc>
      </w:tr>
      <w:tr w:rsidR="00DB2724" w:rsidRPr="001B4D98" w14:paraId="480E572E"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491D7628" w14:textId="77777777" w:rsidR="00DB2724" w:rsidRPr="001B4D98" w:rsidRDefault="00DB2724" w:rsidP="003C3B29">
            <w:pPr>
              <w:widowControl w:val="0"/>
              <w:spacing w:line="276" w:lineRule="auto"/>
              <w:ind w:left="144" w:hanging="144"/>
              <w:rPr>
                <w:rFonts w:cs="Calibri"/>
                <w:lang w:eastAsia="en-US"/>
              </w:rPr>
            </w:pPr>
            <w:hyperlink r:id="rId296" w:history="1">
              <w:r w:rsidRPr="001B4D98">
                <w:rPr>
                  <w:rFonts w:cs="Calibri"/>
                  <w:lang w:eastAsia="en-US"/>
                </w:rPr>
                <w:t>R3-258299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A4AAF08"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Correction on the description of UE Context Information – Retrieve UE Context Response (ZTE Corporation, Nokia, Huawei, CATT,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4A478D42" w14:textId="77777777" w:rsidR="00DB2724" w:rsidRPr="001B4D98" w:rsidRDefault="00DB2724" w:rsidP="003C3B29">
            <w:pPr>
              <w:widowControl w:val="0"/>
              <w:spacing w:line="276" w:lineRule="auto"/>
              <w:ind w:left="144" w:hanging="144"/>
              <w:rPr>
                <w:rFonts w:cs="Calibri"/>
                <w:lang w:eastAsia="en-US"/>
              </w:rPr>
            </w:pPr>
            <w:r w:rsidRPr="001B4D98">
              <w:rPr>
                <w:rFonts w:cs="Calibri"/>
                <w:lang w:eastAsia="en-US"/>
              </w:rPr>
              <w:t>CR1514r1, TS 38.423 v19.0.0, Rel-19, Cat. F</w:t>
            </w:r>
          </w:p>
          <w:p w14:paraId="28A24885" w14:textId="669D6D7D" w:rsidR="001B4D98" w:rsidRPr="001B4D98" w:rsidRDefault="001B4D98" w:rsidP="003C3B29">
            <w:pPr>
              <w:widowControl w:val="0"/>
              <w:spacing w:line="276" w:lineRule="auto"/>
              <w:ind w:left="144" w:hanging="144"/>
              <w:rPr>
                <w:rFonts w:cs="Calibri"/>
                <w:lang w:eastAsia="en-US"/>
              </w:rPr>
            </w:pPr>
            <w:r w:rsidRPr="001B4D98">
              <w:rPr>
                <w:rFonts w:cs="Calibri"/>
                <w:lang w:eastAsia="en-US"/>
              </w:rPr>
              <w:t>- Add TEI19 to WI code</w:t>
            </w:r>
          </w:p>
          <w:p w14:paraId="6E2978DB" w14:textId="58C3E66D" w:rsidR="00C85E25" w:rsidRPr="001B4D98" w:rsidRDefault="001B4D98" w:rsidP="001B4D98">
            <w:pPr>
              <w:widowControl w:val="0"/>
              <w:spacing w:line="276" w:lineRule="auto"/>
              <w:ind w:left="144" w:hanging="144"/>
              <w:rPr>
                <w:rFonts w:cs="Calibri"/>
                <w:color w:val="000000"/>
                <w:lang w:eastAsia="en-US"/>
              </w:rPr>
            </w:pPr>
            <w:r w:rsidRPr="001B4D98">
              <w:rPr>
                <w:rFonts w:cs="Calibri"/>
                <w:lang w:eastAsia="en-US"/>
              </w:rPr>
              <w:t xml:space="preserve">Rev in </w:t>
            </w:r>
            <w:hyperlink r:id="rId297" w:history="1">
              <w:r w:rsidRPr="001B4D98">
                <w:rPr>
                  <w:rStyle w:val="Hyperlink"/>
                  <w:rFonts w:cs="Calibri"/>
                  <w:lang w:eastAsia="en-US"/>
                </w:rPr>
                <w:t>R3-258725</w:t>
              </w:r>
            </w:hyperlink>
            <w:r w:rsidRPr="001B4D98">
              <w:rPr>
                <w:rFonts w:cs="Calibri"/>
                <w:b/>
                <w:color w:val="008000"/>
                <w:lang w:eastAsia="en-US"/>
              </w:rPr>
              <w:t xml:space="preserve"> Agree</w:t>
            </w:r>
            <w:r>
              <w:rPr>
                <w:rFonts w:cs="Calibri"/>
                <w:b/>
                <w:color w:val="008000"/>
                <w:lang w:eastAsia="en-US"/>
              </w:rPr>
              <w:t>d unseen</w:t>
            </w:r>
          </w:p>
        </w:tc>
      </w:tr>
      <w:tr w:rsidR="00244762" w:rsidRPr="006706AE" w14:paraId="78638CC7" w14:textId="77777777" w:rsidTr="00E07365">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B4B2B4D" w14:textId="77777777" w:rsidR="00244762" w:rsidRPr="00DD678F" w:rsidRDefault="00244762" w:rsidP="003C3B29">
            <w:pPr>
              <w:widowControl w:val="0"/>
              <w:spacing w:line="276" w:lineRule="auto"/>
              <w:ind w:left="144" w:hanging="144"/>
              <w:rPr>
                <w:rFonts w:cs="Calibri"/>
                <w:lang w:eastAsia="en-US"/>
              </w:rPr>
            </w:pPr>
            <w:hyperlink r:id="rId298" w:history="1">
              <w:r w:rsidRPr="00DD678F">
                <w:rPr>
                  <w:rFonts w:cs="Calibri"/>
                  <w:lang w:eastAsia="en-US"/>
                </w:rPr>
                <w:t>R3-258486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3DC90E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Extensions for enumerated type definitions over several Releases - and what can go wrong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63D958D6" w14:textId="77777777" w:rsidR="00244762" w:rsidRDefault="00244762" w:rsidP="003C3B29">
            <w:pPr>
              <w:widowControl w:val="0"/>
              <w:spacing w:line="276" w:lineRule="auto"/>
              <w:ind w:left="144" w:hanging="144"/>
              <w:rPr>
                <w:rFonts w:cs="Calibri"/>
                <w:lang w:eastAsia="en-US"/>
              </w:rPr>
            </w:pPr>
            <w:r w:rsidRPr="00C31246">
              <w:rPr>
                <w:rFonts w:cs="Calibri"/>
                <w:lang w:eastAsia="en-US"/>
              </w:rPr>
              <w:t>discussion</w:t>
            </w:r>
          </w:p>
          <w:p w14:paraId="2F306E98" w14:textId="77777777" w:rsidR="001D11E6" w:rsidRDefault="001D11E6" w:rsidP="003C3B29">
            <w:pPr>
              <w:widowControl w:val="0"/>
              <w:spacing w:line="276" w:lineRule="auto"/>
              <w:ind w:left="144" w:hanging="144"/>
            </w:pPr>
            <w:r>
              <w:rPr>
                <w:rFonts w:cs="Calibri"/>
                <w:lang w:eastAsia="en-US"/>
              </w:rPr>
              <w:t xml:space="preserve">Response in </w:t>
            </w:r>
            <w:hyperlink r:id="rId299" w:history="1">
              <w:r>
                <w:rPr>
                  <w:rStyle w:val="Hyperlink"/>
                  <w:rFonts w:cs="Calibri"/>
                  <w:lang w:eastAsia="en-US"/>
                </w:rPr>
                <w:t>R3-258701</w:t>
              </w:r>
            </w:hyperlink>
          </w:p>
          <w:p w14:paraId="20ACF4D4" w14:textId="6D3CB6EC" w:rsidR="00E07365" w:rsidRDefault="00E07365" w:rsidP="003C3B29">
            <w:pPr>
              <w:widowControl w:val="0"/>
              <w:spacing w:line="276" w:lineRule="auto"/>
              <w:ind w:left="144" w:hanging="144"/>
            </w:pPr>
            <w:r>
              <w:t xml:space="preserve">Nok: Feedback from implementation is that 8486 is much less </w:t>
            </w:r>
            <w:proofErr w:type="spellStart"/>
            <w:r>
              <w:t>distructive</w:t>
            </w:r>
            <w:proofErr w:type="spellEnd"/>
            <w:r>
              <w:t xml:space="preserve"> (reinterpreting bits rather than adding new information)</w:t>
            </w:r>
          </w:p>
          <w:p w14:paraId="0A125DF1" w14:textId="77777777" w:rsidR="00E07365" w:rsidRDefault="00E07365" w:rsidP="00E07365">
            <w:pPr>
              <w:widowControl w:val="0"/>
              <w:spacing w:line="276" w:lineRule="auto"/>
              <w:ind w:left="144" w:hanging="144"/>
            </w:pPr>
            <w:r>
              <w:t>ZTE: Prefer E/// version</w:t>
            </w:r>
          </w:p>
          <w:p w14:paraId="31F1835E" w14:textId="77777777" w:rsidR="00E07365" w:rsidRDefault="00E07365" w:rsidP="00E07365">
            <w:pPr>
              <w:widowControl w:val="0"/>
              <w:spacing w:line="276" w:lineRule="auto"/>
              <w:ind w:left="144" w:hanging="144"/>
            </w:pPr>
            <w:r>
              <w:t xml:space="preserve"> </w:t>
            </w:r>
          </w:p>
          <w:p w14:paraId="580EF8E9" w14:textId="11030AE4" w:rsidR="00E07365" w:rsidRDefault="00E07365" w:rsidP="00E07365">
            <w:pPr>
              <w:widowControl w:val="0"/>
              <w:spacing w:line="276" w:lineRule="auto"/>
              <w:ind w:left="144" w:hanging="144"/>
              <w:rPr>
                <w:b/>
                <w:color w:val="FF00FF"/>
              </w:rPr>
            </w:pPr>
            <w:proofErr w:type="gramStart"/>
            <w:r>
              <w:rPr>
                <w:b/>
                <w:color w:val="FF00FF"/>
              </w:rPr>
              <w:t xml:space="preserve">CB: # </w:t>
            </w:r>
            <w:proofErr w:type="gramEnd"/>
            <w:r>
              <w:rPr>
                <w:b/>
                <w:color w:val="FF00FF"/>
              </w:rPr>
              <w:t>8_ExtENUMtypes</w:t>
            </w:r>
          </w:p>
          <w:p w14:paraId="17B45925" w14:textId="01676C86" w:rsidR="00E07365" w:rsidRDefault="00E07365" w:rsidP="00E07365">
            <w:pPr>
              <w:widowControl w:val="0"/>
              <w:spacing w:line="276" w:lineRule="auto"/>
              <w:ind w:left="144" w:hanging="144"/>
              <w:rPr>
                <w:b/>
                <w:color w:val="FF00FF"/>
              </w:rPr>
            </w:pPr>
            <w:proofErr w:type="gramStart"/>
            <w:r>
              <w:rPr>
                <w:b/>
                <w:color w:val="FF00FF"/>
              </w:rPr>
              <w:t>-  Further</w:t>
            </w:r>
            <w:proofErr w:type="gramEnd"/>
            <w:r>
              <w:rPr>
                <w:b/>
                <w:color w:val="FF00FF"/>
              </w:rPr>
              <w:t xml:space="preserve"> check the CRs</w:t>
            </w:r>
            <w:r w:rsidR="00F34F13">
              <w:rPr>
                <w:b/>
                <w:color w:val="FF00FF"/>
              </w:rPr>
              <w:t xml:space="preserve"> in 8487 to 8491</w:t>
            </w:r>
          </w:p>
          <w:p w14:paraId="141CC0F2" w14:textId="5F763877" w:rsidR="00E07365" w:rsidRDefault="00E07365" w:rsidP="00E07365">
            <w:pPr>
              <w:widowControl w:val="0"/>
              <w:spacing w:line="276" w:lineRule="auto"/>
              <w:ind w:left="144" w:hanging="144"/>
              <w:rPr>
                <w:color w:val="000000"/>
              </w:rPr>
            </w:pPr>
            <w:r>
              <w:rPr>
                <w:color w:val="000000"/>
              </w:rPr>
              <w:lastRenderedPageBreak/>
              <w:t>(Ericsson - moderator)</w:t>
            </w:r>
          </w:p>
          <w:p w14:paraId="6543E2E0" w14:textId="7CCC8C0C" w:rsidR="00E07365" w:rsidRPr="00E07365" w:rsidRDefault="00E07365" w:rsidP="00E07365">
            <w:pPr>
              <w:widowControl w:val="0"/>
              <w:spacing w:line="276" w:lineRule="auto"/>
              <w:ind w:left="144" w:hanging="144"/>
              <w:rPr>
                <w:color w:val="000000"/>
              </w:rPr>
            </w:pPr>
          </w:p>
        </w:tc>
      </w:tr>
      <w:tr w:rsidR="00244762" w:rsidRPr="006706AE" w14:paraId="6A4893C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1CB398" w14:textId="77777777" w:rsidR="00244762" w:rsidRPr="00C31246" w:rsidRDefault="00244762" w:rsidP="003C3B29">
            <w:pPr>
              <w:widowControl w:val="0"/>
              <w:spacing w:line="276" w:lineRule="auto"/>
              <w:ind w:left="144" w:hanging="144"/>
              <w:rPr>
                <w:rFonts w:cs="Calibri"/>
                <w:highlight w:val="yellow"/>
                <w:lang w:eastAsia="en-US"/>
              </w:rPr>
            </w:pPr>
            <w:hyperlink r:id="rId300" w:history="1">
              <w:r w:rsidRPr="00C31246">
                <w:rPr>
                  <w:rFonts w:cs="Calibri"/>
                  <w:highlight w:val="yellow"/>
                  <w:lang w:eastAsia="en-US"/>
                </w:rPr>
                <w:t>R3-258487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22871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D69761"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CR1582r2, TS 38.473 v16.21.0, Rel-16, Cat. F</w:t>
            </w:r>
          </w:p>
          <w:p w14:paraId="1DA55207" w14:textId="39B17743"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301" w:history="1">
              <w:r>
                <w:rPr>
                  <w:rStyle w:val="Hyperlink"/>
                  <w:rFonts w:cs="Calibri"/>
                  <w:lang w:eastAsia="en-US"/>
                </w:rPr>
                <w:t>R3-258737</w:t>
              </w:r>
            </w:hyperlink>
          </w:p>
        </w:tc>
      </w:tr>
      <w:tr w:rsidR="00244762" w:rsidRPr="006706AE" w14:paraId="2DE53D9F"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5962AC" w14:textId="77777777" w:rsidR="00244762" w:rsidRPr="00C31246" w:rsidRDefault="00244762" w:rsidP="003C3B29">
            <w:pPr>
              <w:widowControl w:val="0"/>
              <w:spacing w:line="276" w:lineRule="auto"/>
              <w:ind w:left="144" w:hanging="144"/>
              <w:rPr>
                <w:rFonts w:cs="Calibri"/>
                <w:highlight w:val="yellow"/>
                <w:lang w:eastAsia="en-US"/>
              </w:rPr>
            </w:pPr>
            <w:hyperlink r:id="rId302" w:history="1">
              <w:r w:rsidRPr="00C31246">
                <w:rPr>
                  <w:rFonts w:cs="Calibri"/>
                  <w:highlight w:val="yellow"/>
                  <w:lang w:eastAsia="en-US"/>
                </w:rPr>
                <w:t>R3-258488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2B6195"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extension of FR1-bandwidth type definition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D2C05D"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CR1583r2, TS 38.473 v17.13.0, Rel-17, Cat. A</w:t>
            </w:r>
          </w:p>
          <w:p w14:paraId="404B9022" w14:textId="45F20CB5"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303" w:history="1">
              <w:r>
                <w:rPr>
                  <w:rStyle w:val="Hyperlink"/>
                  <w:rFonts w:cs="Calibri"/>
                  <w:lang w:eastAsia="en-US"/>
                </w:rPr>
                <w:t>R3-258738</w:t>
              </w:r>
            </w:hyperlink>
          </w:p>
        </w:tc>
      </w:tr>
      <w:tr w:rsidR="00244762" w:rsidRPr="006706AE" w14:paraId="386DBE3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79CB5C" w14:textId="77777777" w:rsidR="00244762" w:rsidRPr="00C31246" w:rsidRDefault="00244762" w:rsidP="003C3B29">
            <w:pPr>
              <w:widowControl w:val="0"/>
              <w:spacing w:line="276" w:lineRule="auto"/>
              <w:ind w:left="144" w:hanging="144"/>
              <w:rPr>
                <w:rFonts w:cs="Calibri"/>
                <w:highlight w:val="yellow"/>
                <w:lang w:eastAsia="en-US"/>
              </w:rPr>
            </w:pPr>
            <w:hyperlink r:id="rId304" w:history="1">
              <w:r w:rsidRPr="00C31246">
                <w:rPr>
                  <w:rFonts w:cs="Calibri"/>
                  <w:highlight w:val="yellow"/>
                  <w:lang w:eastAsia="en-US"/>
                </w:rPr>
                <w:t>R3-258489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7B7704"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7B25EA"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CR0194r2, TS 38.455 v16.15.0, Rel-16, Cat. F</w:t>
            </w:r>
          </w:p>
          <w:p w14:paraId="6891B230" w14:textId="65321095"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305" w:history="1">
              <w:r>
                <w:rPr>
                  <w:rStyle w:val="Hyperlink"/>
                  <w:rFonts w:cs="Calibri"/>
                  <w:lang w:eastAsia="en-US"/>
                </w:rPr>
                <w:t>R3-258739</w:t>
              </w:r>
            </w:hyperlink>
          </w:p>
        </w:tc>
      </w:tr>
      <w:tr w:rsidR="00244762" w:rsidRPr="006706AE" w14:paraId="5EF8FB9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64713" w14:textId="77777777" w:rsidR="00244762" w:rsidRPr="00C31246" w:rsidRDefault="00244762" w:rsidP="003C3B29">
            <w:pPr>
              <w:widowControl w:val="0"/>
              <w:spacing w:line="276" w:lineRule="auto"/>
              <w:ind w:left="144" w:hanging="144"/>
              <w:rPr>
                <w:rFonts w:cs="Calibri"/>
                <w:highlight w:val="yellow"/>
                <w:lang w:eastAsia="en-US"/>
              </w:rPr>
            </w:pPr>
            <w:hyperlink r:id="rId306" w:history="1">
              <w:r w:rsidRPr="00C31246">
                <w:rPr>
                  <w:rFonts w:cs="Calibri"/>
                  <w:highlight w:val="yellow"/>
                  <w:lang w:eastAsia="en-US"/>
                </w:rPr>
                <w:t>R3-258490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1859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bandwidth SRS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91D014"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CR0195r2, TS 38.455 v17.10.0, Rel-17, Cat. A</w:t>
            </w:r>
          </w:p>
          <w:p w14:paraId="6BEF861D" w14:textId="0AAF6A0A"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307" w:history="1">
              <w:r>
                <w:rPr>
                  <w:rStyle w:val="Hyperlink"/>
                  <w:rFonts w:cs="Calibri"/>
                  <w:lang w:eastAsia="en-US"/>
                </w:rPr>
                <w:t>R3-258740</w:t>
              </w:r>
            </w:hyperlink>
          </w:p>
        </w:tc>
      </w:tr>
      <w:tr w:rsidR="00244762" w:rsidRPr="006706AE" w14:paraId="7474206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D805C1" w14:textId="77777777" w:rsidR="00244762" w:rsidRPr="00C31246" w:rsidRDefault="00244762" w:rsidP="003C3B29">
            <w:pPr>
              <w:widowControl w:val="0"/>
              <w:spacing w:line="276" w:lineRule="auto"/>
              <w:ind w:left="144" w:hanging="144"/>
              <w:rPr>
                <w:rFonts w:cs="Calibri"/>
                <w:highlight w:val="yellow"/>
                <w:lang w:eastAsia="en-US"/>
              </w:rPr>
            </w:pPr>
            <w:hyperlink r:id="rId308" w:history="1">
              <w:r w:rsidRPr="00C31246">
                <w:rPr>
                  <w:rFonts w:cs="Calibri"/>
                  <w:highlight w:val="yellow"/>
                  <w:lang w:eastAsia="en-US"/>
                </w:rPr>
                <w:t>R3-258491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617E4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Correcting the IE extension definition for SRS Pos SIB Type (Ericsson, Jio Platforms, China Telecom, CMCC,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31F48D"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CR0196r2, TS 38.455 v17.10.0, Rel-17, Cat. F</w:t>
            </w:r>
          </w:p>
          <w:p w14:paraId="19372ADD" w14:textId="4715B275" w:rsidR="00DB05F7" w:rsidRPr="00C31246" w:rsidRDefault="00DB05F7" w:rsidP="003C3B29">
            <w:pPr>
              <w:widowControl w:val="0"/>
              <w:spacing w:line="276" w:lineRule="auto"/>
              <w:ind w:left="144" w:hanging="144"/>
              <w:rPr>
                <w:rFonts w:cs="Calibri"/>
                <w:lang w:eastAsia="en-US"/>
              </w:rPr>
            </w:pPr>
            <w:r>
              <w:rPr>
                <w:rFonts w:cs="Calibri"/>
                <w:lang w:eastAsia="en-US"/>
              </w:rPr>
              <w:t xml:space="preserve">Rev in </w:t>
            </w:r>
            <w:hyperlink r:id="rId309" w:history="1">
              <w:r>
                <w:rPr>
                  <w:rStyle w:val="Hyperlink"/>
                  <w:rFonts w:cs="Calibri"/>
                  <w:lang w:eastAsia="en-US"/>
                </w:rPr>
                <w:t>R3-258741</w:t>
              </w:r>
            </w:hyperlink>
          </w:p>
        </w:tc>
      </w:tr>
      <w:tr w:rsidR="00244762" w:rsidRPr="006706AE" w14:paraId="64589BC9"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526C29" w14:textId="77777777" w:rsidR="00244762" w:rsidRPr="00F34F13" w:rsidRDefault="00244762" w:rsidP="003C3B29">
            <w:pPr>
              <w:widowControl w:val="0"/>
              <w:spacing w:line="276" w:lineRule="auto"/>
              <w:ind w:left="144" w:hanging="144"/>
              <w:rPr>
                <w:rFonts w:cs="Calibri"/>
                <w:lang w:eastAsia="en-US"/>
              </w:rPr>
            </w:pPr>
            <w:hyperlink r:id="rId310" w:history="1">
              <w:r w:rsidRPr="00F34F13">
                <w:rPr>
                  <w:rFonts w:cs="Calibri"/>
                  <w:lang w:eastAsia="en-US"/>
                </w:rPr>
                <w:t>R3-258528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26A7"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A6E213" w14:textId="77777777" w:rsidR="00244762" w:rsidRDefault="00244762" w:rsidP="003C3B29">
            <w:pPr>
              <w:widowControl w:val="0"/>
              <w:spacing w:line="276" w:lineRule="auto"/>
              <w:ind w:left="144" w:hanging="144"/>
              <w:rPr>
                <w:rFonts w:cs="Calibri"/>
                <w:lang w:eastAsia="en-US"/>
              </w:rPr>
            </w:pPr>
            <w:r w:rsidRPr="00C31246">
              <w:rPr>
                <w:rFonts w:cs="Calibri"/>
                <w:lang w:eastAsia="en-US"/>
              </w:rPr>
              <w:t>CR1584r2, TS 38.473 v18.7.0, Rel-18, Cat. F</w:t>
            </w:r>
          </w:p>
          <w:p w14:paraId="2B1298EF" w14:textId="77777777" w:rsidR="00F34F13" w:rsidRDefault="00F34F13" w:rsidP="003C3B29">
            <w:pPr>
              <w:widowControl w:val="0"/>
              <w:spacing w:line="276" w:lineRule="auto"/>
              <w:ind w:left="144" w:hanging="144"/>
              <w:rPr>
                <w:rFonts w:cs="Calibri"/>
                <w:lang w:eastAsia="en-US"/>
              </w:rPr>
            </w:pPr>
            <w:r>
              <w:rPr>
                <w:rFonts w:cs="Calibri"/>
                <w:lang w:eastAsia="en-US"/>
              </w:rPr>
              <w:t>ZTE: Already transmitted to DU in the PDCP Config included in the RRC transparent container, so CR is not needed</w:t>
            </w:r>
          </w:p>
          <w:p w14:paraId="4E99DB42" w14:textId="77777777" w:rsidR="00F34F13" w:rsidRDefault="00F34F13" w:rsidP="003C3B29">
            <w:pPr>
              <w:widowControl w:val="0"/>
              <w:spacing w:line="276" w:lineRule="auto"/>
              <w:ind w:left="144" w:hanging="144"/>
              <w:rPr>
                <w:rFonts w:cs="Calibri"/>
                <w:lang w:eastAsia="en-US"/>
              </w:rPr>
            </w:pPr>
            <w:r>
              <w:rPr>
                <w:rFonts w:cs="Calibri"/>
                <w:lang w:eastAsia="en-US"/>
              </w:rPr>
              <w:t>HW: DU only considers “remaining time”, so not useful for scheduling</w:t>
            </w:r>
          </w:p>
          <w:p w14:paraId="3C0B988D" w14:textId="77777777" w:rsidR="009C2314" w:rsidRDefault="00F34F13" w:rsidP="009C2314">
            <w:pPr>
              <w:widowControl w:val="0"/>
              <w:spacing w:line="276" w:lineRule="auto"/>
              <w:ind w:left="144" w:hanging="144"/>
              <w:rPr>
                <w:rFonts w:cs="Calibri"/>
                <w:lang w:eastAsia="en-US"/>
              </w:rPr>
            </w:pPr>
            <w:r>
              <w:rPr>
                <w:rFonts w:cs="Calibri"/>
                <w:lang w:eastAsia="en-US"/>
              </w:rPr>
              <w:t>Nok</w:t>
            </w:r>
            <w:r w:rsidR="009C2314">
              <w:rPr>
                <w:rFonts w:cs="Calibri"/>
                <w:lang w:eastAsia="en-US"/>
              </w:rPr>
              <w:t>, SS</w:t>
            </w:r>
            <w:r>
              <w:rPr>
                <w:rFonts w:cs="Calibri"/>
                <w:lang w:eastAsia="en-US"/>
              </w:rPr>
              <w:t>: similar view as Huawei</w:t>
            </w:r>
          </w:p>
          <w:p w14:paraId="1233B2A2" w14:textId="397B83ED" w:rsidR="0023012F" w:rsidRPr="00C31246" w:rsidRDefault="0023012F" w:rsidP="009C2314">
            <w:pPr>
              <w:widowControl w:val="0"/>
              <w:spacing w:line="276" w:lineRule="auto"/>
              <w:ind w:left="144" w:hanging="144"/>
              <w:rPr>
                <w:rFonts w:cs="Calibri"/>
                <w:lang w:eastAsia="en-US"/>
              </w:rPr>
            </w:pPr>
            <w:r>
              <w:rPr>
                <w:rFonts w:cs="Calibri"/>
                <w:lang w:eastAsia="en-US"/>
              </w:rPr>
              <w:t>Noted</w:t>
            </w:r>
          </w:p>
        </w:tc>
      </w:tr>
      <w:tr w:rsidR="00244762" w:rsidRPr="006706AE" w14:paraId="57B05B36" w14:textId="77777777" w:rsidTr="003B00B8">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5D4AEE" w14:textId="77777777" w:rsidR="00244762" w:rsidRPr="00C31246" w:rsidRDefault="00244762" w:rsidP="003C3B29">
            <w:pPr>
              <w:widowControl w:val="0"/>
              <w:spacing w:line="276" w:lineRule="auto"/>
              <w:ind w:left="144" w:hanging="144"/>
              <w:rPr>
                <w:rFonts w:cs="Calibri"/>
                <w:highlight w:val="yellow"/>
                <w:lang w:eastAsia="en-US"/>
              </w:rPr>
            </w:pPr>
            <w:hyperlink r:id="rId311" w:history="1">
              <w:r w:rsidRPr="00C31246">
                <w:rPr>
                  <w:rFonts w:cs="Calibri"/>
                  <w:highlight w:val="yellow"/>
                  <w:lang w:eastAsia="en-US"/>
                </w:rPr>
                <w:t>R3-258529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106F4B"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Addition of PDCP discard timer for scheduling with DSR (Ericsson, Qualcomm Inc.,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8A5A1F" w14:textId="77777777" w:rsidR="00244762" w:rsidRPr="00C31246" w:rsidRDefault="00244762" w:rsidP="003C3B29">
            <w:pPr>
              <w:widowControl w:val="0"/>
              <w:spacing w:line="276" w:lineRule="auto"/>
              <w:ind w:left="144" w:hanging="144"/>
              <w:rPr>
                <w:rFonts w:cs="Calibri"/>
                <w:lang w:eastAsia="en-US"/>
              </w:rPr>
            </w:pPr>
            <w:r w:rsidRPr="00C31246">
              <w:rPr>
                <w:rFonts w:cs="Calibri"/>
                <w:lang w:eastAsia="en-US"/>
              </w:rPr>
              <w:t>CR1624r1, TS 38.473 v19.0.0, Rel-19, Cat. A</w:t>
            </w:r>
          </w:p>
        </w:tc>
      </w:tr>
      <w:tr w:rsidR="00244762" w:rsidRPr="003B00B8" w14:paraId="355E9211"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6F35CA41" w14:textId="77777777" w:rsidR="00244762" w:rsidRPr="003B00B8" w:rsidRDefault="00244762" w:rsidP="003C3B29">
            <w:pPr>
              <w:widowControl w:val="0"/>
              <w:spacing w:line="276" w:lineRule="auto"/>
              <w:ind w:left="144" w:hanging="144"/>
              <w:rPr>
                <w:rFonts w:cs="Calibri"/>
                <w:lang w:eastAsia="en-US"/>
              </w:rPr>
            </w:pPr>
            <w:hyperlink r:id="rId312" w:history="1">
              <w:r w:rsidRPr="003B00B8">
                <w:rPr>
                  <w:rFonts w:cs="Calibri"/>
                  <w:lang w:eastAsia="en-US"/>
                </w:rPr>
                <w:t>R3-258658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9D0E94" w14:textId="77777777" w:rsidR="00244762" w:rsidRPr="003B00B8" w:rsidRDefault="00244762" w:rsidP="003C3B29">
            <w:pPr>
              <w:widowControl w:val="0"/>
              <w:spacing w:line="276" w:lineRule="auto"/>
              <w:ind w:left="144" w:hanging="144"/>
              <w:rPr>
                <w:rFonts w:cs="Calibri"/>
                <w:lang w:eastAsia="en-US"/>
              </w:rPr>
            </w:pPr>
            <w:r w:rsidRPr="003B00B8">
              <w:rPr>
                <w:rFonts w:cs="Calibri"/>
                <w:lang w:eastAsia="en-US"/>
              </w:rPr>
              <w:t>Clarification for propagation of roaming and access restrictions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8FCF76D" w14:textId="77777777" w:rsidR="00244762" w:rsidRPr="003B00B8" w:rsidRDefault="00244762" w:rsidP="003C3B29">
            <w:pPr>
              <w:widowControl w:val="0"/>
              <w:spacing w:line="276" w:lineRule="auto"/>
              <w:ind w:left="144" w:hanging="144"/>
              <w:rPr>
                <w:rFonts w:cs="Calibri"/>
                <w:lang w:eastAsia="en-US"/>
              </w:rPr>
            </w:pPr>
            <w:proofErr w:type="spellStart"/>
            <w:r w:rsidRPr="003B00B8">
              <w:rPr>
                <w:rFonts w:cs="Calibri"/>
                <w:lang w:eastAsia="en-US"/>
              </w:rPr>
              <w:t>draftCR</w:t>
            </w:r>
            <w:proofErr w:type="spellEnd"/>
          </w:p>
          <w:p w14:paraId="1BE17138"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E///: 1</w:t>
            </w:r>
            <w:r w:rsidRPr="003B00B8">
              <w:rPr>
                <w:rFonts w:cs="Calibri"/>
                <w:vertAlign w:val="superscript"/>
                <w:lang w:eastAsia="en-US"/>
              </w:rPr>
              <w:t>st</w:t>
            </w:r>
            <w:r w:rsidRPr="003B00B8">
              <w:rPr>
                <w:rFonts w:cs="Calibri"/>
                <w:lang w:eastAsia="en-US"/>
              </w:rPr>
              <w:t xml:space="preserve"> </w:t>
            </w:r>
            <w:proofErr w:type="gramStart"/>
            <w:r w:rsidRPr="003B00B8">
              <w:rPr>
                <w:rFonts w:cs="Calibri"/>
                <w:lang w:eastAsia="en-US"/>
              </w:rPr>
              <w:t>changed</w:t>
            </w:r>
            <w:proofErr w:type="gramEnd"/>
            <w:r w:rsidRPr="003B00B8">
              <w:rPr>
                <w:rFonts w:cs="Calibri"/>
                <w:lang w:eastAsia="en-US"/>
              </w:rPr>
              <w:t xml:space="preserve"> is OK, but not the other changes</w:t>
            </w:r>
          </w:p>
          <w:p w14:paraId="33508BE7" w14:textId="77777777" w:rsidR="00494B16" w:rsidRPr="003B00B8" w:rsidRDefault="00494B16" w:rsidP="003C3B29">
            <w:pPr>
              <w:widowControl w:val="0"/>
              <w:spacing w:line="276" w:lineRule="auto"/>
              <w:ind w:left="144" w:hanging="144"/>
              <w:rPr>
                <w:rFonts w:cs="Calibri"/>
                <w:lang w:eastAsia="en-US"/>
              </w:rPr>
            </w:pPr>
            <w:r w:rsidRPr="003B00B8">
              <w:rPr>
                <w:rFonts w:cs="Calibri"/>
                <w:lang w:eastAsia="en-US"/>
              </w:rPr>
              <w:t>Nok: Same view as E///</w:t>
            </w:r>
          </w:p>
          <w:p w14:paraId="1864ABB7" w14:textId="77777777" w:rsidR="006D6132" w:rsidRPr="003B00B8" w:rsidRDefault="006D6132" w:rsidP="003C3B29">
            <w:pPr>
              <w:widowControl w:val="0"/>
              <w:spacing w:line="276" w:lineRule="auto"/>
              <w:ind w:left="144" w:hanging="144"/>
              <w:rPr>
                <w:rFonts w:cs="Calibri"/>
                <w:lang w:eastAsia="en-US"/>
              </w:rPr>
            </w:pPr>
            <w:r w:rsidRPr="003B00B8">
              <w:rPr>
                <w:rFonts w:cs="Calibri"/>
                <w:lang w:eastAsia="en-US"/>
              </w:rPr>
              <w:t>CATT: 1</w:t>
            </w:r>
            <w:r w:rsidRPr="003B00B8">
              <w:rPr>
                <w:rFonts w:cs="Calibri"/>
                <w:vertAlign w:val="superscript"/>
                <w:lang w:eastAsia="en-US"/>
              </w:rPr>
              <w:t>st</w:t>
            </w:r>
            <w:r w:rsidRPr="003B00B8">
              <w:rPr>
                <w:rFonts w:cs="Calibri"/>
                <w:lang w:eastAsia="en-US"/>
              </w:rPr>
              <w:t xml:space="preserve"> change is needed. </w:t>
            </w:r>
          </w:p>
          <w:p w14:paraId="412B5872"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Keep only 1</w:t>
            </w:r>
            <w:r w:rsidRPr="003B00B8">
              <w:rPr>
                <w:rFonts w:cs="Calibri"/>
                <w:vertAlign w:val="superscript"/>
                <w:lang w:eastAsia="en-US"/>
              </w:rPr>
              <w:t>st</w:t>
            </w:r>
            <w:r w:rsidRPr="003B00B8">
              <w:rPr>
                <w:rFonts w:cs="Calibri"/>
                <w:lang w:eastAsia="en-US"/>
              </w:rPr>
              <w:t xml:space="preserve"> change</w:t>
            </w:r>
          </w:p>
          <w:p w14:paraId="02E53631"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Cover page cleanup</w:t>
            </w:r>
          </w:p>
          <w:p w14:paraId="6224E05D" w14:textId="77777777" w:rsidR="003B00B8" w:rsidRPr="003B00B8" w:rsidRDefault="003B00B8" w:rsidP="003C3B29">
            <w:pPr>
              <w:widowControl w:val="0"/>
              <w:spacing w:line="276" w:lineRule="auto"/>
              <w:ind w:left="144" w:hanging="144"/>
              <w:rPr>
                <w:rFonts w:cs="Calibri"/>
                <w:lang w:eastAsia="en-US"/>
              </w:rPr>
            </w:pPr>
            <w:r w:rsidRPr="003B00B8">
              <w:rPr>
                <w:rFonts w:cs="Calibri"/>
                <w:lang w:eastAsia="en-US"/>
              </w:rPr>
              <w:t>- Revise TEI18 to TEI19, and Release to Rel-19</w:t>
            </w:r>
          </w:p>
          <w:p w14:paraId="0D45446C" w14:textId="6916B247" w:rsidR="003B00B8" w:rsidRPr="003B00B8" w:rsidRDefault="003B00B8" w:rsidP="003C3B29">
            <w:pPr>
              <w:widowControl w:val="0"/>
              <w:spacing w:line="276" w:lineRule="auto"/>
              <w:ind w:left="144" w:hanging="144"/>
              <w:rPr>
                <w:rFonts w:cs="Calibri"/>
                <w:color w:val="000000"/>
                <w:lang w:eastAsia="en-US"/>
              </w:rPr>
            </w:pPr>
            <w:r w:rsidRPr="003B00B8">
              <w:rPr>
                <w:rFonts w:cs="Calibri"/>
                <w:lang w:eastAsia="en-US"/>
              </w:rPr>
              <w:t xml:space="preserve">Rev in </w:t>
            </w:r>
            <w:hyperlink r:id="rId313" w:history="1">
              <w:r w:rsidRPr="003B00B8">
                <w:rPr>
                  <w:rStyle w:val="Hyperlink"/>
                  <w:rFonts w:cs="Calibri"/>
                  <w:lang w:eastAsia="en-US"/>
                </w:rPr>
                <w:t>R3-258726</w:t>
              </w:r>
            </w:hyperlink>
            <w:r w:rsidRPr="003B00B8">
              <w:rPr>
                <w:rFonts w:cs="Calibri"/>
                <w:b/>
                <w:color w:val="008000"/>
                <w:lang w:eastAsia="en-US"/>
              </w:rPr>
              <w:t xml:space="preserve"> </w:t>
            </w:r>
            <w:r>
              <w:rPr>
                <w:rFonts w:cs="Calibri"/>
                <w:b/>
                <w:color w:val="008000"/>
                <w:lang w:eastAsia="en-US"/>
              </w:rPr>
              <w:t>Endorsed unseen</w:t>
            </w:r>
          </w:p>
        </w:tc>
      </w:tr>
      <w:tr w:rsidR="00556F9D" w:rsidRPr="00DE4ED9" w14:paraId="4069F6D6"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707F91" w14:textId="77777777" w:rsidR="00556F9D" w:rsidRPr="00DE4ED9" w:rsidRDefault="00556F9D" w:rsidP="00E43385">
            <w:pPr>
              <w:widowControl w:val="0"/>
              <w:spacing w:line="276" w:lineRule="auto"/>
              <w:ind w:left="144" w:hanging="144"/>
              <w:rPr>
                <w:rFonts w:cs="Calibri"/>
                <w:lang w:eastAsia="en-US"/>
              </w:rPr>
            </w:pPr>
            <w:hyperlink r:id="rId314" w:history="1">
              <w:r w:rsidRPr="00DE4ED9">
                <w:rPr>
                  <w:rFonts w:cs="Calibri"/>
                  <w:lang w:eastAsia="en-US"/>
                </w:rPr>
                <w:t>R3-258670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9DAB3B1"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62C7B39"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CR1603r1, TS 38.473 v18.7.0, Rel-18, Cat. F</w:t>
            </w:r>
          </w:p>
          <w:p w14:paraId="64CDD82E"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65ED2114"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637FFF17" w14:textId="4ED13B4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315" w:history="1">
              <w:r w:rsidRPr="00DE4ED9">
                <w:rPr>
                  <w:rStyle w:val="Hyperlink"/>
                  <w:rFonts w:cs="Calibri"/>
                  <w:lang w:eastAsia="en-US"/>
                </w:rPr>
                <w:t>R3-258728</w:t>
              </w:r>
            </w:hyperlink>
            <w:r w:rsidR="00DE4ED9" w:rsidRPr="00DE4ED9">
              <w:rPr>
                <w:rFonts w:cs="Calibri"/>
                <w:lang w:eastAsia="en-US"/>
              </w:rPr>
              <w:t xml:space="preserve"> </w:t>
            </w:r>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556F9D" w:rsidRPr="00DE4ED9" w14:paraId="69D7867D" w14:textId="77777777" w:rsidTr="00DE4ED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C2F55A5" w14:textId="77777777" w:rsidR="00556F9D" w:rsidRPr="00DE4ED9" w:rsidRDefault="00556F9D" w:rsidP="00E43385">
            <w:pPr>
              <w:widowControl w:val="0"/>
              <w:spacing w:line="276" w:lineRule="auto"/>
              <w:ind w:left="144" w:hanging="144"/>
              <w:rPr>
                <w:rFonts w:cs="Calibri"/>
                <w:lang w:eastAsia="en-US"/>
              </w:rPr>
            </w:pPr>
            <w:hyperlink r:id="rId316" w:history="1">
              <w:r w:rsidRPr="00DE4ED9">
                <w:rPr>
                  <w:rFonts w:cs="Calibri"/>
                  <w:lang w:eastAsia="en-US"/>
                </w:rPr>
                <w:t>R3-258671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EF575FA"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R18 correction (SSB) on the CU-DU Mobility Initiation Request message (Samsung, Nokia, China Telecom, Jio Platforms, LG Electronics, Ericsson, Qualcomm, Huawei, Lenovo, CATT, ZTE Corporation, Google,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29BBEC43"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CR1604r1, TS 38.473 v19.0.0, Rel-19, Cat. A</w:t>
            </w:r>
          </w:p>
          <w:p w14:paraId="43CBE9F0" w14:textId="77777777" w:rsidR="00556F9D" w:rsidRPr="00DE4ED9" w:rsidRDefault="00556F9D" w:rsidP="00E43385">
            <w:pPr>
              <w:widowControl w:val="0"/>
              <w:spacing w:line="276" w:lineRule="auto"/>
              <w:ind w:left="144" w:hanging="144"/>
              <w:rPr>
                <w:rFonts w:cs="Calibri"/>
                <w:lang w:eastAsia="en-US"/>
              </w:rPr>
            </w:pPr>
            <w:r w:rsidRPr="00DE4ED9">
              <w:rPr>
                <w:rFonts w:cs="Calibri"/>
                <w:lang w:eastAsia="en-US"/>
              </w:rPr>
              <w:t>moved from 9.2.5</w:t>
            </w:r>
          </w:p>
          <w:p w14:paraId="7E241A38" w14:textId="77777777" w:rsidR="003B00B8" w:rsidRPr="00DE4ED9" w:rsidRDefault="003B00B8" w:rsidP="00E43385">
            <w:pPr>
              <w:widowControl w:val="0"/>
              <w:spacing w:line="276" w:lineRule="auto"/>
              <w:ind w:left="144" w:hanging="144"/>
              <w:rPr>
                <w:rFonts w:cs="Calibri"/>
                <w:lang w:eastAsia="en-US"/>
              </w:rPr>
            </w:pPr>
            <w:r w:rsidRPr="00DE4ED9">
              <w:rPr>
                <w:rFonts w:cs="Calibri"/>
                <w:lang w:eastAsia="en-US"/>
              </w:rPr>
              <w:t>- Remove R18 from title</w:t>
            </w:r>
          </w:p>
          <w:p w14:paraId="2963844F" w14:textId="716F05E0" w:rsidR="003B00B8" w:rsidRPr="00DE4ED9" w:rsidRDefault="003B00B8" w:rsidP="00E43385">
            <w:pPr>
              <w:widowControl w:val="0"/>
              <w:spacing w:line="276" w:lineRule="auto"/>
              <w:ind w:left="144" w:hanging="144"/>
              <w:rPr>
                <w:rFonts w:cs="Calibri"/>
                <w:color w:val="000000"/>
                <w:lang w:eastAsia="en-US"/>
              </w:rPr>
            </w:pPr>
            <w:r w:rsidRPr="00DE4ED9">
              <w:rPr>
                <w:rFonts w:cs="Calibri"/>
                <w:lang w:eastAsia="en-US"/>
              </w:rPr>
              <w:t xml:space="preserve">Rev in </w:t>
            </w:r>
            <w:hyperlink r:id="rId317" w:history="1">
              <w:r w:rsidRPr="00DE4ED9">
                <w:rPr>
                  <w:rStyle w:val="Hyperlink"/>
                  <w:rFonts w:cs="Calibri"/>
                  <w:lang w:eastAsia="en-US"/>
                </w:rPr>
                <w:t>R3-258729</w:t>
              </w:r>
            </w:hyperlink>
            <w:r w:rsidR="00DE4ED9" w:rsidRPr="00DE4ED9">
              <w:rPr>
                <w:rFonts w:cs="Calibri"/>
                <w:b/>
                <w:color w:val="008000"/>
                <w:lang w:eastAsia="en-US"/>
              </w:rPr>
              <w:t xml:space="preserve"> Agreed</w:t>
            </w:r>
            <w:r w:rsidR="00DE4ED9">
              <w:rPr>
                <w:rFonts w:cs="Calibri"/>
                <w:b/>
                <w:color w:val="008000"/>
                <w:lang w:eastAsia="en-US"/>
              </w:rPr>
              <w:t xml:space="preserve"> unseen</w:t>
            </w:r>
          </w:p>
        </w:tc>
      </w:tr>
      <w:tr w:rsidR="0023012F" w:rsidRPr="006706AE" w14:paraId="3E4F3902" w14:textId="77777777" w:rsidTr="005B7BF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B6183" w14:textId="77777777" w:rsidR="0023012F" w:rsidRPr="0023012F" w:rsidRDefault="0023012F" w:rsidP="005B7BFE">
            <w:pPr>
              <w:widowControl w:val="0"/>
              <w:spacing w:line="276" w:lineRule="auto"/>
              <w:ind w:left="144" w:hanging="144"/>
              <w:rPr>
                <w:rFonts w:cs="Calibri"/>
                <w:lang w:eastAsia="en-US"/>
              </w:rPr>
            </w:pPr>
            <w:hyperlink r:id="rId318" w:history="1">
              <w:r w:rsidRPr="0023012F">
                <w:rPr>
                  <w:rFonts w:cs="Calibri"/>
                  <w:lang w:eastAsia="en-US"/>
                </w:rPr>
                <w:t>R3-258675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58A83E" w14:textId="37FCD9C5" w:rsidR="0023012F" w:rsidRPr="00C31246" w:rsidRDefault="0023012F" w:rsidP="005B7BFE">
            <w:pPr>
              <w:widowControl w:val="0"/>
              <w:spacing w:line="276" w:lineRule="auto"/>
              <w:ind w:left="144" w:hanging="144"/>
              <w:rPr>
                <w:rFonts w:cs="Calibri"/>
                <w:lang w:eastAsia="en-US"/>
              </w:rPr>
            </w:pPr>
            <w:r w:rsidRPr="00C31246">
              <w:rPr>
                <w:rFonts w:cs="Calibri"/>
                <w:lang w:eastAsia="en-US"/>
              </w:rPr>
              <w:t xml:space="preserve">Clarify on UE context retrieval (ZTE </w:t>
            </w:r>
            <w:proofErr w:type="spellStart"/>
            <w:r w:rsidRPr="00C31246">
              <w:rPr>
                <w:rFonts w:cs="Calibri"/>
                <w:lang w:eastAsia="en-US"/>
              </w:rPr>
              <w:t>C</w:t>
            </w:r>
            <w:r w:rsidR="00B158A3">
              <w:rPr>
                <w:rFonts w:cs="Calibri"/>
                <w:lang w:eastAsia="en-US"/>
              </w:rPr>
              <w:t>s</w:t>
            </w:r>
            <w:r w:rsidRPr="00C31246">
              <w:rPr>
                <w:rFonts w:cs="Calibri"/>
                <w:lang w:eastAsia="en-US"/>
              </w:rPr>
              <w:t>orporation</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60FA19" w14:textId="77777777" w:rsidR="0023012F" w:rsidRDefault="0023012F" w:rsidP="005B7BFE">
            <w:pPr>
              <w:widowControl w:val="0"/>
              <w:spacing w:line="276" w:lineRule="auto"/>
              <w:ind w:left="144" w:hanging="144"/>
              <w:rPr>
                <w:rFonts w:cs="Calibri"/>
                <w:lang w:eastAsia="en-US"/>
              </w:rPr>
            </w:pPr>
            <w:r w:rsidRPr="00C31246">
              <w:rPr>
                <w:rFonts w:cs="Calibri"/>
                <w:lang w:eastAsia="en-US"/>
              </w:rPr>
              <w:t>discussion</w:t>
            </w:r>
          </w:p>
          <w:p w14:paraId="307FAE9E" w14:textId="77777777" w:rsidR="00B007F6" w:rsidRDefault="00B007F6" w:rsidP="005B7BFE">
            <w:pPr>
              <w:widowControl w:val="0"/>
              <w:spacing w:line="276" w:lineRule="auto"/>
              <w:ind w:left="144" w:hanging="144"/>
              <w:rPr>
                <w:rFonts w:cs="Calibri"/>
                <w:lang w:eastAsia="en-US"/>
              </w:rPr>
            </w:pPr>
            <w:r w:rsidRPr="00B007F6">
              <w:rPr>
                <w:rFonts w:cs="Calibri"/>
                <w:lang w:eastAsia="en-US"/>
              </w:rPr>
              <w:lastRenderedPageBreak/>
              <w:t>No motivation for old NG-RAN node to select serving PLMN during UE context retrieval, no stage 2 description need to be updated</w:t>
            </w:r>
          </w:p>
          <w:p w14:paraId="2A3B4192" w14:textId="7B5678E7" w:rsidR="003B00B8" w:rsidRPr="00C31246" w:rsidRDefault="003B00B8" w:rsidP="005B7BFE">
            <w:pPr>
              <w:widowControl w:val="0"/>
              <w:spacing w:line="276" w:lineRule="auto"/>
              <w:ind w:left="144" w:hanging="144"/>
              <w:rPr>
                <w:rFonts w:cs="Calibri"/>
                <w:lang w:eastAsia="en-US"/>
              </w:rPr>
            </w:pPr>
            <w:r>
              <w:rPr>
                <w:rFonts w:cs="Calibri"/>
                <w:lang w:eastAsia="en-US"/>
              </w:rPr>
              <w:t>Noted</w:t>
            </w:r>
          </w:p>
        </w:tc>
      </w:tr>
      <w:tr w:rsidR="00244762" w:rsidRPr="006706AE" w14:paraId="67FC6A6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165DD0" w14:textId="77777777" w:rsidR="00244762" w:rsidRPr="003B00B8" w:rsidRDefault="00244762" w:rsidP="003C3B29">
            <w:pPr>
              <w:widowControl w:val="0"/>
              <w:spacing w:line="276" w:lineRule="auto"/>
              <w:ind w:left="144" w:hanging="144"/>
              <w:rPr>
                <w:rFonts w:cs="Calibri"/>
                <w:lang w:eastAsia="en-US"/>
              </w:rPr>
            </w:pPr>
            <w:hyperlink r:id="rId319" w:history="1">
              <w:r w:rsidRPr="003B00B8">
                <w:rPr>
                  <w:rFonts w:cs="Calibri"/>
                  <w:lang w:eastAsia="en-US"/>
                </w:rPr>
                <w:t>R3-258674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99A8D" w14:textId="77777777" w:rsidR="00244762" w:rsidRPr="00127888" w:rsidRDefault="00244762" w:rsidP="003C3B29">
            <w:pPr>
              <w:widowControl w:val="0"/>
              <w:spacing w:line="276" w:lineRule="auto"/>
              <w:ind w:left="144" w:hanging="144"/>
              <w:rPr>
                <w:rFonts w:cs="Calibri"/>
                <w:lang w:eastAsia="en-US"/>
              </w:rPr>
            </w:pPr>
            <w:r w:rsidRPr="00127888">
              <w:rPr>
                <w:rFonts w:cs="Calibri"/>
                <w:lang w:eastAsia="en-US"/>
              </w:rPr>
              <w:t xml:space="preserve">Clarification for propagation of MDT Configuration in stage2 (ZTE </w:t>
            </w:r>
            <w:proofErr w:type="spellStart"/>
            <w:proofErr w:type="gramStart"/>
            <w:r w:rsidRPr="00127888">
              <w:rPr>
                <w:rFonts w:cs="Calibri"/>
                <w:lang w:eastAsia="en-US"/>
              </w:rPr>
              <w:t>Corporation,China</w:t>
            </w:r>
            <w:proofErr w:type="spellEnd"/>
            <w:proofErr w:type="gramEnd"/>
            <w:r w:rsidRPr="00127888">
              <w:rPr>
                <w:rFonts w:cs="Calibri"/>
                <w:lang w:eastAsia="en-US"/>
              </w:rPr>
              <w:t xml:space="preserve"> </w:t>
            </w:r>
            <w:proofErr w:type="spellStart"/>
            <w:proofErr w:type="gramStart"/>
            <w:r w:rsidRPr="00127888">
              <w:rPr>
                <w:rFonts w:cs="Calibri"/>
                <w:lang w:eastAsia="en-US"/>
              </w:rPr>
              <w:t>Unicom,China</w:t>
            </w:r>
            <w:proofErr w:type="spellEnd"/>
            <w:proofErr w:type="gramEnd"/>
            <w:r w:rsidRPr="00127888">
              <w:rPr>
                <w:rFonts w:cs="Calibri"/>
                <w:lang w:eastAsia="en-US"/>
              </w:rPr>
              <w:t xml:space="preserve"> </w:t>
            </w:r>
            <w:proofErr w:type="spellStart"/>
            <w:proofErr w:type="gramStart"/>
            <w:r w:rsidRPr="00127888">
              <w:rPr>
                <w:rFonts w:cs="Calibri"/>
                <w:lang w:eastAsia="en-US"/>
              </w:rPr>
              <w:t>Telecom,CMCC</w:t>
            </w:r>
            <w:proofErr w:type="spellEnd"/>
            <w:proofErr w:type="gramEnd"/>
            <w:r w:rsidRPr="00127888">
              <w:rPr>
                <w:rFonts w:cs="Calibri"/>
                <w:lang w:eastAsia="en-US"/>
              </w:rPr>
              <w:t>,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068F30" w14:textId="77777777" w:rsidR="00244762" w:rsidRDefault="00244762" w:rsidP="003C3B29">
            <w:pPr>
              <w:widowControl w:val="0"/>
              <w:spacing w:line="276" w:lineRule="auto"/>
              <w:ind w:left="144" w:hanging="144"/>
              <w:rPr>
                <w:rFonts w:cs="Calibri"/>
                <w:lang w:eastAsia="en-US"/>
              </w:rPr>
            </w:pPr>
            <w:r w:rsidRPr="00C31246">
              <w:rPr>
                <w:rFonts w:cs="Calibri"/>
                <w:lang w:eastAsia="en-US"/>
              </w:rPr>
              <w:t>other</w:t>
            </w:r>
          </w:p>
          <w:p w14:paraId="3A4AF095" w14:textId="547DC0BE" w:rsidR="003B00B8" w:rsidRPr="00C31246" w:rsidRDefault="003B00B8" w:rsidP="003C3B29">
            <w:pPr>
              <w:widowControl w:val="0"/>
              <w:spacing w:line="276" w:lineRule="auto"/>
              <w:ind w:left="144" w:hanging="144"/>
              <w:rPr>
                <w:rFonts w:cs="Calibri"/>
                <w:lang w:eastAsia="en-US"/>
              </w:rPr>
            </w:pPr>
            <w:r>
              <w:rPr>
                <w:rFonts w:cs="Calibri"/>
                <w:lang w:eastAsia="en-US"/>
              </w:rPr>
              <w:t xml:space="preserve">Rev in </w:t>
            </w:r>
            <w:hyperlink r:id="rId320" w:history="1">
              <w:r>
                <w:rPr>
                  <w:rStyle w:val="Hyperlink"/>
                  <w:rFonts w:cs="Calibri"/>
                  <w:lang w:eastAsia="en-US"/>
                </w:rPr>
                <w:t>R3-258727</w:t>
              </w:r>
            </w:hyperlink>
          </w:p>
        </w:tc>
      </w:tr>
      <w:tr w:rsidR="00C31246" w:rsidRPr="006706AE" w14:paraId="17060DD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768DE2" w14:textId="454CF1A7" w:rsidR="00C31246" w:rsidRPr="00C31246" w:rsidRDefault="00C31246" w:rsidP="00C31246">
            <w:pPr>
              <w:widowControl w:val="0"/>
              <w:spacing w:line="276" w:lineRule="auto"/>
              <w:ind w:left="144" w:hanging="144"/>
              <w:rPr>
                <w:rFonts w:cs="Calibri"/>
                <w:highlight w:val="yellow"/>
                <w:lang w:eastAsia="en-US"/>
              </w:rPr>
            </w:pPr>
            <w:hyperlink r:id="rId321" w:history="1">
              <w:r w:rsidRPr="00C31246">
                <w:rPr>
                  <w:rFonts w:cs="Calibri"/>
                  <w:highlight w:val="yellow"/>
                  <w:lang w:eastAsia="en-US"/>
                </w:rPr>
                <w:t>R3-258094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2E0D1D" w14:textId="33DF7EA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9EEAC" w14:textId="200B284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CR1515r1, TS 38.423 v15.20.0, Rel-15, Cat. F</w:t>
            </w:r>
          </w:p>
        </w:tc>
      </w:tr>
      <w:tr w:rsidR="00C31246" w:rsidRPr="006706AE" w14:paraId="7BEC746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D7171B" w14:textId="05195179" w:rsidR="00C31246" w:rsidRPr="00C31246" w:rsidRDefault="00C31246" w:rsidP="00C31246">
            <w:pPr>
              <w:widowControl w:val="0"/>
              <w:spacing w:line="276" w:lineRule="auto"/>
              <w:ind w:left="144" w:hanging="144"/>
              <w:rPr>
                <w:rFonts w:cs="Calibri"/>
                <w:highlight w:val="yellow"/>
                <w:lang w:eastAsia="en-US"/>
              </w:rPr>
            </w:pPr>
            <w:hyperlink r:id="rId322" w:history="1">
              <w:r w:rsidRPr="00C31246">
                <w:rPr>
                  <w:rFonts w:cs="Calibri"/>
                  <w:highlight w:val="yellow"/>
                  <w:lang w:eastAsia="en-US"/>
                </w:rPr>
                <w:t>R3-258095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9E4EE2" w14:textId="37574F52"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451968" w14:textId="2B8AD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CR1516r1, TS 38.423 v16.19.0, Rel-16, Cat. A</w:t>
            </w:r>
          </w:p>
        </w:tc>
      </w:tr>
      <w:tr w:rsidR="00C31246" w:rsidRPr="006706AE" w14:paraId="2543B53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063A5" w14:textId="1F7EF98D" w:rsidR="00C31246" w:rsidRPr="00C31246" w:rsidRDefault="00C31246" w:rsidP="00C31246">
            <w:pPr>
              <w:widowControl w:val="0"/>
              <w:spacing w:line="276" w:lineRule="auto"/>
              <w:ind w:left="144" w:hanging="144"/>
              <w:rPr>
                <w:rFonts w:cs="Calibri"/>
                <w:highlight w:val="yellow"/>
                <w:lang w:eastAsia="en-US"/>
              </w:rPr>
            </w:pPr>
            <w:hyperlink r:id="rId323" w:history="1">
              <w:r w:rsidRPr="00C31246">
                <w:rPr>
                  <w:rFonts w:cs="Calibri"/>
                  <w:highlight w:val="yellow"/>
                  <w:lang w:eastAsia="en-US"/>
                </w:rPr>
                <w:t>R3-258096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4B81A4" w14:textId="65386A37"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93C1B" w14:textId="404FB1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CR1517r1, TS 38.423 v17.13.0, Rel-17, Cat. A</w:t>
            </w:r>
          </w:p>
        </w:tc>
      </w:tr>
      <w:tr w:rsidR="00C31246" w:rsidRPr="006706AE" w14:paraId="7BCC604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625547" w14:textId="78639364" w:rsidR="00C31246" w:rsidRPr="00C31246" w:rsidRDefault="00C31246" w:rsidP="00C31246">
            <w:pPr>
              <w:widowControl w:val="0"/>
              <w:spacing w:line="276" w:lineRule="auto"/>
              <w:ind w:left="144" w:hanging="144"/>
              <w:rPr>
                <w:rFonts w:cs="Calibri"/>
                <w:highlight w:val="yellow"/>
                <w:lang w:eastAsia="en-US"/>
              </w:rPr>
            </w:pPr>
            <w:hyperlink r:id="rId324" w:history="1">
              <w:r w:rsidRPr="00C31246">
                <w:rPr>
                  <w:rFonts w:cs="Calibri"/>
                  <w:highlight w:val="yellow"/>
                  <w:lang w:eastAsia="en-US"/>
                </w:rPr>
                <w:t>R3-258097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6E629A" w14:textId="1F1A5BAA"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997AC" w14:textId="513B57C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CR1518r1, TS 38.423 v18.6.0, Rel-18, Cat. A</w:t>
            </w:r>
          </w:p>
        </w:tc>
      </w:tr>
      <w:tr w:rsidR="00C31246" w:rsidRPr="006706AE" w14:paraId="285BA0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9B1E6" w14:textId="77418478" w:rsidR="00C31246" w:rsidRPr="00C31246" w:rsidRDefault="00C31246" w:rsidP="00C31246">
            <w:pPr>
              <w:widowControl w:val="0"/>
              <w:spacing w:line="276" w:lineRule="auto"/>
              <w:ind w:left="144" w:hanging="144"/>
              <w:rPr>
                <w:rFonts w:cs="Calibri"/>
                <w:highlight w:val="yellow"/>
                <w:lang w:eastAsia="en-US"/>
              </w:rPr>
            </w:pPr>
            <w:hyperlink r:id="rId325" w:history="1">
              <w:r w:rsidRPr="00C31246">
                <w:rPr>
                  <w:rFonts w:cs="Calibri"/>
                  <w:highlight w:val="yellow"/>
                  <w:lang w:eastAsia="en-US"/>
                </w:rPr>
                <w:t>R3-258098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A73D6" w14:textId="2783EBAD"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(Nokia, Huawei,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AAA3D3" w14:textId="0AF51DE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CR1519r1, TS 38.423 v19.0.0, Rel-19, Cat. A</w:t>
            </w:r>
          </w:p>
        </w:tc>
      </w:tr>
      <w:tr w:rsidR="00C31246" w:rsidRPr="006706AE" w14:paraId="609A1BD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CA8C9B6" w14:textId="0D9300E6" w:rsidR="00C31246" w:rsidRPr="00C31246" w:rsidRDefault="00C31246" w:rsidP="00C31246">
            <w:pPr>
              <w:widowControl w:val="0"/>
              <w:spacing w:line="276" w:lineRule="auto"/>
              <w:ind w:left="144" w:hanging="144"/>
              <w:rPr>
                <w:rFonts w:cs="Calibri"/>
                <w:highlight w:val="yellow"/>
                <w:lang w:eastAsia="en-US"/>
              </w:rPr>
            </w:pPr>
            <w:hyperlink r:id="rId326" w:history="1">
              <w:r w:rsidRPr="00C31246">
                <w:rPr>
                  <w:rFonts w:cs="Calibri"/>
                  <w:highlight w:val="yellow"/>
                  <w:lang w:eastAsia="en-US"/>
                </w:rPr>
                <w:t>R3-258099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4F2D47" w14:textId="5B963D03"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88AE78" w14:textId="2DAF8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CR1593r1, TS 38.473 v15.18.0, Rel-15, Cat. F</w:t>
            </w:r>
          </w:p>
        </w:tc>
      </w:tr>
      <w:tr w:rsidR="00C31246" w:rsidRPr="006706AE" w14:paraId="1831E96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7A550" w14:textId="52BDDDC4" w:rsidR="00C31246" w:rsidRPr="00C31246" w:rsidRDefault="00C31246" w:rsidP="00C31246">
            <w:pPr>
              <w:widowControl w:val="0"/>
              <w:spacing w:line="276" w:lineRule="auto"/>
              <w:ind w:left="144" w:hanging="144"/>
              <w:rPr>
                <w:rFonts w:cs="Calibri"/>
                <w:highlight w:val="yellow"/>
                <w:lang w:eastAsia="en-US"/>
              </w:rPr>
            </w:pPr>
            <w:hyperlink r:id="rId327" w:history="1">
              <w:r w:rsidRPr="00C31246">
                <w:rPr>
                  <w:rFonts w:cs="Calibri"/>
                  <w:highlight w:val="yellow"/>
                  <w:lang w:eastAsia="en-US"/>
                </w:rPr>
                <w:t>R3-258100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EDB6AB" w14:textId="58F1827E"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59855" w14:textId="4427F0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CR1594r1, TS 38.473 v16.21.0, Rel-16, Cat. A</w:t>
            </w:r>
          </w:p>
        </w:tc>
      </w:tr>
      <w:tr w:rsidR="00C31246" w:rsidRPr="006706AE" w14:paraId="3EB26CB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5D90A11" w14:textId="78D4F806" w:rsidR="00C31246" w:rsidRPr="00C31246" w:rsidRDefault="00C31246" w:rsidP="00C31246">
            <w:pPr>
              <w:widowControl w:val="0"/>
              <w:spacing w:line="276" w:lineRule="auto"/>
              <w:ind w:left="144" w:hanging="144"/>
              <w:rPr>
                <w:rFonts w:cs="Calibri"/>
                <w:highlight w:val="yellow"/>
                <w:lang w:eastAsia="en-US"/>
              </w:rPr>
            </w:pPr>
            <w:hyperlink r:id="rId328" w:history="1">
              <w:r w:rsidRPr="00C31246">
                <w:rPr>
                  <w:rFonts w:cs="Calibri"/>
                  <w:highlight w:val="yellow"/>
                  <w:lang w:eastAsia="en-US"/>
                </w:rPr>
                <w:t>R3-258101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63E3E6" w14:textId="1D3BF58B"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2AD177" w14:textId="204796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CR1595r1, TS 38.473 v17.13.0, Rel-17, Cat. A</w:t>
            </w:r>
          </w:p>
        </w:tc>
      </w:tr>
      <w:tr w:rsidR="00C31246" w:rsidRPr="006706AE" w14:paraId="69CBB3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F93242" w14:textId="7184B6F5" w:rsidR="00C31246" w:rsidRPr="00C31246" w:rsidRDefault="00C31246" w:rsidP="00C31246">
            <w:pPr>
              <w:widowControl w:val="0"/>
              <w:spacing w:line="276" w:lineRule="auto"/>
              <w:ind w:left="144" w:hanging="144"/>
              <w:rPr>
                <w:rFonts w:cs="Calibri"/>
                <w:highlight w:val="yellow"/>
                <w:lang w:eastAsia="en-US"/>
              </w:rPr>
            </w:pPr>
            <w:hyperlink r:id="rId329" w:history="1">
              <w:r w:rsidRPr="00C31246">
                <w:rPr>
                  <w:rFonts w:cs="Calibri"/>
                  <w:highlight w:val="yellow"/>
                  <w:lang w:eastAsia="en-US"/>
                </w:rPr>
                <w:t>R3-258102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09F41B" w14:textId="0B6BBF68" w:rsidR="00C31246" w:rsidRPr="00244762" w:rsidRDefault="00C31246" w:rsidP="00C31246">
            <w:pPr>
              <w:widowControl w:val="0"/>
              <w:spacing w:line="276" w:lineRule="auto"/>
              <w:ind w:left="144" w:hanging="144"/>
              <w:rPr>
                <w:rFonts w:cs="Calibri"/>
                <w:lang w:eastAsia="en-US"/>
              </w:rPr>
            </w:pPr>
            <w:r w:rsidRPr="0024476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E67964" w14:textId="3F9AA9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CR1596r1, TS 38.473 v18.7.0, Rel-18, Cat. A</w:t>
            </w:r>
          </w:p>
        </w:tc>
      </w:tr>
      <w:tr w:rsidR="00C31246" w:rsidRPr="006706AE" w14:paraId="3FAE940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E03E20" w14:textId="7FEEE28A" w:rsidR="00C31246" w:rsidRPr="00C31246" w:rsidRDefault="00C31246" w:rsidP="00C31246">
            <w:pPr>
              <w:widowControl w:val="0"/>
              <w:spacing w:line="276" w:lineRule="auto"/>
              <w:ind w:left="144" w:hanging="144"/>
              <w:rPr>
                <w:rFonts w:cs="Calibri"/>
                <w:highlight w:val="yellow"/>
                <w:lang w:eastAsia="en-US"/>
              </w:rPr>
            </w:pPr>
            <w:hyperlink r:id="rId330" w:history="1">
              <w:r w:rsidRPr="00C31246">
                <w:rPr>
                  <w:rFonts w:cs="Calibri"/>
                  <w:highlight w:val="yellow"/>
                  <w:lang w:eastAsia="en-US"/>
                </w:rPr>
                <w:t>R3-258103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BC15BB" w14:textId="0A75BFA6"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of Transmission Bandwidth Asymmetric (Huawei, Nokia, Qualcomm,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AAB68" w14:textId="6245EB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CR1597r1, TS 38.473 v19.0.0, Rel-19, Cat. A</w:t>
            </w:r>
          </w:p>
        </w:tc>
      </w:tr>
      <w:tr w:rsidR="00C31246" w:rsidRPr="006706AE" w14:paraId="7E937A1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5CC212" w14:textId="29995830" w:rsidR="00C31246" w:rsidRPr="00C31246" w:rsidRDefault="00C31246" w:rsidP="00C31246">
            <w:pPr>
              <w:widowControl w:val="0"/>
              <w:spacing w:line="276" w:lineRule="auto"/>
              <w:ind w:left="144" w:hanging="144"/>
              <w:rPr>
                <w:rFonts w:cs="Calibri"/>
                <w:highlight w:val="yellow"/>
                <w:lang w:eastAsia="en-US"/>
              </w:rPr>
            </w:pPr>
            <w:hyperlink r:id="rId331" w:history="1">
              <w:r w:rsidRPr="00C31246">
                <w:rPr>
                  <w:rFonts w:cs="Calibri"/>
                  <w:highlight w:val="yellow"/>
                  <w:lang w:eastAsia="en-US"/>
                </w:rPr>
                <w:t>R3-258162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8DE82E" w14:textId="7AD8E3A7" w:rsidR="00C31246" w:rsidRPr="00E93532" w:rsidRDefault="00C31246" w:rsidP="00C31246">
            <w:pPr>
              <w:widowControl w:val="0"/>
              <w:spacing w:line="276" w:lineRule="auto"/>
              <w:ind w:left="144" w:hanging="144"/>
              <w:rPr>
                <w:rFonts w:cs="Calibri"/>
                <w:lang w:eastAsia="en-US"/>
              </w:rPr>
            </w:pPr>
            <w:r w:rsidRPr="00E93532">
              <w:rPr>
                <w:rFonts w:cs="Calibri"/>
                <w:lang w:eastAsia="en-US"/>
              </w:rPr>
              <w:t>Discussion on AQP priority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111D07" w14:textId="6DA283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CCC5A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D77EA1" w14:textId="195B3A27" w:rsidR="00C31246" w:rsidRPr="00C31246" w:rsidRDefault="00C31246" w:rsidP="00C31246">
            <w:pPr>
              <w:widowControl w:val="0"/>
              <w:spacing w:line="276" w:lineRule="auto"/>
              <w:ind w:left="144" w:hanging="144"/>
              <w:rPr>
                <w:rFonts w:cs="Calibri"/>
                <w:highlight w:val="yellow"/>
                <w:lang w:eastAsia="en-US"/>
              </w:rPr>
            </w:pPr>
            <w:hyperlink r:id="rId332" w:history="1">
              <w:r w:rsidRPr="00C31246">
                <w:rPr>
                  <w:rFonts w:cs="Calibri"/>
                  <w:highlight w:val="yellow"/>
                  <w:lang w:eastAsia="en-US"/>
                </w:rPr>
                <w:t>R3-258163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321C5B9" w14:textId="5BD2B5D8"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B1EE1" w14:textId="3D970A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CR1374r, TS 38.413 v16.17.0, Rel-16, Cat. F</w:t>
            </w:r>
          </w:p>
        </w:tc>
      </w:tr>
      <w:tr w:rsidR="00C31246" w:rsidRPr="006706AE" w14:paraId="6472022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1EFF4" w14:textId="295D270C" w:rsidR="00C31246" w:rsidRPr="00C31246" w:rsidRDefault="00C31246" w:rsidP="00C31246">
            <w:pPr>
              <w:widowControl w:val="0"/>
              <w:spacing w:line="276" w:lineRule="auto"/>
              <w:ind w:left="144" w:hanging="144"/>
              <w:rPr>
                <w:rFonts w:cs="Calibri"/>
                <w:highlight w:val="yellow"/>
                <w:lang w:eastAsia="en-US"/>
              </w:rPr>
            </w:pPr>
            <w:hyperlink r:id="rId333" w:history="1">
              <w:r w:rsidRPr="00C31246">
                <w:rPr>
                  <w:rFonts w:cs="Calibri"/>
                  <w:highlight w:val="yellow"/>
                  <w:lang w:eastAsia="en-US"/>
                </w:rPr>
                <w:t>R3-258164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7F1D7C" w14:textId="75AFB912"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9B0094" w14:textId="715BCC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CR1375r, TS 38.413 v17.13.0, Rel-17, Cat. A</w:t>
            </w:r>
          </w:p>
        </w:tc>
      </w:tr>
      <w:tr w:rsidR="00C31246" w:rsidRPr="006706AE" w14:paraId="1C255F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E78997D" w14:textId="4ABA9817" w:rsidR="00C31246" w:rsidRPr="00C31246" w:rsidRDefault="00C31246" w:rsidP="00C31246">
            <w:pPr>
              <w:widowControl w:val="0"/>
              <w:spacing w:line="276" w:lineRule="auto"/>
              <w:ind w:left="144" w:hanging="144"/>
              <w:rPr>
                <w:rFonts w:cs="Calibri"/>
                <w:highlight w:val="yellow"/>
                <w:lang w:eastAsia="en-US"/>
              </w:rPr>
            </w:pPr>
            <w:hyperlink r:id="rId334" w:history="1">
              <w:r w:rsidRPr="00C31246">
                <w:rPr>
                  <w:rFonts w:cs="Calibri"/>
                  <w:highlight w:val="yellow"/>
                  <w:lang w:eastAsia="en-US"/>
                </w:rPr>
                <w:t>R3-258165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A5205D" w14:textId="7369882A"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D73BFE" w14:textId="32999CF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CR1376r, TS 38.413 v18.7.0, Rel-18, Cat. A</w:t>
            </w:r>
          </w:p>
        </w:tc>
      </w:tr>
      <w:tr w:rsidR="00C31246" w:rsidRPr="006706AE" w14:paraId="7F8919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1BE1F8" w14:textId="450FB63F" w:rsidR="00C31246" w:rsidRPr="00C31246" w:rsidRDefault="00C31246" w:rsidP="00C31246">
            <w:pPr>
              <w:widowControl w:val="0"/>
              <w:spacing w:line="276" w:lineRule="auto"/>
              <w:ind w:left="144" w:hanging="144"/>
              <w:rPr>
                <w:rFonts w:cs="Calibri"/>
                <w:highlight w:val="yellow"/>
                <w:lang w:eastAsia="en-US"/>
              </w:rPr>
            </w:pPr>
            <w:hyperlink r:id="rId335" w:history="1">
              <w:r w:rsidRPr="00C31246">
                <w:rPr>
                  <w:rFonts w:cs="Calibri"/>
                  <w:highlight w:val="yellow"/>
                  <w:lang w:eastAsia="en-US"/>
                </w:rPr>
                <w:t>R3-258166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B8B1A6" w14:textId="06CF661B" w:rsidR="00C31246" w:rsidRPr="00E93532" w:rsidRDefault="00C31246" w:rsidP="00C31246">
            <w:pPr>
              <w:widowControl w:val="0"/>
              <w:spacing w:line="276" w:lineRule="auto"/>
              <w:ind w:left="144" w:hanging="144"/>
              <w:rPr>
                <w:rFonts w:cs="Calibri"/>
                <w:lang w:eastAsia="en-US"/>
              </w:rPr>
            </w:pPr>
            <w:r w:rsidRPr="00E93532">
              <w:rPr>
                <w:rFonts w:cs="Calibri"/>
                <w:lang w:eastAsia="en-US"/>
              </w:rPr>
              <w:t>Correction on prioritized alternative QoS profile (ZTE Corporation, Nokia, Ericsson,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83FCE1" w14:textId="5D8CDDC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CR1377r, TS 38.413 v19.0.0, Rel-19, Cat. A</w:t>
            </w:r>
          </w:p>
        </w:tc>
      </w:tr>
      <w:tr w:rsidR="008D081B" w:rsidRPr="006706AE" w14:paraId="7439BFE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8FA16" w14:textId="77777777" w:rsidR="008D081B" w:rsidRPr="00C31246" w:rsidRDefault="008D081B" w:rsidP="003C3B29">
            <w:pPr>
              <w:widowControl w:val="0"/>
              <w:spacing w:line="276" w:lineRule="auto"/>
              <w:ind w:left="144" w:hanging="144"/>
              <w:rPr>
                <w:rFonts w:cs="Calibri"/>
                <w:highlight w:val="yellow"/>
                <w:lang w:eastAsia="en-US"/>
              </w:rPr>
            </w:pPr>
            <w:hyperlink r:id="rId336" w:history="1">
              <w:r w:rsidRPr="00C31246">
                <w:rPr>
                  <w:rFonts w:cs="Calibri"/>
                  <w:highlight w:val="yellow"/>
                  <w:lang w:eastAsia="en-US"/>
                </w:rPr>
                <w:t>R3-258222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4F2278"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A0E7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CR1611r, TS 38.423 v16.19.0, Rel-16, Cat. F</w:t>
            </w:r>
          </w:p>
        </w:tc>
      </w:tr>
      <w:tr w:rsidR="008D081B" w:rsidRPr="006706AE" w14:paraId="488D6E3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83BE48" w14:textId="77777777" w:rsidR="008D081B" w:rsidRPr="00C31246" w:rsidRDefault="008D081B" w:rsidP="003C3B29">
            <w:pPr>
              <w:widowControl w:val="0"/>
              <w:spacing w:line="276" w:lineRule="auto"/>
              <w:ind w:left="144" w:hanging="144"/>
              <w:rPr>
                <w:rFonts w:cs="Calibri"/>
                <w:highlight w:val="yellow"/>
                <w:lang w:eastAsia="en-US"/>
              </w:rPr>
            </w:pPr>
            <w:hyperlink r:id="rId337" w:history="1">
              <w:r w:rsidRPr="00C31246">
                <w:rPr>
                  <w:rFonts w:cs="Calibri"/>
                  <w:highlight w:val="yellow"/>
                  <w:lang w:eastAsia="en-US"/>
                </w:rPr>
                <w:t>R3-258223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27C75D"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183A9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CR1612r, TS 38.423 v17.13.0, Rel-17, Cat. A</w:t>
            </w:r>
          </w:p>
        </w:tc>
      </w:tr>
      <w:tr w:rsidR="008D081B" w:rsidRPr="006706AE" w14:paraId="795F5EE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CA9523" w14:textId="77777777" w:rsidR="008D081B" w:rsidRPr="00C31246" w:rsidRDefault="008D081B" w:rsidP="003C3B29">
            <w:pPr>
              <w:widowControl w:val="0"/>
              <w:spacing w:line="276" w:lineRule="auto"/>
              <w:ind w:left="144" w:hanging="144"/>
              <w:rPr>
                <w:rFonts w:cs="Calibri"/>
                <w:highlight w:val="yellow"/>
                <w:lang w:eastAsia="en-US"/>
              </w:rPr>
            </w:pPr>
            <w:hyperlink r:id="rId338" w:history="1">
              <w:r w:rsidRPr="00C31246">
                <w:rPr>
                  <w:rFonts w:cs="Calibri"/>
                  <w:highlight w:val="yellow"/>
                  <w:lang w:eastAsia="en-US"/>
                </w:rPr>
                <w:t>R3-258224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8596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1A774C"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CR1613r, TS 38.423 v18.6.0, Rel-18, Cat. A</w:t>
            </w:r>
          </w:p>
        </w:tc>
      </w:tr>
      <w:tr w:rsidR="008D081B" w:rsidRPr="006706AE" w14:paraId="4AA372A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C8718C" w14:textId="77777777" w:rsidR="008D081B" w:rsidRPr="00C31246" w:rsidRDefault="008D081B" w:rsidP="003C3B29">
            <w:pPr>
              <w:widowControl w:val="0"/>
              <w:spacing w:line="276" w:lineRule="auto"/>
              <w:ind w:left="144" w:hanging="144"/>
              <w:rPr>
                <w:rFonts w:cs="Calibri"/>
                <w:highlight w:val="yellow"/>
                <w:lang w:eastAsia="en-US"/>
              </w:rPr>
            </w:pPr>
            <w:hyperlink r:id="rId339" w:history="1">
              <w:r w:rsidRPr="00C31246">
                <w:rPr>
                  <w:rFonts w:cs="Calibri"/>
                  <w:highlight w:val="yellow"/>
                  <w:lang w:eastAsia="en-US"/>
                </w:rPr>
                <w:t>R3-258225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B8F98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(Ericsson, ZTE Corporation,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9789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CR1614r, TS 38.423 v19.0.0, Rel-19, Cat. A</w:t>
            </w:r>
          </w:p>
        </w:tc>
      </w:tr>
      <w:tr w:rsidR="008D081B" w:rsidRPr="006706AE" w14:paraId="250B13B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721C93" w14:textId="77777777" w:rsidR="008D081B" w:rsidRPr="00C31246" w:rsidRDefault="008D081B" w:rsidP="003C3B29">
            <w:pPr>
              <w:widowControl w:val="0"/>
              <w:spacing w:line="276" w:lineRule="auto"/>
              <w:ind w:left="144" w:hanging="144"/>
              <w:rPr>
                <w:rFonts w:cs="Calibri"/>
                <w:highlight w:val="yellow"/>
                <w:lang w:eastAsia="en-US"/>
              </w:rPr>
            </w:pPr>
            <w:hyperlink r:id="rId340" w:history="1">
              <w:r w:rsidRPr="00C31246">
                <w:rPr>
                  <w:rFonts w:cs="Calibri"/>
                  <w:highlight w:val="yellow"/>
                  <w:lang w:eastAsia="en-US"/>
                </w:rPr>
                <w:t>R3-258227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BF1E2C"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F5780B"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CR0734r, TS 38.463 v16.16.0, Rel-16, Cat. F</w:t>
            </w:r>
          </w:p>
        </w:tc>
      </w:tr>
      <w:tr w:rsidR="008D081B" w:rsidRPr="006706AE" w14:paraId="5E2B991D"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5002587" w14:textId="77777777" w:rsidR="008D081B" w:rsidRPr="00C31246" w:rsidRDefault="008D081B" w:rsidP="003C3B29">
            <w:pPr>
              <w:widowControl w:val="0"/>
              <w:spacing w:line="276" w:lineRule="auto"/>
              <w:ind w:left="144" w:hanging="144"/>
              <w:rPr>
                <w:rFonts w:cs="Calibri"/>
                <w:highlight w:val="yellow"/>
                <w:lang w:eastAsia="en-US"/>
              </w:rPr>
            </w:pPr>
            <w:hyperlink r:id="rId341" w:history="1">
              <w:r w:rsidRPr="00C31246">
                <w:rPr>
                  <w:rFonts w:cs="Calibri"/>
                  <w:highlight w:val="yellow"/>
                  <w:lang w:eastAsia="en-US"/>
                </w:rPr>
                <w:t>R3-258228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AC81E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00A7A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CR0187r, TS 37.483 v17.10.0, Rel-17, Cat. A</w:t>
            </w:r>
          </w:p>
        </w:tc>
      </w:tr>
      <w:tr w:rsidR="008D081B" w:rsidRPr="006706AE" w14:paraId="0D91F32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DCE44" w14:textId="77777777" w:rsidR="008D081B" w:rsidRPr="00C31246" w:rsidRDefault="008D081B" w:rsidP="003C3B29">
            <w:pPr>
              <w:widowControl w:val="0"/>
              <w:spacing w:line="276" w:lineRule="auto"/>
              <w:ind w:left="144" w:hanging="144"/>
              <w:rPr>
                <w:rFonts w:cs="Calibri"/>
                <w:highlight w:val="yellow"/>
                <w:lang w:eastAsia="en-US"/>
              </w:rPr>
            </w:pPr>
            <w:hyperlink r:id="rId342" w:history="1">
              <w:r w:rsidRPr="00C31246">
                <w:rPr>
                  <w:rFonts w:cs="Calibri"/>
                  <w:highlight w:val="yellow"/>
                  <w:lang w:eastAsia="en-US"/>
                </w:rPr>
                <w:t>R3-258230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FEF3A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D60530"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CR0188r, TS 37.483 v18.5.0, Rel-18, Cat. A</w:t>
            </w:r>
          </w:p>
        </w:tc>
      </w:tr>
      <w:tr w:rsidR="008D081B" w:rsidRPr="006706AE" w14:paraId="1E0A4D35"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291A06" w14:textId="77777777" w:rsidR="008D081B" w:rsidRPr="00C31246" w:rsidRDefault="008D081B" w:rsidP="003C3B29">
            <w:pPr>
              <w:widowControl w:val="0"/>
              <w:spacing w:line="276" w:lineRule="auto"/>
              <w:ind w:left="144" w:hanging="144"/>
              <w:rPr>
                <w:rFonts w:cs="Calibri"/>
                <w:highlight w:val="yellow"/>
                <w:lang w:eastAsia="en-US"/>
              </w:rPr>
            </w:pPr>
            <w:hyperlink r:id="rId343" w:history="1">
              <w:r w:rsidRPr="00C31246">
                <w:rPr>
                  <w:rFonts w:cs="Calibri"/>
                  <w:highlight w:val="yellow"/>
                  <w:lang w:eastAsia="en-US"/>
                </w:rPr>
                <w:t>R3-258231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D81446"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(Nokia, Ericsson, ZTE Corporation,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8E8ED4"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CR0189r, TS 37.483 v19.0.0, Rel-19, Cat. A</w:t>
            </w:r>
          </w:p>
        </w:tc>
      </w:tr>
      <w:tr w:rsidR="008D081B" w:rsidRPr="006706AE" w14:paraId="3CFEFD6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40BD34" w14:textId="77777777" w:rsidR="008D081B" w:rsidRPr="00C31246" w:rsidRDefault="008D081B" w:rsidP="003C3B29">
            <w:pPr>
              <w:widowControl w:val="0"/>
              <w:spacing w:line="276" w:lineRule="auto"/>
              <w:ind w:left="144" w:hanging="144"/>
              <w:rPr>
                <w:rFonts w:cs="Calibri"/>
                <w:highlight w:val="yellow"/>
                <w:lang w:eastAsia="en-US"/>
              </w:rPr>
            </w:pPr>
            <w:hyperlink r:id="rId344" w:history="1">
              <w:r w:rsidRPr="00C31246">
                <w:rPr>
                  <w:rFonts w:cs="Calibri"/>
                  <w:highlight w:val="yellow"/>
                  <w:lang w:eastAsia="en-US"/>
                </w:rPr>
                <w:t>R3-258276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A72A4A"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0E2DC6"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CR1647r, TS 38.473 v16.21.0, Rel-16, Cat. F</w:t>
            </w:r>
          </w:p>
        </w:tc>
      </w:tr>
      <w:tr w:rsidR="008D081B" w:rsidRPr="006706AE" w14:paraId="4221867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CA859" w14:textId="77777777" w:rsidR="008D081B" w:rsidRPr="00C31246" w:rsidRDefault="008D081B" w:rsidP="003C3B29">
            <w:pPr>
              <w:widowControl w:val="0"/>
              <w:spacing w:line="276" w:lineRule="auto"/>
              <w:ind w:left="144" w:hanging="144"/>
              <w:rPr>
                <w:rFonts w:cs="Calibri"/>
                <w:highlight w:val="yellow"/>
                <w:lang w:eastAsia="en-US"/>
              </w:rPr>
            </w:pPr>
            <w:hyperlink r:id="rId345" w:history="1">
              <w:r w:rsidRPr="00C31246">
                <w:rPr>
                  <w:rFonts w:cs="Calibri"/>
                  <w:highlight w:val="yellow"/>
                  <w:lang w:eastAsia="en-US"/>
                </w:rPr>
                <w:t>R3-258277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E313D5"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7CA061"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CR1648r, TS 38.473 v17.13.0, Rel-17, Cat. A</w:t>
            </w:r>
          </w:p>
        </w:tc>
      </w:tr>
      <w:tr w:rsidR="008D081B" w:rsidRPr="006706AE" w14:paraId="103339A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2FC21F" w14:textId="77777777" w:rsidR="008D081B" w:rsidRPr="00C31246" w:rsidRDefault="008D081B" w:rsidP="003C3B29">
            <w:pPr>
              <w:widowControl w:val="0"/>
              <w:spacing w:line="276" w:lineRule="auto"/>
              <w:ind w:left="144" w:hanging="144"/>
              <w:rPr>
                <w:rFonts w:cs="Calibri"/>
                <w:highlight w:val="yellow"/>
                <w:lang w:eastAsia="en-US"/>
              </w:rPr>
            </w:pPr>
            <w:hyperlink r:id="rId346" w:history="1">
              <w:r w:rsidRPr="00C31246">
                <w:rPr>
                  <w:rFonts w:cs="Calibri"/>
                  <w:highlight w:val="yellow"/>
                  <w:lang w:eastAsia="en-US"/>
                </w:rPr>
                <w:t>R3-258278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36D8A9"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22841D"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CR1649r, TS 38.473 v18.7.0, Rel-18, Cat. A</w:t>
            </w:r>
          </w:p>
        </w:tc>
      </w:tr>
      <w:tr w:rsidR="008D081B" w:rsidRPr="006706AE" w14:paraId="11FF78E8"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36C150" w14:textId="77777777" w:rsidR="008D081B" w:rsidRPr="00C31246" w:rsidRDefault="008D081B" w:rsidP="003C3B29">
            <w:pPr>
              <w:widowControl w:val="0"/>
              <w:spacing w:line="276" w:lineRule="auto"/>
              <w:ind w:left="144" w:hanging="144"/>
              <w:rPr>
                <w:rFonts w:cs="Calibri"/>
                <w:highlight w:val="yellow"/>
                <w:lang w:eastAsia="en-US"/>
              </w:rPr>
            </w:pPr>
            <w:hyperlink r:id="rId347" w:history="1">
              <w:r w:rsidRPr="00C31246">
                <w:rPr>
                  <w:rFonts w:cs="Calibri"/>
                  <w:highlight w:val="yellow"/>
                  <w:lang w:eastAsia="en-US"/>
                </w:rPr>
                <w:t>R3-258279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2DC27" w14:textId="77777777" w:rsidR="008D081B" w:rsidRPr="00E93532" w:rsidRDefault="008D081B" w:rsidP="003C3B29">
            <w:pPr>
              <w:widowControl w:val="0"/>
              <w:spacing w:line="276" w:lineRule="auto"/>
              <w:ind w:left="144" w:hanging="144"/>
              <w:rPr>
                <w:rFonts w:cs="Calibri"/>
                <w:lang w:eastAsia="en-US"/>
              </w:rPr>
            </w:pPr>
            <w:r w:rsidRPr="00E93532">
              <w:rPr>
                <w:rFonts w:cs="Calibri"/>
                <w:lang w:eastAsia="en-US"/>
              </w:rPr>
              <w:t>Correction on prioritized alternative QoS profile (Huawei, ZTE,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E47F97" w14:textId="77777777" w:rsidR="008D081B" w:rsidRPr="00C31246" w:rsidRDefault="008D081B" w:rsidP="003C3B29">
            <w:pPr>
              <w:widowControl w:val="0"/>
              <w:spacing w:line="276" w:lineRule="auto"/>
              <w:ind w:left="144" w:hanging="144"/>
              <w:rPr>
                <w:rFonts w:cs="Calibri"/>
                <w:lang w:eastAsia="en-US"/>
              </w:rPr>
            </w:pPr>
            <w:r w:rsidRPr="00C31246">
              <w:rPr>
                <w:rFonts w:cs="Calibri"/>
                <w:lang w:eastAsia="en-US"/>
              </w:rPr>
              <w:t>CR1650r, TS 38.473 v19.0.0, Rel-19, Cat. A</w:t>
            </w:r>
          </w:p>
        </w:tc>
      </w:tr>
      <w:tr w:rsidR="00C31246" w:rsidRPr="006706AE" w14:paraId="1A8317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4C32C27" w14:textId="758A043A" w:rsidR="00C31246" w:rsidRPr="00C31246" w:rsidRDefault="00C31246" w:rsidP="00C31246">
            <w:pPr>
              <w:widowControl w:val="0"/>
              <w:spacing w:line="276" w:lineRule="auto"/>
              <w:ind w:left="144" w:hanging="144"/>
              <w:rPr>
                <w:rFonts w:cs="Calibri"/>
                <w:highlight w:val="yellow"/>
                <w:lang w:eastAsia="en-US"/>
              </w:rPr>
            </w:pPr>
            <w:hyperlink r:id="rId348" w:history="1">
              <w:r w:rsidRPr="00C31246">
                <w:rPr>
                  <w:rFonts w:cs="Calibri"/>
                  <w:highlight w:val="yellow"/>
                  <w:lang w:eastAsia="en-US"/>
                </w:rPr>
                <w:t>R3-258167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819090" w14:textId="4AD113F7" w:rsidR="00C31246" w:rsidRPr="00556F9D" w:rsidRDefault="00C31246" w:rsidP="00C31246">
            <w:pPr>
              <w:widowControl w:val="0"/>
              <w:spacing w:line="276" w:lineRule="auto"/>
              <w:ind w:left="144" w:hanging="144"/>
              <w:rPr>
                <w:rFonts w:cs="Calibri"/>
                <w:highlight w:val="yellow"/>
                <w:lang w:eastAsia="en-US"/>
              </w:rPr>
            </w:pPr>
            <w:r w:rsidRPr="00556F9D">
              <w:rPr>
                <w:rFonts w:cs="Calibri"/>
                <w:lang w:eastAsia="en-US"/>
              </w:rPr>
              <w:t>Correction on Configured TAC (Huawei, China Unicom, China Telecom,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93A739" w14:textId="51F7BD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CR1378r, TS 38.413 v19.0.0, Rel-19, Cat. F</w:t>
            </w:r>
          </w:p>
        </w:tc>
      </w:tr>
      <w:tr w:rsidR="00C31246" w:rsidRPr="006706AE" w14:paraId="212394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5DCA8" w14:textId="36EC4908" w:rsidR="00C31246" w:rsidRPr="00C31246" w:rsidRDefault="00C31246" w:rsidP="00C31246">
            <w:pPr>
              <w:widowControl w:val="0"/>
              <w:spacing w:line="276" w:lineRule="auto"/>
              <w:ind w:left="144" w:hanging="144"/>
              <w:rPr>
                <w:rFonts w:cs="Calibri"/>
                <w:highlight w:val="yellow"/>
                <w:lang w:eastAsia="en-US"/>
              </w:rPr>
            </w:pPr>
            <w:hyperlink r:id="rId349" w:history="1">
              <w:r w:rsidRPr="00C31246">
                <w:rPr>
                  <w:rFonts w:cs="Calibri"/>
                  <w:highlight w:val="yellow"/>
                  <w:lang w:eastAsia="en-US"/>
                </w:rPr>
                <w:t>R3-258202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5F0380" w14:textId="21BA9A1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64A0B" w14:textId="0EB52F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CR1552r1, TS 38.423 v18.6.0, Rel-18, Cat. F</w:t>
            </w:r>
          </w:p>
        </w:tc>
      </w:tr>
      <w:tr w:rsidR="00C31246" w:rsidRPr="006706AE" w14:paraId="5A68A9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D564" w14:textId="3A1EEC54" w:rsidR="00C31246" w:rsidRPr="00C31246" w:rsidRDefault="00C31246" w:rsidP="00C31246">
            <w:pPr>
              <w:widowControl w:val="0"/>
              <w:spacing w:line="276" w:lineRule="auto"/>
              <w:ind w:left="144" w:hanging="144"/>
              <w:rPr>
                <w:rFonts w:cs="Calibri"/>
                <w:highlight w:val="yellow"/>
                <w:lang w:eastAsia="en-US"/>
              </w:rPr>
            </w:pPr>
            <w:hyperlink r:id="rId350" w:history="1">
              <w:r w:rsidRPr="00C31246">
                <w:rPr>
                  <w:rFonts w:cs="Calibri"/>
                  <w:highlight w:val="yellow"/>
                  <w:lang w:eastAsia="en-US"/>
                </w:rPr>
                <w:t>R3-258203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736133" w14:textId="4F5D2E4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Notification Control Indication (Nokia, Nokia Shanghai Bell, Huawei, CMCC,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64D5BD" w14:textId="44C62D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CR1553r1, TS 38.423 v19.0.0, Rel-19, Cat. A</w:t>
            </w:r>
          </w:p>
        </w:tc>
      </w:tr>
      <w:tr w:rsidR="00563034" w:rsidRPr="006706AE" w14:paraId="1ADA8FD3"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0B8461" w14:textId="77777777" w:rsidR="00563034" w:rsidRPr="00C31246" w:rsidRDefault="00563034" w:rsidP="003C3B29">
            <w:pPr>
              <w:widowControl w:val="0"/>
              <w:spacing w:line="276" w:lineRule="auto"/>
              <w:ind w:left="144" w:hanging="144"/>
              <w:rPr>
                <w:rFonts w:cs="Calibri"/>
                <w:highlight w:val="yellow"/>
                <w:lang w:eastAsia="en-US"/>
              </w:rPr>
            </w:pPr>
            <w:hyperlink r:id="rId351" w:history="1">
              <w:r w:rsidRPr="00C31246">
                <w:rPr>
                  <w:rFonts w:cs="Calibri"/>
                  <w:highlight w:val="yellow"/>
                  <w:lang w:eastAsia="en-US"/>
                </w:rPr>
                <w:t>R3-258211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E25D4C"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220135"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CR1381r, TS 38.413 v17.13.0, Rel-17, Cat. F</w:t>
            </w:r>
          </w:p>
          <w:p w14:paraId="279504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4EEEE94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CC45A7" w14:textId="77777777" w:rsidR="00563034" w:rsidRPr="00C31246" w:rsidRDefault="00563034" w:rsidP="003C3B29">
            <w:pPr>
              <w:widowControl w:val="0"/>
              <w:spacing w:line="276" w:lineRule="auto"/>
              <w:ind w:left="144" w:hanging="144"/>
              <w:rPr>
                <w:rFonts w:cs="Calibri"/>
                <w:highlight w:val="yellow"/>
                <w:lang w:eastAsia="en-US"/>
              </w:rPr>
            </w:pPr>
            <w:hyperlink r:id="rId352" w:history="1">
              <w:r w:rsidRPr="00C31246">
                <w:rPr>
                  <w:rFonts w:cs="Calibri"/>
                  <w:highlight w:val="yellow"/>
                  <w:lang w:eastAsia="en-US"/>
                </w:rPr>
                <w:t>R3-258212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98F3C2"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C1604"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CR1382r, TS 38.413 v18.7.0, Rel-18, Cat. A</w:t>
            </w:r>
          </w:p>
          <w:p w14:paraId="0E758EAB"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617B8806"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78E4C6" w14:textId="77777777" w:rsidR="00563034" w:rsidRPr="00C31246" w:rsidRDefault="00563034" w:rsidP="003C3B29">
            <w:pPr>
              <w:widowControl w:val="0"/>
              <w:spacing w:line="276" w:lineRule="auto"/>
              <w:ind w:left="144" w:hanging="144"/>
              <w:rPr>
                <w:rFonts w:cs="Calibri"/>
                <w:highlight w:val="yellow"/>
                <w:lang w:eastAsia="en-US"/>
              </w:rPr>
            </w:pPr>
            <w:hyperlink r:id="rId353" w:history="1">
              <w:r w:rsidRPr="00C31246">
                <w:rPr>
                  <w:rFonts w:cs="Calibri"/>
                  <w:highlight w:val="yellow"/>
                  <w:lang w:eastAsia="en-US"/>
                </w:rPr>
                <w:t>R3-258213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D4371"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(Huawei, Ericsson,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4112C7"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CR1383r, TS 38.413 v19.0.0, Rel-19, Cat. A</w:t>
            </w:r>
          </w:p>
          <w:p w14:paraId="6E7A362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75157C09"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CEBC13" w14:textId="77777777" w:rsidR="00A90113" w:rsidRPr="00C31246" w:rsidRDefault="00A90113" w:rsidP="003A02BE">
            <w:pPr>
              <w:widowControl w:val="0"/>
              <w:spacing w:line="276" w:lineRule="auto"/>
              <w:ind w:left="144" w:hanging="144"/>
              <w:rPr>
                <w:rFonts w:cs="Calibri"/>
                <w:highlight w:val="yellow"/>
                <w:lang w:eastAsia="en-US"/>
              </w:rPr>
            </w:pPr>
            <w:hyperlink r:id="rId354" w:history="1">
              <w:r w:rsidRPr="00C31246">
                <w:rPr>
                  <w:rFonts w:cs="Calibri"/>
                  <w:highlight w:val="yellow"/>
                  <w:lang w:eastAsia="en-US"/>
                </w:rPr>
                <w:t>R3-258261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120D0E"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8B97FF"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CR1619r, TS 38.423 v17.13.0, Rel-17, Cat. F</w:t>
            </w:r>
          </w:p>
          <w:p w14:paraId="3052D72C"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563034" w:rsidRPr="006706AE" w14:paraId="5D22A537"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7A202" w14:textId="77777777" w:rsidR="00563034" w:rsidRPr="00C31246" w:rsidRDefault="00563034" w:rsidP="003C3B29">
            <w:pPr>
              <w:widowControl w:val="0"/>
              <w:spacing w:line="276" w:lineRule="auto"/>
              <w:ind w:left="144" w:hanging="144"/>
              <w:rPr>
                <w:rFonts w:cs="Calibri"/>
                <w:highlight w:val="yellow"/>
                <w:lang w:eastAsia="en-US"/>
              </w:rPr>
            </w:pPr>
            <w:hyperlink r:id="rId355" w:history="1">
              <w:r w:rsidRPr="00C31246">
                <w:rPr>
                  <w:rFonts w:cs="Calibri"/>
                  <w:highlight w:val="yellow"/>
                  <w:lang w:eastAsia="en-US"/>
                </w:rPr>
                <w:t>R3-258260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F001D" w14:textId="77777777" w:rsidR="00563034" w:rsidRPr="00F670A2" w:rsidRDefault="00563034" w:rsidP="003C3B29">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044D2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CR1618r, TS 38.423 v18.6.0, Rel-18, Cat. A</w:t>
            </w:r>
          </w:p>
          <w:p w14:paraId="510F9060"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9.2.1</w:t>
            </w:r>
          </w:p>
        </w:tc>
      </w:tr>
      <w:tr w:rsidR="00A90113" w:rsidRPr="006706AE" w14:paraId="2D3A409A" w14:textId="77777777" w:rsidTr="003A02B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11C4FE" w14:textId="77777777" w:rsidR="00A90113" w:rsidRPr="00C31246" w:rsidRDefault="00A90113" w:rsidP="003A02BE">
            <w:pPr>
              <w:widowControl w:val="0"/>
              <w:spacing w:line="276" w:lineRule="auto"/>
              <w:ind w:left="144" w:hanging="144"/>
              <w:rPr>
                <w:rFonts w:cs="Calibri"/>
                <w:highlight w:val="yellow"/>
                <w:lang w:eastAsia="en-US"/>
              </w:rPr>
            </w:pPr>
            <w:hyperlink r:id="rId356" w:history="1">
              <w:r w:rsidRPr="00C31246">
                <w:rPr>
                  <w:rFonts w:cs="Calibri"/>
                  <w:highlight w:val="yellow"/>
                  <w:lang w:eastAsia="en-US"/>
                </w:rPr>
                <w:t>R3-258259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F0EC1" w14:textId="77777777" w:rsidR="00A90113" w:rsidRPr="00F670A2" w:rsidRDefault="00A90113" w:rsidP="003A02BE">
            <w:pPr>
              <w:widowControl w:val="0"/>
              <w:spacing w:line="276" w:lineRule="auto"/>
              <w:ind w:left="144" w:hanging="144"/>
              <w:rPr>
                <w:rFonts w:cs="Calibri"/>
                <w:lang w:eastAsia="en-US"/>
              </w:rPr>
            </w:pPr>
            <w:r w:rsidRPr="00F670A2">
              <w:rPr>
                <w:rFonts w:cs="Calibri"/>
                <w:lang w:eastAsia="en-US"/>
              </w:rPr>
              <w:t>Beam measurement report quantity (Ericsson, Jio Platforms, Huawei, Nokia,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A5CAB7"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CR1617r, TS 38.423 v19.0.0, Rel-19, Cat. A</w:t>
            </w:r>
          </w:p>
          <w:p w14:paraId="015ECF10" w14:textId="77777777" w:rsidR="00A90113" w:rsidRPr="00563034" w:rsidRDefault="00A90113" w:rsidP="003A02BE">
            <w:pPr>
              <w:widowControl w:val="0"/>
              <w:spacing w:line="276" w:lineRule="auto"/>
              <w:ind w:left="144" w:hanging="144"/>
              <w:rPr>
                <w:rFonts w:cs="Calibri"/>
                <w:lang w:eastAsia="en-US"/>
              </w:rPr>
            </w:pPr>
            <w:r w:rsidRPr="00563034">
              <w:rPr>
                <w:rFonts w:cs="Calibri"/>
                <w:lang w:eastAsia="en-US"/>
              </w:rPr>
              <w:t>moved from 9.2.1</w:t>
            </w:r>
          </w:p>
        </w:tc>
      </w:tr>
      <w:tr w:rsidR="00C31246" w:rsidRPr="006706AE" w14:paraId="5211DB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C0E764" w14:textId="51AAD051" w:rsidR="00C31246" w:rsidRPr="00C31246" w:rsidRDefault="00C31246" w:rsidP="00C31246">
            <w:pPr>
              <w:widowControl w:val="0"/>
              <w:spacing w:line="276" w:lineRule="auto"/>
              <w:ind w:left="144" w:hanging="144"/>
              <w:rPr>
                <w:rFonts w:cs="Calibri"/>
                <w:highlight w:val="yellow"/>
                <w:lang w:eastAsia="en-US"/>
              </w:rPr>
            </w:pPr>
            <w:hyperlink r:id="rId357" w:history="1">
              <w:r w:rsidRPr="00C31246">
                <w:rPr>
                  <w:rFonts w:cs="Calibri"/>
                  <w:highlight w:val="yellow"/>
                  <w:lang w:eastAsia="en-US"/>
                </w:rPr>
                <w:t>R3-258217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79E2AA" w14:textId="210686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9467D" w14:textId="125247C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CR1642r, TS 38.473 v17.13.0, Rel-17, Cat. F</w:t>
            </w:r>
          </w:p>
        </w:tc>
      </w:tr>
      <w:tr w:rsidR="00C31246" w:rsidRPr="006706AE" w14:paraId="4EF1F31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EC1BEB" w14:textId="0DA79510" w:rsidR="00C31246" w:rsidRPr="00C31246" w:rsidRDefault="00C31246" w:rsidP="00C31246">
            <w:pPr>
              <w:widowControl w:val="0"/>
              <w:spacing w:line="276" w:lineRule="auto"/>
              <w:ind w:left="144" w:hanging="144"/>
              <w:rPr>
                <w:rFonts w:cs="Calibri"/>
                <w:highlight w:val="yellow"/>
                <w:lang w:eastAsia="en-US"/>
              </w:rPr>
            </w:pPr>
            <w:hyperlink r:id="rId358" w:history="1">
              <w:r w:rsidRPr="00C31246">
                <w:rPr>
                  <w:rFonts w:cs="Calibri"/>
                  <w:highlight w:val="yellow"/>
                  <w:lang w:eastAsia="en-US"/>
                </w:rPr>
                <w:t>R3-258218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F7BB58" w14:textId="710E417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DB08EB" w14:textId="4AF2EE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CR1643r, TS 38.473 v18.7.0, Rel-18, Cat. A</w:t>
            </w:r>
          </w:p>
        </w:tc>
      </w:tr>
      <w:tr w:rsidR="00C31246" w:rsidRPr="006706AE" w14:paraId="56D86E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7A6021" w14:textId="7313B992" w:rsidR="00C31246" w:rsidRPr="00C31246" w:rsidRDefault="00C31246" w:rsidP="00C31246">
            <w:pPr>
              <w:widowControl w:val="0"/>
              <w:spacing w:line="276" w:lineRule="auto"/>
              <w:ind w:left="144" w:hanging="144"/>
              <w:rPr>
                <w:rFonts w:cs="Calibri"/>
                <w:highlight w:val="yellow"/>
                <w:lang w:eastAsia="en-US"/>
              </w:rPr>
            </w:pPr>
            <w:hyperlink r:id="rId359" w:history="1">
              <w:r w:rsidRPr="00C31246">
                <w:rPr>
                  <w:rFonts w:cs="Calibri"/>
                  <w:highlight w:val="yellow"/>
                  <w:lang w:eastAsia="en-US"/>
                </w:rPr>
                <w:t>R3-258219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C6A8D5" w14:textId="56C300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procedural text for Coverage and Capacity Optimization (ZTE Corporation, Jio Platforms, CMCC,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BADD" w14:textId="12001F5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CR1644r, TS 38.473 v19.0.0, Rel-19, Cat. A</w:t>
            </w:r>
          </w:p>
        </w:tc>
      </w:tr>
      <w:tr w:rsidR="00AE1640" w:rsidRPr="006706AE" w14:paraId="06A09AC4"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3DB2F" w14:textId="77777777" w:rsidR="00AE1640" w:rsidRPr="00C31246" w:rsidRDefault="00AE1640" w:rsidP="00C06677">
            <w:pPr>
              <w:widowControl w:val="0"/>
              <w:spacing w:line="276" w:lineRule="auto"/>
              <w:ind w:left="144" w:hanging="144"/>
              <w:rPr>
                <w:rFonts w:cs="Calibri"/>
                <w:highlight w:val="yellow"/>
                <w:lang w:eastAsia="en-US"/>
              </w:rPr>
            </w:pPr>
            <w:hyperlink r:id="rId360" w:history="1">
              <w:r w:rsidRPr="00C31246">
                <w:rPr>
                  <w:rFonts w:cs="Calibri"/>
                  <w:highlight w:val="yellow"/>
                  <w:lang w:eastAsia="en-US"/>
                </w:rPr>
                <w:t>R3-258220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CCA059"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 xml:space="preserve">Correction of time-based handover for NR NTN </w:t>
            </w:r>
            <w:r w:rsidRPr="00C31246">
              <w:rPr>
                <w:rFonts w:cs="Calibri"/>
                <w:lang w:eastAsia="en-US"/>
              </w:rPr>
              <w:lastRenderedPageBreak/>
              <w:t>(Huawei,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F768B4" w14:textId="77777777" w:rsidR="00AE1640" w:rsidRDefault="00AE1640" w:rsidP="00C06677">
            <w:pPr>
              <w:widowControl w:val="0"/>
              <w:spacing w:line="276" w:lineRule="auto"/>
              <w:ind w:left="144" w:hanging="144"/>
              <w:rPr>
                <w:rFonts w:cs="Calibri"/>
                <w:lang w:eastAsia="en-US"/>
              </w:rPr>
            </w:pPr>
            <w:proofErr w:type="spellStart"/>
            <w:r w:rsidRPr="00C31246">
              <w:rPr>
                <w:rFonts w:cs="Calibri"/>
                <w:lang w:eastAsia="en-US"/>
              </w:rPr>
              <w:lastRenderedPageBreak/>
              <w:t>draftCR</w:t>
            </w:r>
            <w:proofErr w:type="spellEnd"/>
          </w:p>
          <w:p w14:paraId="65303CFD" w14:textId="3A842F9D" w:rsidR="00AE1640" w:rsidRPr="00C31246" w:rsidRDefault="00AE1640" w:rsidP="00C06677">
            <w:pPr>
              <w:widowControl w:val="0"/>
              <w:spacing w:line="276" w:lineRule="auto"/>
              <w:ind w:left="144" w:hanging="144"/>
              <w:rPr>
                <w:rFonts w:cs="Calibri"/>
                <w:lang w:eastAsia="en-US"/>
              </w:rPr>
            </w:pPr>
            <w:r>
              <w:rPr>
                <w:rFonts w:cs="Calibri"/>
                <w:lang w:eastAsia="en-US"/>
              </w:rPr>
              <w:lastRenderedPageBreak/>
              <w:t>moved from 9.2.6</w:t>
            </w:r>
          </w:p>
        </w:tc>
      </w:tr>
      <w:tr w:rsidR="00AE1640" w:rsidRPr="006706AE" w14:paraId="499B95B1" w14:textId="77777777" w:rsidTr="00C066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5E1769" w14:textId="77777777" w:rsidR="00AE1640" w:rsidRPr="00C31246" w:rsidRDefault="00AE1640" w:rsidP="00C06677">
            <w:pPr>
              <w:widowControl w:val="0"/>
              <w:spacing w:line="276" w:lineRule="auto"/>
              <w:ind w:left="144" w:hanging="144"/>
              <w:rPr>
                <w:rFonts w:cs="Calibri"/>
                <w:highlight w:val="yellow"/>
                <w:lang w:eastAsia="en-US"/>
              </w:rPr>
            </w:pPr>
            <w:hyperlink r:id="rId361" w:history="1">
              <w:r w:rsidRPr="00C31246">
                <w:rPr>
                  <w:rFonts w:cs="Calibri"/>
                  <w:highlight w:val="yellow"/>
                  <w:lang w:eastAsia="en-US"/>
                </w:rPr>
                <w:t>R3-258221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B4F88D" w14:textId="77777777" w:rsidR="00AE1640" w:rsidRPr="00C31246" w:rsidRDefault="00AE1640" w:rsidP="00C06677">
            <w:pPr>
              <w:widowControl w:val="0"/>
              <w:spacing w:line="276" w:lineRule="auto"/>
              <w:ind w:left="144" w:hanging="144"/>
              <w:rPr>
                <w:rFonts w:cs="Calibri"/>
                <w:lang w:eastAsia="en-US"/>
              </w:rPr>
            </w:pPr>
            <w:r w:rsidRPr="00C31246">
              <w:rPr>
                <w:rFonts w:cs="Calibri"/>
                <w:lang w:eastAsia="en-US"/>
              </w:rPr>
              <w:t>Correction of time-based handover for NR NTN (Huawei, Jio Platforms, CATT, Ericsson, Nokia, Nokia Shanghai Bell, LG Electronics, Deutsche Telekom,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A843F7" w14:textId="77777777" w:rsidR="00AE1640" w:rsidRDefault="00AE1640" w:rsidP="00C06677">
            <w:pPr>
              <w:widowControl w:val="0"/>
              <w:spacing w:line="276" w:lineRule="auto"/>
              <w:ind w:left="144" w:hanging="144"/>
              <w:rPr>
                <w:rFonts w:cs="Calibri"/>
                <w:lang w:eastAsia="en-US"/>
              </w:rPr>
            </w:pPr>
            <w:proofErr w:type="spellStart"/>
            <w:r w:rsidRPr="00C31246">
              <w:rPr>
                <w:rFonts w:cs="Calibri"/>
                <w:lang w:eastAsia="en-US"/>
              </w:rPr>
              <w:t>draftCR</w:t>
            </w:r>
            <w:proofErr w:type="spellEnd"/>
          </w:p>
          <w:p w14:paraId="47B01828" w14:textId="39D73796" w:rsidR="00AE1640" w:rsidRPr="00C31246" w:rsidRDefault="00AE1640" w:rsidP="00C06677">
            <w:pPr>
              <w:widowControl w:val="0"/>
              <w:spacing w:line="276" w:lineRule="auto"/>
              <w:ind w:left="144" w:hanging="144"/>
              <w:rPr>
                <w:rFonts w:cs="Calibri"/>
                <w:lang w:eastAsia="en-US"/>
              </w:rPr>
            </w:pPr>
            <w:r>
              <w:rPr>
                <w:rFonts w:cs="Calibri"/>
                <w:lang w:eastAsia="en-US"/>
              </w:rPr>
              <w:t>moved from 9.2.6</w:t>
            </w:r>
          </w:p>
        </w:tc>
      </w:tr>
      <w:tr w:rsidR="00C31246" w:rsidRPr="006706AE" w14:paraId="313AE22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43C22" w14:textId="70DB6636" w:rsidR="00C31246" w:rsidRPr="00C31246" w:rsidRDefault="00C31246" w:rsidP="00C31246">
            <w:pPr>
              <w:widowControl w:val="0"/>
              <w:spacing w:line="276" w:lineRule="auto"/>
              <w:ind w:left="144" w:hanging="144"/>
              <w:rPr>
                <w:rFonts w:cs="Calibri"/>
                <w:highlight w:val="yellow"/>
                <w:lang w:eastAsia="en-US"/>
              </w:rPr>
            </w:pPr>
            <w:hyperlink r:id="rId362" w:history="1">
              <w:r w:rsidRPr="00C31246">
                <w:rPr>
                  <w:rFonts w:cs="Calibri"/>
                  <w:highlight w:val="yellow"/>
                  <w:lang w:eastAsia="en-US"/>
                </w:rPr>
                <w:t>R3-258295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73BE58" w14:textId="2BED1EE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9EF37" w14:textId="42C846E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CR0010r, TS 37.480 v17.2.0, Rel-17, Cat. F</w:t>
            </w:r>
          </w:p>
        </w:tc>
      </w:tr>
      <w:tr w:rsidR="00C31246" w:rsidRPr="006706AE" w14:paraId="35D999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22E9A25" w14:textId="731F6422" w:rsidR="00C31246" w:rsidRPr="00C31246" w:rsidRDefault="00C31246" w:rsidP="00C31246">
            <w:pPr>
              <w:widowControl w:val="0"/>
              <w:spacing w:line="276" w:lineRule="auto"/>
              <w:ind w:left="144" w:hanging="144"/>
              <w:rPr>
                <w:rFonts w:cs="Calibri"/>
                <w:highlight w:val="yellow"/>
                <w:lang w:eastAsia="en-US"/>
              </w:rPr>
            </w:pPr>
            <w:hyperlink r:id="rId363" w:history="1">
              <w:r w:rsidRPr="00C31246">
                <w:rPr>
                  <w:rFonts w:cs="Calibri"/>
                  <w:highlight w:val="yellow"/>
                  <w:lang w:eastAsia="en-US"/>
                </w:rPr>
                <w:t>R3-258296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DC7062" w14:textId="165165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D036F9" w14:textId="4BA1C2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CR0011r, TS 37.480 v18.1.0, Rel-18, Cat. A</w:t>
            </w:r>
          </w:p>
        </w:tc>
      </w:tr>
      <w:tr w:rsidR="00C31246" w:rsidRPr="006706AE" w14:paraId="0B3DB0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380E65" w14:textId="12B809F9" w:rsidR="00C31246" w:rsidRPr="00C31246" w:rsidRDefault="00C31246" w:rsidP="00C31246">
            <w:pPr>
              <w:widowControl w:val="0"/>
              <w:spacing w:line="276" w:lineRule="auto"/>
              <w:ind w:left="144" w:hanging="144"/>
              <w:rPr>
                <w:rFonts w:cs="Calibri"/>
                <w:highlight w:val="yellow"/>
                <w:lang w:eastAsia="en-US"/>
              </w:rPr>
            </w:pPr>
            <w:hyperlink r:id="rId364" w:history="1">
              <w:r w:rsidRPr="00C31246">
                <w:rPr>
                  <w:rFonts w:cs="Calibri"/>
                  <w:highlight w:val="yellow"/>
                  <w:lang w:eastAsia="en-US"/>
                </w:rPr>
                <w:t>R3-258297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8D0E0A" w14:textId="39635D5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load measurement function (ZTE Corporation, Jio Platforms,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6044D6" w14:textId="33FFA75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CR0012r, TS 37.480 v19.0.0, Rel-19, Cat. A</w:t>
            </w:r>
          </w:p>
        </w:tc>
      </w:tr>
      <w:tr w:rsidR="00C31246" w:rsidRPr="006706AE" w14:paraId="5FF5B8E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BE096E" w14:textId="0C7489C0" w:rsidR="00C31246" w:rsidRPr="00C31246" w:rsidRDefault="00C31246" w:rsidP="00C31246">
            <w:pPr>
              <w:widowControl w:val="0"/>
              <w:spacing w:line="276" w:lineRule="auto"/>
              <w:ind w:left="144" w:hanging="144"/>
              <w:rPr>
                <w:rFonts w:cs="Calibri"/>
                <w:highlight w:val="yellow"/>
                <w:lang w:eastAsia="en-US"/>
              </w:rPr>
            </w:pPr>
            <w:hyperlink r:id="rId365" w:history="1">
              <w:r w:rsidRPr="00C31246">
                <w:rPr>
                  <w:rFonts w:cs="Calibri"/>
                  <w:highlight w:val="yellow"/>
                  <w:lang w:eastAsia="en-US"/>
                </w:rPr>
                <w:t>R3-258333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CA870" w14:textId="6DD54C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56A49B" w14:textId="2AE8EFE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720AD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F3333" w14:textId="464B6F3B" w:rsidR="00C31246" w:rsidRPr="00C31246" w:rsidRDefault="00C31246" w:rsidP="00C31246">
            <w:pPr>
              <w:widowControl w:val="0"/>
              <w:spacing w:line="276" w:lineRule="auto"/>
              <w:ind w:left="144" w:hanging="144"/>
              <w:rPr>
                <w:rFonts w:cs="Calibri"/>
                <w:highlight w:val="yellow"/>
                <w:lang w:eastAsia="en-US"/>
              </w:rPr>
            </w:pPr>
            <w:hyperlink r:id="rId366" w:history="1">
              <w:r w:rsidRPr="00C31246">
                <w:rPr>
                  <w:rFonts w:cs="Calibri"/>
                  <w:highlight w:val="yellow"/>
                  <w:lang w:eastAsia="en-US"/>
                </w:rPr>
                <w:t>R3-258334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0717" w14:textId="56F7119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QoS parameters for QoS Notification Control (Huawei, Nokia, Nokia Shanghai Bell, China Telecom,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A8D5D8" w14:textId="5F6B6C1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A9248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E14C4" w14:textId="623CBF74" w:rsidR="00C31246" w:rsidRPr="00C31246" w:rsidRDefault="00C31246" w:rsidP="00C31246">
            <w:pPr>
              <w:widowControl w:val="0"/>
              <w:spacing w:line="276" w:lineRule="auto"/>
              <w:ind w:left="144" w:hanging="144"/>
              <w:rPr>
                <w:rFonts w:cs="Calibri"/>
                <w:highlight w:val="yellow"/>
                <w:lang w:eastAsia="en-US"/>
              </w:rPr>
            </w:pPr>
            <w:hyperlink r:id="rId367" w:history="1">
              <w:r w:rsidRPr="00C31246">
                <w:rPr>
                  <w:rFonts w:cs="Calibri"/>
                  <w:highlight w:val="yellow"/>
                  <w:lang w:eastAsia="en-US"/>
                </w:rPr>
                <w:t>R3-258384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3F746D" w14:textId="4F89AE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Extended UE Identity Index Value for PEI (ZTE Corporation, CATT,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624F8A" w14:textId="6FE69AD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93532" w:rsidRPr="006706AE" w14:paraId="643EBDB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3EAD21" w14:textId="77777777" w:rsidR="00E93532" w:rsidRPr="00C31246" w:rsidRDefault="00E93532" w:rsidP="003C3B29">
            <w:pPr>
              <w:widowControl w:val="0"/>
              <w:spacing w:line="276" w:lineRule="auto"/>
              <w:ind w:left="144" w:hanging="144"/>
              <w:rPr>
                <w:rFonts w:cs="Calibri"/>
                <w:highlight w:val="yellow"/>
                <w:lang w:eastAsia="en-US"/>
              </w:rPr>
            </w:pPr>
            <w:hyperlink r:id="rId368" w:history="1">
              <w:r w:rsidRPr="00C31246">
                <w:rPr>
                  <w:rFonts w:cs="Calibri"/>
                  <w:highlight w:val="yellow"/>
                  <w:lang w:eastAsia="en-US"/>
                </w:rPr>
                <w:t>R3-258307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848BE1"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F6F5C0" w14:textId="77777777" w:rsidR="00E93532" w:rsidRPr="00C31246" w:rsidRDefault="00E9353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E93532" w:rsidRPr="006706AE" w14:paraId="42D96D84"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01C038" w14:textId="77777777" w:rsidR="00E93532" w:rsidRPr="00C31246" w:rsidRDefault="00E93532" w:rsidP="003C3B29">
            <w:pPr>
              <w:widowControl w:val="0"/>
              <w:spacing w:line="276" w:lineRule="auto"/>
              <w:ind w:left="144" w:hanging="144"/>
              <w:rPr>
                <w:rFonts w:cs="Calibri"/>
                <w:highlight w:val="yellow"/>
                <w:lang w:eastAsia="en-US"/>
              </w:rPr>
            </w:pPr>
            <w:hyperlink r:id="rId369" w:history="1">
              <w:r w:rsidRPr="00C31246">
                <w:rPr>
                  <w:rFonts w:cs="Calibri"/>
                  <w:highlight w:val="yellow"/>
                  <w:lang w:eastAsia="en-US"/>
                </w:rPr>
                <w:t>R3-258308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3805E7" w14:textId="77777777" w:rsidR="00E93532" w:rsidRPr="00C31246" w:rsidRDefault="00E93532" w:rsidP="003C3B29">
            <w:pPr>
              <w:widowControl w:val="0"/>
              <w:spacing w:line="276" w:lineRule="auto"/>
              <w:ind w:left="144" w:hanging="144"/>
              <w:rPr>
                <w:rFonts w:cs="Calibri"/>
                <w:lang w:eastAsia="en-US"/>
              </w:rPr>
            </w:pPr>
            <w:r w:rsidRPr="00C31246">
              <w:rPr>
                <w:rFonts w:cs="Calibri"/>
                <w:lang w:eastAsia="en-US"/>
              </w:rPr>
              <w:t>Correction on Extended UE Identity Index Value for PEI (CATT, ZTE,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47356D" w14:textId="77777777" w:rsidR="00E93532" w:rsidRPr="00C31246" w:rsidRDefault="00E93532" w:rsidP="003C3B29">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77B350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117793" w14:textId="3B2BA695" w:rsidR="00C31246" w:rsidRPr="00C31246" w:rsidRDefault="00C31246" w:rsidP="00C31246">
            <w:pPr>
              <w:widowControl w:val="0"/>
              <w:spacing w:line="276" w:lineRule="auto"/>
              <w:ind w:left="144" w:hanging="144"/>
              <w:rPr>
                <w:rFonts w:cs="Calibri"/>
                <w:highlight w:val="yellow"/>
                <w:lang w:eastAsia="en-US"/>
              </w:rPr>
            </w:pPr>
            <w:hyperlink r:id="rId370" w:history="1">
              <w:r w:rsidRPr="00C31246">
                <w:rPr>
                  <w:rFonts w:cs="Calibri"/>
                  <w:highlight w:val="yellow"/>
                  <w:lang w:eastAsia="en-US"/>
                </w:rPr>
                <w:t>R3-258396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52370" w14:textId="14A27E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Rel-17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D3BC7" w14:textId="38D6A6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CR1632r, TS 38.423 v17.13.0, Rel-17, Cat. F</w:t>
            </w:r>
          </w:p>
        </w:tc>
      </w:tr>
      <w:tr w:rsidR="00C31246" w:rsidRPr="006706AE" w14:paraId="44A7D82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9453B1" w14:textId="05A1C598" w:rsidR="00C31246" w:rsidRPr="00C31246" w:rsidRDefault="00C31246" w:rsidP="00C31246">
            <w:pPr>
              <w:widowControl w:val="0"/>
              <w:spacing w:line="276" w:lineRule="auto"/>
              <w:ind w:left="144" w:hanging="144"/>
              <w:rPr>
                <w:rFonts w:cs="Calibri"/>
                <w:highlight w:val="yellow"/>
                <w:lang w:eastAsia="en-US"/>
              </w:rPr>
            </w:pPr>
            <w:hyperlink r:id="rId371" w:history="1">
              <w:r w:rsidRPr="00C31246">
                <w:rPr>
                  <w:rFonts w:cs="Calibri"/>
                  <w:highlight w:val="yellow"/>
                  <w:lang w:eastAsia="en-US"/>
                </w:rPr>
                <w:t>R3-258397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6BB8" w14:textId="2A25FA03"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Rel-18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403116" w14:textId="0DF51B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 TS 38.423 v18.6.0, Rel-18, Cat. A</w:t>
            </w:r>
          </w:p>
        </w:tc>
      </w:tr>
      <w:tr w:rsidR="00C31246" w:rsidRPr="006706AE" w14:paraId="2CD8FC1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7E96D" w14:textId="6C912638" w:rsidR="00C31246" w:rsidRPr="00C31246" w:rsidRDefault="00C31246" w:rsidP="00C31246">
            <w:pPr>
              <w:widowControl w:val="0"/>
              <w:spacing w:line="276" w:lineRule="auto"/>
              <w:ind w:left="144" w:hanging="144"/>
              <w:rPr>
                <w:rFonts w:cs="Calibri"/>
                <w:highlight w:val="yellow"/>
                <w:lang w:eastAsia="en-US"/>
              </w:rPr>
            </w:pPr>
            <w:hyperlink r:id="rId372" w:history="1">
              <w:r w:rsidRPr="00C31246">
                <w:rPr>
                  <w:rFonts w:cs="Calibri"/>
                  <w:highlight w:val="yellow"/>
                  <w:lang w:eastAsia="en-US"/>
                </w:rPr>
                <w:t>R3-258398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2BAE3" w14:textId="17741B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Rel-19 Introduction of IAB-related Definitions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B86A76" w14:textId="5C5A1DE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CR1634r, TS 38.423 v19.0.0, Rel-19, Cat. A</w:t>
            </w:r>
          </w:p>
        </w:tc>
      </w:tr>
      <w:tr w:rsidR="00C31246" w:rsidRPr="006706AE" w14:paraId="12D9D2C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3454F" w14:textId="25A522F6" w:rsidR="00C31246" w:rsidRPr="00C31246" w:rsidRDefault="00C31246" w:rsidP="00C31246">
            <w:pPr>
              <w:widowControl w:val="0"/>
              <w:spacing w:line="276" w:lineRule="auto"/>
              <w:ind w:left="144" w:hanging="144"/>
              <w:rPr>
                <w:rFonts w:cs="Calibri"/>
                <w:highlight w:val="yellow"/>
                <w:lang w:eastAsia="en-US"/>
              </w:rPr>
            </w:pPr>
            <w:hyperlink r:id="rId373" w:history="1">
              <w:r w:rsidRPr="00C31246">
                <w:rPr>
                  <w:rFonts w:cs="Calibri"/>
                  <w:highlight w:val="yellow"/>
                  <w:lang w:eastAsia="en-US"/>
                </w:rPr>
                <w:t>R3-258406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6B8ED" w14:textId="4B3B07D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TNLA handling during Xn handover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710BAE" w14:textId="32A8A018"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60A07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57432B" w14:textId="0B971BB8" w:rsidR="00C31246" w:rsidRPr="00C31246" w:rsidRDefault="00C31246" w:rsidP="00C31246">
            <w:pPr>
              <w:widowControl w:val="0"/>
              <w:spacing w:line="276" w:lineRule="auto"/>
              <w:ind w:left="144" w:hanging="144"/>
              <w:rPr>
                <w:rFonts w:cs="Calibri"/>
                <w:highlight w:val="yellow"/>
                <w:lang w:eastAsia="en-US"/>
              </w:rPr>
            </w:pPr>
            <w:hyperlink r:id="rId374" w:history="1">
              <w:r w:rsidRPr="00C31246">
                <w:rPr>
                  <w:rFonts w:cs="Calibri"/>
                  <w:highlight w:val="yellow"/>
                  <w:lang w:eastAsia="en-US"/>
                </w:rPr>
                <w:t>R3-258408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B8CEEE" w14:textId="3F0F06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E75DE6" w14:textId="3E8135A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CR1585r1, TS 38.423 v16.19.0, Rel-16, Cat. F</w:t>
            </w:r>
          </w:p>
        </w:tc>
      </w:tr>
      <w:tr w:rsidR="00C31246" w:rsidRPr="006706AE" w14:paraId="6BC493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86492E" w14:textId="59B6B036" w:rsidR="00C31246" w:rsidRPr="00C31246" w:rsidRDefault="00C31246" w:rsidP="00C31246">
            <w:pPr>
              <w:widowControl w:val="0"/>
              <w:spacing w:line="276" w:lineRule="auto"/>
              <w:ind w:left="144" w:hanging="144"/>
              <w:rPr>
                <w:rFonts w:cs="Calibri"/>
                <w:highlight w:val="yellow"/>
                <w:lang w:eastAsia="en-US"/>
              </w:rPr>
            </w:pPr>
            <w:hyperlink r:id="rId375" w:history="1">
              <w:r w:rsidRPr="00C31246">
                <w:rPr>
                  <w:rFonts w:cs="Calibri"/>
                  <w:highlight w:val="yellow"/>
                  <w:lang w:eastAsia="en-US"/>
                </w:rPr>
                <w:t>R3-258411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B24640" w14:textId="5092ED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3DC53D" w14:textId="2FAC027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CR1586r1, TS 38.423 v17.13.0, Rel-17, Cat. A</w:t>
            </w:r>
          </w:p>
        </w:tc>
      </w:tr>
      <w:tr w:rsidR="00DB2724" w:rsidRPr="006706AE" w14:paraId="234A2AB1"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23D86C" w14:textId="77777777" w:rsidR="00DB2724" w:rsidRPr="00C31246" w:rsidRDefault="00DB2724" w:rsidP="003C3B29">
            <w:pPr>
              <w:widowControl w:val="0"/>
              <w:spacing w:line="276" w:lineRule="auto"/>
              <w:ind w:left="144" w:hanging="144"/>
              <w:rPr>
                <w:rFonts w:cs="Calibri"/>
                <w:highlight w:val="yellow"/>
                <w:lang w:eastAsia="en-US"/>
              </w:rPr>
            </w:pPr>
            <w:hyperlink r:id="rId376" w:history="1">
              <w:r w:rsidRPr="00C31246">
                <w:rPr>
                  <w:rFonts w:cs="Calibri"/>
                  <w:highlight w:val="yellow"/>
                  <w:lang w:eastAsia="en-US"/>
                </w:rPr>
                <w:t>R3-258413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326EA4"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CB6763"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CR1587r1, TS 38.423 v18.6.0, Rel-18, Cat. A</w:t>
            </w:r>
          </w:p>
        </w:tc>
      </w:tr>
      <w:tr w:rsidR="00DB2724" w:rsidRPr="006706AE" w14:paraId="51E17D0C"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54872A" w14:textId="77777777" w:rsidR="00DB2724" w:rsidRPr="00C31246" w:rsidRDefault="00DB2724" w:rsidP="003C3B29">
            <w:pPr>
              <w:widowControl w:val="0"/>
              <w:spacing w:line="276" w:lineRule="auto"/>
              <w:ind w:left="144" w:hanging="144"/>
              <w:rPr>
                <w:rFonts w:cs="Calibri"/>
                <w:highlight w:val="yellow"/>
                <w:lang w:eastAsia="en-US"/>
              </w:rPr>
            </w:pPr>
            <w:hyperlink r:id="rId377" w:history="1">
              <w:r w:rsidRPr="00C31246">
                <w:rPr>
                  <w:rFonts w:cs="Calibri"/>
                  <w:highlight w:val="yellow"/>
                  <w:lang w:eastAsia="en-US"/>
                </w:rPr>
                <w:t>R3-258414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D23F4F"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Clarification on TNLA handling during Xn handover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D386A6" w14:textId="77777777" w:rsidR="00DB2724" w:rsidRPr="00C31246" w:rsidRDefault="00DB2724" w:rsidP="003C3B29">
            <w:pPr>
              <w:widowControl w:val="0"/>
              <w:spacing w:line="276" w:lineRule="auto"/>
              <w:ind w:left="144" w:hanging="144"/>
              <w:rPr>
                <w:rFonts w:cs="Calibri"/>
                <w:lang w:eastAsia="en-US"/>
              </w:rPr>
            </w:pPr>
            <w:r w:rsidRPr="00C31246">
              <w:rPr>
                <w:rFonts w:cs="Calibri"/>
                <w:lang w:eastAsia="en-US"/>
              </w:rPr>
              <w:t>CR1588r1, TS 38.423 v19.0.0, Rel-19, Cat. A</w:t>
            </w:r>
          </w:p>
        </w:tc>
      </w:tr>
      <w:tr w:rsidR="00C31246" w:rsidRPr="006706AE" w14:paraId="59EAF2F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044602" w14:textId="094DA693" w:rsidR="00C31246" w:rsidRPr="00C31246" w:rsidRDefault="00C31246" w:rsidP="00C31246">
            <w:pPr>
              <w:widowControl w:val="0"/>
              <w:spacing w:line="276" w:lineRule="auto"/>
              <w:ind w:left="144" w:hanging="144"/>
              <w:rPr>
                <w:rFonts w:cs="Calibri"/>
                <w:highlight w:val="yellow"/>
                <w:lang w:eastAsia="en-US"/>
              </w:rPr>
            </w:pPr>
            <w:hyperlink r:id="rId378" w:history="1">
              <w:r w:rsidRPr="00C31246">
                <w:rPr>
                  <w:rFonts w:cs="Calibri"/>
                  <w:highlight w:val="yellow"/>
                  <w:lang w:eastAsia="en-US"/>
                </w:rPr>
                <w:t>R3-258412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E7F22" w14:textId="02FBFB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Served PLMN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603555" w14:textId="17EDC86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CR1396r, TS 38.413 v19.0.0, Rel-19, Cat. F</w:t>
            </w:r>
          </w:p>
        </w:tc>
      </w:tr>
      <w:tr w:rsidR="00C31246" w:rsidRPr="006706AE" w14:paraId="5C37B9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3971BA" w14:textId="39F5BE9B" w:rsidR="00C31246" w:rsidRPr="00C31246" w:rsidRDefault="00C31246" w:rsidP="00C31246">
            <w:pPr>
              <w:widowControl w:val="0"/>
              <w:spacing w:line="276" w:lineRule="auto"/>
              <w:ind w:left="144" w:hanging="144"/>
              <w:rPr>
                <w:rFonts w:cs="Calibri"/>
                <w:highlight w:val="yellow"/>
                <w:lang w:eastAsia="en-US"/>
              </w:rPr>
            </w:pPr>
            <w:hyperlink r:id="rId379" w:history="1">
              <w:r w:rsidRPr="00C31246">
                <w:rPr>
                  <w:rFonts w:cs="Calibri"/>
                  <w:highlight w:val="yellow"/>
                  <w:lang w:eastAsia="en-US"/>
                </w:rPr>
                <w:t>R3-258429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CCB0D5" w14:textId="239E17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A8A110" w14:textId="0301F9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 TS 38.423 v18.6.0, Rel-18, Cat. F</w:t>
            </w:r>
          </w:p>
        </w:tc>
      </w:tr>
      <w:tr w:rsidR="00C31246" w:rsidRPr="006706AE" w14:paraId="46902D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A98E9C" w14:textId="778BE322" w:rsidR="00C31246" w:rsidRPr="00C31246" w:rsidRDefault="00C31246" w:rsidP="00C31246">
            <w:pPr>
              <w:widowControl w:val="0"/>
              <w:spacing w:line="276" w:lineRule="auto"/>
              <w:ind w:left="144" w:hanging="144"/>
              <w:rPr>
                <w:rFonts w:cs="Calibri"/>
                <w:highlight w:val="yellow"/>
                <w:lang w:eastAsia="en-US"/>
              </w:rPr>
            </w:pPr>
            <w:hyperlink r:id="rId380" w:history="1">
              <w:r w:rsidRPr="00C31246">
                <w:rPr>
                  <w:rFonts w:cs="Calibri"/>
                  <w:highlight w:val="yellow"/>
                  <w:lang w:eastAsia="en-US"/>
                </w:rPr>
                <w:t>R3-258430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D0D3CF" w14:textId="4C957C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SRB ID correction (Ericsson, Jio Platforms,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5A7D92" w14:textId="1DC88D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 TS 38.423 v19.0.0, Rel-19, Cat. A</w:t>
            </w:r>
          </w:p>
        </w:tc>
      </w:tr>
      <w:tr w:rsidR="00C31246" w:rsidRPr="006706AE" w14:paraId="3B65579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71C6" w14:textId="427A5500" w:rsidR="00C31246" w:rsidRPr="00C31246" w:rsidRDefault="00C31246" w:rsidP="00C31246">
            <w:pPr>
              <w:widowControl w:val="0"/>
              <w:spacing w:line="276" w:lineRule="auto"/>
              <w:ind w:left="144" w:hanging="144"/>
              <w:rPr>
                <w:rFonts w:cs="Calibri"/>
                <w:highlight w:val="yellow"/>
                <w:lang w:eastAsia="en-US"/>
              </w:rPr>
            </w:pPr>
            <w:hyperlink r:id="rId381" w:history="1">
              <w:r w:rsidRPr="00C31246">
                <w:rPr>
                  <w:rFonts w:cs="Calibri"/>
                  <w:highlight w:val="yellow"/>
                  <w:lang w:eastAsia="en-US"/>
                </w:rPr>
                <w:t>R3-258451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D9E62" w14:textId="6A1BBA2A" w:rsidR="00C31246" w:rsidRPr="00C31246" w:rsidRDefault="00C31246" w:rsidP="00C31246">
            <w:pPr>
              <w:widowControl w:val="0"/>
              <w:spacing w:line="276" w:lineRule="auto"/>
              <w:ind w:left="144" w:hanging="144"/>
              <w:rPr>
                <w:rFonts w:cs="Calibri"/>
                <w:lang w:eastAsia="en-US"/>
              </w:rPr>
            </w:pPr>
            <w:r w:rsidRPr="00E93532">
              <w:rPr>
                <w:rFonts w:cs="Calibri"/>
                <w:lang w:eastAsia="en-US"/>
              </w:rPr>
              <w:t>Discussion on UL data forwarding (</w:t>
            </w:r>
            <w:proofErr w:type="spellStart"/>
            <w:proofErr w:type="gramStart"/>
            <w:r w:rsidRPr="00E93532">
              <w:rPr>
                <w:rFonts w:cs="Calibri"/>
                <w:lang w:eastAsia="en-US"/>
              </w:rPr>
              <w:t>CATT,Huawei</w:t>
            </w:r>
            <w:proofErr w:type="spellEnd"/>
            <w:proofErr w:type="gramEnd"/>
            <w:r w:rsidRPr="00E93532">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31ED31" w14:textId="44C1BC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BE0F9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A1BC3" w14:textId="09B71DDF" w:rsidR="00C31246" w:rsidRPr="00C31246" w:rsidRDefault="00C31246" w:rsidP="00C31246">
            <w:pPr>
              <w:widowControl w:val="0"/>
              <w:spacing w:line="276" w:lineRule="auto"/>
              <w:ind w:left="144" w:hanging="144"/>
              <w:rPr>
                <w:rFonts w:cs="Calibri"/>
                <w:highlight w:val="yellow"/>
                <w:lang w:eastAsia="en-US"/>
              </w:rPr>
            </w:pPr>
            <w:hyperlink r:id="rId382" w:history="1">
              <w:r w:rsidRPr="00C31246">
                <w:rPr>
                  <w:rFonts w:cs="Calibri"/>
                  <w:highlight w:val="yellow"/>
                  <w:lang w:eastAsia="en-US"/>
                </w:rPr>
                <w:t>R3-258464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80845" w14:textId="5101B6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Retention in NG-RAN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1FF6F" w14:textId="49C21E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A2A5B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48B0B" w14:textId="21750C57" w:rsidR="00C31246" w:rsidRPr="00C31246" w:rsidRDefault="00C31246" w:rsidP="00C31246">
            <w:pPr>
              <w:widowControl w:val="0"/>
              <w:spacing w:line="276" w:lineRule="auto"/>
              <w:ind w:left="144" w:hanging="144"/>
              <w:rPr>
                <w:rFonts w:cs="Calibri"/>
                <w:highlight w:val="yellow"/>
                <w:lang w:eastAsia="en-US"/>
              </w:rPr>
            </w:pPr>
            <w:hyperlink r:id="rId383" w:history="1">
              <w:r w:rsidRPr="00C31246">
                <w:rPr>
                  <w:rFonts w:cs="Calibri"/>
                  <w:highlight w:val="yellow"/>
                  <w:lang w:eastAsia="en-US"/>
                </w:rPr>
                <w:t>R3-258465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6DC5E" w14:textId="226722AD"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10E4E7" w14:textId="69A9FBB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BFCD43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0348D" w14:textId="6E389459" w:rsidR="00C31246" w:rsidRPr="00C31246" w:rsidRDefault="00C31246" w:rsidP="00C31246">
            <w:pPr>
              <w:widowControl w:val="0"/>
              <w:spacing w:line="276" w:lineRule="auto"/>
              <w:ind w:left="144" w:hanging="144"/>
              <w:rPr>
                <w:rFonts w:cs="Calibri"/>
                <w:highlight w:val="yellow"/>
                <w:lang w:eastAsia="en-US"/>
              </w:rPr>
            </w:pPr>
            <w:hyperlink r:id="rId384" w:history="1">
              <w:r w:rsidRPr="00C31246">
                <w:rPr>
                  <w:rFonts w:cs="Calibri"/>
                  <w:highlight w:val="yellow"/>
                  <w:lang w:eastAsia="en-US"/>
                </w:rPr>
                <w:t>R3-258470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ACE774" w14:textId="0BA01B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UE Context Retention for NG - Stage 2 (Ericsson, Huawei, Jio Platforms, Thales)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82C00" w14:textId="1857A93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868400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8FD1F" w14:textId="568D06A9" w:rsidR="00C31246" w:rsidRPr="00C31246" w:rsidRDefault="00C31246" w:rsidP="00C31246">
            <w:pPr>
              <w:widowControl w:val="0"/>
              <w:spacing w:line="276" w:lineRule="auto"/>
              <w:ind w:left="144" w:hanging="144"/>
              <w:rPr>
                <w:rFonts w:cs="Calibri"/>
                <w:highlight w:val="yellow"/>
                <w:lang w:eastAsia="en-US"/>
              </w:rPr>
            </w:pPr>
            <w:hyperlink r:id="rId385" w:history="1">
              <w:r w:rsidRPr="00C31246">
                <w:rPr>
                  <w:rFonts w:cs="Calibri"/>
                  <w:highlight w:val="yellow"/>
                  <w:lang w:eastAsia="en-US"/>
                </w:rPr>
                <w:t>R3-258493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73530D" w14:textId="7B455CF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w:t>
            </w:r>
            <w:proofErr w:type="spellStart"/>
            <w:r w:rsidRPr="00C31246">
              <w:rPr>
                <w:rFonts w:cs="Calibri"/>
                <w:lang w:eastAsia="en-US"/>
              </w:rPr>
              <w:t>Ofinno</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45C375" w14:textId="2F0BFB7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CR1622r1, TS 38.473 v18.7.0, Rel-18, Cat. F</w:t>
            </w:r>
          </w:p>
        </w:tc>
      </w:tr>
      <w:tr w:rsidR="00C31246" w:rsidRPr="006706AE" w14:paraId="17DA48C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1AF7E7" w14:textId="594DB4A8" w:rsidR="00C31246" w:rsidRPr="00C31246" w:rsidRDefault="00C31246" w:rsidP="00C31246">
            <w:pPr>
              <w:widowControl w:val="0"/>
              <w:spacing w:line="276" w:lineRule="auto"/>
              <w:ind w:left="144" w:hanging="144"/>
              <w:rPr>
                <w:rFonts w:cs="Calibri"/>
                <w:highlight w:val="yellow"/>
                <w:lang w:eastAsia="en-US"/>
              </w:rPr>
            </w:pPr>
            <w:hyperlink r:id="rId386" w:history="1">
              <w:r w:rsidRPr="00C31246">
                <w:rPr>
                  <w:rFonts w:cs="Calibri"/>
                  <w:highlight w:val="yellow"/>
                  <w:lang w:eastAsia="en-US"/>
                </w:rPr>
                <w:t>R3-258494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A5330F" w14:textId="1518840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ETA resource release in DU (</w:t>
            </w:r>
            <w:proofErr w:type="spellStart"/>
            <w:r w:rsidRPr="00C31246">
              <w:rPr>
                <w:rFonts w:cs="Calibri"/>
                <w:lang w:eastAsia="en-US"/>
              </w:rPr>
              <w:t>Ofinno</w:t>
            </w:r>
            <w:proofErr w:type="spellEnd"/>
            <w:r w:rsidRPr="00C31246">
              <w:rPr>
                <w:rFonts w:cs="Calibri"/>
                <w:lang w:eastAsia="en-US"/>
              </w:rPr>
              <w: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A48DA1" w14:textId="688E933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CR1623r2, TS 38.473 v19.0.0, Rel-19, Cat. A</w:t>
            </w:r>
          </w:p>
        </w:tc>
      </w:tr>
      <w:tr w:rsidR="00C31246" w:rsidRPr="006706AE" w14:paraId="61C57C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9668D" w14:textId="2A61EAB9" w:rsidR="00C31246" w:rsidRPr="00C31246" w:rsidRDefault="00C31246" w:rsidP="00C31246">
            <w:pPr>
              <w:widowControl w:val="0"/>
              <w:spacing w:line="276" w:lineRule="auto"/>
              <w:ind w:left="144" w:hanging="144"/>
              <w:rPr>
                <w:rFonts w:cs="Calibri"/>
                <w:highlight w:val="yellow"/>
                <w:lang w:eastAsia="en-US"/>
              </w:rPr>
            </w:pPr>
            <w:hyperlink r:id="rId387" w:history="1">
              <w:r w:rsidRPr="00C31246">
                <w:rPr>
                  <w:rFonts w:cs="Calibri"/>
                  <w:highlight w:val="yellow"/>
                  <w:lang w:eastAsia="en-US"/>
                </w:rPr>
                <w:t>R3-258495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BFF43A" w14:textId="097672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LTM Resource consumption for the target cells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09606F" w14:textId="2021FA0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3CBB07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2193A" w14:textId="660C08B0" w:rsidR="00C31246" w:rsidRPr="00C31246" w:rsidRDefault="00C31246" w:rsidP="00C31246">
            <w:pPr>
              <w:widowControl w:val="0"/>
              <w:spacing w:line="276" w:lineRule="auto"/>
              <w:ind w:left="144" w:hanging="144"/>
              <w:rPr>
                <w:rFonts w:cs="Calibri"/>
                <w:highlight w:val="yellow"/>
                <w:lang w:eastAsia="en-US"/>
              </w:rPr>
            </w:pPr>
            <w:hyperlink r:id="rId388" w:history="1">
              <w:r w:rsidRPr="00C31246">
                <w:rPr>
                  <w:rFonts w:cs="Calibri"/>
                  <w:highlight w:val="yellow"/>
                  <w:lang w:eastAsia="en-US"/>
                </w:rPr>
                <w:t>R3-258496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EC047" w14:textId="76B63F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Cell Switch execution (SONY, Ericsson, vivo, Jio Platforms,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B34785" w14:textId="48B2AD7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B7B235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69921ED" w14:textId="71C95021" w:rsidR="00C31246" w:rsidRPr="00C31246" w:rsidRDefault="00C31246" w:rsidP="00C31246">
            <w:pPr>
              <w:widowControl w:val="0"/>
              <w:spacing w:line="276" w:lineRule="auto"/>
              <w:ind w:left="144" w:hanging="144"/>
              <w:rPr>
                <w:rFonts w:cs="Calibri"/>
                <w:highlight w:val="yellow"/>
                <w:lang w:eastAsia="en-US"/>
              </w:rPr>
            </w:pPr>
            <w:hyperlink r:id="rId389" w:history="1">
              <w:r w:rsidRPr="00C31246">
                <w:rPr>
                  <w:rFonts w:cs="Calibri"/>
                  <w:highlight w:val="yellow"/>
                  <w:lang w:eastAsia="en-US"/>
                </w:rPr>
                <w:t>R3-258506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74A74" w14:textId="5313E49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B01750" w14:textId="3D3576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CR0451r2, TS 38.401 v15.10.0, Rel-15, Cat. F</w:t>
            </w:r>
          </w:p>
        </w:tc>
      </w:tr>
      <w:tr w:rsidR="00C31246" w:rsidRPr="006706AE" w14:paraId="50D6212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0E7744" w14:textId="56B4AAFF" w:rsidR="00C31246" w:rsidRPr="00C31246" w:rsidRDefault="00C31246" w:rsidP="00C31246">
            <w:pPr>
              <w:widowControl w:val="0"/>
              <w:spacing w:line="276" w:lineRule="auto"/>
              <w:ind w:left="144" w:hanging="144"/>
              <w:rPr>
                <w:rFonts w:cs="Calibri"/>
                <w:highlight w:val="yellow"/>
                <w:lang w:eastAsia="en-US"/>
              </w:rPr>
            </w:pPr>
            <w:hyperlink r:id="rId390" w:history="1">
              <w:r w:rsidRPr="00C31246">
                <w:rPr>
                  <w:rFonts w:cs="Calibri"/>
                  <w:highlight w:val="yellow"/>
                  <w:lang w:eastAsia="en-US"/>
                </w:rPr>
                <w:t>R3-258507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02567B" w14:textId="6C10D6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BC5A04" w14:textId="5CF9FD6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CR0452r2, TS 38.401 v16.12.0, Rel-16, Cat. A</w:t>
            </w:r>
          </w:p>
        </w:tc>
      </w:tr>
      <w:tr w:rsidR="00C31246" w:rsidRPr="006706AE" w14:paraId="3197A3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9D96F" w14:textId="67307B27" w:rsidR="00C31246" w:rsidRPr="00C31246" w:rsidRDefault="00C31246" w:rsidP="00C31246">
            <w:pPr>
              <w:widowControl w:val="0"/>
              <w:spacing w:line="276" w:lineRule="auto"/>
              <w:ind w:left="144" w:hanging="144"/>
              <w:rPr>
                <w:rFonts w:cs="Calibri"/>
                <w:highlight w:val="yellow"/>
                <w:lang w:eastAsia="en-US"/>
              </w:rPr>
            </w:pPr>
            <w:hyperlink r:id="rId391" w:history="1">
              <w:r w:rsidRPr="00C31246">
                <w:rPr>
                  <w:rFonts w:cs="Calibri"/>
                  <w:highlight w:val="yellow"/>
                  <w:lang w:eastAsia="en-US"/>
                </w:rPr>
                <w:t>R3-258511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574C84" w14:textId="49F183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1F51F3" w14:textId="51591F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CR0453r2, TS 38.401 v17.10.0, Rel-17, Cat. A</w:t>
            </w:r>
          </w:p>
        </w:tc>
      </w:tr>
      <w:tr w:rsidR="00C31246" w:rsidRPr="006706AE" w14:paraId="6C4D183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6D59C" w14:textId="0AB4AAA4" w:rsidR="00C31246" w:rsidRPr="00C31246" w:rsidRDefault="00C31246" w:rsidP="00C31246">
            <w:pPr>
              <w:widowControl w:val="0"/>
              <w:spacing w:line="276" w:lineRule="auto"/>
              <w:ind w:left="144" w:hanging="144"/>
              <w:rPr>
                <w:rFonts w:cs="Calibri"/>
                <w:highlight w:val="yellow"/>
                <w:lang w:eastAsia="en-US"/>
              </w:rPr>
            </w:pPr>
            <w:hyperlink r:id="rId392" w:history="1">
              <w:r w:rsidRPr="00C31246">
                <w:rPr>
                  <w:rFonts w:cs="Calibri"/>
                  <w:highlight w:val="yellow"/>
                  <w:lang w:eastAsia="en-US"/>
                </w:rPr>
                <w:t>R3-258512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0DC014" w14:textId="5003035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8E8339" w14:textId="1EA4B99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CR0454r2, TS 38.401 v18.7.0, Rel-18, Cat. A</w:t>
            </w:r>
          </w:p>
        </w:tc>
      </w:tr>
      <w:tr w:rsidR="00C31246" w:rsidRPr="006706AE" w14:paraId="35D399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0A1441" w14:textId="44853E2C" w:rsidR="00C31246" w:rsidRPr="00C31246" w:rsidRDefault="00C31246" w:rsidP="00C31246">
            <w:pPr>
              <w:widowControl w:val="0"/>
              <w:spacing w:line="276" w:lineRule="auto"/>
              <w:ind w:left="144" w:hanging="144"/>
              <w:rPr>
                <w:rFonts w:cs="Calibri"/>
                <w:highlight w:val="yellow"/>
                <w:lang w:eastAsia="en-US"/>
              </w:rPr>
            </w:pPr>
            <w:hyperlink r:id="rId393" w:history="1">
              <w:r w:rsidRPr="00C31246">
                <w:rPr>
                  <w:rFonts w:cs="Calibri"/>
                  <w:highlight w:val="yellow"/>
                  <w:lang w:eastAsia="en-US"/>
                </w:rPr>
                <w:t>R3-258513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B7DAED" w14:textId="46AF040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UE Initial Access procedure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56A3B8" w14:textId="433AB63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CR0514r, TS 38.401 v19.0.0, Rel-19, Cat. A</w:t>
            </w:r>
          </w:p>
        </w:tc>
      </w:tr>
      <w:tr w:rsidR="00C31246" w:rsidRPr="006706AE" w14:paraId="13B3B40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922493" w14:textId="060F7603" w:rsidR="00C31246" w:rsidRPr="00C31246" w:rsidRDefault="00C31246" w:rsidP="00C31246">
            <w:pPr>
              <w:widowControl w:val="0"/>
              <w:spacing w:line="276" w:lineRule="auto"/>
              <w:ind w:left="144" w:hanging="144"/>
              <w:rPr>
                <w:rFonts w:cs="Calibri"/>
                <w:highlight w:val="yellow"/>
                <w:lang w:eastAsia="en-US"/>
              </w:rPr>
            </w:pPr>
            <w:hyperlink r:id="rId394" w:history="1">
              <w:r w:rsidRPr="00C31246">
                <w:rPr>
                  <w:rFonts w:cs="Calibri"/>
                  <w:highlight w:val="yellow"/>
                  <w:lang w:eastAsia="en-US"/>
                </w:rPr>
                <w:t>R3-258530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9201C2" w14:textId="1A2F1414"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5A27BF" w14:textId="1B220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CR1620r1, TS 38.473 v18.7.0, Rel-18, Cat. F</w:t>
            </w:r>
          </w:p>
        </w:tc>
      </w:tr>
      <w:tr w:rsidR="00C31246" w:rsidRPr="006706AE" w14:paraId="17EF236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44FB9F" w14:textId="48D09996" w:rsidR="00C31246" w:rsidRPr="00C31246" w:rsidRDefault="00C31246" w:rsidP="00C31246">
            <w:pPr>
              <w:widowControl w:val="0"/>
              <w:spacing w:line="276" w:lineRule="auto"/>
              <w:ind w:left="144" w:hanging="144"/>
              <w:rPr>
                <w:rFonts w:cs="Calibri"/>
                <w:highlight w:val="yellow"/>
                <w:lang w:eastAsia="en-US"/>
              </w:rPr>
            </w:pPr>
            <w:hyperlink r:id="rId395" w:history="1">
              <w:r w:rsidRPr="00C31246">
                <w:rPr>
                  <w:rFonts w:cs="Calibri"/>
                  <w:highlight w:val="yellow"/>
                  <w:lang w:eastAsia="en-US"/>
                </w:rPr>
                <w:t>R3-258531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75FF25" w14:textId="05A0F446" w:rsidR="00C31246" w:rsidRPr="00E93532" w:rsidRDefault="00C31246" w:rsidP="00C31246">
            <w:pPr>
              <w:widowControl w:val="0"/>
              <w:spacing w:line="276" w:lineRule="auto"/>
              <w:ind w:left="144" w:hanging="144"/>
              <w:rPr>
                <w:rFonts w:cs="Calibri"/>
                <w:lang w:eastAsia="en-US"/>
              </w:rPr>
            </w:pPr>
            <w:r w:rsidRPr="00E93532">
              <w:rPr>
                <w:rFonts w:cs="Calibri"/>
                <w:lang w:eastAsia="en-US"/>
              </w:rPr>
              <w:t>Addition of 2Rx XR UE Capability (Ericsson, Qualcomm Inc., Nokia, Nokia Shanghai Bell,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C9F600" w14:textId="0AC7E0A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CR1621r1, TS 38.473 v19.0.0, Rel-19, Cat. A</w:t>
            </w:r>
          </w:p>
        </w:tc>
      </w:tr>
      <w:tr w:rsidR="00563034" w:rsidRPr="006706AE" w14:paraId="43D24F4A"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3EE4E4" w14:textId="77777777" w:rsidR="00563034" w:rsidRPr="00C31246" w:rsidRDefault="00563034" w:rsidP="003C3B29">
            <w:pPr>
              <w:widowControl w:val="0"/>
              <w:spacing w:line="276" w:lineRule="auto"/>
              <w:ind w:left="144" w:hanging="144"/>
              <w:rPr>
                <w:rFonts w:cs="Calibri"/>
                <w:highlight w:val="yellow"/>
                <w:lang w:eastAsia="en-US"/>
              </w:rPr>
            </w:pPr>
            <w:hyperlink r:id="rId396" w:history="1">
              <w:r w:rsidRPr="00C31246">
                <w:rPr>
                  <w:rFonts w:cs="Calibri"/>
                  <w:highlight w:val="yellow"/>
                  <w:lang w:eastAsia="en-US"/>
                </w:rPr>
                <w:t>R3-258562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2DFF1EB"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BEA89"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CR0496r1, TS 38.401 v18.7.0, Rel-18, Cat. F</w:t>
            </w:r>
          </w:p>
          <w:p w14:paraId="24509E36" w14:textId="41A08591"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563034" w:rsidRPr="006706AE" w14:paraId="6EE21512" w14:textId="77777777" w:rsidTr="003C3B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38A345" w14:textId="77777777" w:rsidR="00563034" w:rsidRPr="00C31246" w:rsidRDefault="00563034" w:rsidP="003C3B29">
            <w:pPr>
              <w:widowControl w:val="0"/>
              <w:spacing w:line="276" w:lineRule="auto"/>
              <w:ind w:left="144" w:hanging="144"/>
              <w:rPr>
                <w:rFonts w:cs="Calibri"/>
                <w:highlight w:val="yellow"/>
                <w:lang w:eastAsia="en-US"/>
              </w:rPr>
            </w:pPr>
            <w:hyperlink r:id="rId397" w:history="1">
              <w:r w:rsidRPr="00C31246">
                <w:rPr>
                  <w:rFonts w:cs="Calibri"/>
                  <w:highlight w:val="yellow"/>
                  <w:lang w:eastAsia="en-US"/>
                </w:rPr>
                <w:t>R3-258563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DC82A7" w14:textId="77777777" w:rsidR="00563034" w:rsidRPr="00C31246" w:rsidRDefault="00563034" w:rsidP="003C3B29">
            <w:pPr>
              <w:widowControl w:val="0"/>
              <w:spacing w:line="276" w:lineRule="auto"/>
              <w:ind w:left="144" w:hanging="144"/>
              <w:rPr>
                <w:rFonts w:cs="Calibri"/>
                <w:lang w:eastAsia="en-US"/>
              </w:rPr>
            </w:pPr>
            <w:r w:rsidRPr="00C31246">
              <w:rPr>
                <w:rFonts w:cs="Calibri"/>
                <w:lang w:eastAsia="en-US"/>
              </w:rPr>
              <w:t>Correction for Cell Switch execution (Ericsson, Sony, Jio Platforms, LG Electronics, vivo,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E47F581" w14:textId="77777777" w:rsidR="00563034" w:rsidRPr="00563034" w:rsidRDefault="00563034" w:rsidP="003C3B29">
            <w:pPr>
              <w:widowControl w:val="0"/>
              <w:spacing w:line="276" w:lineRule="auto"/>
              <w:ind w:left="144" w:hanging="144"/>
              <w:rPr>
                <w:rFonts w:cs="Calibri"/>
                <w:lang w:eastAsia="en-US"/>
              </w:rPr>
            </w:pPr>
            <w:r w:rsidRPr="00563034">
              <w:rPr>
                <w:rFonts w:cs="Calibri"/>
                <w:lang w:eastAsia="en-US"/>
              </w:rPr>
              <w:t>CR0497r1, TS 38.401 v19.0.0, Rel-19, Cat. A</w:t>
            </w:r>
          </w:p>
          <w:p w14:paraId="278D32C9" w14:textId="79A21254" w:rsidR="00563034" w:rsidRPr="00563034" w:rsidRDefault="00563034" w:rsidP="003C3B29">
            <w:pPr>
              <w:widowControl w:val="0"/>
              <w:spacing w:line="276" w:lineRule="auto"/>
              <w:ind w:left="144" w:hanging="144"/>
              <w:rPr>
                <w:rFonts w:cs="Calibri"/>
                <w:lang w:eastAsia="en-US"/>
              </w:rPr>
            </w:pPr>
            <w:r w:rsidRPr="00563034">
              <w:rPr>
                <w:rFonts w:cs="Calibri"/>
                <w:lang w:eastAsia="en-US"/>
              </w:rPr>
              <w:t>moved from 9.2.5</w:t>
            </w:r>
          </w:p>
        </w:tc>
      </w:tr>
      <w:tr w:rsidR="00C31246" w:rsidRPr="006706AE" w14:paraId="22A1CB6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91AF03" w14:textId="0FD30302" w:rsidR="00C31246" w:rsidRPr="00C31246" w:rsidRDefault="00C31246" w:rsidP="00C31246">
            <w:pPr>
              <w:widowControl w:val="0"/>
              <w:spacing w:line="276" w:lineRule="auto"/>
              <w:ind w:left="144" w:hanging="144"/>
              <w:rPr>
                <w:rFonts w:cs="Calibri"/>
                <w:highlight w:val="yellow"/>
                <w:lang w:eastAsia="en-US"/>
              </w:rPr>
            </w:pPr>
            <w:hyperlink r:id="rId398" w:history="1">
              <w:r w:rsidRPr="00C31246">
                <w:rPr>
                  <w:rFonts w:cs="Calibri"/>
                  <w:highlight w:val="yellow"/>
                  <w:lang w:eastAsia="en-US"/>
                </w:rPr>
                <w:t>R3-258676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F3E4F4" w14:textId="2D272C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UHI (ZTE </w:t>
            </w:r>
            <w:proofErr w:type="spellStart"/>
            <w:proofErr w:type="gramStart"/>
            <w:r w:rsidRPr="00C31246">
              <w:rPr>
                <w:rFonts w:cs="Calibri"/>
                <w:lang w:eastAsia="en-US"/>
              </w:rPr>
              <w:t>Corporation,China</w:t>
            </w:r>
            <w:proofErr w:type="spellEnd"/>
            <w:proofErr w:type="gramEnd"/>
            <w:r w:rsidRPr="00C31246">
              <w:rPr>
                <w:rFonts w:cs="Calibri"/>
                <w:lang w:eastAsia="en-US"/>
              </w:rPr>
              <w:t xml:space="preserve">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A31679" w14:textId="52EAF2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CR1330r1, TS 38.413 v18.7.0, Rel-18, Cat. F</w:t>
            </w:r>
          </w:p>
        </w:tc>
      </w:tr>
      <w:tr w:rsidR="00C31246" w:rsidRPr="006706AE" w14:paraId="2FCD0B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A76410" w14:textId="6E6F5BA1" w:rsidR="00C31246" w:rsidRPr="00C31246" w:rsidRDefault="00C31246" w:rsidP="00C31246">
            <w:pPr>
              <w:widowControl w:val="0"/>
              <w:spacing w:line="276" w:lineRule="auto"/>
              <w:ind w:left="144" w:hanging="144"/>
              <w:rPr>
                <w:rFonts w:cs="Calibri"/>
                <w:highlight w:val="yellow"/>
                <w:lang w:eastAsia="en-US"/>
              </w:rPr>
            </w:pPr>
            <w:hyperlink r:id="rId399" w:history="1">
              <w:r w:rsidRPr="00C31246">
                <w:rPr>
                  <w:rFonts w:cs="Calibri"/>
                  <w:highlight w:val="yellow"/>
                  <w:lang w:eastAsia="en-US"/>
                </w:rPr>
                <w:t>R3-258677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B6A5A3" w14:textId="411B25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UHI (ZTE </w:t>
            </w:r>
            <w:proofErr w:type="spellStart"/>
            <w:proofErr w:type="gramStart"/>
            <w:r w:rsidRPr="00C31246">
              <w:rPr>
                <w:rFonts w:cs="Calibri"/>
                <w:lang w:eastAsia="en-US"/>
              </w:rPr>
              <w:t>Corporation,China</w:t>
            </w:r>
            <w:proofErr w:type="spellEnd"/>
            <w:proofErr w:type="gramEnd"/>
            <w:r w:rsidRPr="00C31246">
              <w:rPr>
                <w:rFonts w:cs="Calibri"/>
                <w:lang w:eastAsia="en-US"/>
              </w:rPr>
              <w:t xml:space="preserve"> Telecom, </w:t>
            </w:r>
            <w:proofErr w:type="spellStart"/>
            <w:r w:rsidRPr="00C31246">
              <w:rPr>
                <w:rFonts w:cs="Calibri"/>
                <w:lang w:eastAsia="en-US"/>
              </w:rPr>
              <w:t>Pengcheng</w:t>
            </w:r>
            <w:proofErr w:type="spellEnd"/>
            <w:r w:rsidRPr="00C31246">
              <w:rPr>
                <w:rFonts w:cs="Calibri"/>
                <w:lang w:eastAsia="en-US"/>
              </w:rPr>
              <w:t xml:space="preserve"> Laboratory)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FD204D" w14:textId="4985FC1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CR1331r1, TS 38.413 v19.0.0, Rel-19, Cat. A</w:t>
            </w:r>
          </w:p>
        </w:tc>
      </w:tr>
      <w:tr w:rsidR="00C31246" w:rsidRPr="006706AE" w14:paraId="7E922D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06A81D" w14:textId="2B8AA02A" w:rsidR="00C31246" w:rsidRPr="00C31246" w:rsidRDefault="00C31246" w:rsidP="00C31246">
            <w:pPr>
              <w:widowControl w:val="0"/>
              <w:spacing w:line="276" w:lineRule="auto"/>
              <w:ind w:left="144" w:hanging="144"/>
              <w:rPr>
                <w:rFonts w:cs="Calibri"/>
                <w:highlight w:val="yellow"/>
                <w:lang w:eastAsia="en-US"/>
              </w:rPr>
            </w:pPr>
            <w:hyperlink r:id="rId400" w:history="1">
              <w:r w:rsidRPr="00C31246">
                <w:rPr>
                  <w:rFonts w:cs="Calibri"/>
                  <w:highlight w:val="yellow"/>
                  <w:lang w:eastAsia="en-US"/>
                </w:rPr>
                <w:t>R3-258692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6C3008" w14:textId="002F404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NG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7B9864" w14:textId="2FC2AA0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CR1371r1, TS 38.413 v19.0.0, Rel-19, Cat. F</w:t>
            </w:r>
          </w:p>
        </w:tc>
      </w:tr>
      <w:tr w:rsidR="00C31246" w:rsidRPr="006706AE" w14:paraId="68A9E0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5AE705" w14:textId="3F68F7E6" w:rsidR="00C31246" w:rsidRPr="00C31246" w:rsidRDefault="00C31246" w:rsidP="00C31246">
            <w:pPr>
              <w:widowControl w:val="0"/>
              <w:spacing w:line="276" w:lineRule="auto"/>
              <w:ind w:left="144" w:hanging="144"/>
              <w:rPr>
                <w:rFonts w:cs="Calibri"/>
                <w:highlight w:val="yellow"/>
                <w:lang w:eastAsia="en-US"/>
              </w:rPr>
            </w:pPr>
            <w:hyperlink r:id="rId401" w:history="1">
              <w:r w:rsidRPr="00C31246">
                <w:rPr>
                  <w:rFonts w:cs="Calibri"/>
                  <w:highlight w:val="yellow"/>
                  <w:lang w:eastAsia="en-US"/>
                </w:rPr>
                <w:t>R3-258693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DB510" w14:textId="38FB019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Connection of Secondary RAT Data Usage Report for Xn based handover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780D7B" w14:textId="107962F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CR1598r1, TS 38.423 v19.0.0, Rel-19, Cat. F</w:t>
            </w:r>
          </w:p>
        </w:tc>
      </w:tr>
      <w:tr w:rsidR="0087628F" w:rsidRPr="006706AE" w14:paraId="1A51BBDC"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287C87" w14:textId="77777777" w:rsidR="0087628F" w:rsidRPr="00C31246" w:rsidRDefault="0087628F" w:rsidP="00C20635">
            <w:pPr>
              <w:widowControl w:val="0"/>
              <w:spacing w:line="276" w:lineRule="auto"/>
              <w:ind w:left="144" w:hanging="144"/>
              <w:rPr>
                <w:rFonts w:cs="Calibri"/>
                <w:highlight w:val="red"/>
                <w:lang w:eastAsia="en-US"/>
              </w:rPr>
            </w:pPr>
            <w:hyperlink r:id="rId402" w:history="1">
              <w:r w:rsidRPr="00C31246">
                <w:rPr>
                  <w:rFonts w:cs="Calibri"/>
                  <w:highlight w:val="red"/>
                  <w:lang w:eastAsia="en-US"/>
                </w:rPr>
                <w:t>R3-258111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3E121F"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Introduction of NR TA Type 1 measurement in NR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4A0941"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discussion</w:t>
            </w:r>
          </w:p>
        </w:tc>
      </w:tr>
      <w:tr w:rsidR="0087628F" w:rsidRPr="006706AE" w14:paraId="720DFFE3" w14:textId="77777777" w:rsidTr="00C20635">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A0B812" w14:textId="77777777" w:rsidR="0087628F" w:rsidRPr="00C31246" w:rsidRDefault="0087628F" w:rsidP="00C20635">
            <w:pPr>
              <w:widowControl w:val="0"/>
              <w:spacing w:line="276" w:lineRule="auto"/>
              <w:ind w:left="144" w:hanging="144"/>
              <w:rPr>
                <w:rFonts w:cs="Calibri"/>
                <w:highlight w:val="red"/>
                <w:lang w:eastAsia="en-US"/>
              </w:rPr>
            </w:pPr>
            <w:hyperlink r:id="rId403" w:history="1">
              <w:r w:rsidRPr="00C31246">
                <w:rPr>
                  <w:rFonts w:cs="Calibri"/>
                  <w:highlight w:val="red"/>
                  <w:lang w:eastAsia="en-US"/>
                </w:rPr>
                <w:t>R3-258112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C25983"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 xml:space="preserve">Add </w:t>
            </w:r>
            <w:proofErr w:type="spellStart"/>
            <w:r w:rsidRPr="00C31246">
              <w:rPr>
                <w:rFonts w:cs="Calibri"/>
                <w:lang w:eastAsia="en-US"/>
              </w:rPr>
              <w:t>Tadv</w:t>
            </w:r>
            <w:proofErr w:type="spellEnd"/>
            <w:r w:rsidRPr="00C31246">
              <w:rPr>
                <w:rFonts w:cs="Calibri"/>
                <w:lang w:eastAsia="en-US"/>
              </w:rPr>
              <w:t xml:space="preserve"> Type 1 measurement in NR UL E-CID (Comtech Telecommunications Corp, Polaris Wireless, FirstNet, Verizon)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0E1A9" w14:textId="77777777" w:rsidR="0087628F" w:rsidRPr="00C31246" w:rsidRDefault="0087628F" w:rsidP="00C20635">
            <w:pPr>
              <w:widowControl w:val="0"/>
              <w:spacing w:line="276" w:lineRule="auto"/>
              <w:ind w:left="144" w:hanging="144"/>
              <w:rPr>
                <w:rFonts w:cs="Calibri"/>
                <w:lang w:eastAsia="en-US"/>
              </w:rPr>
            </w:pPr>
            <w:r w:rsidRPr="00C31246">
              <w:rPr>
                <w:rFonts w:cs="Calibri"/>
                <w:lang w:eastAsia="en-US"/>
              </w:rPr>
              <w:t>CR0207r, TS 38.455 v18.6.0, Rel-18, Cat. F</w:t>
            </w:r>
          </w:p>
        </w:tc>
      </w:tr>
      <w:tr w:rsidR="00994926" w:rsidRPr="006706AE" w14:paraId="040200B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229EAB7" w14:textId="170F98C3" w:rsidR="009F228E" w:rsidRPr="006706AE" w:rsidRDefault="00994926" w:rsidP="007C1945">
            <w:pPr>
              <w:pStyle w:val="Heading2"/>
            </w:pPr>
            <w:bookmarkStart w:id="21" w:name="_Toc213443897"/>
            <w:bookmarkStart w:id="22" w:name="_Hlk205548069"/>
            <w:r w:rsidRPr="006706AE">
              <w:t>9.</w:t>
            </w:r>
            <w:r w:rsidR="00DE0A33" w:rsidRPr="006706AE">
              <w:t>3</w:t>
            </w:r>
            <w:r w:rsidRPr="006706AE">
              <w:t>. R19 Rapporteur Corrections</w:t>
            </w:r>
            <w:bookmarkEnd w:id="21"/>
          </w:p>
          <w:p w14:paraId="58E5085F" w14:textId="37EFA32D" w:rsidR="009F228E" w:rsidRPr="006706AE" w:rsidRDefault="009F228E" w:rsidP="00EB0278">
            <w:pPr>
              <w:pStyle w:val="Guidance"/>
            </w:pPr>
            <w:r w:rsidRPr="006706AE">
              <w:t>Editorial cleanup by spec rapporteurs</w:t>
            </w:r>
            <w:r w:rsidR="00DE0A33" w:rsidRPr="006706AE">
              <w:t>, one CR per spec</w:t>
            </w:r>
            <w:r w:rsidRPr="006706AE">
              <w:t xml:space="preserve"> (if needed) using TEI19 as WI code</w:t>
            </w:r>
          </w:p>
          <w:p w14:paraId="0D54A9C7" w14:textId="5DACC88F" w:rsidR="00994926" w:rsidRPr="006706AE" w:rsidRDefault="00994926" w:rsidP="00210527">
            <w:pPr>
              <w:spacing w:line="276" w:lineRule="auto"/>
              <w:rPr>
                <w:rFonts w:cs="Calibri"/>
                <w:b/>
                <w:color w:val="D60093"/>
              </w:rPr>
            </w:pPr>
            <w:r w:rsidRPr="006706AE">
              <w:rPr>
                <w:rFonts w:cs="Calibri"/>
                <w:b/>
                <w:color w:val="D60093"/>
                <w:lang w:eastAsia="en-US"/>
              </w:rPr>
              <w:t>Quota Free</w:t>
            </w:r>
          </w:p>
        </w:tc>
      </w:tr>
      <w:tr w:rsidR="00C31246" w:rsidRPr="006706AE" w14:paraId="2B74DB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E728E" w14:textId="446DE47B" w:rsidR="00C31246" w:rsidRPr="00CA5CEB" w:rsidRDefault="00C31246" w:rsidP="00C31246">
            <w:pPr>
              <w:widowControl w:val="0"/>
              <w:spacing w:line="276" w:lineRule="auto"/>
              <w:ind w:left="144" w:hanging="144"/>
              <w:rPr>
                <w:rFonts w:cs="Calibri"/>
                <w:lang w:eastAsia="en-US"/>
              </w:rPr>
            </w:pPr>
            <w:hyperlink r:id="rId404" w:history="1">
              <w:r w:rsidRPr="00CA5CEB">
                <w:rPr>
                  <w:rFonts w:cs="Calibri"/>
                  <w:lang w:eastAsia="en-US"/>
                </w:rPr>
                <w:t>R3-258205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4D71F2" w14:textId="46E31B66"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19523E" w14:textId="119EF44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CR1977r, TS 36.413 v19.0.0, Rel-19, Cat. D</w:t>
            </w:r>
          </w:p>
        </w:tc>
      </w:tr>
      <w:tr w:rsidR="00C31246" w:rsidRPr="006706AE" w14:paraId="55B3AE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D4B69" w14:textId="6B10D81B" w:rsidR="00C31246" w:rsidRPr="00CA5CEB" w:rsidRDefault="00C31246" w:rsidP="00C31246">
            <w:pPr>
              <w:widowControl w:val="0"/>
              <w:spacing w:line="276" w:lineRule="auto"/>
              <w:ind w:left="144" w:hanging="144"/>
              <w:rPr>
                <w:rFonts w:cs="Calibri"/>
                <w:lang w:eastAsia="en-US"/>
              </w:rPr>
            </w:pPr>
            <w:hyperlink r:id="rId405" w:history="1">
              <w:r w:rsidRPr="00CA5CEB">
                <w:rPr>
                  <w:rFonts w:cs="Calibri"/>
                  <w:lang w:eastAsia="en-US"/>
                </w:rPr>
                <w:t>R3-258206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B2B570" w14:textId="003F80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E76FA9" w14:textId="1F2E3F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CR1380r, TS 38.413 v19.0.0, Rel-19, Cat. D</w:t>
            </w:r>
          </w:p>
        </w:tc>
      </w:tr>
      <w:tr w:rsidR="00C31246" w:rsidRPr="006706AE" w14:paraId="01D540F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68CEBD" w14:textId="29DD851F" w:rsidR="00C31246" w:rsidRPr="00CA5CEB" w:rsidRDefault="00C31246" w:rsidP="00C31246">
            <w:pPr>
              <w:widowControl w:val="0"/>
              <w:spacing w:line="276" w:lineRule="auto"/>
              <w:ind w:left="144" w:hanging="144"/>
              <w:rPr>
                <w:rFonts w:cs="Calibri"/>
                <w:lang w:eastAsia="en-US"/>
              </w:rPr>
            </w:pPr>
            <w:hyperlink r:id="rId406" w:history="1">
              <w:r w:rsidRPr="00CA5CEB">
                <w:rPr>
                  <w:rFonts w:cs="Calibri"/>
                  <w:lang w:eastAsia="en-US"/>
                </w:rPr>
                <w:t>R3-258210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D01335" w14:textId="3248B5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reference to TS 36.331 IEs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BD55" w14:textId="2A7634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CR0136r2, TS 36.443 v19.0.0, Rel-19, Cat. D</w:t>
            </w:r>
          </w:p>
        </w:tc>
      </w:tr>
      <w:tr w:rsidR="00C31246" w:rsidRPr="006706AE" w14:paraId="12DE19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3FF652" w14:textId="5305B9EA" w:rsidR="00C31246" w:rsidRPr="00CA5CEB" w:rsidRDefault="00C31246" w:rsidP="00C31246">
            <w:pPr>
              <w:widowControl w:val="0"/>
              <w:spacing w:line="276" w:lineRule="auto"/>
              <w:ind w:left="144" w:hanging="144"/>
              <w:rPr>
                <w:rFonts w:cs="Calibri"/>
                <w:lang w:eastAsia="en-US"/>
              </w:rPr>
            </w:pPr>
            <w:hyperlink r:id="rId407" w:history="1">
              <w:r w:rsidRPr="00CA5CEB">
                <w:rPr>
                  <w:rFonts w:cs="Calibri"/>
                  <w:lang w:eastAsia="en-US"/>
                </w:rPr>
                <w:t>R3-258404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D94C5B" w14:textId="4DF0BD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38.410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A6F5A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38.410 v19.0.0, Rel-19, Cat. F</w:t>
            </w:r>
          </w:p>
          <w:p w14:paraId="3CF2652C" w14:textId="77777777"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3E530B1C" w14:textId="355E2021"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08" w:history="1">
              <w:r>
                <w:rPr>
                  <w:rStyle w:val="Hyperlink"/>
                  <w:rFonts w:cs="Calibri"/>
                  <w:lang w:eastAsia="en-US"/>
                </w:rPr>
                <w:t>R3-258718</w:t>
              </w:r>
            </w:hyperlink>
          </w:p>
        </w:tc>
      </w:tr>
      <w:tr w:rsidR="00C31246" w:rsidRPr="006706AE" w14:paraId="30421F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004223" w14:textId="26007F39" w:rsidR="00C31246" w:rsidRPr="00C62078" w:rsidRDefault="00C31246" w:rsidP="00C31246">
            <w:pPr>
              <w:widowControl w:val="0"/>
              <w:spacing w:line="276" w:lineRule="auto"/>
              <w:ind w:left="144" w:hanging="144"/>
              <w:rPr>
                <w:rFonts w:cs="Calibri"/>
                <w:lang w:eastAsia="en-US"/>
              </w:rPr>
            </w:pPr>
            <w:hyperlink r:id="rId409" w:history="1">
              <w:r w:rsidRPr="00C62078">
                <w:rPr>
                  <w:rFonts w:cs="Calibri"/>
                  <w:lang w:eastAsia="en-US"/>
                </w:rPr>
                <w:t>R3-258405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F5FDBA" w14:textId="27B291FA"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 of TS 38.415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F40F1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CR0057r, TS 38.415 v19.0.0, Rel-19, Cat. F</w:t>
            </w:r>
          </w:p>
          <w:p w14:paraId="7C6AE1F6" w14:textId="4BF7EB93" w:rsidR="00C62078" w:rsidRDefault="00C62078" w:rsidP="00C31246">
            <w:pPr>
              <w:widowControl w:val="0"/>
              <w:spacing w:line="276" w:lineRule="auto"/>
              <w:ind w:left="144" w:hanging="144"/>
              <w:rPr>
                <w:rFonts w:cs="Calibri"/>
                <w:lang w:eastAsia="en-US"/>
              </w:rPr>
            </w:pPr>
            <w:r>
              <w:rPr>
                <w:rFonts w:cs="Calibri"/>
                <w:lang w:eastAsia="en-US"/>
              </w:rPr>
              <w:t>- change to Cat. D</w:t>
            </w:r>
          </w:p>
          <w:p w14:paraId="4BE3B2FB" w14:textId="77777777" w:rsidR="00C62078" w:rsidRDefault="00C62078" w:rsidP="00C31246">
            <w:pPr>
              <w:widowControl w:val="0"/>
              <w:spacing w:line="276" w:lineRule="auto"/>
              <w:ind w:left="144" w:hanging="144"/>
              <w:rPr>
                <w:rFonts w:cs="Calibri"/>
                <w:lang w:eastAsia="en-US"/>
              </w:rPr>
            </w:pPr>
            <w:r>
              <w:rPr>
                <w:rFonts w:cs="Calibri"/>
                <w:lang w:eastAsia="en-US"/>
              </w:rPr>
              <w:t xml:space="preserve">- revert </w:t>
            </w:r>
            <w:r w:rsidRPr="00C62078">
              <w:rPr>
                <w:rFonts w:cs="Calibri"/>
                <w:lang w:eastAsia="en-US"/>
              </w:rPr>
              <w:t>Reflective QoS Activation</w:t>
            </w:r>
          </w:p>
          <w:p w14:paraId="5A188C81" w14:textId="77777777" w:rsidR="00C62078" w:rsidRDefault="00C62078" w:rsidP="00C31246">
            <w:pPr>
              <w:widowControl w:val="0"/>
              <w:spacing w:line="276" w:lineRule="auto"/>
              <w:ind w:left="144" w:hanging="144"/>
              <w:rPr>
                <w:rFonts w:cs="Calibri"/>
                <w:lang w:eastAsia="en-US"/>
              </w:rPr>
            </w:pPr>
            <w:r>
              <w:rPr>
                <w:rFonts w:cs="Calibri"/>
                <w:lang w:eastAsia="en-US"/>
              </w:rPr>
              <w:t>- remove the “if supported”</w:t>
            </w:r>
          </w:p>
          <w:p w14:paraId="5E1394D9" w14:textId="0968BEF9"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10" w:history="1">
              <w:r>
                <w:rPr>
                  <w:rStyle w:val="Hyperlink"/>
                  <w:rFonts w:cs="Calibri"/>
                  <w:lang w:eastAsia="en-US"/>
                </w:rPr>
                <w:t>R3-258719</w:t>
              </w:r>
            </w:hyperlink>
          </w:p>
        </w:tc>
      </w:tr>
      <w:tr w:rsidR="00C31246" w:rsidRPr="006706AE" w14:paraId="7D4272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F195B9" w14:textId="3A6A8CCF" w:rsidR="00C31246" w:rsidRPr="00C62078" w:rsidRDefault="00C31246" w:rsidP="00C31246">
            <w:pPr>
              <w:widowControl w:val="0"/>
              <w:spacing w:line="276" w:lineRule="auto"/>
              <w:ind w:left="144" w:hanging="144"/>
              <w:rPr>
                <w:rFonts w:cs="Calibri"/>
                <w:lang w:eastAsia="en-US"/>
              </w:rPr>
            </w:pPr>
            <w:hyperlink r:id="rId411" w:history="1">
              <w:r w:rsidRPr="00C62078">
                <w:rPr>
                  <w:rFonts w:cs="Calibri"/>
                  <w:lang w:eastAsia="en-US"/>
                </w:rPr>
                <w:t>R3-258443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09D1B8" w14:textId="24A8ABC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BF4EE5" w14:textId="75D1DAA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CR1615r1, TS 38.473 v19.0.0, Rel-19, Cat. D</w:t>
            </w:r>
          </w:p>
        </w:tc>
      </w:tr>
      <w:tr w:rsidR="00C31246" w:rsidRPr="006706AE" w14:paraId="11F0AB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CE05F" w14:textId="6F596321" w:rsidR="00C31246" w:rsidRPr="00C62078" w:rsidRDefault="00C31246" w:rsidP="00C31246">
            <w:pPr>
              <w:widowControl w:val="0"/>
              <w:spacing w:line="276" w:lineRule="auto"/>
              <w:ind w:left="144" w:hanging="144"/>
              <w:rPr>
                <w:rFonts w:cs="Calibri"/>
                <w:lang w:eastAsia="en-US"/>
              </w:rPr>
            </w:pPr>
            <w:hyperlink r:id="rId412" w:history="1">
              <w:r w:rsidRPr="00C62078">
                <w:rPr>
                  <w:rFonts w:cs="Calibri"/>
                  <w:lang w:eastAsia="en-US"/>
                </w:rPr>
                <w:t>R3-258461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587A79" w14:textId="533CE5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Corrections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5F4540" w14:textId="6249747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CR0169r, TS 38.470 v19.0.0, Rel-19, Cat. D</w:t>
            </w:r>
          </w:p>
        </w:tc>
      </w:tr>
      <w:tr w:rsidR="00C31246" w:rsidRPr="006706AE" w14:paraId="6DFFC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9C4937" w14:textId="038715E8" w:rsidR="00C31246" w:rsidRPr="00C62078" w:rsidRDefault="00C31246" w:rsidP="00C31246">
            <w:pPr>
              <w:widowControl w:val="0"/>
              <w:spacing w:line="276" w:lineRule="auto"/>
              <w:ind w:left="144" w:hanging="144"/>
              <w:rPr>
                <w:rFonts w:cs="Calibri"/>
                <w:lang w:eastAsia="en-US"/>
              </w:rPr>
            </w:pPr>
            <w:hyperlink r:id="rId413" w:history="1">
              <w:r w:rsidRPr="00C62078">
                <w:rPr>
                  <w:rFonts w:cs="Calibri"/>
                  <w:lang w:eastAsia="en-US"/>
                </w:rPr>
                <w:t>R3-258492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B1A810" w14:textId="706029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X2AP rapporteur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EA48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CR1817r, TS 36.423 v19.0.0, Rel-19, Cat. D</w:t>
            </w:r>
          </w:p>
          <w:p w14:paraId="0A33C8C1" w14:textId="77777777" w:rsidR="00C62078" w:rsidRDefault="00C62078" w:rsidP="00C31246">
            <w:pPr>
              <w:widowControl w:val="0"/>
              <w:spacing w:line="276" w:lineRule="auto"/>
              <w:ind w:left="144" w:hanging="144"/>
              <w:rPr>
                <w:rFonts w:cs="Calibri"/>
                <w:lang w:eastAsia="en-US"/>
              </w:rPr>
            </w:pPr>
            <w:r>
              <w:rPr>
                <w:rFonts w:cs="Calibri"/>
                <w:lang w:eastAsia="en-US"/>
              </w:rPr>
              <w:t>- revise cover page to Cat. D</w:t>
            </w:r>
          </w:p>
          <w:p w14:paraId="7E89228F" w14:textId="38D150DC"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14" w:history="1">
              <w:r>
                <w:rPr>
                  <w:rStyle w:val="Hyperlink"/>
                  <w:rFonts w:cs="Calibri"/>
                  <w:lang w:eastAsia="en-US"/>
                </w:rPr>
                <w:t>R3-258720</w:t>
              </w:r>
            </w:hyperlink>
          </w:p>
        </w:tc>
      </w:tr>
      <w:tr w:rsidR="00C31246" w:rsidRPr="006706AE" w14:paraId="1767BB8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2A9DA7" w14:textId="286C0188" w:rsidR="00C31246" w:rsidRPr="00C62078" w:rsidRDefault="00C31246" w:rsidP="00C31246">
            <w:pPr>
              <w:widowControl w:val="0"/>
              <w:spacing w:line="276" w:lineRule="auto"/>
              <w:ind w:left="144" w:hanging="144"/>
              <w:rPr>
                <w:rFonts w:cs="Calibri"/>
                <w:lang w:eastAsia="en-US"/>
              </w:rPr>
            </w:pPr>
            <w:hyperlink r:id="rId415" w:history="1">
              <w:r w:rsidRPr="00C62078">
                <w:rPr>
                  <w:rFonts w:cs="Calibri"/>
                  <w:lang w:eastAsia="en-US"/>
                </w:rPr>
                <w:t>R3-258532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EEFA5E" w14:textId="52837B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NRPPa Rapporteur Corrections (Rapporteur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CCE5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CR0211r, TS 38.455 v19.0.0, Rel-19, Cat. D</w:t>
            </w:r>
          </w:p>
          <w:p w14:paraId="56AE8808" w14:textId="77777777" w:rsidR="00C62078" w:rsidRDefault="00C62078" w:rsidP="00C31246">
            <w:pPr>
              <w:widowControl w:val="0"/>
              <w:spacing w:line="276" w:lineRule="auto"/>
              <w:ind w:left="144" w:hanging="144"/>
              <w:rPr>
                <w:rFonts w:cs="Calibri"/>
                <w:lang w:eastAsia="en-US"/>
              </w:rPr>
            </w:pPr>
            <w:r>
              <w:rPr>
                <w:rFonts w:cs="Calibri"/>
                <w:lang w:eastAsia="en-US"/>
              </w:rPr>
              <w:t>- italicize “</w:t>
            </w:r>
            <w:r w:rsidRPr="00C62078">
              <w:rPr>
                <w:rFonts w:cs="Calibri"/>
                <w:lang w:eastAsia="en-US"/>
              </w:rPr>
              <w:t>Other-RAT Measurement Result</w:t>
            </w:r>
            <w:r>
              <w:rPr>
                <w:rFonts w:cs="Calibri"/>
                <w:lang w:eastAsia="en-US"/>
              </w:rPr>
              <w:t>”</w:t>
            </w:r>
          </w:p>
          <w:p w14:paraId="6F07C043" w14:textId="3EBCFF7E" w:rsidR="00C62078" w:rsidRPr="00C31246" w:rsidRDefault="00C62078" w:rsidP="00C31246">
            <w:pPr>
              <w:widowControl w:val="0"/>
              <w:spacing w:line="276" w:lineRule="auto"/>
              <w:ind w:left="144" w:hanging="144"/>
              <w:rPr>
                <w:rFonts w:cs="Calibri"/>
                <w:lang w:eastAsia="en-US"/>
              </w:rPr>
            </w:pPr>
            <w:r>
              <w:rPr>
                <w:rFonts w:cs="Calibri"/>
                <w:lang w:eastAsia="en-US"/>
              </w:rPr>
              <w:t xml:space="preserve">Rev in </w:t>
            </w:r>
            <w:hyperlink r:id="rId416" w:history="1">
              <w:r>
                <w:rPr>
                  <w:rStyle w:val="Hyperlink"/>
                  <w:rFonts w:cs="Calibri"/>
                  <w:lang w:eastAsia="en-US"/>
                </w:rPr>
                <w:t>R3-258721</w:t>
              </w:r>
            </w:hyperlink>
          </w:p>
        </w:tc>
      </w:tr>
      <w:tr w:rsidR="00C31246" w:rsidRPr="006706AE" w14:paraId="01C5202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E4E65A" w14:textId="2D63904F" w:rsidR="00C31246" w:rsidRPr="00C62078" w:rsidRDefault="00C31246" w:rsidP="00C31246">
            <w:pPr>
              <w:widowControl w:val="0"/>
              <w:spacing w:line="276" w:lineRule="auto"/>
              <w:ind w:left="144" w:hanging="144"/>
              <w:rPr>
                <w:rFonts w:cs="Calibri"/>
                <w:lang w:eastAsia="en-US"/>
              </w:rPr>
            </w:pPr>
            <w:hyperlink r:id="rId417" w:history="1">
              <w:r w:rsidRPr="00C62078">
                <w:rPr>
                  <w:rFonts w:cs="Calibri"/>
                  <w:lang w:eastAsia="en-US"/>
                </w:rPr>
                <w:t>R3-258542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6607AE" w14:textId="5FA3F1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 Rel-19 Corrections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1CAE39"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CR1650r, TS 38.423 v19.0.0, Rel-19, Cat. D</w:t>
            </w:r>
          </w:p>
          <w:p w14:paraId="10204845" w14:textId="1D4856B2" w:rsidR="00C62078" w:rsidRDefault="00C62078" w:rsidP="00C31246">
            <w:pPr>
              <w:widowControl w:val="0"/>
              <w:spacing w:line="276" w:lineRule="auto"/>
              <w:ind w:left="144" w:hanging="144"/>
              <w:rPr>
                <w:rFonts w:cs="Calibri"/>
                <w:lang w:eastAsia="en-US"/>
              </w:rPr>
            </w:pPr>
            <w:r>
              <w:rPr>
                <w:rFonts w:cs="Calibri"/>
                <w:lang w:eastAsia="en-US"/>
              </w:rPr>
              <w:t xml:space="preserve">- </w:t>
            </w:r>
            <w:r w:rsidR="00551C0F">
              <w:rPr>
                <w:rFonts w:cs="Calibri"/>
                <w:lang w:eastAsia="en-US"/>
              </w:rPr>
              <w:t xml:space="preserve">check </w:t>
            </w:r>
            <w:r>
              <w:rPr>
                <w:rFonts w:cs="Calibri"/>
                <w:lang w:eastAsia="en-US"/>
              </w:rPr>
              <w:t xml:space="preserve">8.4.13.1 and 8.4.14.1, “AI/ML for </w:t>
            </w:r>
            <w:r w:rsidR="00551C0F">
              <w:rPr>
                <w:rFonts w:cs="Calibri"/>
                <w:lang w:eastAsia="en-US"/>
              </w:rPr>
              <w:t>NG-</w:t>
            </w:r>
            <w:r>
              <w:rPr>
                <w:rFonts w:cs="Calibri"/>
                <w:lang w:eastAsia="en-US"/>
              </w:rPr>
              <w:t>RAN”</w:t>
            </w:r>
            <w:r w:rsidR="00551C0F">
              <w:rPr>
                <w:rFonts w:cs="Calibri"/>
                <w:lang w:eastAsia="en-US"/>
              </w:rPr>
              <w:t xml:space="preserve"> or “AI/ML in NG-RAN”?</w:t>
            </w:r>
          </w:p>
          <w:p w14:paraId="578CAE3D" w14:textId="7B32B54A" w:rsidR="00551C0F" w:rsidRDefault="00785C5C" w:rsidP="00551C0F">
            <w:pPr>
              <w:widowControl w:val="0"/>
              <w:spacing w:line="276" w:lineRule="auto"/>
              <w:ind w:left="144" w:hanging="144"/>
              <w:rPr>
                <w:rFonts w:cs="Calibri"/>
                <w:lang w:eastAsia="en-US"/>
              </w:rPr>
            </w:pPr>
            <w:r>
              <w:rPr>
                <w:rFonts w:cs="Calibri"/>
                <w:lang w:eastAsia="en-US"/>
              </w:rPr>
              <w:t>- Remove Rel-19 from title</w:t>
            </w:r>
          </w:p>
          <w:p w14:paraId="414150CA" w14:textId="38C826E2" w:rsidR="00785C5C" w:rsidRPr="00C31246" w:rsidRDefault="00785C5C" w:rsidP="00C31246">
            <w:pPr>
              <w:widowControl w:val="0"/>
              <w:spacing w:line="276" w:lineRule="auto"/>
              <w:ind w:left="144" w:hanging="144"/>
              <w:rPr>
                <w:rFonts w:cs="Calibri"/>
                <w:lang w:eastAsia="en-US"/>
              </w:rPr>
            </w:pPr>
            <w:r>
              <w:rPr>
                <w:rFonts w:cs="Calibri"/>
                <w:lang w:eastAsia="en-US"/>
              </w:rPr>
              <w:t xml:space="preserve">Rev in </w:t>
            </w:r>
            <w:hyperlink r:id="rId418" w:history="1">
              <w:r>
                <w:rPr>
                  <w:rStyle w:val="Hyperlink"/>
                  <w:rFonts w:cs="Calibri"/>
                  <w:lang w:eastAsia="en-US"/>
                </w:rPr>
                <w:t>R3-258722</w:t>
              </w:r>
            </w:hyperlink>
          </w:p>
        </w:tc>
      </w:tr>
      <w:tr w:rsidR="00C31246" w:rsidRPr="006706AE" w14:paraId="6DE323B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0058BD" w14:textId="11DBABF6" w:rsidR="00C31246" w:rsidRPr="00785C5C" w:rsidRDefault="00C31246" w:rsidP="00C31246">
            <w:pPr>
              <w:widowControl w:val="0"/>
              <w:spacing w:line="276" w:lineRule="auto"/>
              <w:ind w:left="144" w:hanging="144"/>
              <w:rPr>
                <w:rFonts w:cs="Calibri"/>
                <w:lang w:eastAsia="en-US"/>
              </w:rPr>
            </w:pPr>
            <w:hyperlink r:id="rId419" w:history="1">
              <w:r w:rsidRPr="00785C5C">
                <w:rPr>
                  <w:rFonts w:cs="Calibri"/>
                  <w:lang w:eastAsia="en-US"/>
                </w:rPr>
                <w:t>R3-258566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592C55" w14:textId="3360B2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Rapporteur’s editorial corrections for E1AP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41F9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CR0183r1, TS 37.483 v19.0.0, Rel-19, Cat. D</w:t>
            </w:r>
          </w:p>
          <w:p w14:paraId="4E8F6359" w14:textId="2EEC25D5" w:rsidR="00445D4C" w:rsidRPr="00C31246" w:rsidRDefault="00445D4C" w:rsidP="00C31246">
            <w:pPr>
              <w:widowControl w:val="0"/>
              <w:spacing w:line="276" w:lineRule="auto"/>
              <w:ind w:left="144" w:hanging="144"/>
              <w:rPr>
                <w:rFonts w:cs="Calibri"/>
                <w:lang w:eastAsia="en-US"/>
              </w:rPr>
            </w:pPr>
            <w:r>
              <w:rPr>
                <w:rFonts w:cs="Calibri"/>
                <w:lang w:eastAsia="en-US"/>
              </w:rPr>
              <w:t>- remove change in 9.3.1.88 if all codepoints are not actually used (in which case Cat. F CR is needed)</w:t>
            </w:r>
          </w:p>
        </w:tc>
      </w:tr>
      <w:tr w:rsidR="0005524F" w:rsidRPr="006706AE" w14:paraId="51810B37" w14:textId="77777777" w:rsidTr="00A04CF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254EBB3" w14:textId="7D58CD3A" w:rsidR="0005524F" w:rsidRPr="00F93248" w:rsidRDefault="0005524F" w:rsidP="007C1945">
            <w:pPr>
              <w:pStyle w:val="Heading2"/>
            </w:pPr>
            <w:bookmarkStart w:id="23" w:name="_Toc213443898"/>
            <w:r w:rsidRPr="00F93248">
              <w:t>9.4. Endorsed CRs Review</w:t>
            </w:r>
            <w:bookmarkEnd w:id="23"/>
          </w:p>
          <w:p w14:paraId="2EE2FAB6" w14:textId="02940040" w:rsidR="0005524F" w:rsidRPr="006706AE" w:rsidRDefault="0005524F" w:rsidP="00A04CFE">
            <w:pPr>
              <w:pStyle w:val="Guidance"/>
            </w:pPr>
            <w:r>
              <w:t>Only for re-submission of previously endorsed CRs to Rel-19 or earlier releases</w:t>
            </w:r>
          </w:p>
          <w:p w14:paraId="54B8D2EF" w14:textId="77777777" w:rsidR="0005524F" w:rsidRPr="006706AE" w:rsidRDefault="0005524F" w:rsidP="00A04CFE">
            <w:pPr>
              <w:spacing w:line="276" w:lineRule="auto"/>
              <w:rPr>
                <w:rFonts w:cs="Calibri"/>
                <w:b/>
                <w:color w:val="D60093"/>
              </w:rPr>
            </w:pPr>
            <w:r w:rsidRPr="006706AE">
              <w:rPr>
                <w:rFonts w:cs="Calibri"/>
                <w:b/>
                <w:color w:val="D60093"/>
                <w:lang w:eastAsia="en-US"/>
              </w:rPr>
              <w:t>Quota Free</w:t>
            </w:r>
          </w:p>
        </w:tc>
      </w:tr>
      <w:tr w:rsidR="00C31246" w:rsidRPr="006706AE" w14:paraId="5798940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194B32" w14:textId="6B7CD283" w:rsidR="00C31246" w:rsidRPr="00C31246" w:rsidRDefault="00C31246" w:rsidP="00C31246">
            <w:pPr>
              <w:widowControl w:val="0"/>
              <w:spacing w:line="276" w:lineRule="auto"/>
              <w:ind w:left="144" w:hanging="144"/>
              <w:rPr>
                <w:rFonts w:cs="Calibri"/>
                <w:highlight w:val="yellow"/>
                <w:lang w:eastAsia="en-US"/>
              </w:rPr>
            </w:pPr>
            <w:hyperlink r:id="rId420" w:history="1">
              <w:r w:rsidRPr="00C31246">
                <w:rPr>
                  <w:rFonts w:cs="Calibri"/>
                  <w:highlight w:val="yellow"/>
                  <w:lang w:eastAsia="en-US"/>
                </w:rPr>
                <w:t>R3-258016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F668505" w14:textId="2EA4E3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UE Performance metrics (Huawei, </w:t>
            </w:r>
            <w:proofErr w:type="spellStart"/>
            <w:r w:rsidRPr="00C31246">
              <w:rPr>
                <w:rFonts w:cs="Calibri"/>
                <w:lang w:eastAsia="en-US"/>
              </w:rPr>
              <w:t>FiberCop</w:t>
            </w:r>
            <w:proofErr w:type="spellEnd"/>
            <w:r w:rsidRPr="00C31246">
              <w:rPr>
                <w:rFonts w:cs="Calibri"/>
                <w:lang w:eastAsia="en-US"/>
              </w:rPr>
              <w:t>,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9F213" w14:textId="06B1CB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CR1562r3, TS 38.423 v18.6.0, Rel-18, Cat. F</w:t>
            </w:r>
          </w:p>
        </w:tc>
      </w:tr>
      <w:tr w:rsidR="00C31246" w:rsidRPr="006706AE" w14:paraId="237ACE6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0C4530" w14:textId="4750B420" w:rsidR="00C31246" w:rsidRPr="00C31246" w:rsidRDefault="00C31246" w:rsidP="00C31246">
            <w:pPr>
              <w:widowControl w:val="0"/>
              <w:spacing w:line="276" w:lineRule="auto"/>
              <w:ind w:left="144" w:hanging="144"/>
              <w:rPr>
                <w:rFonts w:cs="Calibri"/>
                <w:highlight w:val="yellow"/>
                <w:lang w:eastAsia="en-US"/>
              </w:rPr>
            </w:pPr>
            <w:hyperlink r:id="rId421" w:history="1">
              <w:r w:rsidRPr="00C31246">
                <w:rPr>
                  <w:rFonts w:cs="Calibri"/>
                  <w:highlight w:val="yellow"/>
                  <w:lang w:eastAsia="en-US"/>
                </w:rPr>
                <w:t>R3-258017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C6EDD3" w14:textId="7E1AF9C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UE Performance metrics (Huawei, </w:t>
            </w:r>
            <w:proofErr w:type="spellStart"/>
            <w:r w:rsidRPr="00C31246">
              <w:rPr>
                <w:rFonts w:cs="Calibri"/>
                <w:lang w:eastAsia="en-US"/>
              </w:rPr>
              <w:t>FiberCop</w:t>
            </w:r>
            <w:proofErr w:type="spellEnd"/>
            <w:r w:rsidRPr="00C31246">
              <w:rPr>
                <w:rFonts w:cs="Calibri"/>
                <w:lang w:eastAsia="en-US"/>
              </w:rPr>
              <w:t>, BT, Jio Platforms, NEC, ZTE, Samsung, CATT, Ericsson, Nokia,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9E71A6" w14:textId="6F0C7BC0" w:rsidR="00C013C3" w:rsidRPr="00C31246" w:rsidRDefault="00C31246" w:rsidP="00C013C3">
            <w:pPr>
              <w:widowControl w:val="0"/>
              <w:spacing w:line="276" w:lineRule="auto"/>
              <w:ind w:left="144" w:hanging="144"/>
              <w:rPr>
                <w:rFonts w:cs="Calibri"/>
                <w:lang w:eastAsia="en-US"/>
              </w:rPr>
            </w:pPr>
            <w:r w:rsidRPr="00C31246">
              <w:rPr>
                <w:rFonts w:cs="Calibri"/>
                <w:lang w:eastAsia="en-US"/>
              </w:rPr>
              <w:t>CR1564r3, TS 38.423 v19.0.0, Rel-19, Cat. A</w:t>
            </w:r>
          </w:p>
        </w:tc>
      </w:tr>
      <w:tr w:rsidR="00C31246" w:rsidRPr="006706AE" w14:paraId="6EF66AC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4EC757" w14:textId="00D9D0A5" w:rsidR="00C31246" w:rsidRPr="00C31246" w:rsidRDefault="00C31246" w:rsidP="00C31246">
            <w:pPr>
              <w:widowControl w:val="0"/>
              <w:spacing w:line="276" w:lineRule="auto"/>
              <w:ind w:left="144" w:hanging="144"/>
              <w:rPr>
                <w:rFonts w:cs="Calibri"/>
                <w:highlight w:val="yellow"/>
                <w:lang w:eastAsia="en-US"/>
              </w:rPr>
            </w:pPr>
            <w:hyperlink r:id="rId422" w:history="1">
              <w:r w:rsidRPr="00C31246">
                <w:rPr>
                  <w:rFonts w:cs="Calibri"/>
                  <w:highlight w:val="yellow"/>
                  <w:lang w:eastAsia="en-US"/>
                </w:rPr>
                <w:t>R3-258018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4251D0" w14:textId="3F25EB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Clarification on S1 Removal for IoT NTN (ZTE Corporation, LG Electronics, Ericsson, CMCC, Nokia, Nokia Shanghai Bell, CATT, Samsung, Huawei, Deutsche Telekom,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49600B" w14:textId="2CCBA25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92448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50723D" w14:textId="0495630C" w:rsidR="00C31246" w:rsidRPr="00C31246" w:rsidRDefault="00C31246" w:rsidP="00C31246">
            <w:pPr>
              <w:widowControl w:val="0"/>
              <w:spacing w:line="276" w:lineRule="auto"/>
              <w:ind w:left="144" w:hanging="144"/>
              <w:rPr>
                <w:rFonts w:cs="Calibri"/>
                <w:highlight w:val="yellow"/>
                <w:lang w:eastAsia="en-US"/>
              </w:rPr>
            </w:pPr>
            <w:hyperlink r:id="rId423" w:history="1">
              <w:r w:rsidRPr="00C31246">
                <w:rPr>
                  <w:rFonts w:cs="Calibri"/>
                  <w:highlight w:val="yellow"/>
                  <w:lang w:eastAsia="en-US"/>
                </w:rPr>
                <w:t>R3-258019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B3293" w14:textId="720588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MME Name IE in the S1 REMOVAL RESPONSE message (Nokia, Nokia Shanghai Bell, Xiaomi, Qualcomm, Ericsson, CATT, Airbus, Jio Platforms, ZTE, LG Electronics,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1015E2" w14:textId="595322E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CR1975r2, TS 36.413 v19.0.0, Rel-19, Cat. F</w:t>
            </w:r>
          </w:p>
        </w:tc>
      </w:tr>
      <w:tr w:rsidR="00C31246" w:rsidRPr="006706AE" w14:paraId="4F65FE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BD1A335" w14:textId="58791DFE" w:rsidR="00C31246" w:rsidRPr="00C31246" w:rsidRDefault="00C31246" w:rsidP="00C31246">
            <w:pPr>
              <w:widowControl w:val="0"/>
              <w:spacing w:line="276" w:lineRule="auto"/>
              <w:ind w:left="144" w:hanging="144"/>
              <w:rPr>
                <w:rFonts w:cs="Calibri"/>
                <w:highlight w:val="yellow"/>
                <w:lang w:eastAsia="en-US"/>
              </w:rPr>
            </w:pPr>
            <w:hyperlink r:id="rId424" w:history="1">
              <w:r w:rsidRPr="00C31246">
                <w:rPr>
                  <w:rFonts w:cs="Calibri"/>
                  <w:highlight w:val="yellow"/>
                  <w:lang w:eastAsia="en-US"/>
                </w:rPr>
                <w:t>R3-258020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6F0C70" w14:textId="3980908F" w:rsidR="00C31246" w:rsidRPr="00C31246" w:rsidRDefault="00C31246" w:rsidP="00C31246">
            <w:pPr>
              <w:widowControl w:val="0"/>
              <w:spacing w:line="276" w:lineRule="auto"/>
              <w:ind w:left="144" w:hanging="144"/>
              <w:rPr>
                <w:rFonts w:cs="Calibri"/>
                <w:lang w:eastAsia="en-US"/>
              </w:rPr>
            </w:pPr>
            <w:r w:rsidRPr="00C31246">
              <w:rPr>
                <w:rFonts w:cs="Calibri"/>
                <w:lang w:eastAsia="en-US"/>
              </w:rPr>
              <w:t>Provision of S&amp;F Mode Indication Information (Huawei, Deutsche Telekom, Jio Platforms, Ericsson, Nokia, Nokia Shanghai Bell, Xiaomi, CATT, ZTE, CMCC,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3CD28C" w14:textId="14369E6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ECB59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F98EC5" w14:textId="4E6A01E3" w:rsidR="00C31246" w:rsidRPr="00C31246" w:rsidRDefault="00C31246" w:rsidP="00C31246">
            <w:pPr>
              <w:widowControl w:val="0"/>
              <w:spacing w:line="276" w:lineRule="auto"/>
              <w:ind w:left="144" w:hanging="144"/>
              <w:rPr>
                <w:rFonts w:cs="Calibri"/>
                <w:highlight w:val="yellow"/>
                <w:lang w:eastAsia="en-US"/>
              </w:rPr>
            </w:pPr>
            <w:hyperlink r:id="rId425" w:history="1">
              <w:r w:rsidRPr="00C31246">
                <w:rPr>
                  <w:rFonts w:cs="Calibri"/>
                  <w:highlight w:val="yellow"/>
                  <w:lang w:eastAsia="en-US"/>
                </w:rPr>
                <w:t>R3-258021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E6F973" w14:textId="53D731D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Time Interleaving parameters (ZTE Corporation, </w:t>
            </w:r>
            <w:proofErr w:type="spellStart"/>
            <w:r w:rsidRPr="00C31246">
              <w:rPr>
                <w:rFonts w:cs="Calibri"/>
                <w:lang w:eastAsia="en-US"/>
              </w:rPr>
              <w:t>Pengcheng</w:t>
            </w:r>
            <w:proofErr w:type="spellEnd"/>
            <w:r w:rsidRPr="00C31246">
              <w:rPr>
                <w:rFonts w:cs="Calibri"/>
                <w:lang w:eastAsia="en-US"/>
              </w:rPr>
              <w:t xml:space="preserve"> Laboratory,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FCA179" w14:textId="01A0C14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CR0135r2, TS 36.443 v19.0.0, Rel-19, Cat. F</w:t>
            </w:r>
          </w:p>
        </w:tc>
      </w:tr>
      <w:tr w:rsidR="00C31246" w:rsidRPr="006706AE" w14:paraId="71C5648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3F976A" w14:textId="0562DCDF" w:rsidR="00C31246" w:rsidRPr="00C31246" w:rsidRDefault="00C31246" w:rsidP="00C31246">
            <w:pPr>
              <w:widowControl w:val="0"/>
              <w:spacing w:line="276" w:lineRule="auto"/>
              <w:ind w:left="144" w:hanging="144"/>
              <w:rPr>
                <w:rFonts w:cs="Calibri"/>
                <w:highlight w:val="yellow"/>
                <w:lang w:eastAsia="en-US"/>
              </w:rPr>
            </w:pPr>
            <w:hyperlink r:id="rId426" w:history="1">
              <w:r w:rsidRPr="00C31246">
                <w:rPr>
                  <w:rFonts w:cs="Calibri"/>
                  <w:highlight w:val="yellow"/>
                  <w:lang w:eastAsia="en-US"/>
                </w:rPr>
                <w:t>R3-258022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A0CB92" w14:textId="3CC01A1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AE88DC" w14:textId="30B5142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4B0F9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F0625" w14:textId="2BC33ECF" w:rsidR="00C31246" w:rsidRPr="00C31246" w:rsidRDefault="00C31246" w:rsidP="00C31246">
            <w:pPr>
              <w:widowControl w:val="0"/>
              <w:spacing w:line="276" w:lineRule="auto"/>
              <w:ind w:left="144" w:hanging="144"/>
              <w:rPr>
                <w:rFonts w:cs="Calibri"/>
                <w:highlight w:val="yellow"/>
                <w:lang w:eastAsia="en-US"/>
              </w:rPr>
            </w:pPr>
            <w:hyperlink r:id="rId427" w:history="1">
              <w:r w:rsidRPr="00C31246">
                <w:rPr>
                  <w:rFonts w:cs="Calibri"/>
                  <w:highlight w:val="yellow"/>
                  <w:lang w:eastAsia="en-US"/>
                </w:rPr>
                <w:t>R3-258023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BB94C8" w14:textId="7C4D4A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time-based handover for IoT NTN (Huawei, Deutsche Telekom, Jio Platforms, CATT, Ericsson, Nokia, Nokia Shanghai Bell,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47803E" w14:textId="3C1F30D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1EE9BD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A30B7A" w14:textId="3082D2C8" w:rsidR="00C31246" w:rsidRPr="00C31246" w:rsidRDefault="00C31246" w:rsidP="00C31246">
            <w:pPr>
              <w:widowControl w:val="0"/>
              <w:spacing w:line="276" w:lineRule="auto"/>
              <w:ind w:left="144" w:hanging="144"/>
              <w:rPr>
                <w:rFonts w:cs="Calibri"/>
                <w:highlight w:val="yellow"/>
                <w:lang w:eastAsia="en-US"/>
              </w:rPr>
            </w:pPr>
            <w:hyperlink r:id="rId428" w:history="1">
              <w:r w:rsidRPr="00C31246">
                <w:rPr>
                  <w:rFonts w:cs="Calibri"/>
                  <w:highlight w:val="yellow"/>
                  <w:lang w:eastAsia="en-US"/>
                </w:rPr>
                <w:t>R3-258024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FC3FF5" w14:textId="25DD0B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the geographical area scope (ZTE Corporation, Nokia, Huawei, Samsung, CATT,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E5E90" w14:textId="2BFD4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CR1526r1, TS 38.423 v19.0.0, Rel-19, Cat. F</w:t>
            </w:r>
          </w:p>
        </w:tc>
      </w:tr>
      <w:tr w:rsidR="00C31246" w:rsidRPr="006706AE" w14:paraId="533CCA5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BF8B98" w14:textId="36C61F3A" w:rsidR="00C31246" w:rsidRPr="00C31246" w:rsidRDefault="00C31246" w:rsidP="00C31246">
            <w:pPr>
              <w:widowControl w:val="0"/>
              <w:spacing w:line="276" w:lineRule="auto"/>
              <w:ind w:left="144" w:hanging="144"/>
              <w:rPr>
                <w:rFonts w:cs="Calibri"/>
                <w:highlight w:val="yellow"/>
                <w:lang w:eastAsia="en-US"/>
              </w:rPr>
            </w:pPr>
            <w:hyperlink r:id="rId429" w:history="1">
              <w:r w:rsidRPr="00C31246">
                <w:rPr>
                  <w:rFonts w:cs="Calibri"/>
                  <w:highlight w:val="yellow"/>
                  <w:lang w:eastAsia="en-US"/>
                </w:rPr>
                <w:t>R3-258025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B4334" w14:textId="69A8B4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(Huawei, Nokia, Samsung, CATT, ZTE,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2DD478" w14:textId="0819218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1B6A74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30345C" w14:textId="590D49B4" w:rsidR="00C31246" w:rsidRPr="00C31246" w:rsidRDefault="00C31246" w:rsidP="00C31246">
            <w:pPr>
              <w:widowControl w:val="0"/>
              <w:spacing w:line="276" w:lineRule="auto"/>
              <w:ind w:left="144" w:hanging="144"/>
              <w:rPr>
                <w:rFonts w:cs="Calibri"/>
                <w:highlight w:val="yellow"/>
                <w:lang w:eastAsia="en-US"/>
              </w:rPr>
            </w:pPr>
            <w:hyperlink r:id="rId430" w:history="1">
              <w:r w:rsidRPr="00C31246">
                <w:rPr>
                  <w:rFonts w:cs="Calibri"/>
                  <w:highlight w:val="yellow"/>
                  <w:lang w:eastAsia="en-US"/>
                </w:rPr>
                <w:t>R3-258026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556BFD" w14:textId="6DD1576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LTM failure without RLF-report (NEC, Huawei, Ericsson, Nokia, Google, CATT,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1C9616" w14:textId="131302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CR1641r1, TS 38.473 v19.0.0, Rel-19, Cat. F</w:t>
            </w:r>
          </w:p>
        </w:tc>
      </w:tr>
      <w:tr w:rsidR="00C31246" w:rsidRPr="006706AE" w14:paraId="14FFA4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7A6E45" w14:textId="43C7EA2E" w:rsidR="00C31246" w:rsidRPr="00C31246" w:rsidRDefault="00C31246" w:rsidP="00C31246">
            <w:pPr>
              <w:widowControl w:val="0"/>
              <w:spacing w:line="276" w:lineRule="auto"/>
              <w:ind w:left="144" w:hanging="144"/>
              <w:rPr>
                <w:rFonts w:cs="Calibri"/>
                <w:highlight w:val="yellow"/>
                <w:lang w:eastAsia="en-US"/>
              </w:rPr>
            </w:pPr>
            <w:hyperlink r:id="rId431" w:history="1">
              <w:r w:rsidRPr="00C31246">
                <w:rPr>
                  <w:rFonts w:cs="Calibri"/>
                  <w:highlight w:val="yellow"/>
                  <w:lang w:eastAsia="en-US"/>
                </w:rPr>
                <w:t>R3-258027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E50BC8" w14:textId="676FBC4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Correcting SCG activation time after CHO (Huawei, CMCC,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01D2C5" w14:textId="4496DA44"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627E7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315CE4" w14:textId="167C6CF1" w:rsidR="00C31246" w:rsidRPr="00C31246" w:rsidRDefault="00C31246" w:rsidP="00C31246">
            <w:pPr>
              <w:widowControl w:val="0"/>
              <w:spacing w:line="276" w:lineRule="auto"/>
              <w:ind w:left="144" w:hanging="144"/>
              <w:rPr>
                <w:rFonts w:cs="Calibri"/>
                <w:highlight w:val="yellow"/>
                <w:lang w:eastAsia="en-US"/>
              </w:rPr>
            </w:pPr>
            <w:hyperlink r:id="rId432" w:history="1">
              <w:r w:rsidRPr="00C31246">
                <w:rPr>
                  <w:rFonts w:cs="Calibri"/>
                  <w:highlight w:val="yellow"/>
                  <w:lang w:eastAsia="en-US"/>
                </w:rPr>
                <w:t>R3-258028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C564D4" w14:textId="3E6C096E"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Huawei, NEC, Ericsson,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B9F63A" w14:textId="51B29D6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CR1541r2, TS 38.423 v19.0.0, Rel-19, Cat. F</w:t>
            </w:r>
          </w:p>
        </w:tc>
      </w:tr>
      <w:tr w:rsidR="00C31246" w:rsidRPr="006706AE" w14:paraId="67BF435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446B41" w14:textId="75FE968B" w:rsidR="00C31246" w:rsidRPr="00C31246" w:rsidRDefault="00C31246" w:rsidP="00C31246">
            <w:pPr>
              <w:widowControl w:val="0"/>
              <w:spacing w:line="276" w:lineRule="auto"/>
              <w:ind w:left="144" w:hanging="144"/>
              <w:rPr>
                <w:rFonts w:cs="Calibri"/>
                <w:highlight w:val="yellow"/>
                <w:lang w:eastAsia="en-US"/>
              </w:rPr>
            </w:pPr>
            <w:hyperlink r:id="rId433" w:history="1">
              <w:r w:rsidRPr="00C31246">
                <w:rPr>
                  <w:rFonts w:cs="Calibri"/>
                  <w:highlight w:val="yellow"/>
                  <w:lang w:eastAsia="en-US"/>
                </w:rPr>
                <w:t>R3-258029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D3874F" w14:textId="42E23D6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on AI/ML for NG-RAN (CATT, Huawei, Nokia, ZTE,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C4CCCA"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CR0179r2, TS 37.483 v19.0.0, Rel-19, Cat. F</w:t>
            </w:r>
          </w:p>
          <w:p w14:paraId="2EFAD4B7" w14:textId="19745E11" w:rsidR="00177F39" w:rsidRPr="00C31246" w:rsidRDefault="00177F39" w:rsidP="00C31246">
            <w:pPr>
              <w:widowControl w:val="0"/>
              <w:spacing w:line="276" w:lineRule="auto"/>
              <w:ind w:left="144" w:hanging="144"/>
              <w:rPr>
                <w:rFonts w:cs="Calibri"/>
                <w:lang w:eastAsia="en-US"/>
              </w:rPr>
            </w:pPr>
            <w:r>
              <w:rPr>
                <w:rFonts w:cs="Calibri"/>
                <w:lang w:eastAsia="en-US"/>
              </w:rPr>
              <w:t xml:space="preserve">Rev in </w:t>
            </w:r>
            <w:hyperlink r:id="rId434" w:history="1">
              <w:r>
                <w:rPr>
                  <w:rStyle w:val="Hyperlink"/>
                  <w:rFonts w:cs="Calibri"/>
                  <w:lang w:eastAsia="en-US"/>
                </w:rPr>
                <w:t>R3-258764</w:t>
              </w:r>
            </w:hyperlink>
          </w:p>
        </w:tc>
      </w:tr>
      <w:tr w:rsidR="00C31246" w:rsidRPr="006706AE" w14:paraId="51E6B28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9BFA37" w14:textId="63B7E3FE" w:rsidR="00C31246" w:rsidRPr="00C31246" w:rsidRDefault="00C31246" w:rsidP="00C31246">
            <w:pPr>
              <w:widowControl w:val="0"/>
              <w:spacing w:line="276" w:lineRule="auto"/>
              <w:ind w:left="144" w:hanging="144"/>
              <w:rPr>
                <w:rFonts w:cs="Calibri"/>
                <w:highlight w:val="yellow"/>
                <w:lang w:eastAsia="en-US"/>
              </w:rPr>
            </w:pPr>
            <w:hyperlink r:id="rId435" w:history="1">
              <w:r w:rsidRPr="00C31246">
                <w:rPr>
                  <w:rFonts w:cs="Calibri"/>
                  <w:highlight w:val="yellow"/>
                  <w:lang w:eastAsia="en-US"/>
                </w:rPr>
                <w:t>R3-258030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DAF7AE" w14:textId="20B264A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for Slice UE performance metrics (Nokia, ZTE, Huawei, CMCC, NEC,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CB708" w14:textId="76CB812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CR1601r1, TS 38.423 v19.0.0, Rel-19, Cat. F</w:t>
            </w:r>
          </w:p>
        </w:tc>
      </w:tr>
      <w:tr w:rsidR="00C31246" w:rsidRPr="006706AE" w14:paraId="110BAE5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63F1B9" w14:textId="312E4F91" w:rsidR="00C31246" w:rsidRPr="00C31246" w:rsidRDefault="00C31246" w:rsidP="00C31246">
            <w:pPr>
              <w:widowControl w:val="0"/>
              <w:spacing w:line="276" w:lineRule="auto"/>
              <w:ind w:left="144" w:hanging="144"/>
              <w:rPr>
                <w:rFonts w:cs="Calibri"/>
                <w:highlight w:val="yellow"/>
                <w:lang w:eastAsia="en-US"/>
              </w:rPr>
            </w:pPr>
            <w:hyperlink r:id="rId436" w:history="1">
              <w:r w:rsidRPr="00C31246">
                <w:rPr>
                  <w:rFonts w:cs="Calibri"/>
                  <w:highlight w:val="yellow"/>
                  <w:lang w:eastAsia="en-US"/>
                </w:rPr>
                <w:t>R3-258031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3D2DD5" w14:textId="58AF2B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E1AP for UE performance metrics (CMCC, ZTE, Huawei, Ericsson, Nokia,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F766E4"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CR0185r1, TS 37.483 v19.0.0, Rel-19, Cat. F</w:t>
            </w:r>
          </w:p>
          <w:p w14:paraId="0939666B" w14:textId="77777777" w:rsidR="00A13586" w:rsidRDefault="00A13586" w:rsidP="00C31246">
            <w:pPr>
              <w:widowControl w:val="0"/>
              <w:spacing w:line="276" w:lineRule="auto"/>
              <w:ind w:left="144" w:hanging="144"/>
              <w:rPr>
                <w:rFonts w:cs="Calibri"/>
                <w:lang w:eastAsia="en-US"/>
              </w:rPr>
            </w:pPr>
            <w:r>
              <w:rPr>
                <w:rFonts w:cs="Calibri"/>
                <w:lang w:eastAsia="en-US"/>
              </w:rPr>
              <w:t>- check WI code</w:t>
            </w:r>
          </w:p>
          <w:p w14:paraId="2514263D" w14:textId="7E0267F8"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37" w:history="1">
              <w:r>
                <w:rPr>
                  <w:rStyle w:val="Hyperlink"/>
                  <w:rFonts w:cs="Calibri"/>
                  <w:lang w:eastAsia="en-US"/>
                </w:rPr>
                <w:t>R3-258714</w:t>
              </w:r>
            </w:hyperlink>
          </w:p>
        </w:tc>
      </w:tr>
      <w:tr w:rsidR="00C31246" w:rsidRPr="006706AE" w14:paraId="77AF1C4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8C7898" w14:textId="08E63CBE" w:rsidR="00C31246" w:rsidRPr="00C31246" w:rsidRDefault="00C31246" w:rsidP="00C31246">
            <w:pPr>
              <w:widowControl w:val="0"/>
              <w:spacing w:line="276" w:lineRule="auto"/>
              <w:ind w:left="144" w:hanging="144"/>
              <w:rPr>
                <w:rFonts w:cs="Calibri"/>
                <w:highlight w:val="yellow"/>
                <w:lang w:eastAsia="en-US"/>
              </w:rPr>
            </w:pPr>
            <w:hyperlink r:id="rId438" w:history="1">
              <w:r w:rsidRPr="00C31246">
                <w:rPr>
                  <w:rFonts w:cs="Calibri"/>
                  <w:highlight w:val="yellow"/>
                  <w:lang w:eastAsia="en-US"/>
                </w:rPr>
                <w:t>R3-258032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FB4B1F" w14:textId="03B4F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Miscellaneous corrections on AI/ML for NG-RAN (ZTE Corporation, CMCC, NEC, Ericsson,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7D86F3" w14:textId="516050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CR1601r3, TS 38.473 v19.0.0, Rel-19, Cat. F</w:t>
            </w:r>
          </w:p>
        </w:tc>
      </w:tr>
      <w:tr w:rsidR="00C31246" w:rsidRPr="006706AE" w14:paraId="08C961F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AF1130" w14:textId="04E30A4E" w:rsidR="00C31246" w:rsidRPr="00C31246" w:rsidRDefault="00C31246" w:rsidP="00C31246">
            <w:pPr>
              <w:widowControl w:val="0"/>
              <w:spacing w:line="276" w:lineRule="auto"/>
              <w:ind w:left="144" w:hanging="144"/>
              <w:rPr>
                <w:rFonts w:cs="Calibri"/>
                <w:highlight w:val="yellow"/>
                <w:lang w:eastAsia="en-US"/>
              </w:rPr>
            </w:pPr>
            <w:hyperlink r:id="rId439" w:history="1">
              <w:r w:rsidRPr="00C31246">
                <w:rPr>
                  <w:rFonts w:cs="Calibri"/>
                  <w:highlight w:val="yellow"/>
                  <w:lang w:eastAsia="en-US"/>
                </w:rPr>
                <w:t>R3-258033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330D91" w14:textId="150F0F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WAB (Ericsson, Jio Platforms, </w:t>
            </w:r>
            <w:r w:rsidRPr="00C31246">
              <w:rPr>
                <w:rFonts w:cs="Calibri"/>
                <w:lang w:eastAsia="en-US"/>
              </w:rPr>
              <w:lastRenderedPageBreak/>
              <w:t>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3F43DA"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lastRenderedPageBreak/>
              <w:t>draftCR</w:t>
            </w:r>
            <w:proofErr w:type="spellEnd"/>
          </w:p>
          <w:p w14:paraId="009C572F" w14:textId="6D5BFEF2" w:rsidR="00177F39" w:rsidRPr="00C31246" w:rsidRDefault="00177F39" w:rsidP="00C31246">
            <w:pPr>
              <w:widowControl w:val="0"/>
              <w:spacing w:line="276" w:lineRule="auto"/>
              <w:ind w:left="144" w:hanging="144"/>
              <w:rPr>
                <w:rFonts w:cs="Calibri"/>
                <w:lang w:eastAsia="en-US"/>
              </w:rPr>
            </w:pPr>
            <w:r>
              <w:rPr>
                <w:rFonts w:cs="Calibri"/>
                <w:lang w:eastAsia="en-US"/>
              </w:rPr>
              <w:lastRenderedPageBreak/>
              <w:t xml:space="preserve">Rev in </w:t>
            </w:r>
            <w:hyperlink r:id="rId440" w:history="1">
              <w:r>
                <w:rPr>
                  <w:rStyle w:val="Hyperlink"/>
                  <w:rFonts w:cs="Calibri"/>
                  <w:lang w:eastAsia="en-US"/>
                </w:rPr>
                <w:t>R3-258763</w:t>
              </w:r>
            </w:hyperlink>
          </w:p>
        </w:tc>
      </w:tr>
      <w:tr w:rsidR="00C31246" w:rsidRPr="006706AE" w14:paraId="30D3F4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5A6028" w14:textId="5036E22D" w:rsidR="00C31246" w:rsidRPr="00C31246" w:rsidRDefault="00C31246" w:rsidP="00C31246">
            <w:pPr>
              <w:widowControl w:val="0"/>
              <w:spacing w:line="276" w:lineRule="auto"/>
              <w:ind w:left="144" w:hanging="144"/>
              <w:rPr>
                <w:rFonts w:cs="Calibri"/>
                <w:highlight w:val="yellow"/>
                <w:lang w:eastAsia="en-US"/>
              </w:rPr>
            </w:pPr>
            <w:hyperlink r:id="rId441" w:history="1">
              <w:r w:rsidRPr="00A75A6A">
                <w:rPr>
                  <w:rFonts w:cs="Calibri"/>
                  <w:highlight w:val="red"/>
                  <w:lang w:eastAsia="en-US"/>
                </w:rPr>
                <w:t>R3-258034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27CCC0" w14:textId="648FB40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description of WAB-MT Identifier (CATT,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6C301" w14:textId="77FB89E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CR1534r1, TS 38.423 v19.0.0, Rel-19, Cat. F</w:t>
            </w:r>
          </w:p>
        </w:tc>
      </w:tr>
      <w:tr w:rsidR="00C31246" w:rsidRPr="006706AE" w14:paraId="7772F7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116E7" w14:textId="5C782841" w:rsidR="00C31246" w:rsidRPr="00C31246" w:rsidRDefault="00C31246" w:rsidP="00C31246">
            <w:pPr>
              <w:widowControl w:val="0"/>
              <w:spacing w:line="276" w:lineRule="auto"/>
              <w:ind w:left="144" w:hanging="144"/>
              <w:rPr>
                <w:rFonts w:cs="Calibri"/>
                <w:highlight w:val="yellow"/>
                <w:lang w:eastAsia="en-US"/>
              </w:rPr>
            </w:pPr>
            <w:hyperlink r:id="rId442" w:history="1">
              <w:r w:rsidRPr="00C31246">
                <w:rPr>
                  <w:rFonts w:cs="Calibri"/>
                  <w:highlight w:val="yellow"/>
                  <w:lang w:eastAsia="en-US"/>
                </w:rPr>
                <w:t>R3-258035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C8930D" w14:textId="08AD2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NG Setup related to WAB (Huawei, CANON Research Centre France, Lenovo, Samsung,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E5295" w14:textId="76DE3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CR1340r2, TS 38.413 v19.0.0, Rel-19, Cat. F</w:t>
            </w:r>
          </w:p>
        </w:tc>
      </w:tr>
      <w:tr w:rsidR="00C31246" w:rsidRPr="006706AE" w14:paraId="3D9390A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E5E8C" w14:textId="49303DEF" w:rsidR="00C31246" w:rsidRPr="00C31246" w:rsidRDefault="00C31246" w:rsidP="00C31246">
            <w:pPr>
              <w:widowControl w:val="0"/>
              <w:spacing w:line="276" w:lineRule="auto"/>
              <w:ind w:left="144" w:hanging="144"/>
              <w:rPr>
                <w:rFonts w:cs="Calibri"/>
                <w:highlight w:val="yellow"/>
                <w:lang w:eastAsia="en-US"/>
              </w:rPr>
            </w:pPr>
            <w:hyperlink r:id="rId443" w:history="1">
              <w:r w:rsidRPr="00A75A6A">
                <w:rPr>
                  <w:rFonts w:cs="Calibri"/>
                  <w:highlight w:val="red"/>
                  <w:lang w:eastAsia="en-US"/>
                </w:rPr>
                <w:t>R3-258036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E09D6" w14:textId="5AC4D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WAB stage-2 (CATT, Ericsson, China Telecomm)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3C3394" w14:textId="4BC814A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CR0489r2, TS 38.401 v19.0.0, Rel-19, Cat. F</w:t>
            </w:r>
          </w:p>
        </w:tc>
      </w:tr>
      <w:tr w:rsidR="00C31246" w:rsidRPr="006706AE" w14:paraId="6C7934B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C97EAA" w14:textId="6EA871CE" w:rsidR="00C31246" w:rsidRPr="00C31246" w:rsidRDefault="00C31246" w:rsidP="00C31246">
            <w:pPr>
              <w:widowControl w:val="0"/>
              <w:spacing w:line="276" w:lineRule="auto"/>
              <w:ind w:left="144" w:hanging="144"/>
              <w:rPr>
                <w:rFonts w:cs="Calibri"/>
                <w:highlight w:val="yellow"/>
                <w:lang w:eastAsia="en-US"/>
              </w:rPr>
            </w:pPr>
            <w:hyperlink r:id="rId444" w:history="1">
              <w:r w:rsidRPr="00C31246">
                <w:rPr>
                  <w:rFonts w:cs="Calibri"/>
                  <w:highlight w:val="yellow"/>
                  <w:lang w:eastAsia="en-US"/>
                </w:rPr>
                <w:t>R3-258037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0D237C" w14:textId="4F22DE8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17432F" w14:textId="07C0A4A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CR0487r2, TS 38.401 v19.0.0, Rel-19, Cat. F</w:t>
            </w:r>
          </w:p>
        </w:tc>
      </w:tr>
      <w:tr w:rsidR="00C31246" w:rsidRPr="006706AE" w14:paraId="516668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F12B56" w14:textId="5F06703B" w:rsidR="00C31246" w:rsidRPr="00C31246" w:rsidRDefault="00C31246" w:rsidP="00C31246">
            <w:pPr>
              <w:widowControl w:val="0"/>
              <w:spacing w:line="276" w:lineRule="auto"/>
              <w:ind w:left="144" w:hanging="144"/>
              <w:rPr>
                <w:rFonts w:cs="Calibri"/>
                <w:highlight w:val="yellow"/>
                <w:lang w:eastAsia="en-US"/>
              </w:rPr>
            </w:pPr>
            <w:hyperlink r:id="rId445" w:history="1">
              <w:r w:rsidRPr="00C31246">
                <w:rPr>
                  <w:rFonts w:cs="Calibri"/>
                  <w:highlight w:val="yellow"/>
                  <w:lang w:eastAsia="en-US"/>
                </w:rPr>
                <w:t>R3-258038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8527D" w14:textId="150C6E8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of Xn-related issues for WAB-gNB (ZTE Corporation, Ericsson, Nokia, Nokia Shanghai Bell, CATT, Qualcomm, Canon,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2173DB" w14:textId="18F955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CR1560r3, TS 38.423 v19.0.0, Rel-19, Cat. F</w:t>
            </w:r>
          </w:p>
        </w:tc>
      </w:tr>
      <w:tr w:rsidR="00C31246" w:rsidRPr="006706AE" w14:paraId="1134300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050ED" w14:textId="4D1CED64" w:rsidR="00C31246" w:rsidRPr="00C31246" w:rsidRDefault="00C31246" w:rsidP="00C31246">
            <w:pPr>
              <w:widowControl w:val="0"/>
              <w:spacing w:line="276" w:lineRule="auto"/>
              <w:ind w:left="144" w:hanging="144"/>
              <w:rPr>
                <w:rFonts w:cs="Calibri"/>
                <w:highlight w:val="yellow"/>
                <w:lang w:eastAsia="en-US"/>
              </w:rPr>
            </w:pPr>
            <w:hyperlink r:id="rId446" w:history="1">
              <w:r w:rsidRPr="00C31246">
                <w:rPr>
                  <w:rFonts w:cs="Calibri"/>
                  <w:highlight w:val="yellow"/>
                  <w:lang w:eastAsia="en-US"/>
                </w:rPr>
                <w:t>R3-258039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ED70DD" w14:textId="69CC06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WAB (ZTE Corporation, Ericsson, Jio Platforms, Nokia, Nokia Shanghai Bell, Samsung, Qualcomm,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0F7CD0" w14:textId="5326C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CR0493r3, TS 38.401 v19.0.0, Rel-19, Cat. F</w:t>
            </w:r>
          </w:p>
        </w:tc>
      </w:tr>
      <w:tr w:rsidR="00C31246" w:rsidRPr="006706AE" w14:paraId="39C2302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6B503E" w14:textId="3D79C9A1" w:rsidR="00C31246" w:rsidRPr="00C31246" w:rsidRDefault="00C31246" w:rsidP="00C31246">
            <w:pPr>
              <w:widowControl w:val="0"/>
              <w:spacing w:line="276" w:lineRule="auto"/>
              <w:ind w:left="144" w:hanging="144"/>
              <w:rPr>
                <w:rFonts w:cs="Calibri"/>
                <w:highlight w:val="yellow"/>
                <w:lang w:eastAsia="en-US"/>
              </w:rPr>
            </w:pPr>
            <w:hyperlink r:id="rId447" w:history="1">
              <w:r w:rsidRPr="00C31246">
                <w:rPr>
                  <w:rFonts w:cs="Calibri"/>
                  <w:highlight w:val="yellow"/>
                  <w:lang w:eastAsia="en-US"/>
                </w:rPr>
                <w:t>R3-258040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F2022A" w14:textId="0438F4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NR femto procedures (Huawei,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9BC1B" w14:textId="180A1D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CR1328r2, TS 38.413 v19.0.0, Rel-19, Cat. F</w:t>
            </w:r>
          </w:p>
        </w:tc>
      </w:tr>
      <w:tr w:rsidR="00C31246" w:rsidRPr="006706AE" w14:paraId="0FC094F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29B733" w14:textId="343B082C" w:rsidR="00C31246" w:rsidRPr="00C31246" w:rsidRDefault="00C31246" w:rsidP="00C31246">
            <w:pPr>
              <w:widowControl w:val="0"/>
              <w:spacing w:line="276" w:lineRule="auto"/>
              <w:ind w:left="144" w:hanging="144"/>
              <w:rPr>
                <w:rFonts w:cs="Calibri"/>
                <w:highlight w:val="yellow"/>
                <w:lang w:eastAsia="en-US"/>
              </w:rPr>
            </w:pPr>
            <w:hyperlink r:id="rId448" w:history="1">
              <w:r w:rsidRPr="00C31246">
                <w:rPr>
                  <w:rFonts w:cs="Calibri"/>
                  <w:highlight w:val="yellow"/>
                  <w:lang w:eastAsia="en-US"/>
                </w:rPr>
                <w:t>R3-258041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65F300" w14:textId="57B556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for Femto (ZTE Corporation, Nokia,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039F8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CR1353r2, TS 38.413 v19.0.0, Rel-19, Cat. F</w:t>
            </w:r>
          </w:p>
          <w:p w14:paraId="41A8D055" w14:textId="368515F8" w:rsidR="001A7B91" w:rsidRDefault="001A7B91" w:rsidP="00C31246">
            <w:pPr>
              <w:widowControl w:val="0"/>
              <w:spacing w:line="276" w:lineRule="auto"/>
              <w:ind w:left="144" w:hanging="144"/>
              <w:rPr>
                <w:rFonts w:cs="Calibri"/>
                <w:lang w:eastAsia="en-US"/>
              </w:rPr>
            </w:pPr>
            <w:r>
              <w:rPr>
                <w:rFonts w:cs="Calibri"/>
                <w:lang w:eastAsia="en-US"/>
              </w:rPr>
              <w:t>- update cover sheet (meeting info)</w:t>
            </w:r>
          </w:p>
          <w:p w14:paraId="792807CF" w14:textId="0AC94BC4" w:rsidR="001A7B91" w:rsidRPr="00C31246" w:rsidRDefault="001A7B91" w:rsidP="00C31246">
            <w:pPr>
              <w:widowControl w:val="0"/>
              <w:spacing w:line="276" w:lineRule="auto"/>
              <w:ind w:left="144" w:hanging="144"/>
              <w:rPr>
                <w:rFonts w:cs="Calibri"/>
                <w:lang w:eastAsia="en-US"/>
              </w:rPr>
            </w:pPr>
            <w:r>
              <w:rPr>
                <w:rFonts w:cs="Calibri"/>
                <w:lang w:eastAsia="en-US"/>
              </w:rPr>
              <w:t xml:space="preserve">Rev in </w:t>
            </w:r>
            <w:hyperlink r:id="rId449" w:history="1">
              <w:r>
                <w:rPr>
                  <w:rStyle w:val="Hyperlink"/>
                  <w:rFonts w:cs="Calibri"/>
                  <w:lang w:eastAsia="en-US"/>
                </w:rPr>
                <w:t>R3-258706</w:t>
              </w:r>
            </w:hyperlink>
          </w:p>
        </w:tc>
      </w:tr>
      <w:tr w:rsidR="00C31246" w:rsidRPr="006706AE" w14:paraId="41D83E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D2B142B" w14:textId="5471A49E" w:rsidR="00C31246" w:rsidRPr="00C31246" w:rsidRDefault="00C31246" w:rsidP="00C31246">
            <w:pPr>
              <w:widowControl w:val="0"/>
              <w:spacing w:line="276" w:lineRule="auto"/>
              <w:ind w:left="144" w:hanging="144"/>
              <w:rPr>
                <w:rFonts w:cs="Calibri"/>
                <w:highlight w:val="yellow"/>
                <w:lang w:eastAsia="en-US"/>
              </w:rPr>
            </w:pPr>
            <w:hyperlink r:id="rId450" w:history="1">
              <w:r w:rsidRPr="00C31246">
                <w:rPr>
                  <w:rFonts w:cs="Calibri"/>
                  <w:highlight w:val="yellow"/>
                  <w:lang w:eastAsia="en-US"/>
                </w:rPr>
                <w:t>R3-258042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18CE9" w14:textId="26C5259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of NR </w:t>
            </w:r>
            <w:proofErr w:type="spellStart"/>
            <w:r w:rsidRPr="00C31246">
              <w:rPr>
                <w:rFonts w:cs="Calibri"/>
                <w:lang w:eastAsia="en-US"/>
              </w:rPr>
              <w:t>Femtos</w:t>
            </w:r>
            <w:proofErr w:type="spellEnd"/>
            <w:r w:rsidRPr="00C31246">
              <w:rPr>
                <w:rFonts w:cs="Calibri"/>
                <w:lang w:eastAsia="en-US"/>
              </w:rPr>
              <w:t xml:space="preserve"> functions (Nokia, CATT, Huawei, ZTE,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77B7F0" w14:textId="743F72FB"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03139D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739BA2" w14:textId="378B5833" w:rsidR="00C31246" w:rsidRPr="00C31246" w:rsidRDefault="00C31246" w:rsidP="00C31246">
            <w:pPr>
              <w:widowControl w:val="0"/>
              <w:spacing w:line="276" w:lineRule="auto"/>
              <w:ind w:left="144" w:hanging="144"/>
              <w:rPr>
                <w:rFonts w:cs="Calibri"/>
                <w:highlight w:val="yellow"/>
                <w:lang w:eastAsia="en-US"/>
              </w:rPr>
            </w:pPr>
            <w:hyperlink r:id="rId451" w:history="1">
              <w:r w:rsidRPr="00C31246">
                <w:rPr>
                  <w:rFonts w:cs="Calibri"/>
                  <w:highlight w:val="yellow"/>
                  <w:lang w:eastAsia="en-US"/>
                </w:rPr>
                <w:t>R3-258043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661FB" w14:textId="77C35EC3"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Early Data Forwarding for subsequent inter-CU LTM (NEC, Huawei, Google, Jio Platforms, Qualcomm Inc, Nokia, Samsung, Lenovo, CATT, LG Electronics, Ericsson, ZTE, </w:t>
            </w:r>
            <w:proofErr w:type="spellStart"/>
            <w:r w:rsidRPr="00C31246">
              <w:rPr>
                <w:rFonts w:cs="Calibri"/>
                <w:lang w:eastAsia="en-US"/>
              </w:rPr>
              <w:t>Ofinno</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89A2A4" w14:textId="1D174E8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364A9B8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8700B4" w14:textId="624BA925" w:rsidR="00C31246" w:rsidRPr="00C31246" w:rsidRDefault="00C31246" w:rsidP="00C31246">
            <w:pPr>
              <w:widowControl w:val="0"/>
              <w:spacing w:line="276" w:lineRule="auto"/>
              <w:ind w:left="144" w:hanging="144"/>
              <w:rPr>
                <w:rFonts w:cs="Calibri"/>
                <w:highlight w:val="yellow"/>
                <w:lang w:eastAsia="en-US"/>
              </w:rPr>
            </w:pPr>
            <w:hyperlink r:id="rId452" w:history="1">
              <w:r w:rsidRPr="00C31246">
                <w:rPr>
                  <w:rFonts w:cs="Calibri"/>
                  <w:highlight w:val="yellow"/>
                  <w:lang w:eastAsia="en-US"/>
                </w:rPr>
                <w:t>R3-258044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32E630" w14:textId="0BA4E1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Early Data Forwarding for subsequent MCG LTM (NEC, Huawei, Google, Jio Platforms, Qualcomm Inc, Nokia, Samsung, Lenovo, CATT, LG Electronics, Ericsson, ZTE, </w:t>
            </w:r>
            <w:proofErr w:type="spellStart"/>
            <w:r w:rsidRPr="00C31246">
              <w:rPr>
                <w:rFonts w:cs="Calibri"/>
                <w:lang w:eastAsia="en-US"/>
              </w:rPr>
              <w:t>Ofinno</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B58F63" w14:textId="4F74B55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01D725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E2D31" w14:textId="1A1198F0" w:rsidR="00C31246" w:rsidRPr="00C31246" w:rsidRDefault="00C31246" w:rsidP="00C31246">
            <w:pPr>
              <w:widowControl w:val="0"/>
              <w:spacing w:line="276" w:lineRule="auto"/>
              <w:ind w:left="144" w:hanging="144"/>
              <w:rPr>
                <w:rFonts w:cs="Calibri"/>
                <w:highlight w:val="yellow"/>
                <w:lang w:eastAsia="en-US"/>
              </w:rPr>
            </w:pPr>
            <w:hyperlink r:id="rId453" w:history="1">
              <w:r w:rsidRPr="00C31246">
                <w:rPr>
                  <w:rFonts w:cs="Calibri"/>
                  <w:highlight w:val="yellow"/>
                  <w:lang w:eastAsia="en-US"/>
                </w:rPr>
                <w:t>R3-258045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188B8A" w14:textId="3024F9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CSI-RS Resource Set and CSI IM Resource Transfer for inter-CU LTM (Huawei, Jio Platforms, CATT, China Telecom, Lenovo, Nokia, ZTE, LG Electronics, NEC, Google, Samsung, Ericsson, </w:t>
            </w:r>
            <w:proofErr w:type="spellStart"/>
            <w:r w:rsidRPr="00C31246">
              <w:rPr>
                <w:rFonts w:cs="Calibri"/>
                <w:lang w:eastAsia="en-US"/>
              </w:rPr>
              <w:t>Offinno</w:t>
            </w:r>
            <w:proofErr w:type="spellEnd"/>
            <w:r w:rsidRPr="00C31246">
              <w:rPr>
                <w:rFonts w:cs="Calibri"/>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E05B3" w14:textId="15909D7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CR1583r3, TS 38.423 v19.0.0, Rel-19, Cat. F</w:t>
            </w:r>
          </w:p>
        </w:tc>
      </w:tr>
      <w:tr w:rsidR="00C31246" w:rsidRPr="006706AE" w14:paraId="4CF306D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746557" w14:textId="5FA12459" w:rsidR="00C31246" w:rsidRPr="00C31246" w:rsidRDefault="00C31246" w:rsidP="00C31246">
            <w:pPr>
              <w:widowControl w:val="0"/>
              <w:spacing w:line="276" w:lineRule="auto"/>
              <w:ind w:left="144" w:hanging="144"/>
              <w:rPr>
                <w:rFonts w:cs="Calibri"/>
                <w:highlight w:val="yellow"/>
                <w:lang w:eastAsia="en-US"/>
              </w:rPr>
            </w:pPr>
            <w:hyperlink r:id="rId454" w:history="1">
              <w:r w:rsidRPr="00C31246">
                <w:rPr>
                  <w:rFonts w:cs="Calibri"/>
                  <w:highlight w:val="yellow"/>
                  <w:lang w:eastAsia="en-US"/>
                </w:rPr>
                <w:t>R3-258046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6062C5" w14:textId="43FC51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CSI-RS Resource Set and CSI IM Resource Transfer for inter-CU LTM (Huawei, Jio Platforms, CATT, China Telecom, Lenovo, Nokia, ZTE, LG Electronics, NEC, Google, Samsung, Ericsson, </w:t>
            </w:r>
            <w:proofErr w:type="spellStart"/>
            <w:r w:rsidRPr="00C31246">
              <w:rPr>
                <w:rFonts w:cs="Calibri"/>
                <w:lang w:eastAsia="en-US"/>
              </w:rPr>
              <w:t>Offinno</w:t>
            </w:r>
            <w:proofErr w:type="spellEnd"/>
            <w:r w:rsidRPr="00C31246">
              <w:rPr>
                <w:rFonts w:cs="Calibri"/>
                <w:lang w:eastAsia="en-US"/>
              </w:rPr>
              <w:t>,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B9E0D4" w14:textId="41C44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CR1633r3, TS 38.473 v19.0.0, Rel-19, Cat. F</w:t>
            </w:r>
          </w:p>
        </w:tc>
      </w:tr>
      <w:tr w:rsidR="00C31246" w:rsidRPr="006706AE" w14:paraId="0513FED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115599" w14:textId="1CB61C5F" w:rsidR="00C31246" w:rsidRPr="00C31246" w:rsidRDefault="00C31246" w:rsidP="00C31246">
            <w:pPr>
              <w:widowControl w:val="0"/>
              <w:spacing w:line="276" w:lineRule="auto"/>
              <w:ind w:left="144" w:hanging="144"/>
              <w:rPr>
                <w:rFonts w:cs="Calibri"/>
                <w:highlight w:val="yellow"/>
                <w:lang w:eastAsia="en-US"/>
              </w:rPr>
            </w:pPr>
            <w:hyperlink r:id="rId455" w:history="1">
              <w:r w:rsidRPr="00C31246">
                <w:rPr>
                  <w:rFonts w:cs="Calibri"/>
                  <w:highlight w:val="yellow"/>
                  <w:lang w:eastAsia="en-US"/>
                </w:rPr>
                <w:t>R3-258047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0DAD37" w14:textId="116B3C96"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Semi-Persistent CSI-RS activation with TCI state (Nokia, CATT, China Telecom, Ericsson, Huawei, NEC, ZTE, Google, Samsung, LG Electronics, Qualcomm, </w:t>
            </w:r>
            <w:proofErr w:type="spellStart"/>
            <w:r w:rsidRPr="00C31246">
              <w:rPr>
                <w:rFonts w:cs="Calibri"/>
                <w:lang w:eastAsia="en-US"/>
              </w:rPr>
              <w:t>Ofinno</w:t>
            </w:r>
            <w:proofErr w:type="spellEnd"/>
            <w:r w:rsidRPr="00C31246">
              <w:rPr>
                <w:rFonts w:cs="Calibri"/>
                <w:lang w:eastAsia="en-US"/>
              </w:rPr>
              <w:t>, Lenovo,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0DC8F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CR1540r3, TS 38.423 v19.0.0, Rel-19, Cat. F</w:t>
            </w:r>
          </w:p>
          <w:p w14:paraId="75C44309" w14:textId="31A0DD68"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341042B7" w14:textId="562AEC5D" w:rsidR="00A13586" w:rsidRDefault="00A13586" w:rsidP="00C31246">
            <w:pPr>
              <w:widowControl w:val="0"/>
              <w:spacing w:line="276" w:lineRule="auto"/>
              <w:ind w:left="144" w:hanging="144"/>
              <w:rPr>
                <w:rFonts w:cs="Calibri"/>
                <w:lang w:eastAsia="en-US"/>
              </w:rPr>
            </w:pPr>
            <w:r>
              <w:rPr>
                <w:rFonts w:cs="Calibri"/>
                <w:lang w:eastAsia="en-US"/>
              </w:rPr>
              <w:t>- section number of change should be 8.6.5 (not 8.11.1)</w:t>
            </w:r>
          </w:p>
          <w:p w14:paraId="34BB00A1" w14:textId="52DBF811"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56" w:history="1">
              <w:r>
                <w:rPr>
                  <w:rStyle w:val="Hyperlink"/>
                  <w:rFonts w:cs="Calibri"/>
                  <w:lang w:eastAsia="en-US"/>
                </w:rPr>
                <w:t>R3-258715</w:t>
              </w:r>
            </w:hyperlink>
          </w:p>
        </w:tc>
      </w:tr>
      <w:tr w:rsidR="00C31246" w:rsidRPr="006706AE" w14:paraId="63CFD19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5FE59D" w14:textId="72EB87C3" w:rsidR="00C31246" w:rsidRPr="00C31246" w:rsidRDefault="00C31246" w:rsidP="00C31246">
            <w:pPr>
              <w:widowControl w:val="0"/>
              <w:spacing w:line="276" w:lineRule="auto"/>
              <w:ind w:left="144" w:hanging="144"/>
              <w:rPr>
                <w:rFonts w:cs="Calibri"/>
                <w:highlight w:val="yellow"/>
                <w:lang w:eastAsia="en-US"/>
              </w:rPr>
            </w:pPr>
            <w:hyperlink r:id="rId457" w:history="1">
              <w:r w:rsidRPr="00C31246">
                <w:rPr>
                  <w:rFonts w:cs="Calibri"/>
                  <w:highlight w:val="yellow"/>
                  <w:lang w:eastAsia="en-US"/>
                </w:rPr>
                <w:t>R3-258048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F8AC06" w14:textId="50C4372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Semi-Persistent CSI-RS activation with TCI state (CATT, Nokia, ZTE, China Telecom, Ericsson, LG Electronics, Samsung, Huawei, NEC, ZTE, Google, LG Electronics, </w:t>
            </w:r>
            <w:r w:rsidRPr="00C31246">
              <w:rPr>
                <w:rFonts w:cs="Calibri"/>
                <w:lang w:eastAsia="en-US"/>
              </w:rPr>
              <w:lastRenderedPageBreak/>
              <w:t xml:space="preserve">Qualcomm, </w:t>
            </w:r>
            <w:proofErr w:type="spellStart"/>
            <w:proofErr w:type="gramStart"/>
            <w:r w:rsidRPr="00C31246">
              <w:rPr>
                <w:rFonts w:cs="Calibri"/>
                <w:lang w:eastAsia="en-US"/>
              </w:rPr>
              <w:t>Ofinno,Lenovo</w:t>
            </w:r>
            <w:proofErr w:type="spellEnd"/>
            <w:proofErr w:type="gram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C42E9" w14:textId="1284C1FD"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CR1606r3, TS 38.473 v19.0.0, Rel-19, Cat. F</w:t>
            </w:r>
          </w:p>
        </w:tc>
      </w:tr>
      <w:tr w:rsidR="00C31246" w:rsidRPr="006706AE" w14:paraId="725093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DFC825" w14:textId="101BA8D6" w:rsidR="00C31246" w:rsidRPr="00C31246" w:rsidRDefault="00C31246" w:rsidP="00C31246">
            <w:pPr>
              <w:widowControl w:val="0"/>
              <w:spacing w:line="276" w:lineRule="auto"/>
              <w:ind w:left="144" w:hanging="144"/>
              <w:rPr>
                <w:rFonts w:cs="Calibri"/>
                <w:highlight w:val="yellow"/>
                <w:lang w:eastAsia="en-US"/>
              </w:rPr>
            </w:pPr>
            <w:hyperlink r:id="rId458" w:history="1">
              <w:r w:rsidRPr="00C31246">
                <w:rPr>
                  <w:rFonts w:cs="Calibri"/>
                  <w:highlight w:val="yellow"/>
                  <w:lang w:eastAsia="en-US"/>
                </w:rPr>
                <w:t>R3-258049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E10CE" w14:textId="1028C62E"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Adding Extended AMF Name to NG REMOVAL RESPONSE message (Ericsson, Thales, LG Electronics, Xiaomi, CATT, ZTE, Nokia, Nokia Shanghai Bell, Eutelsat Group, Deutsche Telekom, Qualcomm Incorporated, Airbus, Jio Platforms, Huawei, NEC, CMCC,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A76EC0" w14:textId="07477B2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CR1351r2, TS 38.413 v19.0.0, Rel-19, Cat. F</w:t>
            </w:r>
          </w:p>
        </w:tc>
      </w:tr>
      <w:tr w:rsidR="00C31246" w:rsidRPr="006706AE" w14:paraId="095B3AC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95AE97" w14:textId="4BCBF8D9" w:rsidR="00C31246" w:rsidRPr="00C31246" w:rsidRDefault="00C31246" w:rsidP="00C31246">
            <w:pPr>
              <w:widowControl w:val="0"/>
              <w:spacing w:line="276" w:lineRule="auto"/>
              <w:ind w:left="144" w:hanging="144"/>
              <w:rPr>
                <w:rFonts w:cs="Calibri"/>
                <w:highlight w:val="yellow"/>
                <w:lang w:eastAsia="en-US"/>
              </w:rPr>
            </w:pPr>
            <w:hyperlink r:id="rId459" w:history="1">
              <w:r w:rsidRPr="00C31246">
                <w:rPr>
                  <w:rFonts w:cs="Calibri"/>
                  <w:highlight w:val="yellow"/>
                  <w:lang w:eastAsia="en-US"/>
                </w:rPr>
                <w:t>R3-258050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57A9B9" w14:textId="6B1683A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O&amp;M requirements for NTN (Huawei, Deutsche Telekom, Jio Platforms,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171A5D" w14:textId="59C4BFC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C23DF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24B61CB" w14:textId="7EE05E4A" w:rsidR="00C31246" w:rsidRPr="00C31246" w:rsidRDefault="00C31246" w:rsidP="00C31246">
            <w:pPr>
              <w:widowControl w:val="0"/>
              <w:spacing w:line="276" w:lineRule="auto"/>
              <w:ind w:left="144" w:hanging="144"/>
              <w:rPr>
                <w:rFonts w:cs="Calibri"/>
                <w:highlight w:val="yellow"/>
                <w:lang w:eastAsia="en-US"/>
              </w:rPr>
            </w:pPr>
            <w:hyperlink r:id="rId460" w:history="1">
              <w:r w:rsidRPr="00C31246">
                <w:rPr>
                  <w:rFonts w:cs="Calibri"/>
                  <w:highlight w:val="yellow"/>
                  <w:lang w:eastAsia="en-US"/>
                </w:rPr>
                <w:t>R3-258051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F39C23" w14:textId="008E369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A-IoT leftovers on IE details (Huawei, CMCC,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E21AF7"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CR1321r2, TS 38.413 v19.0.0, Rel-19, Cat. F</w:t>
            </w:r>
          </w:p>
          <w:p w14:paraId="2CB9BA11" w14:textId="4AE07F54" w:rsidR="00945BDF" w:rsidRPr="00C31246" w:rsidRDefault="00945BDF" w:rsidP="00C31246">
            <w:pPr>
              <w:widowControl w:val="0"/>
              <w:spacing w:line="276" w:lineRule="auto"/>
              <w:ind w:left="144" w:hanging="144"/>
              <w:rPr>
                <w:rFonts w:cs="Calibri"/>
                <w:lang w:eastAsia="en-US"/>
              </w:rPr>
            </w:pPr>
            <w:r>
              <w:rPr>
                <w:rFonts w:cs="Calibri"/>
                <w:lang w:eastAsia="en-US"/>
              </w:rPr>
              <w:t xml:space="preserve">Rev in </w:t>
            </w:r>
            <w:hyperlink r:id="rId461" w:history="1">
              <w:r>
                <w:rPr>
                  <w:rStyle w:val="Hyperlink"/>
                  <w:rFonts w:cs="Calibri"/>
                  <w:lang w:eastAsia="en-US"/>
                </w:rPr>
                <w:t>R3-258744</w:t>
              </w:r>
            </w:hyperlink>
          </w:p>
        </w:tc>
      </w:tr>
      <w:tr w:rsidR="00C31246" w:rsidRPr="006706AE" w14:paraId="60D0A1E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C7E326" w14:textId="084D47B9" w:rsidR="00C31246" w:rsidRPr="00C31246" w:rsidRDefault="00C31246" w:rsidP="00C31246">
            <w:pPr>
              <w:widowControl w:val="0"/>
              <w:spacing w:line="276" w:lineRule="auto"/>
              <w:ind w:left="144" w:hanging="144"/>
              <w:rPr>
                <w:rFonts w:cs="Calibri"/>
                <w:highlight w:val="yellow"/>
                <w:lang w:eastAsia="en-US"/>
              </w:rPr>
            </w:pPr>
            <w:hyperlink r:id="rId462" w:history="1">
              <w:r w:rsidRPr="00C31246">
                <w:rPr>
                  <w:rFonts w:cs="Calibri"/>
                  <w:highlight w:val="yellow"/>
                  <w:lang w:eastAsia="en-US"/>
                </w:rPr>
                <w:t>R3-258052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622723" w14:textId="17C5470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Interface Management procedures for A-IoT (Huawei, CMCC, Lenovo, China Unicom, China Telecom, Nokia, LG Electronics, CATT,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426C8" w14:textId="06434B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CR1322r2, TS 38.413 v19.0.0, Rel-19, Cat. F</w:t>
            </w:r>
          </w:p>
        </w:tc>
      </w:tr>
      <w:tr w:rsidR="00C31246" w:rsidRPr="006706AE" w14:paraId="67E289E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C56B46" w14:textId="6EDF8D92" w:rsidR="00C31246" w:rsidRPr="00C31246" w:rsidRDefault="00C31246" w:rsidP="00C31246">
            <w:pPr>
              <w:widowControl w:val="0"/>
              <w:spacing w:line="276" w:lineRule="auto"/>
              <w:ind w:left="144" w:hanging="144"/>
              <w:rPr>
                <w:rFonts w:cs="Calibri"/>
                <w:highlight w:val="yellow"/>
                <w:lang w:eastAsia="en-US"/>
              </w:rPr>
            </w:pPr>
            <w:hyperlink r:id="rId463" w:history="1">
              <w:r w:rsidRPr="00C31246">
                <w:rPr>
                  <w:rFonts w:cs="Calibri"/>
                  <w:highlight w:val="yellow"/>
                  <w:lang w:eastAsia="en-US"/>
                </w:rPr>
                <w:t>R3-258053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B10A84" w14:textId="11471C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A-IoT procedure texts (CATT, Huawei, Nokia, LG Electronics, NEC, ZTE,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EED1243" w14:textId="70142AD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CR1319r2, TS 38.413 v19.0.0, Rel-19, Cat. F</w:t>
            </w:r>
          </w:p>
        </w:tc>
      </w:tr>
      <w:tr w:rsidR="00C31246" w:rsidRPr="006706AE" w14:paraId="6BD342D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B6DF37" w14:textId="3DAB61FA" w:rsidR="00C31246" w:rsidRPr="00C31246" w:rsidRDefault="00C31246" w:rsidP="00C31246">
            <w:pPr>
              <w:widowControl w:val="0"/>
              <w:spacing w:line="276" w:lineRule="auto"/>
              <w:ind w:left="144" w:hanging="144"/>
              <w:rPr>
                <w:rFonts w:cs="Calibri"/>
                <w:highlight w:val="yellow"/>
                <w:lang w:eastAsia="en-US"/>
              </w:rPr>
            </w:pPr>
            <w:hyperlink r:id="rId464" w:history="1">
              <w:r w:rsidRPr="00C31246">
                <w:rPr>
                  <w:rFonts w:cs="Calibri"/>
                  <w:highlight w:val="yellow"/>
                  <w:lang w:eastAsia="en-US"/>
                </w:rPr>
                <w:t>R3-258054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E1E31" w14:textId="72DA9560"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to Xn support for on-demand SIB1 coordination (Ericsson, Qualcomm, Jio </w:t>
            </w:r>
            <w:proofErr w:type="gramStart"/>
            <w:r w:rsidRPr="00C31246">
              <w:rPr>
                <w:rFonts w:cs="Calibri"/>
                <w:lang w:eastAsia="en-US"/>
              </w:rPr>
              <w:t>Platforms ,</w:t>
            </w:r>
            <w:proofErr w:type="gramEnd"/>
            <w:r w:rsidRPr="00C31246">
              <w:rPr>
                <w:rFonts w:cs="Calibri"/>
                <w:lang w:eastAsia="en-US"/>
              </w:rPr>
              <w:t xml:space="preserve"> ZTE, Deutsche Telekom, Huawei,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CEC7708"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CR1578r3, TS 38.423 v19.0.0, Rel-19, Cat. F</w:t>
            </w:r>
          </w:p>
          <w:p w14:paraId="3D691337"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r w:rsidRPr="00A13586">
              <w:rPr>
                <w:rFonts w:cs="Calibri"/>
                <w:lang w:eastAsia="en-US"/>
              </w:rPr>
              <w:t>update cover sheet (meeting info)</w:t>
            </w:r>
          </w:p>
          <w:p w14:paraId="21F91625" w14:textId="0691C93D"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65" w:history="1">
              <w:r>
                <w:rPr>
                  <w:rStyle w:val="Hyperlink"/>
                  <w:rFonts w:cs="Calibri"/>
                  <w:lang w:eastAsia="en-US"/>
                </w:rPr>
                <w:t>R3-258716</w:t>
              </w:r>
            </w:hyperlink>
          </w:p>
        </w:tc>
      </w:tr>
      <w:tr w:rsidR="00C31246" w:rsidRPr="006706AE" w14:paraId="03D886C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EF84B5" w14:textId="2F01FFE1" w:rsidR="00C31246" w:rsidRPr="00C31246" w:rsidRDefault="00C31246" w:rsidP="00C31246">
            <w:pPr>
              <w:widowControl w:val="0"/>
              <w:spacing w:line="276" w:lineRule="auto"/>
              <w:ind w:left="144" w:hanging="144"/>
              <w:rPr>
                <w:rFonts w:cs="Calibri"/>
                <w:highlight w:val="yellow"/>
                <w:lang w:eastAsia="en-US"/>
              </w:rPr>
            </w:pPr>
            <w:hyperlink r:id="rId466" w:history="1">
              <w:r w:rsidRPr="00C31246">
                <w:rPr>
                  <w:rFonts w:cs="Calibri"/>
                  <w:highlight w:val="yellow"/>
                  <w:lang w:eastAsia="en-US"/>
                </w:rPr>
                <w:t>R3-258055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C2EC8B" w14:textId="7AC228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OD-SIB1 procedure for network energy saving (Huawei, Ericsson, Qualcomm, Jio Platforms, ZTE, Deutsche Telekom, Samsung, NEC, Rakuten, Nokia, CATT,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F973B4" w14:textId="0596386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CR1609r3, TS 38.473 v19.0.0, Rel-19, Cat. F</w:t>
            </w:r>
          </w:p>
        </w:tc>
      </w:tr>
      <w:tr w:rsidR="00C31246" w:rsidRPr="006706AE" w14:paraId="368A187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EAE792" w14:textId="4CF43496" w:rsidR="00C31246" w:rsidRPr="00C31246" w:rsidRDefault="00C31246" w:rsidP="00C31246">
            <w:pPr>
              <w:widowControl w:val="0"/>
              <w:spacing w:line="276" w:lineRule="auto"/>
              <w:ind w:left="144" w:hanging="144"/>
              <w:rPr>
                <w:rFonts w:cs="Calibri"/>
                <w:highlight w:val="yellow"/>
                <w:lang w:eastAsia="en-US"/>
              </w:rPr>
            </w:pPr>
            <w:hyperlink r:id="rId467" w:history="1">
              <w:r w:rsidRPr="00C31246">
                <w:rPr>
                  <w:rFonts w:cs="Calibri"/>
                  <w:highlight w:val="yellow"/>
                  <w:lang w:eastAsia="en-US"/>
                </w:rPr>
                <w:t>R3-258056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C29D09" w14:textId="4F924E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of LP-WUS disabling (ZTE Corporation, Ericsson, Nokia, Huawei, Qualcomm,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0F49AD" w14:textId="3ACF40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CR1354r1, TS 38.413 v19.0.0, Rel-19, Cat. F</w:t>
            </w:r>
          </w:p>
        </w:tc>
      </w:tr>
      <w:tr w:rsidR="00C31246" w:rsidRPr="006706AE" w14:paraId="695328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5B026" w14:textId="35F4AC52" w:rsidR="00C31246" w:rsidRPr="00C31246" w:rsidRDefault="00C31246" w:rsidP="00C31246">
            <w:pPr>
              <w:widowControl w:val="0"/>
              <w:spacing w:line="276" w:lineRule="auto"/>
              <w:ind w:left="144" w:hanging="144"/>
              <w:rPr>
                <w:rFonts w:cs="Calibri"/>
                <w:highlight w:val="yellow"/>
                <w:lang w:eastAsia="en-US"/>
              </w:rPr>
            </w:pPr>
            <w:hyperlink r:id="rId468" w:history="1">
              <w:r w:rsidRPr="00C31246">
                <w:rPr>
                  <w:rFonts w:cs="Calibri"/>
                  <w:highlight w:val="yellow"/>
                  <w:lang w:eastAsia="en-US"/>
                </w:rPr>
                <w:t>R3-258057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835162" w14:textId="068398BD" w:rsidR="00C31246" w:rsidRPr="00C31246" w:rsidRDefault="00C31246" w:rsidP="00C31246">
            <w:pPr>
              <w:widowControl w:val="0"/>
              <w:spacing w:line="276" w:lineRule="auto"/>
              <w:ind w:left="144" w:hanging="144"/>
              <w:rPr>
                <w:rFonts w:cs="Calibri"/>
                <w:lang w:eastAsia="en-US"/>
              </w:rPr>
            </w:pPr>
            <w:r w:rsidRPr="00C31246">
              <w:rPr>
                <w:rFonts w:cs="Calibri"/>
                <w:lang w:eastAsia="en-US"/>
              </w:rPr>
              <w:t>Introducing LP-WUS disabling indication (Ericsson, ZTE, Huawei, CATT, Nokia,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D6038D" w14:textId="018741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CR1573r1, TS 38.423 v19.0.0, Rel-19, Cat. F</w:t>
            </w:r>
          </w:p>
        </w:tc>
      </w:tr>
      <w:tr w:rsidR="00C31246" w:rsidRPr="006706AE" w14:paraId="7DBBAC4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A6A197" w14:textId="23F36C66" w:rsidR="00C31246" w:rsidRPr="00C31246" w:rsidRDefault="00C31246" w:rsidP="00C31246">
            <w:pPr>
              <w:widowControl w:val="0"/>
              <w:spacing w:line="276" w:lineRule="auto"/>
              <w:ind w:left="144" w:hanging="144"/>
              <w:rPr>
                <w:rFonts w:cs="Calibri"/>
                <w:highlight w:val="yellow"/>
                <w:lang w:eastAsia="en-US"/>
              </w:rPr>
            </w:pPr>
            <w:hyperlink r:id="rId469" w:history="1">
              <w:r w:rsidRPr="00A75A6A">
                <w:rPr>
                  <w:rFonts w:cs="Calibri"/>
                  <w:highlight w:val="red"/>
                  <w:lang w:eastAsia="en-US"/>
                </w:rPr>
                <w:t>R3-258058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1F778" w14:textId="4C9242B8" w:rsidR="00C31246" w:rsidRPr="00C31246" w:rsidRDefault="00C31246" w:rsidP="00C31246">
            <w:pPr>
              <w:widowControl w:val="0"/>
              <w:spacing w:line="276" w:lineRule="auto"/>
              <w:ind w:left="144" w:hanging="144"/>
              <w:rPr>
                <w:rFonts w:cs="Calibri"/>
                <w:lang w:eastAsia="en-US"/>
              </w:rPr>
            </w:pPr>
            <w:r w:rsidRPr="00C31246">
              <w:rPr>
                <w:rFonts w:cs="Calibri"/>
                <w:lang w:eastAsia="en-US"/>
              </w:rPr>
              <w:t>On introducing LP-WUS disabling indication (CATT, Nokia, Huawei, Ericsson, ZTE,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FB0BB" w14:textId="2216797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78C01A2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283AC" w14:textId="65244440" w:rsidR="00C31246" w:rsidRPr="008A0410" w:rsidRDefault="00C31246" w:rsidP="00C31246">
            <w:pPr>
              <w:widowControl w:val="0"/>
              <w:spacing w:line="276" w:lineRule="auto"/>
              <w:ind w:left="144" w:hanging="144"/>
              <w:rPr>
                <w:rFonts w:cs="Calibri"/>
                <w:lang w:eastAsia="en-US"/>
              </w:rPr>
            </w:pPr>
            <w:hyperlink r:id="rId470" w:history="1">
              <w:r w:rsidRPr="008A0410">
                <w:rPr>
                  <w:rFonts w:cs="Calibri"/>
                  <w:lang w:eastAsia="en-US"/>
                </w:rPr>
                <w:t>R3-258059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523321" w14:textId="3B5B47B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RAN Paging for low-power wake-up signal and receiver (Huawei, Nokia, Ericsson, Qualcomm,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9804410" w14:textId="37DAB948"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CR1555r2, TS 38.423 v19.0.0, Rel-19, Cat. F</w:t>
            </w:r>
          </w:p>
        </w:tc>
      </w:tr>
      <w:tr w:rsidR="00C31246" w:rsidRPr="006706AE" w14:paraId="41D9B5F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3869FB0" w14:textId="35EF3AF8" w:rsidR="00C31246" w:rsidRPr="00C31246" w:rsidRDefault="00C31246" w:rsidP="00C31246">
            <w:pPr>
              <w:widowControl w:val="0"/>
              <w:spacing w:line="276" w:lineRule="auto"/>
              <w:ind w:left="144" w:hanging="144"/>
              <w:rPr>
                <w:rFonts w:cs="Calibri"/>
                <w:highlight w:val="yellow"/>
                <w:lang w:eastAsia="en-US"/>
              </w:rPr>
            </w:pPr>
            <w:hyperlink r:id="rId471" w:history="1">
              <w:r w:rsidRPr="00C31246">
                <w:rPr>
                  <w:rFonts w:cs="Calibri"/>
                  <w:highlight w:val="yellow"/>
                  <w:lang w:eastAsia="en-US"/>
                </w:rPr>
                <w:t>R3-258060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A8F608" w14:textId="35B5FC1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LP-WUS Assistance Information (Nokia, Ericsson, Huawei,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37B9B" w14:textId="2194901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C94BE1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E1E51" w14:textId="5E2A81CB" w:rsidR="00C31246" w:rsidRPr="00C31246" w:rsidRDefault="00C31246" w:rsidP="00C31246">
            <w:pPr>
              <w:widowControl w:val="0"/>
              <w:spacing w:line="276" w:lineRule="auto"/>
              <w:ind w:left="144" w:hanging="144"/>
              <w:rPr>
                <w:rFonts w:cs="Calibri"/>
                <w:highlight w:val="yellow"/>
                <w:lang w:eastAsia="en-US"/>
              </w:rPr>
            </w:pPr>
            <w:hyperlink r:id="rId472" w:history="1">
              <w:r w:rsidRPr="00C31246">
                <w:rPr>
                  <w:rFonts w:cs="Calibri"/>
                  <w:highlight w:val="yellow"/>
                  <w:lang w:eastAsia="en-US"/>
                </w:rPr>
                <w:t>R3-258061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5DD39B" w14:textId="1FC2211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Corrections to SBFD operation (Huawei, Nokia,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8BB467" w14:textId="757C28B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CR1639r3, TS 38.473 v19.0.0, Rel-19, Cat. F</w:t>
            </w:r>
          </w:p>
        </w:tc>
      </w:tr>
      <w:tr w:rsidR="00C31246" w:rsidRPr="006706AE" w14:paraId="23AC2E6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8225A1" w14:textId="4C8ACF70" w:rsidR="00C31246" w:rsidRPr="00C31246" w:rsidRDefault="00C31246" w:rsidP="00C31246">
            <w:pPr>
              <w:widowControl w:val="0"/>
              <w:spacing w:line="276" w:lineRule="auto"/>
              <w:ind w:left="144" w:hanging="144"/>
              <w:rPr>
                <w:rFonts w:cs="Calibri"/>
                <w:highlight w:val="yellow"/>
                <w:lang w:eastAsia="en-US"/>
              </w:rPr>
            </w:pPr>
            <w:hyperlink r:id="rId473" w:history="1">
              <w:r w:rsidRPr="00C31246">
                <w:rPr>
                  <w:rFonts w:cs="Calibri"/>
                  <w:highlight w:val="yellow"/>
                  <w:lang w:eastAsia="en-US"/>
                </w:rPr>
                <w:t>R3-258062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EA4A10" w14:textId="0444D0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ASN.1 of Positioning Data Information for data collection (Samsung, Ericsson, Nokia, CATT, ZTE, Huawei, Xiaomi, NEC,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28009C" w14:textId="5F0E35B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CR0199r2, TS 38.455 v19.0.0, Rel-19, Cat. F</w:t>
            </w:r>
          </w:p>
        </w:tc>
      </w:tr>
      <w:tr w:rsidR="00C31246" w:rsidRPr="006706AE" w14:paraId="36BD9D1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40EE14" w14:textId="403BB389" w:rsidR="00C31246" w:rsidRPr="00C31246" w:rsidRDefault="00C31246" w:rsidP="00C31246">
            <w:pPr>
              <w:widowControl w:val="0"/>
              <w:spacing w:line="276" w:lineRule="auto"/>
              <w:ind w:left="144" w:hanging="144"/>
              <w:rPr>
                <w:rFonts w:cs="Calibri"/>
                <w:highlight w:val="yellow"/>
                <w:lang w:eastAsia="en-US"/>
              </w:rPr>
            </w:pPr>
            <w:hyperlink r:id="rId474" w:history="1">
              <w:r w:rsidRPr="00C31246">
                <w:rPr>
                  <w:rFonts w:cs="Calibri"/>
                  <w:highlight w:val="yellow"/>
                  <w:lang w:eastAsia="en-US"/>
                </w:rPr>
                <w:t>R3-258063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FA6C7A" w14:textId="4D63652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Positioning Data Collection Needed (Ericsson, Xiaomi, ZTE, Huawei, Samsung, CATT, Nokia, CEWIT, NEC,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205DDC" w14:textId="792CC04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CR0203r2, TS 38.455 v19.0.0, Rel-19, Cat. F</w:t>
            </w:r>
          </w:p>
        </w:tc>
      </w:tr>
      <w:tr w:rsidR="00C31246" w:rsidRPr="006706AE" w14:paraId="70E36F9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6BA1FA" w14:textId="056ADC93" w:rsidR="00C31246" w:rsidRPr="00C31246" w:rsidRDefault="00C31246" w:rsidP="00C31246">
            <w:pPr>
              <w:widowControl w:val="0"/>
              <w:spacing w:line="276" w:lineRule="auto"/>
              <w:ind w:left="144" w:hanging="144"/>
              <w:rPr>
                <w:rFonts w:cs="Calibri"/>
                <w:highlight w:val="yellow"/>
                <w:lang w:eastAsia="en-US"/>
              </w:rPr>
            </w:pPr>
            <w:hyperlink r:id="rId475" w:history="1">
              <w:r w:rsidRPr="00C31246">
                <w:rPr>
                  <w:rFonts w:cs="Calibri"/>
                  <w:highlight w:val="yellow"/>
                  <w:lang w:eastAsia="en-US"/>
                </w:rPr>
                <w:t>R3-258064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31D47A" w14:textId="6F9CAD78"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Miscellaneous corrections for supporting for AI/ML-based positioning (Huawei, CATT, Nokia, NEC, </w:t>
            </w:r>
            <w:r w:rsidRPr="00C31246">
              <w:rPr>
                <w:rFonts w:cs="Calibri"/>
                <w:lang w:eastAsia="en-US"/>
              </w:rPr>
              <w:lastRenderedPageBreak/>
              <w:t>Ericsson, CEWiT, ZTE, Samsung,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1324C" w14:textId="68B7CC07" w:rsidR="00C31246" w:rsidRPr="00C31246" w:rsidRDefault="00C31246" w:rsidP="00C31246">
            <w:pPr>
              <w:widowControl w:val="0"/>
              <w:spacing w:line="276" w:lineRule="auto"/>
              <w:ind w:left="144" w:hanging="144"/>
              <w:rPr>
                <w:rFonts w:cs="Calibri"/>
                <w:lang w:eastAsia="en-US"/>
              </w:rPr>
            </w:pPr>
            <w:r w:rsidRPr="00C31246">
              <w:rPr>
                <w:rFonts w:cs="Calibri"/>
                <w:lang w:eastAsia="en-US"/>
              </w:rPr>
              <w:lastRenderedPageBreak/>
              <w:t>CR0206r2, TS 38.455 v19.0.0, Rel-19, Cat. F</w:t>
            </w:r>
          </w:p>
        </w:tc>
      </w:tr>
      <w:tr w:rsidR="00C31246" w:rsidRPr="006706AE" w14:paraId="4D76BCB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A4C991" w14:textId="47038963" w:rsidR="00C31246" w:rsidRPr="00C31246" w:rsidRDefault="00C31246" w:rsidP="00C31246">
            <w:pPr>
              <w:widowControl w:val="0"/>
              <w:spacing w:line="276" w:lineRule="auto"/>
              <w:ind w:left="144" w:hanging="144"/>
              <w:rPr>
                <w:rFonts w:cs="Calibri"/>
                <w:highlight w:val="yellow"/>
                <w:lang w:eastAsia="en-US"/>
              </w:rPr>
            </w:pPr>
            <w:hyperlink r:id="rId476" w:history="1">
              <w:r w:rsidRPr="00C31246">
                <w:rPr>
                  <w:rFonts w:cs="Calibri"/>
                  <w:highlight w:val="yellow"/>
                  <w:lang w:eastAsia="en-US"/>
                </w:rPr>
                <w:t>R3-258065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D59CD0" w14:textId="6DBA8762"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TS 37.483 for XR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7AF82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CR0184r1, TS 37.483 v19.0.0, Rel-19, Cat. F</w:t>
            </w:r>
          </w:p>
          <w:p w14:paraId="15CC7FB4" w14:textId="77777777" w:rsidR="00A13586" w:rsidRDefault="00A13586" w:rsidP="00C31246">
            <w:pPr>
              <w:widowControl w:val="0"/>
              <w:spacing w:line="276" w:lineRule="auto"/>
              <w:ind w:left="144" w:hanging="144"/>
              <w:rPr>
                <w:rFonts w:cs="Calibri"/>
                <w:lang w:eastAsia="en-US"/>
              </w:rPr>
            </w:pPr>
            <w:r>
              <w:rPr>
                <w:rFonts w:cs="Calibri"/>
                <w:lang w:eastAsia="en-US"/>
              </w:rPr>
              <w:t>- Remove spec number from CR title</w:t>
            </w:r>
          </w:p>
          <w:p w14:paraId="19EDA8F0" w14:textId="537BB603" w:rsidR="00A13586" w:rsidRPr="00C31246" w:rsidRDefault="00A13586" w:rsidP="00C31246">
            <w:pPr>
              <w:widowControl w:val="0"/>
              <w:spacing w:line="276" w:lineRule="auto"/>
              <w:ind w:left="144" w:hanging="144"/>
              <w:rPr>
                <w:rFonts w:cs="Calibri"/>
                <w:lang w:eastAsia="en-US"/>
              </w:rPr>
            </w:pPr>
            <w:r>
              <w:rPr>
                <w:rFonts w:cs="Calibri"/>
                <w:lang w:eastAsia="en-US"/>
              </w:rPr>
              <w:t xml:space="preserve">Rev in </w:t>
            </w:r>
            <w:hyperlink r:id="rId477" w:history="1">
              <w:r>
                <w:rPr>
                  <w:rStyle w:val="Hyperlink"/>
                  <w:rFonts w:cs="Calibri"/>
                  <w:lang w:eastAsia="en-US"/>
                </w:rPr>
                <w:t>R3-258717</w:t>
              </w:r>
            </w:hyperlink>
          </w:p>
        </w:tc>
      </w:tr>
      <w:tr w:rsidR="00C31246" w:rsidRPr="006706AE" w14:paraId="23C1AE9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CF7E2" w14:textId="0B67ADE6" w:rsidR="00C31246" w:rsidRPr="00C31246" w:rsidRDefault="00C31246" w:rsidP="00C31246">
            <w:pPr>
              <w:widowControl w:val="0"/>
              <w:spacing w:line="276" w:lineRule="auto"/>
              <w:ind w:left="144" w:hanging="144"/>
              <w:rPr>
                <w:rFonts w:cs="Calibri"/>
                <w:highlight w:val="yellow"/>
                <w:lang w:eastAsia="en-US"/>
              </w:rPr>
            </w:pPr>
            <w:hyperlink r:id="rId478" w:history="1">
              <w:r w:rsidRPr="00C31246">
                <w:rPr>
                  <w:rFonts w:cs="Calibri"/>
                  <w:highlight w:val="yellow"/>
                  <w:lang w:eastAsia="en-US"/>
                </w:rPr>
                <w:t>R3-258066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A2E8680" w14:textId="2387145E"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PDU Set based QoS handling (CATT, Nokia, Nokia Shanghai Bell, Huawei, </w:t>
            </w:r>
            <w:proofErr w:type="spellStart"/>
            <w:r w:rsidRPr="00C31246">
              <w:rPr>
                <w:rFonts w:cs="Calibri"/>
                <w:lang w:eastAsia="en-US"/>
              </w:rPr>
              <w:t>Ofinno</w:t>
            </w:r>
            <w:proofErr w:type="spellEnd"/>
            <w:r w:rsidRPr="00C31246">
              <w:rPr>
                <w:rFonts w:cs="Calibri"/>
                <w:lang w:eastAsia="en-US"/>
              </w:rPr>
              <w:t>, ZTE, Ericsson,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A9778" w14:textId="10251C6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0621300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369E9C" w14:textId="4A3AA6B5" w:rsidR="00C31246" w:rsidRPr="00C31246" w:rsidRDefault="00C31246" w:rsidP="00C31246">
            <w:pPr>
              <w:widowControl w:val="0"/>
              <w:spacing w:line="276" w:lineRule="auto"/>
              <w:ind w:left="144" w:hanging="144"/>
              <w:rPr>
                <w:rFonts w:cs="Calibri"/>
                <w:highlight w:val="yellow"/>
                <w:lang w:eastAsia="en-US"/>
              </w:rPr>
            </w:pPr>
            <w:hyperlink r:id="rId479" w:history="1">
              <w:r w:rsidRPr="00C31246">
                <w:rPr>
                  <w:rFonts w:cs="Calibri"/>
                  <w:highlight w:val="yellow"/>
                  <w:lang w:eastAsia="en-US"/>
                </w:rPr>
                <w:t>R3-258067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F908D" w14:textId="471A3E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 on PDU set handling during handover (Huawei, Nokia, Nokia Shanghai Bell, Ericsson, CATT, </w:t>
            </w:r>
            <w:proofErr w:type="spellStart"/>
            <w:r w:rsidRPr="00C31246">
              <w:rPr>
                <w:rFonts w:cs="Calibri"/>
                <w:lang w:eastAsia="en-US"/>
              </w:rPr>
              <w:t>Ofinno</w:t>
            </w:r>
            <w:proofErr w:type="spellEnd"/>
            <w:r w:rsidRPr="00C31246">
              <w:rPr>
                <w:rFonts w:cs="Calibri"/>
                <w:lang w:eastAsia="en-US"/>
              </w:rPr>
              <w:t>,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E094ECF" w14:textId="54DD938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2F2D2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6F646C" w14:textId="68315536" w:rsidR="00C31246" w:rsidRPr="00C31246" w:rsidRDefault="00C31246" w:rsidP="00C31246">
            <w:pPr>
              <w:widowControl w:val="0"/>
              <w:spacing w:line="276" w:lineRule="auto"/>
              <w:ind w:left="144" w:hanging="144"/>
              <w:rPr>
                <w:rFonts w:cs="Calibri"/>
                <w:highlight w:val="yellow"/>
                <w:lang w:eastAsia="en-US"/>
              </w:rPr>
            </w:pPr>
            <w:hyperlink r:id="rId480" w:history="1">
              <w:r w:rsidRPr="00C31246">
                <w:rPr>
                  <w:rFonts w:cs="Calibri"/>
                  <w:highlight w:val="yellow"/>
                  <w:lang w:eastAsia="en-US"/>
                </w:rPr>
                <w:t>R3-258068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6C32E3" w14:textId="479EE770"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Add the missing behavior text for DL PDU Set Information Marking Support Indication (Nokia, Nokia Shanghai Bell, CATT, Qualcomm, ZTE, Ericsson, </w:t>
            </w:r>
            <w:proofErr w:type="spellStart"/>
            <w:r w:rsidRPr="00C31246">
              <w:rPr>
                <w:rFonts w:cs="Calibri"/>
                <w:lang w:eastAsia="en-US"/>
              </w:rPr>
              <w:t>Ofinno</w:t>
            </w:r>
            <w:proofErr w:type="spellEnd"/>
            <w:r w:rsidRPr="00C31246">
              <w:rPr>
                <w:rFonts w:cs="Calibri"/>
                <w:lang w:eastAsia="en-US"/>
              </w:rPr>
              <w:t>,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91C62" w14:textId="36217FF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CR1551r2, TS 38.423 v19.0.0, Rel-19, Cat. F</w:t>
            </w:r>
          </w:p>
        </w:tc>
      </w:tr>
      <w:tr w:rsidR="00C31246" w:rsidRPr="006706AE" w14:paraId="0B4410E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2997AE" w14:textId="429D9E55" w:rsidR="00C31246" w:rsidRPr="00C31246" w:rsidRDefault="00C31246" w:rsidP="00C31246">
            <w:pPr>
              <w:widowControl w:val="0"/>
              <w:spacing w:line="276" w:lineRule="auto"/>
              <w:ind w:left="144" w:hanging="144"/>
              <w:rPr>
                <w:rFonts w:cs="Calibri"/>
                <w:highlight w:val="yellow"/>
                <w:lang w:eastAsia="en-US"/>
              </w:rPr>
            </w:pPr>
            <w:hyperlink r:id="rId481" w:history="1">
              <w:r w:rsidRPr="00C31246">
                <w:rPr>
                  <w:rFonts w:cs="Calibri"/>
                  <w:highlight w:val="yellow"/>
                  <w:lang w:eastAsia="en-US"/>
                </w:rPr>
                <w:t>R3-258069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ACE592" w14:textId="33D005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Add procedure texts on XR uplink rate control in NGAP (</w:t>
            </w:r>
            <w:proofErr w:type="spellStart"/>
            <w:r w:rsidRPr="00C31246">
              <w:rPr>
                <w:rFonts w:cs="Calibri"/>
                <w:lang w:eastAsia="en-US"/>
              </w:rPr>
              <w:t>Ofinno</w:t>
            </w:r>
            <w:proofErr w:type="spellEnd"/>
            <w:r w:rsidRPr="00C31246">
              <w:rPr>
                <w:rFonts w:cs="Calibri"/>
                <w:lang w:eastAsia="en-US"/>
              </w:rPr>
              <w:t>, ZTE Corporation, Nokia, Nokia Shanghai Bell, CATT, Qualcomm, Huawei, Ericsson, Samsung,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EFF984" w14:textId="4E63C1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CR1358r2, TS 38.413 v19.0.0, Rel-19, Cat. F</w:t>
            </w:r>
          </w:p>
        </w:tc>
      </w:tr>
      <w:tr w:rsidR="00C31246" w:rsidRPr="006706AE" w14:paraId="718A108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ACCB14" w14:textId="3B4B7BF5" w:rsidR="00C31246" w:rsidRPr="00C31246" w:rsidRDefault="00C31246" w:rsidP="00C31246">
            <w:pPr>
              <w:widowControl w:val="0"/>
              <w:spacing w:line="276" w:lineRule="auto"/>
              <w:ind w:left="144" w:hanging="144"/>
              <w:rPr>
                <w:rFonts w:cs="Calibri"/>
                <w:highlight w:val="yellow"/>
                <w:lang w:eastAsia="en-US"/>
              </w:rPr>
            </w:pPr>
            <w:hyperlink r:id="rId482" w:history="1">
              <w:r w:rsidRPr="00C31246">
                <w:rPr>
                  <w:rFonts w:cs="Calibri"/>
                  <w:highlight w:val="yellow"/>
                  <w:lang w:eastAsia="en-US"/>
                </w:rPr>
                <w:t>R3-258070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7B121" w14:textId="59DF44B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RLC enhancement for XR (Huawei, Nokia, Nokia Shanghai Bell,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532A49" w14:textId="655BEA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CR0158r2, TS 38.425 v19.0.0, Rel-19, Cat. F</w:t>
            </w:r>
          </w:p>
        </w:tc>
      </w:tr>
      <w:tr w:rsidR="00C31246" w:rsidRPr="006706AE" w14:paraId="6BEEB8B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153E" w14:textId="23065C35" w:rsidR="00C31246" w:rsidRPr="00C31246" w:rsidRDefault="00C31246" w:rsidP="00C31246">
            <w:pPr>
              <w:widowControl w:val="0"/>
              <w:spacing w:line="276" w:lineRule="auto"/>
              <w:ind w:left="144" w:hanging="144"/>
              <w:rPr>
                <w:rFonts w:cs="Calibri"/>
                <w:highlight w:val="yellow"/>
                <w:lang w:eastAsia="en-US"/>
              </w:rPr>
            </w:pPr>
            <w:hyperlink r:id="rId483" w:history="1">
              <w:r w:rsidRPr="00C31246">
                <w:rPr>
                  <w:rFonts w:cs="Calibri"/>
                  <w:highlight w:val="yellow"/>
                  <w:lang w:eastAsia="en-US"/>
                </w:rPr>
                <w:t>R3-258071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60C630" w14:textId="460C248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on the Notification Cause IE in NGAP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9FF109" w14:textId="5AE1857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CR1369r2, TS 38.413 v19.0.0, Rel-19, Cat. F</w:t>
            </w:r>
          </w:p>
        </w:tc>
      </w:tr>
      <w:tr w:rsidR="00C31246" w:rsidRPr="006706AE" w14:paraId="63784A4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F53F9D" w14:textId="6F96EC98" w:rsidR="00C31246" w:rsidRPr="00C31246" w:rsidRDefault="00C31246" w:rsidP="00C31246">
            <w:pPr>
              <w:widowControl w:val="0"/>
              <w:spacing w:line="276" w:lineRule="auto"/>
              <w:ind w:left="144" w:hanging="144"/>
              <w:rPr>
                <w:rFonts w:cs="Calibri"/>
                <w:highlight w:val="yellow"/>
                <w:lang w:eastAsia="en-US"/>
              </w:rPr>
            </w:pPr>
            <w:hyperlink r:id="rId484" w:history="1">
              <w:r w:rsidRPr="00C31246">
                <w:rPr>
                  <w:rFonts w:cs="Calibri"/>
                  <w:highlight w:val="yellow"/>
                  <w:lang w:eastAsia="en-US"/>
                </w:rPr>
                <w:t>R3-258072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96630B" w14:textId="0BFF7E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for </w:t>
            </w:r>
            <w:proofErr w:type="gramStart"/>
            <w:r w:rsidRPr="00C31246">
              <w:rPr>
                <w:rFonts w:cs="Calibri"/>
                <w:lang w:eastAsia="en-US"/>
              </w:rPr>
              <w:t>Multi-hop</w:t>
            </w:r>
            <w:proofErr w:type="gramEnd"/>
            <w:r w:rsidRPr="00C31246">
              <w:rPr>
                <w:rFonts w:cs="Calibri"/>
                <w:lang w:eastAsia="en-US"/>
              </w:rPr>
              <w:t xml:space="preserve"> relay (ZTE Corporation, Samsung, Ericsson,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62843F" w14:textId="639E20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CR0494r2, TS 38.401 v19.0.0, Rel-19, Cat. F</w:t>
            </w:r>
          </w:p>
        </w:tc>
      </w:tr>
      <w:tr w:rsidR="00C31246" w:rsidRPr="006706AE" w14:paraId="54D1D77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BF26441" w14:textId="1CA12D3F" w:rsidR="00C31246" w:rsidRPr="00C31246" w:rsidRDefault="00C31246" w:rsidP="00C31246">
            <w:pPr>
              <w:widowControl w:val="0"/>
              <w:spacing w:line="276" w:lineRule="auto"/>
              <w:ind w:left="144" w:hanging="144"/>
              <w:rPr>
                <w:rFonts w:cs="Calibri"/>
                <w:highlight w:val="yellow"/>
                <w:lang w:eastAsia="en-US"/>
              </w:rPr>
            </w:pPr>
            <w:hyperlink r:id="rId485" w:history="1">
              <w:r w:rsidRPr="00C31246">
                <w:rPr>
                  <w:rFonts w:cs="Calibri"/>
                  <w:highlight w:val="yellow"/>
                  <w:lang w:eastAsia="en-US"/>
                </w:rPr>
                <w:t>R3-258073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FD066E" w14:textId="6E519DE1"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Corrections on </w:t>
            </w:r>
            <w:proofErr w:type="gramStart"/>
            <w:r w:rsidRPr="00C31246">
              <w:rPr>
                <w:rFonts w:cs="Calibri"/>
                <w:lang w:eastAsia="en-US"/>
              </w:rPr>
              <w:t>Multi-hop</w:t>
            </w:r>
            <w:proofErr w:type="gramEnd"/>
            <w:r w:rsidRPr="00C31246">
              <w:rPr>
                <w:rFonts w:cs="Calibri"/>
                <w:lang w:eastAsia="en-US"/>
              </w:rPr>
              <w:t xml:space="preserve"> relay (LG Electronics Inc., Nokia, Nokia Shanghai Bell, CATT, ZTE Corporation, Huawei,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EC6455" w14:textId="4C22B25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CR1640r3, TS 38.473 v19.0.0, Rel-19, Cat. F</w:t>
            </w:r>
          </w:p>
        </w:tc>
      </w:tr>
      <w:tr w:rsidR="00C31246" w:rsidRPr="006706AE" w14:paraId="2DB53E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57C03F" w14:textId="10E682D7" w:rsidR="00C31246" w:rsidRPr="00C31246" w:rsidRDefault="00C31246" w:rsidP="00C31246">
            <w:pPr>
              <w:widowControl w:val="0"/>
              <w:spacing w:line="276" w:lineRule="auto"/>
              <w:ind w:left="144" w:hanging="144"/>
              <w:rPr>
                <w:rFonts w:cs="Calibri"/>
                <w:highlight w:val="yellow"/>
                <w:lang w:eastAsia="en-US"/>
              </w:rPr>
            </w:pPr>
            <w:hyperlink r:id="rId486" w:history="1">
              <w:r w:rsidRPr="00C31246">
                <w:rPr>
                  <w:rFonts w:cs="Calibri"/>
                  <w:highlight w:val="yellow"/>
                  <w:lang w:eastAsia="en-US"/>
                </w:rPr>
                <w:t>R3-258074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7701A8" w14:textId="76363C9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8782E5" w14:textId="19BF0F1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64F429F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606C43" w14:textId="621F4E61" w:rsidR="00C31246" w:rsidRPr="00C31246" w:rsidRDefault="00C31246" w:rsidP="00C31246">
            <w:pPr>
              <w:widowControl w:val="0"/>
              <w:spacing w:line="276" w:lineRule="auto"/>
              <w:ind w:left="144" w:hanging="144"/>
              <w:rPr>
                <w:rFonts w:cs="Calibri"/>
                <w:highlight w:val="yellow"/>
                <w:lang w:eastAsia="en-US"/>
              </w:rPr>
            </w:pPr>
            <w:hyperlink r:id="rId487" w:history="1">
              <w:r w:rsidRPr="00C31246">
                <w:rPr>
                  <w:rFonts w:cs="Calibri"/>
                  <w:highlight w:val="yellow"/>
                  <w:lang w:eastAsia="en-US"/>
                </w:rPr>
                <w:t>R3-258075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260C53" w14:textId="660EBD4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(CATT, Samsung, ZTE,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B398A7" w14:textId="5E7FFEB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draftCR</w:t>
            </w:r>
            <w:proofErr w:type="spellEnd"/>
          </w:p>
        </w:tc>
      </w:tr>
      <w:tr w:rsidR="00C31246" w:rsidRPr="006706AE" w14:paraId="223DFF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94D8F7" w14:textId="443E49A9" w:rsidR="00C31246" w:rsidRPr="00C31246" w:rsidRDefault="00C31246" w:rsidP="00C31246">
            <w:pPr>
              <w:widowControl w:val="0"/>
              <w:spacing w:line="276" w:lineRule="auto"/>
              <w:ind w:left="144" w:hanging="144"/>
              <w:rPr>
                <w:rFonts w:cs="Calibri"/>
                <w:highlight w:val="yellow"/>
                <w:lang w:eastAsia="en-US"/>
              </w:rPr>
            </w:pPr>
            <w:hyperlink r:id="rId488" w:history="1">
              <w:r w:rsidRPr="00C31246">
                <w:rPr>
                  <w:rFonts w:cs="Calibri"/>
                  <w:highlight w:val="yellow"/>
                  <w:lang w:eastAsia="en-US"/>
                </w:rPr>
                <w:t>R3-258076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5449E2" w14:textId="249CC38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A327E3" w14:textId="2D067B99"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CR1591r2, TS 38.473 v18.7.0, Rel-18, Cat. F</w:t>
            </w:r>
          </w:p>
        </w:tc>
      </w:tr>
      <w:tr w:rsidR="00C31246" w:rsidRPr="006706AE" w14:paraId="4A2CB0A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ED2E4F1" w14:textId="4500D946" w:rsidR="00C31246" w:rsidRPr="00C31246" w:rsidRDefault="00C31246" w:rsidP="00C31246">
            <w:pPr>
              <w:widowControl w:val="0"/>
              <w:spacing w:line="276" w:lineRule="auto"/>
              <w:ind w:left="144" w:hanging="144"/>
              <w:rPr>
                <w:rFonts w:cs="Calibri"/>
                <w:highlight w:val="yellow"/>
                <w:lang w:eastAsia="en-US"/>
              </w:rPr>
            </w:pPr>
            <w:hyperlink r:id="rId489" w:history="1">
              <w:r w:rsidRPr="00C31246">
                <w:rPr>
                  <w:rFonts w:cs="Calibri"/>
                  <w:highlight w:val="yellow"/>
                  <w:lang w:eastAsia="en-US"/>
                </w:rPr>
                <w:t>R3-258077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A5CC96" w14:textId="4C9C26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(Samsung, CATT, ZTE Corporation,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F99CEC" w14:textId="77777777" w:rsidR="00C31246" w:rsidRDefault="00C31246" w:rsidP="00C31246">
            <w:pPr>
              <w:widowControl w:val="0"/>
              <w:spacing w:line="276" w:lineRule="auto"/>
              <w:ind w:left="144" w:hanging="144"/>
              <w:rPr>
                <w:rFonts w:cs="Calibri"/>
                <w:lang w:eastAsia="en-US"/>
              </w:rPr>
            </w:pPr>
            <w:r w:rsidRPr="00C31246">
              <w:rPr>
                <w:rFonts w:cs="Calibri"/>
                <w:lang w:eastAsia="en-US"/>
              </w:rPr>
              <w:t>CR1592r2, TS 38.473 v19.0.0, Rel-19, Cat. A</w:t>
            </w:r>
          </w:p>
          <w:p w14:paraId="422D25EC" w14:textId="2BFE29CA" w:rsidR="00DB05F7" w:rsidRDefault="00DB05F7" w:rsidP="00C31246">
            <w:pPr>
              <w:widowControl w:val="0"/>
              <w:spacing w:line="276" w:lineRule="auto"/>
              <w:ind w:left="144" w:hanging="144"/>
              <w:rPr>
                <w:rFonts w:cs="Calibri"/>
                <w:lang w:eastAsia="en-US"/>
              </w:rPr>
            </w:pPr>
            <w:r>
              <w:rPr>
                <w:rFonts w:cs="Calibri"/>
                <w:lang w:eastAsia="en-US"/>
              </w:rPr>
              <w:t>- update base to R19 spec</w:t>
            </w:r>
          </w:p>
          <w:p w14:paraId="02A68AEF" w14:textId="79D9C3C7" w:rsidR="00DB05F7" w:rsidRPr="00C31246" w:rsidRDefault="00DB05F7" w:rsidP="00C31246">
            <w:pPr>
              <w:widowControl w:val="0"/>
              <w:spacing w:line="276" w:lineRule="auto"/>
              <w:ind w:left="144" w:hanging="144"/>
              <w:rPr>
                <w:rFonts w:cs="Calibri"/>
                <w:lang w:eastAsia="en-US"/>
              </w:rPr>
            </w:pPr>
            <w:r>
              <w:rPr>
                <w:rFonts w:cs="Calibri"/>
                <w:lang w:eastAsia="en-US"/>
              </w:rPr>
              <w:t xml:space="preserve">Rev in </w:t>
            </w:r>
            <w:hyperlink r:id="rId490" w:history="1">
              <w:r>
                <w:rPr>
                  <w:rStyle w:val="Hyperlink"/>
                  <w:rFonts w:cs="Calibri"/>
                  <w:lang w:eastAsia="en-US"/>
                </w:rPr>
                <w:t>R3-258750</w:t>
              </w:r>
            </w:hyperlink>
          </w:p>
        </w:tc>
      </w:tr>
      <w:tr w:rsidR="00C31246" w:rsidRPr="006706AE" w14:paraId="612700B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F277DBF" w14:textId="2AF72922" w:rsidR="00C31246" w:rsidRPr="00C31246" w:rsidRDefault="00C31246" w:rsidP="00C31246">
            <w:pPr>
              <w:widowControl w:val="0"/>
              <w:spacing w:line="276" w:lineRule="auto"/>
              <w:ind w:left="144" w:hanging="144"/>
              <w:rPr>
                <w:rFonts w:cs="Calibri"/>
                <w:highlight w:val="yellow"/>
                <w:lang w:eastAsia="en-US"/>
              </w:rPr>
            </w:pPr>
            <w:hyperlink r:id="rId491" w:history="1">
              <w:r w:rsidRPr="00C31246">
                <w:rPr>
                  <w:rFonts w:cs="Calibri"/>
                  <w:highlight w:val="yellow"/>
                  <w:lang w:eastAsia="en-US"/>
                </w:rPr>
                <w:t>R3-258078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0FEE5E" w14:textId="66F1C50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3847CB" w14:textId="6421A3C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CR0197r2, TS 38.455 v18.6.0, Rel-18, Cat. F</w:t>
            </w:r>
          </w:p>
        </w:tc>
      </w:tr>
      <w:tr w:rsidR="00C31246" w:rsidRPr="006706AE" w14:paraId="409606F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BE0862" w14:textId="669282AF" w:rsidR="00C31246" w:rsidRPr="00C31246" w:rsidRDefault="00C31246" w:rsidP="00C31246">
            <w:pPr>
              <w:widowControl w:val="0"/>
              <w:spacing w:line="276" w:lineRule="auto"/>
              <w:ind w:left="144" w:hanging="144"/>
              <w:rPr>
                <w:rFonts w:cs="Calibri"/>
                <w:highlight w:val="yellow"/>
                <w:lang w:eastAsia="en-US"/>
              </w:rPr>
            </w:pPr>
            <w:hyperlink r:id="rId492" w:history="1">
              <w:r w:rsidRPr="00C31246">
                <w:rPr>
                  <w:rFonts w:cs="Calibri"/>
                  <w:highlight w:val="yellow"/>
                  <w:lang w:eastAsia="en-US"/>
                </w:rPr>
                <w:t>R3-258079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5469A7" w14:textId="1DAC6C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(Huawei, Samsung, CATT, ZTE,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65DB2C" w14:textId="7AD9F6D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CR0198r2, TS 38.455 v19.0.0, Rel-19, Cat. A</w:t>
            </w:r>
          </w:p>
        </w:tc>
      </w:tr>
      <w:tr w:rsidR="00C31246" w:rsidRPr="006706AE" w14:paraId="370D07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88E17B" w14:textId="2F04AB07" w:rsidR="00C31246" w:rsidRPr="00C31246" w:rsidRDefault="00C31246" w:rsidP="00C31246">
            <w:pPr>
              <w:widowControl w:val="0"/>
              <w:spacing w:line="276" w:lineRule="auto"/>
              <w:ind w:left="144" w:hanging="144"/>
              <w:rPr>
                <w:rFonts w:cs="Calibri"/>
                <w:highlight w:val="yellow"/>
                <w:lang w:eastAsia="en-US"/>
              </w:rPr>
            </w:pPr>
            <w:hyperlink r:id="rId493" w:history="1">
              <w:r w:rsidRPr="00C31246">
                <w:rPr>
                  <w:rFonts w:cs="Calibri"/>
                  <w:highlight w:val="yellow"/>
                  <w:lang w:eastAsia="en-US"/>
                </w:rPr>
                <w:t>R3-258080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3F12C9" w14:textId="6121E6BC"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C08077" w14:textId="6C9DA72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CR1527r2, TS 38.423 v18.6.0, Rel-18, Cat. F</w:t>
            </w:r>
          </w:p>
        </w:tc>
      </w:tr>
      <w:tr w:rsidR="00C31246" w:rsidRPr="006706AE" w14:paraId="25EEE3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9788FC" w14:textId="7584881B" w:rsidR="00C31246" w:rsidRPr="00C31246" w:rsidRDefault="00C31246" w:rsidP="00C31246">
            <w:pPr>
              <w:widowControl w:val="0"/>
              <w:spacing w:line="276" w:lineRule="auto"/>
              <w:ind w:left="144" w:hanging="144"/>
              <w:rPr>
                <w:rFonts w:cs="Calibri"/>
                <w:highlight w:val="yellow"/>
                <w:lang w:eastAsia="en-US"/>
              </w:rPr>
            </w:pPr>
            <w:hyperlink r:id="rId494" w:history="1">
              <w:r w:rsidRPr="00C31246">
                <w:rPr>
                  <w:rFonts w:cs="Calibri"/>
                  <w:highlight w:val="yellow"/>
                  <w:lang w:eastAsia="en-US"/>
                </w:rPr>
                <w:t>R3-258081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6EFCB1" w14:textId="78667D26"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to positioning activation and deactivation procedure (ZTE Corporation, Samsung, CATT, Huawei,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E107A3" w14:textId="0EDC191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CR1528r2, TS 38.423 v19.0.0, Rel-19, Cat. A</w:t>
            </w:r>
          </w:p>
        </w:tc>
      </w:tr>
      <w:tr w:rsidR="00C31246" w:rsidRPr="006706AE" w14:paraId="1896425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7728E8" w14:textId="09BF4479" w:rsidR="00C31246" w:rsidRPr="00C31246" w:rsidRDefault="00C31246" w:rsidP="00C31246">
            <w:pPr>
              <w:widowControl w:val="0"/>
              <w:spacing w:line="276" w:lineRule="auto"/>
              <w:ind w:left="144" w:hanging="144"/>
              <w:rPr>
                <w:rFonts w:cs="Calibri"/>
                <w:highlight w:val="yellow"/>
                <w:lang w:eastAsia="en-US"/>
              </w:rPr>
            </w:pPr>
            <w:hyperlink r:id="rId495" w:history="1">
              <w:r w:rsidRPr="00C31246">
                <w:rPr>
                  <w:rFonts w:cs="Calibri"/>
                  <w:highlight w:val="yellow"/>
                  <w:lang w:eastAsia="en-US"/>
                </w:rPr>
                <w:t>R3-258082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6949C8" w14:textId="09B297D3"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40875F" w14:textId="2377202B"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CR1364r2, TS 38.413 v17.13.0, Rel-17, Cat. F</w:t>
            </w:r>
          </w:p>
        </w:tc>
      </w:tr>
      <w:tr w:rsidR="00C31246" w:rsidRPr="006706AE" w14:paraId="76B0B57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B1BC9E" w14:textId="6EA6C930" w:rsidR="00C31246" w:rsidRPr="00C31246" w:rsidRDefault="00C31246" w:rsidP="00C31246">
            <w:pPr>
              <w:widowControl w:val="0"/>
              <w:spacing w:line="276" w:lineRule="auto"/>
              <w:ind w:left="144" w:hanging="144"/>
              <w:rPr>
                <w:rFonts w:cs="Calibri"/>
                <w:highlight w:val="yellow"/>
                <w:lang w:eastAsia="en-US"/>
              </w:rPr>
            </w:pPr>
            <w:hyperlink r:id="rId496" w:history="1">
              <w:r w:rsidRPr="00C31246">
                <w:rPr>
                  <w:rFonts w:cs="Calibri"/>
                  <w:highlight w:val="yellow"/>
                  <w:lang w:eastAsia="en-US"/>
                </w:rPr>
                <w:t>R3-258083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9DD6E8" w14:textId="0F81220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4A767F" w14:textId="680386D0"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CR1365r2, TS 38.413 v18.7.0, Rel-18, Cat. A</w:t>
            </w:r>
          </w:p>
        </w:tc>
      </w:tr>
      <w:tr w:rsidR="00C31246" w:rsidRPr="006706AE" w14:paraId="52D68BA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A3D378" w14:textId="1AC331BB" w:rsidR="00C31246" w:rsidRPr="00C31246" w:rsidRDefault="00C31246" w:rsidP="00C31246">
            <w:pPr>
              <w:widowControl w:val="0"/>
              <w:spacing w:line="276" w:lineRule="auto"/>
              <w:ind w:left="144" w:hanging="144"/>
              <w:rPr>
                <w:rFonts w:cs="Calibri"/>
                <w:highlight w:val="yellow"/>
                <w:lang w:eastAsia="en-US"/>
              </w:rPr>
            </w:pPr>
            <w:hyperlink r:id="rId497" w:history="1">
              <w:r w:rsidRPr="00C31246">
                <w:rPr>
                  <w:rFonts w:cs="Calibri"/>
                  <w:highlight w:val="yellow"/>
                  <w:lang w:eastAsia="en-US"/>
                </w:rPr>
                <w:t>R3-258084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F44AAE" w14:textId="4D578F1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UE Radio Capability for Paging (Nokia, Ericsson, Jio Platforms, Huawei, ZTE, CATT,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1D5DE" w14:textId="3319ACD1"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CR1366r2, TS 38.413 v19.0.0, Rel-19, Cat. A</w:t>
            </w:r>
          </w:p>
        </w:tc>
      </w:tr>
      <w:tr w:rsidR="00C31246" w:rsidRPr="006706AE" w14:paraId="61263C54" w14:textId="77777777" w:rsidTr="00A1358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08DF9F" w14:textId="22C8F5F2" w:rsidR="00C31246" w:rsidRPr="00C31246" w:rsidRDefault="00C31246" w:rsidP="00C31246">
            <w:pPr>
              <w:widowControl w:val="0"/>
              <w:spacing w:line="276" w:lineRule="auto"/>
              <w:ind w:left="144" w:hanging="144"/>
              <w:rPr>
                <w:rFonts w:cs="Calibri"/>
                <w:highlight w:val="yellow"/>
                <w:lang w:eastAsia="en-US"/>
              </w:rPr>
            </w:pPr>
            <w:hyperlink r:id="rId498" w:history="1">
              <w:r w:rsidRPr="00C31246">
                <w:rPr>
                  <w:rFonts w:cs="Calibri"/>
                  <w:highlight w:val="yellow"/>
                  <w:lang w:eastAsia="en-US"/>
                </w:rPr>
                <w:t>R3-258085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877A7B0" w14:textId="12901C35"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Correction of the description of the geographical area scope (Nokia, ZTE, Huawei, CATT, Samsung,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71CF31" w14:textId="3D96E82F" w:rsidR="00C31246" w:rsidRPr="00C31246" w:rsidRDefault="00C31246" w:rsidP="00C31246">
            <w:pPr>
              <w:widowControl w:val="0"/>
              <w:spacing w:line="276" w:lineRule="auto"/>
              <w:ind w:left="144" w:hanging="144"/>
              <w:rPr>
                <w:rFonts w:cs="Calibri"/>
                <w:lang w:eastAsia="en-US"/>
              </w:rPr>
            </w:pPr>
            <w:r w:rsidRPr="00C31246">
              <w:rPr>
                <w:rFonts w:cs="Calibri"/>
                <w:lang w:eastAsia="en-US"/>
              </w:rPr>
              <w:t>CR1318r1, TS 38.413 v19.0.0, Rel-19, Cat. F</w:t>
            </w:r>
          </w:p>
        </w:tc>
      </w:tr>
      <w:tr w:rsidR="00A13586" w:rsidRPr="006706AE" w14:paraId="3B2E69DC" w14:textId="77777777" w:rsidTr="00A13586">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9874771" w14:textId="77777777" w:rsidR="00A13586" w:rsidRDefault="00A13586" w:rsidP="00C31246">
            <w:pPr>
              <w:widowControl w:val="0"/>
              <w:spacing w:line="276" w:lineRule="auto"/>
              <w:ind w:left="144" w:hanging="144"/>
              <w:rPr>
                <w:rFonts w:cs="Calibri"/>
                <w:lang w:eastAsia="en-US"/>
              </w:rPr>
            </w:pPr>
            <w:r>
              <w:rPr>
                <w:rFonts w:cs="Calibri"/>
                <w:lang w:eastAsia="en-US"/>
              </w:rPr>
              <w:t xml:space="preserve"> </w:t>
            </w:r>
          </w:p>
          <w:p w14:paraId="5C29588D" w14:textId="3ED78EFD" w:rsidR="00A13586" w:rsidRDefault="00A13586" w:rsidP="00C31246">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6_CheckEndorsedCRs</w:t>
            </w:r>
          </w:p>
          <w:p w14:paraId="74442FC0" w14:textId="41FBBFDF" w:rsidR="00A13586" w:rsidRDefault="00A13586" w:rsidP="00C31246">
            <w:pPr>
              <w:widowControl w:val="0"/>
              <w:spacing w:line="276" w:lineRule="auto"/>
              <w:ind w:left="144" w:hanging="144"/>
              <w:rPr>
                <w:rFonts w:cs="Calibri"/>
                <w:b/>
                <w:color w:val="FF00FF"/>
                <w:lang w:eastAsia="en-US"/>
              </w:rPr>
            </w:pPr>
            <w:r>
              <w:rPr>
                <w:rFonts w:cs="Calibri"/>
                <w:b/>
                <w:color w:val="FF00FF"/>
                <w:lang w:eastAsia="en-US"/>
              </w:rPr>
              <w:t xml:space="preserve">- Check the CRs endorsed at Bis meeting, identify any that </w:t>
            </w:r>
            <w:proofErr w:type="gramStart"/>
            <w:r>
              <w:rPr>
                <w:rFonts w:cs="Calibri"/>
                <w:b/>
                <w:color w:val="FF00FF"/>
                <w:lang w:eastAsia="en-US"/>
              </w:rPr>
              <w:t>need</w:t>
            </w:r>
            <w:proofErr w:type="gramEnd"/>
            <w:r>
              <w:rPr>
                <w:rFonts w:cs="Calibri"/>
                <w:b/>
                <w:color w:val="FF00FF"/>
                <w:lang w:eastAsia="en-US"/>
              </w:rPr>
              <w:t xml:space="preserve"> online discussion </w:t>
            </w:r>
          </w:p>
          <w:p w14:paraId="42F10C0A" w14:textId="2584F410" w:rsidR="00A13586" w:rsidRDefault="00A13586" w:rsidP="00C31246">
            <w:pPr>
              <w:widowControl w:val="0"/>
              <w:spacing w:line="276" w:lineRule="auto"/>
              <w:ind w:left="144" w:hanging="144"/>
              <w:rPr>
                <w:rFonts w:cs="Calibri"/>
                <w:color w:val="000000"/>
                <w:lang w:eastAsia="en-US"/>
              </w:rPr>
            </w:pPr>
            <w:r>
              <w:rPr>
                <w:rFonts w:cs="Calibri"/>
                <w:color w:val="000000"/>
                <w:lang w:eastAsia="en-US"/>
              </w:rPr>
              <w:t>(Huawei - moderator)</w:t>
            </w:r>
          </w:p>
          <w:p w14:paraId="183B6F6D" w14:textId="76E8D26E" w:rsidR="00A13586" w:rsidRPr="00A13586" w:rsidRDefault="00A13586" w:rsidP="00C31246">
            <w:pPr>
              <w:widowControl w:val="0"/>
              <w:spacing w:line="276" w:lineRule="auto"/>
              <w:ind w:left="144" w:hanging="144"/>
              <w:rPr>
                <w:rFonts w:cs="Calibri"/>
                <w:color w:val="000000"/>
                <w:lang w:eastAsia="en-US"/>
              </w:rPr>
            </w:pPr>
          </w:p>
        </w:tc>
      </w:tr>
      <w:tr w:rsidR="003F24E8" w:rsidRPr="006706AE" w14:paraId="7842E67A"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1C4F9B0" w14:textId="2C85BF3F" w:rsidR="003F24E8" w:rsidRPr="006706AE" w:rsidRDefault="003F24E8" w:rsidP="000640A6">
            <w:pPr>
              <w:pStyle w:val="Heading1"/>
              <w:rPr>
                <w:lang w:eastAsia="en-US"/>
              </w:rPr>
            </w:pPr>
            <w:bookmarkStart w:id="24" w:name="_Toc213443899"/>
            <w:bookmarkStart w:id="25" w:name="_Hlk205548042"/>
            <w:r w:rsidRPr="006706AE">
              <w:rPr>
                <w:lang w:eastAsia="en-US"/>
              </w:rPr>
              <w:t>10. Study on 6G Radio</w:t>
            </w:r>
            <w:bookmarkEnd w:id="24"/>
          </w:p>
          <w:p w14:paraId="59BDB889" w14:textId="10BDBDBF" w:rsidR="00DC6B1C" w:rsidRPr="007C6F7D" w:rsidRDefault="00114401" w:rsidP="007C6F7D">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3F24E8" w:rsidRPr="006706AE">
              <w:rPr>
                <w:rFonts w:ascii="Calibri" w:hAnsi="Calibri" w:cs="Calibri"/>
                <w:sz w:val="18"/>
                <w:szCs w:val="18"/>
                <w:lang w:eastAsia="en-US"/>
              </w:rPr>
              <w:t>ID [</w:t>
            </w:r>
            <w:r w:rsidRPr="006706AE">
              <w:rPr>
                <w:rFonts w:ascii="Calibri" w:hAnsi="Calibri" w:cs="Calibri"/>
                <w:sz w:val="18"/>
                <w:szCs w:val="18"/>
                <w:lang w:eastAsia="en-US"/>
              </w:rPr>
              <w:t>FS_</w:t>
            </w:r>
            <w:r w:rsidR="00D77420">
              <w:rPr>
                <w:rFonts w:ascii="Calibri" w:hAnsi="Calibri" w:cs="Calibri"/>
                <w:sz w:val="18"/>
                <w:szCs w:val="18"/>
                <w:lang w:eastAsia="en-US"/>
              </w:rPr>
              <w:t>6G_Radio</w:t>
            </w:r>
            <w:r w:rsidR="003F24E8" w:rsidRPr="006706AE">
              <w:rPr>
                <w:rFonts w:ascii="Calibri" w:hAnsi="Calibri" w:cs="Calibri"/>
                <w:sz w:val="18"/>
                <w:szCs w:val="18"/>
                <w:lang w:eastAsia="en-US"/>
              </w:rPr>
              <w:t xml:space="preserve">]: </w:t>
            </w:r>
            <w:hyperlink r:id="rId499" w:history="1">
              <w:r w:rsidR="004F71FE">
                <w:rPr>
                  <w:rStyle w:val="Hyperlink"/>
                  <w:rFonts w:ascii="Calibri" w:hAnsi="Calibri" w:cs="Calibri"/>
                  <w:sz w:val="18"/>
                  <w:szCs w:val="18"/>
                  <w:lang w:eastAsia="en-US"/>
                </w:rPr>
                <w:t>RP-252912</w:t>
              </w:r>
            </w:hyperlink>
            <w:r w:rsidR="003F24E8"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15</w:t>
            </w:r>
            <w:r w:rsidR="003F24E8" w:rsidRPr="006706AE">
              <w:rPr>
                <w:rFonts w:ascii="Calibri" w:hAnsi="Calibri" w:cs="Calibri"/>
                <w:sz w:val="18"/>
                <w:szCs w:val="18"/>
                <w:lang w:eastAsia="en-US"/>
              </w:rPr>
              <w:t xml:space="preserve">) [TU: </w:t>
            </w:r>
            <w:r w:rsidRPr="006706AE">
              <w:rPr>
                <w:rFonts w:ascii="Calibri" w:hAnsi="Calibri" w:cs="Calibri"/>
                <w:sz w:val="18"/>
                <w:szCs w:val="18"/>
                <w:lang w:eastAsia="en-US"/>
              </w:rPr>
              <w:t>4 (</w:t>
            </w:r>
            <w:r w:rsidRPr="006706AE">
              <w:rPr>
                <w:rFonts w:ascii="Calibri" w:hAnsi="Calibri" w:cs="Calibri"/>
                <w:b/>
                <w:bCs/>
                <w:sz w:val="18"/>
                <w:szCs w:val="18"/>
                <w:lang w:eastAsia="en-US"/>
              </w:rPr>
              <w:t>4</w:t>
            </w:r>
            <w:r w:rsidRPr="006706AE">
              <w:rPr>
                <w:rFonts w:ascii="Calibri" w:hAnsi="Calibri" w:cs="Calibri"/>
                <w:sz w:val="18"/>
                <w:szCs w:val="18"/>
                <w:lang w:eastAsia="en-US"/>
              </w:rPr>
              <w:t>, 5, 6, 6, 6, 6, 6, 6)</w:t>
            </w:r>
            <w:r w:rsidR="003F24E8" w:rsidRPr="006706AE">
              <w:rPr>
                <w:rFonts w:ascii="Calibri" w:hAnsi="Calibri" w:cs="Calibri"/>
                <w:sz w:val="18"/>
                <w:szCs w:val="18"/>
                <w:lang w:eastAsia="en-US"/>
              </w:rPr>
              <w:t>]</w:t>
            </w:r>
          </w:p>
          <w:p w14:paraId="0225004F" w14:textId="2958BCCE" w:rsidR="00EE4597" w:rsidRPr="006706AE" w:rsidRDefault="00EE4597" w:rsidP="00EB0278">
            <w:pPr>
              <w:pStyle w:val="Guidance"/>
            </w:pPr>
            <w:r w:rsidRPr="006706AE">
              <w:t>Usage scenarios, requirements, deployment scenarios and design principles as determined by the RAN requirements in TR38.914.</w:t>
            </w:r>
          </w:p>
          <w:p w14:paraId="5E5D5747" w14:textId="2BB2B70C" w:rsidR="00DC6B1C" w:rsidRPr="006706AE" w:rsidRDefault="00DC6B1C" w:rsidP="00EB0278">
            <w:pPr>
              <w:pStyle w:val="Guidance"/>
            </w:pPr>
            <w:r w:rsidRPr="006706AE">
              <w:t xml:space="preserve">TSG#112 (June/2026): RAN3 to provide interim study results to allow TSGs to </w:t>
            </w:r>
            <w:proofErr w:type="gramStart"/>
            <w:r w:rsidRPr="006706AE">
              <w:t>make a decision</w:t>
            </w:r>
            <w:proofErr w:type="gramEnd"/>
            <w:r w:rsidRPr="006706AE">
              <w:t xml:space="preserve"> on:</w:t>
            </w:r>
          </w:p>
          <w:p w14:paraId="07D6BBC6" w14:textId="51CF13BC" w:rsidR="00DC6B1C" w:rsidRPr="006706AE" w:rsidRDefault="00DC6B1C" w:rsidP="00EB0278">
            <w:pPr>
              <w:pStyle w:val="Guidance"/>
              <w:numPr>
                <w:ilvl w:val="0"/>
                <w:numId w:val="37"/>
              </w:numPr>
            </w:pPr>
            <w:r w:rsidRPr="006706AE">
              <w:t>RAN-CN interface: P2P vs SBI</w:t>
            </w:r>
          </w:p>
          <w:p w14:paraId="18A779BC" w14:textId="326E8D55" w:rsidR="00DC6B1C" w:rsidRDefault="00DC6B1C" w:rsidP="00EB0278">
            <w:pPr>
              <w:pStyle w:val="Guidance"/>
              <w:numPr>
                <w:ilvl w:val="0"/>
                <w:numId w:val="37"/>
              </w:numPr>
            </w:pPr>
            <w:r w:rsidRPr="006706AE">
              <w:t>RAN internal interfaces: CU-DU split, CP-UP split.</w:t>
            </w:r>
          </w:p>
          <w:p w14:paraId="2187F807" w14:textId="260C376E" w:rsidR="001E5A3F" w:rsidRPr="006706AE" w:rsidRDefault="004F5622" w:rsidP="00EB0278">
            <w:pPr>
              <w:pStyle w:val="Guidance"/>
            </w:pPr>
            <w:r>
              <w:t>“</w:t>
            </w:r>
            <w:r w:rsidR="001E5A3F" w:rsidRPr="001E5A3F">
              <w:t>3GPP to create lean and streamlined standards for 6G, e.g., by dimensioning an appropriate set of functionalities, minimizing the adoption of multiple options for the same functionality, avoiding excessive configurations, etc. Any exception to the above shall be well justified.</w:t>
            </w:r>
            <w:r>
              <w:t>” (working principle for 6G in RP-250766 endorsed by RAN)</w:t>
            </w:r>
          </w:p>
        </w:tc>
      </w:tr>
      <w:tr w:rsidR="003F24E8" w:rsidRPr="006706AE" w14:paraId="2CE9B2B4" w14:textId="77777777" w:rsidTr="00C918BB">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3990D087" w14:textId="77777777" w:rsidR="003F24E8" w:rsidRPr="006706AE" w:rsidRDefault="003F24E8" w:rsidP="007C1945">
            <w:pPr>
              <w:pStyle w:val="Heading2"/>
            </w:pPr>
            <w:bookmarkStart w:id="26" w:name="_Toc213443900"/>
            <w:r w:rsidRPr="006706AE">
              <w:t>10.1. General</w:t>
            </w:r>
            <w:bookmarkEnd w:id="26"/>
          </w:p>
          <w:p w14:paraId="039CAEC7" w14:textId="29800647" w:rsidR="00317AB1" w:rsidRPr="006706AE" w:rsidRDefault="005A590E" w:rsidP="00EB0278">
            <w:pPr>
              <w:pStyle w:val="Guidance"/>
            </w:pPr>
            <w:r>
              <w:t>Reserved for rapporteur inputs (e.g., w</w:t>
            </w:r>
            <w:r w:rsidR="003F24E8" w:rsidRPr="006706AE">
              <w:t>ork plan</w:t>
            </w:r>
            <w:r>
              <w:t>, draft</w:t>
            </w:r>
            <w:r w:rsidR="003F24E8" w:rsidRPr="006706AE">
              <w:t xml:space="preserve"> </w:t>
            </w:r>
            <w:r w:rsidR="00906BE0" w:rsidRPr="006706AE">
              <w:t>TR</w:t>
            </w:r>
            <w:r w:rsidR="00DC6B1C" w:rsidRPr="006706AE">
              <w:t>38.</w:t>
            </w:r>
            <w:r w:rsidR="00891A4E">
              <w:t>760-3</w:t>
            </w:r>
            <w:r>
              <w:t xml:space="preserve">) and </w:t>
            </w:r>
            <w:r w:rsidR="00891A4E">
              <w:t xml:space="preserve">incoming </w:t>
            </w:r>
            <w:r>
              <w:t>LSs</w:t>
            </w:r>
          </w:p>
        </w:tc>
      </w:tr>
      <w:tr w:rsidR="00C31246" w:rsidRPr="00C918BB" w14:paraId="724C3CEC" w14:textId="77777777" w:rsidTr="00C918BB">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0385E48" w14:textId="0769A007" w:rsidR="00C31246" w:rsidRPr="00C918BB" w:rsidRDefault="00C31246" w:rsidP="00C31246">
            <w:pPr>
              <w:widowControl w:val="0"/>
              <w:spacing w:line="276" w:lineRule="auto"/>
              <w:ind w:left="144" w:hanging="144"/>
              <w:rPr>
                <w:rFonts w:cs="Calibri"/>
                <w:lang w:eastAsia="en-US"/>
              </w:rPr>
            </w:pPr>
            <w:hyperlink r:id="rId500" w:history="1">
              <w:r w:rsidRPr="00C918BB">
                <w:rPr>
                  <w:rFonts w:cs="Calibri"/>
                  <w:lang w:eastAsia="en-US"/>
                </w:rPr>
                <w:t>R3-258087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D85B9A8" w14:textId="7A2CE26A" w:rsidR="00C31246" w:rsidRPr="00C918BB" w:rsidRDefault="00C31246" w:rsidP="00C31246">
            <w:pPr>
              <w:widowControl w:val="0"/>
              <w:spacing w:line="276" w:lineRule="auto"/>
              <w:ind w:left="144" w:hanging="144"/>
              <w:rPr>
                <w:rFonts w:cs="Calibri"/>
                <w:lang w:eastAsia="en-US"/>
              </w:rPr>
            </w:pPr>
            <w:r w:rsidRPr="00C918BB">
              <w:rPr>
                <w:rFonts w:cs="Calibri"/>
                <w:lang w:eastAsia="en-US"/>
              </w:rPr>
              <w:t>TR38.760-3 v0.1.1 for Study on 6G Radio RAN3 aspects (Vodafone GmbH)</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2D34A22" w14:textId="77777777" w:rsidR="00C31246" w:rsidRPr="00C918BB" w:rsidRDefault="00C31246" w:rsidP="00C31246">
            <w:pPr>
              <w:widowControl w:val="0"/>
              <w:spacing w:line="276" w:lineRule="auto"/>
              <w:ind w:left="144" w:hanging="144"/>
              <w:rPr>
                <w:rFonts w:cs="Calibri"/>
                <w:lang w:eastAsia="en-US"/>
              </w:rPr>
            </w:pPr>
            <w:r w:rsidRPr="00C918BB">
              <w:rPr>
                <w:rFonts w:cs="Calibri"/>
                <w:lang w:eastAsia="en-US"/>
              </w:rPr>
              <w:t>draft TR</w:t>
            </w:r>
          </w:p>
          <w:p w14:paraId="0E306981" w14:textId="4ECFA343" w:rsidR="00C918BB" w:rsidRPr="00C918BB" w:rsidRDefault="00C918BB" w:rsidP="00C31246">
            <w:pPr>
              <w:widowControl w:val="0"/>
              <w:spacing w:line="276" w:lineRule="auto"/>
              <w:ind w:left="144" w:hanging="144"/>
              <w:rPr>
                <w:rFonts w:cs="Calibri"/>
                <w:color w:val="000000"/>
                <w:lang w:eastAsia="en-US"/>
              </w:rPr>
            </w:pPr>
            <w:r w:rsidRPr="00C918BB">
              <w:rPr>
                <w:rFonts w:cs="Calibri"/>
                <w:b/>
                <w:color w:val="008000"/>
                <w:lang w:eastAsia="en-US"/>
              </w:rPr>
              <w:t xml:space="preserve"> Endorsed</w:t>
            </w:r>
          </w:p>
        </w:tc>
      </w:tr>
      <w:tr w:rsidR="00C31246" w:rsidRPr="006706AE" w14:paraId="2E17923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E49BAC" w14:textId="10C4B7C9" w:rsidR="00C31246" w:rsidRPr="00C918BB" w:rsidRDefault="00C31246" w:rsidP="00C31246">
            <w:pPr>
              <w:widowControl w:val="0"/>
              <w:spacing w:line="276" w:lineRule="auto"/>
              <w:ind w:left="144" w:hanging="144"/>
              <w:rPr>
                <w:rFonts w:cs="Calibri"/>
                <w:lang w:eastAsia="en-US"/>
              </w:rPr>
            </w:pPr>
            <w:hyperlink r:id="rId501" w:history="1">
              <w:r w:rsidRPr="00C918BB">
                <w:rPr>
                  <w:rFonts w:cs="Calibri"/>
                  <w:lang w:eastAsia="en-US"/>
                </w:rPr>
                <w:t>R3-258093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34DAA4" w14:textId="65CB4819" w:rsidR="00C31246" w:rsidRPr="00C31246" w:rsidRDefault="00C31246" w:rsidP="00C31246">
            <w:pPr>
              <w:widowControl w:val="0"/>
              <w:spacing w:line="276" w:lineRule="auto"/>
              <w:ind w:left="144" w:hanging="144"/>
              <w:rPr>
                <w:rFonts w:cs="Calibri"/>
                <w:lang w:eastAsia="en-US"/>
              </w:rPr>
            </w:pPr>
            <w:r w:rsidRPr="00C31246">
              <w:rPr>
                <w:rFonts w:cs="Calibri"/>
                <w:lang w:eastAsia="en-US"/>
              </w:rPr>
              <w:t>LS on Early Alignment on Access Stratum security aspects (RAN2(Vodafone))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B5A42" w14:textId="77777777" w:rsidR="00C31246" w:rsidRDefault="00C31246" w:rsidP="00C31246">
            <w:pPr>
              <w:widowControl w:val="0"/>
              <w:spacing w:line="276" w:lineRule="auto"/>
              <w:ind w:left="144" w:hanging="144"/>
              <w:rPr>
                <w:rFonts w:cs="Calibri"/>
                <w:lang w:eastAsia="en-US"/>
              </w:rPr>
            </w:pPr>
            <w:r w:rsidRPr="00C31246">
              <w:rPr>
                <w:rFonts w:cs="Calibri"/>
                <w:lang w:eastAsia="en-US"/>
              </w:rPr>
              <w:t>LS in</w:t>
            </w:r>
          </w:p>
          <w:p w14:paraId="35CEC061" w14:textId="77777777" w:rsidR="0072372E" w:rsidRDefault="0072372E" w:rsidP="00C31246">
            <w:pPr>
              <w:widowControl w:val="0"/>
              <w:spacing w:line="276" w:lineRule="auto"/>
              <w:ind w:left="144" w:hanging="144"/>
              <w:rPr>
                <w:rFonts w:cs="Calibri"/>
                <w:lang w:eastAsia="en-US"/>
              </w:rPr>
            </w:pPr>
            <w:r>
              <w:rPr>
                <w:rFonts w:cs="Calibri"/>
                <w:lang w:eastAsia="en-US"/>
              </w:rPr>
              <w:t>cc</w:t>
            </w:r>
          </w:p>
          <w:p w14:paraId="16B4B885" w14:textId="50539717"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C31246" w:rsidRPr="006706AE" w14:paraId="0E4084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7C6CE0" w14:textId="44C04ACA" w:rsidR="00C31246" w:rsidRPr="00C918BB" w:rsidRDefault="00C31246" w:rsidP="00C31246">
            <w:pPr>
              <w:widowControl w:val="0"/>
              <w:spacing w:line="276" w:lineRule="auto"/>
              <w:ind w:left="144" w:hanging="144"/>
              <w:rPr>
                <w:rFonts w:cs="Calibri"/>
                <w:lang w:eastAsia="en-US"/>
              </w:rPr>
            </w:pPr>
            <w:hyperlink r:id="rId502" w:history="1">
              <w:r w:rsidRPr="00C918BB">
                <w:rPr>
                  <w:rFonts w:cs="Calibri"/>
                  <w:lang w:eastAsia="en-US"/>
                </w:rPr>
                <w:t>R3-258505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698B0B" w14:textId="20020725" w:rsidR="00C31246" w:rsidRPr="00C31246" w:rsidRDefault="00C31246" w:rsidP="00C31246">
            <w:pPr>
              <w:widowControl w:val="0"/>
              <w:spacing w:line="276" w:lineRule="auto"/>
              <w:ind w:left="144" w:hanging="144"/>
              <w:rPr>
                <w:rFonts w:cs="Calibri"/>
                <w:lang w:eastAsia="en-US"/>
              </w:rPr>
            </w:pPr>
            <w:r w:rsidRPr="00C31246">
              <w:rPr>
                <w:rFonts w:cs="Calibri"/>
                <w:lang w:eastAsia="en-US"/>
              </w:rPr>
              <w:t>Workplan for Rel-20 Study of 6GR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A3B031" w14:textId="77777777" w:rsidR="00C31246" w:rsidRDefault="00C31246" w:rsidP="00C31246">
            <w:pPr>
              <w:widowControl w:val="0"/>
              <w:spacing w:line="276" w:lineRule="auto"/>
              <w:ind w:left="144" w:hanging="144"/>
              <w:rPr>
                <w:rFonts w:cs="Calibri"/>
                <w:lang w:eastAsia="en-US"/>
              </w:rPr>
            </w:pPr>
            <w:r w:rsidRPr="00C31246">
              <w:rPr>
                <w:rFonts w:cs="Calibri"/>
                <w:lang w:eastAsia="en-US"/>
              </w:rPr>
              <w:t>Work Plan</w:t>
            </w:r>
          </w:p>
          <w:p w14:paraId="24D15898" w14:textId="23F20B99" w:rsidR="00C918BB" w:rsidRPr="00C31246" w:rsidRDefault="00C918BB" w:rsidP="00C31246">
            <w:pPr>
              <w:widowControl w:val="0"/>
              <w:spacing w:line="276" w:lineRule="auto"/>
              <w:ind w:left="144" w:hanging="144"/>
              <w:rPr>
                <w:rFonts w:cs="Calibri"/>
                <w:lang w:eastAsia="en-US"/>
              </w:rPr>
            </w:pPr>
            <w:r>
              <w:rPr>
                <w:rFonts w:cs="Calibri"/>
                <w:lang w:eastAsia="en-US"/>
              </w:rPr>
              <w:t>Noted</w:t>
            </w:r>
          </w:p>
        </w:tc>
      </w:tr>
      <w:tr w:rsidR="003F24E8" w:rsidRPr="006706AE" w14:paraId="06CD11F6"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40AFB48" w14:textId="77777777" w:rsidR="00D76DF3" w:rsidRPr="005A2707" w:rsidRDefault="003F24E8" w:rsidP="007C1945">
            <w:pPr>
              <w:pStyle w:val="Heading2"/>
            </w:pPr>
            <w:bookmarkStart w:id="27" w:name="_Toc213443901"/>
            <w:r w:rsidRPr="005A2707">
              <w:t xml:space="preserve">10.2. </w:t>
            </w:r>
            <w:r w:rsidR="00D76DF3" w:rsidRPr="005A2707">
              <w:t>Overall RAN architecture</w:t>
            </w:r>
            <w:bookmarkEnd w:id="27"/>
          </w:p>
          <w:p w14:paraId="55958759" w14:textId="404BAC1E" w:rsidR="00A72C8F"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2F31F8" w:rsidRPr="006A605B">
              <w:rPr>
                <w:rFonts w:cs="Calibri"/>
                <w:b/>
                <w:color w:val="D60093"/>
                <w:lang w:eastAsia="en-US"/>
              </w:rPr>
              <w:t xml:space="preserve">3 (was </w:t>
            </w:r>
            <w:r w:rsidRPr="006A605B">
              <w:rPr>
                <w:rFonts w:cs="Calibri"/>
                <w:b/>
                <w:color w:val="D60093"/>
                <w:lang w:eastAsia="en-US"/>
              </w:rPr>
              <w:t>2</w:t>
            </w:r>
            <w:r w:rsidR="002F31F8" w:rsidRPr="006A605B">
              <w:rPr>
                <w:rFonts w:cs="Calibri"/>
                <w:b/>
                <w:color w:val="D60093"/>
                <w:lang w:eastAsia="en-US"/>
              </w:rPr>
              <w:t>)</w:t>
            </w:r>
          </w:p>
          <w:p w14:paraId="08A86573" w14:textId="77777777" w:rsidR="000E7F3E" w:rsidRDefault="00D76DF3" w:rsidP="00F2495A">
            <w:pPr>
              <w:pStyle w:val="Guidance"/>
            </w:pPr>
            <w:r w:rsidRPr="006706AE">
              <w:t>Based on standalone architecture to support the agreed existing and new services</w:t>
            </w:r>
            <w:r w:rsidR="00DC6B1C" w:rsidRPr="006706AE">
              <w:t>.</w:t>
            </w:r>
          </w:p>
          <w:p w14:paraId="41BCE5EA" w14:textId="770B1516" w:rsidR="00F2495A" w:rsidRPr="00F2495A" w:rsidRDefault="003E1164" w:rsidP="00F2495A">
            <w:pPr>
              <w:pStyle w:val="Guidance"/>
            </w:pPr>
            <w:r>
              <w:t>S</w:t>
            </w:r>
            <w:r w:rsidR="00F2495A">
              <w:t>imilar scope to TS 38.300 sections 4.1 and 4.2</w:t>
            </w:r>
            <w:r w:rsidR="003F2D8E">
              <w:t>,</w:t>
            </w:r>
            <w:r w:rsidR="00F2495A">
              <w:t xml:space="preserve"> </w:t>
            </w:r>
            <w:r w:rsidR="003F2D8E">
              <w:t xml:space="preserve">focusing on </w:t>
            </w:r>
            <w:r w:rsidR="00F2495A">
              <w:t>RAN functions</w:t>
            </w:r>
            <w:r w:rsidR="00C56368">
              <w:t xml:space="preserve"> (i.e., RAN side of RAN-CN functional split)</w:t>
            </w:r>
            <w:r w:rsidR="003F2D8E">
              <w:t xml:space="preserve"> and</w:t>
            </w:r>
            <w:r w:rsidR="00F2495A">
              <w:t xml:space="preserve"> high-level logical architecture</w:t>
            </w:r>
            <w:r w:rsidR="003F2D8E">
              <w:t>. P</w:t>
            </w:r>
            <w:r w:rsidR="00F2495A">
              <w:t xml:space="preserve">roposals </w:t>
            </w:r>
            <w:r w:rsidR="003F2D8E">
              <w:t xml:space="preserve">should be </w:t>
            </w:r>
            <w:r w:rsidR="00F2495A">
              <w:t>motivated by requirements</w:t>
            </w:r>
            <w:r w:rsidR="003F2D8E">
              <w:t>,</w:t>
            </w:r>
            <w:r>
              <w:t xml:space="preserve"> where appropriate</w:t>
            </w:r>
            <w:r w:rsidR="00F2495A">
              <w:t>.</w:t>
            </w:r>
          </w:p>
        </w:tc>
      </w:tr>
      <w:tr w:rsidR="00C31246" w:rsidRPr="006706AE" w14:paraId="6FE0805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333998" w14:textId="7D4399CB" w:rsidR="00C31246" w:rsidRPr="00C31246" w:rsidRDefault="00C31246" w:rsidP="00C31246">
            <w:pPr>
              <w:widowControl w:val="0"/>
              <w:spacing w:line="276" w:lineRule="auto"/>
              <w:ind w:left="144" w:hanging="144"/>
              <w:rPr>
                <w:rFonts w:cs="Calibri"/>
                <w:highlight w:val="yellow"/>
                <w:lang w:eastAsia="en-US"/>
              </w:rPr>
            </w:pPr>
            <w:hyperlink r:id="rId503" w:history="1">
              <w:r w:rsidRPr="00C31246">
                <w:rPr>
                  <w:rFonts w:cs="Calibri"/>
                  <w:highlight w:val="yellow"/>
                  <w:lang w:eastAsia="en-US"/>
                </w:rPr>
                <w:t>R3-258189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355F33" w14:textId="25700B37" w:rsidR="00C31246" w:rsidRPr="00C31246" w:rsidRDefault="00C31246" w:rsidP="00C31246">
            <w:pPr>
              <w:widowControl w:val="0"/>
              <w:spacing w:line="276" w:lineRule="auto"/>
              <w:ind w:left="144" w:hanging="144"/>
              <w:rPr>
                <w:rFonts w:cs="Calibri"/>
                <w:lang w:eastAsia="en-US"/>
              </w:rPr>
            </w:pPr>
            <w:r w:rsidRPr="00C31246">
              <w:rPr>
                <w:rFonts w:cs="Calibri"/>
                <w:lang w:eastAsia="en-US"/>
              </w:rPr>
              <w:t>Overall RAN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23824" w14:textId="566B0A3B"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85684F" w:rsidRPr="006706AE" w14:paraId="275C5E64" w14:textId="77777777" w:rsidTr="000764E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69D5FD99" w14:textId="77777777" w:rsidR="0085684F" w:rsidRDefault="0085684F" w:rsidP="005A2707">
            <w:pPr>
              <w:pStyle w:val="Heading3"/>
            </w:pPr>
            <w:r w:rsidRPr="005A2707">
              <w:t>10.2.1. General principles</w:t>
            </w:r>
            <w:r w:rsidR="000E1FC4" w:rsidRPr="005A2707">
              <w:t xml:space="preserve"> and requirements</w:t>
            </w:r>
          </w:p>
          <w:p w14:paraId="1EC074E9" w14:textId="31D88CC9" w:rsidR="00D72928" w:rsidRDefault="00D72928" w:rsidP="00582101">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sections 5.1 and 5.2 of the TR.</w:t>
            </w:r>
          </w:p>
          <w:p w14:paraId="317F2CDF" w14:textId="3767A8B8"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A6EF528" w14:textId="77777777" w:rsidR="00B255E3" w:rsidRPr="00F93248" w:rsidRDefault="00B255E3" w:rsidP="00B255E3">
            <w:pPr>
              <w:widowControl w:val="0"/>
              <w:spacing w:line="276" w:lineRule="auto"/>
              <w:ind w:left="144" w:hanging="144"/>
              <w:rPr>
                <w:rFonts w:cs="Calibri"/>
                <w:bCs/>
                <w:i/>
                <w:iCs/>
                <w:sz w:val="16"/>
                <w:szCs w:val="22"/>
                <w:lang w:eastAsia="en-US"/>
              </w:rPr>
            </w:pPr>
            <w:r w:rsidRPr="00F93248">
              <w:rPr>
                <w:rFonts w:cs="Calibri"/>
                <w:bCs/>
                <w:i/>
                <w:iCs/>
                <w:color w:val="0000FF"/>
                <w:sz w:val="16"/>
                <w:szCs w:val="22"/>
                <w:lang w:eastAsia="en-US"/>
              </w:rPr>
              <w:t>Study whether the protocol stack of RAN3-defined interfaces can evolve over the lifespan of 6G.</w:t>
            </w:r>
          </w:p>
          <w:p w14:paraId="2FA9FD04" w14:textId="07F8A79A" w:rsidR="00B255E3" w:rsidRPr="00F93248" w:rsidRDefault="00B255E3" w:rsidP="00F93248">
            <w:pPr>
              <w:widowControl w:val="0"/>
              <w:spacing w:line="276" w:lineRule="auto"/>
              <w:ind w:left="144" w:hanging="144"/>
              <w:rPr>
                <w:rFonts w:cs="Calibri"/>
                <w:bCs/>
                <w:i/>
                <w:iCs/>
                <w:color w:val="0000FF"/>
                <w:sz w:val="16"/>
                <w:szCs w:val="22"/>
                <w:lang w:eastAsia="en-US"/>
              </w:rPr>
            </w:pPr>
            <w:r w:rsidRPr="00F93248">
              <w:rPr>
                <w:rFonts w:cs="Calibri"/>
                <w:bCs/>
                <w:i/>
                <w:iCs/>
                <w:color w:val="0000FF"/>
                <w:sz w:val="16"/>
                <w:szCs w:val="22"/>
                <w:lang w:eastAsia="en-US"/>
              </w:rPr>
              <w:t>Study the impact of enhanced RAN-based service awareness on 6G RAN architecture.</w:t>
            </w:r>
          </w:p>
        </w:tc>
      </w:tr>
      <w:tr w:rsidR="00B47CBD" w:rsidRPr="006706AE" w14:paraId="323E9415" w14:textId="77777777" w:rsidTr="000764E7">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6585EA23" w14:textId="77777777" w:rsidR="00B47CBD" w:rsidRPr="00C918BB" w:rsidRDefault="00B47CBD" w:rsidP="006F69FA">
            <w:pPr>
              <w:widowControl w:val="0"/>
              <w:spacing w:line="276" w:lineRule="auto"/>
              <w:ind w:left="144" w:hanging="144"/>
              <w:rPr>
                <w:rFonts w:cs="Calibri"/>
                <w:lang w:eastAsia="en-US"/>
              </w:rPr>
            </w:pPr>
            <w:hyperlink r:id="rId504" w:history="1">
              <w:r w:rsidRPr="00C918BB">
                <w:rPr>
                  <w:rFonts w:cs="Calibri"/>
                  <w:lang w:eastAsia="en-US"/>
                </w:rPr>
                <w:t>R3-258444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5D742DA9"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general principles and requirements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4D088A47" w14:textId="77777777" w:rsidR="00B47CBD"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56CB81EC" w14:textId="77777777" w:rsidR="00B47CBD" w:rsidRDefault="00B47CBD" w:rsidP="006F69FA">
            <w:pPr>
              <w:widowControl w:val="0"/>
              <w:spacing w:line="276" w:lineRule="auto"/>
              <w:ind w:left="144" w:hanging="144"/>
              <w:rPr>
                <w:rFonts w:cs="Calibri"/>
                <w:lang w:eastAsia="en-US"/>
              </w:rPr>
            </w:pPr>
            <w:r>
              <w:rPr>
                <w:rFonts w:cs="Calibri"/>
                <w:lang w:eastAsia="en-US"/>
              </w:rPr>
              <w:t>Proposal 1 (general principles)</w:t>
            </w:r>
          </w:p>
          <w:p w14:paraId="22112F3E" w14:textId="425C2183" w:rsidR="007157A5" w:rsidRDefault="004C2D15" w:rsidP="006F69FA">
            <w:pPr>
              <w:widowControl w:val="0"/>
              <w:spacing w:line="276" w:lineRule="auto"/>
              <w:ind w:left="144" w:hanging="144"/>
              <w:rPr>
                <w:rFonts w:cs="Calibri"/>
                <w:lang w:eastAsia="en-US"/>
              </w:rPr>
            </w:pPr>
            <w:r>
              <w:rPr>
                <w:rFonts w:cs="Calibri"/>
                <w:lang w:eastAsia="en-US"/>
              </w:rPr>
              <w:t>Supports i</w:t>
            </w:r>
            <w:r w:rsidR="007157A5">
              <w:rPr>
                <w:rFonts w:cs="Calibri"/>
                <w:lang w:eastAsia="en-US"/>
              </w:rPr>
              <w:t>ntroducing new services flexibly</w:t>
            </w:r>
          </w:p>
          <w:p w14:paraId="72CA528E" w14:textId="77777777" w:rsidR="004C2D15" w:rsidRDefault="004C2D15" w:rsidP="006F69FA">
            <w:pPr>
              <w:widowControl w:val="0"/>
              <w:spacing w:line="276" w:lineRule="auto"/>
              <w:ind w:left="144" w:hanging="144"/>
              <w:rPr>
                <w:rFonts w:cs="Calibri"/>
                <w:lang w:eastAsia="en-US"/>
              </w:rPr>
            </w:pPr>
            <w:r w:rsidRPr="004C2D15">
              <w:rPr>
                <w:rFonts w:cs="Calibri"/>
                <w:lang w:eastAsia="en-US"/>
              </w:rPr>
              <w:t>Support automated RAN optimization functionalities</w:t>
            </w:r>
          </w:p>
          <w:p w14:paraId="49118B7D" w14:textId="250A7491" w:rsidR="00285FCB" w:rsidRDefault="00285FCB" w:rsidP="006F69FA">
            <w:pPr>
              <w:widowControl w:val="0"/>
              <w:spacing w:line="276" w:lineRule="auto"/>
              <w:ind w:left="144" w:hanging="144"/>
              <w:rPr>
                <w:rFonts w:cs="Calibri"/>
                <w:lang w:eastAsia="en-US"/>
              </w:rPr>
            </w:pPr>
            <w:r>
              <w:rPr>
                <w:rFonts w:cs="Calibri"/>
                <w:lang w:eastAsia="en-US"/>
              </w:rPr>
              <w:t xml:space="preserve">Rev in </w:t>
            </w:r>
            <w:hyperlink r:id="rId505" w:history="1">
              <w:r>
                <w:rPr>
                  <w:rStyle w:val="Hyperlink"/>
                  <w:rFonts w:cs="Calibri"/>
                  <w:lang w:eastAsia="en-US"/>
                </w:rPr>
                <w:t>R3-258745</w:t>
              </w:r>
            </w:hyperlink>
          </w:p>
          <w:p w14:paraId="21F40E33" w14:textId="77777777" w:rsidR="004C2D15" w:rsidRDefault="000764E7" w:rsidP="006F69FA">
            <w:pPr>
              <w:widowControl w:val="0"/>
              <w:spacing w:line="276" w:lineRule="auto"/>
              <w:ind w:left="144" w:hanging="144"/>
              <w:rPr>
                <w:rFonts w:cs="Calibri"/>
                <w:lang w:eastAsia="en-US"/>
              </w:rPr>
            </w:pPr>
            <w:r>
              <w:rPr>
                <w:rFonts w:cs="Calibri"/>
                <w:lang w:eastAsia="en-US"/>
              </w:rPr>
              <w:t xml:space="preserve"> </w:t>
            </w:r>
          </w:p>
          <w:p w14:paraId="4D306073" w14:textId="581525C7" w:rsidR="000764E7" w:rsidRDefault="000764E7" w:rsidP="006F69FA">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13_6G_GenPrinciples</w:t>
            </w:r>
          </w:p>
          <w:p w14:paraId="3FEB40DC" w14:textId="42AF55B9" w:rsidR="000764E7" w:rsidRDefault="000764E7" w:rsidP="000764E7">
            <w:pPr>
              <w:widowControl w:val="0"/>
              <w:spacing w:line="276" w:lineRule="auto"/>
              <w:ind w:left="144" w:hanging="144"/>
              <w:rPr>
                <w:rFonts w:cs="Calibri"/>
                <w:b/>
                <w:color w:val="FF00FF"/>
                <w:lang w:eastAsia="en-US"/>
              </w:rPr>
            </w:pPr>
            <w:r>
              <w:rPr>
                <w:rFonts w:cs="Calibri"/>
                <w:b/>
                <w:color w:val="FF00FF"/>
                <w:lang w:eastAsia="en-US"/>
              </w:rPr>
              <w:t>- Capture 2 principles in 5.1 related to the above two topics.</w:t>
            </w:r>
          </w:p>
          <w:p w14:paraId="7B8A62E4" w14:textId="29F5075F" w:rsidR="000764E7" w:rsidRDefault="000764E7" w:rsidP="006F69FA">
            <w:pPr>
              <w:widowControl w:val="0"/>
              <w:spacing w:line="276" w:lineRule="auto"/>
              <w:ind w:left="144" w:hanging="144"/>
              <w:rPr>
                <w:rFonts w:cs="Calibri"/>
                <w:color w:val="000000"/>
                <w:lang w:eastAsia="en-US"/>
              </w:rPr>
            </w:pPr>
            <w:r>
              <w:rPr>
                <w:rFonts w:cs="Calibri"/>
                <w:color w:val="000000"/>
                <w:lang w:eastAsia="en-US"/>
              </w:rPr>
              <w:t>(CATT - moderator)</w:t>
            </w:r>
          </w:p>
          <w:p w14:paraId="4C54C17E" w14:textId="68B520D8" w:rsidR="00ED5827" w:rsidRDefault="009D3C56" w:rsidP="006F69FA">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Thursday 11:30am</w:t>
            </w:r>
          </w:p>
          <w:p w14:paraId="5BADB67C" w14:textId="01163E33" w:rsidR="000764E7" w:rsidRPr="000764E7" w:rsidRDefault="000764E7" w:rsidP="006F69FA">
            <w:pPr>
              <w:widowControl w:val="0"/>
              <w:spacing w:line="276" w:lineRule="auto"/>
              <w:ind w:left="144" w:hanging="144"/>
              <w:rPr>
                <w:rFonts w:cs="Calibri"/>
                <w:color w:val="000000"/>
                <w:lang w:eastAsia="en-US"/>
              </w:rPr>
            </w:pPr>
          </w:p>
        </w:tc>
      </w:tr>
      <w:tr w:rsidR="00B47CBD" w:rsidRPr="006706AE" w14:paraId="22456C73" w14:textId="77777777" w:rsidTr="009304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3A5B9" w14:textId="77777777" w:rsidR="00B47CBD" w:rsidRPr="000764E7" w:rsidRDefault="00B47CBD" w:rsidP="006F69FA">
            <w:pPr>
              <w:widowControl w:val="0"/>
              <w:spacing w:line="276" w:lineRule="auto"/>
              <w:ind w:left="144" w:hanging="144"/>
              <w:rPr>
                <w:rFonts w:cs="Calibri"/>
                <w:lang w:eastAsia="en-US"/>
              </w:rPr>
            </w:pPr>
            <w:hyperlink r:id="rId506" w:history="1">
              <w:r w:rsidRPr="000764E7">
                <w:rPr>
                  <w:rFonts w:cs="Calibri"/>
                  <w:lang w:eastAsia="en-US"/>
                </w:rPr>
                <w:t>R3-258445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B9779B"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Discussion on Deployment Principles and Scenarios for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5F9C194" w14:textId="77777777" w:rsidR="00B47CBD"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09972CE2" w14:textId="0C1732B8" w:rsidR="009A4718" w:rsidRDefault="009A4718" w:rsidP="006F69FA">
            <w:pPr>
              <w:widowControl w:val="0"/>
              <w:spacing w:line="276" w:lineRule="auto"/>
              <w:ind w:left="144" w:hanging="144"/>
              <w:rPr>
                <w:rFonts w:cs="Calibri"/>
                <w:lang w:eastAsia="en-US"/>
              </w:rPr>
            </w:pPr>
            <w:r>
              <w:rPr>
                <w:rFonts w:cs="Calibri"/>
                <w:lang w:eastAsia="en-US"/>
              </w:rPr>
              <w:t>Noted</w:t>
            </w:r>
          </w:p>
          <w:p w14:paraId="2F2E6780" w14:textId="41A84094" w:rsidR="000764E7" w:rsidRPr="00C31246" w:rsidRDefault="000764E7" w:rsidP="009304ED">
            <w:pPr>
              <w:widowControl w:val="0"/>
              <w:spacing w:line="276" w:lineRule="auto"/>
              <w:rPr>
                <w:rFonts w:cs="Calibri"/>
                <w:lang w:eastAsia="en-US"/>
              </w:rPr>
            </w:pPr>
          </w:p>
        </w:tc>
      </w:tr>
      <w:tr w:rsidR="00B47CBD" w:rsidRPr="006706AE" w14:paraId="0FBD9529" w14:textId="77777777" w:rsidTr="002E2F6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5C5E2E2D" w14:textId="77777777" w:rsidR="00B47CBD" w:rsidRPr="00B16EAE" w:rsidRDefault="00B47CBD" w:rsidP="006F69FA">
            <w:pPr>
              <w:widowControl w:val="0"/>
              <w:spacing w:line="276" w:lineRule="auto"/>
              <w:ind w:left="144" w:hanging="144"/>
              <w:rPr>
                <w:rFonts w:cs="Calibri"/>
                <w:lang w:eastAsia="en-US"/>
              </w:rPr>
            </w:pPr>
            <w:hyperlink r:id="rId507" w:history="1">
              <w:r w:rsidRPr="00B16EAE">
                <w:rPr>
                  <w:rFonts w:cs="Calibri"/>
                  <w:lang w:eastAsia="en-US"/>
                </w:rPr>
                <w:t>R3-258678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241E493E" w14:textId="77777777" w:rsidR="00B47CBD" w:rsidRPr="0033630E" w:rsidRDefault="00B47CBD" w:rsidP="006F69FA">
            <w:pPr>
              <w:widowControl w:val="0"/>
              <w:spacing w:line="276" w:lineRule="auto"/>
              <w:ind w:left="144" w:hanging="144"/>
              <w:rPr>
                <w:rFonts w:cs="Calibri"/>
                <w:lang w:eastAsia="en-US"/>
              </w:rPr>
            </w:pPr>
            <w:r w:rsidRPr="0033630E">
              <w:rPr>
                <w:rFonts w:cs="Calibri"/>
                <w:lang w:eastAsia="en-US"/>
              </w:rPr>
              <w:t>General principles and requirements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38ECA1A5" w14:textId="77777777" w:rsidR="00B47CBD" w:rsidRDefault="00B47CBD" w:rsidP="006F69FA">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4BD28EBA" w14:textId="77777777" w:rsidR="00B47CBD" w:rsidRDefault="00B47CBD" w:rsidP="006F69FA">
            <w:pPr>
              <w:widowControl w:val="0"/>
              <w:spacing w:line="276" w:lineRule="auto"/>
              <w:ind w:left="144" w:hanging="144"/>
              <w:rPr>
                <w:rFonts w:cs="Calibri"/>
                <w:lang w:eastAsia="en-US"/>
              </w:rPr>
            </w:pPr>
            <w:r>
              <w:rPr>
                <w:rFonts w:cs="Calibri"/>
                <w:lang w:eastAsia="en-US"/>
              </w:rPr>
              <w:t>Proposals 5-8 (deployment scenarios)</w:t>
            </w:r>
          </w:p>
          <w:p w14:paraId="2DF15A9A" w14:textId="77777777" w:rsidR="00B16EAE" w:rsidRDefault="009304ED" w:rsidP="00B16EAE">
            <w:pPr>
              <w:widowControl w:val="0"/>
              <w:spacing w:line="276" w:lineRule="auto"/>
              <w:ind w:left="144" w:hanging="144"/>
              <w:rPr>
                <w:rFonts w:cs="Calibri"/>
                <w:lang w:eastAsia="en-US"/>
              </w:rPr>
            </w:pPr>
            <w:r>
              <w:rPr>
                <w:rFonts w:cs="Calibri"/>
                <w:lang w:eastAsia="en-US"/>
              </w:rPr>
              <w:t xml:space="preserve">Captured </w:t>
            </w:r>
            <w:r w:rsidRPr="000764E7">
              <w:rPr>
                <w:rFonts w:cs="Calibri" w:hint="eastAsia"/>
                <w:lang w:eastAsia="en-US"/>
              </w:rPr>
              <w:t>Shared Deployment</w:t>
            </w:r>
            <w:r>
              <w:rPr>
                <w:rFonts w:cs="Calibri"/>
                <w:lang w:eastAsia="en-US"/>
              </w:rPr>
              <w:t xml:space="preserve"> in 5.2</w:t>
            </w:r>
          </w:p>
          <w:p w14:paraId="239566B1" w14:textId="3A4B143B" w:rsidR="009304ED" w:rsidRDefault="00285FCB" w:rsidP="00B16EAE">
            <w:pPr>
              <w:widowControl w:val="0"/>
              <w:spacing w:line="276" w:lineRule="auto"/>
              <w:ind w:left="144" w:hanging="144"/>
              <w:rPr>
                <w:rFonts w:cs="Calibri"/>
                <w:lang w:eastAsia="en-US"/>
              </w:rPr>
            </w:pPr>
            <w:r>
              <w:rPr>
                <w:rFonts w:cs="Calibri"/>
                <w:lang w:eastAsia="en-US"/>
              </w:rPr>
              <w:t xml:space="preserve">Rev in </w:t>
            </w:r>
            <w:hyperlink r:id="rId508" w:history="1">
              <w:r>
                <w:rPr>
                  <w:rStyle w:val="Hyperlink"/>
                  <w:rFonts w:cs="Calibri"/>
                  <w:lang w:eastAsia="en-US"/>
                </w:rPr>
                <w:t>R3-258746</w:t>
              </w:r>
            </w:hyperlink>
          </w:p>
          <w:p w14:paraId="45A27662" w14:textId="77777777" w:rsidR="00285FCB" w:rsidRDefault="00285FCB" w:rsidP="00B16EAE">
            <w:pPr>
              <w:widowControl w:val="0"/>
              <w:spacing w:line="276" w:lineRule="auto"/>
              <w:ind w:left="144" w:hanging="144"/>
              <w:rPr>
                <w:rFonts w:cs="Calibri"/>
                <w:lang w:eastAsia="en-US"/>
              </w:rPr>
            </w:pPr>
          </w:p>
          <w:p w14:paraId="5F8E7E16" w14:textId="328D0C77" w:rsidR="009304ED" w:rsidRDefault="009304ED" w:rsidP="00B16EAE">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14_</w:t>
            </w:r>
            <w:r w:rsidR="00285FCB">
              <w:rPr>
                <w:rFonts w:cs="Calibri"/>
                <w:b/>
                <w:color w:val="FF00FF"/>
                <w:lang w:eastAsia="en-US"/>
              </w:rPr>
              <w:t>6G_DeploymentScenarios</w:t>
            </w:r>
          </w:p>
          <w:p w14:paraId="6C6ED9D5" w14:textId="7602B7FF" w:rsidR="009304ED" w:rsidRDefault="009304ED" w:rsidP="00B16EAE">
            <w:pPr>
              <w:widowControl w:val="0"/>
              <w:spacing w:line="276" w:lineRule="auto"/>
              <w:ind w:left="144" w:hanging="144"/>
              <w:rPr>
                <w:rFonts w:cs="Calibri"/>
                <w:b/>
                <w:color w:val="FF00FF"/>
                <w:lang w:eastAsia="en-US"/>
              </w:rPr>
            </w:pPr>
            <w:r>
              <w:rPr>
                <w:rFonts w:cs="Calibri"/>
                <w:b/>
                <w:color w:val="FF00FF"/>
                <w:lang w:eastAsia="en-US"/>
              </w:rPr>
              <w:t xml:space="preserve">- Capture RAN Sharing scenario in 5.2 </w:t>
            </w:r>
          </w:p>
          <w:p w14:paraId="39BA0638" w14:textId="05749F6A" w:rsidR="009304ED" w:rsidRDefault="009304ED" w:rsidP="00B16EAE">
            <w:pPr>
              <w:widowControl w:val="0"/>
              <w:spacing w:line="276" w:lineRule="auto"/>
              <w:ind w:left="144" w:hanging="144"/>
              <w:rPr>
                <w:rFonts w:cs="Calibri"/>
                <w:color w:val="000000"/>
                <w:lang w:eastAsia="en-US"/>
              </w:rPr>
            </w:pPr>
            <w:r>
              <w:rPr>
                <w:rFonts w:cs="Calibri"/>
                <w:color w:val="000000"/>
                <w:lang w:eastAsia="en-US"/>
              </w:rPr>
              <w:t>(ZTE - moderator)</w:t>
            </w:r>
          </w:p>
          <w:p w14:paraId="690213C6" w14:textId="466FA779" w:rsidR="009304ED" w:rsidRPr="009304ED" w:rsidRDefault="009D3C56" w:rsidP="00B16EAE">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Wednesday AM Coffee Break</w:t>
            </w:r>
          </w:p>
        </w:tc>
      </w:tr>
      <w:tr w:rsidR="00B702D7" w:rsidRPr="006706AE" w14:paraId="786AEC62" w14:textId="77777777" w:rsidTr="002E2F66">
        <w:tc>
          <w:tcPr>
            <w:tcW w:w="1132" w:type="dxa"/>
            <w:tcBorders>
              <w:top w:val="single" w:sz="4" w:space="0" w:color="000000"/>
              <w:left w:val="single" w:sz="4" w:space="0" w:color="000000"/>
              <w:bottom w:val="single" w:sz="4" w:space="0" w:color="000000"/>
              <w:right w:val="single" w:sz="4" w:space="0" w:color="000000"/>
            </w:tcBorders>
            <w:shd w:val="clear" w:color="auto" w:fill="FFFF00"/>
          </w:tcPr>
          <w:p w14:paraId="4021C822" w14:textId="77777777" w:rsidR="00B702D7" w:rsidRPr="00285FCB" w:rsidRDefault="00B702D7" w:rsidP="00767C76">
            <w:pPr>
              <w:widowControl w:val="0"/>
              <w:spacing w:line="276" w:lineRule="auto"/>
              <w:ind w:left="144" w:hanging="144"/>
              <w:rPr>
                <w:rFonts w:cs="Calibri"/>
                <w:lang w:eastAsia="en-US"/>
              </w:rPr>
            </w:pPr>
            <w:hyperlink r:id="rId509" w:history="1">
              <w:r w:rsidRPr="00285FCB">
                <w:rPr>
                  <w:rFonts w:cs="Calibri"/>
                  <w:lang w:eastAsia="en-US"/>
                </w:rPr>
                <w:t>R3-258232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00"/>
          </w:tcPr>
          <w:p w14:paraId="6B07A175"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Requirements for 6G RAN architecture design (</w:t>
            </w:r>
            <w:proofErr w:type="spellStart"/>
            <w:r w:rsidRPr="0033630E">
              <w:rPr>
                <w:rFonts w:cs="Calibri"/>
                <w:lang w:eastAsia="en-US"/>
              </w:rPr>
              <w:t>FiberCop</w:t>
            </w:r>
            <w:proofErr w:type="spellEnd"/>
            <w:r w:rsidRPr="0033630E">
              <w:rPr>
                <w:rFonts w:cs="Calibri"/>
                <w:lang w:eastAsia="en-US"/>
              </w:rPr>
              <w:t xml:space="preserve">, CEWiT, Fujitsu, Jio Platform, KT Corp., Qualcomm Inc., Rakuten, Teja Networks, TIM-Telecom </w:t>
            </w:r>
            <w:proofErr w:type="spellStart"/>
            <w:proofErr w:type="gramStart"/>
            <w:r w:rsidRPr="0033630E">
              <w:rPr>
                <w:rFonts w:cs="Calibri"/>
                <w:lang w:eastAsia="en-US"/>
              </w:rPr>
              <w:t>Italia,T</w:t>
            </w:r>
            <w:proofErr w:type="spellEnd"/>
            <w:proofErr w:type="gramEnd"/>
            <w:r w:rsidRPr="0033630E">
              <w:rPr>
                <w:rFonts w:cs="Calibri"/>
                <w:lang w:eastAsia="en-US"/>
              </w:rPr>
              <w:t>-Mobile USA, Verizon Wireless)</w:t>
            </w:r>
          </w:p>
        </w:tc>
        <w:tc>
          <w:tcPr>
            <w:tcW w:w="4567" w:type="dxa"/>
            <w:tcBorders>
              <w:top w:val="single" w:sz="4" w:space="0" w:color="000000"/>
              <w:left w:val="single" w:sz="4" w:space="0" w:color="000000"/>
              <w:bottom w:val="single" w:sz="4" w:space="0" w:color="000000"/>
              <w:right w:val="single" w:sz="4" w:space="0" w:color="000000"/>
            </w:tcBorders>
            <w:shd w:val="clear" w:color="auto" w:fill="FFFF00"/>
          </w:tcPr>
          <w:p w14:paraId="1EC9EEEE" w14:textId="77777777" w:rsidR="00B702D7"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43DFE9D1"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2.2.7 (enhanced network service awareness)</w:t>
            </w:r>
          </w:p>
          <w:p w14:paraId="0CDF9E6B" w14:textId="77777777" w:rsidR="00B702D7" w:rsidRDefault="00B702D7" w:rsidP="00767C76">
            <w:pPr>
              <w:widowControl w:val="0"/>
              <w:spacing w:line="276" w:lineRule="auto"/>
              <w:ind w:left="144" w:hanging="144"/>
              <w:rPr>
                <w:rFonts w:cs="Calibri"/>
                <w:lang w:eastAsia="en-US"/>
              </w:rPr>
            </w:pPr>
            <w:r w:rsidRPr="00CB7899">
              <w:rPr>
                <w:rFonts w:cs="Calibri"/>
                <w:lang w:eastAsia="en-US"/>
              </w:rPr>
              <w:t>§</w:t>
            </w:r>
            <w:r>
              <w:rPr>
                <w:rFonts w:cs="Calibri"/>
                <w:lang w:eastAsia="en-US"/>
              </w:rPr>
              <w:t>2.2.8 (resiliency for 6G)</w:t>
            </w:r>
          </w:p>
          <w:p w14:paraId="295A787F" w14:textId="77777777" w:rsidR="002E2F66" w:rsidRDefault="002E2F66" w:rsidP="00767C76">
            <w:pPr>
              <w:widowControl w:val="0"/>
              <w:spacing w:line="276" w:lineRule="auto"/>
              <w:ind w:left="144" w:hanging="144"/>
              <w:rPr>
                <w:rFonts w:cs="Calibri"/>
                <w:lang w:eastAsia="en-US"/>
              </w:rPr>
            </w:pPr>
            <w:r>
              <w:rPr>
                <w:rFonts w:cs="Calibri"/>
                <w:lang w:eastAsia="en-US"/>
              </w:rPr>
              <w:t xml:space="preserve">Rev in </w:t>
            </w:r>
            <w:hyperlink r:id="rId510" w:history="1">
              <w:r>
                <w:rPr>
                  <w:rStyle w:val="Hyperlink"/>
                  <w:rFonts w:cs="Calibri"/>
                  <w:lang w:eastAsia="en-US"/>
                </w:rPr>
                <w:t>R3-258747</w:t>
              </w:r>
            </w:hyperlink>
          </w:p>
          <w:p w14:paraId="4CEE9068" w14:textId="77777777" w:rsidR="002E2F66" w:rsidRDefault="002E2F66" w:rsidP="00767C76">
            <w:pPr>
              <w:widowControl w:val="0"/>
              <w:spacing w:line="276" w:lineRule="auto"/>
              <w:ind w:left="144" w:hanging="144"/>
              <w:rPr>
                <w:rFonts w:cs="Calibri"/>
                <w:lang w:eastAsia="en-US"/>
              </w:rPr>
            </w:pPr>
            <w:r>
              <w:rPr>
                <w:rFonts w:cs="Calibri"/>
                <w:lang w:eastAsia="en-US"/>
              </w:rPr>
              <w:t xml:space="preserve"> </w:t>
            </w:r>
          </w:p>
          <w:p w14:paraId="1A9E9DD2" w14:textId="7F0CBA3C" w:rsidR="002E2F66" w:rsidRDefault="002E2F66" w:rsidP="00767C76">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15_Definitions&amp;Principles</w:t>
            </w:r>
          </w:p>
          <w:p w14:paraId="69DB2433" w14:textId="101CC070"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definitions for Standalone 6G RAN, Resilience, and Service Awareness</w:t>
            </w:r>
          </w:p>
          <w:p w14:paraId="792FDEA3" w14:textId="49AE8FAE" w:rsidR="002E2F66" w:rsidRDefault="002E2F66" w:rsidP="00767C76">
            <w:pPr>
              <w:widowControl w:val="0"/>
              <w:spacing w:line="276" w:lineRule="auto"/>
              <w:ind w:left="144" w:hanging="144"/>
              <w:rPr>
                <w:rFonts w:cs="Calibri"/>
                <w:b/>
                <w:color w:val="FF00FF"/>
                <w:lang w:eastAsia="en-US"/>
              </w:rPr>
            </w:pPr>
            <w:r>
              <w:rPr>
                <w:rFonts w:cs="Calibri"/>
                <w:b/>
                <w:color w:val="FF00FF"/>
                <w:lang w:eastAsia="en-US"/>
              </w:rPr>
              <w:t>- Capture associated principles, if agreeable, using 8232 and 8140 as baseline</w:t>
            </w:r>
          </w:p>
          <w:p w14:paraId="6EDCB4BF" w14:textId="08BE5A91" w:rsidR="002E2F66" w:rsidRDefault="002E2F66" w:rsidP="00767C76">
            <w:pPr>
              <w:widowControl w:val="0"/>
              <w:spacing w:line="276" w:lineRule="auto"/>
              <w:ind w:left="144" w:hanging="144"/>
              <w:rPr>
                <w:rFonts w:cs="Calibri"/>
                <w:color w:val="000000"/>
                <w:lang w:eastAsia="en-US"/>
              </w:rPr>
            </w:pPr>
            <w:r>
              <w:rPr>
                <w:rFonts w:cs="Calibri"/>
                <w:color w:val="000000"/>
                <w:lang w:eastAsia="en-US"/>
              </w:rPr>
              <w:t>(</w:t>
            </w:r>
            <w:proofErr w:type="spellStart"/>
            <w:r w:rsidR="009B6B3E">
              <w:rPr>
                <w:rFonts w:cs="Calibri"/>
                <w:color w:val="000000"/>
                <w:lang w:eastAsia="en-US"/>
              </w:rPr>
              <w:t>FiberCop</w:t>
            </w:r>
            <w:proofErr w:type="spellEnd"/>
            <w:r w:rsidR="009B6B3E">
              <w:rPr>
                <w:rFonts w:cs="Calibri"/>
                <w:color w:val="000000"/>
                <w:lang w:eastAsia="en-US"/>
              </w:rPr>
              <w:t xml:space="preserve"> - moderator</w:t>
            </w:r>
            <w:r>
              <w:rPr>
                <w:rFonts w:cs="Calibri"/>
                <w:color w:val="000000"/>
                <w:lang w:eastAsia="en-US"/>
              </w:rPr>
              <w:t>)</w:t>
            </w:r>
          </w:p>
          <w:p w14:paraId="0019CA1A" w14:textId="4BFD71DD" w:rsidR="002E2F66" w:rsidRPr="002E2F66" w:rsidRDefault="009D3C56" w:rsidP="00767C76">
            <w:pPr>
              <w:widowControl w:val="0"/>
              <w:spacing w:line="276" w:lineRule="auto"/>
              <w:ind w:left="144" w:hanging="144"/>
              <w:rPr>
                <w:rFonts w:cs="Calibri"/>
                <w:color w:val="000000"/>
                <w:lang w:eastAsia="en-US"/>
              </w:rPr>
            </w:pPr>
            <w:r>
              <w:rPr>
                <w:rFonts w:cs="Calibri"/>
                <w:color w:val="000000"/>
                <w:lang w:eastAsia="en-US"/>
              </w:rPr>
              <w:t xml:space="preserve">Offline: </w:t>
            </w:r>
            <w:r w:rsidR="00ED5827">
              <w:rPr>
                <w:rFonts w:cs="Calibri"/>
                <w:color w:val="000000"/>
                <w:lang w:eastAsia="en-US"/>
              </w:rPr>
              <w:t>Thursday 11:00am</w:t>
            </w:r>
          </w:p>
        </w:tc>
      </w:tr>
      <w:tr w:rsidR="00B702D7" w:rsidRPr="006706AE" w14:paraId="03986D7A"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E1E1F" w14:textId="77777777" w:rsidR="00B702D7" w:rsidRPr="003109E0" w:rsidRDefault="00B702D7" w:rsidP="00767C76">
            <w:pPr>
              <w:widowControl w:val="0"/>
              <w:spacing w:line="276" w:lineRule="auto"/>
              <w:ind w:left="144" w:hanging="144"/>
              <w:rPr>
                <w:rFonts w:cs="Calibri"/>
                <w:lang w:eastAsia="en-US"/>
              </w:rPr>
            </w:pPr>
            <w:hyperlink r:id="rId511" w:history="1">
              <w:r w:rsidRPr="003109E0">
                <w:rPr>
                  <w:rFonts w:cs="Calibri"/>
                  <w:lang w:eastAsia="en-US"/>
                </w:rPr>
                <w:t>R3-258140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6901B"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Service Aware RAN Requirements for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9ED54" w14:textId="77777777" w:rsidR="00B702D7" w:rsidRDefault="00B702D7" w:rsidP="00767C76">
            <w:pPr>
              <w:widowControl w:val="0"/>
              <w:spacing w:line="276" w:lineRule="auto"/>
              <w:ind w:left="144" w:hanging="144"/>
              <w:rPr>
                <w:rFonts w:cs="Calibri"/>
                <w:lang w:eastAsia="en-US"/>
              </w:rPr>
            </w:pPr>
            <w:r w:rsidRPr="00C31246">
              <w:rPr>
                <w:rFonts w:cs="Calibri"/>
                <w:lang w:eastAsia="en-US"/>
              </w:rPr>
              <w:t>discussion</w:t>
            </w:r>
          </w:p>
          <w:p w14:paraId="05137976" w14:textId="77777777" w:rsidR="001D11E6" w:rsidRDefault="001D11E6" w:rsidP="00767C76">
            <w:pPr>
              <w:widowControl w:val="0"/>
              <w:spacing w:line="276" w:lineRule="auto"/>
              <w:ind w:left="144" w:hanging="144"/>
            </w:pPr>
            <w:r>
              <w:rPr>
                <w:rFonts w:cs="Calibri"/>
                <w:lang w:eastAsia="en-US"/>
              </w:rPr>
              <w:t xml:space="preserve">Response in </w:t>
            </w:r>
            <w:hyperlink r:id="rId512" w:history="1">
              <w:r w:rsidRPr="001D11E6">
                <w:rPr>
                  <w:rStyle w:val="Hyperlink"/>
                  <w:rFonts w:cs="Calibri"/>
                  <w:highlight w:val="red"/>
                  <w:lang w:eastAsia="en-US"/>
                </w:rPr>
                <w:t>R3-258702</w:t>
              </w:r>
            </w:hyperlink>
          </w:p>
          <w:p w14:paraId="4EE35DF5" w14:textId="50B52EE9" w:rsidR="009A4718" w:rsidRPr="00C31246" w:rsidRDefault="009A4718" w:rsidP="00767C76">
            <w:pPr>
              <w:widowControl w:val="0"/>
              <w:spacing w:line="276" w:lineRule="auto"/>
              <w:ind w:left="144" w:hanging="144"/>
              <w:rPr>
                <w:rFonts w:cs="Calibri"/>
                <w:lang w:eastAsia="en-US"/>
              </w:rPr>
            </w:pPr>
            <w:r>
              <w:t>Noted</w:t>
            </w:r>
          </w:p>
        </w:tc>
      </w:tr>
      <w:tr w:rsidR="00B702D7" w:rsidRPr="006706AE" w14:paraId="7E5B82B9"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8DA2F2" w14:textId="77777777" w:rsidR="00B702D7" w:rsidRPr="003109E0" w:rsidRDefault="00B702D7" w:rsidP="00767C76">
            <w:pPr>
              <w:widowControl w:val="0"/>
              <w:spacing w:line="276" w:lineRule="auto"/>
              <w:ind w:left="144" w:hanging="144"/>
              <w:rPr>
                <w:rFonts w:cs="Calibri"/>
                <w:lang w:eastAsia="en-US"/>
              </w:rPr>
            </w:pPr>
            <w:hyperlink r:id="rId513" w:history="1">
              <w:r w:rsidRPr="003109E0">
                <w:rPr>
                  <w:rFonts w:cs="Calibri"/>
                  <w:lang w:eastAsia="en-US"/>
                </w:rPr>
                <w:t>R3-258268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B0CFE4"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Discussion on 6G RAN general principles and requirements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799103" w14:textId="77777777" w:rsidR="00B702D7"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67699B23" w14:textId="77777777" w:rsidR="002545B1" w:rsidRDefault="002545B1" w:rsidP="00767C76">
            <w:pPr>
              <w:widowControl w:val="0"/>
              <w:spacing w:line="276" w:lineRule="auto"/>
              <w:ind w:left="144" w:hanging="144"/>
              <w:rPr>
                <w:rFonts w:cs="Calibri"/>
                <w:lang w:eastAsia="en-US"/>
              </w:rPr>
            </w:pPr>
            <w:r>
              <w:rPr>
                <w:rFonts w:cs="Calibri"/>
                <w:lang w:eastAsia="en-US"/>
              </w:rPr>
              <w:t>Proposals 1-4</w:t>
            </w:r>
          </w:p>
          <w:p w14:paraId="79243D95" w14:textId="5E5BB7D7" w:rsidR="009A4718" w:rsidRPr="00C31246" w:rsidRDefault="009A4718" w:rsidP="00767C76">
            <w:pPr>
              <w:widowControl w:val="0"/>
              <w:spacing w:line="276" w:lineRule="auto"/>
              <w:ind w:left="144" w:hanging="144"/>
              <w:rPr>
                <w:rFonts w:cs="Calibri"/>
                <w:lang w:eastAsia="en-US"/>
              </w:rPr>
            </w:pPr>
            <w:r>
              <w:rPr>
                <w:rFonts w:cs="Calibri"/>
                <w:lang w:eastAsia="en-US"/>
              </w:rPr>
              <w:t>Noted</w:t>
            </w:r>
          </w:p>
        </w:tc>
      </w:tr>
      <w:tr w:rsidR="005F2342" w:rsidRPr="00151144" w14:paraId="26E51EAC" w14:textId="77777777" w:rsidTr="0015114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1921B88B" w14:textId="77777777" w:rsidR="005F2342" w:rsidRPr="00151144" w:rsidRDefault="005F2342" w:rsidP="00E31FA9">
            <w:pPr>
              <w:widowControl w:val="0"/>
              <w:spacing w:line="276" w:lineRule="auto"/>
              <w:ind w:left="144" w:hanging="144"/>
              <w:rPr>
                <w:rFonts w:cs="Calibri"/>
                <w:lang w:eastAsia="en-US"/>
              </w:rPr>
            </w:pPr>
            <w:hyperlink r:id="rId514" w:history="1">
              <w:r w:rsidRPr="00151144">
                <w:rPr>
                  <w:rFonts w:cs="Calibri"/>
                  <w:lang w:eastAsia="en-US"/>
                </w:rPr>
                <w:t>R3-258641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3DB175DA"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Further discussions on general requirement and principles for RAN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C02FF5D" w14:textId="77777777" w:rsidR="005F2342" w:rsidRPr="00151144" w:rsidRDefault="005F2342" w:rsidP="00E31FA9">
            <w:pPr>
              <w:widowControl w:val="0"/>
              <w:spacing w:line="276" w:lineRule="auto"/>
              <w:ind w:left="144" w:hanging="144"/>
              <w:rPr>
                <w:rFonts w:cs="Calibri"/>
                <w:lang w:eastAsia="en-US"/>
              </w:rPr>
            </w:pPr>
            <w:r w:rsidRPr="00151144">
              <w:rPr>
                <w:rFonts w:cs="Calibri"/>
                <w:lang w:eastAsia="en-US"/>
              </w:rPr>
              <w:t>other</w:t>
            </w:r>
          </w:p>
          <w:p w14:paraId="419D14AB" w14:textId="77777777" w:rsidR="005F2342" w:rsidRPr="00151144" w:rsidRDefault="005F2342" w:rsidP="00E31FA9">
            <w:pPr>
              <w:widowControl w:val="0"/>
              <w:spacing w:line="276" w:lineRule="auto"/>
              <w:ind w:left="144" w:hanging="144"/>
              <w:rPr>
                <w:rFonts w:cs="Calibri"/>
              </w:rPr>
            </w:pPr>
            <w:r w:rsidRPr="00151144">
              <w:rPr>
                <w:rFonts w:cs="Calibri"/>
                <w:lang w:eastAsia="en-US"/>
              </w:rPr>
              <w:t xml:space="preserve">Response in </w:t>
            </w:r>
            <w:hyperlink r:id="rId515" w:history="1">
              <w:r w:rsidRPr="00151144">
                <w:rPr>
                  <w:rStyle w:val="Hyperlink"/>
                  <w:rFonts w:cs="Calibri"/>
                  <w:highlight w:val="red"/>
                  <w:lang w:eastAsia="en-US"/>
                </w:rPr>
                <w:t>R3-258702</w:t>
              </w:r>
            </w:hyperlink>
          </w:p>
          <w:p w14:paraId="65C9C41C" w14:textId="77777777" w:rsidR="00151144" w:rsidRPr="00151144" w:rsidRDefault="00151144" w:rsidP="00E31FA9">
            <w:pPr>
              <w:widowControl w:val="0"/>
              <w:spacing w:line="276" w:lineRule="auto"/>
              <w:ind w:left="144" w:hanging="144"/>
              <w:rPr>
                <w:rFonts w:cs="Calibri"/>
              </w:rPr>
            </w:pPr>
            <w:r w:rsidRPr="00151144">
              <w:rPr>
                <w:rFonts w:cs="Calibri"/>
              </w:rPr>
              <w:t>- “The 6G RAN architecture and interfaces shall allow for different RAN implementations, e.g. virtualized, cloud-based or dedicated hardware”</w:t>
            </w:r>
          </w:p>
          <w:p w14:paraId="7A0B8473" w14:textId="21544F44" w:rsidR="00151144" w:rsidRPr="00151144" w:rsidRDefault="00151144" w:rsidP="00E31FA9">
            <w:pPr>
              <w:widowControl w:val="0"/>
              <w:spacing w:line="276" w:lineRule="auto"/>
              <w:ind w:left="144" w:hanging="144"/>
              <w:rPr>
                <w:rFonts w:cs="Calibri"/>
                <w:color w:val="000000"/>
                <w:lang w:eastAsia="en-US"/>
              </w:rPr>
            </w:pPr>
            <w:r w:rsidRPr="00151144">
              <w:rPr>
                <w:rFonts w:cs="Calibri"/>
              </w:rPr>
              <w:t xml:space="preserve">Rev in </w:t>
            </w:r>
            <w:hyperlink r:id="rId516" w:history="1">
              <w:r w:rsidRPr="00151144">
                <w:rPr>
                  <w:rStyle w:val="Hyperlink"/>
                  <w:rFonts w:cs="Calibri"/>
                </w:rPr>
                <w:t>R3-258748</w:t>
              </w:r>
            </w:hyperlink>
            <w:r w:rsidRPr="00151144">
              <w:rPr>
                <w:rFonts w:cs="Calibri"/>
              </w:rPr>
              <w:t xml:space="preserve"> </w:t>
            </w:r>
            <w:r w:rsidRPr="00151144">
              <w:rPr>
                <w:rFonts w:cs="Calibri"/>
                <w:b/>
                <w:color w:val="008000"/>
              </w:rPr>
              <w:t xml:space="preserve"> Agreed</w:t>
            </w:r>
            <w:r>
              <w:rPr>
                <w:rFonts w:cs="Calibri"/>
                <w:b/>
                <w:color w:val="008000"/>
              </w:rPr>
              <w:t xml:space="preserve"> unseen</w:t>
            </w:r>
          </w:p>
        </w:tc>
      </w:tr>
      <w:tr w:rsidR="00237543" w:rsidRPr="006706AE" w14:paraId="5E3134E0"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A719FC" w14:textId="77777777" w:rsidR="00237543" w:rsidRPr="00BA30E2" w:rsidRDefault="00237543" w:rsidP="00E31FA9">
            <w:pPr>
              <w:widowControl w:val="0"/>
              <w:spacing w:line="276" w:lineRule="auto"/>
              <w:ind w:left="144" w:hanging="144"/>
              <w:rPr>
                <w:rFonts w:cs="Calibri"/>
                <w:lang w:eastAsia="en-US"/>
              </w:rPr>
            </w:pPr>
            <w:hyperlink r:id="rId517" w:history="1">
              <w:r w:rsidRPr="00BA30E2">
                <w:rPr>
                  <w:rFonts w:cs="Calibri"/>
                  <w:lang w:eastAsia="en-US"/>
                </w:rPr>
                <w:t>R3-258226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9CA7F8" w14:textId="77777777" w:rsidR="00237543" w:rsidRPr="0033630E" w:rsidRDefault="00237543" w:rsidP="00E31FA9">
            <w:pPr>
              <w:widowControl w:val="0"/>
              <w:spacing w:line="276" w:lineRule="auto"/>
              <w:ind w:left="144" w:hanging="144"/>
              <w:rPr>
                <w:rFonts w:cs="Calibri"/>
                <w:lang w:eastAsia="en-US"/>
              </w:rPr>
            </w:pPr>
            <w:proofErr w:type="gramStart"/>
            <w:r w:rsidRPr="0033630E">
              <w:rPr>
                <w:rFonts w:cs="Calibri"/>
                <w:lang w:eastAsia="en-US"/>
              </w:rPr>
              <w:t>ASN1 Usage</w:t>
            </w:r>
            <w:proofErr w:type="gramEnd"/>
            <w:r w:rsidRPr="0033630E">
              <w:rPr>
                <w:rFonts w:cs="Calibri"/>
                <w:lang w:eastAsia="en-US"/>
              </w:rPr>
              <w:t xml:space="preserve"> in 6G AP (Vodafone, Ericsson, Interdigital, Nokia, Telecom Italia)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CBEC6" w14:textId="77777777" w:rsidR="00237543" w:rsidRDefault="00237543"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5ACF0239" w14:textId="77777777" w:rsidR="00BA30E2" w:rsidRDefault="00BA30E2" w:rsidP="00E31FA9">
            <w:pPr>
              <w:widowControl w:val="0"/>
              <w:spacing w:line="276" w:lineRule="auto"/>
              <w:ind w:left="144" w:hanging="144"/>
              <w:rPr>
                <w:rFonts w:cs="Calibri"/>
                <w:lang w:eastAsia="en-US"/>
              </w:rPr>
            </w:pPr>
            <w:r>
              <w:rPr>
                <w:rFonts w:cs="Calibri"/>
                <w:lang w:eastAsia="en-US"/>
              </w:rPr>
              <w:t>SS: support proposal</w:t>
            </w:r>
          </w:p>
          <w:p w14:paraId="37E4C39D" w14:textId="4FAD7655" w:rsidR="009A4718" w:rsidRPr="00C31246" w:rsidRDefault="009A4718" w:rsidP="00E31FA9">
            <w:pPr>
              <w:widowControl w:val="0"/>
              <w:spacing w:line="276" w:lineRule="auto"/>
              <w:ind w:left="144" w:hanging="144"/>
              <w:rPr>
                <w:rFonts w:cs="Calibri"/>
                <w:lang w:eastAsia="en-US"/>
              </w:rPr>
            </w:pPr>
            <w:r>
              <w:rPr>
                <w:rFonts w:cs="Calibri"/>
                <w:lang w:eastAsia="en-US"/>
              </w:rPr>
              <w:t>Noted</w:t>
            </w:r>
          </w:p>
        </w:tc>
      </w:tr>
      <w:tr w:rsidR="00B702D7" w:rsidRPr="00FD73FA" w14:paraId="76590D1E" w14:textId="77777777" w:rsidTr="00FD73FA">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0D738496" w14:textId="77777777" w:rsidR="00B702D7" w:rsidRPr="00FD73FA" w:rsidRDefault="00B702D7" w:rsidP="00767C76">
            <w:pPr>
              <w:widowControl w:val="0"/>
              <w:spacing w:line="276" w:lineRule="auto"/>
              <w:ind w:left="144" w:hanging="144"/>
              <w:rPr>
                <w:rFonts w:cs="Calibri"/>
                <w:lang w:eastAsia="en-US"/>
              </w:rPr>
            </w:pPr>
            <w:hyperlink r:id="rId518" w:history="1">
              <w:r w:rsidRPr="00FD73FA">
                <w:rPr>
                  <w:rFonts w:cs="Calibri"/>
                  <w:lang w:eastAsia="en-US"/>
                </w:rPr>
                <w:t>R3-258567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23B21C20" w14:textId="77777777" w:rsidR="00B702D7" w:rsidRPr="00FD73FA" w:rsidRDefault="00B702D7" w:rsidP="00767C76">
            <w:pPr>
              <w:widowControl w:val="0"/>
              <w:spacing w:line="276" w:lineRule="auto"/>
              <w:ind w:left="144" w:hanging="144"/>
              <w:rPr>
                <w:rFonts w:cs="Calibri"/>
                <w:lang w:eastAsia="en-US"/>
              </w:rPr>
            </w:pPr>
            <w:r w:rsidRPr="00FD73FA">
              <w:rPr>
                <w:rFonts w:cs="Calibri"/>
                <w:lang w:eastAsia="en-US"/>
              </w:rPr>
              <w:t>General Principles and Requirements for the 6G RAN architecture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757542F9" w14:textId="77777777" w:rsidR="00B702D7" w:rsidRPr="00FD73FA" w:rsidRDefault="00B702D7" w:rsidP="00767C76">
            <w:pPr>
              <w:widowControl w:val="0"/>
              <w:spacing w:line="276" w:lineRule="auto"/>
              <w:ind w:left="144" w:hanging="144"/>
              <w:rPr>
                <w:rFonts w:cs="Calibri"/>
                <w:lang w:eastAsia="en-US"/>
              </w:rPr>
            </w:pPr>
            <w:proofErr w:type="spellStart"/>
            <w:r w:rsidRPr="00FD73FA">
              <w:rPr>
                <w:rFonts w:cs="Calibri"/>
                <w:lang w:eastAsia="en-US"/>
              </w:rPr>
              <w:t>pCR</w:t>
            </w:r>
            <w:proofErr w:type="spellEnd"/>
          </w:p>
          <w:p w14:paraId="45DBB88C" w14:textId="540C17C5" w:rsidR="00FD73FA" w:rsidRPr="00FD73FA" w:rsidRDefault="00FD73FA" w:rsidP="00FD73FA">
            <w:pPr>
              <w:widowControl w:val="0"/>
              <w:spacing w:line="276" w:lineRule="auto"/>
              <w:ind w:left="144" w:hanging="144"/>
              <w:rPr>
                <w:rFonts w:cs="Calibri"/>
                <w:lang w:eastAsia="en-US"/>
              </w:rPr>
            </w:pPr>
            <w:r w:rsidRPr="00FD73FA">
              <w:rPr>
                <w:rFonts w:cs="Calibri"/>
                <w:lang w:eastAsia="en-US"/>
              </w:rPr>
              <w:t>- Capture in 5.3.1: “For 5G legacy features which are to be supported in 6G, base the feature design on the RAN-CN functional split for the 5G RAN.”</w:t>
            </w:r>
          </w:p>
          <w:p w14:paraId="02EDC2DB" w14:textId="24AE8B79" w:rsidR="00FD73FA" w:rsidRPr="00FD73FA" w:rsidRDefault="00FD73FA" w:rsidP="00FD73FA">
            <w:pPr>
              <w:widowControl w:val="0"/>
              <w:spacing w:line="276" w:lineRule="auto"/>
              <w:ind w:left="144" w:hanging="144"/>
              <w:rPr>
                <w:rFonts w:cs="Calibri"/>
                <w:color w:val="000000"/>
                <w:lang w:eastAsia="en-US"/>
              </w:rPr>
            </w:pPr>
            <w:r w:rsidRPr="00FD73FA">
              <w:rPr>
                <w:rFonts w:cs="Calibri"/>
                <w:lang w:eastAsia="en-US"/>
              </w:rPr>
              <w:t xml:space="preserve">Rev in </w:t>
            </w:r>
            <w:hyperlink r:id="rId519" w:history="1">
              <w:r w:rsidRPr="00FD73FA">
                <w:rPr>
                  <w:rStyle w:val="Hyperlink"/>
                  <w:rFonts w:cs="Calibri"/>
                  <w:lang w:eastAsia="en-US"/>
                </w:rPr>
                <w:t>R3-258749</w:t>
              </w:r>
            </w:hyperlink>
            <w:r w:rsidRPr="00FD73FA">
              <w:rPr>
                <w:rFonts w:cs="Calibri"/>
                <w:lang w:eastAsia="en-US"/>
              </w:rPr>
              <w:t xml:space="preserve"> </w:t>
            </w:r>
            <w:r w:rsidRPr="00FD73FA">
              <w:rPr>
                <w:rFonts w:cs="Calibri"/>
                <w:b/>
                <w:color w:val="008000"/>
                <w:lang w:eastAsia="en-US"/>
              </w:rPr>
              <w:t xml:space="preserve"> Agree</w:t>
            </w:r>
            <w:r>
              <w:rPr>
                <w:rFonts w:cs="Calibri"/>
                <w:b/>
                <w:color w:val="008000"/>
                <w:lang w:eastAsia="en-US"/>
              </w:rPr>
              <w:t>d unseen</w:t>
            </w:r>
          </w:p>
        </w:tc>
      </w:tr>
      <w:tr w:rsidR="00B702D7" w:rsidRPr="006706AE" w14:paraId="1872AD9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8F619C" w14:textId="77777777" w:rsidR="00B702D7" w:rsidRPr="00D714A0" w:rsidRDefault="00B702D7" w:rsidP="00767C76">
            <w:pPr>
              <w:widowControl w:val="0"/>
              <w:spacing w:line="276" w:lineRule="auto"/>
              <w:ind w:left="144" w:hanging="144"/>
              <w:rPr>
                <w:rFonts w:cs="Calibri"/>
                <w:lang w:eastAsia="en-US"/>
              </w:rPr>
            </w:pPr>
            <w:hyperlink r:id="rId520" w:history="1">
              <w:r w:rsidRPr="00D714A0">
                <w:rPr>
                  <w:rFonts w:cs="Calibri"/>
                  <w:lang w:eastAsia="en-US"/>
                </w:rPr>
                <w:t>R3-258274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A05AD1" w14:textId="77777777" w:rsidR="00B702D7" w:rsidRPr="0033630E" w:rsidRDefault="00B702D7" w:rsidP="00767C76">
            <w:pPr>
              <w:widowControl w:val="0"/>
              <w:spacing w:line="276" w:lineRule="auto"/>
              <w:ind w:left="144" w:hanging="144"/>
              <w:rPr>
                <w:rFonts w:cs="Calibri"/>
                <w:lang w:eastAsia="en-US"/>
              </w:rPr>
            </w:pPr>
            <w:r w:rsidRPr="0033630E">
              <w:rPr>
                <w:rFonts w:cs="Calibri"/>
                <w:lang w:eastAsia="en-US"/>
              </w:rPr>
              <w:t>[</w:t>
            </w:r>
            <w:proofErr w:type="spellStart"/>
            <w:r w:rsidRPr="0033630E">
              <w:rPr>
                <w:rFonts w:cs="Calibri"/>
                <w:lang w:eastAsia="en-US"/>
              </w:rPr>
              <w:t>pCR</w:t>
            </w:r>
            <w:proofErr w:type="spellEnd"/>
            <w:r w:rsidRPr="0033630E">
              <w:rPr>
                <w:rFonts w:cs="Calibri"/>
                <w:lang w:eastAsia="en-US"/>
              </w:rPr>
              <w:t xml:space="preserve"> to draft TR 38.760-3] 6G RAN Requirements for cloud native deployments (Qualcomm Inc, T-Mobile USA, AT&amp;T, Verizon Wireless, Charter Communications, Apple Inc, Boost Mobile, Reliance Jio, KT Corp, NTT DOCOMO, Deutsche Telecom, Telstra, CEWiT, </w:t>
            </w:r>
            <w:proofErr w:type="spellStart"/>
            <w:r w:rsidRPr="0033630E">
              <w:rPr>
                <w:rFonts w:cs="Calibri"/>
                <w:lang w:eastAsia="en-US"/>
              </w:rPr>
              <w:t>FiberCop</w:t>
            </w:r>
            <w:proofErr w:type="spellEnd"/>
            <w:r w:rsidRPr="0033630E">
              <w:rPr>
                <w:rFonts w:cs="Calibri"/>
                <w:lang w:eastAsia="en-US"/>
              </w:rPr>
              <w:t xml:space="preserve">, JIO Platforms, Fujitsu, LG Electronics, Tejas Networks, IIT-Hyderabad, </w:t>
            </w:r>
            <w:proofErr w:type="spellStart"/>
            <w:r w:rsidRPr="0033630E">
              <w:rPr>
                <w:rFonts w:cs="Calibri"/>
                <w:lang w:eastAsia="en-US"/>
              </w:rPr>
              <w:t>WiSi</w:t>
            </w:r>
            <w:proofErr w:type="spellEnd"/>
            <w:r w:rsidRPr="0033630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FD0D44C" w14:textId="77777777" w:rsidR="00B702D7" w:rsidRDefault="00B702D7"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08C8BFCC" w14:textId="0CB890BD" w:rsidR="00FD73FA" w:rsidRPr="00C31246" w:rsidRDefault="00FD73FA" w:rsidP="00767C76">
            <w:pPr>
              <w:widowControl w:val="0"/>
              <w:spacing w:line="276" w:lineRule="auto"/>
              <w:ind w:left="144" w:hanging="144"/>
              <w:rPr>
                <w:rFonts w:cs="Calibri"/>
                <w:lang w:eastAsia="en-US"/>
              </w:rPr>
            </w:pPr>
            <w:r>
              <w:rPr>
                <w:rFonts w:cs="Calibri"/>
                <w:lang w:eastAsia="en-US"/>
              </w:rPr>
              <w:t>Noted</w:t>
            </w:r>
          </w:p>
        </w:tc>
      </w:tr>
      <w:tr w:rsidR="00B702D7" w:rsidRPr="006706AE" w14:paraId="25BDC580"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7A2AE6" w14:textId="77777777" w:rsidR="00B702D7" w:rsidRPr="00C31246" w:rsidRDefault="00B702D7" w:rsidP="00767C76">
            <w:pPr>
              <w:widowControl w:val="0"/>
              <w:spacing w:line="276" w:lineRule="auto"/>
              <w:ind w:left="144" w:hanging="144"/>
              <w:rPr>
                <w:rFonts w:cs="Calibri"/>
                <w:highlight w:val="yellow"/>
                <w:lang w:eastAsia="en-US"/>
              </w:rPr>
            </w:pPr>
            <w:hyperlink r:id="rId521" w:history="1">
              <w:r w:rsidRPr="00C31246">
                <w:rPr>
                  <w:rFonts w:cs="Calibri"/>
                  <w:highlight w:val="yellow"/>
                  <w:lang w:eastAsia="en-US"/>
                </w:rPr>
                <w:t>R3-258139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CCA5AD"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RAN3 naming (</w:t>
            </w:r>
            <w:proofErr w:type="spellStart"/>
            <w:r w:rsidRPr="00C31246">
              <w:rPr>
                <w:rFonts w:cs="Calibri"/>
                <w:lang w:eastAsia="en-US"/>
              </w:rPr>
              <w:t>InterDigital</w:t>
            </w:r>
            <w:proofErr w:type="spellEnd"/>
            <w:r w:rsidRPr="00C3124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FCBBCF" w14:textId="77777777" w:rsidR="00B702D7" w:rsidRPr="00C31246" w:rsidRDefault="00B702D7"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2BC1A0E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DD50B0B" w14:textId="5A8C238C" w:rsidR="00C31246" w:rsidRPr="00C31246" w:rsidRDefault="00C31246" w:rsidP="00C31246">
            <w:pPr>
              <w:widowControl w:val="0"/>
              <w:spacing w:line="276" w:lineRule="auto"/>
              <w:ind w:left="144" w:hanging="144"/>
              <w:rPr>
                <w:rFonts w:cs="Calibri"/>
                <w:highlight w:val="yellow"/>
                <w:lang w:eastAsia="en-US"/>
              </w:rPr>
            </w:pPr>
            <w:hyperlink r:id="rId522" w:history="1">
              <w:r w:rsidRPr="00C31246">
                <w:rPr>
                  <w:rFonts w:cs="Calibri"/>
                  <w:highlight w:val="yellow"/>
                  <w:lang w:eastAsia="en-US"/>
                </w:rPr>
                <w:t>R3-258141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157698" w14:textId="4D3C93F1" w:rsidR="00C31246" w:rsidRPr="00C31246" w:rsidRDefault="00C31246" w:rsidP="00C31246">
            <w:pPr>
              <w:widowControl w:val="0"/>
              <w:spacing w:line="276" w:lineRule="auto"/>
              <w:ind w:left="144" w:hanging="144"/>
              <w:rPr>
                <w:rFonts w:cs="Calibri"/>
                <w:lang w:eastAsia="en-US"/>
              </w:rPr>
            </w:pPr>
            <w:r w:rsidRPr="00C31246">
              <w:rPr>
                <w:rFonts w:cs="Calibri"/>
                <w:lang w:eastAsia="en-US"/>
              </w:rPr>
              <w:t>Native support for E911 Voice in 6G (T-Mobile USA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7377A4" w14:textId="2804557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F2BF35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C6D2BC" w14:textId="1FA35B15" w:rsidR="00C31246" w:rsidRPr="00C31246" w:rsidRDefault="00C31246" w:rsidP="00C31246">
            <w:pPr>
              <w:widowControl w:val="0"/>
              <w:spacing w:line="276" w:lineRule="auto"/>
              <w:ind w:left="144" w:hanging="144"/>
              <w:rPr>
                <w:rFonts w:cs="Calibri"/>
                <w:highlight w:val="yellow"/>
                <w:lang w:eastAsia="en-US"/>
              </w:rPr>
            </w:pPr>
            <w:hyperlink r:id="rId523" w:history="1">
              <w:r w:rsidRPr="00C31246">
                <w:rPr>
                  <w:rFonts w:cs="Calibri"/>
                  <w:highlight w:val="yellow"/>
                  <w:lang w:eastAsia="en-US"/>
                </w:rPr>
                <w:t>R3-258179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A8F6770" w14:textId="58E9F7EA"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BLCR for TR 38.760-3) Protocol stack evolution in 6G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80182B" w14:textId="22D8AA3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4285DDA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5016E5D" w14:textId="320A277C" w:rsidR="00C31246" w:rsidRPr="00C31246" w:rsidRDefault="00C31246" w:rsidP="00C31246">
            <w:pPr>
              <w:widowControl w:val="0"/>
              <w:spacing w:line="276" w:lineRule="auto"/>
              <w:ind w:left="144" w:hanging="144"/>
              <w:rPr>
                <w:rFonts w:cs="Calibri"/>
                <w:highlight w:val="yellow"/>
                <w:lang w:eastAsia="en-US"/>
              </w:rPr>
            </w:pPr>
            <w:hyperlink r:id="rId524" w:history="1">
              <w:r w:rsidRPr="00C31246">
                <w:rPr>
                  <w:rFonts w:cs="Calibri"/>
                  <w:highlight w:val="yellow"/>
                  <w:lang w:eastAsia="en-US"/>
                </w:rPr>
                <w:t>R3-258236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3D6A0" w14:textId="4A99A01B"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6G overall RAN architecture principle and requirements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7DA73E" w14:textId="02A00068"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19ED295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94C3E4" w14:textId="362A9C84" w:rsidR="00C31246" w:rsidRPr="00C31246" w:rsidRDefault="00C31246" w:rsidP="00C31246">
            <w:pPr>
              <w:widowControl w:val="0"/>
              <w:spacing w:line="276" w:lineRule="auto"/>
              <w:ind w:left="144" w:hanging="144"/>
              <w:rPr>
                <w:rFonts w:cs="Calibri"/>
                <w:highlight w:val="yellow"/>
                <w:lang w:eastAsia="en-US"/>
              </w:rPr>
            </w:pPr>
            <w:hyperlink r:id="rId525" w:history="1">
              <w:r w:rsidRPr="00C31246">
                <w:rPr>
                  <w:rFonts w:cs="Calibri"/>
                  <w:highlight w:val="yellow"/>
                  <w:lang w:eastAsia="en-US"/>
                </w:rPr>
                <w:t>R3-258298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2BDE5D" w14:textId="1BC33358" w:rsidR="00C31246" w:rsidRPr="00C31246" w:rsidRDefault="00C31246" w:rsidP="00C31246">
            <w:pPr>
              <w:widowControl w:val="0"/>
              <w:spacing w:line="276" w:lineRule="auto"/>
              <w:ind w:left="144" w:hanging="144"/>
              <w:rPr>
                <w:rFonts w:cs="Calibri"/>
                <w:lang w:eastAsia="en-US"/>
              </w:rPr>
            </w:pPr>
            <w:r w:rsidRPr="00C31246">
              <w:rPr>
                <w:rFonts w:cs="Calibri"/>
                <w:lang w:eastAsia="en-US"/>
              </w:rPr>
              <w:t>(TP to TR38.760-3) Initial discussion on functional framework for 6G AIRAN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CFE7C24" w14:textId="2A95841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798FD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41C091" w14:textId="1B982AF6" w:rsidR="00C31246" w:rsidRPr="00C31246" w:rsidRDefault="00C31246" w:rsidP="00C31246">
            <w:pPr>
              <w:widowControl w:val="0"/>
              <w:spacing w:line="276" w:lineRule="auto"/>
              <w:ind w:left="144" w:hanging="144"/>
              <w:rPr>
                <w:rFonts w:cs="Calibri"/>
                <w:highlight w:val="yellow"/>
                <w:lang w:eastAsia="en-US"/>
              </w:rPr>
            </w:pPr>
            <w:hyperlink r:id="rId526" w:history="1">
              <w:r w:rsidRPr="00C31246">
                <w:rPr>
                  <w:rFonts w:cs="Calibri"/>
                  <w:highlight w:val="yellow"/>
                  <w:lang w:eastAsia="en-US"/>
                </w:rPr>
                <w:t>R3-258360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8536D9" w14:textId="37B4F263"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Requirements of 6G RAN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95D0D6" w14:textId="33C3A3B2"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666F1F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D778AF" w14:textId="30425CFA" w:rsidR="00C31246" w:rsidRPr="00C31246" w:rsidRDefault="00C31246" w:rsidP="00C31246">
            <w:pPr>
              <w:widowControl w:val="0"/>
              <w:spacing w:line="276" w:lineRule="auto"/>
              <w:ind w:left="144" w:hanging="144"/>
              <w:rPr>
                <w:rFonts w:cs="Calibri"/>
                <w:highlight w:val="yellow"/>
                <w:lang w:eastAsia="en-US"/>
              </w:rPr>
            </w:pPr>
            <w:hyperlink r:id="rId527" w:history="1">
              <w:r w:rsidRPr="00C31246">
                <w:rPr>
                  <w:rFonts w:cs="Calibri"/>
                  <w:highlight w:val="yellow"/>
                  <w:lang w:eastAsia="en-US"/>
                </w:rPr>
                <w:t>R3-258418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3D9BC0" w14:textId="7CF5A7E7" w:rsidR="00C31246" w:rsidRPr="00C31246" w:rsidRDefault="00C31246" w:rsidP="00C31246">
            <w:pPr>
              <w:widowControl w:val="0"/>
              <w:spacing w:line="276" w:lineRule="auto"/>
              <w:ind w:left="144" w:hanging="144"/>
              <w:rPr>
                <w:rFonts w:cs="Calibri"/>
                <w:lang w:eastAsia="en-US"/>
              </w:rPr>
            </w:pPr>
            <w:r w:rsidRPr="00C31246">
              <w:rPr>
                <w:rFonts w:cs="Calibri"/>
                <w:lang w:eastAsia="en-US"/>
              </w:rPr>
              <w:t>Requirements and deployment scenarios toward 6G RAN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88D0E35" w14:textId="773734E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73575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11BEE4" w14:textId="6E464C92" w:rsidR="00C31246" w:rsidRPr="00C31246" w:rsidRDefault="00C31246" w:rsidP="00C31246">
            <w:pPr>
              <w:widowControl w:val="0"/>
              <w:spacing w:line="276" w:lineRule="auto"/>
              <w:ind w:left="144" w:hanging="144"/>
              <w:rPr>
                <w:rFonts w:cs="Calibri"/>
                <w:highlight w:val="yellow"/>
                <w:lang w:eastAsia="en-US"/>
              </w:rPr>
            </w:pPr>
            <w:hyperlink r:id="rId528" w:history="1">
              <w:r w:rsidRPr="00C31246">
                <w:rPr>
                  <w:rFonts w:cs="Calibri"/>
                  <w:highlight w:val="yellow"/>
                  <w:lang w:eastAsia="en-US"/>
                </w:rPr>
                <w:t>R3-258616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D4DB3C" w14:textId="19F481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Discussion on the principle </w:t>
            </w:r>
            <w:proofErr w:type="gramStart"/>
            <w:r w:rsidRPr="00C31246">
              <w:rPr>
                <w:rFonts w:cs="Calibri"/>
                <w:lang w:eastAsia="en-US"/>
              </w:rPr>
              <w:t>for</w:t>
            </w:r>
            <w:proofErr w:type="gramEnd"/>
            <w:r w:rsidRPr="00C31246">
              <w:rPr>
                <w:rFonts w:cs="Calibri"/>
                <w:lang w:eastAsia="en-US"/>
              </w:rPr>
              <w:t xml:space="preserve"> 6G RAN architecture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EB85A8" w14:textId="541F1DB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3D336B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37EEC2" w14:textId="537DCD66" w:rsidR="00C31246" w:rsidRPr="00C31246" w:rsidRDefault="00C31246" w:rsidP="00C31246">
            <w:pPr>
              <w:widowControl w:val="0"/>
              <w:spacing w:line="276" w:lineRule="auto"/>
              <w:ind w:left="144" w:hanging="144"/>
              <w:rPr>
                <w:rFonts w:cs="Calibri"/>
                <w:highlight w:val="yellow"/>
                <w:lang w:eastAsia="en-US"/>
              </w:rPr>
            </w:pPr>
            <w:hyperlink r:id="rId529" w:history="1">
              <w:r w:rsidRPr="00C31246">
                <w:rPr>
                  <w:rFonts w:cs="Calibri"/>
                  <w:highlight w:val="yellow"/>
                  <w:lang w:eastAsia="en-US"/>
                </w:rPr>
                <w:t>R3-258652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CF3B20" w14:textId="1C3DA73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 architecture principle and requirement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44272"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7B1C32BB" w14:textId="3A4160C4" w:rsidR="006614E1" w:rsidRPr="00C31246" w:rsidRDefault="006614E1" w:rsidP="00C31246">
            <w:pPr>
              <w:widowControl w:val="0"/>
              <w:spacing w:line="276" w:lineRule="auto"/>
              <w:ind w:left="144" w:hanging="144"/>
              <w:rPr>
                <w:rFonts w:cs="Calibri"/>
                <w:lang w:eastAsia="en-US"/>
              </w:rPr>
            </w:pPr>
            <w:r>
              <w:rPr>
                <w:rFonts w:cs="Calibri"/>
                <w:lang w:eastAsia="en-US"/>
              </w:rPr>
              <w:t xml:space="preserve">Response in </w:t>
            </w:r>
            <w:hyperlink r:id="rId530" w:history="1">
              <w:r w:rsidRPr="006614E1">
                <w:rPr>
                  <w:rStyle w:val="Hyperlink"/>
                  <w:rFonts w:cs="Calibri"/>
                  <w:highlight w:val="red"/>
                  <w:lang w:eastAsia="en-US"/>
                </w:rPr>
                <w:t>R3-258702</w:t>
              </w:r>
            </w:hyperlink>
          </w:p>
        </w:tc>
      </w:tr>
      <w:tr w:rsidR="00C31246" w:rsidRPr="006706AE" w14:paraId="704DDBB8" w14:textId="77777777" w:rsidTr="009656B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46DD3D" w14:textId="5C652C78" w:rsidR="00C31246" w:rsidRPr="00C31246" w:rsidRDefault="00C31246" w:rsidP="00C31246">
            <w:pPr>
              <w:widowControl w:val="0"/>
              <w:spacing w:line="276" w:lineRule="auto"/>
              <w:ind w:left="144" w:hanging="144"/>
              <w:rPr>
                <w:rFonts w:cs="Calibri"/>
                <w:highlight w:val="yellow"/>
                <w:lang w:eastAsia="en-US"/>
              </w:rPr>
            </w:pPr>
            <w:hyperlink r:id="rId531" w:history="1">
              <w:r w:rsidRPr="00C31246">
                <w:rPr>
                  <w:rFonts w:cs="Calibri"/>
                  <w:highlight w:val="yellow"/>
                  <w:lang w:eastAsia="en-US"/>
                </w:rPr>
                <w:t>R3-258694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A25BAE" w14:textId="3067CC6A"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RAN Sharing requirements of RAN Architecture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283389" w14:textId="1919C9A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9656B2" w:rsidRPr="006706AE" w14:paraId="34D0C107" w14:textId="77777777" w:rsidTr="009656B2">
        <w:tc>
          <w:tcPr>
            <w:tcW w:w="9930" w:type="dxa"/>
            <w:gridSpan w:val="3"/>
            <w:tcBorders>
              <w:top w:val="single" w:sz="4" w:space="0" w:color="000000"/>
              <w:left w:val="single" w:sz="4" w:space="0" w:color="000000"/>
              <w:bottom w:val="single" w:sz="4" w:space="0" w:color="000000"/>
              <w:right w:val="single" w:sz="4" w:space="0" w:color="000000"/>
            </w:tcBorders>
          </w:tcPr>
          <w:p w14:paraId="4056F200" w14:textId="174771A1" w:rsidR="009656B2" w:rsidRDefault="003109E0" w:rsidP="00C31246">
            <w:pPr>
              <w:widowControl w:val="0"/>
              <w:spacing w:line="276" w:lineRule="auto"/>
              <w:ind w:left="144" w:hanging="144"/>
              <w:rPr>
                <w:rFonts w:cs="Calibri"/>
                <w:lang w:eastAsia="en-US"/>
              </w:rPr>
            </w:pPr>
            <w:r w:rsidRPr="003109E0">
              <w:rPr>
                <w:rFonts w:cs="Calibri"/>
                <w:lang w:eastAsia="en-US"/>
              </w:rPr>
              <w:t xml:space="preserve">The 6G RAN architecture design </w:t>
            </w:r>
            <w:proofErr w:type="gramStart"/>
            <w:r w:rsidRPr="003109E0">
              <w:rPr>
                <w:rFonts w:cs="Calibri"/>
                <w:lang w:eastAsia="en-US"/>
              </w:rPr>
              <w:t>shall</w:t>
            </w:r>
            <w:proofErr w:type="gramEnd"/>
            <w:r w:rsidRPr="003109E0">
              <w:rPr>
                <w:rFonts w:cs="Calibri"/>
                <w:lang w:eastAsia="en-US"/>
              </w:rPr>
              <w:t xml:space="preserve"> avoid multiple options.</w:t>
            </w:r>
          </w:p>
          <w:p w14:paraId="2185994F" w14:textId="77777777" w:rsidR="003109E0" w:rsidRDefault="003109E0" w:rsidP="00C31246">
            <w:pPr>
              <w:widowControl w:val="0"/>
              <w:spacing w:line="276" w:lineRule="auto"/>
              <w:ind w:left="144" w:hanging="144"/>
              <w:rPr>
                <w:rFonts w:cs="Calibri"/>
                <w:lang w:eastAsia="en-US"/>
              </w:rPr>
            </w:pPr>
          </w:p>
          <w:p w14:paraId="33848550" w14:textId="360518F7" w:rsidR="003109E0" w:rsidRDefault="003109E0" w:rsidP="00C31246">
            <w:pPr>
              <w:widowControl w:val="0"/>
              <w:spacing w:line="276" w:lineRule="auto"/>
              <w:ind w:left="144" w:hanging="144"/>
              <w:rPr>
                <w:rFonts w:cs="Calibri"/>
                <w:lang w:eastAsia="en-US"/>
              </w:rPr>
            </w:pPr>
            <w:r>
              <w:rPr>
                <w:rFonts w:cs="Calibri"/>
                <w:lang w:eastAsia="en-US"/>
              </w:rPr>
              <w:t>Definitions:</w:t>
            </w:r>
          </w:p>
          <w:p w14:paraId="23EEB551" w14:textId="4ADB59B1"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Standalone 6G RAN: A standalone 6G RAN supports the 6GR</w:t>
            </w:r>
            <w:r w:rsidR="00AB5C6F" w:rsidRPr="002E2F66">
              <w:rPr>
                <w:rFonts w:cs="Calibri"/>
                <w:b/>
                <w:bCs/>
                <w:lang w:eastAsia="en-US"/>
              </w:rPr>
              <w:t xml:space="preserve"> </w:t>
            </w:r>
            <w:r w:rsidRPr="002E2F66">
              <w:rPr>
                <w:rFonts w:cs="Calibri"/>
                <w:b/>
                <w:bCs/>
                <w:lang w:eastAsia="en-US"/>
              </w:rPr>
              <w:t>only and is connected to the C</w:t>
            </w:r>
            <w:r w:rsidR="00AB5C6F" w:rsidRPr="002E2F66">
              <w:rPr>
                <w:rFonts w:cs="Calibri"/>
                <w:b/>
                <w:bCs/>
                <w:lang w:eastAsia="en-US"/>
              </w:rPr>
              <w:t>ore Network</w:t>
            </w:r>
            <w:r w:rsidRPr="002E2F66">
              <w:rPr>
                <w:rFonts w:cs="Calibri"/>
                <w:b/>
                <w:bCs/>
                <w:lang w:eastAsia="en-US"/>
              </w:rPr>
              <w:t xml:space="preserve"> </w:t>
            </w:r>
            <w:r w:rsidR="003615F8" w:rsidRPr="002E2F66">
              <w:rPr>
                <w:rFonts w:cs="Calibri"/>
                <w:b/>
                <w:bCs/>
                <w:lang w:eastAsia="en-US"/>
              </w:rPr>
              <w:t>of</w:t>
            </w:r>
            <w:r w:rsidR="00AB5C6F" w:rsidRPr="002E2F66">
              <w:rPr>
                <w:rFonts w:cs="Calibri"/>
                <w:b/>
                <w:bCs/>
                <w:lang w:eastAsia="en-US"/>
              </w:rPr>
              <w:t xml:space="preserve"> 6G only</w:t>
            </w:r>
            <w:r w:rsidRPr="002E2F66">
              <w:rPr>
                <w:rFonts w:cs="Calibri"/>
                <w:b/>
                <w:bCs/>
                <w:lang w:eastAsia="en-US"/>
              </w:rPr>
              <w:t>.</w:t>
            </w:r>
          </w:p>
          <w:p w14:paraId="67F1B6DB" w14:textId="77777777" w:rsidR="00AB5C6F" w:rsidRDefault="00AB5C6F" w:rsidP="003109E0">
            <w:pPr>
              <w:widowControl w:val="0"/>
              <w:spacing w:line="276" w:lineRule="auto"/>
              <w:ind w:left="144" w:hanging="144"/>
              <w:rPr>
                <w:rFonts w:cs="Calibri"/>
                <w:lang w:eastAsia="en-US"/>
              </w:rPr>
            </w:pPr>
          </w:p>
          <w:p w14:paraId="17AE9D26" w14:textId="159DF5F7"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Resilience: Resilience of 6G RAN corresponds to minimization of interruption time of connectivity and increase of service continuity</w:t>
            </w:r>
            <w:r w:rsidR="00980868" w:rsidRPr="002E2F66">
              <w:rPr>
                <w:rFonts w:cs="Calibri"/>
                <w:b/>
                <w:bCs/>
                <w:lang w:eastAsia="en-US"/>
              </w:rPr>
              <w:t xml:space="preserve"> in case of </w:t>
            </w:r>
            <w:r w:rsidR="00AB5C6F" w:rsidRPr="002E2F66">
              <w:rPr>
                <w:rFonts w:cs="Calibri"/>
                <w:b/>
                <w:bCs/>
                <w:lang w:eastAsia="en-US"/>
              </w:rPr>
              <w:t>failures and enable continuous operation</w:t>
            </w:r>
            <w:r w:rsidRPr="002E2F66">
              <w:rPr>
                <w:rFonts w:cs="Calibri"/>
                <w:b/>
                <w:bCs/>
                <w:lang w:eastAsia="en-US"/>
              </w:rPr>
              <w:t>.</w:t>
            </w:r>
          </w:p>
          <w:p w14:paraId="4DBB1993" w14:textId="36D62935" w:rsidR="00980868" w:rsidRDefault="00980868" w:rsidP="003109E0">
            <w:pPr>
              <w:widowControl w:val="0"/>
              <w:spacing w:line="276" w:lineRule="auto"/>
              <w:ind w:left="144" w:hanging="144"/>
              <w:rPr>
                <w:rFonts w:cs="Calibri"/>
                <w:lang w:eastAsia="en-US"/>
              </w:rPr>
            </w:pPr>
            <w:r>
              <w:rPr>
                <w:rFonts w:cs="Calibri"/>
                <w:lang w:eastAsia="en-US"/>
              </w:rPr>
              <w:t xml:space="preserve">ZTE: Resilience should also </w:t>
            </w:r>
            <w:proofErr w:type="gramStart"/>
            <w:r>
              <w:rPr>
                <w:rFonts w:cs="Calibri"/>
                <w:lang w:eastAsia="en-US"/>
              </w:rPr>
              <w:t>take into account</w:t>
            </w:r>
            <w:proofErr w:type="gramEnd"/>
            <w:r>
              <w:rPr>
                <w:rFonts w:cs="Calibri"/>
                <w:lang w:eastAsia="en-US"/>
              </w:rPr>
              <w:t xml:space="preserve"> topology. We could reuse ITU definition?</w:t>
            </w:r>
          </w:p>
          <w:p w14:paraId="14753150" w14:textId="5D39D4B8" w:rsidR="00980868" w:rsidRDefault="00980868" w:rsidP="003109E0">
            <w:pPr>
              <w:widowControl w:val="0"/>
              <w:spacing w:line="276" w:lineRule="auto"/>
              <w:ind w:left="144" w:hanging="144"/>
              <w:rPr>
                <w:rFonts w:cs="Calibri"/>
                <w:lang w:eastAsia="en-US"/>
              </w:rPr>
            </w:pPr>
            <w:r>
              <w:rPr>
                <w:rFonts w:cs="Calibri"/>
                <w:lang w:eastAsia="en-US"/>
              </w:rPr>
              <w:t>QC: “avoid interruption” should be included also</w:t>
            </w:r>
          </w:p>
          <w:p w14:paraId="3EC2B302" w14:textId="564E519E" w:rsidR="00AB5C6F" w:rsidRDefault="00AB5C6F" w:rsidP="003109E0">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Continuity should be guaranteed in an automated way</w:t>
            </w:r>
          </w:p>
          <w:p w14:paraId="55D81F70" w14:textId="77777777" w:rsidR="00980868" w:rsidRPr="003109E0" w:rsidRDefault="00980868" w:rsidP="003109E0">
            <w:pPr>
              <w:widowControl w:val="0"/>
              <w:spacing w:line="276" w:lineRule="auto"/>
              <w:ind w:left="144" w:hanging="144"/>
              <w:rPr>
                <w:rFonts w:cs="Calibri"/>
                <w:lang w:eastAsia="en-US"/>
              </w:rPr>
            </w:pPr>
          </w:p>
          <w:p w14:paraId="462C5597" w14:textId="54B0D6B2" w:rsidR="003109E0" w:rsidRPr="002E2F66" w:rsidRDefault="003109E0" w:rsidP="003109E0">
            <w:pPr>
              <w:widowControl w:val="0"/>
              <w:spacing w:line="276" w:lineRule="auto"/>
              <w:ind w:left="144" w:hanging="144"/>
              <w:rPr>
                <w:rFonts w:cs="Calibri"/>
                <w:b/>
                <w:bCs/>
                <w:lang w:eastAsia="en-US"/>
              </w:rPr>
            </w:pPr>
            <w:r w:rsidRPr="002E2F66">
              <w:rPr>
                <w:rFonts w:cs="Calibri"/>
                <w:b/>
                <w:bCs/>
                <w:lang w:eastAsia="en-US"/>
              </w:rPr>
              <w:t xml:space="preserve">Service awareness: Service awareness in RAN refers to the methods for RAN to </w:t>
            </w:r>
            <w:r w:rsidR="002E2F66" w:rsidRPr="002E2F66">
              <w:rPr>
                <w:rFonts w:cs="Calibri"/>
                <w:b/>
                <w:bCs/>
                <w:lang w:eastAsia="en-US"/>
              </w:rPr>
              <w:t>know</w:t>
            </w:r>
            <w:r w:rsidRPr="002E2F66">
              <w:rPr>
                <w:rFonts w:cs="Calibri"/>
                <w:b/>
                <w:bCs/>
                <w:lang w:eastAsia="en-US"/>
              </w:rPr>
              <w:t xml:space="preserve"> relevant information </w:t>
            </w:r>
            <w:r w:rsidR="00DF3541" w:rsidRPr="002E2F66">
              <w:rPr>
                <w:rFonts w:cs="Calibri"/>
                <w:b/>
                <w:bCs/>
                <w:lang w:eastAsia="en-US"/>
              </w:rPr>
              <w:t>of</w:t>
            </w:r>
            <w:r w:rsidRPr="002E2F66">
              <w:rPr>
                <w:rFonts w:cs="Calibri"/>
                <w:b/>
                <w:bCs/>
                <w:lang w:eastAsia="en-US"/>
              </w:rPr>
              <w:t xml:space="preserve"> service.</w:t>
            </w:r>
            <w:r w:rsidR="002E2F66" w:rsidRPr="002E2F66">
              <w:rPr>
                <w:rFonts w:cs="Calibri"/>
                <w:b/>
                <w:bCs/>
                <w:lang w:eastAsia="en-US"/>
              </w:rPr>
              <w:t xml:space="preserve"> [FFS]</w:t>
            </w:r>
          </w:p>
          <w:p w14:paraId="2F3F1CB2" w14:textId="77777777" w:rsidR="003109E0" w:rsidRDefault="003109E0" w:rsidP="00C31246">
            <w:pPr>
              <w:widowControl w:val="0"/>
              <w:spacing w:line="276" w:lineRule="auto"/>
              <w:ind w:left="144" w:hanging="144"/>
              <w:rPr>
                <w:rFonts w:cs="Calibri"/>
                <w:lang w:eastAsia="en-US"/>
              </w:rPr>
            </w:pPr>
          </w:p>
          <w:p w14:paraId="1D9856C3" w14:textId="69EAC681" w:rsidR="00285FCB" w:rsidRDefault="00285FCB" w:rsidP="00C31246">
            <w:pPr>
              <w:widowControl w:val="0"/>
              <w:spacing w:line="276" w:lineRule="auto"/>
              <w:ind w:left="144" w:hanging="144"/>
              <w:rPr>
                <w:rFonts w:cs="Calibri"/>
                <w:lang w:eastAsia="en-US"/>
              </w:rPr>
            </w:pPr>
            <w:r>
              <w:rPr>
                <w:rFonts w:cs="Calibri"/>
                <w:lang w:eastAsia="en-US"/>
              </w:rPr>
              <w:t>Service awareness</w:t>
            </w:r>
          </w:p>
          <w:p w14:paraId="165F55FC" w14:textId="57D2CDE9" w:rsidR="00285FCB" w:rsidRDefault="00285FCB" w:rsidP="00285FCB">
            <w:pPr>
              <w:widowControl w:val="0"/>
              <w:spacing w:line="276" w:lineRule="auto"/>
              <w:ind w:left="144" w:hanging="144"/>
              <w:rPr>
                <w:rFonts w:cs="Calibri"/>
                <w:lang w:eastAsia="en-US"/>
              </w:rPr>
            </w:pPr>
            <w:r w:rsidRPr="00285FCB">
              <w:rPr>
                <w:rFonts w:cs="Calibri"/>
                <w:lang w:eastAsia="en-US"/>
              </w:rPr>
              <w:t>The RAN shall support service characteristics awareness and dynamic adaptation of radio and network resources to meet specific application and service requirements.</w:t>
            </w:r>
          </w:p>
          <w:p w14:paraId="6B26692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Service characteristics and awareness—enable RAN to identify service types, map them according to QoS profiles and assigned network slices.</w:t>
            </w:r>
          </w:p>
          <w:p w14:paraId="3B9C6C29"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Near real-time application observability to RAN—support observability mechanisms to observe application performance, detect and report violations of measurable QoS attributes to management entities.</w:t>
            </w:r>
          </w:p>
          <w:p w14:paraId="7AEE31E4"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Policy enforcement and adaptation—support dynamic enforcement of slice- or application type-based policies that enforce specific management such as resource management, traffic shaping, compute/memory allocation.</w:t>
            </w:r>
          </w:p>
          <w:p w14:paraId="1EFCDF3B" w14:textId="77777777" w:rsidR="003109E0" w:rsidRPr="003109E0"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Closed-loop automation—apply feedback mechanisms using inputs from UE and network measurements to continuously monitor and adjust RAN performance that meets slice SLAs.</w:t>
            </w:r>
          </w:p>
          <w:p w14:paraId="78F87FF7" w14:textId="660CA762" w:rsidR="00285FCB" w:rsidRDefault="003109E0" w:rsidP="003109E0">
            <w:pPr>
              <w:widowControl w:val="0"/>
              <w:spacing w:line="276" w:lineRule="auto"/>
              <w:ind w:left="144" w:hanging="144"/>
              <w:rPr>
                <w:rFonts w:cs="Calibri"/>
                <w:lang w:eastAsia="en-US"/>
              </w:rPr>
            </w:pPr>
            <w:r w:rsidRPr="003109E0">
              <w:rPr>
                <w:rFonts w:cs="Calibri"/>
                <w:lang w:eastAsia="en-US"/>
              </w:rPr>
              <w:t>-</w:t>
            </w:r>
            <w:r w:rsidRPr="003109E0">
              <w:rPr>
                <w:rFonts w:cs="Calibri"/>
                <w:lang w:eastAsia="en-US"/>
              </w:rPr>
              <w:tab/>
              <w:t>Flexibility and modularity—apply flexible control plane and user plane</w:t>
            </w:r>
          </w:p>
          <w:p w14:paraId="0990541E" w14:textId="77777777" w:rsidR="003109E0" w:rsidRDefault="003109E0" w:rsidP="00285FCB">
            <w:pPr>
              <w:widowControl w:val="0"/>
              <w:spacing w:line="276" w:lineRule="auto"/>
              <w:ind w:left="144" w:hanging="144"/>
              <w:rPr>
                <w:rFonts w:cs="Calibri"/>
                <w:lang w:eastAsia="en-US"/>
              </w:rPr>
            </w:pPr>
          </w:p>
          <w:p w14:paraId="1BF9E192" w14:textId="4DFE4123" w:rsidR="00285FCB" w:rsidRPr="00285FCB" w:rsidRDefault="00285FCB" w:rsidP="00285FCB">
            <w:pPr>
              <w:widowControl w:val="0"/>
              <w:spacing w:line="276" w:lineRule="auto"/>
              <w:ind w:left="144" w:hanging="144"/>
              <w:rPr>
                <w:rFonts w:cs="Calibri"/>
                <w:lang w:eastAsia="en-US"/>
              </w:rPr>
            </w:pPr>
            <w:r>
              <w:rPr>
                <w:rFonts w:cs="Calibri"/>
                <w:lang w:eastAsia="en-US"/>
              </w:rPr>
              <w:t>Resiliency</w:t>
            </w:r>
          </w:p>
          <w:p w14:paraId="5DF51CA5" w14:textId="5C4F6CCA" w:rsidR="007157A5" w:rsidRDefault="00285FCB" w:rsidP="00285FCB">
            <w:pPr>
              <w:widowControl w:val="0"/>
              <w:spacing w:line="276" w:lineRule="auto"/>
              <w:ind w:left="144" w:hanging="144"/>
              <w:rPr>
                <w:rFonts w:cs="Calibri"/>
                <w:lang w:eastAsia="en-US"/>
              </w:rPr>
            </w:pPr>
            <w:r w:rsidRPr="00285FCB">
              <w:rPr>
                <w:rFonts w:cs="Calibri"/>
                <w:lang w:eastAsia="en-US"/>
              </w:rPr>
              <w:t>The RAN shall support autonomous reconfiguration and recovery mechanisms to maintain service continuity under fault or disruption conditions.</w:t>
            </w:r>
          </w:p>
          <w:p w14:paraId="6FDF25A1" w14:textId="77777777" w:rsidR="007157A5" w:rsidRDefault="007157A5" w:rsidP="00C31246">
            <w:pPr>
              <w:widowControl w:val="0"/>
              <w:spacing w:line="276" w:lineRule="auto"/>
              <w:ind w:left="144" w:hanging="144"/>
              <w:rPr>
                <w:rFonts w:cs="Calibri"/>
                <w:lang w:eastAsia="en-US"/>
              </w:rPr>
            </w:pPr>
          </w:p>
          <w:p w14:paraId="17226B65" w14:textId="77777777" w:rsidR="00501E29" w:rsidRDefault="00501E29" w:rsidP="00501E29">
            <w:pPr>
              <w:widowControl w:val="0"/>
              <w:spacing w:line="276" w:lineRule="auto"/>
              <w:ind w:left="144" w:hanging="144"/>
              <w:rPr>
                <w:rFonts w:cs="Calibri"/>
                <w:lang w:eastAsia="en-US"/>
              </w:rPr>
            </w:pPr>
            <w:r w:rsidRPr="00501E29">
              <w:rPr>
                <w:rFonts w:cs="Calibri"/>
                <w:lang w:eastAsia="en-US"/>
              </w:rPr>
              <w:t>Capture in the “General Principles” section of the RAN3 TR for 6G that</w:t>
            </w:r>
            <w:r>
              <w:rPr>
                <w:rFonts w:cs="Calibri"/>
                <w:lang w:eastAsia="en-US"/>
              </w:rPr>
              <w:t>:</w:t>
            </w:r>
          </w:p>
          <w:p w14:paraId="6048D07C" w14:textId="5DB8873F" w:rsidR="00501E29" w:rsidRP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647313CA" w14:textId="4F2EAB2F" w:rsidR="00501E29" w:rsidRDefault="00501E29" w:rsidP="00501E29">
            <w:pPr>
              <w:widowControl w:val="0"/>
              <w:spacing w:line="276" w:lineRule="auto"/>
              <w:ind w:left="144" w:hanging="144"/>
              <w:rPr>
                <w:rFonts w:cs="Calibri"/>
                <w:lang w:eastAsia="en-US"/>
              </w:rPr>
            </w:pPr>
            <w:r w:rsidRPr="00501E29">
              <w:rPr>
                <w:rFonts w:cs="Calibri"/>
                <w:lang w:eastAsia="en-US"/>
              </w:rPr>
              <w:t>Handling of UE-associated functionalities such as UE configurations, UE state management, UE capability handling etc. shall be controlled by a single logical RAN entity</w:t>
            </w:r>
          </w:p>
          <w:p w14:paraId="33BE963E" w14:textId="114550BB" w:rsidR="00501E29" w:rsidRDefault="00501E29" w:rsidP="00501E29">
            <w:pPr>
              <w:widowControl w:val="0"/>
              <w:spacing w:line="276" w:lineRule="auto"/>
              <w:ind w:left="144" w:hanging="144"/>
              <w:rPr>
                <w:rFonts w:cs="Calibri"/>
                <w:lang w:eastAsia="en-US"/>
              </w:rPr>
            </w:pPr>
            <w:r>
              <w:rPr>
                <w:rFonts w:cs="Calibri"/>
                <w:lang w:eastAsia="en-US"/>
              </w:rPr>
              <w:t>QC: This precludes disaggregated architecture.</w:t>
            </w:r>
          </w:p>
          <w:p w14:paraId="70918A89" w14:textId="3292E7E6" w:rsidR="00501E29" w:rsidRDefault="00501E29" w:rsidP="00501E29">
            <w:pPr>
              <w:widowControl w:val="0"/>
              <w:spacing w:line="276" w:lineRule="auto"/>
              <w:ind w:left="144" w:hanging="144"/>
              <w:rPr>
                <w:rFonts w:cs="Calibri"/>
                <w:lang w:eastAsia="en-US"/>
              </w:rPr>
            </w:pPr>
            <w:r>
              <w:rPr>
                <w:rFonts w:cs="Calibri"/>
                <w:lang w:eastAsia="en-US"/>
              </w:rPr>
              <w:t>E///: It implies that one entity is responsible for configuring the UE. Does not preclude anything</w:t>
            </w:r>
          </w:p>
          <w:p w14:paraId="04B33AAD" w14:textId="0469B3A5" w:rsidR="00501E29" w:rsidRDefault="00501E29" w:rsidP="00501E29">
            <w:pPr>
              <w:widowControl w:val="0"/>
              <w:spacing w:line="276" w:lineRule="auto"/>
              <w:ind w:left="144" w:hanging="144"/>
              <w:rPr>
                <w:rFonts w:cs="Calibri"/>
                <w:lang w:eastAsia="en-US"/>
              </w:rPr>
            </w:pPr>
            <w:r>
              <w:rPr>
                <w:rFonts w:cs="Calibri"/>
                <w:lang w:eastAsia="en-US"/>
              </w:rPr>
              <w:t>SS: Similar view as Qualcomm, sentences can be easily misunderstood.</w:t>
            </w:r>
          </w:p>
          <w:p w14:paraId="133BBC38" w14:textId="0F836FE0" w:rsidR="00501E29" w:rsidRDefault="00501E29" w:rsidP="00501E29">
            <w:pPr>
              <w:widowControl w:val="0"/>
              <w:spacing w:line="276" w:lineRule="auto"/>
              <w:ind w:left="144" w:hanging="144"/>
              <w:rPr>
                <w:rFonts w:cs="Calibri"/>
                <w:lang w:eastAsia="en-US"/>
              </w:rPr>
            </w:pPr>
            <w:r>
              <w:rPr>
                <w:rFonts w:cs="Calibri"/>
                <w:lang w:eastAsia="en-US"/>
              </w:rPr>
              <w:t>Lenovo: Should be discussed with CU-DU architecture.</w:t>
            </w:r>
          </w:p>
          <w:p w14:paraId="7C1BCD3A" w14:textId="77777777" w:rsidR="00501E29" w:rsidRDefault="00501E29" w:rsidP="00501E29">
            <w:pPr>
              <w:widowControl w:val="0"/>
              <w:spacing w:line="276" w:lineRule="auto"/>
              <w:ind w:left="144" w:hanging="144"/>
              <w:rPr>
                <w:rFonts w:cs="Calibri"/>
                <w:lang w:eastAsia="en-US"/>
              </w:rPr>
            </w:pPr>
          </w:p>
          <w:p w14:paraId="166885CC" w14:textId="639E5A89" w:rsidR="00501E29" w:rsidRPr="00501E29" w:rsidRDefault="00D714A0" w:rsidP="00501E29">
            <w:pPr>
              <w:widowControl w:val="0"/>
              <w:spacing w:line="276" w:lineRule="auto"/>
              <w:ind w:left="144" w:hanging="144"/>
              <w:rPr>
                <w:rFonts w:cs="Calibri"/>
                <w:lang w:eastAsia="en-US"/>
              </w:rPr>
            </w:pPr>
            <w:r>
              <w:rPr>
                <w:rFonts w:cs="Calibri"/>
                <w:lang w:eastAsia="en-US"/>
              </w:rPr>
              <w:t>For 5.3.1</w:t>
            </w:r>
          </w:p>
          <w:p w14:paraId="2DCB180E" w14:textId="3148AFA5" w:rsidR="00501E29" w:rsidRPr="00FD73FA" w:rsidRDefault="00501E29" w:rsidP="00501E29">
            <w:pPr>
              <w:widowControl w:val="0"/>
              <w:spacing w:line="276" w:lineRule="auto"/>
              <w:ind w:left="144" w:hanging="144"/>
              <w:rPr>
                <w:rFonts w:cs="Calibri"/>
                <w:b/>
                <w:bCs/>
                <w:lang w:eastAsia="en-US"/>
              </w:rPr>
            </w:pPr>
            <w:r w:rsidRPr="00FD73FA">
              <w:rPr>
                <w:rFonts w:cs="Calibri"/>
                <w:b/>
                <w:bCs/>
                <w:lang w:eastAsia="en-US"/>
              </w:rPr>
              <w:lastRenderedPageBreak/>
              <w:t xml:space="preserve">For 5G legacy features </w:t>
            </w:r>
            <w:r w:rsidR="00812875" w:rsidRPr="00FD73FA">
              <w:rPr>
                <w:rFonts w:cs="Calibri"/>
                <w:b/>
                <w:bCs/>
                <w:lang w:eastAsia="en-US"/>
              </w:rPr>
              <w:t>which are</w:t>
            </w:r>
            <w:r w:rsidRPr="00FD73FA">
              <w:rPr>
                <w:rFonts w:cs="Calibri"/>
                <w:b/>
                <w:bCs/>
                <w:lang w:eastAsia="en-US"/>
              </w:rPr>
              <w:t xml:space="preserve"> to be supported in 6G, base the feature design on the RAN-CN functional split for the 5G RAN</w:t>
            </w:r>
            <w:r w:rsidR="00812875" w:rsidRPr="00FD73FA">
              <w:rPr>
                <w:rFonts w:cs="Calibri"/>
                <w:b/>
                <w:bCs/>
                <w:lang w:eastAsia="en-US"/>
              </w:rPr>
              <w:t>.</w:t>
            </w:r>
          </w:p>
          <w:p w14:paraId="30350F92" w14:textId="77777777" w:rsidR="00812875" w:rsidRPr="00501E29" w:rsidRDefault="00812875" w:rsidP="00501E29">
            <w:pPr>
              <w:widowControl w:val="0"/>
              <w:spacing w:line="276" w:lineRule="auto"/>
              <w:ind w:left="144" w:hanging="144"/>
              <w:rPr>
                <w:rFonts w:cs="Calibri"/>
                <w:lang w:eastAsia="en-US"/>
              </w:rPr>
            </w:pPr>
          </w:p>
          <w:p w14:paraId="5B6B0CA3" w14:textId="2E7E9181" w:rsidR="00501E29" w:rsidRPr="00C31246" w:rsidRDefault="00501E29" w:rsidP="0079681F">
            <w:pPr>
              <w:widowControl w:val="0"/>
              <w:spacing w:line="276" w:lineRule="auto"/>
              <w:ind w:left="144" w:hanging="144"/>
              <w:rPr>
                <w:rFonts w:cs="Calibri"/>
                <w:lang w:eastAsia="en-US"/>
              </w:rPr>
            </w:pPr>
            <w:r w:rsidRPr="00501E29">
              <w:rPr>
                <w:rFonts w:cs="Calibri"/>
                <w:lang w:eastAsia="en-US"/>
              </w:rPr>
              <w:t>The 6G RAN design is based on the concept of modularity at function, protocol and interface procedure level, with the objective to support flexible distribution of 6G RAN processes while reusing as much as possible the advantages of the application protocol logic developed and deployed for 5G.</w:t>
            </w:r>
          </w:p>
        </w:tc>
      </w:tr>
      <w:tr w:rsidR="00DC6B1C" w:rsidRPr="006706AE" w14:paraId="481DCC9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53CB9507" w14:textId="77777777" w:rsidR="00D72928" w:rsidRDefault="00DC6B1C" w:rsidP="00D72928">
            <w:pPr>
              <w:pStyle w:val="Heading3"/>
            </w:pPr>
            <w:r w:rsidRPr="006706AE">
              <w:lastRenderedPageBreak/>
              <w:t xml:space="preserve">10.2.2. RAN </w:t>
            </w:r>
            <w:r w:rsidR="003E1164">
              <w:t xml:space="preserve">functions and </w:t>
            </w:r>
            <w:r w:rsidRPr="006706AE">
              <w:t>logical architecture</w:t>
            </w:r>
          </w:p>
          <w:p w14:paraId="12E3CC35" w14:textId="0115DB12" w:rsidR="00D72928" w:rsidRPr="001F0FB6" w:rsidRDefault="00D72928" w:rsidP="001F0FB6">
            <w:pPr>
              <w:pStyle w:val="BodyText"/>
              <w:spacing w:after="60" w:line="276" w:lineRule="auto"/>
              <w:rPr>
                <w:rFonts w:eastAsia="SimSun" w:cs="Calibri"/>
                <w:i/>
                <w:color w:val="FF0000"/>
                <w:kern w:val="2"/>
                <w:sz w:val="16"/>
                <w:szCs w:val="16"/>
                <w:lang w:val="en-US" w:eastAsia="en-US"/>
              </w:rPr>
            </w:pPr>
            <w:r>
              <w:rPr>
                <w:rFonts w:eastAsia="SimSun" w:cs="Calibri"/>
                <w:i/>
                <w:color w:val="FF0000"/>
                <w:kern w:val="2"/>
                <w:sz w:val="16"/>
                <w:szCs w:val="16"/>
                <w:lang w:val="en-US" w:eastAsia="en-US"/>
              </w:rPr>
              <w:t>For e.g., section 5.3 of the TR.</w:t>
            </w:r>
          </w:p>
        </w:tc>
      </w:tr>
      <w:tr w:rsidR="0090230A" w:rsidRPr="006706AE" w14:paraId="14860FA4" w14:textId="77777777" w:rsidTr="00A908B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90EA4C" w14:textId="77777777" w:rsidR="0090230A" w:rsidRPr="00C31246" w:rsidRDefault="0090230A" w:rsidP="00A908BD">
            <w:pPr>
              <w:widowControl w:val="0"/>
              <w:spacing w:line="276" w:lineRule="auto"/>
              <w:ind w:left="144" w:hanging="144"/>
              <w:rPr>
                <w:rFonts w:cs="Calibri"/>
                <w:highlight w:val="yellow"/>
                <w:lang w:eastAsia="en-US"/>
              </w:rPr>
            </w:pPr>
            <w:hyperlink r:id="rId532" w:history="1">
              <w:r w:rsidRPr="00C31246">
                <w:rPr>
                  <w:rFonts w:cs="Calibri"/>
                  <w:highlight w:val="yellow"/>
                  <w:lang w:eastAsia="en-US"/>
                </w:rPr>
                <w:t>R3-258569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E79407F" w14:textId="77777777" w:rsidR="0090230A" w:rsidRPr="009F2148" w:rsidRDefault="0090230A" w:rsidP="00A908BD">
            <w:pPr>
              <w:widowControl w:val="0"/>
              <w:spacing w:line="276" w:lineRule="auto"/>
              <w:ind w:left="144" w:hanging="144"/>
              <w:rPr>
                <w:rFonts w:cs="Calibri"/>
                <w:lang w:eastAsia="en-US"/>
              </w:rPr>
            </w:pPr>
            <w:r w:rsidRPr="009F2148">
              <w:rPr>
                <w:rFonts w:cs="Calibri"/>
                <w:lang w:eastAsia="en-US"/>
              </w:rPr>
              <w:t>Discussion on 6G RAN logical architecture and 6G RAN function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AC2EA4" w14:textId="7B10F2AA" w:rsidR="00BB75AD" w:rsidRPr="00C31246" w:rsidRDefault="0090230A" w:rsidP="00921760">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4BC9A9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02D5EE" w14:textId="2120B8E3" w:rsidR="00C31246" w:rsidRPr="00C31246" w:rsidRDefault="00C31246" w:rsidP="00C31246">
            <w:pPr>
              <w:widowControl w:val="0"/>
              <w:spacing w:line="276" w:lineRule="auto"/>
              <w:ind w:left="144" w:hanging="144"/>
              <w:rPr>
                <w:rFonts w:cs="Calibri"/>
                <w:highlight w:val="yellow"/>
                <w:lang w:eastAsia="en-US"/>
              </w:rPr>
            </w:pPr>
            <w:hyperlink r:id="rId533" w:history="1">
              <w:r w:rsidRPr="00C31246">
                <w:rPr>
                  <w:rFonts w:cs="Calibri"/>
                  <w:highlight w:val="yellow"/>
                  <w:lang w:eastAsia="en-US"/>
                </w:rPr>
                <w:t>R3-258135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D60390" w14:textId="0896E0BE" w:rsidR="00C31246" w:rsidRPr="009F2148" w:rsidRDefault="00C31246" w:rsidP="00C31246">
            <w:pPr>
              <w:widowControl w:val="0"/>
              <w:spacing w:line="276" w:lineRule="auto"/>
              <w:ind w:left="144" w:hanging="144"/>
              <w:rPr>
                <w:rFonts w:cs="Calibri"/>
                <w:lang w:eastAsia="en-US"/>
              </w:rPr>
            </w:pPr>
            <w:r w:rsidRPr="009F2148">
              <w:rPr>
                <w:rFonts w:cs="Calibri"/>
                <w:lang w:eastAsia="en-US"/>
              </w:rPr>
              <w:t>RAN Architecture (</w:t>
            </w:r>
            <w:proofErr w:type="spellStart"/>
            <w:r w:rsidRPr="009F2148">
              <w:rPr>
                <w:rFonts w:cs="Calibri"/>
                <w:lang w:eastAsia="en-US"/>
              </w:rPr>
              <w:t>InterDigital</w:t>
            </w:r>
            <w:proofErr w:type="spellEnd"/>
            <w:r w:rsidRPr="009F2148">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53AA64" w14:textId="601D7CB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5C6DD2" w:rsidRPr="006706AE" w14:paraId="36D4179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4534EB" w14:textId="77777777" w:rsidR="005C6DD2" w:rsidRPr="00C31246" w:rsidRDefault="005C6DD2" w:rsidP="00767C76">
            <w:pPr>
              <w:widowControl w:val="0"/>
              <w:spacing w:line="276" w:lineRule="auto"/>
              <w:ind w:left="144" w:hanging="144"/>
              <w:rPr>
                <w:rFonts w:cs="Calibri"/>
                <w:highlight w:val="yellow"/>
                <w:lang w:eastAsia="en-US"/>
              </w:rPr>
            </w:pPr>
            <w:hyperlink r:id="rId534" w:history="1">
              <w:r w:rsidRPr="00C31246">
                <w:rPr>
                  <w:rFonts w:cs="Calibri"/>
                  <w:highlight w:val="yellow"/>
                  <w:lang w:eastAsia="en-US"/>
                </w:rPr>
                <w:t>R3-258281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0BE121" w14:textId="77777777" w:rsidR="005C6DD2" w:rsidRPr="009F2148" w:rsidRDefault="005C6DD2" w:rsidP="00767C76">
            <w:pPr>
              <w:widowControl w:val="0"/>
              <w:spacing w:line="276" w:lineRule="auto"/>
              <w:ind w:left="144" w:hanging="144"/>
              <w:rPr>
                <w:rFonts w:cs="Calibri"/>
                <w:lang w:eastAsia="en-US"/>
              </w:rPr>
            </w:pPr>
            <w:r w:rsidRPr="009F2148">
              <w:rPr>
                <w:rFonts w:cs="Calibri"/>
                <w:lang w:eastAsia="en-US"/>
              </w:rPr>
              <w:t>RAN logical architecture and functions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C88CF2" w14:textId="77777777" w:rsidR="005C6DD2" w:rsidRPr="00C31246" w:rsidRDefault="005C6DD2"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E472AE" w:rsidRPr="006706AE" w14:paraId="4437AA2C"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0011F0" w14:textId="77777777" w:rsidR="00E472AE" w:rsidRPr="004F3747" w:rsidRDefault="00E472AE" w:rsidP="00767C76">
            <w:pPr>
              <w:widowControl w:val="0"/>
              <w:spacing w:line="276" w:lineRule="auto"/>
              <w:ind w:left="144" w:hanging="144"/>
              <w:rPr>
                <w:rFonts w:cs="Calibri"/>
                <w:lang w:eastAsia="en-US"/>
              </w:rPr>
            </w:pPr>
            <w:hyperlink r:id="rId535" w:history="1">
              <w:r w:rsidRPr="004F3747">
                <w:rPr>
                  <w:rFonts w:cs="Calibri"/>
                  <w:lang w:eastAsia="en-US"/>
                </w:rPr>
                <w:t>R3-258266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BD0872"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for TR 38.760-3): 6G Data Collection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F9B23D" w14:textId="77777777" w:rsidR="00E472AE" w:rsidRPr="00C31246" w:rsidRDefault="00E472AE"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16A1D" w:rsidRPr="006706AE" w14:paraId="4F85912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A4B10B" w14:textId="77777777" w:rsidR="00116A1D" w:rsidRPr="004F3747" w:rsidRDefault="00116A1D" w:rsidP="00E31FA9">
            <w:pPr>
              <w:widowControl w:val="0"/>
              <w:spacing w:line="276" w:lineRule="auto"/>
              <w:ind w:left="144" w:hanging="144"/>
              <w:rPr>
                <w:rFonts w:cs="Calibri"/>
                <w:lang w:eastAsia="en-US"/>
              </w:rPr>
            </w:pPr>
            <w:hyperlink r:id="rId536" w:history="1">
              <w:r w:rsidRPr="004F3747">
                <w:rPr>
                  <w:rFonts w:cs="Calibri"/>
                  <w:lang w:eastAsia="en-US"/>
                </w:rPr>
                <w:t>R3-258365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28ACC5"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Considerations for Data Collection Framework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78B6C5" w14:textId="77777777" w:rsidR="00116A1D" w:rsidRDefault="00116A1D"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0F086133" w14:textId="77777777" w:rsidR="00116A1D" w:rsidRPr="00C31246" w:rsidRDefault="00116A1D" w:rsidP="00E31FA9">
            <w:pPr>
              <w:widowControl w:val="0"/>
              <w:spacing w:line="276" w:lineRule="auto"/>
              <w:ind w:left="144" w:hanging="144"/>
              <w:rPr>
                <w:rFonts w:cs="Calibri"/>
                <w:lang w:eastAsia="en-US"/>
              </w:rPr>
            </w:pPr>
            <w:r>
              <w:rPr>
                <w:rFonts w:cs="Calibri"/>
                <w:lang w:eastAsia="en-US"/>
              </w:rPr>
              <w:t>moved from 10.2.1</w:t>
            </w:r>
          </w:p>
        </w:tc>
      </w:tr>
      <w:tr w:rsidR="00116A1D" w:rsidRPr="006706AE" w14:paraId="048AA4EA"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690942" w14:textId="77777777" w:rsidR="00116A1D" w:rsidRPr="004F3747" w:rsidRDefault="00116A1D" w:rsidP="00E31FA9">
            <w:pPr>
              <w:widowControl w:val="0"/>
              <w:spacing w:line="276" w:lineRule="auto"/>
              <w:ind w:left="144" w:hanging="144"/>
              <w:rPr>
                <w:rFonts w:cs="Calibri"/>
                <w:lang w:eastAsia="en-US"/>
              </w:rPr>
            </w:pPr>
            <w:hyperlink r:id="rId537" w:history="1">
              <w:r w:rsidRPr="004F3747">
                <w:rPr>
                  <w:rFonts w:cs="Calibri"/>
                  <w:lang w:eastAsia="en-US"/>
                </w:rPr>
                <w:t>R3-258617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9504EA" w14:textId="77777777" w:rsidR="00116A1D" w:rsidRPr="009F2148" w:rsidRDefault="00116A1D" w:rsidP="00E31FA9">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 38.760-3) Consideration on RAN data collection function for 6G (CMCC, NTT DOCOMO, </w:t>
            </w:r>
            <w:proofErr w:type="spellStart"/>
            <w:r w:rsidRPr="009F2148">
              <w:rPr>
                <w:rFonts w:cs="Calibri"/>
                <w:lang w:eastAsia="en-US"/>
              </w:rPr>
              <w:t>FiberCop</w:t>
            </w:r>
            <w:proofErr w:type="spellEnd"/>
            <w:r w:rsidRPr="009F2148">
              <w:rPr>
                <w:rFonts w:cs="Calibri"/>
                <w:lang w:eastAsia="en-US"/>
              </w:rPr>
              <w:t>, T-Mobile USA)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EA59FA" w14:textId="77777777" w:rsidR="00116A1D" w:rsidRPr="00C31246" w:rsidRDefault="00116A1D"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E472AE" w:rsidRPr="006706AE" w14:paraId="6397DE73"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D8114B" w14:textId="77777777" w:rsidR="00E472AE" w:rsidRPr="00C31246" w:rsidRDefault="00E472AE" w:rsidP="00767C76">
            <w:pPr>
              <w:widowControl w:val="0"/>
              <w:spacing w:line="276" w:lineRule="auto"/>
              <w:ind w:left="144" w:hanging="144"/>
              <w:rPr>
                <w:rFonts w:cs="Calibri"/>
                <w:highlight w:val="yellow"/>
                <w:lang w:eastAsia="en-US"/>
              </w:rPr>
            </w:pPr>
            <w:hyperlink r:id="rId538" w:history="1">
              <w:r w:rsidRPr="00C31246">
                <w:rPr>
                  <w:rFonts w:cs="Calibri"/>
                  <w:highlight w:val="yellow"/>
                  <w:lang w:eastAsia="en-US"/>
                </w:rPr>
                <w:t>R3-258564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1C34CD" w14:textId="77777777" w:rsidR="00E472AE" w:rsidRPr="009F2148" w:rsidRDefault="00E472AE" w:rsidP="00767C76">
            <w:pPr>
              <w:widowControl w:val="0"/>
              <w:spacing w:line="276" w:lineRule="auto"/>
              <w:ind w:left="144" w:hanging="144"/>
              <w:rPr>
                <w:rFonts w:cs="Calibri"/>
                <w:lang w:eastAsia="en-US"/>
              </w:rPr>
            </w:pPr>
            <w:r w:rsidRPr="009F2148">
              <w:rPr>
                <w:rFonts w:cs="Calibri"/>
                <w:lang w:eastAsia="en-US"/>
              </w:rPr>
              <w:t>Data Framework Considerations for 6G (AT&amp;T)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226C0C" w14:textId="77777777" w:rsidR="00E472AE" w:rsidRPr="00C31246" w:rsidRDefault="00E472AE" w:rsidP="00767C7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810790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42FF3" w14:textId="19698A8E" w:rsidR="00C31246" w:rsidRPr="00C31246" w:rsidRDefault="00C31246" w:rsidP="00C31246">
            <w:pPr>
              <w:widowControl w:val="0"/>
              <w:spacing w:line="276" w:lineRule="auto"/>
              <w:ind w:left="144" w:hanging="144"/>
              <w:rPr>
                <w:rFonts w:cs="Calibri"/>
                <w:highlight w:val="yellow"/>
                <w:lang w:eastAsia="en-US"/>
              </w:rPr>
            </w:pPr>
            <w:hyperlink r:id="rId539" w:history="1">
              <w:r w:rsidRPr="00C31246">
                <w:rPr>
                  <w:rFonts w:cs="Calibri"/>
                  <w:highlight w:val="yellow"/>
                  <w:lang w:eastAsia="en-US"/>
                </w:rPr>
                <w:t>R3-258168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04028D0" w14:textId="00F51AD1" w:rsidR="00C31246" w:rsidRPr="00E472AE" w:rsidRDefault="00C31246" w:rsidP="00C31246">
            <w:pPr>
              <w:widowControl w:val="0"/>
              <w:spacing w:line="276" w:lineRule="auto"/>
              <w:ind w:left="144" w:hanging="144"/>
              <w:rPr>
                <w:rFonts w:cs="Calibri"/>
                <w:lang w:eastAsia="en-US"/>
              </w:rPr>
            </w:pPr>
            <w:r w:rsidRPr="00E472AE">
              <w:rPr>
                <w:rFonts w:cs="Calibri"/>
                <w:lang w:eastAsia="en-US"/>
              </w:rPr>
              <w:t>Resilient 6G RAN Architecture (Nokia, Jio Platforms, NTT DoCoMo)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07DB3E" w14:textId="77777777" w:rsid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586A7B7E" w14:textId="3D7D6DB9" w:rsidR="00C874F5" w:rsidRPr="00C31246" w:rsidRDefault="00C874F5" w:rsidP="00C31246">
            <w:pPr>
              <w:widowControl w:val="0"/>
              <w:spacing w:line="276" w:lineRule="auto"/>
              <w:ind w:left="144" w:hanging="144"/>
              <w:rPr>
                <w:rFonts w:cs="Calibri"/>
                <w:lang w:eastAsia="en-US"/>
              </w:rPr>
            </w:pPr>
            <w:r>
              <w:rPr>
                <w:rFonts w:cs="Calibri"/>
                <w:lang w:eastAsia="en-US"/>
              </w:rPr>
              <w:t xml:space="preserve">Rev in </w:t>
            </w:r>
            <w:hyperlink r:id="rId540" w:history="1">
              <w:r>
                <w:rPr>
                  <w:rStyle w:val="Hyperlink"/>
                  <w:rFonts w:cs="Calibri"/>
                  <w:lang w:eastAsia="en-US"/>
                </w:rPr>
                <w:t>R3-258734</w:t>
              </w:r>
            </w:hyperlink>
          </w:p>
        </w:tc>
      </w:tr>
      <w:tr w:rsidR="00C31246" w:rsidRPr="006706AE" w14:paraId="6FEA5E4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09648C" w14:textId="48D093E2" w:rsidR="00C31246" w:rsidRPr="00C31246" w:rsidRDefault="00C31246" w:rsidP="00C31246">
            <w:pPr>
              <w:widowControl w:val="0"/>
              <w:spacing w:line="276" w:lineRule="auto"/>
              <w:ind w:left="144" w:hanging="144"/>
              <w:rPr>
                <w:rFonts w:cs="Calibri"/>
                <w:highlight w:val="yellow"/>
                <w:lang w:eastAsia="en-US"/>
              </w:rPr>
            </w:pPr>
            <w:hyperlink r:id="rId541" w:history="1">
              <w:r w:rsidRPr="00C31246">
                <w:rPr>
                  <w:rFonts w:cs="Calibri"/>
                  <w:highlight w:val="yellow"/>
                  <w:lang w:eastAsia="en-US"/>
                </w:rPr>
                <w:t>R3-258180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634578" w14:textId="04C61069" w:rsidR="00C31246" w:rsidRPr="00E472AE" w:rsidRDefault="00C31246" w:rsidP="00C31246">
            <w:pPr>
              <w:widowControl w:val="0"/>
              <w:spacing w:line="276" w:lineRule="auto"/>
              <w:ind w:left="144" w:hanging="144"/>
              <w:rPr>
                <w:rFonts w:cs="Calibri"/>
                <w:lang w:eastAsia="en-US"/>
              </w:rPr>
            </w:pPr>
            <w:r w:rsidRPr="00E472AE">
              <w:rPr>
                <w:rFonts w:cs="Calibri"/>
                <w:lang w:eastAsia="en-US"/>
              </w:rPr>
              <w:t>(</w:t>
            </w:r>
            <w:proofErr w:type="spellStart"/>
            <w:r w:rsidRPr="00E472AE">
              <w:rPr>
                <w:rFonts w:cs="Calibri"/>
                <w:lang w:eastAsia="en-US"/>
              </w:rPr>
              <w:t>pCR</w:t>
            </w:r>
            <w:proofErr w:type="spellEnd"/>
            <w:r w:rsidRPr="00E472AE">
              <w:rPr>
                <w:rFonts w:cs="Calibri"/>
                <w:lang w:eastAsia="en-US"/>
              </w:rPr>
              <w:t xml:space="preserve"> to BLCR for TR 38.760-3) Discussion on 6G RAN logical architecture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6CFB1E" w14:textId="3D702E50"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9976D3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C5ADF8" w14:textId="6130DDC7" w:rsidR="00C31246" w:rsidRPr="00C31246" w:rsidRDefault="00C31246" w:rsidP="00C31246">
            <w:pPr>
              <w:widowControl w:val="0"/>
              <w:spacing w:line="276" w:lineRule="auto"/>
              <w:ind w:left="144" w:hanging="144"/>
              <w:rPr>
                <w:rFonts w:cs="Calibri"/>
                <w:highlight w:val="yellow"/>
                <w:lang w:eastAsia="en-US"/>
              </w:rPr>
            </w:pPr>
            <w:hyperlink r:id="rId542" w:history="1">
              <w:r w:rsidRPr="00C31246">
                <w:rPr>
                  <w:rFonts w:cs="Calibri"/>
                  <w:highlight w:val="yellow"/>
                  <w:lang w:eastAsia="en-US"/>
                </w:rPr>
                <w:t>R3-258187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AFBF09" w14:textId="2AB9052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 functions and logical architecture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40A219" w14:textId="17080F5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1810A0" w:rsidRPr="006706AE" w14:paraId="7050ECAE"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0D54B7" w14:textId="77777777" w:rsidR="001810A0" w:rsidRPr="00C31246" w:rsidRDefault="001810A0" w:rsidP="00E31FA9">
            <w:pPr>
              <w:widowControl w:val="0"/>
              <w:spacing w:line="276" w:lineRule="auto"/>
              <w:ind w:left="144" w:hanging="144"/>
              <w:rPr>
                <w:rFonts w:cs="Calibri"/>
                <w:highlight w:val="yellow"/>
                <w:lang w:eastAsia="en-US"/>
              </w:rPr>
            </w:pPr>
            <w:hyperlink r:id="rId543" w:history="1">
              <w:r w:rsidRPr="00C31246">
                <w:rPr>
                  <w:rFonts w:cs="Calibri"/>
                  <w:highlight w:val="yellow"/>
                  <w:lang w:eastAsia="en-US"/>
                </w:rPr>
                <w:t>R3-258237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77B20B" w14:textId="77777777" w:rsidR="001810A0" w:rsidRPr="00C31246" w:rsidRDefault="001810A0" w:rsidP="00E31FA9">
            <w:pPr>
              <w:widowControl w:val="0"/>
              <w:spacing w:line="276" w:lineRule="auto"/>
              <w:ind w:left="144" w:hanging="144"/>
              <w:rPr>
                <w:rFonts w:cs="Calibri"/>
                <w:lang w:eastAsia="en-US"/>
              </w:rPr>
            </w:pPr>
            <w:r w:rsidRPr="001810A0">
              <w:rPr>
                <w:rFonts w:cs="Calibri"/>
                <w:lang w:eastAsia="en-US"/>
              </w:rPr>
              <w:t>[</w:t>
            </w:r>
            <w:proofErr w:type="spellStart"/>
            <w:r w:rsidRPr="001810A0">
              <w:rPr>
                <w:rFonts w:cs="Calibri"/>
                <w:lang w:eastAsia="en-US"/>
              </w:rPr>
              <w:t>pCR</w:t>
            </w:r>
            <w:proofErr w:type="spellEnd"/>
            <w:r w:rsidRPr="001810A0">
              <w:rPr>
                <w:rFonts w:cs="Calibri"/>
                <w:lang w:eastAsia="en-US"/>
              </w:rPr>
              <w:t xml:space="preserve"> to TR38.760-3] 6G RAN logical architecture and RAN side function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F6275D" w14:textId="77777777" w:rsidR="001810A0" w:rsidRPr="00C31246" w:rsidRDefault="001810A0"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6E2028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229958" w14:textId="7CA73D6C" w:rsidR="00C31246" w:rsidRPr="00C31246" w:rsidRDefault="00C31246" w:rsidP="00C31246">
            <w:pPr>
              <w:widowControl w:val="0"/>
              <w:spacing w:line="276" w:lineRule="auto"/>
              <w:ind w:left="144" w:hanging="144"/>
              <w:rPr>
                <w:rFonts w:cs="Calibri"/>
                <w:highlight w:val="yellow"/>
                <w:lang w:eastAsia="en-US"/>
              </w:rPr>
            </w:pPr>
            <w:hyperlink r:id="rId544" w:history="1">
              <w:r w:rsidRPr="00C31246">
                <w:rPr>
                  <w:rFonts w:cs="Calibri"/>
                  <w:highlight w:val="yellow"/>
                  <w:lang w:eastAsia="en-US"/>
                </w:rPr>
                <w:t>R3-258282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B61B8E1" w14:textId="36EC615B" w:rsidR="00C31246" w:rsidRPr="00E472AE" w:rsidRDefault="00C31246" w:rsidP="00C31246">
            <w:pPr>
              <w:widowControl w:val="0"/>
              <w:spacing w:line="276" w:lineRule="auto"/>
              <w:ind w:left="144" w:hanging="144"/>
              <w:rPr>
                <w:rFonts w:cs="Calibri"/>
                <w:lang w:eastAsia="en-US"/>
              </w:rPr>
            </w:pPr>
            <w:r w:rsidRPr="00E472AE">
              <w:rPr>
                <w:rFonts w:cs="Calibri"/>
                <w:lang w:eastAsia="en-US"/>
              </w:rPr>
              <w:t>RAN3 Considerations on 6GR Data transfer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FE8FDD" w14:textId="255FA31F"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810A0" w:rsidRPr="006706AE" w14:paraId="3B9EA86B"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13DFB6" w14:textId="77777777" w:rsidR="001810A0" w:rsidRPr="00C31246" w:rsidRDefault="001810A0" w:rsidP="00E31FA9">
            <w:pPr>
              <w:widowControl w:val="0"/>
              <w:spacing w:line="276" w:lineRule="auto"/>
              <w:ind w:left="144" w:hanging="144"/>
              <w:rPr>
                <w:rFonts w:cs="Calibri"/>
                <w:highlight w:val="yellow"/>
                <w:lang w:eastAsia="en-US"/>
              </w:rPr>
            </w:pPr>
            <w:hyperlink r:id="rId545" w:history="1">
              <w:r w:rsidRPr="00C31246">
                <w:rPr>
                  <w:rFonts w:cs="Calibri"/>
                  <w:highlight w:val="yellow"/>
                  <w:lang w:eastAsia="en-US"/>
                </w:rPr>
                <w:t>R3-258286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7A17DE" w14:textId="77777777" w:rsidR="001810A0" w:rsidRPr="001810A0" w:rsidRDefault="001810A0" w:rsidP="00E31FA9">
            <w:pPr>
              <w:widowControl w:val="0"/>
              <w:spacing w:line="276" w:lineRule="auto"/>
              <w:ind w:left="144" w:hanging="144"/>
              <w:rPr>
                <w:rFonts w:cs="Calibri"/>
                <w:lang w:eastAsia="en-US"/>
              </w:rPr>
            </w:pPr>
            <w:r w:rsidRPr="001810A0">
              <w:rPr>
                <w:rFonts w:cs="Calibri"/>
                <w:lang w:eastAsia="en-US"/>
              </w:rPr>
              <w:t>Discussion on 6G RAN functionalities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7F275D1" w14:textId="77777777" w:rsidR="001810A0" w:rsidRPr="00C31246" w:rsidRDefault="001810A0"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D386B3D"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0B866CE" w14:textId="25C8272F" w:rsidR="00C31246" w:rsidRPr="00C31246" w:rsidRDefault="00C31246" w:rsidP="00C31246">
            <w:pPr>
              <w:widowControl w:val="0"/>
              <w:spacing w:line="276" w:lineRule="auto"/>
              <w:ind w:left="144" w:hanging="144"/>
              <w:rPr>
                <w:rFonts w:cs="Calibri"/>
                <w:highlight w:val="yellow"/>
                <w:lang w:eastAsia="en-US"/>
              </w:rPr>
            </w:pPr>
            <w:hyperlink r:id="rId546" w:history="1">
              <w:r w:rsidRPr="00C31246">
                <w:rPr>
                  <w:rFonts w:cs="Calibri"/>
                  <w:highlight w:val="yellow"/>
                  <w:lang w:eastAsia="en-US"/>
                </w:rPr>
                <w:t>R3-258361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CCF37" w14:textId="0A9402E1" w:rsidR="00C31246" w:rsidRPr="00E472AE" w:rsidRDefault="00C31246" w:rsidP="00C31246">
            <w:pPr>
              <w:widowControl w:val="0"/>
              <w:spacing w:line="276" w:lineRule="auto"/>
              <w:ind w:left="144" w:hanging="144"/>
              <w:rPr>
                <w:rFonts w:cs="Calibri"/>
                <w:lang w:eastAsia="en-US"/>
              </w:rPr>
            </w:pPr>
            <w:r w:rsidRPr="00E472AE">
              <w:rPr>
                <w:rFonts w:cs="Calibri"/>
                <w:lang w:eastAsia="en-US"/>
              </w:rPr>
              <w:t>6G RAN Logical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B65DC7" w14:textId="6B3F2C2E"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E00ABB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F4814A" w14:textId="6A908E0D" w:rsidR="00C31246" w:rsidRPr="00C31246" w:rsidRDefault="00C31246" w:rsidP="00C31246">
            <w:pPr>
              <w:widowControl w:val="0"/>
              <w:spacing w:line="276" w:lineRule="auto"/>
              <w:ind w:left="144" w:hanging="144"/>
              <w:rPr>
                <w:rFonts w:cs="Calibri"/>
                <w:highlight w:val="yellow"/>
                <w:lang w:eastAsia="en-US"/>
              </w:rPr>
            </w:pPr>
            <w:hyperlink r:id="rId547" w:history="1">
              <w:r w:rsidRPr="00C31246">
                <w:rPr>
                  <w:rFonts w:cs="Calibri"/>
                  <w:highlight w:val="yellow"/>
                  <w:lang w:eastAsia="en-US"/>
                </w:rPr>
                <w:t>R3-258378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10C733" w14:textId="46A66E07"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RAN logical architecture and functions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6EF20" w14:textId="79D7CC3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8C23471"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709DA7" w14:textId="38C7ACF8" w:rsidR="00C31246" w:rsidRPr="00C31246" w:rsidRDefault="00C31246" w:rsidP="00C31246">
            <w:pPr>
              <w:widowControl w:val="0"/>
              <w:spacing w:line="276" w:lineRule="auto"/>
              <w:ind w:left="144" w:hanging="144"/>
              <w:rPr>
                <w:rFonts w:cs="Calibri"/>
                <w:highlight w:val="yellow"/>
                <w:lang w:eastAsia="en-US"/>
              </w:rPr>
            </w:pPr>
            <w:hyperlink r:id="rId548" w:history="1">
              <w:r w:rsidRPr="00C31246">
                <w:rPr>
                  <w:rFonts w:cs="Calibri"/>
                  <w:highlight w:val="yellow"/>
                  <w:lang w:eastAsia="en-US"/>
                </w:rPr>
                <w:t>R3-258419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5D139D" w14:textId="5F436B40" w:rsidR="00C31246" w:rsidRPr="00E472AE" w:rsidRDefault="00C31246" w:rsidP="00C31246">
            <w:pPr>
              <w:widowControl w:val="0"/>
              <w:spacing w:line="276" w:lineRule="auto"/>
              <w:ind w:left="144" w:hanging="144"/>
              <w:rPr>
                <w:rFonts w:cs="Calibri"/>
                <w:lang w:eastAsia="en-US"/>
              </w:rPr>
            </w:pPr>
            <w:r w:rsidRPr="00E472AE">
              <w:rPr>
                <w:rFonts w:cs="Calibri"/>
                <w:lang w:eastAsia="en-US"/>
              </w:rPr>
              <w:t xml:space="preserve">Requirements for 6G RAN functions (NTT DOCOMO </w:t>
            </w:r>
            <w:proofErr w:type="gramStart"/>
            <w:r w:rsidRPr="00E472AE">
              <w:rPr>
                <w:rFonts w:cs="Calibri"/>
                <w:lang w:eastAsia="en-US"/>
              </w:rPr>
              <w:t>INC..</w:t>
            </w:r>
            <w:proofErr w:type="gramEnd"/>
            <w:r w:rsidRPr="00E472AE">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C6694B" w14:textId="38766931"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708370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254C86" w14:textId="34A58E08" w:rsidR="00C31246" w:rsidRPr="00C31246" w:rsidRDefault="00C31246" w:rsidP="00C31246">
            <w:pPr>
              <w:widowControl w:val="0"/>
              <w:spacing w:line="276" w:lineRule="auto"/>
              <w:ind w:left="144" w:hanging="144"/>
              <w:rPr>
                <w:rFonts w:cs="Calibri"/>
                <w:highlight w:val="yellow"/>
                <w:lang w:eastAsia="en-US"/>
              </w:rPr>
            </w:pPr>
            <w:hyperlink r:id="rId549" w:history="1">
              <w:r w:rsidRPr="00C31246">
                <w:rPr>
                  <w:rFonts w:cs="Calibri"/>
                  <w:highlight w:val="yellow"/>
                  <w:lang w:eastAsia="en-US"/>
                </w:rPr>
                <w:t>R3-258425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57F0D" w14:textId="7B7BCC3F" w:rsidR="00C31246" w:rsidRPr="00E472AE" w:rsidRDefault="00C31246" w:rsidP="00C31246">
            <w:pPr>
              <w:widowControl w:val="0"/>
              <w:spacing w:line="276" w:lineRule="auto"/>
              <w:ind w:left="144" w:hanging="144"/>
              <w:rPr>
                <w:rFonts w:cs="Calibri"/>
                <w:lang w:eastAsia="en-US"/>
              </w:rPr>
            </w:pPr>
            <w:r w:rsidRPr="001810A0">
              <w:rPr>
                <w:rFonts w:cs="Calibri"/>
                <w:lang w:eastAsia="en-US"/>
              </w:rPr>
              <w:t>6G Service Awareness in RAN (Nokia, T-Mobile USA, DT)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815C6" w14:textId="06E9CA8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16A1D" w:rsidRPr="006706AE" w14:paraId="6E55472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005065" w14:textId="77777777" w:rsidR="00116A1D" w:rsidRPr="00C31246" w:rsidRDefault="00116A1D" w:rsidP="00E31FA9">
            <w:pPr>
              <w:widowControl w:val="0"/>
              <w:spacing w:line="276" w:lineRule="auto"/>
              <w:ind w:left="144" w:hanging="144"/>
              <w:rPr>
                <w:rFonts w:cs="Calibri"/>
                <w:highlight w:val="yellow"/>
                <w:lang w:eastAsia="en-US"/>
              </w:rPr>
            </w:pPr>
            <w:hyperlink r:id="rId550" w:history="1">
              <w:r w:rsidRPr="00C31246">
                <w:rPr>
                  <w:rFonts w:cs="Calibri"/>
                  <w:highlight w:val="yellow"/>
                  <w:lang w:eastAsia="en-US"/>
                </w:rPr>
                <w:t>R3-258431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18DB87" w14:textId="77777777" w:rsidR="00116A1D" w:rsidRPr="001810A0" w:rsidRDefault="00116A1D" w:rsidP="00E31FA9">
            <w:pPr>
              <w:widowControl w:val="0"/>
              <w:spacing w:line="276" w:lineRule="auto"/>
              <w:ind w:left="144" w:hanging="144"/>
              <w:rPr>
                <w:rFonts w:cs="Calibri"/>
                <w:lang w:eastAsia="en-US"/>
              </w:rPr>
            </w:pPr>
            <w:r w:rsidRPr="001810A0">
              <w:rPr>
                <w:rFonts w:cs="Calibri"/>
                <w:lang w:eastAsia="en-US"/>
              </w:rPr>
              <w:t>Discussion on 6G RAN architecture of data collection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AAA3A8" w14:textId="77777777" w:rsidR="00116A1D" w:rsidRPr="00C31246" w:rsidRDefault="00116A1D" w:rsidP="00E31FA9">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C53443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12FFDA" w14:textId="18035707" w:rsidR="00C31246" w:rsidRPr="00C31246" w:rsidRDefault="00C31246" w:rsidP="00C31246">
            <w:pPr>
              <w:widowControl w:val="0"/>
              <w:spacing w:line="276" w:lineRule="auto"/>
              <w:ind w:left="144" w:hanging="144"/>
              <w:rPr>
                <w:rFonts w:cs="Calibri"/>
                <w:highlight w:val="yellow"/>
                <w:lang w:eastAsia="en-US"/>
              </w:rPr>
            </w:pPr>
            <w:hyperlink r:id="rId551" w:history="1">
              <w:r w:rsidRPr="00C31246">
                <w:rPr>
                  <w:rFonts w:cs="Calibri"/>
                  <w:highlight w:val="yellow"/>
                  <w:lang w:eastAsia="en-US"/>
                </w:rPr>
                <w:t>R3-258446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E469B" w14:textId="532E7624" w:rsidR="00C31246" w:rsidRPr="00E472AE" w:rsidRDefault="00C31246" w:rsidP="00C31246">
            <w:pPr>
              <w:widowControl w:val="0"/>
              <w:spacing w:line="276" w:lineRule="auto"/>
              <w:ind w:left="144" w:hanging="144"/>
              <w:rPr>
                <w:rFonts w:cs="Calibri"/>
                <w:lang w:eastAsia="en-US"/>
              </w:rPr>
            </w:pPr>
            <w:r w:rsidRPr="00E472AE">
              <w:rPr>
                <w:rFonts w:cs="Calibri"/>
                <w:lang w:eastAsia="en-US"/>
              </w:rPr>
              <w:t>Discussion on 6G RAN Logical Architecture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177E40" w14:textId="387731A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F52402E"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9481437" w14:textId="24E38EBA" w:rsidR="00C31246" w:rsidRPr="00C31246" w:rsidRDefault="00C31246" w:rsidP="00C31246">
            <w:pPr>
              <w:widowControl w:val="0"/>
              <w:spacing w:line="276" w:lineRule="auto"/>
              <w:ind w:left="144" w:hanging="144"/>
              <w:rPr>
                <w:rFonts w:cs="Calibri"/>
                <w:highlight w:val="yellow"/>
                <w:lang w:eastAsia="en-US"/>
              </w:rPr>
            </w:pPr>
            <w:hyperlink r:id="rId552" w:history="1">
              <w:r w:rsidRPr="00C31246">
                <w:rPr>
                  <w:rFonts w:cs="Calibri"/>
                  <w:highlight w:val="yellow"/>
                  <w:lang w:eastAsia="en-US"/>
                </w:rPr>
                <w:t>R3-258520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C6471" w14:textId="619EBD24" w:rsidR="00C31246" w:rsidRPr="00C31246" w:rsidRDefault="00C31246" w:rsidP="00C31246">
            <w:pPr>
              <w:widowControl w:val="0"/>
              <w:spacing w:line="276" w:lineRule="auto"/>
              <w:ind w:left="144" w:hanging="144"/>
              <w:rPr>
                <w:rFonts w:cs="Calibri"/>
                <w:lang w:eastAsia="en-US"/>
              </w:rPr>
            </w:pPr>
            <w:r w:rsidRPr="00C31246">
              <w:rPr>
                <w:rFonts w:cs="Calibri"/>
                <w:lang w:eastAsia="en-US"/>
              </w:rPr>
              <w:t xml:space="preserve">Discussion on 6G RAN Functions and Architecture (Jio Platforms, </w:t>
            </w:r>
            <w:proofErr w:type="spellStart"/>
            <w:r w:rsidRPr="00C31246">
              <w:rPr>
                <w:rFonts w:cs="Calibri"/>
                <w:lang w:eastAsia="en-US"/>
              </w:rPr>
              <w:t>FiberCop</w:t>
            </w:r>
            <w:proofErr w:type="spellEnd"/>
            <w:r w:rsidRPr="00C31246">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E5EA16" w14:textId="6AB379C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3BAEEC7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5B702" w14:textId="7BBF1176" w:rsidR="00C31246" w:rsidRPr="00C31246" w:rsidRDefault="00C31246" w:rsidP="00C31246">
            <w:pPr>
              <w:widowControl w:val="0"/>
              <w:spacing w:line="276" w:lineRule="auto"/>
              <w:ind w:left="144" w:hanging="144"/>
              <w:rPr>
                <w:rFonts w:cs="Calibri"/>
                <w:highlight w:val="yellow"/>
                <w:lang w:eastAsia="en-US"/>
              </w:rPr>
            </w:pPr>
            <w:hyperlink r:id="rId553" w:history="1">
              <w:r w:rsidRPr="00C31246">
                <w:rPr>
                  <w:rFonts w:cs="Calibri"/>
                  <w:highlight w:val="yellow"/>
                  <w:lang w:eastAsia="en-US"/>
                </w:rPr>
                <w:t>R3-258568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FAC981" w14:textId="6C0DDE5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Functions and Architecture for the 6G RAN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11246A" w14:textId="6B16AC67"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2C9856E" w14:textId="77777777" w:rsidTr="00856AE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4FB5B1" w14:textId="4C6621C2" w:rsidR="00C31246" w:rsidRPr="00C31246" w:rsidRDefault="00C31246" w:rsidP="00C31246">
            <w:pPr>
              <w:widowControl w:val="0"/>
              <w:spacing w:line="276" w:lineRule="auto"/>
              <w:ind w:left="144" w:hanging="144"/>
              <w:rPr>
                <w:rFonts w:cs="Calibri"/>
                <w:highlight w:val="yellow"/>
                <w:lang w:eastAsia="en-US"/>
              </w:rPr>
            </w:pPr>
            <w:hyperlink r:id="rId554" w:history="1">
              <w:r w:rsidRPr="00C31246">
                <w:rPr>
                  <w:rFonts w:cs="Calibri"/>
                  <w:highlight w:val="yellow"/>
                  <w:lang w:eastAsia="en-US"/>
                </w:rPr>
                <w:t>R3-258642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FA246F" w14:textId="0529FA41" w:rsidR="00C31246" w:rsidRPr="00793D0F" w:rsidRDefault="00C31246" w:rsidP="00C31246">
            <w:pPr>
              <w:widowControl w:val="0"/>
              <w:spacing w:line="276" w:lineRule="auto"/>
              <w:ind w:left="144" w:hanging="144"/>
              <w:rPr>
                <w:rFonts w:cs="Calibri"/>
                <w:lang w:eastAsia="en-US"/>
              </w:rPr>
            </w:pPr>
            <w:r w:rsidRPr="00793D0F">
              <w:rPr>
                <w:rFonts w:cs="Calibri"/>
                <w:lang w:eastAsia="en-US"/>
              </w:rPr>
              <w:t>Further discussions on RAN functions and logical architecture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2D28F1F" w14:textId="36723CDF" w:rsidR="00C31246" w:rsidRPr="00C31246" w:rsidRDefault="00C31246" w:rsidP="00C31246">
            <w:pPr>
              <w:widowControl w:val="0"/>
              <w:spacing w:line="276" w:lineRule="auto"/>
              <w:ind w:left="144" w:hanging="144"/>
              <w:rPr>
                <w:rFonts w:cs="Calibri"/>
                <w:lang w:eastAsia="en-US"/>
              </w:rPr>
            </w:pPr>
            <w:r w:rsidRPr="00C31246">
              <w:rPr>
                <w:rFonts w:cs="Calibri"/>
                <w:lang w:eastAsia="en-US"/>
              </w:rPr>
              <w:t>other</w:t>
            </w:r>
          </w:p>
        </w:tc>
      </w:tr>
      <w:tr w:rsidR="00EF66F4" w:rsidRPr="006706AE" w14:paraId="08184DFD" w14:textId="77777777" w:rsidTr="00856AED">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CE5DF59" w14:textId="77777777" w:rsidR="00EF66F4" w:rsidRDefault="00EF66F4" w:rsidP="00C31246">
            <w:pPr>
              <w:widowControl w:val="0"/>
              <w:spacing w:line="276" w:lineRule="auto"/>
              <w:ind w:left="144" w:hanging="144"/>
              <w:rPr>
                <w:rFonts w:cs="Calibri"/>
                <w:lang w:eastAsia="en-US"/>
              </w:rPr>
            </w:pPr>
            <w:r>
              <w:rPr>
                <w:rFonts w:cs="Calibri"/>
                <w:lang w:eastAsia="en-US"/>
              </w:rPr>
              <w:lastRenderedPageBreak/>
              <w:t>Data Collection</w:t>
            </w:r>
          </w:p>
          <w:p w14:paraId="32196320" w14:textId="361DD0F7" w:rsidR="00EF66F4" w:rsidRDefault="00EF66F4" w:rsidP="00C31246">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xml:space="preserve">: Not clear yet what data we’re speaking about, only AI/ML? </w:t>
            </w:r>
            <w:proofErr w:type="gramStart"/>
            <w:r>
              <w:rPr>
                <w:rFonts w:cs="Calibri"/>
                <w:lang w:eastAsia="en-US"/>
              </w:rPr>
              <w:t>Also</w:t>
            </w:r>
            <w:proofErr w:type="gramEnd"/>
            <w:r>
              <w:rPr>
                <w:rFonts w:cs="Calibri"/>
                <w:lang w:eastAsia="en-US"/>
              </w:rPr>
              <w:t xml:space="preserve"> MDT?</w:t>
            </w:r>
          </w:p>
          <w:p w14:paraId="127F31CB" w14:textId="77975ABF" w:rsidR="00EF66F4" w:rsidRDefault="00EF66F4" w:rsidP="00C31246">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Should first discuss RAN3 scope, discussion is led by RAN2. Data framework should wait for RAN2 progress</w:t>
            </w:r>
          </w:p>
          <w:p w14:paraId="6EDF0E4A" w14:textId="2D2184BB" w:rsidR="00EF66F4" w:rsidRDefault="00EF66F4" w:rsidP="00C31246">
            <w:pPr>
              <w:widowControl w:val="0"/>
              <w:spacing w:line="276" w:lineRule="auto"/>
              <w:ind w:left="144" w:hanging="144"/>
              <w:rPr>
                <w:rFonts w:cs="Calibri"/>
                <w:lang w:eastAsia="en-US"/>
              </w:rPr>
            </w:pPr>
            <w:r>
              <w:rPr>
                <w:rFonts w:cs="Calibri"/>
                <w:lang w:eastAsia="en-US"/>
              </w:rPr>
              <w:t xml:space="preserve">ZTE: 5G has many data collection mechanisms. First 6G principle should be having </w:t>
            </w:r>
            <w:proofErr w:type="gramStart"/>
            <w:r>
              <w:rPr>
                <w:rFonts w:cs="Calibri"/>
                <w:lang w:eastAsia="en-US"/>
              </w:rPr>
              <w:t>a unified</w:t>
            </w:r>
            <w:proofErr w:type="gramEnd"/>
            <w:r>
              <w:rPr>
                <w:rFonts w:cs="Calibri"/>
                <w:lang w:eastAsia="en-US"/>
              </w:rPr>
              <w:t xml:space="preserve"> data collection</w:t>
            </w:r>
          </w:p>
          <w:p w14:paraId="2F9DD5BF" w14:textId="1EDB2E99" w:rsidR="00EF66F4" w:rsidRDefault="00EF66F4" w:rsidP="00C31246">
            <w:pPr>
              <w:widowControl w:val="0"/>
              <w:spacing w:line="276" w:lineRule="auto"/>
              <w:ind w:left="144" w:hanging="144"/>
              <w:rPr>
                <w:rFonts w:cs="Calibri"/>
                <w:lang w:eastAsia="en-US"/>
              </w:rPr>
            </w:pPr>
            <w:r>
              <w:rPr>
                <w:rFonts w:cs="Calibri"/>
                <w:lang w:eastAsia="en-US"/>
              </w:rPr>
              <w:t>CATT: Similar view as Xiaomi, only training data? inference? Only between RAN nodes or also RAN-CN?</w:t>
            </w:r>
          </w:p>
          <w:p w14:paraId="44767D6E" w14:textId="7849980F" w:rsidR="00EF66F4" w:rsidRDefault="00EF66F4" w:rsidP="00C31246">
            <w:pPr>
              <w:widowControl w:val="0"/>
              <w:spacing w:line="276" w:lineRule="auto"/>
              <w:ind w:left="144" w:hanging="144"/>
              <w:rPr>
                <w:rFonts w:cs="Calibri"/>
                <w:lang w:eastAsia="en-US"/>
              </w:rPr>
            </w:pPr>
            <w:r>
              <w:rPr>
                <w:rFonts w:cs="Calibri"/>
                <w:lang w:eastAsia="en-US"/>
              </w:rPr>
              <w:t>QC: Similar view as Xiaomi, let’s limit scope to network-side data collection</w:t>
            </w:r>
          </w:p>
          <w:p w14:paraId="0E671EE9" w14:textId="59767455" w:rsidR="00EF66F4" w:rsidRDefault="00EF66F4" w:rsidP="00C31246">
            <w:pPr>
              <w:widowControl w:val="0"/>
              <w:spacing w:line="276" w:lineRule="auto"/>
              <w:ind w:left="144" w:hanging="144"/>
              <w:rPr>
                <w:rFonts w:cs="Calibri"/>
                <w:lang w:eastAsia="en-US"/>
              </w:rPr>
            </w:pPr>
            <w:r>
              <w:rPr>
                <w:rFonts w:cs="Calibri"/>
                <w:lang w:eastAsia="en-US"/>
              </w:rPr>
              <w:t>OPPO: Focus on scenarios where data storage or consumer is RAN node</w:t>
            </w:r>
          </w:p>
          <w:p w14:paraId="7D00FAA7" w14:textId="0A75E73F" w:rsidR="00EF66F4" w:rsidRDefault="00EF66F4" w:rsidP="00C31246">
            <w:pPr>
              <w:widowControl w:val="0"/>
              <w:spacing w:line="276" w:lineRule="auto"/>
              <w:ind w:left="144" w:hanging="144"/>
              <w:rPr>
                <w:rFonts w:cs="Calibri"/>
                <w:lang w:eastAsia="en-US"/>
              </w:rPr>
            </w:pPr>
            <w:r>
              <w:rPr>
                <w:rFonts w:cs="Calibri"/>
                <w:lang w:eastAsia="en-US"/>
              </w:rPr>
              <w:t>HW: Important to align with SA2 and SA5. Also important to know the data type (e.g., volume)</w:t>
            </w:r>
          </w:p>
          <w:p w14:paraId="0E980F7A" w14:textId="422D6119" w:rsidR="00EF66F4" w:rsidRDefault="00EF66F4" w:rsidP="00C31246">
            <w:pPr>
              <w:widowControl w:val="0"/>
              <w:spacing w:line="276" w:lineRule="auto"/>
              <w:ind w:left="144" w:hanging="144"/>
              <w:rPr>
                <w:rFonts w:cs="Calibri"/>
                <w:lang w:eastAsia="en-US"/>
              </w:rPr>
            </w:pPr>
            <w:r>
              <w:rPr>
                <w:rFonts w:cs="Calibri"/>
                <w:lang w:eastAsia="en-US"/>
              </w:rPr>
              <w:t>TIM: Important to have unified framework, independent of the type of data. Hard to avoid considering device data.</w:t>
            </w:r>
          </w:p>
          <w:p w14:paraId="0A65E9DE" w14:textId="28A83262" w:rsidR="00EF66F4" w:rsidRDefault="00EF66F4" w:rsidP="00C31246">
            <w:pPr>
              <w:widowControl w:val="0"/>
              <w:spacing w:line="276" w:lineRule="auto"/>
              <w:ind w:left="144" w:hanging="144"/>
              <w:rPr>
                <w:rFonts w:cs="Calibri"/>
                <w:lang w:eastAsia="en-US"/>
              </w:rPr>
            </w:pPr>
            <w:r>
              <w:rPr>
                <w:rFonts w:cs="Calibri"/>
                <w:lang w:eastAsia="en-US"/>
              </w:rPr>
              <w:t xml:space="preserve">Nokia: </w:t>
            </w:r>
            <w:r w:rsidR="006C20E4">
              <w:rPr>
                <w:rFonts w:cs="Calibri"/>
                <w:lang w:eastAsia="en-US"/>
              </w:rPr>
              <w:t xml:space="preserve">Proposed text </w:t>
            </w:r>
            <w:proofErr w:type="gramStart"/>
            <w:r w:rsidR="006C20E4">
              <w:rPr>
                <w:rFonts w:cs="Calibri"/>
                <w:lang w:eastAsia="en-US"/>
              </w:rPr>
              <w:t>seem</w:t>
            </w:r>
            <w:proofErr w:type="gramEnd"/>
            <w:r w:rsidR="006C20E4">
              <w:rPr>
                <w:rFonts w:cs="Calibri"/>
                <w:lang w:eastAsia="en-US"/>
              </w:rPr>
              <w:t xml:space="preserve"> like a good starting point, filtering out the </w:t>
            </w:r>
            <w:proofErr w:type="gramStart"/>
            <w:r w:rsidR="006C20E4">
              <w:rPr>
                <w:rFonts w:cs="Calibri"/>
                <w:lang w:eastAsia="en-US"/>
              </w:rPr>
              <w:t>RAN3 relevant</w:t>
            </w:r>
            <w:proofErr w:type="gramEnd"/>
            <w:r w:rsidR="006C20E4">
              <w:rPr>
                <w:rFonts w:cs="Calibri"/>
                <w:lang w:eastAsia="en-US"/>
              </w:rPr>
              <w:t xml:space="preserve"> part.</w:t>
            </w:r>
          </w:p>
          <w:p w14:paraId="3A22A622" w14:textId="6BE64A12" w:rsidR="00EF66F4" w:rsidRDefault="00EF66F4" w:rsidP="00C31246">
            <w:pPr>
              <w:widowControl w:val="0"/>
              <w:spacing w:line="276" w:lineRule="auto"/>
              <w:ind w:left="144" w:hanging="144"/>
              <w:rPr>
                <w:rFonts w:cs="Calibri"/>
                <w:lang w:eastAsia="en-US"/>
              </w:rPr>
            </w:pPr>
            <w:r>
              <w:rPr>
                <w:rFonts w:cs="Calibri"/>
                <w:lang w:eastAsia="en-US"/>
              </w:rPr>
              <w:t xml:space="preserve">NEC: </w:t>
            </w:r>
            <w:r w:rsidR="006C20E4">
              <w:rPr>
                <w:rFonts w:cs="Calibri"/>
                <w:lang w:eastAsia="en-US"/>
              </w:rPr>
              <w:t xml:space="preserve">Focus first on RAN3 aspect, like what type of RAN-side data needs to be transferred. Whether we need a data collection function. </w:t>
            </w:r>
          </w:p>
          <w:p w14:paraId="703C5D7B" w14:textId="279EE024" w:rsidR="006C20E4" w:rsidRDefault="006C20E4" w:rsidP="00C31246">
            <w:pPr>
              <w:widowControl w:val="0"/>
              <w:spacing w:line="276" w:lineRule="auto"/>
              <w:ind w:left="144" w:hanging="144"/>
              <w:rPr>
                <w:rFonts w:cs="Calibri"/>
                <w:lang w:eastAsia="en-US"/>
              </w:rPr>
            </w:pPr>
            <w:r>
              <w:rPr>
                <w:rFonts w:cs="Calibri"/>
                <w:lang w:eastAsia="en-US"/>
              </w:rPr>
              <w:t>SS: We should focus on RAN-side data, either consumer or producer.</w:t>
            </w:r>
          </w:p>
          <w:p w14:paraId="73E7010E" w14:textId="3B759198" w:rsidR="006C20E4" w:rsidRDefault="006C20E4" w:rsidP="00C31246">
            <w:pPr>
              <w:widowControl w:val="0"/>
              <w:spacing w:line="276" w:lineRule="auto"/>
              <w:ind w:left="144" w:hanging="144"/>
              <w:rPr>
                <w:rFonts w:cs="Calibri"/>
                <w:lang w:eastAsia="en-US"/>
              </w:rPr>
            </w:pPr>
            <w:r>
              <w:rPr>
                <w:rFonts w:cs="Calibri"/>
                <w:lang w:eastAsia="en-US"/>
              </w:rPr>
              <w:t>ATT: To be unified, we cannot limit it to RAN-side data. RAN should be able to produce, consumer, and store.</w:t>
            </w:r>
          </w:p>
          <w:p w14:paraId="5A448E51" w14:textId="536382E5" w:rsidR="006C20E4" w:rsidRDefault="006C20E4" w:rsidP="00C31246">
            <w:pPr>
              <w:widowControl w:val="0"/>
              <w:spacing w:line="276" w:lineRule="auto"/>
              <w:ind w:left="144" w:hanging="144"/>
              <w:rPr>
                <w:rFonts w:cs="Calibri"/>
                <w:lang w:eastAsia="en-US"/>
              </w:rPr>
            </w:pPr>
            <w:proofErr w:type="spellStart"/>
            <w:r>
              <w:rPr>
                <w:rFonts w:cs="Calibri"/>
                <w:lang w:eastAsia="en-US"/>
              </w:rPr>
              <w:t>FiberCop</w:t>
            </w:r>
            <w:proofErr w:type="spellEnd"/>
            <w:r>
              <w:rPr>
                <w:rFonts w:cs="Calibri"/>
                <w:lang w:eastAsia="en-US"/>
              </w:rPr>
              <w:t>: Need to keep aligned with SA2 and SA5.</w:t>
            </w:r>
          </w:p>
          <w:p w14:paraId="6B430357" w14:textId="53B8087A" w:rsidR="00EF66F4" w:rsidRDefault="006C20E4" w:rsidP="00EF66F4">
            <w:pPr>
              <w:widowControl w:val="0"/>
              <w:spacing w:line="276" w:lineRule="auto"/>
              <w:rPr>
                <w:rFonts w:cs="Calibri"/>
                <w:lang w:eastAsia="en-US"/>
              </w:rPr>
            </w:pPr>
            <w:r>
              <w:rPr>
                <w:rFonts w:cs="Calibri"/>
                <w:lang w:eastAsia="en-US"/>
              </w:rPr>
              <w:t>Jio: Alignment with SA2 is important</w:t>
            </w:r>
          </w:p>
          <w:p w14:paraId="3C2DF58E" w14:textId="4A322BF1" w:rsidR="00856AED" w:rsidRDefault="00856AED" w:rsidP="00EF66F4">
            <w:pPr>
              <w:widowControl w:val="0"/>
              <w:spacing w:line="276" w:lineRule="auto"/>
              <w:rPr>
                <w:rFonts w:cs="Calibri"/>
                <w:lang w:eastAsia="en-US"/>
              </w:rPr>
            </w:pPr>
            <w:r>
              <w:rPr>
                <w:rFonts w:cs="Calibri"/>
                <w:lang w:eastAsia="en-US"/>
              </w:rPr>
              <w:t xml:space="preserve"> </w:t>
            </w:r>
          </w:p>
          <w:p w14:paraId="1FDD9593" w14:textId="2ECF20E2" w:rsidR="00856AED" w:rsidRDefault="00856AED" w:rsidP="00EF66F4">
            <w:pPr>
              <w:widowControl w:val="0"/>
              <w:spacing w:line="276" w:lineRule="auto"/>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16_6G_DataCollection</w:t>
            </w:r>
          </w:p>
          <w:p w14:paraId="60518954" w14:textId="3B974721" w:rsidR="00856AED" w:rsidRDefault="00856AED" w:rsidP="00EF66F4">
            <w:pPr>
              <w:widowControl w:val="0"/>
              <w:spacing w:line="276" w:lineRule="auto"/>
              <w:rPr>
                <w:rFonts w:cs="Calibri"/>
                <w:b/>
                <w:color w:val="FF00FF"/>
                <w:lang w:eastAsia="en-US"/>
              </w:rPr>
            </w:pPr>
            <w:r>
              <w:rPr>
                <w:rFonts w:cs="Calibri"/>
                <w:b/>
                <w:color w:val="FF00FF"/>
                <w:lang w:eastAsia="en-US"/>
              </w:rPr>
              <w:t>- capture acceptable proposals, taking 8266, 8365, and 8617 as starting point (other contributions may also be considered)</w:t>
            </w:r>
          </w:p>
          <w:p w14:paraId="01DB225D" w14:textId="64146B32" w:rsidR="00856AED" w:rsidRDefault="00856AED" w:rsidP="00EF66F4">
            <w:pPr>
              <w:widowControl w:val="0"/>
              <w:spacing w:line="276" w:lineRule="auto"/>
              <w:rPr>
                <w:rFonts w:cs="Calibri"/>
                <w:b/>
                <w:color w:val="FF00FF"/>
                <w:lang w:eastAsia="en-US"/>
              </w:rPr>
            </w:pPr>
            <w:r>
              <w:rPr>
                <w:rFonts w:cs="Calibri"/>
                <w:b/>
                <w:color w:val="FF00FF"/>
                <w:lang w:eastAsia="en-US"/>
              </w:rPr>
              <w:t xml:space="preserve">- </w:t>
            </w:r>
            <w:r w:rsidR="009031D2">
              <w:rPr>
                <w:rFonts w:cs="Calibri"/>
                <w:b/>
                <w:color w:val="FF00FF"/>
                <w:lang w:eastAsia="en-US"/>
              </w:rPr>
              <w:t xml:space="preserve">focus on </w:t>
            </w:r>
            <w:r>
              <w:rPr>
                <w:rFonts w:cs="Calibri"/>
                <w:b/>
                <w:color w:val="FF00FF"/>
                <w:lang w:eastAsia="en-US"/>
              </w:rPr>
              <w:t>RAN as producer/consumer/storage</w:t>
            </w:r>
          </w:p>
          <w:p w14:paraId="751F0B7E" w14:textId="3337278B" w:rsidR="00856AED" w:rsidRDefault="00856AED" w:rsidP="00EF66F4">
            <w:pPr>
              <w:widowControl w:val="0"/>
              <w:spacing w:line="276" w:lineRule="auto"/>
              <w:rPr>
                <w:rFonts w:cs="Calibri"/>
                <w:b/>
                <w:color w:val="FF00FF"/>
                <w:lang w:eastAsia="en-US"/>
              </w:rPr>
            </w:pPr>
            <w:r>
              <w:rPr>
                <w:rFonts w:cs="Calibri"/>
                <w:b/>
                <w:color w:val="FF00FF"/>
                <w:lang w:eastAsia="en-US"/>
              </w:rPr>
              <w:t xml:space="preserve">- general principles </w:t>
            </w:r>
            <w:r w:rsidR="009031D2">
              <w:rPr>
                <w:rFonts w:cs="Calibri"/>
                <w:b/>
                <w:color w:val="FF00FF"/>
                <w:lang w:eastAsia="en-US"/>
              </w:rPr>
              <w:t xml:space="preserve">on data collection </w:t>
            </w:r>
            <w:r>
              <w:rPr>
                <w:rFonts w:cs="Calibri"/>
                <w:b/>
                <w:color w:val="FF00FF"/>
                <w:lang w:eastAsia="en-US"/>
              </w:rPr>
              <w:t>should be captured in 5.1</w:t>
            </w:r>
          </w:p>
          <w:p w14:paraId="187BA995" w14:textId="14EBC760" w:rsidR="00856AED" w:rsidRDefault="00856AED" w:rsidP="00EF66F4">
            <w:pPr>
              <w:widowControl w:val="0"/>
              <w:spacing w:line="276" w:lineRule="auto"/>
              <w:rPr>
                <w:rFonts w:cs="Calibri"/>
                <w:color w:val="000000"/>
                <w:lang w:eastAsia="en-US"/>
              </w:rPr>
            </w:pPr>
            <w:r>
              <w:rPr>
                <w:rFonts w:cs="Calibri"/>
                <w:color w:val="000000"/>
                <w:lang w:eastAsia="en-US"/>
              </w:rPr>
              <w:t>(</w:t>
            </w:r>
            <w:r w:rsidR="009031D2">
              <w:rPr>
                <w:rFonts w:cs="Calibri"/>
                <w:color w:val="000000"/>
                <w:lang w:eastAsia="en-US"/>
              </w:rPr>
              <w:t>Ericsson - moderator</w:t>
            </w:r>
            <w:r>
              <w:rPr>
                <w:rFonts w:cs="Calibri"/>
                <w:color w:val="000000"/>
                <w:lang w:eastAsia="en-US"/>
              </w:rPr>
              <w:t>)</w:t>
            </w:r>
          </w:p>
          <w:p w14:paraId="747FB52D" w14:textId="09E1D1AE" w:rsidR="00C11EAC" w:rsidRDefault="00C11EAC" w:rsidP="00EF66F4">
            <w:pPr>
              <w:widowControl w:val="0"/>
              <w:spacing w:line="276" w:lineRule="auto"/>
              <w:rPr>
                <w:rFonts w:cs="Calibri"/>
                <w:color w:val="000000"/>
                <w:lang w:eastAsia="en-US"/>
              </w:rPr>
            </w:pPr>
            <w:r>
              <w:rPr>
                <w:rFonts w:cs="Calibri"/>
                <w:color w:val="000000"/>
                <w:lang w:eastAsia="en-US"/>
              </w:rPr>
              <w:t xml:space="preserve">Summary of offline disc </w:t>
            </w:r>
            <w:hyperlink r:id="rId555" w:history="1">
              <w:r>
                <w:rPr>
                  <w:rStyle w:val="Hyperlink"/>
                  <w:rFonts w:cs="Calibri"/>
                  <w:lang w:eastAsia="en-US"/>
                </w:rPr>
                <w:t>R3-258751</w:t>
              </w:r>
            </w:hyperlink>
          </w:p>
          <w:p w14:paraId="30C170FC" w14:textId="41F69D55" w:rsidR="006C20E4" w:rsidRPr="00C31246" w:rsidRDefault="006C20E4" w:rsidP="00EF66F4">
            <w:pPr>
              <w:widowControl w:val="0"/>
              <w:spacing w:line="276" w:lineRule="auto"/>
              <w:rPr>
                <w:rFonts w:cs="Calibri"/>
                <w:lang w:eastAsia="en-US"/>
              </w:rPr>
            </w:pPr>
          </w:p>
        </w:tc>
      </w:tr>
      <w:tr w:rsidR="003F24E8" w:rsidRPr="006706AE" w14:paraId="7B75993F" w14:textId="77777777" w:rsidTr="002843E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17989419" w14:textId="187BB1AB" w:rsidR="00D76DF3" w:rsidRPr="006706AE" w:rsidRDefault="003F24E8" w:rsidP="007C1945">
            <w:pPr>
              <w:pStyle w:val="Heading2"/>
            </w:pPr>
            <w:bookmarkStart w:id="28" w:name="_Toc213443902"/>
            <w:r w:rsidRPr="006706AE">
              <w:t xml:space="preserve">10.3. </w:t>
            </w:r>
            <w:r w:rsidR="00D76DF3" w:rsidRPr="006706AE">
              <w:t>RAN-CN interface</w:t>
            </w:r>
            <w:bookmarkEnd w:id="28"/>
          </w:p>
          <w:p w14:paraId="08AD4D27" w14:textId="1678A52C" w:rsidR="00A72C8F" w:rsidRPr="00DA69F7"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0F20EE">
              <w:rPr>
                <w:rFonts w:cs="Calibri"/>
                <w:b/>
                <w:color w:val="D60093"/>
                <w:lang w:eastAsia="en-US"/>
              </w:rPr>
              <w:t>2</w:t>
            </w:r>
          </w:p>
        </w:tc>
      </w:tr>
      <w:tr w:rsidR="00A72C8F" w:rsidRPr="006706AE" w14:paraId="3012E5F6"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D3E4AE4" w14:textId="79F630E5" w:rsidR="000E1514" w:rsidRDefault="00A72C8F" w:rsidP="000E1514">
            <w:pPr>
              <w:pStyle w:val="Heading3"/>
            </w:pPr>
            <w:r w:rsidRPr="006706AE">
              <w:t>10.</w:t>
            </w:r>
            <w:r>
              <w:t>3</w:t>
            </w:r>
            <w:r w:rsidRPr="006706AE">
              <w:t>.1. General principles</w:t>
            </w:r>
            <w:r w:rsidR="000E1FC4">
              <w:t xml:space="preserve"> and requirements</w:t>
            </w:r>
          </w:p>
          <w:p w14:paraId="411A7BF9" w14:textId="1FD7FD78" w:rsidR="000E1514" w:rsidRPr="00D92974" w:rsidRDefault="00D72928" w:rsidP="000E1514">
            <w:pPr>
              <w:rPr>
                <w:i/>
                <w:iCs/>
                <w:color w:val="FF0000"/>
              </w:rPr>
            </w:pPr>
            <w:r>
              <w:rPr>
                <w:i/>
                <w:iCs/>
                <w:color w:val="FF0000"/>
                <w:sz w:val="16"/>
                <w:szCs w:val="22"/>
              </w:rPr>
              <w:t xml:space="preserve">For e.g., section 6.1.1 of the TR. </w:t>
            </w:r>
            <w:r w:rsidR="00D92974">
              <w:rPr>
                <w:i/>
                <w:iCs/>
                <w:color w:val="FF0000"/>
                <w:sz w:val="16"/>
                <w:szCs w:val="22"/>
              </w:rPr>
              <w:t>Similar scope to TS 38.410 sections 4.</w:t>
            </w:r>
          </w:p>
        </w:tc>
      </w:tr>
      <w:tr w:rsidR="00521E6D" w:rsidRPr="006706AE" w14:paraId="4BBEF4B7"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8D067F" w14:textId="77777777" w:rsidR="00521E6D" w:rsidRPr="00C31246" w:rsidRDefault="00521E6D" w:rsidP="00767C76">
            <w:pPr>
              <w:widowControl w:val="0"/>
              <w:spacing w:line="276" w:lineRule="auto"/>
              <w:ind w:left="144" w:hanging="144"/>
              <w:rPr>
                <w:rFonts w:cs="Calibri"/>
                <w:highlight w:val="yellow"/>
                <w:lang w:eastAsia="en-US"/>
              </w:rPr>
            </w:pPr>
            <w:hyperlink r:id="rId556" w:history="1">
              <w:r w:rsidRPr="00C31246">
                <w:rPr>
                  <w:rFonts w:cs="Calibri"/>
                  <w:highlight w:val="yellow"/>
                  <w:lang w:eastAsia="en-US"/>
                </w:rPr>
                <w:t>R3-258119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EF84C" w14:textId="77777777" w:rsidR="00521E6D" w:rsidRPr="00CF7DEA" w:rsidRDefault="00521E6D" w:rsidP="00767C76">
            <w:pPr>
              <w:widowControl w:val="0"/>
              <w:spacing w:line="276" w:lineRule="auto"/>
              <w:ind w:left="144" w:hanging="144"/>
              <w:rPr>
                <w:rFonts w:cs="Calibri"/>
                <w:lang w:eastAsia="en-US"/>
              </w:rPr>
            </w:pPr>
            <w:r w:rsidRPr="00CF7DEA">
              <w:rPr>
                <w:rFonts w:cs="Calibri"/>
                <w:lang w:eastAsia="en-US"/>
              </w:rPr>
              <w:t>Further consideration on RAN-CN interface principles and functions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C8645C" w14:textId="77777777" w:rsidR="00521E6D" w:rsidRPr="00C31246" w:rsidRDefault="00521E6D" w:rsidP="00767C7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470B1C" w:rsidRPr="006706AE" w14:paraId="128BCF38"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647593" w14:textId="77777777" w:rsidR="00470B1C" w:rsidRPr="00C31246" w:rsidRDefault="00470B1C" w:rsidP="00503B41">
            <w:pPr>
              <w:widowControl w:val="0"/>
              <w:spacing w:line="276" w:lineRule="auto"/>
              <w:ind w:left="144" w:hanging="144"/>
              <w:rPr>
                <w:rFonts w:cs="Calibri"/>
                <w:highlight w:val="yellow"/>
                <w:lang w:eastAsia="en-US"/>
              </w:rPr>
            </w:pPr>
            <w:hyperlink r:id="rId557" w:history="1">
              <w:r w:rsidRPr="00C31246">
                <w:rPr>
                  <w:rFonts w:cs="Calibri"/>
                  <w:highlight w:val="yellow"/>
                  <w:lang w:eastAsia="en-US"/>
                </w:rPr>
                <w:t>R3-258447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FF4F49"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 xml:space="preserve">Consideration </w:t>
            </w:r>
            <w:proofErr w:type="gramStart"/>
            <w:r w:rsidRPr="00CF7DEA">
              <w:rPr>
                <w:rFonts w:cs="Calibri"/>
                <w:lang w:eastAsia="en-US"/>
              </w:rPr>
              <w:t>on</w:t>
            </w:r>
            <w:proofErr w:type="gramEnd"/>
            <w:r w:rsidRPr="00CF7DEA">
              <w:rPr>
                <w:rFonts w:cs="Calibri"/>
                <w:lang w:eastAsia="en-US"/>
              </w:rPr>
              <w:t xml:space="preserve"> general principles and requirements on RAN-CN interface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9176EB" w14:textId="77777777" w:rsidR="00470B1C" w:rsidRPr="00C31246" w:rsidRDefault="00470B1C"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18579B" w:rsidRPr="006706AE" w14:paraId="190733AA"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5ED42C" w14:textId="77777777" w:rsidR="0018579B" w:rsidRPr="00C31246" w:rsidRDefault="0018579B" w:rsidP="00503B41">
            <w:pPr>
              <w:widowControl w:val="0"/>
              <w:spacing w:line="276" w:lineRule="auto"/>
              <w:ind w:left="144" w:hanging="144"/>
              <w:rPr>
                <w:rFonts w:cs="Calibri"/>
                <w:highlight w:val="yellow"/>
                <w:lang w:eastAsia="en-US"/>
              </w:rPr>
            </w:pPr>
            <w:hyperlink r:id="rId558" w:history="1">
              <w:r w:rsidRPr="00C31246">
                <w:rPr>
                  <w:rFonts w:cs="Calibri"/>
                  <w:highlight w:val="yellow"/>
                  <w:lang w:eastAsia="en-US"/>
                </w:rPr>
                <w:t>R3-258543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E6CD6" w14:textId="77777777" w:rsidR="0018579B" w:rsidRPr="00CF7DEA" w:rsidRDefault="0018579B" w:rsidP="00503B41">
            <w:pPr>
              <w:widowControl w:val="0"/>
              <w:spacing w:line="276" w:lineRule="auto"/>
              <w:ind w:left="144" w:hanging="144"/>
              <w:rPr>
                <w:rFonts w:cs="Calibri"/>
                <w:lang w:eastAsia="en-US"/>
              </w:rPr>
            </w:pPr>
            <w:r w:rsidRPr="00CF7DEA">
              <w:rPr>
                <w:rFonts w:cs="Calibri"/>
                <w:lang w:eastAsia="en-US"/>
              </w:rPr>
              <w:t>On General Principles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A200D8" w14:textId="77777777" w:rsidR="0018579B" w:rsidRPr="00C31246" w:rsidRDefault="0018579B" w:rsidP="00503B41">
            <w:pPr>
              <w:widowControl w:val="0"/>
              <w:spacing w:line="276" w:lineRule="auto"/>
              <w:ind w:left="144" w:hanging="144"/>
              <w:rPr>
                <w:rFonts w:cs="Calibri"/>
                <w:lang w:eastAsia="en-US"/>
              </w:rPr>
            </w:pPr>
            <w:r w:rsidRPr="00C31246">
              <w:rPr>
                <w:rFonts w:cs="Calibri"/>
                <w:lang w:eastAsia="en-US"/>
              </w:rPr>
              <w:t>discussion</w:t>
            </w:r>
          </w:p>
        </w:tc>
      </w:tr>
      <w:tr w:rsidR="00F61326" w:rsidRPr="006706AE" w14:paraId="2016E1F6"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0C2CE8" w14:textId="77777777" w:rsidR="00F61326" w:rsidRPr="00C31246" w:rsidRDefault="00F61326" w:rsidP="00503B41">
            <w:pPr>
              <w:widowControl w:val="0"/>
              <w:spacing w:line="276" w:lineRule="auto"/>
              <w:ind w:left="144" w:hanging="144"/>
              <w:rPr>
                <w:rFonts w:cs="Calibri"/>
                <w:highlight w:val="yellow"/>
                <w:lang w:eastAsia="en-US"/>
              </w:rPr>
            </w:pPr>
            <w:hyperlink r:id="rId559" w:history="1">
              <w:r w:rsidRPr="00C31246">
                <w:rPr>
                  <w:rFonts w:cs="Calibri"/>
                  <w:highlight w:val="yellow"/>
                  <w:lang w:eastAsia="en-US"/>
                </w:rPr>
                <w:t>R3-258160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238F55" w14:textId="77777777" w:rsidR="00F61326" w:rsidRPr="00CF7DEA" w:rsidRDefault="00F61326" w:rsidP="00503B41">
            <w:pPr>
              <w:widowControl w:val="0"/>
              <w:spacing w:line="276" w:lineRule="auto"/>
              <w:ind w:left="144" w:hanging="144"/>
              <w:rPr>
                <w:rFonts w:cs="Calibri"/>
                <w:lang w:eastAsia="en-US"/>
              </w:rPr>
            </w:pPr>
            <w:r w:rsidRPr="00CF7DEA">
              <w:rPr>
                <w:rFonts w:cs="Calibri"/>
                <w:lang w:eastAsia="en-US"/>
              </w:rPr>
              <w:t>(</w:t>
            </w:r>
            <w:proofErr w:type="spellStart"/>
            <w:r w:rsidRPr="00CF7DEA">
              <w:rPr>
                <w:rFonts w:cs="Calibri"/>
                <w:lang w:eastAsia="en-US"/>
              </w:rPr>
              <w:t>pCR</w:t>
            </w:r>
            <w:proofErr w:type="spellEnd"/>
            <w:r w:rsidRPr="00CF7DEA">
              <w:rPr>
                <w:rFonts w:cs="Calibri"/>
                <w:lang w:eastAsia="en-US"/>
              </w:rPr>
              <w:t xml:space="preserve"> to TR 38.760-3) 6G-RAN-CN interface: General principles and requirements (Qualcomm Incorporated, NTT Docomo Inc, </w:t>
            </w:r>
            <w:proofErr w:type="spellStart"/>
            <w:r w:rsidRPr="00CF7DEA">
              <w:rPr>
                <w:rFonts w:cs="Calibri"/>
                <w:lang w:eastAsia="en-US"/>
              </w:rPr>
              <w:t>Fibercop</w:t>
            </w:r>
            <w:proofErr w:type="spellEnd"/>
            <w:r w:rsidRPr="00CF7DEA">
              <w:rPr>
                <w:rFonts w:cs="Calibri"/>
                <w:lang w:eastAsia="en-US"/>
              </w:rPr>
              <w:t>, Reliance JIO, KT Corp, Charter Communications)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B0A6DC4" w14:textId="77777777" w:rsidR="00F61326" w:rsidRDefault="00F61326"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p w14:paraId="483E7B8E" w14:textId="4E374FB2" w:rsidR="00F61326" w:rsidRPr="00C31246" w:rsidRDefault="00F61326" w:rsidP="00503B41">
            <w:pPr>
              <w:widowControl w:val="0"/>
              <w:spacing w:line="276" w:lineRule="auto"/>
              <w:ind w:left="144" w:hanging="144"/>
              <w:rPr>
                <w:rFonts w:cs="Calibri"/>
                <w:lang w:eastAsia="en-US"/>
              </w:rPr>
            </w:pPr>
          </w:p>
        </w:tc>
      </w:tr>
      <w:tr w:rsidR="002A562D" w:rsidRPr="006706AE" w14:paraId="684F923E"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9959C1" w14:textId="77777777" w:rsidR="002A562D" w:rsidRPr="00C31246" w:rsidRDefault="002A562D" w:rsidP="00503B41">
            <w:pPr>
              <w:widowControl w:val="0"/>
              <w:spacing w:line="276" w:lineRule="auto"/>
              <w:ind w:left="144" w:hanging="144"/>
              <w:rPr>
                <w:rFonts w:cs="Calibri"/>
                <w:highlight w:val="yellow"/>
                <w:lang w:eastAsia="en-US"/>
              </w:rPr>
            </w:pPr>
            <w:hyperlink r:id="rId560" w:history="1">
              <w:r w:rsidRPr="00C31246">
                <w:rPr>
                  <w:rFonts w:cs="Calibri"/>
                  <w:highlight w:val="yellow"/>
                  <w:lang w:eastAsia="en-US"/>
                </w:rPr>
                <w:t>R3-258136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152E49" w14:textId="77777777" w:rsidR="002A562D" w:rsidRPr="00C31246" w:rsidRDefault="002A562D" w:rsidP="00503B41">
            <w:pPr>
              <w:widowControl w:val="0"/>
              <w:spacing w:line="276" w:lineRule="auto"/>
              <w:ind w:left="144" w:hanging="144"/>
              <w:rPr>
                <w:rFonts w:cs="Calibri"/>
                <w:lang w:eastAsia="en-US"/>
              </w:rPr>
            </w:pPr>
            <w:r w:rsidRPr="002A562D">
              <w:rPr>
                <w:rFonts w:cs="Calibri"/>
                <w:lang w:eastAsia="en-US"/>
              </w:rPr>
              <w:t>RAN-CN General Principles (</w:t>
            </w:r>
            <w:proofErr w:type="spellStart"/>
            <w:r w:rsidRPr="002A562D">
              <w:rPr>
                <w:rFonts w:cs="Calibri"/>
                <w:lang w:eastAsia="en-US"/>
              </w:rPr>
              <w:t>InterDigital</w:t>
            </w:r>
            <w:proofErr w:type="spellEnd"/>
            <w:r w:rsidRPr="002A562D">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99D72F2" w14:textId="77777777" w:rsidR="002A562D" w:rsidRPr="00C31246" w:rsidRDefault="002A562D" w:rsidP="00503B41">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242FF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A4BF" w14:textId="75A1E172" w:rsidR="00C31246" w:rsidRPr="00C31246" w:rsidRDefault="00C31246" w:rsidP="00C31246">
            <w:pPr>
              <w:widowControl w:val="0"/>
              <w:spacing w:line="276" w:lineRule="auto"/>
              <w:ind w:left="144" w:hanging="144"/>
              <w:rPr>
                <w:rFonts w:cs="Calibri"/>
                <w:highlight w:val="yellow"/>
                <w:lang w:eastAsia="en-US"/>
              </w:rPr>
            </w:pPr>
            <w:hyperlink r:id="rId561" w:history="1">
              <w:r w:rsidRPr="00C31246">
                <w:rPr>
                  <w:rFonts w:cs="Calibri"/>
                  <w:highlight w:val="yellow"/>
                  <w:lang w:eastAsia="en-US"/>
                </w:rPr>
                <w:t>R3-258145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8A1518" w14:textId="5E52BF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w:t>
            </w:r>
            <w:proofErr w:type="spellStart"/>
            <w:r w:rsidRPr="00C31246">
              <w:rPr>
                <w:rFonts w:cs="Calibri"/>
                <w:lang w:eastAsia="en-US"/>
              </w:rPr>
              <w:t>pCR</w:t>
            </w:r>
            <w:proofErr w:type="spellEnd"/>
            <w:r w:rsidRPr="00C31246">
              <w:rPr>
                <w:rFonts w:cs="Calibri"/>
                <w:lang w:eastAsia="en-US"/>
              </w:rPr>
              <w:t xml:space="preserve"> to TR38.760-3) Further discussion on principles of RAN-CN interface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80E2A" w14:textId="2798297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62E062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0FA17" w14:textId="5F595DEF" w:rsidR="00C31246" w:rsidRPr="00C31246" w:rsidRDefault="00C31246" w:rsidP="00C31246">
            <w:pPr>
              <w:widowControl w:val="0"/>
              <w:spacing w:line="276" w:lineRule="auto"/>
              <w:ind w:left="144" w:hanging="144"/>
              <w:rPr>
                <w:rFonts w:cs="Calibri"/>
                <w:highlight w:val="yellow"/>
                <w:lang w:eastAsia="en-US"/>
              </w:rPr>
            </w:pPr>
            <w:hyperlink r:id="rId562" w:history="1">
              <w:r w:rsidRPr="00C31246">
                <w:rPr>
                  <w:rFonts w:cs="Calibri"/>
                  <w:highlight w:val="yellow"/>
                  <w:lang w:eastAsia="en-US"/>
                </w:rPr>
                <w:t>R3-258235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71AFA" w14:textId="02757E88" w:rsidR="00C31246" w:rsidRPr="00C31246" w:rsidRDefault="00C31246" w:rsidP="00C31246">
            <w:pPr>
              <w:widowControl w:val="0"/>
              <w:spacing w:line="276" w:lineRule="auto"/>
              <w:ind w:left="144" w:hanging="144"/>
              <w:rPr>
                <w:rFonts w:cs="Calibri"/>
                <w:lang w:eastAsia="en-US"/>
              </w:rPr>
            </w:pPr>
            <w:r w:rsidRPr="00C31246">
              <w:rPr>
                <w:rFonts w:cs="Calibri"/>
                <w:lang w:eastAsia="en-US"/>
              </w:rPr>
              <w:t>NG-C Requirements (Legacy Services) (Vodafone, Telecom Italia,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129B66" w14:textId="7083DFA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4AFC77F"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C63D" w14:textId="3A91E84D" w:rsidR="00C31246" w:rsidRPr="00C31246" w:rsidRDefault="00C31246" w:rsidP="00C31246">
            <w:pPr>
              <w:widowControl w:val="0"/>
              <w:spacing w:line="276" w:lineRule="auto"/>
              <w:ind w:left="144" w:hanging="144"/>
              <w:rPr>
                <w:rFonts w:cs="Calibri"/>
                <w:highlight w:val="yellow"/>
                <w:lang w:eastAsia="en-US"/>
              </w:rPr>
            </w:pPr>
            <w:hyperlink r:id="rId563" w:history="1">
              <w:r w:rsidRPr="00C31246">
                <w:rPr>
                  <w:rFonts w:cs="Calibri"/>
                  <w:highlight w:val="yellow"/>
                  <w:lang w:eastAsia="en-US"/>
                </w:rPr>
                <w:t>R3-258283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16EB9F" w14:textId="0A89AA9E" w:rsidR="00C31246" w:rsidRPr="00C31246" w:rsidRDefault="00C31246" w:rsidP="00C31246">
            <w:pPr>
              <w:widowControl w:val="0"/>
              <w:spacing w:line="276" w:lineRule="auto"/>
              <w:ind w:left="144" w:hanging="144"/>
              <w:rPr>
                <w:rFonts w:cs="Calibri"/>
                <w:lang w:eastAsia="en-US"/>
              </w:rPr>
            </w:pPr>
            <w:r w:rsidRPr="00C31246">
              <w:rPr>
                <w:rFonts w:cs="Calibri"/>
                <w:lang w:eastAsia="en-US"/>
              </w:rPr>
              <w:t>General principles and functions on RAN-CN interface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5A2E52" w14:textId="5E631E4D"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4DAC79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8DAB16" w14:textId="282F505A" w:rsidR="00C31246" w:rsidRPr="00C31246" w:rsidRDefault="00C31246" w:rsidP="00C31246">
            <w:pPr>
              <w:widowControl w:val="0"/>
              <w:spacing w:line="276" w:lineRule="auto"/>
              <w:ind w:left="144" w:hanging="144"/>
              <w:rPr>
                <w:rFonts w:cs="Calibri"/>
                <w:highlight w:val="yellow"/>
                <w:lang w:eastAsia="en-US"/>
              </w:rPr>
            </w:pPr>
            <w:hyperlink r:id="rId564" w:history="1">
              <w:r w:rsidRPr="00C31246">
                <w:rPr>
                  <w:rFonts w:cs="Calibri"/>
                  <w:highlight w:val="yellow"/>
                  <w:lang w:eastAsia="en-US"/>
                </w:rPr>
                <w:t>R3-258287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E954F1" w14:textId="3A2A48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6G RAN-CN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6C753F" w14:textId="03373ACA"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0784245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F6B13B" w14:textId="5E4ADF16" w:rsidR="00C31246" w:rsidRPr="00C31246" w:rsidRDefault="00C31246" w:rsidP="00C31246">
            <w:pPr>
              <w:widowControl w:val="0"/>
              <w:spacing w:line="276" w:lineRule="auto"/>
              <w:ind w:left="144" w:hanging="144"/>
              <w:rPr>
                <w:rFonts w:cs="Calibri"/>
                <w:highlight w:val="yellow"/>
                <w:lang w:eastAsia="en-US"/>
              </w:rPr>
            </w:pPr>
            <w:hyperlink r:id="rId565" w:history="1">
              <w:r w:rsidRPr="00C31246">
                <w:rPr>
                  <w:rFonts w:cs="Calibri"/>
                  <w:highlight w:val="yellow"/>
                  <w:lang w:eastAsia="en-US"/>
                </w:rPr>
                <w:t>R3-258362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F9DAFB" w14:textId="795D24DB"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of 6G RAN-CN Functional Split and Interface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52B205" w14:textId="055BEBE9"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33E17CA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001C72" w14:textId="79AA2757" w:rsidR="00C31246" w:rsidRPr="00C31246" w:rsidRDefault="00C31246" w:rsidP="00C31246">
            <w:pPr>
              <w:widowControl w:val="0"/>
              <w:spacing w:line="276" w:lineRule="auto"/>
              <w:ind w:left="144" w:hanging="144"/>
              <w:rPr>
                <w:rFonts w:cs="Calibri"/>
                <w:highlight w:val="yellow"/>
                <w:lang w:eastAsia="en-US"/>
              </w:rPr>
            </w:pPr>
            <w:hyperlink r:id="rId566" w:history="1">
              <w:r w:rsidRPr="00C31246">
                <w:rPr>
                  <w:rFonts w:cs="Calibri"/>
                  <w:highlight w:val="yellow"/>
                  <w:lang w:eastAsia="en-US"/>
                </w:rPr>
                <w:t>R3-258399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02C8F" w14:textId="0FB42E98" w:rsidR="00C31246" w:rsidRPr="00D64B36" w:rsidRDefault="00C31246" w:rsidP="00C31246">
            <w:pPr>
              <w:widowControl w:val="0"/>
              <w:spacing w:line="276" w:lineRule="auto"/>
              <w:ind w:left="144" w:hanging="144"/>
              <w:rPr>
                <w:rFonts w:cs="Calibri"/>
                <w:lang w:eastAsia="en-US"/>
              </w:rPr>
            </w:pPr>
            <w:r w:rsidRPr="00D64B36">
              <w:rPr>
                <w:rFonts w:cs="Calibri"/>
                <w:lang w:eastAsia="en-US"/>
              </w:rPr>
              <w:t>General principles and requirements for 6G RAN-CN interface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9CA606A" w14:textId="0E6C259C"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538661E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FD3E3C" w14:textId="26B42851" w:rsidR="00C31246" w:rsidRPr="00C31246" w:rsidRDefault="00C31246" w:rsidP="00C31246">
            <w:pPr>
              <w:widowControl w:val="0"/>
              <w:spacing w:line="276" w:lineRule="auto"/>
              <w:ind w:left="144" w:hanging="144"/>
              <w:rPr>
                <w:rFonts w:cs="Calibri"/>
                <w:highlight w:val="yellow"/>
                <w:lang w:eastAsia="en-US"/>
              </w:rPr>
            </w:pPr>
            <w:hyperlink r:id="rId567" w:history="1">
              <w:r w:rsidRPr="00C31246">
                <w:rPr>
                  <w:rFonts w:cs="Calibri"/>
                  <w:highlight w:val="yellow"/>
                  <w:lang w:eastAsia="en-US"/>
                </w:rPr>
                <w:t>R3-258421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495A30" w14:textId="687B76E0" w:rsidR="00C31246" w:rsidRPr="00D64B36" w:rsidRDefault="00C31246" w:rsidP="00C31246">
            <w:pPr>
              <w:widowControl w:val="0"/>
              <w:spacing w:line="276" w:lineRule="auto"/>
              <w:ind w:left="144" w:hanging="144"/>
              <w:rPr>
                <w:rFonts w:cs="Calibri"/>
                <w:lang w:eastAsia="en-US"/>
              </w:rPr>
            </w:pPr>
            <w:r w:rsidRPr="00D64B36">
              <w:rPr>
                <w:rFonts w:cs="Calibri"/>
                <w:lang w:eastAsia="en-US"/>
              </w:rPr>
              <w:t>Requirements toward 6G RAN-CN functional split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415CDD7" w14:textId="638C6C3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79AD204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471B9" w14:textId="74CAACC0" w:rsidR="00C31246" w:rsidRPr="00C31246" w:rsidRDefault="00C31246" w:rsidP="00C31246">
            <w:pPr>
              <w:widowControl w:val="0"/>
              <w:spacing w:line="276" w:lineRule="auto"/>
              <w:ind w:left="144" w:hanging="144"/>
              <w:rPr>
                <w:rFonts w:cs="Calibri"/>
                <w:highlight w:val="yellow"/>
                <w:lang w:eastAsia="en-US"/>
              </w:rPr>
            </w:pPr>
            <w:hyperlink r:id="rId568" w:history="1">
              <w:r w:rsidRPr="00C31246">
                <w:rPr>
                  <w:rFonts w:cs="Calibri"/>
                  <w:highlight w:val="yellow"/>
                  <w:lang w:eastAsia="en-US"/>
                </w:rPr>
                <w:t>R3-258426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5B9675" w14:textId="1F387FFD" w:rsidR="00C31246" w:rsidRPr="00C31246" w:rsidRDefault="00C31246" w:rsidP="00C31246">
            <w:pPr>
              <w:widowControl w:val="0"/>
              <w:spacing w:line="276" w:lineRule="auto"/>
              <w:ind w:left="144" w:hanging="144"/>
              <w:rPr>
                <w:rFonts w:cs="Calibri"/>
                <w:lang w:eastAsia="en-US"/>
              </w:rPr>
            </w:pPr>
            <w:r w:rsidRPr="00AF3280">
              <w:rPr>
                <w:rFonts w:cs="Calibri"/>
                <w:lang w:eastAsia="en-US"/>
              </w:rPr>
              <w:t>6G RAN-CN Interface Requirements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A7CE97" w14:textId="51ED3FAA"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03C6733B"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A014B1" w14:textId="2656B4B9" w:rsidR="00C31246" w:rsidRPr="00C31246" w:rsidRDefault="00C31246" w:rsidP="00C31246">
            <w:pPr>
              <w:widowControl w:val="0"/>
              <w:spacing w:line="276" w:lineRule="auto"/>
              <w:ind w:left="144" w:hanging="144"/>
              <w:rPr>
                <w:rFonts w:cs="Calibri"/>
                <w:highlight w:val="yellow"/>
                <w:lang w:eastAsia="en-US"/>
              </w:rPr>
            </w:pPr>
            <w:hyperlink r:id="rId569" w:history="1">
              <w:r w:rsidRPr="00C31246">
                <w:rPr>
                  <w:rFonts w:cs="Calibri"/>
                  <w:highlight w:val="yellow"/>
                  <w:lang w:eastAsia="en-US"/>
                </w:rPr>
                <w:t>R3-258544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469501" w14:textId="675FF279" w:rsidR="00C31246" w:rsidRPr="00DA04B5" w:rsidRDefault="00C31246" w:rsidP="00C31246">
            <w:pPr>
              <w:widowControl w:val="0"/>
              <w:spacing w:line="276" w:lineRule="auto"/>
              <w:ind w:left="144" w:hanging="144"/>
              <w:rPr>
                <w:rFonts w:cs="Calibri"/>
                <w:lang w:eastAsia="en-US"/>
              </w:rPr>
            </w:pPr>
            <w:r w:rsidRPr="00DA04B5">
              <w:rPr>
                <w:rFonts w:cs="Calibri"/>
                <w:lang w:eastAsia="en-US"/>
              </w:rPr>
              <w:t>[</w:t>
            </w:r>
            <w:proofErr w:type="spellStart"/>
            <w:r w:rsidRPr="00DA04B5">
              <w:rPr>
                <w:rFonts w:cs="Calibri"/>
                <w:lang w:eastAsia="en-US"/>
              </w:rPr>
              <w:t>pCR</w:t>
            </w:r>
            <w:proofErr w:type="spellEnd"/>
            <w:r w:rsidRPr="00DA04B5">
              <w:rPr>
                <w:rFonts w:cs="Calibri"/>
                <w:lang w:eastAsia="en-US"/>
              </w:rPr>
              <w:t xml:space="preserve"> for TR 38.760-3] Definitions and Requirements for the 6G RAN-CN interface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CF24DF" w14:textId="66E600EB"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C31246" w:rsidRPr="006706AE" w14:paraId="73152C7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595B38" w14:textId="6EED7651" w:rsidR="00C31246" w:rsidRPr="00C31246" w:rsidRDefault="00C31246" w:rsidP="00C31246">
            <w:pPr>
              <w:widowControl w:val="0"/>
              <w:spacing w:line="276" w:lineRule="auto"/>
              <w:ind w:left="144" w:hanging="144"/>
              <w:rPr>
                <w:rFonts w:cs="Calibri"/>
                <w:highlight w:val="yellow"/>
                <w:lang w:eastAsia="en-US"/>
              </w:rPr>
            </w:pPr>
            <w:hyperlink r:id="rId570" w:history="1">
              <w:r w:rsidRPr="00C31246">
                <w:rPr>
                  <w:rFonts w:cs="Calibri"/>
                  <w:highlight w:val="yellow"/>
                  <w:lang w:eastAsia="en-US"/>
                </w:rPr>
                <w:t>R3-258572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0D36C8" w14:textId="26E0FDE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Principles and Requirements for 6G RAN-CN Interface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FB5C6B" w14:textId="207895B4"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D26F740"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8203A2" w14:textId="4F8196D6" w:rsidR="00C31246" w:rsidRPr="00C31246" w:rsidRDefault="00C31246" w:rsidP="00C31246">
            <w:pPr>
              <w:widowControl w:val="0"/>
              <w:spacing w:line="276" w:lineRule="auto"/>
              <w:ind w:left="144" w:hanging="144"/>
              <w:rPr>
                <w:rFonts w:cs="Calibri"/>
                <w:highlight w:val="yellow"/>
                <w:lang w:eastAsia="en-US"/>
              </w:rPr>
            </w:pPr>
            <w:hyperlink r:id="rId571" w:history="1">
              <w:r w:rsidRPr="00C31246">
                <w:rPr>
                  <w:rFonts w:cs="Calibri"/>
                  <w:highlight w:val="yellow"/>
                  <w:lang w:eastAsia="en-US"/>
                </w:rPr>
                <w:t>R3-258581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D25224" w14:textId="39845F3E"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(KDDI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A60552" w14:textId="26469C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3225D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16BA49" w14:textId="043114B1" w:rsidR="00C31246" w:rsidRPr="00C31246" w:rsidRDefault="00C31246" w:rsidP="00C31246">
            <w:pPr>
              <w:widowControl w:val="0"/>
              <w:spacing w:line="276" w:lineRule="auto"/>
              <w:ind w:left="144" w:hanging="144"/>
              <w:rPr>
                <w:rFonts w:cs="Calibri"/>
                <w:highlight w:val="yellow"/>
                <w:lang w:eastAsia="en-US"/>
              </w:rPr>
            </w:pPr>
            <w:hyperlink r:id="rId572" w:history="1">
              <w:r w:rsidRPr="00C31246">
                <w:rPr>
                  <w:rFonts w:cs="Calibri"/>
                  <w:highlight w:val="yellow"/>
                  <w:lang w:eastAsia="en-US"/>
                </w:rPr>
                <w:t>R3-258610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F57336" w14:textId="69F37F33"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and requirements for RAN-CN interface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51BFA5" w14:textId="3D63AA8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67B2317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AB302E" w14:textId="1150D728" w:rsidR="00C31246" w:rsidRPr="00C31246" w:rsidRDefault="00C31246" w:rsidP="00C31246">
            <w:pPr>
              <w:widowControl w:val="0"/>
              <w:spacing w:line="276" w:lineRule="auto"/>
              <w:ind w:left="144" w:hanging="144"/>
              <w:rPr>
                <w:rFonts w:cs="Calibri"/>
                <w:highlight w:val="yellow"/>
                <w:lang w:eastAsia="en-US"/>
              </w:rPr>
            </w:pPr>
            <w:hyperlink r:id="rId573" w:history="1">
              <w:r w:rsidRPr="00C31246">
                <w:rPr>
                  <w:rFonts w:cs="Calibri"/>
                  <w:highlight w:val="yellow"/>
                  <w:lang w:eastAsia="en-US"/>
                </w:rPr>
                <w:t>R3-258621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64513F" w14:textId="655AC8CF"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general principles of RAN-CN interface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F1A57" w14:textId="66D69EA3" w:rsidR="00C31246" w:rsidRPr="00C31246" w:rsidRDefault="00C31246" w:rsidP="00C31246">
            <w:pPr>
              <w:widowControl w:val="0"/>
              <w:spacing w:line="276" w:lineRule="auto"/>
              <w:ind w:left="144" w:hanging="144"/>
              <w:rPr>
                <w:rFonts w:cs="Calibri"/>
                <w:lang w:eastAsia="en-US"/>
              </w:rPr>
            </w:pPr>
            <w:proofErr w:type="spellStart"/>
            <w:r w:rsidRPr="00C31246">
              <w:rPr>
                <w:rFonts w:cs="Calibri"/>
                <w:lang w:eastAsia="en-US"/>
              </w:rPr>
              <w:t>pCR</w:t>
            </w:r>
            <w:proofErr w:type="spellEnd"/>
          </w:p>
        </w:tc>
      </w:tr>
      <w:tr w:rsidR="00A72C8F" w:rsidRPr="006706AE" w14:paraId="673E2D11" w14:textId="77777777" w:rsidTr="009C7D0F">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93770BB" w14:textId="77777777" w:rsidR="009235E5" w:rsidRDefault="00A72C8F" w:rsidP="00D832DD">
            <w:pPr>
              <w:pStyle w:val="Heading3"/>
            </w:pPr>
            <w:r w:rsidRPr="006706AE">
              <w:t>10.</w:t>
            </w:r>
            <w:r>
              <w:t>3</w:t>
            </w:r>
            <w:r w:rsidRPr="006706AE">
              <w:t>.2. RAN</w:t>
            </w:r>
            <w:r>
              <w:t>-CN</w:t>
            </w:r>
            <w:r w:rsidRPr="006706AE">
              <w:t xml:space="preserve"> </w:t>
            </w:r>
            <w:r>
              <w:t>interface options</w:t>
            </w:r>
          </w:p>
          <w:p w14:paraId="600CD46C" w14:textId="5FE25C6F" w:rsidR="00676DC7" w:rsidRPr="006706AE" w:rsidRDefault="00D72928" w:rsidP="00EB0278">
            <w:pPr>
              <w:pStyle w:val="Guidance"/>
              <w:rPr>
                <w:b/>
                <w:bCs/>
                <w:color w:val="800000"/>
              </w:rPr>
            </w:pPr>
            <w:r>
              <w:t xml:space="preserve">For e.g., section 6.1.3 of the TR. </w:t>
            </w:r>
            <w:r w:rsidR="00751353" w:rsidRPr="00751353">
              <w:t>Descr</w:t>
            </w:r>
            <w:r w:rsidR="006A4E2C">
              <w:t>iption of the</w:t>
            </w:r>
            <w:r w:rsidR="00FC39E6">
              <w:t xml:space="preserve"> </w:t>
            </w:r>
            <w:r w:rsidR="00C962FB">
              <w:t>principal</w:t>
            </w:r>
            <w:r w:rsidR="00751353" w:rsidRPr="00751353">
              <w:t xml:space="preserve"> interface option</w:t>
            </w:r>
            <w:r w:rsidR="00C962FB">
              <w:t>(</w:t>
            </w:r>
            <w:r w:rsidR="00751353" w:rsidRPr="00751353">
              <w:t>s</w:t>
            </w:r>
            <w:r w:rsidR="00C962FB">
              <w:t>),</w:t>
            </w:r>
            <w:r w:rsidR="00751353" w:rsidRPr="00751353">
              <w:t xml:space="preserve"> </w:t>
            </w:r>
            <w:r w:rsidR="00C962FB">
              <w:t>focusing on</w:t>
            </w:r>
            <w:r w:rsidR="00751353" w:rsidRPr="00751353">
              <w:t xml:space="preserve"> main characteristics. </w:t>
            </w:r>
            <w:r w:rsidR="007B66FA">
              <w:t>No e</w:t>
            </w:r>
            <w:r w:rsidR="00751353" w:rsidRPr="00751353">
              <w:t>valuation</w:t>
            </w:r>
            <w:r w:rsidR="00C962FB">
              <w:t>s</w:t>
            </w:r>
            <w:r w:rsidR="00751353" w:rsidRPr="00751353">
              <w:t xml:space="preserve"> or comparisons at this stage</w:t>
            </w:r>
            <w:r w:rsidR="006B3C58">
              <w:t>, pending sufficient progress on general principles and requirements</w:t>
            </w:r>
            <w:r w:rsidR="00751353">
              <w:t>.</w:t>
            </w:r>
          </w:p>
        </w:tc>
      </w:tr>
      <w:tr w:rsidR="00D64B36" w:rsidRPr="006706AE" w14:paraId="2FD42935"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A70AAB" w14:textId="77777777" w:rsidR="00D64B36" w:rsidRPr="00605953" w:rsidRDefault="00D64B36" w:rsidP="00E31FA9">
            <w:pPr>
              <w:widowControl w:val="0"/>
              <w:spacing w:line="276" w:lineRule="auto"/>
              <w:ind w:left="144" w:hanging="144"/>
              <w:rPr>
                <w:rFonts w:cs="Calibri"/>
                <w:lang w:eastAsia="en-US"/>
              </w:rPr>
            </w:pPr>
            <w:hyperlink r:id="rId574" w:history="1">
              <w:r w:rsidRPr="00605953">
                <w:rPr>
                  <w:rFonts w:cs="Calibri"/>
                  <w:lang w:eastAsia="en-US"/>
                </w:rPr>
                <w:t>R3-258400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510602" w14:textId="77777777" w:rsidR="00D64B36" w:rsidRPr="00CF7DEA" w:rsidRDefault="00D64B36" w:rsidP="00E31FA9">
            <w:pPr>
              <w:widowControl w:val="0"/>
              <w:spacing w:line="276" w:lineRule="auto"/>
              <w:ind w:left="144" w:hanging="144"/>
              <w:rPr>
                <w:rFonts w:cs="Calibri"/>
                <w:lang w:eastAsia="en-US"/>
              </w:rPr>
            </w:pPr>
            <w:r w:rsidRPr="00CF7DEA">
              <w:rPr>
                <w:rFonts w:cs="Calibri"/>
                <w:lang w:eastAsia="en-US"/>
              </w:rPr>
              <w:t xml:space="preserve">Consideration </w:t>
            </w:r>
            <w:proofErr w:type="gramStart"/>
            <w:r w:rsidRPr="00CF7DEA">
              <w:rPr>
                <w:rFonts w:cs="Calibri"/>
                <w:lang w:eastAsia="en-US"/>
              </w:rPr>
              <w:t>on</w:t>
            </w:r>
            <w:proofErr w:type="gramEnd"/>
            <w:r w:rsidRPr="00CF7DEA">
              <w:rPr>
                <w:rFonts w:cs="Calibri"/>
                <w:lang w:eastAsia="en-US"/>
              </w:rPr>
              <w:t xml:space="preserve"> RAN-CN interface options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BF9400" w14:textId="77777777" w:rsidR="00D64B36" w:rsidRDefault="00D64B36" w:rsidP="00E31FA9">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5E604F6E" w14:textId="7512593C" w:rsidR="0005373C" w:rsidRPr="003E05B4" w:rsidRDefault="0005373C" w:rsidP="00E31FA9">
            <w:pPr>
              <w:widowControl w:val="0"/>
              <w:spacing w:line="276" w:lineRule="auto"/>
              <w:ind w:left="144" w:hanging="144"/>
              <w:rPr>
                <w:rFonts w:cs="Calibri"/>
                <w:lang w:eastAsia="en-US"/>
              </w:rPr>
            </w:pPr>
            <w:r>
              <w:rPr>
                <w:rFonts w:cs="Calibri"/>
                <w:lang w:eastAsia="en-US"/>
              </w:rPr>
              <w:t>Noted</w:t>
            </w:r>
          </w:p>
        </w:tc>
      </w:tr>
      <w:tr w:rsidR="00455C6E" w:rsidRPr="006706AE" w14:paraId="78EB64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3E84E" w14:textId="77777777" w:rsidR="00455C6E" w:rsidRPr="003E05B4" w:rsidRDefault="00455C6E" w:rsidP="00E31FA9">
            <w:pPr>
              <w:widowControl w:val="0"/>
              <w:spacing w:line="276" w:lineRule="auto"/>
              <w:ind w:left="144" w:hanging="144"/>
              <w:rPr>
                <w:rFonts w:cs="Calibri"/>
                <w:highlight w:val="yellow"/>
                <w:lang w:eastAsia="en-US"/>
              </w:rPr>
            </w:pPr>
            <w:hyperlink r:id="rId575" w:history="1">
              <w:r w:rsidRPr="003E05B4">
                <w:rPr>
                  <w:rFonts w:cs="Calibri"/>
                  <w:highlight w:val="yellow"/>
                  <w:lang w:eastAsia="en-US"/>
                </w:rPr>
                <w:t>R3-258432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3BB19" w14:textId="77777777" w:rsidR="00455C6E" w:rsidRPr="00CF7DEA" w:rsidRDefault="00455C6E" w:rsidP="00E31FA9">
            <w:pPr>
              <w:widowControl w:val="0"/>
              <w:spacing w:line="276" w:lineRule="auto"/>
              <w:ind w:left="144" w:hanging="144"/>
              <w:rPr>
                <w:rFonts w:cs="Calibri"/>
                <w:lang w:eastAsia="en-US"/>
              </w:rPr>
            </w:pPr>
            <w:r w:rsidRPr="00CF7DEA">
              <w:rPr>
                <w:rFonts w:cs="Calibri"/>
                <w:lang w:eastAsia="en-US"/>
              </w:rPr>
              <w:t>Discussion on RAN-CN interface design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B7D81DA" w14:textId="77777777" w:rsidR="00455C6E" w:rsidRPr="003E05B4" w:rsidRDefault="00455C6E" w:rsidP="00E31FA9">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470B1C" w:rsidRPr="006706AE" w14:paraId="20AD86DC"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9F3812" w14:textId="77777777" w:rsidR="00470B1C" w:rsidRPr="00605953" w:rsidRDefault="00470B1C" w:rsidP="00503B41">
            <w:pPr>
              <w:widowControl w:val="0"/>
              <w:spacing w:line="276" w:lineRule="auto"/>
              <w:ind w:left="144" w:hanging="144"/>
              <w:rPr>
                <w:rFonts w:cs="Calibri"/>
                <w:lang w:eastAsia="en-US"/>
              </w:rPr>
            </w:pPr>
            <w:hyperlink r:id="rId576" w:history="1">
              <w:r w:rsidRPr="00605953">
                <w:rPr>
                  <w:rFonts w:cs="Calibri"/>
                  <w:lang w:eastAsia="en-US"/>
                </w:rPr>
                <w:t>R3-258638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36DCF6" w14:textId="77777777" w:rsidR="00470B1C" w:rsidRPr="00CF7DEA" w:rsidRDefault="00470B1C" w:rsidP="00503B41">
            <w:pPr>
              <w:widowControl w:val="0"/>
              <w:spacing w:line="276" w:lineRule="auto"/>
              <w:ind w:left="144" w:hanging="144"/>
              <w:rPr>
                <w:rFonts w:cs="Calibri"/>
                <w:lang w:eastAsia="en-US"/>
              </w:rPr>
            </w:pPr>
            <w:r w:rsidRPr="00CF7DEA">
              <w:rPr>
                <w:rFonts w:cs="Calibri"/>
                <w:lang w:eastAsia="en-US"/>
              </w:rPr>
              <w:t xml:space="preserve">Consideration </w:t>
            </w:r>
            <w:proofErr w:type="gramStart"/>
            <w:r w:rsidRPr="00CF7DEA">
              <w:rPr>
                <w:rFonts w:cs="Calibri"/>
                <w:lang w:eastAsia="en-US"/>
              </w:rPr>
              <w:t>on</w:t>
            </w:r>
            <w:proofErr w:type="gramEnd"/>
            <w:r w:rsidRPr="00CF7DEA">
              <w:rPr>
                <w:rFonts w:cs="Calibri"/>
                <w:lang w:eastAsia="en-US"/>
              </w:rPr>
              <w:t xml:space="preserve"> 6G RAN-CN interface options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C79BB7" w14:textId="77777777" w:rsidR="00470B1C" w:rsidRPr="00C31246" w:rsidRDefault="00470B1C" w:rsidP="00503B41">
            <w:pPr>
              <w:widowControl w:val="0"/>
              <w:spacing w:line="276" w:lineRule="auto"/>
              <w:ind w:left="144" w:hanging="144"/>
              <w:rPr>
                <w:rFonts w:cs="Calibri"/>
                <w:lang w:eastAsia="en-US"/>
              </w:rPr>
            </w:pPr>
            <w:r w:rsidRPr="00C31246">
              <w:rPr>
                <w:rFonts w:cs="Calibri"/>
                <w:lang w:eastAsia="en-US"/>
              </w:rPr>
              <w:t>other</w:t>
            </w:r>
          </w:p>
        </w:tc>
      </w:tr>
      <w:tr w:rsidR="007F5446" w:rsidRPr="006706AE" w14:paraId="01FA6194"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3B566" w14:textId="77777777" w:rsidR="007F5446" w:rsidRPr="003E05B4" w:rsidRDefault="007F5446" w:rsidP="00503B41">
            <w:pPr>
              <w:widowControl w:val="0"/>
              <w:spacing w:line="276" w:lineRule="auto"/>
              <w:ind w:left="144" w:hanging="144"/>
              <w:rPr>
                <w:rFonts w:cs="Calibri"/>
                <w:highlight w:val="yellow"/>
                <w:lang w:eastAsia="en-US"/>
              </w:rPr>
            </w:pPr>
            <w:hyperlink r:id="rId577" w:history="1">
              <w:r w:rsidRPr="003E05B4">
                <w:rPr>
                  <w:rFonts w:cs="Calibri"/>
                  <w:highlight w:val="yellow"/>
                  <w:lang w:eastAsia="en-US"/>
                </w:rPr>
                <w:t>R3-258182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32F25A"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w:t>
            </w:r>
            <w:proofErr w:type="spellStart"/>
            <w:r w:rsidRPr="00CF7DEA">
              <w:rPr>
                <w:rFonts w:cs="Calibri"/>
                <w:lang w:eastAsia="en-US"/>
              </w:rPr>
              <w:t>pCR</w:t>
            </w:r>
            <w:proofErr w:type="spellEnd"/>
            <w:r w:rsidRPr="00CF7DEA">
              <w:rPr>
                <w:rFonts w:cs="Calibri"/>
                <w:lang w:eastAsia="en-US"/>
              </w:rPr>
              <w:t xml:space="preserve"> to BLCR for TR 38.760-3) Characteristics of point-to-point and service-based interfaces (Qualcomm Inc, KT Corp, Jio Platforms, NTT Docomo, </w:t>
            </w:r>
            <w:proofErr w:type="spellStart"/>
            <w:r w:rsidRPr="00CF7DEA">
              <w:rPr>
                <w:rFonts w:cs="Calibri"/>
                <w:lang w:eastAsia="en-US"/>
              </w:rPr>
              <w:t>FiberCop</w:t>
            </w:r>
            <w:proofErr w:type="spellEnd"/>
            <w:r w:rsidRPr="00CF7DEA">
              <w:rPr>
                <w:rFonts w:cs="Calibri"/>
                <w:lang w:eastAsia="en-US"/>
              </w:rPr>
              <w:t>, CEWiT, Reliance JIO, Deutsche Telekom, Sony)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8860E7" w14:textId="77777777" w:rsidR="007F5446" w:rsidRPr="003E05B4" w:rsidRDefault="007F5446" w:rsidP="00503B41">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F3280" w:rsidRPr="006706AE" w14:paraId="3D434C12" w14:textId="77777777" w:rsidTr="00767C7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59A1C9" w14:textId="77777777" w:rsidR="00AF3280" w:rsidRPr="000278ED" w:rsidRDefault="00AF3280" w:rsidP="00767C76">
            <w:pPr>
              <w:widowControl w:val="0"/>
              <w:spacing w:line="276" w:lineRule="auto"/>
              <w:ind w:left="144" w:hanging="144"/>
              <w:rPr>
                <w:rFonts w:cs="Calibri"/>
                <w:lang w:eastAsia="en-US"/>
              </w:rPr>
            </w:pPr>
            <w:hyperlink r:id="rId578" w:history="1">
              <w:r w:rsidRPr="000278ED">
                <w:rPr>
                  <w:rFonts w:cs="Calibri"/>
                  <w:lang w:eastAsia="en-US"/>
                </w:rPr>
                <w:t>R3-258229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A047A2" w14:textId="77777777" w:rsidR="00AF3280" w:rsidRPr="00CF7DEA" w:rsidRDefault="00AF3280" w:rsidP="00767C76">
            <w:pPr>
              <w:widowControl w:val="0"/>
              <w:spacing w:line="276" w:lineRule="auto"/>
              <w:ind w:left="144" w:hanging="144"/>
              <w:rPr>
                <w:rFonts w:cs="Calibri"/>
                <w:lang w:eastAsia="en-US"/>
              </w:rPr>
            </w:pPr>
            <w:r w:rsidRPr="00CF7DEA">
              <w:rPr>
                <w:rFonts w:cs="Calibri"/>
                <w:lang w:eastAsia="en-US"/>
              </w:rPr>
              <w:t>SBI and Point2Point definitions (Vodafone, Deutsche Telekom)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33ED4F" w14:textId="77777777" w:rsidR="00AF3280" w:rsidRDefault="00AF3280" w:rsidP="00767C76">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2AE8BA64" w14:textId="4376EEF5" w:rsidR="0005373C" w:rsidRPr="003E05B4" w:rsidRDefault="0005373C" w:rsidP="00767C76">
            <w:pPr>
              <w:widowControl w:val="0"/>
              <w:spacing w:line="276" w:lineRule="auto"/>
              <w:ind w:left="144" w:hanging="144"/>
              <w:rPr>
                <w:rFonts w:cs="Calibri"/>
                <w:lang w:eastAsia="en-US"/>
              </w:rPr>
            </w:pPr>
            <w:r>
              <w:rPr>
                <w:rFonts w:cs="Calibri"/>
                <w:lang w:eastAsia="en-US"/>
              </w:rPr>
              <w:t>Noted</w:t>
            </w:r>
          </w:p>
        </w:tc>
      </w:tr>
      <w:tr w:rsidR="007F5446" w:rsidRPr="006706AE" w14:paraId="68088F96" w14:textId="77777777" w:rsidTr="00431C4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7E0E34" w14:textId="77777777" w:rsidR="007F5446" w:rsidRPr="003E05B4" w:rsidRDefault="007F5446" w:rsidP="00503B41">
            <w:pPr>
              <w:widowControl w:val="0"/>
              <w:spacing w:line="276" w:lineRule="auto"/>
              <w:ind w:left="144" w:hanging="144"/>
              <w:rPr>
                <w:rFonts w:cs="Calibri"/>
                <w:highlight w:val="yellow"/>
                <w:lang w:eastAsia="en-US"/>
              </w:rPr>
            </w:pPr>
            <w:hyperlink r:id="rId579" w:history="1">
              <w:r w:rsidRPr="003E05B4">
                <w:rPr>
                  <w:rFonts w:cs="Calibri"/>
                  <w:highlight w:val="yellow"/>
                  <w:lang w:eastAsia="en-US"/>
                </w:rPr>
                <w:t>R3-258234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F3DDDF" w14:textId="77777777" w:rsidR="007F5446" w:rsidRPr="00CF7DEA" w:rsidRDefault="007F5446" w:rsidP="00503B41">
            <w:pPr>
              <w:widowControl w:val="0"/>
              <w:spacing w:line="276" w:lineRule="auto"/>
              <w:ind w:left="144" w:hanging="144"/>
              <w:rPr>
                <w:rFonts w:cs="Calibri"/>
                <w:lang w:eastAsia="en-US"/>
              </w:rPr>
            </w:pPr>
            <w:r w:rsidRPr="00CF7DEA">
              <w:rPr>
                <w:rFonts w:cs="Calibri"/>
                <w:lang w:eastAsia="en-US"/>
              </w:rPr>
              <w:t>Preliminary analysis on RAN-CN interface evolution towards Service Based Interface (SBI) (</w:t>
            </w:r>
            <w:proofErr w:type="spellStart"/>
            <w:r w:rsidRPr="00CF7DEA">
              <w:rPr>
                <w:rFonts w:cs="Calibri"/>
                <w:lang w:eastAsia="en-US"/>
              </w:rPr>
              <w:t>FiberCop</w:t>
            </w:r>
            <w:proofErr w:type="spellEnd"/>
            <w:r w:rsidRPr="00CF7DEA">
              <w:rPr>
                <w:rFonts w:cs="Calibri"/>
                <w:lang w:eastAsia="en-US"/>
              </w:rPr>
              <w:t>, CEWiT, Deutsche Telekom, Qualcomm Inc., KT Corp)</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93A408" w14:textId="77777777" w:rsidR="007F5446" w:rsidRPr="003E05B4" w:rsidRDefault="007F5446" w:rsidP="00503B41">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AF3280" w:rsidRPr="00431C40" w14:paraId="1131F149" w14:textId="77777777" w:rsidTr="00431C40">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FB0F6E6" w14:textId="77777777" w:rsidR="00AF3280" w:rsidRPr="00431C40" w:rsidRDefault="00AF3280" w:rsidP="00767C76">
            <w:pPr>
              <w:widowControl w:val="0"/>
              <w:spacing w:line="276" w:lineRule="auto"/>
              <w:ind w:left="144" w:hanging="144"/>
              <w:rPr>
                <w:rFonts w:cs="Calibri"/>
                <w:lang w:eastAsia="en-US"/>
              </w:rPr>
            </w:pPr>
            <w:hyperlink r:id="rId580" w:history="1">
              <w:r w:rsidRPr="00431C40">
                <w:rPr>
                  <w:rFonts w:cs="Calibri"/>
                  <w:lang w:eastAsia="en-US"/>
                </w:rPr>
                <w:t>R3-258427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02FCAA87" w14:textId="77777777" w:rsidR="00AF3280" w:rsidRPr="00431C40" w:rsidRDefault="00AF3280" w:rsidP="00767C76">
            <w:pPr>
              <w:widowControl w:val="0"/>
              <w:spacing w:line="276" w:lineRule="auto"/>
              <w:ind w:left="144" w:hanging="144"/>
              <w:rPr>
                <w:rFonts w:cs="Calibri"/>
                <w:lang w:eastAsia="en-US"/>
              </w:rPr>
            </w:pPr>
            <w:r w:rsidRPr="00431C40">
              <w:rPr>
                <w:rFonts w:cs="Calibri"/>
                <w:lang w:eastAsia="en-US"/>
              </w:rPr>
              <w:t>6G RAN-CN cloud friendly P2P Solution (Nokia)</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5D385D72" w14:textId="77777777" w:rsidR="00AF3280" w:rsidRPr="00431C40" w:rsidRDefault="00AF3280" w:rsidP="00767C76">
            <w:pPr>
              <w:widowControl w:val="0"/>
              <w:spacing w:line="276" w:lineRule="auto"/>
              <w:ind w:left="144" w:hanging="144"/>
              <w:rPr>
                <w:rFonts w:cs="Calibri"/>
                <w:lang w:eastAsia="en-US"/>
              </w:rPr>
            </w:pPr>
            <w:proofErr w:type="spellStart"/>
            <w:r w:rsidRPr="00431C40">
              <w:rPr>
                <w:rFonts w:cs="Calibri"/>
                <w:lang w:eastAsia="en-US"/>
              </w:rPr>
              <w:t>pCR</w:t>
            </w:r>
            <w:proofErr w:type="spellEnd"/>
          </w:p>
          <w:p w14:paraId="36520F6E" w14:textId="05063A1C" w:rsidR="00B9741C" w:rsidRPr="00431C40" w:rsidRDefault="00431C40" w:rsidP="00767C76">
            <w:pPr>
              <w:widowControl w:val="0"/>
              <w:spacing w:line="276" w:lineRule="auto"/>
              <w:ind w:left="144" w:hanging="144"/>
              <w:rPr>
                <w:rFonts w:cs="Calibri"/>
                <w:lang w:eastAsia="en-US"/>
              </w:rPr>
            </w:pPr>
            <w:r w:rsidRPr="00431C40">
              <w:rPr>
                <w:rFonts w:cs="Calibri"/>
                <w:lang w:eastAsia="en-US"/>
              </w:rPr>
              <w:t>- Add “The user plane interface between the 6G RAN and CN for 6G is based on a P2P tunnel.” to 6.1.x</w:t>
            </w:r>
          </w:p>
          <w:p w14:paraId="4460DCF1" w14:textId="5396517D" w:rsidR="00431C40" w:rsidRPr="00431C40" w:rsidRDefault="00431C40" w:rsidP="00767C76">
            <w:pPr>
              <w:widowControl w:val="0"/>
              <w:spacing w:line="276" w:lineRule="auto"/>
              <w:ind w:left="144" w:hanging="144"/>
              <w:rPr>
                <w:rFonts w:cs="Calibri"/>
                <w:lang w:eastAsia="en-US"/>
              </w:rPr>
            </w:pPr>
            <w:r w:rsidRPr="00431C40">
              <w:rPr>
                <w:rFonts w:cs="Calibri"/>
                <w:lang w:eastAsia="en-US"/>
              </w:rPr>
              <w:t>- remove all other changes</w:t>
            </w:r>
          </w:p>
          <w:p w14:paraId="3226AFC5" w14:textId="06A1FF20" w:rsidR="00431C40" w:rsidRPr="00431C40" w:rsidRDefault="00431C40" w:rsidP="00767C76">
            <w:pPr>
              <w:widowControl w:val="0"/>
              <w:spacing w:line="276" w:lineRule="auto"/>
              <w:ind w:left="144" w:hanging="144"/>
              <w:rPr>
                <w:rFonts w:cs="Calibri"/>
                <w:color w:val="000000"/>
                <w:lang w:eastAsia="en-US"/>
              </w:rPr>
            </w:pPr>
            <w:r w:rsidRPr="00431C40">
              <w:rPr>
                <w:rFonts w:cs="Calibri"/>
                <w:lang w:eastAsia="en-US"/>
              </w:rPr>
              <w:t xml:space="preserve">Rev in </w:t>
            </w:r>
            <w:hyperlink r:id="rId581" w:history="1">
              <w:r w:rsidRPr="00431C40">
                <w:rPr>
                  <w:rStyle w:val="Hyperlink"/>
                  <w:rFonts w:cs="Calibri"/>
                  <w:lang w:eastAsia="en-US"/>
                </w:rPr>
                <w:t>R3-258767</w:t>
              </w:r>
            </w:hyperlink>
            <w:r w:rsidRPr="00431C40">
              <w:rPr>
                <w:rFonts w:cs="Calibri"/>
                <w:b/>
                <w:color w:val="008000"/>
                <w:lang w:eastAsia="en-US"/>
              </w:rPr>
              <w:t xml:space="preserve"> Agreed</w:t>
            </w:r>
          </w:p>
        </w:tc>
      </w:tr>
      <w:tr w:rsidR="003E05B4" w:rsidRPr="006706AE" w14:paraId="10C06F6C"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008ED1" w14:textId="552D6478" w:rsidR="003E05B4" w:rsidRPr="003E05B4" w:rsidRDefault="003E05B4" w:rsidP="00C31246">
            <w:pPr>
              <w:widowControl w:val="0"/>
              <w:spacing w:line="276" w:lineRule="auto"/>
              <w:ind w:left="144" w:hanging="144"/>
              <w:rPr>
                <w:rFonts w:cs="Calibri"/>
                <w:highlight w:val="yellow"/>
                <w:lang w:eastAsia="en-US"/>
              </w:rPr>
            </w:pPr>
            <w:hyperlink r:id="rId582" w:history="1">
              <w:r w:rsidRPr="003E05B4">
                <w:rPr>
                  <w:rFonts w:cs="Calibri"/>
                  <w:highlight w:val="yellow"/>
                  <w:lang w:eastAsia="en-US"/>
                </w:rPr>
                <w:t>R3-258120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73BC85" w14:textId="497435DF" w:rsidR="003E05B4" w:rsidRPr="003E05B4" w:rsidRDefault="003E05B4" w:rsidP="00C31246">
            <w:pPr>
              <w:widowControl w:val="0"/>
              <w:spacing w:line="276" w:lineRule="auto"/>
              <w:ind w:left="144" w:hanging="144"/>
              <w:rPr>
                <w:rFonts w:cs="Calibri"/>
                <w:lang w:eastAsia="en-US"/>
              </w:rPr>
            </w:pPr>
            <w:r w:rsidRPr="003E05B4">
              <w:rPr>
                <w:rFonts w:cs="Calibri"/>
                <w:lang w:eastAsia="en-US"/>
              </w:rPr>
              <w:t>Consideration on RAN-CN interface options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416EE" w14:textId="0A438388"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7D335C8"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31BF1" w14:textId="06B1F527" w:rsidR="003E05B4" w:rsidRPr="003E05B4" w:rsidRDefault="003E05B4" w:rsidP="00C31246">
            <w:pPr>
              <w:widowControl w:val="0"/>
              <w:spacing w:line="276" w:lineRule="auto"/>
              <w:ind w:left="144" w:hanging="144"/>
              <w:rPr>
                <w:rFonts w:cs="Calibri"/>
                <w:highlight w:val="yellow"/>
                <w:lang w:eastAsia="en-US"/>
              </w:rPr>
            </w:pPr>
            <w:hyperlink r:id="rId583" w:history="1">
              <w:r w:rsidRPr="003E05B4">
                <w:rPr>
                  <w:rFonts w:cs="Calibri"/>
                  <w:highlight w:val="yellow"/>
                  <w:lang w:eastAsia="en-US"/>
                </w:rPr>
                <w:t>R3-258132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BA3A7F8" w14:textId="7416817A" w:rsidR="003E05B4" w:rsidRPr="00D64B36" w:rsidRDefault="003E05B4" w:rsidP="00C31246">
            <w:pPr>
              <w:widowControl w:val="0"/>
              <w:spacing w:line="276" w:lineRule="auto"/>
              <w:ind w:left="144" w:hanging="144"/>
              <w:rPr>
                <w:rFonts w:cs="Calibri"/>
                <w:lang w:eastAsia="en-US"/>
              </w:rPr>
            </w:pPr>
            <w:r w:rsidRPr="00D64B36">
              <w:rPr>
                <w:rFonts w:cs="Calibri"/>
                <w:lang w:eastAsia="en-US"/>
              </w:rPr>
              <w:t>Service Based Core Network (</w:t>
            </w:r>
            <w:proofErr w:type="spellStart"/>
            <w:r w:rsidRPr="00D64B36">
              <w:rPr>
                <w:rFonts w:cs="Calibri"/>
                <w:lang w:eastAsia="en-US"/>
              </w:rPr>
              <w:t>InterDigital</w:t>
            </w:r>
            <w:proofErr w:type="spellEnd"/>
            <w:r w:rsidRPr="00D64B36">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6FB082" w14:textId="1E721AE3"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6258A17"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FFABFC" w14:textId="1E871D8E" w:rsidR="003E05B4" w:rsidRPr="003E05B4" w:rsidRDefault="003E05B4" w:rsidP="00C31246">
            <w:pPr>
              <w:widowControl w:val="0"/>
              <w:spacing w:line="276" w:lineRule="auto"/>
              <w:ind w:left="144" w:hanging="144"/>
              <w:rPr>
                <w:rFonts w:cs="Calibri"/>
                <w:highlight w:val="yellow"/>
                <w:lang w:eastAsia="en-US"/>
              </w:rPr>
            </w:pPr>
            <w:hyperlink r:id="rId584" w:history="1">
              <w:r w:rsidRPr="003E05B4">
                <w:rPr>
                  <w:rFonts w:cs="Calibri"/>
                  <w:highlight w:val="yellow"/>
                  <w:lang w:eastAsia="en-US"/>
                </w:rPr>
                <w:t>R3-258250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75C2E7" w14:textId="4085A0E9" w:rsidR="003E05B4" w:rsidRPr="00D64B36" w:rsidRDefault="003E05B4" w:rsidP="00C31246">
            <w:pPr>
              <w:widowControl w:val="0"/>
              <w:spacing w:line="276" w:lineRule="auto"/>
              <w:ind w:left="144" w:hanging="144"/>
              <w:rPr>
                <w:rFonts w:cs="Calibri"/>
                <w:lang w:eastAsia="en-US"/>
              </w:rPr>
            </w:pPr>
            <w:r w:rsidRPr="00D64B36">
              <w:rPr>
                <w:rFonts w:cs="Calibri"/>
                <w:lang w:eastAsia="en-US"/>
              </w:rPr>
              <w:t>(</w:t>
            </w:r>
            <w:proofErr w:type="spellStart"/>
            <w:r w:rsidRPr="00D64B36">
              <w:rPr>
                <w:rFonts w:cs="Calibri"/>
                <w:lang w:eastAsia="en-US"/>
              </w:rPr>
              <w:t>pCR</w:t>
            </w:r>
            <w:proofErr w:type="spellEnd"/>
            <w:r w:rsidRPr="00D64B36">
              <w:rPr>
                <w:rFonts w:cs="Calibri"/>
                <w:lang w:eastAsia="en-US"/>
              </w:rPr>
              <w:t xml:space="preserve"> to TR38.760-3) 6G RAN-CN interface protocol consideration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C30863" w14:textId="617AD9B1"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15091A6"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3EF8B6" w14:textId="3478EB08" w:rsidR="003E05B4" w:rsidRPr="003E05B4" w:rsidRDefault="003E05B4" w:rsidP="00C31246">
            <w:pPr>
              <w:widowControl w:val="0"/>
              <w:spacing w:line="276" w:lineRule="auto"/>
              <w:ind w:left="144" w:hanging="144"/>
              <w:rPr>
                <w:rFonts w:cs="Calibri"/>
                <w:highlight w:val="yellow"/>
                <w:lang w:eastAsia="en-US"/>
              </w:rPr>
            </w:pPr>
            <w:hyperlink r:id="rId585" w:history="1">
              <w:r w:rsidRPr="003E05B4">
                <w:rPr>
                  <w:rFonts w:cs="Calibri"/>
                  <w:highlight w:val="yellow"/>
                  <w:lang w:eastAsia="en-US"/>
                </w:rPr>
                <w:t>R3-258251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D82898" w14:textId="1DDD5CD6" w:rsidR="003E05B4" w:rsidRPr="00D64B36" w:rsidRDefault="003E05B4" w:rsidP="00C31246">
            <w:pPr>
              <w:widowControl w:val="0"/>
              <w:spacing w:line="276" w:lineRule="auto"/>
              <w:ind w:left="144" w:hanging="144"/>
              <w:rPr>
                <w:rFonts w:cs="Calibri"/>
                <w:lang w:eastAsia="en-US"/>
              </w:rPr>
            </w:pPr>
            <w:r w:rsidRPr="00D64B36">
              <w:rPr>
                <w:rFonts w:cs="Calibri"/>
                <w:lang w:eastAsia="en-US"/>
              </w:rPr>
              <w:t>(</w:t>
            </w:r>
            <w:proofErr w:type="spellStart"/>
            <w:r w:rsidRPr="00D64B36">
              <w:rPr>
                <w:rFonts w:cs="Calibri"/>
                <w:lang w:eastAsia="en-US"/>
              </w:rPr>
              <w:t>pCR</w:t>
            </w:r>
            <w:proofErr w:type="spellEnd"/>
            <w:r w:rsidRPr="00D64B36">
              <w:rPr>
                <w:rFonts w:cs="Calibri"/>
                <w:lang w:eastAsia="en-US"/>
              </w:rPr>
              <w:t xml:space="preserve"> to TR38.760-3) Transport Layer protocol consideration for 6G RAN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D9A3E30" w14:textId="503F49CB"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F2584D2"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1457CD" w14:textId="3A8CB7FA" w:rsidR="003E05B4" w:rsidRPr="003E05B4" w:rsidRDefault="003E05B4" w:rsidP="00C31246">
            <w:pPr>
              <w:widowControl w:val="0"/>
              <w:spacing w:line="276" w:lineRule="auto"/>
              <w:ind w:left="144" w:hanging="144"/>
              <w:rPr>
                <w:rFonts w:cs="Calibri"/>
                <w:highlight w:val="yellow"/>
                <w:lang w:eastAsia="en-US"/>
              </w:rPr>
            </w:pPr>
            <w:hyperlink r:id="rId586" w:history="1">
              <w:r w:rsidRPr="003E05B4">
                <w:rPr>
                  <w:rFonts w:cs="Calibri"/>
                  <w:highlight w:val="yellow"/>
                  <w:lang w:eastAsia="en-US"/>
                </w:rPr>
                <w:t>R3-258284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F794B49" w14:textId="437ACB49"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and protocol options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49F415" w14:textId="58D584B6"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9CD73E4"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9E6079" w14:textId="0095D7A9" w:rsidR="003E05B4" w:rsidRPr="003E05B4" w:rsidRDefault="003E05B4" w:rsidP="00C31246">
            <w:pPr>
              <w:widowControl w:val="0"/>
              <w:spacing w:line="276" w:lineRule="auto"/>
              <w:ind w:left="144" w:hanging="144"/>
              <w:rPr>
                <w:rFonts w:cs="Calibri"/>
                <w:highlight w:val="yellow"/>
                <w:lang w:eastAsia="en-US"/>
              </w:rPr>
            </w:pPr>
            <w:hyperlink r:id="rId587" w:history="1">
              <w:r w:rsidRPr="003E05B4">
                <w:rPr>
                  <w:rFonts w:cs="Calibri"/>
                  <w:highlight w:val="yellow"/>
                  <w:lang w:eastAsia="en-US"/>
                </w:rPr>
                <w:t>R3-258340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1E7DEA4" w14:textId="0F7F0C4B" w:rsidR="003E05B4" w:rsidRPr="00D64B36" w:rsidRDefault="003E05B4" w:rsidP="00C31246">
            <w:pPr>
              <w:widowControl w:val="0"/>
              <w:spacing w:line="276" w:lineRule="auto"/>
              <w:ind w:left="144" w:hanging="144"/>
              <w:rPr>
                <w:rFonts w:cs="Calibri"/>
                <w:lang w:eastAsia="en-US"/>
              </w:rPr>
            </w:pPr>
            <w:r w:rsidRPr="00D64B36">
              <w:rPr>
                <w:rFonts w:cs="Calibri"/>
                <w:lang w:eastAsia="en-US"/>
              </w:rPr>
              <w:t>Discussion on RAN-CN interface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552DDD" w14:textId="18075EEF"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4F71BBA"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4A4212" w14:textId="5DA7B4BB" w:rsidR="003E05B4" w:rsidRPr="003E05B4" w:rsidRDefault="003E05B4" w:rsidP="00C31246">
            <w:pPr>
              <w:widowControl w:val="0"/>
              <w:spacing w:line="276" w:lineRule="auto"/>
              <w:ind w:left="144" w:hanging="144"/>
              <w:rPr>
                <w:rFonts w:cs="Calibri"/>
                <w:highlight w:val="yellow"/>
                <w:lang w:eastAsia="en-US"/>
              </w:rPr>
            </w:pPr>
            <w:hyperlink r:id="rId588" w:history="1">
              <w:r w:rsidRPr="003E05B4">
                <w:rPr>
                  <w:rFonts w:cs="Calibri"/>
                  <w:highlight w:val="yellow"/>
                  <w:lang w:eastAsia="en-US"/>
                </w:rPr>
                <w:t>R3-258350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D58C13" w14:textId="05CD51CA" w:rsidR="003E05B4" w:rsidRPr="00D64B36" w:rsidRDefault="003E05B4" w:rsidP="00C31246">
            <w:pPr>
              <w:widowControl w:val="0"/>
              <w:spacing w:line="276" w:lineRule="auto"/>
              <w:ind w:left="144" w:hanging="144"/>
              <w:rPr>
                <w:rFonts w:cs="Calibri"/>
                <w:lang w:eastAsia="en-US"/>
              </w:rPr>
            </w:pPr>
            <w:r w:rsidRPr="00D64B36">
              <w:rPr>
                <w:rFonts w:cs="Calibri"/>
                <w:lang w:eastAsia="en-US"/>
              </w:rPr>
              <w:t>RAN-CN interface considerations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B7F15" w14:textId="30C75C6B"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A21269"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26EF44" w14:textId="353BD545" w:rsidR="003E05B4" w:rsidRPr="003E05B4" w:rsidRDefault="003E05B4" w:rsidP="00C31246">
            <w:pPr>
              <w:widowControl w:val="0"/>
              <w:spacing w:line="276" w:lineRule="auto"/>
              <w:ind w:left="144" w:hanging="144"/>
              <w:rPr>
                <w:rFonts w:cs="Calibri"/>
                <w:highlight w:val="yellow"/>
                <w:lang w:eastAsia="en-US"/>
              </w:rPr>
            </w:pPr>
            <w:hyperlink r:id="rId589" w:history="1">
              <w:r w:rsidRPr="003E05B4">
                <w:rPr>
                  <w:rFonts w:cs="Calibri"/>
                  <w:highlight w:val="yellow"/>
                  <w:lang w:eastAsia="en-US"/>
                </w:rPr>
                <w:t>R3-258363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B5D24D" w14:textId="5371852B" w:rsidR="003E05B4" w:rsidRPr="00D64B36" w:rsidRDefault="003E05B4" w:rsidP="00C31246">
            <w:pPr>
              <w:widowControl w:val="0"/>
              <w:spacing w:line="276" w:lineRule="auto"/>
              <w:ind w:left="144" w:hanging="144"/>
              <w:rPr>
                <w:rFonts w:cs="Calibri"/>
                <w:lang w:eastAsia="en-US"/>
              </w:rPr>
            </w:pPr>
            <w:r w:rsidRPr="00D64B36">
              <w:rPr>
                <w:rFonts w:cs="Calibri"/>
                <w:lang w:eastAsia="en-US"/>
              </w:rPr>
              <w:t>6G RAN-CN Interface Options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51C292" w14:textId="450E98F0" w:rsidR="003E05B4" w:rsidRPr="003E05B4" w:rsidRDefault="003E05B4"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8CAF3C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EF6644" w14:textId="7496431D" w:rsidR="003E05B4" w:rsidRPr="003E05B4" w:rsidRDefault="003E05B4" w:rsidP="00C31246">
            <w:pPr>
              <w:widowControl w:val="0"/>
              <w:spacing w:line="276" w:lineRule="auto"/>
              <w:ind w:left="144" w:hanging="144"/>
              <w:rPr>
                <w:rFonts w:cs="Calibri"/>
                <w:highlight w:val="yellow"/>
                <w:lang w:eastAsia="en-US"/>
              </w:rPr>
            </w:pPr>
            <w:hyperlink r:id="rId590" w:history="1">
              <w:r w:rsidRPr="003E05B4">
                <w:rPr>
                  <w:rFonts w:cs="Calibri"/>
                  <w:highlight w:val="yellow"/>
                  <w:lang w:eastAsia="en-US"/>
                </w:rPr>
                <w:t>R3-258424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332188" w14:textId="43999596" w:rsidR="003E05B4" w:rsidRPr="00D64B36" w:rsidRDefault="003E05B4" w:rsidP="00C31246">
            <w:pPr>
              <w:widowControl w:val="0"/>
              <w:spacing w:line="276" w:lineRule="auto"/>
              <w:ind w:left="144" w:hanging="144"/>
              <w:rPr>
                <w:rFonts w:cs="Calibri"/>
                <w:lang w:eastAsia="en-US"/>
              </w:rPr>
            </w:pPr>
            <w:r w:rsidRPr="00D64B36">
              <w:rPr>
                <w:rFonts w:cs="Calibri"/>
                <w:lang w:eastAsia="en-US"/>
              </w:rPr>
              <w:t>Necessary considerations for 6G RAN-CN interface options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A4EB9" w14:textId="760C849D" w:rsidR="003E05B4" w:rsidRPr="003E05B4" w:rsidRDefault="003E05B4" w:rsidP="00C31246">
            <w:pPr>
              <w:widowControl w:val="0"/>
              <w:spacing w:line="276" w:lineRule="auto"/>
              <w:ind w:left="144" w:hanging="144"/>
              <w:rPr>
                <w:rFonts w:cs="Calibri"/>
                <w:lang w:eastAsia="en-US"/>
              </w:rPr>
            </w:pPr>
            <w:r w:rsidRPr="003E05B4">
              <w:rPr>
                <w:rFonts w:cs="Calibri"/>
                <w:lang w:eastAsia="en-US"/>
              </w:rPr>
              <w:t>discussion</w:t>
            </w:r>
          </w:p>
        </w:tc>
      </w:tr>
      <w:tr w:rsidR="00C31246" w:rsidRPr="006706AE" w14:paraId="038CEF7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025F63" w14:textId="4EAE7973" w:rsidR="00C31246" w:rsidRPr="003E05B4" w:rsidRDefault="00C31246" w:rsidP="00C31246">
            <w:pPr>
              <w:widowControl w:val="0"/>
              <w:spacing w:line="276" w:lineRule="auto"/>
              <w:ind w:left="144" w:hanging="144"/>
              <w:rPr>
                <w:rFonts w:cs="Calibri"/>
                <w:highlight w:val="yellow"/>
                <w:lang w:eastAsia="en-US"/>
              </w:rPr>
            </w:pPr>
            <w:hyperlink r:id="rId591" w:history="1">
              <w:r w:rsidRPr="003E05B4">
                <w:rPr>
                  <w:rFonts w:cs="Calibri"/>
                  <w:highlight w:val="yellow"/>
                  <w:lang w:eastAsia="en-US"/>
                </w:rPr>
                <w:t>R3-258448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121415" w14:textId="16760E84" w:rsidR="00C31246" w:rsidRPr="00C31246" w:rsidRDefault="00C31246" w:rsidP="00C31246">
            <w:pPr>
              <w:widowControl w:val="0"/>
              <w:spacing w:line="276" w:lineRule="auto"/>
              <w:ind w:left="144" w:hanging="144"/>
              <w:rPr>
                <w:rFonts w:cs="Calibri"/>
                <w:lang w:eastAsia="en-US"/>
              </w:rPr>
            </w:pPr>
            <w:r w:rsidRPr="00C31246">
              <w:rPr>
                <w:rFonts w:cs="Calibri"/>
                <w:lang w:eastAsia="en-US"/>
              </w:rPr>
              <w:t>Considerations on 6G RAN-CN interface options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994F88" w14:textId="4A179A58" w:rsidR="00C31246" w:rsidRPr="003E05B4" w:rsidRDefault="00C31246" w:rsidP="00C31246">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C31246" w:rsidRPr="006706AE" w14:paraId="4D77C0F5"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A1486D" w14:textId="3BA0A293" w:rsidR="00C31246" w:rsidRPr="00C31246" w:rsidRDefault="00C31246" w:rsidP="00C31246">
            <w:pPr>
              <w:widowControl w:val="0"/>
              <w:spacing w:line="276" w:lineRule="auto"/>
              <w:ind w:left="144" w:hanging="144"/>
              <w:rPr>
                <w:rFonts w:cs="Calibri"/>
                <w:highlight w:val="yellow"/>
                <w:lang w:eastAsia="en-US"/>
              </w:rPr>
            </w:pPr>
            <w:hyperlink r:id="rId592" w:history="1">
              <w:r w:rsidRPr="00C31246">
                <w:rPr>
                  <w:rFonts w:cs="Calibri"/>
                  <w:highlight w:val="yellow"/>
                  <w:lang w:eastAsia="en-US"/>
                </w:rPr>
                <w:t>R3-258521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3644634" w14:textId="03632F30" w:rsidR="00C31246" w:rsidRPr="00C31246" w:rsidRDefault="00C31246" w:rsidP="00C31246">
            <w:pPr>
              <w:widowControl w:val="0"/>
              <w:spacing w:line="276" w:lineRule="auto"/>
              <w:ind w:left="144" w:hanging="144"/>
              <w:rPr>
                <w:rFonts w:cs="Calibri"/>
                <w:lang w:eastAsia="en-US"/>
              </w:rPr>
            </w:pPr>
            <w:r w:rsidRPr="00C31246">
              <w:rPr>
                <w:rFonts w:cs="Calibri"/>
                <w:lang w:eastAsia="en-US"/>
              </w:rPr>
              <w:t>RAN-CN Principal Interface Option Discussions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E6131B" w14:textId="6A3A52B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5C2CFC23" w14:textId="77777777" w:rsidTr="00C31246">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96D2D" w14:textId="367D8F27" w:rsidR="00C31246" w:rsidRPr="00C31246" w:rsidRDefault="00C31246" w:rsidP="00C31246">
            <w:pPr>
              <w:widowControl w:val="0"/>
              <w:spacing w:line="276" w:lineRule="auto"/>
              <w:ind w:left="144" w:hanging="144"/>
              <w:rPr>
                <w:rFonts w:cs="Calibri"/>
                <w:highlight w:val="yellow"/>
                <w:lang w:eastAsia="en-US"/>
              </w:rPr>
            </w:pPr>
            <w:hyperlink r:id="rId593" w:history="1">
              <w:r w:rsidRPr="00C31246">
                <w:rPr>
                  <w:rFonts w:cs="Calibri"/>
                  <w:highlight w:val="yellow"/>
                  <w:lang w:eastAsia="en-US"/>
                </w:rPr>
                <w:t>R3-258611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8E3229" w14:textId="09E99487"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options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272E6E" w14:textId="60F3ABD9"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C31246" w:rsidRPr="006706AE" w14:paraId="4F0E182A" w14:textId="77777777" w:rsidTr="00B46A6E">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1F36BD" w14:textId="140AF674" w:rsidR="00C31246" w:rsidRPr="00C31246" w:rsidRDefault="00C31246" w:rsidP="00C31246">
            <w:pPr>
              <w:widowControl w:val="0"/>
              <w:spacing w:line="276" w:lineRule="auto"/>
              <w:ind w:left="144" w:hanging="144"/>
              <w:rPr>
                <w:rFonts w:cs="Calibri"/>
                <w:highlight w:val="yellow"/>
                <w:lang w:eastAsia="en-US"/>
              </w:rPr>
            </w:pPr>
            <w:hyperlink r:id="rId594" w:history="1">
              <w:r w:rsidRPr="00C31246">
                <w:rPr>
                  <w:rFonts w:cs="Calibri"/>
                  <w:highlight w:val="yellow"/>
                  <w:lang w:eastAsia="en-US"/>
                </w:rPr>
                <w:t>R3-258681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83EA92" w14:textId="039D7472"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 on RAN-CN interface (Rakuten Mobile,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212ED2" w14:textId="4A88E4A6" w:rsidR="00C31246" w:rsidRPr="00C31246" w:rsidRDefault="00C31246" w:rsidP="00C31246">
            <w:pPr>
              <w:widowControl w:val="0"/>
              <w:spacing w:line="276" w:lineRule="auto"/>
              <w:ind w:left="144" w:hanging="144"/>
              <w:rPr>
                <w:rFonts w:cs="Calibri"/>
                <w:lang w:eastAsia="en-US"/>
              </w:rPr>
            </w:pPr>
            <w:r w:rsidRPr="00C31246">
              <w:rPr>
                <w:rFonts w:cs="Calibri"/>
                <w:lang w:eastAsia="en-US"/>
              </w:rPr>
              <w:t>discussion</w:t>
            </w:r>
          </w:p>
        </w:tc>
      </w:tr>
      <w:tr w:rsidR="00605953" w:rsidRPr="006706AE" w14:paraId="5FF329ED" w14:textId="77777777" w:rsidTr="00B46A6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A7213AF" w14:textId="77777777" w:rsidR="00605953" w:rsidRDefault="00605953" w:rsidP="00C31246">
            <w:pPr>
              <w:widowControl w:val="0"/>
              <w:spacing w:line="276" w:lineRule="auto"/>
              <w:ind w:left="144" w:hanging="144"/>
              <w:rPr>
                <w:rFonts w:cs="Calibri"/>
                <w:lang w:eastAsia="en-US"/>
              </w:rPr>
            </w:pPr>
          </w:p>
          <w:p w14:paraId="3EE84509" w14:textId="05242E7B" w:rsidR="000278ED" w:rsidRDefault="000278ED" w:rsidP="00C31246">
            <w:pPr>
              <w:widowControl w:val="0"/>
              <w:spacing w:line="276" w:lineRule="auto"/>
              <w:ind w:left="144" w:hanging="144"/>
              <w:rPr>
                <w:rFonts w:cs="Calibri"/>
                <w:lang w:eastAsia="en-US"/>
              </w:rPr>
            </w:pPr>
            <w:r>
              <w:rPr>
                <w:rFonts w:cs="Calibri"/>
                <w:lang w:eastAsia="en-US"/>
              </w:rPr>
              <w:t>CP architecture, basic description</w:t>
            </w:r>
            <w:r w:rsidR="00B46A6E">
              <w:rPr>
                <w:rFonts w:cs="Calibri"/>
                <w:lang w:eastAsia="en-US"/>
              </w:rPr>
              <w:t>/definition</w:t>
            </w:r>
            <w:r>
              <w:rPr>
                <w:rFonts w:cs="Calibri"/>
                <w:lang w:eastAsia="en-US"/>
              </w:rPr>
              <w:t xml:space="preserve"> with protocol</w:t>
            </w:r>
            <w:r w:rsidR="00B46A6E">
              <w:rPr>
                <w:rFonts w:cs="Calibri"/>
                <w:lang w:eastAsia="en-US"/>
              </w:rPr>
              <w:t xml:space="preserve"> stacks</w:t>
            </w:r>
          </w:p>
          <w:p w14:paraId="3288A417" w14:textId="77777777" w:rsidR="00605953" w:rsidRDefault="00605953" w:rsidP="00C31246">
            <w:pPr>
              <w:widowControl w:val="0"/>
              <w:spacing w:line="276" w:lineRule="auto"/>
              <w:ind w:left="144" w:hanging="144"/>
              <w:rPr>
                <w:rFonts w:cs="Calibri"/>
                <w:lang w:eastAsia="en-US"/>
              </w:rPr>
            </w:pPr>
            <w:r>
              <w:rPr>
                <w:rFonts w:cs="Calibri"/>
                <w:lang w:eastAsia="en-US"/>
              </w:rPr>
              <w:t>Option 1: P2P</w:t>
            </w:r>
          </w:p>
          <w:p w14:paraId="35AE3777" w14:textId="77777777" w:rsidR="00605953" w:rsidRDefault="00605953" w:rsidP="00C31246">
            <w:pPr>
              <w:widowControl w:val="0"/>
              <w:spacing w:line="276" w:lineRule="auto"/>
              <w:ind w:left="144" w:hanging="144"/>
              <w:rPr>
                <w:rFonts w:cs="Calibri"/>
                <w:lang w:eastAsia="en-US"/>
              </w:rPr>
            </w:pPr>
            <w:r>
              <w:rPr>
                <w:rFonts w:cs="Calibri"/>
                <w:lang w:eastAsia="en-US"/>
              </w:rPr>
              <w:t>Option 2: SBI</w:t>
            </w:r>
          </w:p>
          <w:p w14:paraId="237C4936" w14:textId="72115496" w:rsidR="00B46A6E" w:rsidRDefault="00B46A6E" w:rsidP="00C31246">
            <w:pPr>
              <w:widowControl w:val="0"/>
              <w:spacing w:line="276" w:lineRule="auto"/>
              <w:ind w:left="144" w:hanging="144"/>
              <w:rPr>
                <w:rFonts w:cs="Calibri"/>
                <w:lang w:eastAsia="en-US"/>
              </w:rPr>
            </w:pPr>
            <w:r>
              <w:rPr>
                <w:rFonts w:cs="Calibri"/>
                <w:lang w:eastAsia="en-US"/>
              </w:rPr>
              <w:t xml:space="preserve"> </w:t>
            </w:r>
          </w:p>
          <w:p w14:paraId="3FF6F94F" w14:textId="6CE76EEE" w:rsidR="00B46A6E" w:rsidRDefault="00B46A6E" w:rsidP="00C31246">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19_6G_RANCN</w:t>
            </w:r>
            <w:r w:rsidR="002E456B">
              <w:rPr>
                <w:rFonts w:cs="Calibri"/>
                <w:b/>
                <w:color w:val="FF00FF"/>
                <w:lang w:eastAsia="en-US"/>
              </w:rPr>
              <w:t>_CP</w:t>
            </w:r>
          </w:p>
          <w:p w14:paraId="16C331B9" w14:textId="4E9B7887" w:rsidR="00B46A6E" w:rsidRDefault="00B46A6E" w:rsidP="00C31246">
            <w:pPr>
              <w:widowControl w:val="0"/>
              <w:spacing w:line="276" w:lineRule="auto"/>
              <w:ind w:left="144" w:hanging="144"/>
              <w:rPr>
                <w:rFonts w:cs="Calibri"/>
                <w:b/>
                <w:color w:val="FF00FF"/>
                <w:lang w:eastAsia="en-US"/>
              </w:rPr>
            </w:pPr>
            <w:r>
              <w:rPr>
                <w:rFonts w:cs="Calibri"/>
                <w:b/>
                <w:color w:val="FF00FF"/>
                <w:lang w:eastAsia="en-US"/>
              </w:rPr>
              <w:t>- Capture a TP</w:t>
            </w:r>
            <w:r w:rsidR="002E456B">
              <w:rPr>
                <w:rFonts w:cs="Calibri"/>
                <w:b/>
                <w:color w:val="FF00FF"/>
                <w:lang w:eastAsia="en-US"/>
              </w:rPr>
              <w:t xml:space="preserve"> showing </w:t>
            </w:r>
            <w:r>
              <w:rPr>
                <w:rFonts w:cs="Calibri"/>
                <w:b/>
                <w:color w:val="FF00FF"/>
                <w:lang w:eastAsia="en-US"/>
              </w:rPr>
              <w:t>definition/description</w:t>
            </w:r>
            <w:r w:rsidR="002E456B">
              <w:rPr>
                <w:rFonts w:cs="Calibri"/>
                <w:b/>
                <w:color w:val="FF00FF"/>
                <w:lang w:eastAsia="en-US"/>
              </w:rPr>
              <w:t xml:space="preserve"> for 6G</w:t>
            </w:r>
            <w:r>
              <w:rPr>
                <w:rFonts w:cs="Calibri"/>
                <w:b/>
                <w:color w:val="FF00FF"/>
                <w:lang w:eastAsia="en-US"/>
              </w:rPr>
              <w:t xml:space="preserve"> of P2P and SBI</w:t>
            </w:r>
            <w:r w:rsidR="002E456B">
              <w:rPr>
                <w:rFonts w:cs="Calibri"/>
                <w:b/>
                <w:color w:val="FF00FF"/>
                <w:lang w:eastAsia="en-US"/>
              </w:rPr>
              <w:t>,</w:t>
            </w:r>
            <w:r>
              <w:rPr>
                <w:rFonts w:cs="Calibri"/>
                <w:b/>
                <w:color w:val="FF00FF"/>
                <w:lang w:eastAsia="en-US"/>
              </w:rPr>
              <w:t xml:space="preserve"> with </w:t>
            </w:r>
            <w:r w:rsidR="002E456B">
              <w:rPr>
                <w:rFonts w:cs="Calibri"/>
                <w:b/>
                <w:color w:val="FF00FF"/>
                <w:lang w:eastAsia="en-US"/>
              </w:rPr>
              <w:t xml:space="preserve">figures showing </w:t>
            </w:r>
            <w:r>
              <w:rPr>
                <w:rFonts w:cs="Calibri"/>
                <w:b/>
                <w:color w:val="FF00FF"/>
                <w:lang w:eastAsia="en-US"/>
              </w:rPr>
              <w:t>Protocol Stack options</w:t>
            </w:r>
          </w:p>
          <w:p w14:paraId="092572DD" w14:textId="1E04E356" w:rsidR="00B46A6E" w:rsidRDefault="00B46A6E" w:rsidP="00C31246">
            <w:pPr>
              <w:widowControl w:val="0"/>
              <w:spacing w:line="276" w:lineRule="auto"/>
              <w:ind w:left="144" w:hanging="144"/>
              <w:rPr>
                <w:rFonts w:cs="Calibri"/>
                <w:color w:val="000000"/>
                <w:lang w:eastAsia="en-US"/>
              </w:rPr>
            </w:pPr>
            <w:r>
              <w:rPr>
                <w:rFonts w:cs="Calibri"/>
                <w:color w:val="000000"/>
                <w:lang w:eastAsia="en-US"/>
              </w:rPr>
              <w:t>(</w:t>
            </w:r>
            <w:r w:rsidR="002E456B">
              <w:rPr>
                <w:rFonts w:cs="Calibri"/>
                <w:color w:val="000000"/>
                <w:lang w:eastAsia="en-US"/>
              </w:rPr>
              <w:t>ZTE - moderator</w:t>
            </w:r>
            <w:r>
              <w:rPr>
                <w:rFonts w:cs="Calibri"/>
                <w:color w:val="000000"/>
                <w:lang w:eastAsia="en-US"/>
              </w:rPr>
              <w:t>)</w:t>
            </w:r>
          </w:p>
          <w:p w14:paraId="2118D841" w14:textId="695B1063" w:rsidR="002E456B" w:rsidRDefault="002E4F1F" w:rsidP="00C31246">
            <w:pPr>
              <w:widowControl w:val="0"/>
              <w:spacing w:line="276" w:lineRule="auto"/>
              <w:ind w:left="144" w:hanging="144"/>
              <w:rPr>
                <w:rFonts w:cs="Calibri"/>
                <w:color w:val="000000"/>
                <w:lang w:eastAsia="en-US"/>
              </w:rPr>
            </w:pPr>
            <w:r>
              <w:rPr>
                <w:rFonts w:cs="Calibri"/>
                <w:color w:val="000000"/>
                <w:lang w:eastAsia="en-US"/>
              </w:rPr>
              <w:t xml:space="preserve">Offline: </w:t>
            </w:r>
            <w:r w:rsidR="002E456B">
              <w:rPr>
                <w:rFonts w:cs="Calibri"/>
                <w:color w:val="000000"/>
                <w:lang w:eastAsia="en-US"/>
              </w:rPr>
              <w:t>Thursday 12:00-12:30</w:t>
            </w:r>
          </w:p>
          <w:p w14:paraId="3EC32870" w14:textId="23ED2864" w:rsidR="00B46A6E" w:rsidRPr="00C31246" w:rsidRDefault="00B46A6E" w:rsidP="00B46A6E">
            <w:pPr>
              <w:widowControl w:val="0"/>
              <w:spacing w:line="276" w:lineRule="auto"/>
              <w:rPr>
                <w:rFonts w:cs="Calibri"/>
                <w:lang w:eastAsia="en-US"/>
              </w:rPr>
            </w:pPr>
          </w:p>
        </w:tc>
      </w:tr>
      <w:tr w:rsidR="00D76DF3" w:rsidRPr="006706AE" w14:paraId="3EC98EE7"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4086AF" w14:textId="341B6786" w:rsidR="00D76DF3" w:rsidRDefault="00D76DF3" w:rsidP="007C1945">
            <w:pPr>
              <w:pStyle w:val="Heading2"/>
            </w:pPr>
            <w:bookmarkStart w:id="29" w:name="_Toc213443903"/>
            <w:r w:rsidRPr="006706AE">
              <w:t>10.4. RAN internal functional split and interface</w:t>
            </w:r>
            <w:r w:rsidR="00EE7DA1" w:rsidRPr="006706AE">
              <w:t>s</w:t>
            </w:r>
            <w:bookmarkEnd w:id="29"/>
          </w:p>
          <w:p w14:paraId="57A26DE0" w14:textId="77777777" w:rsidR="00D76DF3" w:rsidRDefault="00A72C8F" w:rsidP="00D76DF3">
            <w:pPr>
              <w:spacing w:line="276" w:lineRule="auto"/>
              <w:rPr>
                <w:rFonts w:cs="Calibri"/>
                <w:b/>
                <w:color w:val="D60093"/>
                <w:lang w:eastAsia="en-US"/>
              </w:rPr>
            </w:pPr>
            <w:r w:rsidRPr="006706AE">
              <w:rPr>
                <w:rFonts w:cs="Calibri"/>
                <w:b/>
                <w:color w:val="D60093"/>
                <w:lang w:eastAsia="en-US"/>
              </w:rPr>
              <w:t xml:space="preserve">QUOTA: </w:t>
            </w:r>
            <w:r w:rsidR="00DA69F7">
              <w:rPr>
                <w:rFonts w:cs="Calibri"/>
                <w:b/>
                <w:color w:val="D60093"/>
                <w:lang w:eastAsia="en-US"/>
              </w:rPr>
              <w:t>1</w:t>
            </w:r>
          </w:p>
          <w:p w14:paraId="76E935FC"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BCDBC9D" w14:textId="299D008A" w:rsidR="00B255E3" w:rsidRPr="00F93248" w:rsidRDefault="00B255E3" w:rsidP="00F93248">
            <w:pPr>
              <w:widowControl w:val="0"/>
              <w:spacing w:line="276" w:lineRule="auto"/>
              <w:ind w:left="144" w:hanging="144"/>
              <w:rPr>
                <w:rFonts w:cs="Calibri"/>
                <w:i/>
                <w:iCs/>
                <w:color w:val="0000FF"/>
                <w:sz w:val="16"/>
                <w:szCs w:val="22"/>
                <w:lang w:eastAsia="en-US"/>
              </w:rPr>
            </w:pPr>
            <w:proofErr w:type="gramStart"/>
            <w:r w:rsidRPr="00F93248">
              <w:rPr>
                <w:rFonts w:cs="Calibri"/>
                <w:i/>
                <w:iCs/>
                <w:color w:val="0000FF"/>
                <w:sz w:val="16"/>
                <w:szCs w:val="22"/>
                <w:lang w:eastAsia="en-US"/>
              </w:rPr>
              <w:t>Capture</w:t>
            </w:r>
            <w:proofErr w:type="gramEnd"/>
            <w:r w:rsidRPr="00F93248">
              <w:rPr>
                <w:rFonts w:cs="Calibri"/>
                <w:i/>
                <w:iCs/>
                <w:color w:val="0000FF"/>
                <w:sz w:val="16"/>
                <w:szCs w:val="22"/>
                <w:lang w:eastAsia="en-US"/>
              </w:rPr>
              <w:t xml:space="preserve"> pain points and benefits (and potentially derived requirements) of 5G HLS</w:t>
            </w:r>
          </w:p>
        </w:tc>
      </w:tr>
      <w:tr w:rsidR="00470B1C" w:rsidRPr="006706AE" w14:paraId="3AB479B7" w14:textId="77777777" w:rsidTr="00503B4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6B678F2" w14:textId="77777777" w:rsidR="00470B1C" w:rsidRPr="00366DAB" w:rsidRDefault="00470B1C" w:rsidP="00503B41">
            <w:pPr>
              <w:widowControl w:val="0"/>
              <w:spacing w:line="276" w:lineRule="auto"/>
              <w:ind w:left="144" w:hanging="144"/>
              <w:rPr>
                <w:rFonts w:cs="Calibri"/>
                <w:lang w:eastAsia="en-US"/>
              </w:rPr>
            </w:pPr>
            <w:hyperlink r:id="rId595" w:history="1">
              <w:r w:rsidRPr="00366DAB">
                <w:rPr>
                  <w:rFonts w:cs="Calibri"/>
                  <w:lang w:eastAsia="en-US"/>
                </w:rPr>
                <w:t>R3-258573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4AC291" w14:textId="77777777" w:rsidR="00470B1C" w:rsidRPr="009F2148" w:rsidRDefault="00470B1C" w:rsidP="00503B41">
            <w:pPr>
              <w:widowControl w:val="0"/>
              <w:spacing w:line="276" w:lineRule="auto"/>
              <w:ind w:left="144" w:hanging="144"/>
              <w:rPr>
                <w:rFonts w:cs="Calibri"/>
                <w:lang w:eastAsia="en-US"/>
              </w:rPr>
            </w:pPr>
            <w:r w:rsidRPr="009F2148">
              <w:rPr>
                <w:rFonts w:cs="Calibri"/>
                <w:lang w:eastAsia="en-US"/>
              </w:rPr>
              <w:t>Insights from a commercial deployment of multi-vendor standardized F1 interface (</w:t>
            </w:r>
            <w:bookmarkStart w:id="30" w:name="_Hlk213583478"/>
            <w:r w:rsidRPr="009F2148">
              <w:rPr>
                <w:rFonts w:cs="Calibri"/>
                <w:lang w:eastAsia="en-US"/>
              </w:rPr>
              <w:t xml:space="preserve">Rakuten Mobile, Inc, Samsung, NTT DOCOMO, Verizon, Qualcomm, </w:t>
            </w:r>
            <w:proofErr w:type="spellStart"/>
            <w:r w:rsidRPr="009F2148">
              <w:rPr>
                <w:rFonts w:cs="Calibri"/>
                <w:lang w:eastAsia="en-US"/>
              </w:rPr>
              <w:t>Fibercop</w:t>
            </w:r>
            <w:bookmarkEnd w:id="30"/>
            <w:proofErr w:type="spellEnd"/>
            <w:r w:rsidRPr="009F2148">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1C3D7C" w14:textId="77777777" w:rsidR="00470B1C" w:rsidRDefault="00470B1C" w:rsidP="00503B41">
            <w:pPr>
              <w:widowControl w:val="0"/>
              <w:spacing w:line="276" w:lineRule="auto"/>
              <w:ind w:left="144" w:hanging="144"/>
              <w:rPr>
                <w:rFonts w:cs="Calibri"/>
                <w:lang w:eastAsia="en-US"/>
              </w:rPr>
            </w:pPr>
            <w:r w:rsidRPr="003E05B4">
              <w:rPr>
                <w:rFonts w:cs="Calibri"/>
                <w:lang w:eastAsia="en-US"/>
              </w:rPr>
              <w:t>discussion</w:t>
            </w:r>
          </w:p>
          <w:p w14:paraId="10939E83" w14:textId="77777777" w:rsidR="009A0D04" w:rsidRDefault="009A0D04" w:rsidP="009A0D04">
            <w:pPr>
              <w:widowControl w:val="0"/>
              <w:spacing w:line="276" w:lineRule="auto"/>
              <w:ind w:left="144" w:hanging="144"/>
              <w:rPr>
                <w:rFonts w:cs="Calibri"/>
                <w:lang w:eastAsia="en-US"/>
              </w:rPr>
            </w:pPr>
            <w:r w:rsidRPr="00CB7899">
              <w:rPr>
                <w:rFonts w:cs="Calibri"/>
                <w:lang w:eastAsia="en-US"/>
              </w:rPr>
              <w:t>§</w:t>
            </w:r>
            <w:r>
              <w:rPr>
                <w:rFonts w:cs="Calibri"/>
                <w:lang w:eastAsia="en-US"/>
              </w:rPr>
              <w:t xml:space="preserve">2 (deployment experience) and </w:t>
            </w:r>
            <w:r w:rsidRPr="00CB7899">
              <w:rPr>
                <w:rFonts w:cs="Calibri"/>
                <w:lang w:eastAsia="en-US"/>
              </w:rPr>
              <w:t>§</w:t>
            </w:r>
            <w:r>
              <w:rPr>
                <w:rFonts w:cs="Calibri"/>
                <w:lang w:eastAsia="en-US"/>
              </w:rPr>
              <w:t>3 (benefits)</w:t>
            </w:r>
          </w:p>
          <w:p w14:paraId="1C1708AC" w14:textId="4E0C390D" w:rsidR="0005373C" w:rsidRPr="003E05B4" w:rsidRDefault="0005373C" w:rsidP="009A0D04">
            <w:pPr>
              <w:widowControl w:val="0"/>
              <w:spacing w:line="276" w:lineRule="auto"/>
              <w:ind w:left="144" w:hanging="144"/>
              <w:rPr>
                <w:rFonts w:cs="Calibri"/>
                <w:lang w:eastAsia="en-US"/>
              </w:rPr>
            </w:pPr>
            <w:r>
              <w:rPr>
                <w:rFonts w:cs="Calibri"/>
                <w:lang w:eastAsia="en-US"/>
              </w:rPr>
              <w:t>Noted</w:t>
            </w:r>
          </w:p>
        </w:tc>
      </w:tr>
      <w:tr w:rsidR="001E78ED" w:rsidRPr="006706AE" w14:paraId="2BC16B10"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3D5BFC" w14:textId="77777777" w:rsidR="001E78ED" w:rsidRPr="00AA5E5A" w:rsidRDefault="001E78ED" w:rsidP="0092732B">
            <w:pPr>
              <w:widowControl w:val="0"/>
              <w:spacing w:line="276" w:lineRule="auto"/>
              <w:ind w:left="144" w:hanging="144"/>
              <w:rPr>
                <w:rFonts w:cs="Calibri"/>
                <w:lang w:eastAsia="en-US"/>
              </w:rPr>
            </w:pPr>
            <w:hyperlink r:id="rId596" w:history="1">
              <w:r w:rsidRPr="00AA5E5A">
                <w:rPr>
                  <w:rFonts w:cs="Calibri"/>
                  <w:lang w:eastAsia="en-US"/>
                </w:rPr>
                <w:t>R3-258643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FE9575" w14:textId="77777777" w:rsidR="001E78ED" w:rsidRPr="003E05B4" w:rsidRDefault="001E78ED" w:rsidP="0092732B">
            <w:pPr>
              <w:widowControl w:val="0"/>
              <w:spacing w:line="276" w:lineRule="auto"/>
              <w:ind w:left="144" w:hanging="144"/>
              <w:rPr>
                <w:rFonts w:cs="Calibri"/>
                <w:lang w:eastAsia="en-US"/>
              </w:rPr>
            </w:pPr>
            <w:r w:rsidRPr="003E05B4">
              <w:rPr>
                <w:rFonts w:cs="Calibri"/>
                <w:lang w:eastAsia="en-US"/>
              </w:rPr>
              <w:t>Discussion on 6G RAN functional split (</w:t>
            </w:r>
            <w:bookmarkStart w:id="31" w:name="_Hlk213583530"/>
            <w:r w:rsidRPr="003E05B4">
              <w:rPr>
                <w:rFonts w:cs="Calibri"/>
                <w:lang w:eastAsia="en-US"/>
              </w:rPr>
              <w:t xml:space="preserve">Samsung, Verizon, NTT DoCoMo, Rakuten, Qualcomm, China Unicom, </w:t>
            </w:r>
            <w:proofErr w:type="spellStart"/>
            <w:r w:rsidRPr="003E05B4">
              <w:rPr>
                <w:rFonts w:cs="Calibri"/>
                <w:lang w:eastAsia="en-US"/>
              </w:rPr>
              <w:t>FiberCop</w:t>
            </w:r>
            <w:proofErr w:type="spellEnd"/>
            <w:r w:rsidRPr="003E05B4">
              <w:rPr>
                <w:rFonts w:cs="Calibri"/>
                <w:lang w:eastAsia="en-US"/>
              </w:rPr>
              <w:t>, Jio Platforms, NEC, Google, T-Mobile USA, Fujitsu, Thales, Mavenir, Boost Mobile, Tejas Networks, Charter, Sony, CATT, Lenovo</w:t>
            </w:r>
            <w:bookmarkEnd w:id="31"/>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B88B35" w14:textId="77777777" w:rsidR="001E78ED" w:rsidRPr="003E05B4" w:rsidRDefault="001E78ED" w:rsidP="0092732B">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1E78ED" w:rsidRPr="006706AE" w14:paraId="5CF07131"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090245" w14:textId="77777777" w:rsidR="001E78ED" w:rsidRPr="00AA5E5A" w:rsidRDefault="001E78ED" w:rsidP="0092732B">
            <w:pPr>
              <w:widowControl w:val="0"/>
              <w:spacing w:line="276" w:lineRule="auto"/>
              <w:ind w:left="144" w:hanging="144"/>
              <w:rPr>
                <w:rFonts w:cs="Calibri"/>
                <w:lang w:eastAsia="en-US"/>
              </w:rPr>
            </w:pPr>
            <w:hyperlink r:id="rId597" w:history="1">
              <w:r w:rsidRPr="00AA5E5A">
                <w:rPr>
                  <w:rFonts w:cs="Calibri"/>
                  <w:lang w:eastAsia="en-US"/>
                </w:rPr>
                <w:t>R3-258169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A8FB3D"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Considerations on the 6G RAN internal functional split and possible work plan for RAN3 (Nokia,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BB3BC2" w14:textId="77777777" w:rsidR="001E78ED" w:rsidRPr="003E05B4" w:rsidRDefault="001E78ED" w:rsidP="0092732B">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68277B" w:rsidRPr="006706AE" w14:paraId="32C03482"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A2B92E" w14:textId="77777777" w:rsidR="0068277B" w:rsidRPr="003E05B4" w:rsidRDefault="0068277B" w:rsidP="0097654D">
            <w:pPr>
              <w:widowControl w:val="0"/>
              <w:spacing w:line="276" w:lineRule="auto"/>
              <w:ind w:left="144" w:hanging="144"/>
              <w:rPr>
                <w:rFonts w:cs="Calibri"/>
                <w:highlight w:val="yellow"/>
                <w:lang w:eastAsia="en-US"/>
              </w:rPr>
            </w:pPr>
            <w:hyperlink r:id="rId598" w:history="1">
              <w:r w:rsidRPr="003E05B4">
                <w:rPr>
                  <w:rFonts w:cs="Calibri"/>
                  <w:highlight w:val="yellow"/>
                  <w:lang w:eastAsia="en-US"/>
                </w:rPr>
                <w:t>R3-258113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A6F9C4" w14:textId="77777777" w:rsidR="0068277B" w:rsidRPr="009F2148" w:rsidRDefault="0068277B" w:rsidP="0097654D">
            <w:pPr>
              <w:widowControl w:val="0"/>
              <w:spacing w:line="276" w:lineRule="auto"/>
              <w:ind w:left="144" w:hanging="144"/>
              <w:rPr>
                <w:rFonts w:cs="Calibri"/>
                <w:lang w:eastAsia="en-US"/>
              </w:rPr>
            </w:pPr>
            <w:r w:rsidRPr="009F2148">
              <w:rPr>
                <w:rFonts w:cs="Calibri"/>
                <w:lang w:eastAsia="en-US"/>
              </w:rPr>
              <w:t>Control-plane latency and message overhead in split RAN architectures (Boost Mobile Network)</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8CF2A" w14:textId="77777777" w:rsidR="0068277B" w:rsidRPr="003E05B4" w:rsidRDefault="0068277B"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B2994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82FE02" w14:textId="6F05F619" w:rsidR="003E05B4" w:rsidRPr="003E05B4" w:rsidRDefault="003E05B4" w:rsidP="003E05B4">
            <w:pPr>
              <w:widowControl w:val="0"/>
              <w:spacing w:line="276" w:lineRule="auto"/>
              <w:ind w:left="144" w:hanging="144"/>
              <w:rPr>
                <w:rFonts w:cs="Calibri"/>
                <w:highlight w:val="yellow"/>
                <w:lang w:eastAsia="en-US"/>
              </w:rPr>
            </w:pPr>
            <w:hyperlink r:id="rId599" w:history="1">
              <w:r w:rsidRPr="003E05B4">
                <w:rPr>
                  <w:rFonts w:cs="Calibri"/>
                  <w:highlight w:val="yellow"/>
                  <w:lang w:eastAsia="en-US"/>
                </w:rPr>
                <w:t>R3-258134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579493" w14:textId="7C864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Xn General Principles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BC35C" w14:textId="07E795E0"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E52844" w:rsidRPr="006706AE" w14:paraId="0732E217"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FF2490" w14:textId="77777777" w:rsidR="00E52844" w:rsidRPr="003E05B4" w:rsidRDefault="00E52844" w:rsidP="0092732B">
            <w:pPr>
              <w:widowControl w:val="0"/>
              <w:spacing w:line="276" w:lineRule="auto"/>
              <w:ind w:left="144" w:hanging="144"/>
              <w:rPr>
                <w:rFonts w:cs="Calibri"/>
                <w:highlight w:val="yellow"/>
                <w:lang w:eastAsia="en-US"/>
              </w:rPr>
            </w:pPr>
            <w:hyperlink r:id="rId600" w:history="1">
              <w:r w:rsidRPr="003E05B4">
                <w:rPr>
                  <w:rFonts w:cs="Calibri"/>
                  <w:highlight w:val="yellow"/>
                  <w:lang w:eastAsia="en-US"/>
                </w:rPr>
                <w:t>R3-258146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2A8381" w14:textId="77777777" w:rsidR="00E52844" w:rsidRPr="009F2148" w:rsidRDefault="00E52844" w:rsidP="0092732B">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TR38.760-3) Further discussion on internal functional split and interfaces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03A182" w14:textId="77777777" w:rsidR="00E52844" w:rsidRDefault="00E52844" w:rsidP="0092732B">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6157FA86" w14:textId="77777777" w:rsidR="00E52844" w:rsidRPr="003E05B4" w:rsidRDefault="00E52844" w:rsidP="0092732B">
            <w:pPr>
              <w:widowControl w:val="0"/>
              <w:spacing w:line="276" w:lineRule="auto"/>
              <w:ind w:left="144" w:hanging="144"/>
              <w:rPr>
                <w:rFonts w:cs="Calibri"/>
                <w:lang w:eastAsia="en-US"/>
              </w:rPr>
            </w:pPr>
            <w:r>
              <w:rPr>
                <w:rFonts w:cs="Calibri"/>
                <w:lang w:eastAsia="en-US"/>
              </w:rPr>
              <w:t>Observations 1-3, Proposal 1</w:t>
            </w:r>
          </w:p>
        </w:tc>
      </w:tr>
      <w:tr w:rsidR="001E78ED" w:rsidRPr="006706AE" w14:paraId="5E31418F"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6B036D" w14:textId="77777777" w:rsidR="001E78ED" w:rsidRPr="003E05B4" w:rsidRDefault="001E78ED" w:rsidP="0092732B">
            <w:pPr>
              <w:widowControl w:val="0"/>
              <w:spacing w:line="276" w:lineRule="auto"/>
              <w:ind w:left="144" w:hanging="144"/>
              <w:rPr>
                <w:rFonts w:cs="Calibri"/>
                <w:highlight w:val="yellow"/>
                <w:lang w:eastAsia="en-US"/>
              </w:rPr>
            </w:pPr>
            <w:hyperlink r:id="rId601" w:history="1">
              <w:r w:rsidRPr="003E05B4">
                <w:rPr>
                  <w:rFonts w:cs="Calibri"/>
                  <w:highlight w:val="yellow"/>
                  <w:lang w:eastAsia="en-US"/>
                </w:rPr>
                <w:t>R3-258161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6F4B74"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 38.760-3) 6G RAN internal functional split and interfaces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AE9FB1" w14:textId="77777777" w:rsidR="001E78ED" w:rsidRPr="003E05B4" w:rsidRDefault="001E78ED" w:rsidP="0092732B">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1FFC4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3B9795" w14:textId="51EDE562" w:rsidR="003E05B4" w:rsidRPr="003E05B4" w:rsidRDefault="003E05B4" w:rsidP="003E05B4">
            <w:pPr>
              <w:widowControl w:val="0"/>
              <w:spacing w:line="276" w:lineRule="auto"/>
              <w:ind w:left="144" w:hanging="144"/>
              <w:rPr>
                <w:rFonts w:cs="Calibri"/>
                <w:highlight w:val="yellow"/>
                <w:lang w:eastAsia="en-US"/>
              </w:rPr>
            </w:pPr>
            <w:hyperlink r:id="rId602" w:history="1">
              <w:r w:rsidRPr="003E05B4">
                <w:rPr>
                  <w:rFonts w:cs="Calibri"/>
                  <w:highlight w:val="yellow"/>
                  <w:lang w:eastAsia="en-US"/>
                </w:rPr>
                <w:t>R3-258178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3302D4" w14:textId="2E85B100"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Split Architecture Commercial Deployment Benefits (Verizon Switzerland AG)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002E60" w14:textId="59E42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86503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DB3390" w14:textId="42A28C5B" w:rsidR="003E05B4" w:rsidRPr="003E05B4" w:rsidRDefault="003E05B4" w:rsidP="003E05B4">
            <w:pPr>
              <w:widowControl w:val="0"/>
              <w:spacing w:line="276" w:lineRule="auto"/>
              <w:ind w:left="144" w:hanging="144"/>
              <w:rPr>
                <w:rFonts w:cs="Calibri"/>
                <w:highlight w:val="yellow"/>
                <w:lang w:eastAsia="en-US"/>
              </w:rPr>
            </w:pPr>
            <w:hyperlink r:id="rId603" w:history="1">
              <w:r w:rsidRPr="003E05B4">
                <w:rPr>
                  <w:rFonts w:cs="Calibri"/>
                  <w:highlight w:val="yellow"/>
                  <w:lang w:eastAsia="en-US"/>
                </w:rPr>
                <w:t>R3-258188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55BD08" w14:textId="70EF44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41ABB4" w14:textId="262184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1E78ED" w:rsidRPr="006706AE" w14:paraId="22805CE9" w14:textId="77777777" w:rsidTr="0092732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EEE0B8" w14:textId="77777777" w:rsidR="001E78ED" w:rsidRPr="003E05B4" w:rsidRDefault="001E78ED" w:rsidP="0092732B">
            <w:pPr>
              <w:widowControl w:val="0"/>
              <w:spacing w:line="276" w:lineRule="auto"/>
              <w:ind w:left="144" w:hanging="144"/>
              <w:rPr>
                <w:rFonts w:cs="Calibri"/>
                <w:highlight w:val="yellow"/>
                <w:lang w:eastAsia="en-US"/>
              </w:rPr>
            </w:pPr>
            <w:hyperlink r:id="rId604" w:history="1">
              <w:r w:rsidRPr="003E05B4">
                <w:rPr>
                  <w:rFonts w:cs="Calibri"/>
                  <w:highlight w:val="yellow"/>
                  <w:lang w:eastAsia="en-US"/>
                </w:rPr>
                <w:t>R3-258255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2FB861" w14:textId="77777777" w:rsidR="001E78ED" w:rsidRPr="009F2148" w:rsidRDefault="001E78ED" w:rsidP="0092732B">
            <w:pPr>
              <w:widowControl w:val="0"/>
              <w:spacing w:line="276" w:lineRule="auto"/>
              <w:ind w:left="144" w:hanging="144"/>
              <w:rPr>
                <w:rFonts w:cs="Calibri"/>
                <w:lang w:eastAsia="en-US"/>
              </w:rPr>
            </w:pPr>
            <w:r w:rsidRPr="009F2148">
              <w:rPr>
                <w:rFonts w:cs="Calibri"/>
                <w:lang w:eastAsia="en-US"/>
              </w:rPr>
              <w:t>(</w:t>
            </w:r>
            <w:proofErr w:type="spellStart"/>
            <w:r w:rsidRPr="009F2148">
              <w:rPr>
                <w:rFonts w:cs="Calibri"/>
                <w:lang w:eastAsia="en-US"/>
              </w:rPr>
              <w:t>pCR</w:t>
            </w:r>
            <w:proofErr w:type="spellEnd"/>
            <w:r w:rsidRPr="009F2148">
              <w:rPr>
                <w:rFonts w:cs="Calibri"/>
                <w:lang w:eastAsia="en-US"/>
              </w:rPr>
              <w:t xml:space="preserve"> to TR38.760-3) Discussion on RAN internal functional split and interfaces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C12A4C" w14:textId="77777777" w:rsidR="001E78ED" w:rsidRPr="003E05B4" w:rsidRDefault="001E78ED" w:rsidP="0092732B">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029C1AC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FBA45" w14:textId="791EF873" w:rsidR="003E05B4" w:rsidRPr="003E05B4" w:rsidRDefault="003E05B4" w:rsidP="003E05B4">
            <w:pPr>
              <w:widowControl w:val="0"/>
              <w:spacing w:line="276" w:lineRule="auto"/>
              <w:ind w:left="144" w:hanging="144"/>
              <w:rPr>
                <w:rFonts w:cs="Calibri"/>
                <w:highlight w:val="yellow"/>
                <w:lang w:eastAsia="en-US"/>
              </w:rPr>
            </w:pPr>
            <w:hyperlink r:id="rId605" w:history="1">
              <w:r w:rsidRPr="003E05B4">
                <w:rPr>
                  <w:rFonts w:cs="Calibri"/>
                  <w:highlight w:val="yellow"/>
                  <w:lang w:eastAsia="en-US"/>
                </w:rPr>
                <w:t>R3-258285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59B2A5" w14:textId="342E52EF" w:rsidR="003E05B4" w:rsidRPr="003E05B4" w:rsidRDefault="003E05B4" w:rsidP="003E05B4">
            <w:pPr>
              <w:widowControl w:val="0"/>
              <w:spacing w:line="276" w:lineRule="auto"/>
              <w:ind w:left="144" w:hanging="144"/>
              <w:rPr>
                <w:rFonts w:cs="Calibri"/>
                <w:lang w:eastAsia="en-US"/>
              </w:rPr>
            </w:pPr>
            <w:r w:rsidRPr="003E05B4">
              <w:rPr>
                <w:rFonts w:cs="Calibri"/>
                <w:lang w:eastAsia="en-US"/>
              </w:rPr>
              <w:t>RAN internal functional split and interfaces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274C04" w14:textId="703057BD"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603D9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43E936" w14:textId="675359E7" w:rsidR="003E05B4" w:rsidRPr="003E05B4" w:rsidRDefault="003E05B4" w:rsidP="003E05B4">
            <w:pPr>
              <w:widowControl w:val="0"/>
              <w:spacing w:line="276" w:lineRule="auto"/>
              <w:ind w:left="144" w:hanging="144"/>
              <w:rPr>
                <w:rFonts w:cs="Calibri"/>
                <w:highlight w:val="yellow"/>
                <w:lang w:eastAsia="en-US"/>
              </w:rPr>
            </w:pPr>
            <w:hyperlink r:id="rId606" w:history="1">
              <w:r w:rsidRPr="003E05B4">
                <w:rPr>
                  <w:rFonts w:cs="Calibri"/>
                  <w:highlight w:val="yellow"/>
                  <w:lang w:eastAsia="en-US"/>
                </w:rPr>
                <w:t>R3-258288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5699AF" w14:textId="03ACD6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interfaces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2729E" w14:textId="18BC0EB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2A8C8C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84E886" w14:textId="7AAF6DB9" w:rsidR="003E05B4" w:rsidRPr="003E05B4" w:rsidRDefault="003E05B4" w:rsidP="003E05B4">
            <w:pPr>
              <w:widowControl w:val="0"/>
              <w:spacing w:line="276" w:lineRule="auto"/>
              <w:ind w:left="144" w:hanging="144"/>
              <w:rPr>
                <w:rFonts w:cs="Calibri"/>
                <w:highlight w:val="yellow"/>
                <w:lang w:eastAsia="en-US"/>
              </w:rPr>
            </w:pPr>
            <w:hyperlink r:id="rId607" w:history="1">
              <w:r w:rsidRPr="003E05B4">
                <w:rPr>
                  <w:rFonts w:cs="Calibri"/>
                  <w:highlight w:val="yellow"/>
                  <w:lang w:eastAsia="en-US"/>
                </w:rPr>
                <w:t>R3-258318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938EB" w14:textId="37114C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split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6959DA" w14:textId="2DA1E2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83806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729E6F5" w14:textId="6BB1BD8C" w:rsidR="003E05B4" w:rsidRPr="003E05B4" w:rsidRDefault="003E05B4" w:rsidP="003E05B4">
            <w:pPr>
              <w:widowControl w:val="0"/>
              <w:spacing w:line="276" w:lineRule="auto"/>
              <w:ind w:left="144" w:hanging="144"/>
              <w:rPr>
                <w:rFonts w:cs="Calibri"/>
                <w:highlight w:val="yellow"/>
                <w:lang w:eastAsia="en-US"/>
              </w:rPr>
            </w:pPr>
            <w:hyperlink r:id="rId608" w:history="1">
              <w:r w:rsidRPr="003E05B4">
                <w:rPr>
                  <w:rFonts w:cs="Calibri"/>
                  <w:highlight w:val="yellow"/>
                  <w:lang w:eastAsia="en-US"/>
                </w:rPr>
                <w:t>R3-258330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8E29C9" w14:textId="1CC190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RAN internal function split and interfaces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E5C355" w14:textId="48C32DF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30ACCC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07B1ECD" w14:textId="052C5A22" w:rsidR="003E05B4" w:rsidRPr="003E05B4" w:rsidRDefault="003E05B4" w:rsidP="003E05B4">
            <w:pPr>
              <w:widowControl w:val="0"/>
              <w:spacing w:line="276" w:lineRule="auto"/>
              <w:ind w:left="144" w:hanging="144"/>
              <w:rPr>
                <w:rFonts w:cs="Calibri"/>
                <w:highlight w:val="yellow"/>
                <w:lang w:eastAsia="en-US"/>
              </w:rPr>
            </w:pPr>
            <w:hyperlink r:id="rId609" w:history="1">
              <w:r w:rsidRPr="003E05B4">
                <w:rPr>
                  <w:rFonts w:cs="Calibri"/>
                  <w:highlight w:val="yellow"/>
                  <w:lang w:eastAsia="en-US"/>
                </w:rPr>
                <w:t>R3-258352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595805" w14:textId="118A8ADE"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6G RAN internal functional split and interfaces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4927E7A" w14:textId="0AFE2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CF677A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C42292" w14:textId="5DAF5691" w:rsidR="003E05B4" w:rsidRPr="003E05B4" w:rsidRDefault="003E05B4" w:rsidP="003E05B4">
            <w:pPr>
              <w:widowControl w:val="0"/>
              <w:spacing w:line="276" w:lineRule="auto"/>
              <w:ind w:left="144" w:hanging="144"/>
              <w:rPr>
                <w:rFonts w:cs="Calibri"/>
                <w:highlight w:val="yellow"/>
                <w:lang w:eastAsia="en-US"/>
              </w:rPr>
            </w:pPr>
            <w:hyperlink r:id="rId610" w:history="1">
              <w:r w:rsidRPr="003E05B4">
                <w:rPr>
                  <w:rFonts w:cs="Calibri"/>
                  <w:highlight w:val="yellow"/>
                  <w:lang w:eastAsia="en-US"/>
                </w:rPr>
                <w:t>R3-258364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06F20A4" w14:textId="2A98D6B6"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RAN Internal Functional Split and Interfaces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44301C" w14:textId="4471DC6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B3577F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33D210" w14:textId="010FC719" w:rsidR="003E05B4" w:rsidRPr="003E05B4" w:rsidRDefault="003E05B4" w:rsidP="003E05B4">
            <w:pPr>
              <w:widowControl w:val="0"/>
              <w:spacing w:line="276" w:lineRule="auto"/>
              <w:ind w:left="144" w:hanging="144"/>
              <w:rPr>
                <w:rFonts w:cs="Calibri"/>
                <w:highlight w:val="yellow"/>
                <w:lang w:eastAsia="en-US"/>
              </w:rPr>
            </w:pPr>
            <w:hyperlink r:id="rId611" w:history="1">
              <w:r w:rsidRPr="003E05B4">
                <w:rPr>
                  <w:rFonts w:cs="Calibri"/>
                  <w:highlight w:val="yellow"/>
                  <w:lang w:eastAsia="en-US"/>
                </w:rPr>
                <w:t>R3-258409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0EB2B7" w14:textId="5555C5F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Orange views on RAN internal functional split in 6G (Orange)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EAD68C" w14:textId="5697DA2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DF3F31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DCCEF" w14:textId="03C8389B" w:rsidR="003E05B4" w:rsidRPr="003E05B4" w:rsidRDefault="003E05B4" w:rsidP="003E05B4">
            <w:pPr>
              <w:widowControl w:val="0"/>
              <w:spacing w:line="276" w:lineRule="auto"/>
              <w:ind w:left="144" w:hanging="144"/>
              <w:rPr>
                <w:rFonts w:cs="Calibri"/>
                <w:highlight w:val="yellow"/>
                <w:lang w:eastAsia="en-US"/>
              </w:rPr>
            </w:pPr>
            <w:hyperlink r:id="rId612" w:history="1">
              <w:r w:rsidRPr="003E05B4">
                <w:rPr>
                  <w:rFonts w:cs="Calibri"/>
                  <w:highlight w:val="yellow"/>
                  <w:lang w:eastAsia="en-US"/>
                </w:rPr>
                <w:t>R3-258450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6BC0AC" w14:textId="33304F27"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internal interfaces within 6G RAN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CB43C6" w14:textId="5F59518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2F7C48" w:rsidRPr="006706AE" w14:paraId="27E1C99E" w14:textId="77777777" w:rsidTr="0097654D">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E98E83" w14:textId="77777777" w:rsidR="002F7C48" w:rsidRPr="003E05B4" w:rsidRDefault="002F7C48" w:rsidP="0097654D">
            <w:pPr>
              <w:widowControl w:val="0"/>
              <w:spacing w:line="276" w:lineRule="auto"/>
              <w:ind w:left="144" w:hanging="144"/>
              <w:rPr>
                <w:rFonts w:cs="Calibri"/>
                <w:highlight w:val="yellow"/>
                <w:lang w:eastAsia="en-US"/>
              </w:rPr>
            </w:pPr>
            <w:hyperlink r:id="rId613" w:history="1">
              <w:r w:rsidRPr="003E05B4">
                <w:rPr>
                  <w:rFonts w:cs="Calibri"/>
                  <w:highlight w:val="yellow"/>
                  <w:lang w:eastAsia="en-US"/>
                </w:rPr>
                <w:t>R3-258519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70CF255" w14:textId="77777777" w:rsidR="002F7C48" w:rsidRPr="003E05B4" w:rsidRDefault="002F7C48" w:rsidP="0097654D">
            <w:pPr>
              <w:widowControl w:val="0"/>
              <w:spacing w:line="276" w:lineRule="auto"/>
              <w:ind w:left="144" w:hanging="144"/>
              <w:rPr>
                <w:rFonts w:cs="Calibri"/>
                <w:lang w:eastAsia="en-US"/>
              </w:rPr>
            </w:pPr>
            <w:r w:rsidRPr="002F7C48">
              <w:rPr>
                <w:rFonts w:cs="Calibri"/>
                <w:lang w:eastAsia="en-US"/>
              </w:rPr>
              <w:t>About 6G RAN-internal architecture topics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B9904D" w14:textId="77777777" w:rsidR="002F7C48" w:rsidRPr="003E05B4" w:rsidRDefault="002F7C48" w:rsidP="0097654D">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CF5BF4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87EB10" w14:textId="21E21212" w:rsidR="003E05B4" w:rsidRPr="003E05B4" w:rsidRDefault="003E05B4" w:rsidP="003E05B4">
            <w:pPr>
              <w:widowControl w:val="0"/>
              <w:spacing w:line="276" w:lineRule="auto"/>
              <w:ind w:left="144" w:hanging="144"/>
              <w:rPr>
                <w:rFonts w:cs="Calibri"/>
                <w:highlight w:val="yellow"/>
                <w:lang w:eastAsia="en-US"/>
              </w:rPr>
            </w:pPr>
            <w:hyperlink r:id="rId614" w:history="1">
              <w:r w:rsidRPr="003E05B4">
                <w:rPr>
                  <w:rFonts w:cs="Calibri"/>
                  <w:highlight w:val="yellow"/>
                  <w:lang w:eastAsia="en-US"/>
                </w:rPr>
                <w:t>R3-258522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517140" w14:textId="78DC0930"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On the Discussion of 6G RAN Internal Functional Split (Jio Platforms, </w:t>
            </w:r>
            <w:proofErr w:type="spellStart"/>
            <w:r w:rsidRPr="003E05B4">
              <w:rPr>
                <w:rFonts w:cs="Calibri"/>
                <w:lang w:eastAsia="en-US"/>
              </w:rPr>
              <w:t>FiberCop</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724CB6" w14:textId="2C596F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39704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37CAB6" w14:textId="2F3E48B6" w:rsidR="003E05B4" w:rsidRPr="003E05B4" w:rsidRDefault="003E05B4" w:rsidP="003E05B4">
            <w:pPr>
              <w:widowControl w:val="0"/>
              <w:spacing w:line="276" w:lineRule="auto"/>
              <w:ind w:left="144" w:hanging="144"/>
              <w:rPr>
                <w:rFonts w:cs="Calibri"/>
                <w:highlight w:val="yellow"/>
                <w:lang w:eastAsia="en-US"/>
              </w:rPr>
            </w:pPr>
            <w:hyperlink r:id="rId615" w:history="1">
              <w:r w:rsidRPr="003E05B4">
                <w:rPr>
                  <w:rFonts w:cs="Calibri"/>
                  <w:highlight w:val="yellow"/>
                  <w:lang w:eastAsia="en-US"/>
                </w:rPr>
                <w:t>R3-258550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689D75" w14:textId="037842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6G Higher Layer Split Architecture (BT plc)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6D565D" w14:textId="378A3D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677EDD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C1955D" w14:textId="57270D88" w:rsidR="003E05B4" w:rsidRPr="003E05B4" w:rsidRDefault="003E05B4" w:rsidP="003E05B4">
            <w:pPr>
              <w:widowControl w:val="0"/>
              <w:spacing w:line="276" w:lineRule="auto"/>
              <w:ind w:left="144" w:hanging="144"/>
              <w:rPr>
                <w:rFonts w:cs="Calibri"/>
                <w:highlight w:val="yellow"/>
                <w:lang w:eastAsia="en-US"/>
              </w:rPr>
            </w:pPr>
            <w:hyperlink r:id="rId616" w:history="1">
              <w:r w:rsidRPr="003E05B4">
                <w:rPr>
                  <w:rFonts w:cs="Calibri"/>
                  <w:highlight w:val="yellow"/>
                  <w:lang w:eastAsia="en-US"/>
                </w:rPr>
                <w:t>R3-258565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18BD93F" w14:textId="103F04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6G RAN internal functional split for NTN (THALES, ESA, EchoStar, Lockheed Martin, </w:t>
            </w:r>
            <w:proofErr w:type="spellStart"/>
            <w:r w:rsidRPr="003E05B4">
              <w:rPr>
                <w:rFonts w:cs="Calibri"/>
                <w:lang w:eastAsia="en-US"/>
              </w:rPr>
              <w:t>Novamint</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19EBCC" w14:textId="5C8B6B4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3659E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B19DF5" w14:textId="18CDDDB1" w:rsidR="003E05B4" w:rsidRPr="003E05B4" w:rsidRDefault="003E05B4" w:rsidP="003E05B4">
            <w:pPr>
              <w:widowControl w:val="0"/>
              <w:spacing w:line="276" w:lineRule="auto"/>
              <w:ind w:left="144" w:hanging="144"/>
              <w:rPr>
                <w:rFonts w:cs="Calibri"/>
                <w:highlight w:val="yellow"/>
                <w:lang w:eastAsia="en-US"/>
              </w:rPr>
            </w:pPr>
            <w:hyperlink r:id="rId617" w:history="1">
              <w:r w:rsidRPr="003E05B4">
                <w:rPr>
                  <w:rFonts w:cs="Calibri"/>
                  <w:highlight w:val="yellow"/>
                  <w:lang w:eastAsia="en-US"/>
                </w:rPr>
                <w:t>R3-258608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0581B7" w14:textId="2CBE9FE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RAN internal functional split and interfaces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4E2EC9" w14:textId="280A0B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66071A0" w14:textId="77777777" w:rsidTr="006D65CB">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EFF999" w14:textId="15A5A16C" w:rsidR="003E05B4" w:rsidRPr="003E05B4" w:rsidRDefault="003E05B4" w:rsidP="003E05B4">
            <w:pPr>
              <w:widowControl w:val="0"/>
              <w:spacing w:line="276" w:lineRule="auto"/>
              <w:ind w:left="144" w:hanging="144"/>
              <w:rPr>
                <w:rFonts w:cs="Calibri"/>
                <w:highlight w:val="yellow"/>
                <w:lang w:eastAsia="en-US"/>
              </w:rPr>
            </w:pPr>
            <w:hyperlink r:id="rId618" w:history="1">
              <w:r w:rsidRPr="003E05B4">
                <w:rPr>
                  <w:rFonts w:cs="Calibri"/>
                  <w:highlight w:val="yellow"/>
                  <w:lang w:eastAsia="en-US"/>
                </w:rPr>
                <w:t>R3-258629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471E4D" w14:textId="0E2E61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6G RAN internal functional split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6240E5" w14:textId="2465576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31455" w:rsidRPr="006706AE" w14:paraId="58C9ACCC" w14:textId="77777777" w:rsidTr="006D65CB">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54805B00" w14:textId="77777777" w:rsidR="00F31455" w:rsidRDefault="00F31455" w:rsidP="003E05B4">
            <w:pPr>
              <w:widowControl w:val="0"/>
              <w:spacing w:line="276" w:lineRule="auto"/>
              <w:ind w:left="144" w:hanging="144"/>
              <w:rPr>
                <w:rFonts w:cs="Calibri"/>
                <w:lang w:eastAsia="en-US"/>
              </w:rPr>
            </w:pPr>
          </w:p>
          <w:p w14:paraId="7F0ED0B5" w14:textId="77777777" w:rsidR="00F31455" w:rsidRDefault="00F31455" w:rsidP="003E05B4">
            <w:pPr>
              <w:widowControl w:val="0"/>
              <w:spacing w:line="276" w:lineRule="auto"/>
              <w:ind w:left="144" w:hanging="144"/>
              <w:rPr>
                <w:rFonts w:cs="Calibri"/>
                <w:lang w:eastAsia="en-US"/>
              </w:rPr>
            </w:pPr>
            <w:r>
              <w:rPr>
                <w:rFonts w:cs="Calibri"/>
                <w:lang w:eastAsia="en-US"/>
              </w:rPr>
              <w:t>Capture:</w:t>
            </w:r>
          </w:p>
          <w:p w14:paraId="0E1FA6B9" w14:textId="01D4ADE4" w:rsidR="00F31455" w:rsidRDefault="00F31455" w:rsidP="003E05B4">
            <w:pPr>
              <w:widowControl w:val="0"/>
              <w:spacing w:line="276" w:lineRule="auto"/>
              <w:ind w:left="144" w:hanging="144"/>
              <w:rPr>
                <w:rFonts w:cs="Calibri"/>
                <w:lang w:eastAsia="en-US"/>
              </w:rPr>
            </w:pPr>
            <w:r>
              <w:rPr>
                <w:rFonts w:cs="Calibri"/>
                <w:lang w:eastAsia="en-US"/>
              </w:rPr>
              <w:t>- Some benefits of HLS</w:t>
            </w:r>
            <w:r w:rsidR="00B14A83">
              <w:rPr>
                <w:rFonts w:cs="Calibri"/>
                <w:lang w:eastAsia="en-US"/>
              </w:rPr>
              <w:t xml:space="preserve"> vs monolithic</w:t>
            </w:r>
          </w:p>
          <w:p w14:paraId="376521E0" w14:textId="22EC05D7" w:rsidR="00F31455" w:rsidRDefault="006D65CB" w:rsidP="003E05B4">
            <w:pPr>
              <w:widowControl w:val="0"/>
              <w:spacing w:line="276" w:lineRule="auto"/>
              <w:ind w:left="144" w:hanging="144"/>
              <w:rPr>
                <w:rFonts w:cs="Calibri"/>
                <w:lang w:eastAsia="en-US"/>
              </w:rPr>
            </w:pPr>
            <w:r>
              <w:rPr>
                <w:rFonts w:cs="Calibri"/>
                <w:lang w:eastAsia="en-US"/>
              </w:rPr>
              <w:t xml:space="preserve">E.g., </w:t>
            </w:r>
            <w:r w:rsidR="00F31455">
              <w:rPr>
                <w:rFonts w:cs="Calibri"/>
                <w:lang w:eastAsia="en-US"/>
              </w:rPr>
              <w:t>deployment flexibility, simplified mobility, centralized coordination, etc.</w:t>
            </w:r>
          </w:p>
          <w:p w14:paraId="6E8C13BE" w14:textId="77777777" w:rsidR="00F31455" w:rsidRDefault="00F31455" w:rsidP="003E05B4">
            <w:pPr>
              <w:widowControl w:val="0"/>
              <w:spacing w:line="276" w:lineRule="auto"/>
              <w:ind w:left="144" w:hanging="144"/>
              <w:rPr>
                <w:rFonts w:cs="Calibri"/>
                <w:lang w:eastAsia="en-US"/>
              </w:rPr>
            </w:pPr>
          </w:p>
          <w:p w14:paraId="68A1CA53" w14:textId="7DB0933D" w:rsidR="00F31455" w:rsidRDefault="00F31455" w:rsidP="003E05B4">
            <w:pPr>
              <w:widowControl w:val="0"/>
              <w:spacing w:line="276" w:lineRule="auto"/>
              <w:ind w:left="144" w:hanging="144"/>
              <w:rPr>
                <w:rFonts w:cs="Calibri"/>
                <w:lang w:eastAsia="en-US"/>
              </w:rPr>
            </w:pPr>
            <w:r>
              <w:rPr>
                <w:rFonts w:cs="Calibri"/>
                <w:lang w:eastAsia="en-US"/>
              </w:rPr>
              <w:t>- Some motivations for standardizing HLS in 6G</w:t>
            </w:r>
            <w:r w:rsidR="00B14A83">
              <w:rPr>
                <w:rFonts w:cs="Calibri"/>
                <w:lang w:eastAsia="en-US"/>
              </w:rPr>
              <w:t xml:space="preserve"> vs leaving to implementation</w:t>
            </w:r>
          </w:p>
          <w:p w14:paraId="7FBD5540" w14:textId="1F94B631" w:rsidR="00F31455" w:rsidRDefault="006D65CB" w:rsidP="003E05B4">
            <w:pPr>
              <w:widowControl w:val="0"/>
              <w:spacing w:line="276" w:lineRule="auto"/>
              <w:ind w:left="144" w:hanging="144"/>
              <w:rPr>
                <w:rFonts w:cs="Calibri"/>
                <w:lang w:eastAsia="en-US"/>
              </w:rPr>
            </w:pPr>
            <w:r>
              <w:rPr>
                <w:rFonts w:cs="Calibri"/>
                <w:lang w:eastAsia="en-US"/>
              </w:rPr>
              <w:t xml:space="preserve">E.g., </w:t>
            </w:r>
            <w:r w:rsidR="00F31455">
              <w:rPr>
                <w:rFonts w:cs="Calibri"/>
                <w:lang w:eastAsia="en-US"/>
              </w:rPr>
              <w:t>commercialization, e.g. multi-vendor ecosystem, migration requirements, etc.</w:t>
            </w:r>
          </w:p>
          <w:p w14:paraId="4B84A78B" w14:textId="77777777" w:rsidR="00F31455" w:rsidRDefault="00F31455" w:rsidP="003E05B4">
            <w:pPr>
              <w:widowControl w:val="0"/>
              <w:spacing w:line="276" w:lineRule="auto"/>
              <w:ind w:left="144" w:hanging="144"/>
              <w:rPr>
                <w:rFonts w:cs="Calibri"/>
                <w:lang w:eastAsia="en-US"/>
              </w:rPr>
            </w:pPr>
          </w:p>
          <w:p w14:paraId="1B328A15" w14:textId="77777777" w:rsidR="00F31455" w:rsidRDefault="00F31455" w:rsidP="003E05B4">
            <w:pPr>
              <w:widowControl w:val="0"/>
              <w:spacing w:line="276" w:lineRule="auto"/>
              <w:ind w:left="144" w:hanging="144"/>
              <w:rPr>
                <w:rFonts w:cs="Calibri"/>
                <w:lang w:eastAsia="en-US"/>
              </w:rPr>
            </w:pPr>
            <w:r>
              <w:rPr>
                <w:rFonts w:cs="Calibri"/>
                <w:lang w:eastAsia="en-US"/>
              </w:rPr>
              <w:lastRenderedPageBreak/>
              <w:t>- Some challenges of standardized HLS</w:t>
            </w:r>
          </w:p>
          <w:p w14:paraId="4D01F7F3" w14:textId="4E362CB3" w:rsidR="00F31455" w:rsidRDefault="006D65CB" w:rsidP="003E05B4">
            <w:pPr>
              <w:widowControl w:val="0"/>
              <w:spacing w:line="276" w:lineRule="auto"/>
              <w:ind w:left="144" w:hanging="144"/>
              <w:rPr>
                <w:rFonts w:cs="Calibri"/>
                <w:lang w:eastAsia="en-US"/>
              </w:rPr>
            </w:pPr>
            <w:r>
              <w:rPr>
                <w:rFonts w:cs="Calibri"/>
                <w:lang w:eastAsia="en-US"/>
              </w:rPr>
              <w:t xml:space="preserve">E.g., </w:t>
            </w:r>
            <w:r w:rsidR="00B14A83">
              <w:rPr>
                <w:rFonts w:cs="Calibri"/>
                <w:lang w:eastAsia="en-US"/>
              </w:rPr>
              <w:t>complexity, latency, resiliency, etc.</w:t>
            </w:r>
          </w:p>
          <w:p w14:paraId="6CC0F3A6" w14:textId="77777777" w:rsidR="00F31455" w:rsidRDefault="00F31455" w:rsidP="003E05B4">
            <w:pPr>
              <w:widowControl w:val="0"/>
              <w:spacing w:line="276" w:lineRule="auto"/>
              <w:ind w:left="144" w:hanging="144"/>
              <w:rPr>
                <w:rFonts w:cs="Calibri"/>
                <w:lang w:eastAsia="en-US"/>
              </w:rPr>
            </w:pPr>
          </w:p>
          <w:p w14:paraId="516C273C" w14:textId="6B6804A7" w:rsidR="00B14A83" w:rsidRDefault="00B14A83" w:rsidP="003E05B4">
            <w:pPr>
              <w:widowControl w:val="0"/>
              <w:spacing w:line="276" w:lineRule="auto"/>
              <w:ind w:left="144" w:hanging="144"/>
              <w:rPr>
                <w:rFonts w:cs="Calibri"/>
                <w:lang w:eastAsia="en-US"/>
              </w:rPr>
            </w:pPr>
            <w:r>
              <w:rPr>
                <w:rFonts w:cs="Calibri"/>
                <w:lang w:eastAsia="en-US"/>
              </w:rPr>
              <w:t>E///: benefits should indicate whether it can be achieved only by HLS or by both</w:t>
            </w:r>
            <w:r w:rsidR="00713E5D">
              <w:rPr>
                <w:rFonts w:cs="Calibri"/>
                <w:lang w:eastAsia="en-US"/>
              </w:rPr>
              <w:t xml:space="preserve"> HSL &amp; monolithic</w:t>
            </w:r>
          </w:p>
          <w:p w14:paraId="6DAF258D" w14:textId="23EE0ABC" w:rsidR="00713E5D" w:rsidRDefault="00713E5D" w:rsidP="006D65CB">
            <w:pPr>
              <w:widowControl w:val="0"/>
              <w:spacing w:line="276" w:lineRule="auto"/>
              <w:ind w:left="144" w:hanging="144"/>
              <w:rPr>
                <w:rFonts w:cs="Calibri"/>
                <w:lang w:eastAsia="en-US"/>
              </w:rPr>
            </w:pPr>
            <w:r>
              <w:rPr>
                <w:rFonts w:cs="Calibri"/>
                <w:lang w:eastAsia="en-US"/>
              </w:rPr>
              <w:t>AT&amp;T</w:t>
            </w:r>
            <w:r w:rsidR="006D65CB">
              <w:rPr>
                <w:rFonts w:cs="Calibri"/>
                <w:lang w:eastAsia="en-US"/>
              </w:rPr>
              <w:t>: 5G split was decided based on compute of 10 years ago. Should investigate whether the same decision is still valid.</w:t>
            </w:r>
          </w:p>
          <w:p w14:paraId="053EDB73" w14:textId="0877F9FB" w:rsidR="006D65CB" w:rsidRDefault="006D65CB" w:rsidP="006D65CB">
            <w:pPr>
              <w:widowControl w:val="0"/>
              <w:spacing w:line="276" w:lineRule="auto"/>
              <w:ind w:left="144" w:hanging="144"/>
              <w:rPr>
                <w:rFonts w:cs="Calibri"/>
                <w:lang w:eastAsia="en-US"/>
              </w:rPr>
            </w:pPr>
            <w:r>
              <w:rPr>
                <w:rFonts w:cs="Calibri"/>
                <w:lang w:eastAsia="en-US"/>
              </w:rPr>
              <w:t>QC: Decision should not be based on theoretical analysis</w:t>
            </w:r>
          </w:p>
          <w:p w14:paraId="4C07A0EF" w14:textId="231F7533" w:rsidR="00713E5D" w:rsidRDefault="00713E5D" w:rsidP="003E05B4">
            <w:pPr>
              <w:widowControl w:val="0"/>
              <w:spacing w:line="276" w:lineRule="auto"/>
              <w:ind w:left="144" w:hanging="144"/>
              <w:rPr>
                <w:rFonts w:cs="Calibri"/>
                <w:lang w:eastAsia="en-US"/>
              </w:rPr>
            </w:pPr>
            <w:r>
              <w:rPr>
                <w:rFonts w:cs="Calibri"/>
                <w:lang w:eastAsia="en-US"/>
              </w:rPr>
              <w:t xml:space="preserve">ZTE: </w:t>
            </w:r>
            <w:r w:rsidR="006D65CB">
              <w:rPr>
                <w:rFonts w:cs="Calibri"/>
                <w:lang w:eastAsia="en-US"/>
              </w:rPr>
              <w:t>What is the motivation for HLS for 6G (in addition to monolithic)</w:t>
            </w:r>
          </w:p>
          <w:p w14:paraId="0F2D262F" w14:textId="5C031669" w:rsidR="006D65CB" w:rsidRDefault="006D65CB" w:rsidP="003E05B4">
            <w:pPr>
              <w:widowControl w:val="0"/>
              <w:spacing w:line="276" w:lineRule="auto"/>
              <w:ind w:left="144" w:hanging="144"/>
              <w:rPr>
                <w:rFonts w:cs="Calibri"/>
                <w:lang w:eastAsia="en-US"/>
              </w:rPr>
            </w:pPr>
            <w:r>
              <w:rPr>
                <w:rFonts w:cs="Calibri"/>
                <w:lang w:eastAsia="en-US"/>
              </w:rPr>
              <w:t xml:space="preserve">CATT: </w:t>
            </w:r>
          </w:p>
          <w:p w14:paraId="58EECCE9" w14:textId="77777777" w:rsidR="006D65CB" w:rsidRDefault="006D65CB" w:rsidP="003E05B4">
            <w:pPr>
              <w:widowControl w:val="0"/>
              <w:spacing w:line="276" w:lineRule="auto"/>
              <w:ind w:left="144" w:hanging="144"/>
              <w:rPr>
                <w:rFonts w:cs="Calibri"/>
                <w:lang w:eastAsia="en-US"/>
              </w:rPr>
            </w:pPr>
          </w:p>
          <w:p w14:paraId="2593173C" w14:textId="16EF1677" w:rsidR="006D65CB" w:rsidRDefault="006D65CB" w:rsidP="003E05B4">
            <w:pPr>
              <w:widowControl w:val="0"/>
              <w:spacing w:line="276" w:lineRule="auto"/>
              <w:ind w:left="144" w:hanging="144"/>
              <w:rPr>
                <w:rFonts w:cs="Calibri"/>
                <w:lang w:eastAsia="en-US"/>
              </w:rPr>
            </w:pPr>
            <w:r>
              <w:rPr>
                <w:rFonts w:cs="Calibri"/>
                <w:lang w:eastAsia="en-US"/>
              </w:rPr>
              <w:t xml:space="preserve"> </w:t>
            </w:r>
          </w:p>
          <w:p w14:paraId="6F371EF6" w14:textId="0E39A9DB" w:rsidR="006D65CB" w:rsidRDefault="006D65CB" w:rsidP="003E05B4">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18_6G_HLS</w:t>
            </w:r>
          </w:p>
          <w:p w14:paraId="27DE8ED9" w14:textId="5EDB327A"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 TP that captures</w:t>
            </w:r>
          </w:p>
          <w:p w14:paraId="7624E7B6" w14:textId="1F07FD4E"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a) benefits of HLS vs monolithic,</w:t>
            </w:r>
          </w:p>
          <w:p w14:paraId="230E9759" w14:textId="1A2C55AE"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 xml:space="preserve">b) motivation </w:t>
            </w:r>
            <w:r w:rsidRPr="006D65CB">
              <w:rPr>
                <w:rFonts w:cs="Calibri"/>
                <w:b/>
                <w:color w:val="FF00FF"/>
                <w:lang w:eastAsia="en-US"/>
              </w:rPr>
              <w:t>for standardizing HLS in 6G</w:t>
            </w:r>
            <w:r>
              <w:rPr>
                <w:rFonts w:cs="Calibri"/>
                <w:b/>
                <w:color w:val="FF00FF"/>
                <w:lang w:eastAsia="en-US"/>
              </w:rPr>
              <w:t>, and</w:t>
            </w:r>
          </w:p>
          <w:p w14:paraId="32F1D7EE" w14:textId="19EDA089" w:rsidR="006D65CB" w:rsidRDefault="006D65CB" w:rsidP="003E05B4">
            <w:pPr>
              <w:widowControl w:val="0"/>
              <w:spacing w:line="276" w:lineRule="auto"/>
              <w:ind w:left="144" w:hanging="144"/>
              <w:rPr>
                <w:rFonts w:cs="Calibri"/>
                <w:b/>
                <w:color w:val="FF00FF"/>
                <w:lang w:eastAsia="en-US"/>
              </w:rPr>
            </w:pPr>
            <w:r>
              <w:rPr>
                <w:rFonts w:cs="Calibri"/>
                <w:b/>
                <w:color w:val="FF00FF"/>
                <w:lang w:eastAsia="en-US"/>
              </w:rPr>
              <w:t>c) challenges of standardized HLS</w:t>
            </w:r>
          </w:p>
          <w:p w14:paraId="0B73BB3B" w14:textId="54D69590" w:rsidR="006D65CB" w:rsidRDefault="006D65CB" w:rsidP="003E05B4">
            <w:pPr>
              <w:widowControl w:val="0"/>
              <w:spacing w:line="276" w:lineRule="auto"/>
              <w:ind w:left="144" w:hanging="144"/>
              <w:rPr>
                <w:rFonts w:cs="Calibri"/>
                <w:color w:val="000000"/>
                <w:lang w:eastAsia="en-US"/>
              </w:rPr>
            </w:pPr>
            <w:r>
              <w:rPr>
                <w:rFonts w:cs="Calibri"/>
                <w:color w:val="000000"/>
                <w:lang w:eastAsia="en-US"/>
              </w:rPr>
              <w:t>(</w:t>
            </w:r>
            <w:r w:rsidR="00683ED1">
              <w:rPr>
                <w:rFonts w:cs="Calibri"/>
                <w:color w:val="000000"/>
                <w:lang w:eastAsia="en-US"/>
              </w:rPr>
              <w:t>Vodafone - moderator</w:t>
            </w:r>
            <w:r>
              <w:rPr>
                <w:rFonts w:cs="Calibri"/>
                <w:color w:val="000000"/>
                <w:lang w:eastAsia="en-US"/>
              </w:rPr>
              <w:t>)</w:t>
            </w:r>
          </w:p>
          <w:p w14:paraId="56AA27E7" w14:textId="21115CD8" w:rsidR="00B14A83" w:rsidRPr="003E05B4" w:rsidRDefault="00B14A83" w:rsidP="00683ED1">
            <w:pPr>
              <w:widowControl w:val="0"/>
              <w:spacing w:line="276" w:lineRule="auto"/>
              <w:rPr>
                <w:rFonts w:cs="Calibri"/>
                <w:lang w:eastAsia="en-US"/>
              </w:rPr>
            </w:pPr>
          </w:p>
        </w:tc>
      </w:tr>
      <w:tr w:rsidR="00D76DF3" w:rsidRPr="006706AE" w14:paraId="29F18C3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627301F" w14:textId="78194029" w:rsidR="00D76DF3" w:rsidRDefault="00D76DF3" w:rsidP="007C1945">
            <w:pPr>
              <w:pStyle w:val="Heading2"/>
            </w:pPr>
            <w:bookmarkStart w:id="32" w:name="_Toc213443904"/>
            <w:r w:rsidRPr="006706AE">
              <w:lastRenderedPageBreak/>
              <w:t>10.</w:t>
            </w:r>
            <w:r w:rsidR="00D423CA">
              <w:t>5</w:t>
            </w:r>
            <w:r w:rsidRPr="006706AE">
              <w:t>. AI/ML for RAN</w:t>
            </w:r>
            <w:bookmarkEnd w:id="32"/>
          </w:p>
          <w:p w14:paraId="07E22B77" w14:textId="1A1337F7" w:rsidR="00A72C8F" w:rsidRPr="006706AE" w:rsidRDefault="00A72C8F" w:rsidP="009F228E">
            <w:pPr>
              <w:spacing w:line="276" w:lineRule="auto"/>
              <w:rPr>
                <w:rFonts w:cs="Calibri"/>
                <w:b/>
                <w:bCs/>
                <w:color w:val="800000"/>
                <w:lang w:eastAsia="en-US"/>
              </w:rPr>
            </w:pPr>
            <w:r w:rsidRPr="006706AE">
              <w:rPr>
                <w:rFonts w:cs="Calibri"/>
                <w:b/>
                <w:color w:val="D60093"/>
                <w:lang w:eastAsia="en-US"/>
              </w:rPr>
              <w:t xml:space="preserve">QUOTA: </w:t>
            </w:r>
            <w:r>
              <w:rPr>
                <w:rFonts w:cs="Calibri"/>
                <w:b/>
                <w:color w:val="D60093"/>
                <w:lang w:eastAsia="en-US"/>
              </w:rPr>
              <w:t>1</w:t>
            </w:r>
          </w:p>
          <w:p w14:paraId="597CF5E1" w14:textId="486DC930" w:rsidR="0044316D" w:rsidRPr="006706AE" w:rsidRDefault="0044316D" w:rsidP="00EB0278">
            <w:pPr>
              <w:pStyle w:val="Guidance"/>
              <w:rPr>
                <w:b/>
                <w:bCs/>
                <w:color w:val="800000"/>
              </w:rPr>
            </w:pPr>
            <w:r w:rsidRPr="006706AE">
              <w:t>Leveraging 5G AI/ML framework, as appropriate [See TR38.843].</w:t>
            </w:r>
          </w:p>
        </w:tc>
      </w:tr>
      <w:tr w:rsidR="00D76DF3" w:rsidRPr="006706AE" w14:paraId="526674C1"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7148207C" w14:textId="4F74582D" w:rsidR="00D76DF3" w:rsidRPr="006706AE" w:rsidRDefault="00D76DF3" w:rsidP="00D832DD">
            <w:pPr>
              <w:pStyle w:val="Heading3"/>
            </w:pPr>
            <w:r w:rsidRPr="006706AE">
              <w:t>10.</w:t>
            </w:r>
            <w:r w:rsidR="00D423CA">
              <w:t>5</w:t>
            </w:r>
            <w:r w:rsidRPr="006706AE">
              <w:t xml:space="preserve">.1. </w:t>
            </w:r>
            <w:r w:rsidR="00EE7DA1" w:rsidRPr="006706AE">
              <w:t>AI/ML u</w:t>
            </w:r>
            <w:r w:rsidRPr="006706AE">
              <w:t>se cases</w:t>
            </w:r>
          </w:p>
          <w:p w14:paraId="5382EE0B" w14:textId="77777777" w:rsidR="00D76DF3" w:rsidRDefault="00D76DF3" w:rsidP="00EB0278">
            <w:pPr>
              <w:pStyle w:val="Guidance"/>
            </w:pPr>
            <w:r w:rsidRPr="006706AE">
              <w:t>Identify use case(s) of interest (either existing or new) with compelling trade-off between e.g., performance, complexity, etc.</w:t>
            </w:r>
          </w:p>
          <w:p w14:paraId="6BC8EF9E"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0F30D70" w14:textId="66A96F13" w:rsidR="00B255E3" w:rsidRPr="00F93248" w:rsidRDefault="00B255E3" w:rsidP="00B255E3">
            <w:pPr>
              <w:pStyle w:val="ListParagraph"/>
              <w:widowControl w:val="0"/>
              <w:spacing w:line="276" w:lineRule="auto"/>
              <w:ind w:left="0"/>
              <w:rPr>
                <w:rFonts w:cs="Calibri"/>
                <w:bCs/>
                <w:i/>
                <w:iCs/>
                <w:color w:val="008000"/>
                <w:sz w:val="16"/>
                <w:szCs w:val="22"/>
              </w:rPr>
            </w:pPr>
            <w:r w:rsidRPr="00F93248">
              <w:rPr>
                <w:rFonts w:cs="Calibri"/>
                <w:bCs/>
                <w:i/>
                <w:iCs/>
                <w:color w:val="008000"/>
                <w:sz w:val="16"/>
                <w:szCs w:val="22"/>
              </w:rPr>
              <w:t>The design of AI/ML algorithms and models for RAN3 led use cases are implementation</w:t>
            </w:r>
            <w:r w:rsidR="00F93248" w:rsidRPr="00F93248">
              <w:rPr>
                <w:rFonts w:cs="Calibri"/>
                <w:bCs/>
                <w:i/>
                <w:iCs/>
                <w:color w:val="008000"/>
                <w:sz w:val="16"/>
                <w:szCs w:val="22"/>
              </w:rPr>
              <w:t>-</w:t>
            </w:r>
            <w:r w:rsidRPr="00F93248">
              <w:rPr>
                <w:rFonts w:cs="Calibri"/>
                <w:bCs/>
                <w:i/>
                <w:iCs/>
                <w:color w:val="008000"/>
                <w:sz w:val="16"/>
                <w:szCs w:val="22"/>
              </w:rPr>
              <w:t xml:space="preserve">specific and out of RAN3 scope. </w:t>
            </w:r>
          </w:p>
          <w:p w14:paraId="2499AFB9" w14:textId="77777777" w:rsidR="00F93248" w:rsidRPr="00F93248" w:rsidRDefault="00F93248" w:rsidP="00F93248">
            <w:pPr>
              <w:widowControl w:val="0"/>
              <w:spacing w:line="276" w:lineRule="auto"/>
              <w:ind w:left="144" w:hanging="144"/>
              <w:rPr>
                <w:rFonts w:cs="Calibri"/>
                <w:bCs/>
                <w:i/>
                <w:iCs/>
                <w:color w:val="008000"/>
                <w:sz w:val="16"/>
                <w:szCs w:val="22"/>
              </w:rPr>
            </w:pPr>
            <w:r w:rsidRPr="00F93248">
              <w:rPr>
                <w:rFonts w:cs="Calibri"/>
                <w:bCs/>
                <w:i/>
                <w:iCs/>
                <w:color w:val="008000"/>
                <w:sz w:val="16"/>
                <w:szCs w:val="22"/>
              </w:rPr>
              <w:t>The following use cases will be studied in RAN3:</w:t>
            </w:r>
          </w:p>
          <w:p w14:paraId="36F7078D"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bCs/>
                <w:i/>
                <w:iCs/>
                <w:color w:val="008000"/>
                <w:sz w:val="16"/>
                <w:szCs w:val="22"/>
                <w:lang w:eastAsia="en-US"/>
              </w:rPr>
              <w:t>AI/ML based N</w:t>
            </w:r>
            <w:r w:rsidRPr="00F93248">
              <w:rPr>
                <w:rFonts w:cs="Calibri" w:hint="eastAsia"/>
                <w:bCs/>
                <w:i/>
                <w:iCs/>
                <w:color w:val="008000"/>
                <w:sz w:val="16"/>
                <w:szCs w:val="22"/>
                <w:lang w:eastAsia="en-US"/>
              </w:rPr>
              <w:t xml:space="preserve">etwork energy saving </w:t>
            </w:r>
          </w:p>
          <w:p w14:paraId="3DE980AB" w14:textId="77777777" w:rsidR="00F93248" w:rsidRPr="00F93248" w:rsidRDefault="00F93248" w:rsidP="00F93248">
            <w:pPr>
              <w:pStyle w:val="ListParagraph"/>
              <w:widowControl w:val="0"/>
              <w:numPr>
                <w:ilvl w:val="0"/>
                <w:numId w:val="37"/>
              </w:numPr>
              <w:spacing w:line="276" w:lineRule="auto"/>
              <w:rPr>
                <w:rFonts w:cs="Calibri"/>
                <w:bCs/>
                <w:i/>
                <w:iCs/>
                <w:color w:val="008000"/>
                <w:sz w:val="16"/>
                <w:szCs w:val="22"/>
                <w:lang w:eastAsia="en-US"/>
              </w:rPr>
            </w:pPr>
            <w:r w:rsidRPr="00F93248">
              <w:rPr>
                <w:rFonts w:cs="Calibri" w:hint="eastAsia"/>
                <w:bCs/>
                <w:i/>
                <w:iCs/>
                <w:color w:val="008000"/>
                <w:sz w:val="16"/>
                <w:szCs w:val="22"/>
                <w:lang w:eastAsia="en-US"/>
              </w:rPr>
              <w:t xml:space="preserve">AI/ML based mobility optimization </w:t>
            </w:r>
          </w:p>
          <w:p w14:paraId="7ADEDA37" w14:textId="37328C7A" w:rsidR="00B255E3" w:rsidRPr="00F93248" w:rsidRDefault="00F93248" w:rsidP="00F93248">
            <w:pPr>
              <w:widowControl w:val="0"/>
              <w:spacing w:line="276" w:lineRule="auto"/>
              <w:ind w:left="144" w:hanging="144"/>
              <w:rPr>
                <w:rFonts w:cs="Calibri"/>
                <w:bCs/>
                <w:color w:val="FF0000"/>
                <w:sz w:val="16"/>
                <w:szCs w:val="22"/>
              </w:rPr>
            </w:pPr>
            <w:r w:rsidRPr="00F93248">
              <w:rPr>
                <w:rFonts w:cs="Calibri" w:hint="eastAsia"/>
                <w:bCs/>
                <w:i/>
                <w:iCs/>
                <w:color w:val="FF0000"/>
                <w:sz w:val="16"/>
                <w:szCs w:val="22"/>
              </w:rPr>
              <w:t>O</w:t>
            </w:r>
            <w:r w:rsidRPr="00F93248">
              <w:rPr>
                <w:rFonts w:cs="Calibri"/>
                <w:bCs/>
                <w:i/>
                <w:iCs/>
                <w:color w:val="FF0000"/>
                <w:sz w:val="16"/>
                <w:szCs w:val="22"/>
              </w:rPr>
              <w:t>ther use cases can be discussed in future meetings based on contributions.</w:t>
            </w:r>
          </w:p>
        </w:tc>
      </w:tr>
      <w:tr w:rsidR="00015BEA" w:rsidRPr="006706AE" w14:paraId="23CCA4BF"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7344D7" w14:textId="77777777" w:rsidR="00015BEA" w:rsidRPr="003E05B4" w:rsidRDefault="00015BEA" w:rsidP="006F69FA">
            <w:pPr>
              <w:widowControl w:val="0"/>
              <w:spacing w:line="276" w:lineRule="auto"/>
              <w:ind w:left="144" w:hanging="144"/>
              <w:rPr>
                <w:rFonts w:cs="Calibri"/>
                <w:highlight w:val="yellow"/>
                <w:lang w:eastAsia="en-US"/>
              </w:rPr>
            </w:pPr>
            <w:hyperlink r:id="rId619" w:history="1">
              <w:r w:rsidRPr="003E05B4">
                <w:rPr>
                  <w:rFonts w:cs="Calibri"/>
                  <w:highlight w:val="yellow"/>
                  <w:lang w:eastAsia="en-US"/>
                </w:rPr>
                <w:t>R3-258353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24D33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high priority use cases for 6G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C77B28"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3F0722A8"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752A6F" w14:textId="77777777" w:rsidR="00015BEA" w:rsidRPr="003E05B4" w:rsidRDefault="00015BEA" w:rsidP="006F69FA">
            <w:pPr>
              <w:widowControl w:val="0"/>
              <w:spacing w:line="276" w:lineRule="auto"/>
              <w:ind w:left="144" w:hanging="144"/>
              <w:rPr>
                <w:rFonts w:cs="Calibri"/>
                <w:highlight w:val="yellow"/>
                <w:lang w:eastAsia="en-US"/>
              </w:rPr>
            </w:pPr>
            <w:hyperlink r:id="rId620" w:history="1">
              <w:r w:rsidRPr="003E05B4">
                <w:rPr>
                  <w:rFonts w:cs="Calibri"/>
                  <w:highlight w:val="yellow"/>
                  <w:lang w:eastAsia="en-US"/>
                </w:rPr>
                <w:t>R3-258267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E99062"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 38.760-3): Principles for 6G RAN AI-ML Use Case Study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4D1F3"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68AD2333"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204D5" w14:textId="77777777" w:rsidR="00015BEA" w:rsidRPr="003E05B4" w:rsidRDefault="00015BEA" w:rsidP="006F69FA">
            <w:pPr>
              <w:widowControl w:val="0"/>
              <w:spacing w:line="276" w:lineRule="auto"/>
              <w:ind w:left="144" w:hanging="144"/>
              <w:rPr>
                <w:rFonts w:cs="Calibri"/>
                <w:highlight w:val="yellow"/>
                <w:lang w:eastAsia="en-US"/>
              </w:rPr>
            </w:pPr>
            <w:hyperlink r:id="rId621" w:history="1">
              <w:r w:rsidRPr="003E05B4">
                <w:rPr>
                  <w:rFonts w:cs="Calibri"/>
                  <w:highlight w:val="yellow"/>
                  <w:lang w:eastAsia="en-US"/>
                </w:rPr>
                <w:t>R3-258449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60567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Consideration on AI/ML use cases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E0F895"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28E4833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5E9702" w14:textId="77777777" w:rsidR="00015BEA" w:rsidRPr="003E05B4" w:rsidRDefault="00015BEA" w:rsidP="006F69FA">
            <w:pPr>
              <w:widowControl w:val="0"/>
              <w:spacing w:line="276" w:lineRule="auto"/>
              <w:ind w:left="144" w:hanging="144"/>
              <w:rPr>
                <w:rFonts w:cs="Calibri"/>
                <w:highlight w:val="yellow"/>
                <w:lang w:eastAsia="en-US"/>
              </w:rPr>
            </w:pPr>
            <w:hyperlink r:id="rId622" w:history="1">
              <w:r w:rsidRPr="003E05B4">
                <w:rPr>
                  <w:rFonts w:cs="Calibri"/>
                  <w:highlight w:val="yellow"/>
                  <w:lang w:eastAsia="en-US"/>
                </w:rPr>
                <w:t>R3-258684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D415C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Network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55066F"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w:t>
            </w:r>
          </w:p>
        </w:tc>
      </w:tr>
      <w:tr w:rsidR="00015BEA" w:rsidRPr="006706AE" w14:paraId="575471F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D86E89" w14:textId="77777777" w:rsidR="00015BEA" w:rsidRPr="003E05B4" w:rsidRDefault="00015BEA" w:rsidP="006F69FA">
            <w:pPr>
              <w:widowControl w:val="0"/>
              <w:spacing w:line="276" w:lineRule="auto"/>
              <w:ind w:left="144" w:hanging="144"/>
              <w:rPr>
                <w:rFonts w:cs="Calibri"/>
                <w:highlight w:val="yellow"/>
                <w:lang w:eastAsia="en-US"/>
              </w:rPr>
            </w:pPr>
            <w:hyperlink r:id="rId623" w:history="1">
              <w:r w:rsidRPr="003E05B4">
                <w:rPr>
                  <w:rFonts w:cs="Calibri"/>
                  <w:highlight w:val="yellow"/>
                  <w:lang w:eastAsia="en-US"/>
                </w:rPr>
                <w:t>R3-258657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157607"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AI/ML use cases for 6G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C5DD8D7"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3C0D7E4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95BFFD" w14:textId="77777777" w:rsidR="00015BEA" w:rsidRPr="003E05B4" w:rsidRDefault="00015BEA" w:rsidP="006F69FA">
            <w:pPr>
              <w:widowControl w:val="0"/>
              <w:spacing w:line="276" w:lineRule="auto"/>
              <w:ind w:left="144" w:hanging="144"/>
              <w:rPr>
                <w:rFonts w:cs="Calibri"/>
                <w:highlight w:val="yellow"/>
                <w:lang w:eastAsia="en-US"/>
              </w:rPr>
            </w:pPr>
            <w:hyperlink r:id="rId624" w:history="1">
              <w:r w:rsidRPr="003E05B4">
                <w:rPr>
                  <w:rFonts w:cs="Calibri"/>
                  <w:highlight w:val="yellow"/>
                  <w:lang w:eastAsia="en-US"/>
                </w:rPr>
                <w:t>R3-258175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F30675"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AI/ML Use Cases in 6G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54B7D2B"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45F31C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60BA06" w14:textId="576A5576" w:rsidR="003E05B4" w:rsidRPr="003E05B4" w:rsidRDefault="003E05B4" w:rsidP="003E05B4">
            <w:pPr>
              <w:widowControl w:val="0"/>
              <w:spacing w:line="276" w:lineRule="auto"/>
              <w:ind w:left="144" w:hanging="144"/>
              <w:rPr>
                <w:rFonts w:cs="Calibri"/>
                <w:highlight w:val="yellow"/>
                <w:lang w:eastAsia="en-US"/>
              </w:rPr>
            </w:pPr>
            <w:hyperlink r:id="rId625" w:history="1">
              <w:r w:rsidRPr="003E05B4">
                <w:rPr>
                  <w:rFonts w:cs="Calibri"/>
                  <w:highlight w:val="yellow"/>
                  <w:lang w:eastAsia="en-US"/>
                </w:rPr>
                <w:t>R3-258129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ECD50AC" w14:textId="255D6B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TR38.760-3) Initial discussion on 6G AI/ML for RAN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9C9DD1" w14:textId="0BE0D41A"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7451A5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B903BF2" w14:textId="2DD5C902" w:rsidR="003E05B4" w:rsidRPr="003E05B4" w:rsidRDefault="003E05B4" w:rsidP="003E05B4">
            <w:pPr>
              <w:widowControl w:val="0"/>
              <w:spacing w:line="276" w:lineRule="auto"/>
              <w:ind w:left="144" w:hanging="144"/>
              <w:rPr>
                <w:rFonts w:cs="Calibri"/>
                <w:highlight w:val="yellow"/>
                <w:lang w:eastAsia="en-US"/>
              </w:rPr>
            </w:pPr>
            <w:hyperlink r:id="rId626" w:history="1">
              <w:r w:rsidRPr="003E05B4">
                <w:rPr>
                  <w:rFonts w:cs="Calibri"/>
                  <w:highlight w:val="yellow"/>
                  <w:lang w:eastAsia="en-US"/>
                </w:rPr>
                <w:t>R3-258133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586C9C" w14:textId="46C3A83D"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Cases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4B7144" w14:textId="2BB62C6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6275CDA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72FF03" w14:textId="7DCBFD7B" w:rsidR="003E05B4" w:rsidRPr="003E05B4" w:rsidRDefault="003E05B4" w:rsidP="003E05B4">
            <w:pPr>
              <w:widowControl w:val="0"/>
              <w:spacing w:line="276" w:lineRule="auto"/>
              <w:ind w:left="144" w:hanging="144"/>
              <w:rPr>
                <w:rFonts w:cs="Calibri"/>
                <w:highlight w:val="yellow"/>
                <w:lang w:eastAsia="en-US"/>
              </w:rPr>
            </w:pPr>
            <w:hyperlink r:id="rId627" w:history="1">
              <w:r w:rsidRPr="003E05B4">
                <w:rPr>
                  <w:rFonts w:cs="Calibri"/>
                  <w:highlight w:val="yellow"/>
                  <w:lang w:eastAsia="en-US"/>
                </w:rPr>
                <w:t>R3-258190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ADD554" w14:textId="15C85D35"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Use Cases for 6G RAN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DDDD0C" w14:textId="42AC881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6D81F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2E0E50" w14:textId="735BCD41" w:rsidR="003E05B4" w:rsidRPr="003E05B4" w:rsidRDefault="003E05B4" w:rsidP="003E05B4">
            <w:pPr>
              <w:widowControl w:val="0"/>
              <w:spacing w:line="276" w:lineRule="auto"/>
              <w:ind w:left="144" w:hanging="144"/>
              <w:rPr>
                <w:rFonts w:cs="Calibri"/>
                <w:highlight w:val="yellow"/>
                <w:lang w:eastAsia="en-US"/>
              </w:rPr>
            </w:pPr>
            <w:hyperlink r:id="rId628" w:history="1">
              <w:r w:rsidRPr="003E05B4">
                <w:rPr>
                  <w:rFonts w:cs="Calibri"/>
                  <w:highlight w:val="yellow"/>
                  <w:lang w:eastAsia="en-US"/>
                </w:rPr>
                <w:t>R3-258195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E7EF26" w14:textId="23DE1F97"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38.760-3) Discussion on 6G AI/ML Use Cases (Qualcomm Incorporated,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CE67B5" w14:textId="1B6EA9C4"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22C05D9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A99B9AC" w14:textId="691612A0" w:rsidR="003E05B4" w:rsidRPr="003E05B4" w:rsidRDefault="003E05B4" w:rsidP="003E05B4">
            <w:pPr>
              <w:widowControl w:val="0"/>
              <w:spacing w:line="276" w:lineRule="auto"/>
              <w:ind w:left="144" w:hanging="144"/>
              <w:rPr>
                <w:rFonts w:cs="Calibri"/>
                <w:highlight w:val="yellow"/>
                <w:lang w:eastAsia="en-US"/>
              </w:rPr>
            </w:pPr>
            <w:hyperlink r:id="rId629" w:history="1">
              <w:r w:rsidRPr="003E05B4">
                <w:rPr>
                  <w:rFonts w:cs="Calibri"/>
                  <w:highlight w:val="yellow"/>
                  <w:lang w:eastAsia="en-US"/>
                </w:rPr>
                <w:t>R3-258252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74F10C" w14:textId="0ED56E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TR38.760-3) AI/ML use cases for 6G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5032F9" w14:textId="2D0F210C"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7542DBB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13227" w14:textId="2AD10F06" w:rsidR="003E05B4" w:rsidRPr="003E05B4" w:rsidRDefault="003E05B4" w:rsidP="003E05B4">
            <w:pPr>
              <w:widowControl w:val="0"/>
              <w:spacing w:line="276" w:lineRule="auto"/>
              <w:ind w:left="144" w:hanging="144"/>
              <w:rPr>
                <w:rFonts w:cs="Calibri"/>
                <w:highlight w:val="yellow"/>
                <w:lang w:eastAsia="en-US"/>
              </w:rPr>
            </w:pPr>
            <w:hyperlink r:id="rId630" w:history="1">
              <w:r w:rsidRPr="003E05B4">
                <w:rPr>
                  <w:rFonts w:cs="Calibri"/>
                  <w:highlight w:val="yellow"/>
                  <w:lang w:eastAsia="en-US"/>
                </w:rPr>
                <w:t>R3-258366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ADE200" w14:textId="313A1D24"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for AIML for RAN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C4000E" w14:textId="1D7CBE41"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4C655C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E2484" w14:textId="3534B408" w:rsidR="003E05B4" w:rsidRPr="003E05B4" w:rsidRDefault="003E05B4" w:rsidP="003E05B4">
            <w:pPr>
              <w:widowControl w:val="0"/>
              <w:spacing w:line="276" w:lineRule="auto"/>
              <w:ind w:left="144" w:hanging="144"/>
              <w:rPr>
                <w:rFonts w:cs="Calibri"/>
                <w:highlight w:val="yellow"/>
                <w:lang w:eastAsia="en-US"/>
              </w:rPr>
            </w:pPr>
            <w:hyperlink r:id="rId631" w:history="1">
              <w:r w:rsidRPr="003E05B4">
                <w:rPr>
                  <w:rFonts w:cs="Calibri"/>
                  <w:highlight w:val="yellow"/>
                  <w:lang w:eastAsia="en-US"/>
                </w:rPr>
                <w:t>R3-258389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9BC767" w14:textId="41EB63A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Network Energy Savings use case (Fujitsu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3D8007" w14:textId="7E5A17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BF1A88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8211D96" w14:textId="29802B08" w:rsidR="003E05B4" w:rsidRPr="003E05B4" w:rsidRDefault="003E05B4" w:rsidP="003E05B4">
            <w:pPr>
              <w:widowControl w:val="0"/>
              <w:spacing w:line="276" w:lineRule="auto"/>
              <w:ind w:left="144" w:hanging="144"/>
              <w:rPr>
                <w:rFonts w:cs="Calibri"/>
                <w:highlight w:val="yellow"/>
                <w:lang w:eastAsia="en-US"/>
              </w:rPr>
            </w:pPr>
            <w:hyperlink r:id="rId632" w:history="1">
              <w:r w:rsidRPr="003E05B4">
                <w:rPr>
                  <w:rFonts w:cs="Calibri"/>
                  <w:highlight w:val="yellow"/>
                  <w:lang w:eastAsia="en-US"/>
                </w:rPr>
                <w:t>R3-258481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7909D7" w14:textId="34FFA514"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AI/ML for 6G 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B4ACF" w14:textId="4E6CBB91"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B1A706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6957AA" w14:textId="3DADC173" w:rsidR="003E05B4" w:rsidRPr="003E05B4" w:rsidRDefault="003E05B4" w:rsidP="003E05B4">
            <w:pPr>
              <w:widowControl w:val="0"/>
              <w:spacing w:line="276" w:lineRule="auto"/>
              <w:ind w:left="144" w:hanging="144"/>
              <w:rPr>
                <w:rFonts w:cs="Calibri"/>
                <w:highlight w:val="yellow"/>
                <w:lang w:eastAsia="en-US"/>
              </w:rPr>
            </w:pPr>
            <w:hyperlink r:id="rId633" w:history="1">
              <w:r w:rsidRPr="003E05B4">
                <w:rPr>
                  <w:rFonts w:cs="Calibri"/>
                  <w:highlight w:val="yellow"/>
                  <w:lang w:eastAsia="en-US"/>
                </w:rPr>
                <w:t>R3-258523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54FAA9" w14:textId="4DE34041"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use cases and unified framework for 6G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621006E" w14:textId="2224D18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867937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29ACB4" w14:textId="2BD40E7F" w:rsidR="003E05B4" w:rsidRPr="003E05B4" w:rsidRDefault="003E05B4" w:rsidP="003E05B4">
            <w:pPr>
              <w:widowControl w:val="0"/>
              <w:spacing w:line="276" w:lineRule="auto"/>
              <w:ind w:left="144" w:hanging="144"/>
              <w:rPr>
                <w:rFonts w:cs="Calibri"/>
                <w:highlight w:val="yellow"/>
                <w:lang w:eastAsia="en-US"/>
              </w:rPr>
            </w:pPr>
            <w:hyperlink r:id="rId634" w:history="1">
              <w:r w:rsidRPr="003E05B4">
                <w:rPr>
                  <w:rFonts w:cs="Calibri"/>
                  <w:highlight w:val="yellow"/>
                  <w:lang w:eastAsia="en-US"/>
                </w:rPr>
                <w:t>R3-258602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32B0A" w14:textId="013CEEF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6G AIML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26FA92" w14:textId="19A913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98C1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E83794" w14:textId="4F0A2304" w:rsidR="003E05B4" w:rsidRPr="003E05B4" w:rsidRDefault="003E05B4" w:rsidP="003E05B4">
            <w:pPr>
              <w:widowControl w:val="0"/>
              <w:spacing w:line="276" w:lineRule="auto"/>
              <w:ind w:left="144" w:hanging="144"/>
              <w:rPr>
                <w:rFonts w:cs="Calibri"/>
                <w:highlight w:val="yellow"/>
                <w:lang w:eastAsia="en-US"/>
              </w:rPr>
            </w:pPr>
            <w:hyperlink r:id="rId635" w:history="1">
              <w:r w:rsidRPr="003E05B4">
                <w:rPr>
                  <w:rFonts w:cs="Calibri"/>
                  <w:highlight w:val="yellow"/>
                  <w:lang w:eastAsia="en-US"/>
                </w:rPr>
                <w:t>R3-258653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A9011A" w14:textId="52EE3D5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AI/ML use cases to be considered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891" w14:textId="18B3701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38486A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B4F174" w14:textId="706BDD26" w:rsidR="003E05B4" w:rsidRPr="003E05B4" w:rsidRDefault="003E05B4" w:rsidP="003E05B4">
            <w:pPr>
              <w:widowControl w:val="0"/>
              <w:spacing w:line="276" w:lineRule="auto"/>
              <w:ind w:left="144" w:hanging="144"/>
              <w:rPr>
                <w:rFonts w:cs="Calibri"/>
                <w:highlight w:val="yellow"/>
                <w:lang w:eastAsia="en-US"/>
              </w:rPr>
            </w:pPr>
            <w:hyperlink r:id="rId636" w:history="1">
              <w:r w:rsidRPr="003E05B4">
                <w:rPr>
                  <w:rFonts w:cs="Calibri"/>
                  <w:highlight w:val="yellow"/>
                  <w:lang w:eastAsia="en-US"/>
                </w:rPr>
                <w:t>R3-258656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9FB8DF" w14:textId="750FFF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6G AI/ML Use Case (</w:t>
            </w:r>
            <w:proofErr w:type="spellStart"/>
            <w:r w:rsidRPr="003E05B4">
              <w:rPr>
                <w:rFonts w:cs="Calibri"/>
                <w:lang w:eastAsia="en-US"/>
              </w:rPr>
              <w:t>Ofinno</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841E1F" w14:textId="01D26568"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3E05B4" w:rsidRPr="006706AE" w14:paraId="1E4CA0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8091D1" w14:textId="1A842E40" w:rsidR="003E05B4" w:rsidRPr="003E05B4" w:rsidRDefault="003E05B4" w:rsidP="003E05B4">
            <w:pPr>
              <w:widowControl w:val="0"/>
              <w:spacing w:line="276" w:lineRule="auto"/>
              <w:ind w:left="144" w:hanging="144"/>
              <w:rPr>
                <w:rFonts w:cs="Calibri"/>
                <w:highlight w:val="yellow"/>
                <w:lang w:eastAsia="en-US"/>
              </w:rPr>
            </w:pPr>
            <w:hyperlink r:id="rId637" w:history="1">
              <w:r w:rsidRPr="003E05B4">
                <w:rPr>
                  <w:rFonts w:cs="Calibri"/>
                  <w:highlight w:val="yellow"/>
                  <w:lang w:eastAsia="en-US"/>
                </w:rPr>
                <w:t>R3-258696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66B579" w14:textId="5BEF173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use cases for 6G (AUMOVIO)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4CC5C9" w14:textId="7E5A0A7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ED815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9313FA" w14:textId="60862CA1" w:rsidR="003E05B4" w:rsidRPr="003E05B4" w:rsidRDefault="003E05B4" w:rsidP="003E05B4">
            <w:pPr>
              <w:widowControl w:val="0"/>
              <w:spacing w:line="276" w:lineRule="auto"/>
              <w:ind w:left="144" w:hanging="144"/>
              <w:rPr>
                <w:rFonts w:cs="Calibri"/>
                <w:highlight w:val="yellow"/>
                <w:lang w:eastAsia="en-US"/>
              </w:rPr>
            </w:pPr>
            <w:hyperlink r:id="rId638" w:history="1">
              <w:r w:rsidRPr="003E05B4">
                <w:rPr>
                  <w:rFonts w:cs="Calibri"/>
                  <w:highlight w:val="yellow"/>
                  <w:lang w:eastAsia="en-US"/>
                </w:rPr>
                <w:t>R3-258697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723078" w14:textId="166B0983"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Considerations on new 6G AI/ML Use Cases for RAN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1CE05C" w14:textId="2358A51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D76DF3" w:rsidRPr="006706AE" w14:paraId="0DED901C" w14:textId="77777777" w:rsidTr="00246AB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B0BDDFC" w14:textId="4B243B50" w:rsidR="00D76DF3" w:rsidRPr="006706AE" w:rsidRDefault="00D76DF3" w:rsidP="000640A6">
            <w:pPr>
              <w:pStyle w:val="Heading3"/>
            </w:pPr>
            <w:r w:rsidRPr="006706AE">
              <w:t>10.</w:t>
            </w:r>
            <w:r w:rsidR="00D423CA">
              <w:t>5</w:t>
            </w:r>
            <w:r w:rsidRPr="006706AE">
              <w:t>.</w:t>
            </w:r>
            <w:r w:rsidR="00B5439D" w:rsidRPr="006706AE">
              <w:t>2</w:t>
            </w:r>
            <w:r w:rsidRPr="006706AE">
              <w:t>. AI/ML framework</w:t>
            </w:r>
          </w:p>
          <w:p w14:paraId="3F99E4DC" w14:textId="49375EF9" w:rsidR="00D76DF3" w:rsidRPr="006706AE" w:rsidRDefault="0044316D" w:rsidP="00EB0278">
            <w:pPr>
              <w:pStyle w:val="Guidance"/>
            </w:pPr>
            <w:r w:rsidRPr="006706AE">
              <w:t>E</w:t>
            </w:r>
            <w:r w:rsidR="00D76DF3" w:rsidRPr="006706AE">
              <w:t>xtensible AI/ML enablers based on the identified Use Case(s)</w:t>
            </w:r>
          </w:p>
        </w:tc>
      </w:tr>
      <w:tr w:rsidR="0030532C" w:rsidRPr="006706AE" w14:paraId="30699A1E"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4F1D4194" w14:textId="40B32B48" w:rsidR="00DE3ACD" w:rsidRPr="00F877E5" w:rsidRDefault="0030532C" w:rsidP="007C1945">
            <w:pPr>
              <w:pStyle w:val="Heading2"/>
            </w:pPr>
            <w:bookmarkStart w:id="33" w:name="_Toc213443905"/>
            <w:r w:rsidRPr="006706AE">
              <w:t>10.</w:t>
            </w:r>
            <w:r>
              <w:t>6</w:t>
            </w:r>
            <w:r w:rsidRPr="006706AE">
              <w:t xml:space="preserve">. </w:t>
            </w:r>
            <w:r w:rsidR="00DE3ACD">
              <w:t>Mobility for 6GR</w:t>
            </w:r>
            <w:bookmarkEnd w:id="33"/>
          </w:p>
        </w:tc>
      </w:tr>
      <w:tr w:rsidR="0030532C" w:rsidRPr="006706AE" w14:paraId="6E9D3BA5" w14:textId="77777777" w:rsidTr="00F877E5">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512D5B3" w14:textId="2D809E8C" w:rsidR="00DE3ACD" w:rsidRPr="00F877E5" w:rsidRDefault="0030532C" w:rsidP="007C1945">
            <w:pPr>
              <w:pStyle w:val="Heading2"/>
            </w:pPr>
            <w:bookmarkStart w:id="34" w:name="_Toc213443906"/>
            <w:r w:rsidRPr="006706AE">
              <w:t>10.</w:t>
            </w:r>
            <w:r>
              <w:t>7</w:t>
            </w:r>
            <w:r w:rsidRPr="006706AE">
              <w:t xml:space="preserve">. </w:t>
            </w:r>
            <w:r w:rsidR="00DE3ACD">
              <w:t>I</w:t>
            </w:r>
            <w:r>
              <w:t>nterworkin</w:t>
            </w:r>
            <w:r w:rsidR="002D258F">
              <w:t>g</w:t>
            </w:r>
            <w:r w:rsidR="00DE3ACD">
              <w:t xml:space="preserve"> between 6GR and NR</w:t>
            </w:r>
            <w:bookmarkEnd w:id="34"/>
          </w:p>
        </w:tc>
      </w:tr>
      <w:tr w:rsidR="00A42A3F" w:rsidRPr="006706AE" w14:paraId="4A62891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B9B8E7" w14:textId="590365B7" w:rsidR="00A42A3F" w:rsidRPr="006706AE" w:rsidRDefault="00A42A3F" w:rsidP="000640A6">
            <w:pPr>
              <w:pStyle w:val="Heading1"/>
              <w:rPr>
                <w:lang w:eastAsia="en-US"/>
              </w:rPr>
            </w:pPr>
            <w:bookmarkStart w:id="35" w:name="_Toc213443907"/>
            <w:bookmarkEnd w:id="22"/>
            <w:bookmarkEnd w:id="25"/>
            <w:r w:rsidRPr="006706AE">
              <w:rPr>
                <w:lang w:eastAsia="en-US"/>
              </w:rPr>
              <w:t>1</w:t>
            </w:r>
            <w:r w:rsidR="003F24E8" w:rsidRPr="006706AE">
              <w:rPr>
                <w:lang w:eastAsia="en-US"/>
              </w:rPr>
              <w:t>1</w:t>
            </w:r>
            <w:r w:rsidRPr="006706AE">
              <w:rPr>
                <w:lang w:eastAsia="en-US"/>
              </w:rPr>
              <w:t>. Data Collection for SON</w:t>
            </w:r>
            <w:r w:rsidR="003F24E8" w:rsidRPr="006706AE">
              <w:rPr>
                <w:lang w:eastAsia="en-US"/>
              </w:rPr>
              <w:t>/</w:t>
            </w:r>
            <w:r w:rsidRPr="006706AE">
              <w:rPr>
                <w:lang w:eastAsia="en-US"/>
              </w:rPr>
              <w:t xml:space="preserve">MDT in NR </w:t>
            </w:r>
            <w:r w:rsidR="003F24E8" w:rsidRPr="006706AE">
              <w:rPr>
                <w:lang w:eastAsia="en-US"/>
              </w:rPr>
              <w:t>Phase 5</w:t>
            </w:r>
            <w:r w:rsidR="005620E6" w:rsidRPr="006706AE">
              <w:rPr>
                <w:lang w:eastAsia="en-US"/>
              </w:rPr>
              <w:t xml:space="preserve"> (RAN3-led)</w:t>
            </w:r>
            <w:bookmarkEnd w:id="35"/>
          </w:p>
          <w:p w14:paraId="72F75081" w14:textId="311CCEC7"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[NR_SON_MDT_Ph</w:t>
            </w:r>
            <w:r w:rsidR="002843E7" w:rsidRPr="006706AE">
              <w:rPr>
                <w:rFonts w:ascii="Calibri" w:hAnsi="Calibri" w:cs="Calibri"/>
                <w:sz w:val="18"/>
                <w:szCs w:val="18"/>
                <w:lang w:eastAsia="en-US"/>
              </w:rPr>
              <w:t>5</w:t>
            </w:r>
            <w:r w:rsidRPr="006706AE">
              <w:rPr>
                <w:rFonts w:ascii="Calibri" w:hAnsi="Calibri" w:cs="Calibri"/>
                <w:sz w:val="18"/>
                <w:szCs w:val="18"/>
                <w:lang w:eastAsia="en-US"/>
              </w:rPr>
              <w:t xml:space="preserve">-Core]: </w:t>
            </w:r>
            <w:hyperlink r:id="rId639" w:history="1">
              <w:r w:rsidR="004F71FE">
                <w:rPr>
                  <w:rStyle w:val="Hyperlink"/>
                  <w:rFonts w:ascii="Calibri" w:hAnsi="Calibri" w:cs="Calibri"/>
                  <w:sz w:val="18"/>
                  <w:szCs w:val="18"/>
                  <w:lang w:eastAsia="en-US"/>
                </w:rPr>
                <w:t>RP-252560</w:t>
              </w:r>
            </w:hyperlink>
            <w:r w:rsidRPr="006706AE">
              <w:rPr>
                <w:rFonts w:ascii="Calibri" w:hAnsi="Calibri" w:cs="Calibri"/>
                <w:sz w:val="18"/>
                <w:szCs w:val="18"/>
                <w:lang w:eastAsia="en-US"/>
              </w:rPr>
              <w:t xml:space="preserve"> (target: RAN#1</w:t>
            </w:r>
            <w:r w:rsidR="003F24E8" w:rsidRPr="006706AE">
              <w:rPr>
                <w:rFonts w:ascii="Calibri" w:hAnsi="Calibri" w:cs="Calibri"/>
                <w:sz w:val="18"/>
                <w:szCs w:val="18"/>
                <w:lang w:eastAsia="en-US"/>
              </w:rPr>
              <w:t>15</w:t>
            </w:r>
            <w:r w:rsidRPr="006706AE">
              <w:rPr>
                <w:rFonts w:ascii="Calibri" w:hAnsi="Calibri" w:cs="Calibri"/>
                <w:sz w:val="18"/>
                <w:szCs w:val="18"/>
                <w:lang w:eastAsia="en-US"/>
              </w:rPr>
              <w:t>) [TU: 1</w:t>
            </w:r>
            <w:r w:rsidR="005912CD" w:rsidRPr="006706AE">
              <w:rPr>
                <w:rFonts w:ascii="Calibri" w:hAnsi="Calibri" w:cs="Calibri"/>
                <w:sz w:val="18"/>
                <w:szCs w:val="18"/>
                <w:lang w:eastAsia="en-US"/>
              </w:rPr>
              <w:t xml:space="preserve"> (</w:t>
            </w:r>
            <w:r w:rsidR="005912CD" w:rsidRPr="006706AE">
              <w:rPr>
                <w:rFonts w:ascii="Calibri" w:hAnsi="Calibri" w:cs="Calibri"/>
                <w:b/>
                <w:bCs/>
                <w:sz w:val="18"/>
                <w:szCs w:val="18"/>
                <w:lang w:eastAsia="en-US"/>
              </w:rPr>
              <w:t>1</w:t>
            </w:r>
            <w:r w:rsidR="005912CD"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14D855DC" w14:textId="73D8A0AC" w:rsidR="00A42A3F" w:rsidRPr="006706AE" w:rsidRDefault="00A42A3F" w:rsidP="00210527">
            <w:pPr>
              <w:spacing w:line="276" w:lineRule="auto"/>
              <w:rPr>
                <w:rFonts w:cs="Calibri"/>
                <w:kern w:val="2"/>
                <w:szCs w:val="18"/>
                <w:lang w:eastAsia="en-US"/>
              </w:rPr>
            </w:pPr>
            <w:r w:rsidRPr="006706AE">
              <w:rPr>
                <w:rFonts w:cs="Calibri"/>
                <w:b/>
                <w:color w:val="D60093"/>
                <w:lang w:eastAsia="en-US"/>
              </w:rPr>
              <w:t xml:space="preserve">QUOTA: </w:t>
            </w:r>
            <w:r w:rsidR="00D43FA3">
              <w:rPr>
                <w:rFonts w:cs="Calibri"/>
                <w:b/>
                <w:color w:val="D60093"/>
                <w:lang w:eastAsia="en-US"/>
              </w:rPr>
              <w:t>2</w:t>
            </w:r>
          </w:p>
        </w:tc>
      </w:tr>
      <w:tr w:rsidR="00A42A3F" w:rsidRPr="006706AE" w14:paraId="36BDE0AC"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327C6B" w14:textId="6E2ADA15" w:rsidR="00A42A3F" w:rsidRPr="006706AE" w:rsidRDefault="00A42A3F" w:rsidP="007C1945">
            <w:pPr>
              <w:pStyle w:val="Heading2"/>
            </w:pPr>
            <w:bookmarkStart w:id="36" w:name="_Toc213443908"/>
            <w:r w:rsidRPr="006706AE">
              <w:t>1</w:t>
            </w:r>
            <w:r w:rsidR="00627452" w:rsidRPr="006706AE">
              <w:t>1</w:t>
            </w:r>
            <w:r w:rsidRPr="006706AE">
              <w:t>.1. General</w:t>
            </w:r>
            <w:bookmarkEnd w:id="36"/>
          </w:p>
          <w:p w14:paraId="48DBE3C5" w14:textId="77777777" w:rsidR="00A42A3F" w:rsidRPr="006706AE" w:rsidRDefault="007C70A6" w:rsidP="00EB0278">
            <w:pPr>
              <w:pStyle w:val="Guidance"/>
            </w:pPr>
            <w:r w:rsidRPr="006706AE">
              <w:t>Work</w:t>
            </w:r>
            <w:r w:rsidR="00A42A3F" w:rsidRPr="006706AE">
              <w:t xml:space="preserve"> plan, BL</w:t>
            </w:r>
            <w:r w:rsidRPr="006706AE">
              <w:t xml:space="preserve"> CR</w:t>
            </w:r>
            <w:r w:rsidR="00A42A3F" w:rsidRPr="006706AE">
              <w:t>s</w:t>
            </w:r>
          </w:p>
        </w:tc>
      </w:tr>
      <w:tr w:rsidR="003E05B4" w:rsidRPr="006706AE" w14:paraId="111B60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C0207B" w14:textId="50B21FCF" w:rsidR="003E05B4" w:rsidRPr="003E05B4" w:rsidRDefault="003E05B4" w:rsidP="003E05B4">
            <w:pPr>
              <w:widowControl w:val="0"/>
              <w:spacing w:line="276" w:lineRule="auto"/>
              <w:ind w:left="144" w:hanging="144"/>
              <w:rPr>
                <w:rFonts w:cs="Calibri"/>
                <w:highlight w:val="yellow"/>
                <w:lang w:eastAsia="en-US"/>
              </w:rPr>
            </w:pPr>
            <w:hyperlink r:id="rId640" w:history="1">
              <w:r w:rsidRPr="003E05B4">
                <w:rPr>
                  <w:rFonts w:cs="Calibri"/>
                  <w:highlight w:val="yellow"/>
                  <w:lang w:eastAsia="en-US"/>
                </w:rPr>
                <w:t>R3-258578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AAD724" w14:textId="5C7B32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Workplan for Rel-20 SON_MDT Enhancement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61409" w14:textId="7D484F1C"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w:t>
            </w:r>
          </w:p>
        </w:tc>
      </w:tr>
      <w:tr w:rsidR="00A42A3F" w:rsidRPr="006706AE" w14:paraId="125C8D83"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60F3BD" w14:textId="1C05D03D" w:rsidR="00A42A3F" w:rsidRPr="006706AE" w:rsidRDefault="00A42A3F" w:rsidP="007C1945">
            <w:pPr>
              <w:pStyle w:val="Heading2"/>
            </w:pPr>
            <w:bookmarkStart w:id="37" w:name="_Toc213443909"/>
            <w:r w:rsidRPr="006706AE">
              <w:t>1</w:t>
            </w:r>
            <w:r w:rsidR="00627452" w:rsidRPr="006706AE">
              <w:t>1</w:t>
            </w:r>
            <w:r w:rsidRPr="006706AE">
              <w:t>.2. MRO Enhancements</w:t>
            </w:r>
            <w:bookmarkEnd w:id="37"/>
          </w:p>
          <w:p w14:paraId="753BCE0C" w14:textId="6EA40C4D" w:rsidR="0077032E" w:rsidRPr="006706AE" w:rsidRDefault="00A42A3F" w:rsidP="00EB0278">
            <w:pPr>
              <w:pStyle w:val="Guidance"/>
            </w:pPr>
            <w:r w:rsidRPr="006706AE">
              <w:t>MRO enhancement for R1</w:t>
            </w:r>
            <w:r w:rsidR="0051028A" w:rsidRPr="006706AE">
              <w:t>9</w:t>
            </w:r>
            <w:r w:rsidRPr="006706AE">
              <w:t xml:space="preserve"> mobility mechanisms, including</w:t>
            </w:r>
            <w:r w:rsidR="0051028A" w:rsidRPr="006706AE">
              <w:t xml:space="preserve"> inter-CU Lower-layer Triggered Mobility (LTM)</w:t>
            </w:r>
            <w:r w:rsidRPr="006706AE">
              <w:t xml:space="preserve"> </w:t>
            </w:r>
            <w:r w:rsidR="0051028A" w:rsidRPr="006706AE">
              <w:t>and intra-CU conditional LTM</w:t>
            </w:r>
            <w:r w:rsidR="00FE598F">
              <w:t>.</w:t>
            </w:r>
          </w:p>
        </w:tc>
      </w:tr>
      <w:tr w:rsidR="0051028A" w:rsidRPr="006706AE" w14:paraId="0913D3A2"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08F98294" w14:textId="77777777" w:rsidR="0051028A" w:rsidRDefault="0051028A" w:rsidP="00D832DD">
            <w:pPr>
              <w:pStyle w:val="Heading3"/>
            </w:pPr>
            <w:r w:rsidRPr="006706AE">
              <w:lastRenderedPageBreak/>
              <w:t>1</w:t>
            </w:r>
            <w:r w:rsidR="00627452" w:rsidRPr="006706AE">
              <w:t>1</w:t>
            </w:r>
            <w:r w:rsidRPr="006706AE">
              <w:t>.2.1. Inter-CU LTM</w:t>
            </w:r>
          </w:p>
          <w:p w14:paraId="169D6FF8"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67132282" w14:textId="1CC9DBE5" w:rsidR="00B255E3" w:rsidRPr="006A605B" w:rsidRDefault="00B255E3" w:rsidP="00B255E3">
            <w:pPr>
              <w:widowControl w:val="0"/>
              <w:spacing w:line="276" w:lineRule="auto"/>
              <w:ind w:left="144" w:hanging="144"/>
              <w:rPr>
                <w:rFonts w:cs="Calibri"/>
                <w:i/>
                <w:iCs/>
                <w:sz w:val="16"/>
                <w:szCs w:val="22"/>
                <w:u w:val="single"/>
                <w:lang w:eastAsia="en-US"/>
              </w:rPr>
            </w:pPr>
            <w:r w:rsidRPr="006A605B">
              <w:rPr>
                <w:rFonts w:cs="Calibri"/>
                <w:i/>
                <w:iCs/>
                <w:sz w:val="16"/>
                <w:szCs w:val="22"/>
                <w:u w:val="single"/>
                <w:lang w:eastAsia="en-US"/>
              </w:rPr>
              <w:t>Use cases</w:t>
            </w:r>
            <w:r w:rsidR="006A605B" w:rsidRPr="006A605B">
              <w:rPr>
                <w:rFonts w:cs="Calibri"/>
                <w:i/>
                <w:iCs/>
                <w:sz w:val="16"/>
                <w:szCs w:val="22"/>
                <w:u w:val="single"/>
                <w:lang w:eastAsia="en-US"/>
              </w:rPr>
              <w:t>:</w:t>
            </w:r>
          </w:p>
          <w:p w14:paraId="641FBEA6"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At least Rel-19 MRO use-cases for intra-CU LTM need to be supported for MRO for inter-CU LTM, i.e.:</w:t>
            </w:r>
          </w:p>
          <w:p w14:paraId="30E1D5F3"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BFR shortly after successful LTM cell switch, failure due to wrong beam and outdated TA; </w:t>
            </w:r>
          </w:p>
          <w:p w14:paraId="62D9977A"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LTM connection failure: too late and too early LTM cell switch, LTM cell switch to wrong cell;</w:t>
            </w:r>
          </w:p>
          <w:p w14:paraId="5095191B" w14:textId="4558525F"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Near failure case: SHR successful HO</w:t>
            </w:r>
          </w:p>
          <w:p w14:paraId="02F10F55"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Successful case: ping/pong </w:t>
            </w:r>
          </w:p>
          <w:p w14:paraId="3921360D" w14:textId="7CBD4D8D" w:rsidR="00B255E3" w:rsidRPr="006A605B" w:rsidRDefault="00B255E3" w:rsidP="00B255E3">
            <w:pPr>
              <w:widowControl w:val="0"/>
              <w:spacing w:line="276" w:lineRule="auto"/>
              <w:ind w:left="144" w:hanging="144"/>
              <w:rPr>
                <w:rFonts w:cs="Calibri"/>
                <w:bCs/>
                <w:i/>
                <w:iCs/>
                <w:sz w:val="16"/>
                <w:szCs w:val="22"/>
                <w:u w:val="single"/>
                <w:lang w:eastAsia="en-US"/>
              </w:rPr>
            </w:pPr>
            <w:r w:rsidRPr="006A605B">
              <w:rPr>
                <w:rFonts w:cs="Calibri"/>
                <w:bCs/>
                <w:i/>
                <w:iCs/>
                <w:sz w:val="16"/>
                <w:szCs w:val="22"/>
                <w:u w:val="single"/>
                <w:lang w:eastAsia="en-US"/>
              </w:rPr>
              <w:t>Solution options</w:t>
            </w:r>
            <w:r w:rsidR="006A605B" w:rsidRPr="006A605B">
              <w:rPr>
                <w:rFonts w:cs="Calibri"/>
                <w:bCs/>
                <w:i/>
                <w:iCs/>
                <w:sz w:val="16"/>
                <w:szCs w:val="22"/>
                <w:u w:val="single"/>
                <w:lang w:eastAsia="en-US"/>
              </w:rPr>
              <w:t>:</w:t>
            </w:r>
          </w:p>
          <w:p w14:paraId="4A235F79"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Rel-19 MRO solutions for intra-CU LTM are taken as baseline for Rel-20 MRO, if applicable.</w:t>
            </w:r>
          </w:p>
          <w:p w14:paraId="4A127B20" w14:textId="53BD108C"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definition of connection failure cases in 38.300 are taken as baseline. </w:t>
            </w:r>
          </w:p>
          <w:p w14:paraId="420A501E" w14:textId="1730A779"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 xml:space="preserve">For inter-CU LTM, the detection mechanism of connection failure cases in 38.300 are taken as baseline. </w:t>
            </w:r>
          </w:p>
          <w:p w14:paraId="20B07268"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For the connection failure cases:</w:t>
            </w:r>
          </w:p>
          <w:p w14:paraId="2C21BBA7" w14:textId="77777777" w:rsidR="00B255E3" w:rsidRPr="006A605B" w:rsidRDefault="00B255E3" w:rsidP="00B255E3">
            <w:pPr>
              <w:widowControl w:val="0"/>
              <w:spacing w:line="276" w:lineRule="auto"/>
              <w:ind w:left="144" w:hanging="144"/>
              <w:rPr>
                <w:rFonts w:cs="Calibri"/>
                <w:bCs/>
                <w:i/>
                <w:iCs/>
                <w:color w:val="008000"/>
                <w:sz w:val="16"/>
                <w:szCs w:val="22"/>
                <w:lang w:eastAsia="en-US"/>
              </w:rPr>
            </w:pPr>
            <w:r w:rsidRPr="006A605B">
              <w:rPr>
                <w:rFonts w:cs="Calibri"/>
                <w:bCs/>
                <w:i/>
                <w:iCs/>
                <w:color w:val="008000"/>
                <w:sz w:val="16"/>
                <w:szCs w:val="22"/>
                <w:lang w:eastAsia="en-US"/>
              </w:rPr>
              <w:t>-</w:t>
            </w:r>
            <w:r w:rsidRPr="006A605B">
              <w:rPr>
                <w:rFonts w:cs="Calibri"/>
                <w:bCs/>
                <w:i/>
                <w:iCs/>
                <w:color w:val="008000"/>
                <w:sz w:val="16"/>
                <w:szCs w:val="22"/>
                <w:lang w:eastAsia="en-US"/>
              </w:rPr>
              <w:tab/>
              <w:t>After receiving a failure indication, the last serving gNB/gNB-CU performs initial analysis.</w:t>
            </w:r>
          </w:p>
          <w:p w14:paraId="0BEFC98D" w14:textId="24AE5973" w:rsidR="00B255E3" w:rsidRPr="00B255E3" w:rsidRDefault="00B255E3" w:rsidP="00B255E3">
            <w:r w:rsidRPr="006A605B">
              <w:rPr>
                <w:rFonts w:cs="Calibri"/>
                <w:bCs/>
                <w:i/>
                <w:iCs/>
                <w:color w:val="FF0000"/>
                <w:sz w:val="16"/>
                <w:szCs w:val="22"/>
                <w:lang w:eastAsia="en-US"/>
              </w:rPr>
              <w:t>L3 based inter-CU LTM is within the scope of the WID</w:t>
            </w:r>
          </w:p>
        </w:tc>
      </w:tr>
      <w:tr w:rsidR="003E05B4" w:rsidRPr="006706AE" w14:paraId="7DDB13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C99345" w14:textId="293EB2B5" w:rsidR="003E05B4" w:rsidRPr="003E05B4" w:rsidRDefault="003E05B4" w:rsidP="003E05B4">
            <w:pPr>
              <w:widowControl w:val="0"/>
              <w:spacing w:line="276" w:lineRule="auto"/>
              <w:ind w:left="144" w:hanging="144"/>
              <w:rPr>
                <w:rFonts w:cs="Calibri"/>
                <w:highlight w:val="yellow"/>
                <w:lang w:eastAsia="en-US"/>
              </w:rPr>
            </w:pPr>
            <w:hyperlink r:id="rId641" w:history="1">
              <w:r w:rsidRPr="003E05B4">
                <w:rPr>
                  <w:rFonts w:cs="Calibri"/>
                  <w:highlight w:val="yellow"/>
                  <w:lang w:eastAsia="en-US"/>
                </w:rPr>
                <w:t>R3-258158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2383FA" w14:textId="655A835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8AD35B" w14:textId="5C6EC78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7AB894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148B1F7" w14:textId="2A870A28" w:rsidR="003E05B4" w:rsidRPr="003E05B4" w:rsidRDefault="003E05B4" w:rsidP="003E05B4">
            <w:pPr>
              <w:widowControl w:val="0"/>
              <w:spacing w:line="276" w:lineRule="auto"/>
              <w:ind w:left="144" w:hanging="144"/>
              <w:rPr>
                <w:rFonts w:cs="Calibri"/>
                <w:highlight w:val="yellow"/>
                <w:lang w:eastAsia="en-US"/>
              </w:rPr>
            </w:pPr>
            <w:hyperlink r:id="rId642" w:history="1">
              <w:r w:rsidRPr="003E05B4">
                <w:rPr>
                  <w:rFonts w:cs="Calibri"/>
                  <w:highlight w:val="yellow"/>
                  <w:lang w:eastAsia="en-US"/>
                </w:rPr>
                <w:t>R3-258198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E0081A" w14:textId="199D5A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Inter-CU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9A3B034" w14:textId="44AF56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106FC4A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6FEBF" w14:textId="77777777" w:rsidR="00AB577B" w:rsidRPr="003E05B4" w:rsidRDefault="00AB577B" w:rsidP="00E31FA9">
            <w:pPr>
              <w:widowControl w:val="0"/>
              <w:spacing w:line="276" w:lineRule="auto"/>
              <w:ind w:left="144" w:hanging="144"/>
              <w:rPr>
                <w:rFonts w:cs="Calibri"/>
                <w:highlight w:val="yellow"/>
                <w:lang w:eastAsia="en-US"/>
              </w:rPr>
            </w:pPr>
            <w:hyperlink r:id="rId643" w:history="1">
              <w:r w:rsidRPr="003E05B4">
                <w:rPr>
                  <w:rFonts w:cs="Calibri"/>
                  <w:highlight w:val="yellow"/>
                  <w:lang w:eastAsia="en-US"/>
                </w:rPr>
                <w:t>R3-258462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7A87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BLCR for 38.413) Inter-CU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460D0E"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288AC2AF"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8941E8" w14:textId="77777777" w:rsidR="00AB577B" w:rsidRPr="003E05B4" w:rsidRDefault="00AB577B" w:rsidP="00E31FA9">
            <w:pPr>
              <w:widowControl w:val="0"/>
              <w:spacing w:line="276" w:lineRule="auto"/>
              <w:ind w:left="144" w:hanging="144"/>
              <w:rPr>
                <w:rFonts w:cs="Calibri"/>
                <w:highlight w:val="yellow"/>
                <w:lang w:eastAsia="en-US"/>
              </w:rPr>
            </w:pPr>
            <w:hyperlink r:id="rId644" w:history="1">
              <w:r w:rsidRPr="003E05B4">
                <w:rPr>
                  <w:rFonts w:cs="Calibri"/>
                  <w:highlight w:val="yellow"/>
                  <w:lang w:eastAsia="en-US"/>
                </w:rPr>
                <w:t>R3-258517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B25845"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inter-gNB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1F113A0"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FB0D4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F0D97E" w14:textId="58339579" w:rsidR="003E05B4" w:rsidRPr="003E05B4" w:rsidRDefault="003E05B4" w:rsidP="003E05B4">
            <w:pPr>
              <w:widowControl w:val="0"/>
              <w:spacing w:line="276" w:lineRule="auto"/>
              <w:ind w:left="144" w:hanging="144"/>
              <w:rPr>
                <w:rFonts w:cs="Calibri"/>
                <w:highlight w:val="yellow"/>
                <w:lang w:eastAsia="en-US"/>
              </w:rPr>
            </w:pPr>
            <w:hyperlink r:id="rId645" w:history="1">
              <w:r w:rsidRPr="003E05B4">
                <w:rPr>
                  <w:rFonts w:cs="Calibri"/>
                  <w:highlight w:val="yellow"/>
                  <w:lang w:eastAsia="en-US"/>
                </w:rPr>
                <w:t>R3-258256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D4A13F" w14:textId="4DFA3A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inter-CU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93ACC00" w14:textId="13A1DC9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2A1E1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AA05A70" w14:textId="4260D36E" w:rsidR="003E05B4" w:rsidRPr="003E05B4" w:rsidRDefault="003E05B4" w:rsidP="003E05B4">
            <w:pPr>
              <w:widowControl w:val="0"/>
              <w:spacing w:line="276" w:lineRule="auto"/>
              <w:ind w:left="144" w:hanging="144"/>
              <w:rPr>
                <w:rFonts w:cs="Calibri"/>
                <w:highlight w:val="yellow"/>
                <w:lang w:eastAsia="en-US"/>
              </w:rPr>
            </w:pPr>
            <w:hyperlink r:id="rId646" w:history="1">
              <w:r w:rsidRPr="003E05B4">
                <w:rPr>
                  <w:rFonts w:cs="Calibri"/>
                  <w:highlight w:val="yellow"/>
                  <w:lang w:eastAsia="en-US"/>
                </w:rPr>
                <w:t>R3-258367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4BA3D12" w14:textId="179BECE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for inter-CU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C5D931" w14:textId="53DCB19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E3C2B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00142D" w14:textId="4DE50868" w:rsidR="003E05B4" w:rsidRPr="003E05B4" w:rsidRDefault="003E05B4" w:rsidP="003E05B4">
            <w:pPr>
              <w:widowControl w:val="0"/>
              <w:spacing w:line="276" w:lineRule="auto"/>
              <w:ind w:left="144" w:hanging="144"/>
              <w:rPr>
                <w:rFonts w:cs="Calibri"/>
                <w:highlight w:val="yellow"/>
                <w:lang w:eastAsia="en-US"/>
              </w:rPr>
            </w:pPr>
            <w:hyperlink r:id="rId647" w:history="1">
              <w:r w:rsidRPr="003E05B4">
                <w:rPr>
                  <w:rFonts w:cs="Calibri"/>
                  <w:highlight w:val="yellow"/>
                  <w:lang w:eastAsia="en-US"/>
                </w:rPr>
                <w:t>R3-258579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12BDEB" w14:textId="66804C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0CA35C" w14:textId="62FF13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AAA5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0CB380" w14:textId="45F85C6A" w:rsidR="003E05B4" w:rsidRPr="003E05B4" w:rsidRDefault="003E05B4" w:rsidP="003E05B4">
            <w:pPr>
              <w:widowControl w:val="0"/>
              <w:spacing w:line="276" w:lineRule="auto"/>
              <w:ind w:left="144" w:hanging="144"/>
              <w:rPr>
                <w:rFonts w:cs="Calibri"/>
                <w:highlight w:val="yellow"/>
                <w:lang w:eastAsia="en-US"/>
              </w:rPr>
            </w:pPr>
            <w:hyperlink r:id="rId648" w:history="1">
              <w:r w:rsidRPr="003E05B4">
                <w:rPr>
                  <w:rFonts w:cs="Calibri"/>
                  <w:highlight w:val="yellow"/>
                  <w:lang w:eastAsia="en-US"/>
                </w:rPr>
                <w:t>R3-258597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F11AA" w14:textId="63FE16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 on inter-CU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656A45" w14:textId="25A70F4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DED28C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E8F810" w14:textId="4C4FDEE1" w:rsidR="003E05B4" w:rsidRPr="003E05B4" w:rsidRDefault="003E05B4" w:rsidP="003E05B4">
            <w:pPr>
              <w:widowControl w:val="0"/>
              <w:spacing w:line="276" w:lineRule="auto"/>
              <w:ind w:left="144" w:hanging="144"/>
              <w:rPr>
                <w:rFonts w:cs="Calibri"/>
                <w:highlight w:val="yellow"/>
                <w:lang w:eastAsia="en-US"/>
              </w:rPr>
            </w:pPr>
            <w:hyperlink r:id="rId649" w:history="1">
              <w:r w:rsidRPr="003E05B4">
                <w:rPr>
                  <w:rFonts w:cs="Calibri"/>
                  <w:highlight w:val="yellow"/>
                  <w:lang w:eastAsia="en-US"/>
                </w:rPr>
                <w:t>R3-258618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816211" w14:textId="2F26405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inter-CU LTM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9C015E" w14:textId="697F4B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ACCCFE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6B04CF" w14:textId="58513F2B" w:rsidR="003E05B4" w:rsidRPr="003E05B4" w:rsidRDefault="003E05B4" w:rsidP="003E05B4">
            <w:pPr>
              <w:widowControl w:val="0"/>
              <w:spacing w:line="276" w:lineRule="auto"/>
              <w:ind w:left="144" w:hanging="144"/>
              <w:rPr>
                <w:rFonts w:cs="Calibri"/>
                <w:highlight w:val="yellow"/>
                <w:lang w:eastAsia="en-US"/>
              </w:rPr>
            </w:pPr>
            <w:hyperlink r:id="rId650" w:history="1">
              <w:r w:rsidRPr="003E05B4">
                <w:rPr>
                  <w:rFonts w:cs="Calibri"/>
                  <w:highlight w:val="yellow"/>
                  <w:lang w:eastAsia="en-US"/>
                </w:rPr>
                <w:t>R3-258648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A4841D" w14:textId="3FF13C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SON enhancement for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6D43C0" w14:textId="24A9BE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0D06E3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2FFEBB" w14:textId="07DA76B3" w:rsidR="003E05B4" w:rsidRPr="003E05B4" w:rsidRDefault="003E05B4" w:rsidP="003E05B4">
            <w:pPr>
              <w:widowControl w:val="0"/>
              <w:spacing w:line="276" w:lineRule="auto"/>
              <w:ind w:left="144" w:hanging="144"/>
              <w:rPr>
                <w:rFonts w:cs="Calibri"/>
                <w:highlight w:val="yellow"/>
                <w:lang w:eastAsia="en-US"/>
              </w:rPr>
            </w:pPr>
            <w:hyperlink r:id="rId651" w:history="1">
              <w:r w:rsidRPr="003E05B4">
                <w:rPr>
                  <w:rFonts w:cs="Calibri"/>
                  <w:highlight w:val="yellow"/>
                  <w:lang w:eastAsia="en-US"/>
                </w:rPr>
                <w:t>R3-258679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A4C0E2B" w14:textId="63085D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MRO for inter 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66E0F1" w14:textId="5301C62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709627FE" w14:textId="77777777" w:rsidTr="00CC4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DFA016" w14:textId="0D7D6117" w:rsidR="00FD4136" w:rsidRPr="003E05B4" w:rsidRDefault="00FD4136" w:rsidP="00CC45E2">
            <w:pPr>
              <w:widowControl w:val="0"/>
              <w:spacing w:line="276" w:lineRule="auto"/>
              <w:ind w:left="144" w:hanging="144"/>
              <w:rPr>
                <w:rFonts w:cs="Calibri"/>
                <w:highlight w:val="yellow"/>
                <w:lang w:eastAsia="en-US"/>
              </w:rPr>
            </w:pPr>
            <w:hyperlink r:id="rId652" w:history="1">
              <w:r w:rsidRPr="007F67D0">
                <w:rPr>
                  <w:rStyle w:val="Hyperlink"/>
                  <w:highlight w:val="red"/>
                </w:rPr>
                <w:t>R3-258730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0D32BA" w14:textId="0E159B2A" w:rsidR="00FD4136" w:rsidRPr="003E05B4" w:rsidRDefault="00FD4136" w:rsidP="00CC45E2">
            <w:pPr>
              <w:widowControl w:val="0"/>
              <w:spacing w:line="276" w:lineRule="auto"/>
              <w:ind w:left="144" w:hanging="144"/>
              <w:rPr>
                <w:rFonts w:cs="Calibri"/>
                <w:lang w:eastAsia="en-US"/>
              </w:rPr>
            </w:pPr>
            <w:proofErr w:type="spellStart"/>
            <w:r w:rsidRPr="00FD4136">
              <w:rPr>
                <w:rFonts w:cs="Calibri"/>
                <w:lang w:eastAsia="en-US"/>
              </w:rPr>
              <w:t>SoD</w:t>
            </w:r>
            <w:proofErr w:type="spellEnd"/>
            <w:r w:rsidRPr="00FD4136">
              <w:rPr>
                <w:rFonts w:cs="Calibri"/>
                <w:lang w:eastAsia="en-US"/>
              </w:rPr>
              <w:t xml:space="preserve"> of MRO for inter-CU LTM</w:t>
            </w:r>
            <w:r>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5FCF07"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51028A" w:rsidRPr="006706AE" w14:paraId="25692046" w14:textId="77777777" w:rsidTr="009F228E">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257E4544" w14:textId="77777777" w:rsidR="0051028A" w:rsidRDefault="0051028A" w:rsidP="00D832DD">
            <w:pPr>
              <w:pStyle w:val="Heading3"/>
            </w:pPr>
            <w:r w:rsidRPr="006706AE">
              <w:lastRenderedPageBreak/>
              <w:t>1</w:t>
            </w:r>
            <w:r w:rsidR="00627452" w:rsidRPr="006706AE">
              <w:t>1</w:t>
            </w:r>
            <w:r w:rsidRPr="006706AE">
              <w:t>.2.2. Intra-CU conditional LTM</w:t>
            </w:r>
          </w:p>
          <w:p w14:paraId="30DD426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12DDE860" w14:textId="74635370" w:rsidR="00B255E3" w:rsidRPr="00527480" w:rsidRDefault="00B255E3" w:rsidP="00B255E3">
            <w:pPr>
              <w:widowControl w:val="0"/>
              <w:spacing w:line="276" w:lineRule="auto"/>
              <w:ind w:left="144" w:hanging="144"/>
              <w:rPr>
                <w:rFonts w:cs="Calibri"/>
                <w:i/>
                <w:iCs/>
                <w:sz w:val="16"/>
                <w:szCs w:val="22"/>
                <w:u w:val="single"/>
                <w:lang w:eastAsia="en-US"/>
              </w:rPr>
            </w:pPr>
            <w:r w:rsidRPr="00527480">
              <w:rPr>
                <w:rFonts w:cs="Calibri"/>
                <w:i/>
                <w:iCs/>
                <w:sz w:val="16"/>
                <w:szCs w:val="22"/>
                <w:u w:val="single"/>
                <w:lang w:eastAsia="en-US"/>
              </w:rPr>
              <w:t>Use cases</w:t>
            </w:r>
            <w:r w:rsidR="00527480" w:rsidRPr="00527480">
              <w:rPr>
                <w:rFonts w:cs="Calibri"/>
                <w:i/>
                <w:iCs/>
                <w:sz w:val="16"/>
                <w:szCs w:val="22"/>
                <w:u w:val="single"/>
                <w:lang w:eastAsia="en-US"/>
              </w:rPr>
              <w:t>:</w:t>
            </w:r>
          </w:p>
          <w:p w14:paraId="662869F6"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At least Rel-19 MRO use-cases for intra-CU LTM need to be supported for MRO for Intra-CU conditional LTM, i.e.:</w:t>
            </w:r>
          </w:p>
          <w:p w14:paraId="37760053"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BFR shortly after successful C-LTM cell switch execution, failure due to wrong beam and outdated TA; </w:t>
            </w:r>
          </w:p>
          <w:p w14:paraId="44F73097" w14:textId="77777777" w:rsidR="00B255E3" w:rsidRPr="00527480" w:rsidRDefault="00B255E3" w:rsidP="00B255E3">
            <w:pPr>
              <w:widowControl w:val="0"/>
              <w:spacing w:line="276" w:lineRule="auto"/>
              <w:ind w:left="144" w:hanging="144"/>
              <w:rPr>
                <w:rFonts w:cs="Calibri"/>
                <w:bCs/>
                <w:i/>
                <w:iCs/>
                <w:color w:val="0000FF"/>
                <w:sz w:val="16"/>
                <w:szCs w:val="22"/>
                <w:lang w:eastAsia="en-US"/>
              </w:rPr>
            </w:pPr>
            <w:r w:rsidRPr="00527480">
              <w:rPr>
                <w:rFonts w:cs="Calibri"/>
                <w:bCs/>
                <w:i/>
                <w:iCs/>
                <w:color w:val="0000FF"/>
                <w:sz w:val="16"/>
                <w:szCs w:val="22"/>
                <w:lang w:eastAsia="en-US"/>
              </w:rPr>
              <w:t>FFS whether both L1 and L3 apply to beam related selection optimization.</w:t>
            </w:r>
          </w:p>
          <w:p w14:paraId="5A0FF2C9"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LTM connection failure: too late and too early C-LTM cell switch execution, C-LTM cell switch execution to wrong cell;</w:t>
            </w:r>
          </w:p>
          <w:p w14:paraId="30E1F25F"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Near failure case: SHR successful HO</w:t>
            </w:r>
          </w:p>
          <w:p w14:paraId="671BE8D2"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Successful case: ping/pong </w:t>
            </w:r>
          </w:p>
          <w:p w14:paraId="39DB63DF" w14:textId="4B2BED88" w:rsidR="00B255E3" w:rsidRPr="00527480" w:rsidRDefault="00B255E3" w:rsidP="00B255E3">
            <w:pPr>
              <w:widowControl w:val="0"/>
              <w:spacing w:line="276" w:lineRule="auto"/>
              <w:ind w:left="144" w:hanging="144"/>
              <w:rPr>
                <w:rFonts w:cs="Calibri"/>
                <w:bCs/>
                <w:i/>
                <w:iCs/>
                <w:color w:val="FF0000"/>
                <w:sz w:val="16"/>
                <w:szCs w:val="22"/>
                <w:lang w:eastAsia="en-US"/>
              </w:rPr>
            </w:pPr>
            <w:r w:rsidRPr="00527480">
              <w:rPr>
                <w:rFonts w:cs="Calibri"/>
                <w:bCs/>
                <w:i/>
                <w:iCs/>
                <w:color w:val="FF0000"/>
                <w:sz w:val="16"/>
                <w:szCs w:val="22"/>
                <w:lang w:eastAsia="en-US"/>
              </w:rPr>
              <w:t>L3 based intra-CU conditional LTM is wit</w:t>
            </w:r>
            <w:r w:rsidR="00527480">
              <w:rPr>
                <w:rFonts w:cs="Calibri"/>
                <w:bCs/>
                <w:i/>
                <w:iCs/>
                <w:color w:val="FF0000"/>
                <w:sz w:val="16"/>
                <w:szCs w:val="22"/>
                <w:lang w:eastAsia="en-US"/>
              </w:rPr>
              <w:t>h</w:t>
            </w:r>
            <w:r w:rsidRPr="00527480">
              <w:rPr>
                <w:rFonts w:cs="Calibri"/>
                <w:bCs/>
                <w:i/>
                <w:iCs/>
                <w:color w:val="FF0000"/>
                <w:sz w:val="16"/>
                <w:szCs w:val="22"/>
                <w:lang w:eastAsia="en-US"/>
              </w:rPr>
              <w:t>in the scope of the WID</w:t>
            </w:r>
          </w:p>
          <w:p w14:paraId="66C189B5" w14:textId="63E7085F" w:rsidR="00B255E3" w:rsidRPr="00527480" w:rsidRDefault="00B255E3" w:rsidP="00B255E3">
            <w:pPr>
              <w:widowControl w:val="0"/>
              <w:spacing w:line="276" w:lineRule="auto"/>
              <w:ind w:left="144" w:hanging="144"/>
              <w:rPr>
                <w:rFonts w:cs="Calibri"/>
                <w:bCs/>
                <w:i/>
                <w:iCs/>
                <w:sz w:val="16"/>
                <w:szCs w:val="22"/>
                <w:u w:val="single"/>
                <w:lang w:eastAsia="en-US"/>
              </w:rPr>
            </w:pPr>
            <w:r w:rsidRPr="00527480">
              <w:rPr>
                <w:rFonts w:cs="Calibri"/>
                <w:bCs/>
                <w:i/>
                <w:iCs/>
                <w:sz w:val="16"/>
                <w:szCs w:val="22"/>
                <w:u w:val="single"/>
                <w:lang w:eastAsia="en-US"/>
              </w:rPr>
              <w:t>Solution options</w:t>
            </w:r>
            <w:r w:rsidR="00527480" w:rsidRPr="00527480">
              <w:rPr>
                <w:rFonts w:cs="Calibri"/>
                <w:bCs/>
                <w:i/>
                <w:iCs/>
                <w:sz w:val="16"/>
                <w:szCs w:val="22"/>
                <w:u w:val="single"/>
                <w:lang w:eastAsia="en-US"/>
              </w:rPr>
              <w:t>:</w:t>
            </w:r>
          </w:p>
          <w:p w14:paraId="29CCDBAB"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Rel-19 MRO solutions for intra-CU LTM are taken as baseline for Rel-20 MRO for intra-CU C-LTM, if applicable.</w:t>
            </w:r>
          </w:p>
          <w:p w14:paraId="3313ECB7" w14:textId="6F444974"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definition of connection failure cases for CHO defined in 38.300 are taken as baseline. </w:t>
            </w:r>
          </w:p>
          <w:p w14:paraId="1E6CE7CC" w14:textId="29C2D92F"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 xml:space="preserve">For intra-CU C-LTM, the detection mechanism of connection failure cases in 38.300 are taken as baseline. </w:t>
            </w:r>
          </w:p>
          <w:p w14:paraId="5305433E" w14:textId="77777777" w:rsidR="00B255E3" w:rsidRPr="00527480" w:rsidRDefault="00B255E3" w:rsidP="00B255E3">
            <w:pPr>
              <w:widowControl w:val="0"/>
              <w:spacing w:line="276" w:lineRule="auto"/>
              <w:ind w:left="144" w:hanging="144"/>
              <w:rPr>
                <w:rFonts w:cs="Calibri"/>
                <w:bCs/>
                <w:i/>
                <w:iCs/>
                <w:color w:val="008000"/>
                <w:sz w:val="16"/>
                <w:szCs w:val="22"/>
                <w:lang w:eastAsia="en-US"/>
              </w:rPr>
            </w:pPr>
            <w:r w:rsidRPr="00527480">
              <w:rPr>
                <w:rFonts w:cs="Calibri"/>
                <w:bCs/>
                <w:i/>
                <w:iCs/>
                <w:color w:val="008000"/>
                <w:sz w:val="16"/>
                <w:szCs w:val="22"/>
                <w:lang w:eastAsia="en-US"/>
              </w:rPr>
              <w:t>For the connection failure cases, the last serving gNB-CU performs initial analysis.</w:t>
            </w:r>
          </w:p>
          <w:p w14:paraId="58AAA42C" w14:textId="4E60F7F8" w:rsidR="00B255E3" w:rsidRPr="00527480" w:rsidRDefault="00B255E3" w:rsidP="00527480">
            <w:pPr>
              <w:widowControl w:val="0"/>
              <w:spacing w:line="276" w:lineRule="auto"/>
              <w:ind w:left="144" w:hanging="144"/>
              <w:rPr>
                <w:rFonts w:cs="Calibri"/>
                <w:bCs/>
                <w:color w:val="0000FF"/>
                <w:sz w:val="16"/>
                <w:szCs w:val="22"/>
                <w:lang w:eastAsia="en-US"/>
              </w:rPr>
            </w:pPr>
            <w:r w:rsidRPr="00527480">
              <w:rPr>
                <w:rFonts w:cs="Calibri"/>
                <w:bCs/>
                <w:i/>
                <w:iCs/>
                <w:color w:val="0000FF"/>
                <w:sz w:val="16"/>
                <w:szCs w:val="22"/>
                <w:lang w:eastAsia="en-US"/>
              </w:rPr>
              <w:t>Additional information required from UE</w:t>
            </w:r>
          </w:p>
        </w:tc>
      </w:tr>
      <w:tr w:rsidR="00AB577B" w:rsidRPr="006706AE" w14:paraId="314A36F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1F5B0A" w14:textId="77777777" w:rsidR="00AB577B" w:rsidRPr="003E05B4" w:rsidRDefault="00AB577B" w:rsidP="00E31FA9">
            <w:pPr>
              <w:widowControl w:val="0"/>
              <w:spacing w:line="276" w:lineRule="auto"/>
              <w:ind w:left="144" w:hanging="144"/>
              <w:rPr>
                <w:rFonts w:cs="Calibri"/>
                <w:highlight w:val="yellow"/>
                <w:lang w:eastAsia="en-US"/>
              </w:rPr>
            </w:pPr>
            <w:hyperlink r:id="rId653" w:history="1">
              <w:r w:rsidRPr="003E05B4">
                <w:rPr>
                  <w:rFonts w:cs="Calibri"/>
                  <w:highlight w:val="yellow"/>
                  <w:lang w:eastAsia="en-US"/>
                </w:rPr>
                <w:t>R3-258649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F44A46"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38.300) Discussion on SON enhancement for conditional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D24FBF"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73564BE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0CDE52" w14:textId="77777777" w:rsidR="00AB577B" w:rsidRPr="003E05B4" w:rsidRDefault="00AB577B" w:rsidP="00E31FA9">
            <w:pPr>
              <w:widowControl w:val="0"/>
              <w:spacing w:line="276" w:lineRule="auto"/>
              <w:ind w:left="144" w:hanging="144"/>
              <w:rPr>
                <w:rFonts w:cs="Calibri"/>
                <w:highlight w:val="yellow"/>
                <w:lang w:eastAsia="en-US"/>
              </w:rPr>
            </w:pPr>
            <w:hyperlink r:id="rId654" w:history="1">
              <w:r w:rsidRPr="003E05B4">
                <w:rPr>
                  <w:rFonts w:cs="Calibri"/>
                  <w:highlight w:val="yellow"/>
                  <w:lang w:eastAsia="en-US"/>
                </w:rPr>
                <w:t>R3-258368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2B9D013"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TS38.300) Discussion on MRO for intra-CU CLTM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8E5760" w14:textId="77777777" w:rsidR="00AB577B" w:rsidRDefault="00AB577B" w:rsidP="00E31FA9">
            <w:pPr>
              <w:widowControl w:val="0"/>
              <w:spacing w:line="276" w:lineRule="auto"/>
              <w:ind w:left="144" w:hanging="144"/>
              <w:rPr>
                <w:rFonts w:cs="Calibri"/>
                <w:lang w:eastAsia="en-US"/>
              </w:rPr>
            </w:pPr>
            <w:r w:rsidRPr="003E05B4">
              <w:rPr>
                <w:rFonts w:cs="Calibri"/>
                <w:lang w:eastAsia="en-US"/>
              </w:rPr>
              <w:t>other</w:t>
            </w:r>
          </w:p>
          <w:p w14:paraId="1D702C0A" w14:textId="05AFF466" w:rsidR="00F8717E" w:rsidRPr="003E05B4" w:rsidRDefault="00F8717E" w:rsidP="00E31FA9">
            <w:pPr>
              <w:widowControl w:val="0"/>
              <w:spacing w:line="276" w:lineRule="auto"/>
              <w:ind w:left="144" w:hanging="144"/>
              <w:rPr>
                <w:rFonts w:cs="Calibri"/>
                <w:lang w:eastAsia="en-US"/>
              </w:rPr>
            </w:pPr>
            <w:r>
              <w:rPr>
                <w:rFonts w:cs="Calibri"/>
                <w:lang w:eastAsia="en-US"/>
              </w:rPr>
              <w:t xml:space="preserve">Rev in </w:t>
            </w:r>
            <w:hyperlink r:id="rId655" w:history="1">
              <w:r>
                <w:rPr>
                  <w:rStyle w:val="Hyperlink"/>
                  <w:rFonts w:cs="Calibri"/>
                  <w:lang w:eastAsia="en-US"/>
                </w:rPr>
                <w:t>R3-258758</w:t>
              </w:r>
            </w:hyperlink>
          </w:p>
        </w:tc>
      </w:tr>
      <w:tr w:rsidR="00AB577B" w:rsidRPr="006706AE" w14:paraId="33AD3438"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C31E69" w14:textId="77777777" w:rsidR="00AB577B" w:rsidRPr="003E05B4" w:rsidRDefault="00AB577B" w:rsidP="00E31FA9">
            <w:pPr>
              <w:widowControl w:val="0"/>
              <w:spacing w:line="276" w:lineRule="auto"/>
              <w:ind w:left="144" w:hanging="144"/>
              <w:rPr>
                <w:rFonts w:cs="Calibri"/>
                <w:highlight w:val="yellow"/>
                <w:lang w:eastAsia="en-US"/>
              </w:rPr>
            </w:pPr>
            <w:hyperlink r:id="rId656" w:history="1">
              <w:r w:rsidRPr="003E05B4">
                <w:rPr>
                  <w:rFonts w:cs="Calibri"/>
                  <w:highlight w:val="yellow"/>
                  <w:lang w:eastAsia="en-US"/>
                </w:rPr>
                <w:t>R3-258598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B726308"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(TP for SON BLCR to TS 38.401 and TS 38.300) Discussion on MRO enhancement on intra-CU conditional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4E0F49"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other</w:t>
            </w:r>
          </w:p>
        </w:tc>
      </w:tr>
      <w:tr w:rsidR="00AB577B" w:rsidRPr="006706AE" w14:paraId="5E8FC139"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D997097" w14:textId="77777777" w:rsidR="00AB577B" w:rsidRPr="003E05B4" w:rsidRDefault="00AB577B" w:rsidP="00E31FA9">
            <w:pPr>
              <w:widowControl w:val="0"/>
              <w:spacing w:line="276" w:lineRule="auto"/>
              <w:ind w:left="144" w:hanging="144"/>
              <w:rPr>
                <w:rFonts w:cs="Calibri"/>
                <w:highlight w:val="yellow"/>
                <w:lang w:eastAsia="en-US"/>
              </w:rPr>
            </w:pPr>
            <w:hyperlink r:id="rId657" w:history="1">
              <w:r w:rsidRPr="003E05B4">
                <w:rPr>
                  <w:rFonts w:cs="Calibri"/>
                  <w:highlight w:val="yellow"/>
                  <w:lang w:eastAsia="en-US"/>
                </w:rPr>
                <w:t>R3-258680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813EDB"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 xml:space="preserve">Consideration </w:t>
            </w:r>
            <w:proofErr w:type="gramStart"/>
            <w:r w:rsidRPr="003E05B4">
              <w:rPr>
                <w:rFonts w:cs="Calibri"/>
                <w:lang w:eastAsia="en-US"/>
              </w:rPr>
              <w:t>on</w:t>
            </w:r>
            <w:proofErr w:type="gramEnd"/>
            <w:r w:rsidRPr="003E05B4">
              <w:rPr>
                <w:rFonts w:cs="Calibri"/>
                <w:lang w:eastAsia="en-US"/>
              </w:rPr>
              <w:t xml:space="preserve"> MRO for CLTM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54FD8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AB577B" w:rsidRPr="006706AE" w14:paraId="58D758A0"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165659" w14:textId="77777777" w:rsidR="00AB577B" w:rsidRPr="003E05B4" w:rsidRDefault="00AB577B" w:rsidP="00E31FA9">
            <w:pPr>
              <w:widowControl w:val="0"/>
              <w:spacing w:line="276" w:lineRule="auto"/>
              <w:ind w:left="144" w:hanging="144"/>
              <w:rPr>
                <w:rFonts w:cs="Calibri"/>
                <w:highlight w:val="yellow"/>
                <w:lang w:eastAsia="en-US"/>
              </w:rPr>
            </w:pPr>
            <w:hyperlink r:id="rId658" w:history="1">
              <w:r w:rsidRPr="003E05B4">
                <w:rPr>
                  <w:rFonts w:cs="Calibri"/>
                  <w:highlight w:val="yellow"/>
                  <w:lang w:eastAsia="en-US"/>
                </w:rPr>
                <w:t>R3-258246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FB560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MRO for Intra-CU conditional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420C94C" w14:textId="77777777" w:rsidR="00AB577B" w:rsidRPr="003E05B4" w:rsidRDefault="00AB577B" w:rsidP="00E31FA9">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D83D8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1084A2" w14:textId="3F204560" w:rsidR="003E05B4" w:rsidRPr="003E05B4" w:rsidRDefault="003E05B4" w:rsidP="003E05B4">
            <w:pPr>
              <w:widowControl w:val="0"/>
              <w:spacing w:line="276" w:lineRule="auto"/>
              <w:ind w:left="144" w:hanging="144"/>
              <w:rPr>
                <w:rFonts w:cs="Calibri"/>
                <w:highlight w:val="yellow"/>
                <w:lang w:eastAsia="en-US"/>
              </w:rPr>
            </w:pPr>
            <w:hyperlink r:id="rId659" w:history="1">
              <w:r w:rsidRPr="003E05B4">
                <w:rPr>
                  <w:rFonts w:cs="Calibri"/>
                  <w:highlight w:val="yellow"/>
                  <w:lang w:eastAsia="en-US"/>
                </w:rPr>
                <w:t>R3-258159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FBD101F" w14:textId="54125761"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enhancements for Intra-CU CLTM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32043DE" w14:textId="5EAF06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B2CE13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262120" w14:textId="3715D3F8" w:rsidR="003E05B4" w:rsidRPr="003E05B4" w:rsidRDefault="003E05B4" w:rsidP="003E05B4">
            <w:pPr>
              <w:widowControl w:val="0"/>
              <w:spacing w:line="276" w:lineRule="auto"/>
              <w:ind w:left="144" w:hanging="144"/>
              <w:rPr>
                <w:rFonts w:cs="Calibri"/>
                <w:highlight w:val="yellow"/>
                <w:lang w:eastAsia="en-US"/>
              </w:rPr>
            </w:pPr>
            <w:hyperlink r:id="rId660" w:history="1">
              <w:r w:rsidRPr="003E05B4">
                <w:rPr>
                  <w:rFonts w:cs="Calibri"/>
                  <w:highlight w:val="yellow"/>
                  <w:lang w:eastAsia="en-US"/>
                </w:rPr>
                <w:t>R3-258209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D19A4C" w14:textId="5B71A011"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for SON BL CR for TS 38.300) MRO Enhancements for Conditional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192F00" w14:textId="3116974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6250A81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6FFE81" w14:textId="1F3A187E" w:rsidR="003E05B4" w:rsidRPr="003E05B4" w:rsidRDefault="003E05B4" w:rsidP="003E05B4">
            <w:pPr>
              <w:widowControl w:val="0"/>
              <w:spacing w:line="276" w:lineRule="auto"/>
              <w:ind w:left="144" w:hanging="144"/>
              <w:rPr>
                <w:rFonts w:cs="Calibri"/>
                <w:highlight w:val="yellow"/>
                <w:lang w:eastAsia="en-US"/>
              </w:rPr>
            </w:pPr>
            <w:hyperlink r:id="rId661" w:history="1">
              <w:r w:rsidRPr="003E05B4">
                <w:rPr>
                  <w:rFonts w:cs="Calibri"/>
                  <w:highlight w:val="yellow"/>
                  <w:lang w:eastAsia="en-US"/>
                </w:rPr>
                <w:t>R3-258463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837004" w14:textId="12CA6754" w:rsidR="003E05B4" w:rsidRPr="003E05B4" w:rsidRDefault="003E05B4" w:rsidP="003E05B4">
            <w:pPr>
              <w:widowControl w:val="0"/>
              <w:spacing w:line="276" w:lineRule="auto"/>
              <w:ind w:left="144" w:hanging="144"/>
              <w:rPr>
                <w:rFonts w:cs="Calibri"/>
                <w:lang w:eastAsia="en-US"/>
              </w:rPr>
            </w:pPr>
            <w:r w:rsidRPr="003E05B4">
              <w:rPr>
                <w:rFonts w:cs="Calibri"/>
                <w:lang w:eastAsia="en-US"/>
              </w:rPr>
              <w:t>Intra-CU conditional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6D4730" w14:textId="79EAB4E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59C6559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AE379" w14:textId="489C7ACF" w:rsidR="003E05B4" w:rsidRPr="003E05B4" w:rsidRDefault="003E05B4" w:rsidP="003E05B4">
            <w:pPr>
              <w:widowControl w:val="0"/>
              <w:spacing w:line="276" w:lineRule="auto"/>
              <w:ind w:left="144" w:hanging="144"/>
              <w:rPr>
                <w:rFonts w:cs="Calibri"/>
                <w:highlight w:val="yellow"/>
                <w:lang w:eastAsia="en-US"/>
              </w:rPr>
            </w:pPr>
            <w:hyperlink r:id="rId662" w:history="1">
              <w:r w:rsidRPr="003E05B4">
                <w:rPr>
                  <w:rFonts w:cs="Calibri"/>
                  <w:highlight w:val="yellow"/>
                  <w:lang w:eastAsia="en-US"/>
                </w:rPr>
                <w:t>R3-258518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855F3D" w14:textId="362038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MRO for Conditional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A38F88" w14:textId="0D1CF1C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45571C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0A8E46" w14:textId="3CBE9C56" w:rsidR="003E05B4" w:rsidRPr="003E05B4" w:rsidRDefault="003E05B4" w:rsidP="003E05B4">
            <w:pPr>
              <w:widowControl w:val="0"/>
              <w:spacing w:line="276" w:lineRule="auto"/>
              <w:ind w:left="144" w:hanging="144"/>
              <w:rPr>
                <w:rFonts w:cs="Calibri"/>
                <w:highlight w:val="yellow"/>
                <w:lang w:eastAsia="en-US"/>
              </w:rPr>
            </w:pPr>
            <w:hyperlink r:id="rId663" w:history="1">
              <w:r w:rsidRPr="003E05B4">
                <w:rPr>
                  <w:rFonts w:cs="Calibri"/>
                  <w:highlight w:val="yellow"/>
                  <w:lang w:eastAsia="en-US"/>
                </w:rPr>
                <w:t>R3-258580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00EB65" w14:textId="778075B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MRO enhancements for C-LTM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364F8" w14:textId="1631FD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FD4136" w:rsidRPr="006706AE" w14:paraId="6511C668" w14:textId="77777777" w:rsidTr="00CC45E2">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6F3AE" w14:textId="5E518050" w:rsidR="00FD4136" w:rsidRPr="003E05B4" w:rsidRDefault="00FD4136" w:rsidP="00CC45E2">
            <w:pPr>
              <w:widowControl w:val="0"/>
              <w:spacing w:line="276" w:lineRule="auto"/>
              <w:ind w:left="144" w:hanging="144"/>
              <w:rPr>
                <w:rFonts w:cs="Calibri"/>
                <w:highlight w:val="yellow"/>
                <w:lang w:eastAsia="en-US"/>
              </w:rPr>
            </w:pPr>
            <w:hyperlink r:id="rId664" w:history="1">
              <w:r w:rsidRPr="007F67D0">
                <w:rPr>
                  <w:rStyle w:val="Hyperlink"/>
                  <w:highlight w:val="red"/>
                </w:rPr>
                <w:t>R3-258731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0F33D4" w14:textId="59116BDD" w:rsidR="00FD4136" w:rsidRPr="003E05B4" w:rsidRDefault="00FD4136" w:rsidP="00CC45E2">
            <w:pPr>
              <w:widowControl w:val="0"/>
              <w:spacing w:line="276" w:lineRule="auto"/>
              <w:ind w:left="144" w:hanging="144"/>
              <w:rPr>
                <w:rFonts w:cs="Calibri"/>
                <w:lang w:eastAsia="en-US"/>
              </w:rPr>
            </w:pPr>
            <w:proofErr w:type="spellStart"/>
            <w:r w:rsidRPr="00FD4136">
              <w:rPr>
                <w:rFonts w:cs="Calibri"/>
                <w:lang w:eastAsia="en-US"/>
              </w:rPr>
              <w:t>SoD</w:t>
            </w:r>
            <w:proofErr w:type="spellEnd"/>
            <w:r w:rsidRPr="00FD4136">
              <w:rPr>
                <w:rFonts w:cs="Calibri"/>
                <w:lang w:eastAsia="en-US"/>
              </w:rPr>
              <w:t xml:space="preserve"> of MRO for </w:t>
            </w:r>
            <w:r>
              <w:rPr>
                <w:rFonts w:cs="Calibri"/>
                <w:lang w:eastAsia="en-US"/>
              </w:rPr>
              <w:t>C</w:t>
            </w:r>
            <w:r w:rsidRPr="00FD4136">
              <w:rPr>
                <w:rFonts w:cs="Calibri"/>
                <w:lang w:eastAsia="en-US"/>
              </w:rPr>
              <w:t>LTM</w:t>
            </w:r>
            <w:r>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84408C8" w14:textId="77777777" w:rsidR="00FD4136" w:rsidRPr="003E05B4" w:rsidRDefault="00FD4136" w:rsidP="00CC45E2">
            <w:pPr>
              <w:widowControl w:val="0"/>
              <w:spacing w:line="276" w:lineRule="auto"/>
              <w:ind w:left="144" w:hanging="144"/>
              <w:rPr>
                <w:rFonts w:cs="Calibri"/>
                <w:lang w:eastAsia="en-US"/>
              </w:rPr>
            </w:pPr>
            <w:r w:rsidRPr="003E05B4">
              <w:rPr>
                <w:rFonts w:cs="Calibri"/>
                <w:lang w:eastAsia="en-US"/>
              </w:rPr>
              <w:t>discussion</w:t>
            </w:r>
          </w:p>
        </w:tc>
      </w:tr>
      <w:tr w:rsidR="00A42A3F" w:rsidRPr="006706AE" w14:paraId="011C1405"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2D35A" w14:textId="026BAABE" w:rsidR="00A42A3F" w:rsidRPr="006706AE" w:rsidRDefault="00A42A3F" w:rsidP="000640A6">
            <w:pPr>
              <w:pStyle w:val="Heading1"/>
              <w:rPr>
                <w:lang w:eastAsia="en-US"/>
              </w:rPr>
            </w:pPr>
            <w:bookmarkStart w:id="38" w:name="_Toc213443910"/>
            <w:r w:rsidRPr="006706AE">
              <w:rPr>
                <w:lang w:eastAsia="en-US"/>
              </w:rPr>
              <w:t>1</w:t>
            </w:r>
            <w:r w:rsidR="00AF0E1A" w:rsidRPr="006706AE">
              <w:rPr>
                <w:lang w:eastAsia="en-US"/>
              </w:rPr>
              <w:t>2</w:t>
            </w:r>
            <w:r w:rsidRPr="006706AE">
              <w:rPr>
                <w:lang w:eastAsia="en-US"/>
              </w:rPr>
              <w:t xml:space="preserve">. </w:t>
            </w:r>
            <w:r w:rsidR="00AF0E1A" w:rsidRPr="006706AE">
              <w:rPr>
                <w:lang w:eastAsia="en-US"/>
              </w:rPr>
              <w:t xml:space="preserve">Study on </w:t>
            </w:r>
            <w:r w:rsidRPr="006706AE">
              <w:rPr>
                <w:lang w:eastAsia="en-US"/>
              </w:rPr>
              <w:t>AI/ML for NG-RAN</w:t>
            </w:r>
            <w:r w:rsidR="00AF0E1A" w:rsidRPr="006706AE">
              <w:rPr>
                <w:lang w:eastAsia="en-US"/>
              </w:rPr>
              <w:t xml:space="preserve"> Phase 3</w:t>
            </w:r>
            <w:r w:rsidR="005620E6" w:rsidRPr="006706AE">
              <w:rPr>
                <w:lang w:eastAsia="en-US"/>
              </w:rPr>
              <w:t xml:space="preserve"> (RAN3-led)</w:t>
            </w:r>
            <w:bookmarkEnd w:id="38"/>
          </w:p>
          <w:p w14:paraId="15D2D8D3" w14:textId="5E0DE064" w:rsidR="00A42A3F" w:rsidRPr="006706AE" w:rsidRDefault="00AF0E1A"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S</w:t>
            </w:r>
            <w:r w:rsidR="00A42A3F" w:rsidRPr="006706AE">
              <w:rPr>
                <w:rFonts w:ascii="Calibri" w:hAnsi="Calibri" w:cs="Calibri"/>
                <w:sz w:val="18"/>
                <w:szCs w:val="18"/>
                <w:lang w:eastAsia="en-US"/>
              </w:rPr>
              <w:t>ID [</w:t>
            </w:r>
            <w:r w:rsidRPr="006706AE">
              <w:rPr>
                <w:rFonts w:ascii="Calibri" w:hAnsi="Calibri" w:cs="Calibri"/>
                <w:sz w:val="18"/>
                <w:szCs w:val="18"/>
                <w:lang w:eastAsia="en-US"/>
              </w:rPr>
              <w:t>FS_</w:t>
            </w:r>
            <w:r w:rsidR="00A42A3F" w:rsidRPr="006706AE">
              <w:rPr>
                <w:rFonts w:ascii="Calibri" w:hAnsi="Calibri" w:cs="Calibri"/>
                <w:sz w:val="18"/>
                <w:szCs w:val="18"/>
                <w:lang w:eastAsia="en-US"/>
              </w:rPr>
              <w:t>NR_AIML_NGRAN_</w:t>
            </w:r>
            <w:r w:rsidRPr="006706AE">
              <w:rPr>
                <w:rFonts w:ascii="Calibri" w:hAnsi="Calibri" w:cs="Calibri"/>
                <w:sz w:val="18"/>
                <w:szCs w:val="18"/>
                <w:lang w:eastAsia="en-US"/>
              </w:rPr>
              <w:t>Ph3</w:t>
            </w:r>
            <w:r w:rsidR="008879FB" w:rsidRPr="006706AE">
              <w:rPr>
                <w:rFonts w:ascii="Calibri" w:hAnsi="Calibri" w:cs="Calibri"/>
                <w:sz w:val="18"/>
                <w:szCs w:val="18"/>
                <w:lang w:eastAsia="en-US"/>
              </w:rPr>
              <w:t xml:space="preserve">]: </w:t>
            </w:r>
            <w:hyperlink r:id="rId665" w:history="1">
              <w:r w:rsidR="004F71FE">
                <w:rPr>
                  <w:rStyle w:val="Hyperlink"/>
                  <w:rFonts w:ascii="Calibri" w:hAnsi="Calibri" w:cs="Calibri"/>
                  <w:sz w:val="18"/>
                  <w:szCs w:val="18"/>
                  <w:lang w:eastAsia="en-US"/>
                </w:rPr>
                <w:t>RP-252867</w:t>
              </w:r>
            </w:hyperlink>
            <w:r w:rsidR="00A42A3F" w:rsidRPr="006706AE">
              <w:rPr>
                <w:rFonts w:ascii="Calibri" w:hAnsi="Calibri" w:cs="Calibri"/>
                <w:sz w:val="18"/>
                <w:szCs w:val="18"/>
                <w:lang w:eastAsia="en-US"/>
              </w:rPr>
              <w:t xml:space="preserve"> (target: RAN #1</w:t>
            </w:r>
            <w:r w:rsidRPr="006706AE">
              <w:rPr>
                <w:rFonts w:ascii="Calibri" w:hAnsi="Calibri" w:cs="Calibri"/>
                <w:sz w:val="18"/>
                <w:szCs w:val="18"/>
                <w:lang w:eastAsia="en-US"/>
              </w:rPr>
              <w:t>11</w:t>
            </w:r>
            <w:r w:rsidR="00A42A3F" w:rsidRPr="006706AE">
              <w:rPr>
                <w:rFonts w:ascii="Calibri" w:hAnsi="Calibri" w:cs="Calibri"/>
                <w:sz w:val="18"/>
                <w:szCs w:val="18"/>
                <w:lang w:eastAsia="en-US"/>
              </w:rPr>
              <w:t>) [</w:t>
            </w:r>
            <w:r w:rsidRPr="006706AE">
              <w:rPr>
                <w:rFonts w:ascii="Calibri" w:hAnsi="Calibri" w:cs="Calibri"/>
                <w:sz w:val="18"/>
                <w:szCs w:val="18"/>
                <w:lang w:eastAsia="en-US"/>
              </w:rPr>
              <w:t>TU: 1 (</w:t>
            </w:r>
            <w:r w:rsidRPr="006706AE">
              <w:rPr>
                <w:rFonts w:ascii="Calibri" w:hAnsi="Calibri" w:cs="Calibri"/>
                <w:b/>
                <w:bCs/>
                <w:sz w:val="18"/>
                <w:szCs w:val="18"/>
                <w:lang w:eastAsia="en-US"/>
              </w:rPr>
              <w:t>1</w:t>
            </w:r>
            <w:r w:rsidRPr="006706AE">
              <w:rPr>
                <w:rFonts w:ascii="Calibri" w:hAnsi="Calibri" w:cs="Calibri"/>
                <w:sz w:val="18"/>
                <w:szCs w:val="18"/>
                <w:lang w:eastAsia="en-US"/>
              </w:rPr>
              <w:t>, 1)</w:t>
            </w:r>
            <w:r w:rsidR="00A42A3F" w:rsidRPr="006706AE">
              <w:rPr>
                <w:rFonts w:ascii="Calibri" w:hAnsi="Calibri" w:cs="Calibri"/>
                <w:sz w:val="18"/>
                <w:szCs w:val="18"/>
                <w:lang w:eastAsia="en-US"/>
              </w:rPr>
              <w:t>]</w:t>
            </w:r>
          </w:p>
          <w:p w14:paraId="54D4C1CF" w14:textId="6F6AD782" w:rsidR="00A42A3F" w:rsidRPr="006706AE" w:rsidRDefault="00A42A3F" w:rsidP="00210527">
            <w:pPr>
              <w:spacing w:line="276" w:lineRule="auto"/>
              <w:rPr>
                <w:rFonts w:cs="Calibri"/>
                <w:i/>
                <w:color w:val="FF0000"/>
                <w:kern w:val="2"/>
                <w:sz w:val="16"/>
                <w:szCs w:val="16"/>
                <w:lang w:eastAsia="en-US"/>
              </w:rPr>
            </w:pPr>
            <w:r w:rsidRPr="006706AE">
              <w:rPr>
                <w:rFonts w:cs="Calibri"/>
                <w:b/>
                <w:color w:val="D60093"/>
                <w:lang w:eastAsia="en-US"/>
              </w:rPr>
              <w:t xml:space="preserve">QUOTA: </w:t>
            </w:r>
            <w:r w:rsidR="00AF0E1A" w:rsidRPr="006706AE">
              <w:rPr>
                <w:rFonts w:cs="Calibri"/>
                <w:b/>
                <w:color w:val="D60093"/>
                <w:lang w:eastAsia="en-US"/>
              </w:rPr>
              <w:t>3</w:t>
            </w:r>
          </w:p>
        </w:tc>
      </w:tr>
      <w:tr w:rsidR="00A42A3F" w:rsidRPr="006706AE" w14:paraId="0C434430" w14:textId="77777777" w:rsidTr="002A21F9">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2D38B3EC" w14:textId="550297BE" w:rsidR="00A42A3F" w:rsidRPr="006706AE" w:rsidRDefault="00A42A3F" w:rsidP="007C1945">
            <w:pPr>
              <w:pStyle w:val="Heading2"/>
            </w:pPr>
            <w:bookmarkStart w:id="39" w:name="_Toc213443911"/>
            <w:r w:rsidRPr="006706AE">
              <w:t>1</w:t>
            </w:r>
            <w:r w:rsidR="00627452" w:rsidRPr="006706AE">
              <w:t>2</w:t>
            </w:r>
            <w:r w:rsidRPr="006706AE">
              <w:t>.1. General</w:t>
            </w:r>
            <w:bookmarkEnd w:id="39"/>
          </w:p>
          <w:p w14:paraId="735B2FBC" w14:textId="1C720526" w:rsidR="00A42A3F" w:rsidRPr="006706AE" w:rsidRDefault="007C70A6" w:rsidP="00EB0278">
            <w:pPr>
              <w:pStyle w:val="Guidance"/>
              <w:rPr>
                <w:b/>
              </w:rPr>
            </w:pPr>
            <w:r w:rsidRPr="006706AE">
              <w:t xml:space="preserve">Work plan, </w:t>
            </w:r>
            <w:r w:rsidR="00C058AE">
              <w:t xml:space="preserve">draft </w:t>
            </w:r>
            <w:r w:rsidR="00906BE0" w:rsidRPr="006706AE">
              <w:t>TR</w:t>
            </w:r>
            <w:r w:rsidR="004F71FE">
              <w:t xml:space="preserve"> 38.745</w:t>
            </w:r>
          </w:p>
        </w:tc>
      </w:tr>
      <w:tr w:rsidR="003E05B4" w:rsidRPr="002A21F9" w14:paraId="585651B7" w14:textId="77777777" w:rsidTr="002A21F9">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D1B4663" w14:textId="36AA5B0D" w:rsidR="003E05B4" w:rsidRPr="002A21F9" w:rsidRDefault="003E05B4" w:rsidP="003E05B4">
            <w:pPr>
              <w:widowControl w:val="0"/>
              <w:spacing w:line="276" w:lineRule="auto"/>
              <w:ind w:left="144" w:hanging="144"/>
              <w:rPr>
                <w:rFonts w:cs="Calibri"/>
                <w:lang w:eastAsia="en-US"/>
              </w:rPr>
            </w:pPr>
            <w:hyperlink r:id="rId666" w:history="1">
              <w:r w:rsidRPr="002A21F9">
                <w:rPr>
                  <w:rFonts w:cs="Calibri"/>
                  <w:lang w:eastAsia="en-US"/>
                </w:rPr>
                <w:t>R3-258086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5A682B71" w14:textId="4073DAD0" w:rsidR="003E05B4" w:rsidRPr="002A21F9" w:rsidRDefault="003E05B4" w:rsidP="003E05B4">
            <w:pPr>
              <w:widowControl w:val="0"/>
              <w:spacing w:line="276" w:lineRule="auto"/>
              <w:ind w:left="144" w:hanging="144"/>
              <w:rPr>
                <w:rFonts w:cs="Calibri"/>
                <w:lang w:eastAsia="en-US"/>
              </w:rPr>
            </w:pPr>
            <w:r w:rsidRPr="002A21F9">
              <w:rPr>
                <w:rFonts w:cs="Calibri"/>
                <w:lang w:eastAsia="en-US"/>
              </w:rPr>
              <w:t>TR38.745 v0.1.1 for Study on Artificial Intelligence (AI)/Machine Learning (ML)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3378432F" w14:textId="77777777" w:rsidR="003E05B4" w:rsidRPr="002A21F9" w:rsidRDefault="003E05B4" w:rsidP="003E05B4">
            <w:pPr>
              <w:widowControl w:val="0"/>
              <w:spacing w:line="276" w:lineRule="auto"/>
              <w:ind w:left="144" w:hanging="144"/>
              <w:rPr>
                <w:rFonts w:cs="Calibri"/>
                <w:lang w:eastAsia="en-US"/>
              </w:rPr>
            </w:pPr>
            <w:r w:rsidRPr="002A21F9">
              <w:rPr>
                <w:rFonts w:cs="Calibri"/>
                <w:lang w:eastAsia="en-US"/>
              </w:rPr>
              <w:t>draft TR</w:t>
            </w:r>
          </w:p>
          <w:p w14:paraId="695761F8" w14:textId="57B50E0D" w:rsidR="002A21F9" w:rsidRPr="002A21F9" w:rsidRDefault="002A21F9" w:rsidP="003E05B4">
            <w:pPr>
              <w:widowControl w:val="0"/>
              <w:spacing w:line="276" w:lineRule="auto"/>
              <w:ind w:left="144" w:hanging="144"/>
              <w:rPr>
                <w:rFonts w:cs="Calibri"/>
                <w:color w:val="000000"/>
                <w:lang w:eastAsia="en-US"/>
              </w:rPr>
            </w:pPr>
            <w:r w:rsidRPr="002A21F9">
              <w:rPr>
                <w:rFonts w:cs="Calibri"/>
                <w:b/>
                <w:color w:val="008000"/>
                <w:lang w:eastAsia="en-US"/>
              </w:rPr>
              <w:t xml:space="preserve"> </w:t>
            </w:r>
            <w:r>
              <w:rPr>
                <w:rFonts w:cs="Calibri"/>
                <w:b/>
                <w:color w:val="008000"/>
                <w:lang w:eastAsia="en-US"/>
              </w:rPr>
              <w:t>Endorsed</w:t>
            </w:r>
          </w:p>
        </w:tc>
      </w:tr>
      <w:tr w:rsidR="003E05B4" w:rsidRPr="006706AE" w14:paraId="47CEE9E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F9B64A3" w14:textId="0F8D38A0" w:rsidR="003E05B4" w:rsidRPr="002A21F9" w:rsidRDefault="003E05B4" w:rsidP="003E05B4">
            <w:pPr>
              <w:widowControl w:val="0"/>
              <w:spacing w:line="276" w:lineRule="auto"/>
              <w:ind w:left="144" w:hanging="144"/>
              <w:rPr>
                <w:rFonts w:cs="Calibri"/>
                <w:lang w:eastAsia="en-US"/>
              </w:rPr>
            </w:pPr>
            <w:hyperlink r:id="rId667" w:history="1">
              <w:r w:rsidRPr="002A21F9">
                <w:rPr>
                  <w:rFonts w:cs="Calibri"/>
                  <w:lang w:eastAsia="en-US"/>
                </w:rPr>
                <w:t>R3-258107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70B308" w14:textId="37C1FFC2" w:rsidR="003E05B4" w:rsidRPr="003E05B4" w:rsidRDefault="003E05B4" w:rsidP="003E05B4">
            <w:pPr>
              <w:widowControl w:val="0"/>
              <w:spacing w:line="276" w:lineRule="auto"/>
              <w:ind w:left="144" w:hanging="144"/>
              <w:rPr>
                <w:rFonts w:cs="Calibri"/>
                <w:lang w:eastAsia="en-US"/>
              </w:rPr>
            </w:pPr>
            <w:r w:rsidRPr="003E05B4">
              <w:rPr>
                <w:rFonts w:cs="Calibri"/>
                <w:lang w:eastAsia="en-US"/>
              </w:rPr>
              <w:t>Work plan for Study on AI/ML for NG-RAN Phase 3 (ZTE Corporation,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CB2B1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Work Plan</w:t>
            </w:r>
          </w:p>
          <w:p w14:paraId="242202B7" w14:textId="3743A5E7" w:rsidR="002A21F9" w:rsidRPr="003E05B4" w:rsidRDefault="002A21F9" w:rsidP="003E05B4">
            <w:pPr>
              <w:widowControl w:val="0"/>
              <w:spacing w:line="276" w:lineRule="auto"/>
              <w:ind w:left="144" w:hanging="144"/>
              <w:rPr>
                <w:rFonts w:cs="Calibri"/>
                <w:lang w:eastAsia="en-US"/>
              </w:rPr>
            </w:pPr>
            <w:r>
              <w:rPr>
                <w:rFonts w:cs="Calibri"/>
                <w:lang w:eastAsia="en-US"/>
              </w:rPr>
              <w:t>Noted</w:t>
            </w:r>
          </w:p>
        </w:tc>
      </w:tr>
      <w:tr w:rsidR="00A42A3F" w:rsidRPr="006706AE" w14:paraId="38DE42B8"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0B9B8B21" w14:textId="44460F2A" w:rsidR="00A42A3F" w:rsidRPr="006706AE" w:rsidRDefault="00A42A3F" w:rsidP="007C1945">
            <w:pPr>
              <w:pStyle w:val="Heading2"/>
            </w:pPr>
            <w:bookmarkStart w:id="40" w:name="_Toc213443912"/>
            <w:r w:rsidRPr="006706AE">
              <w:lastRenderedPageBreak/>
              <w:t>1</w:t>
            </w:r>
            <w:r w:rsidR="00627452" w:rsidRPr="006706AE">
              <w:t>2</w:t>
            </w:r>
            <w:r w:rsidRPr="006706AE">
              <w:t xml:space="preserve">.2. </w:t>
            </w:r>
            <w:r w:rsidR="009A091A" w:rsidRPr="006706AE">
              <w:t>AI/ML-based mobility</w:t>
            </w:r>
            <w:bookmarkEnd w:id="40"/>
          </w:p>
          <w:p w14:paraId="69353279" w14:textId="345E096F" w:rsidR="00EB0278" w:rsidRPr="006706AE" w:rsidRDefault="009A091A" w:rsidP="00EB0278">
            <w:pPr>
              <w:pStyle w:val="Guidance"/>
            </w:pPr>
            <w:r w:rsidRPr="006706AE">
              <w:t>Study the AI/ML-based mobility use case based on the principles of AI/ML for NG-RAN as captured in TS 38.300 and TS 38.401 with existing NG-RAN interfaces and architecture</w:t>
            </w:r>
            <w:r w:rsidR="00FE598F">
              <w:t>.</w:t>
            </w:r>
          </w:p>
        </w:tc>
      </w:tr>
      <w:tr w:rsidR="009A091A" w:rsidRPr="006706AE" w14:paraId="39053A26"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4DF1179D" w14:textId="77777777" w:rsidR="009A091A" w:rsidRDefault="009A091A" w:rsidP="00D832DD">
            <w:pPr>
              <w:pStyle w:val="Heading3"/>
            </w:pPr>
            <w:r w:rsidRPr="006706AE">
              <w:t>1</w:t>
            </w:r>
            <w:r w:rsidR="00627452" w:rsidRPr="006706AE">
              <w:t>2</w:t>
            </w:r>
            <w:r w:rsidRPr="006706AE">
              <w:t>.2.1. Multi-hop UE trajectory across gNBs</w:t>
            </w:r>
          </w:p>
          <w:p w14:paraId="334943EF"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E5A2705" w14:textId="77777777" w:rsidR="00F33CEC" w:rsidRDefault="00F33CEC" w:rsidP="008C005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 xml:space="preserve">Multi-hop predicted UE trajectory across gNBs consists of a list of cells belonging to one or more gNBs where the UE is expected to connect and these cells are listed in chronological order. </w:t>
            </w:r>
          </w:p>
          <w:p w14:paraId="0E9A4E9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The following solutions are considered for supporting multi-hop UE trajectory:</w:t>
            </w:r>
          </w:p>
          <w:p w14:paraId="50C65804" w14:textId="17F000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is located in the OAM and AI/ML Model Inference is located in the gNB.</w:t>
            </w:r>
          </w:p>
          <w:p w14:paraId="642B64C6" w14:textId="6D62565A"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AI/ML Model Inference are both located in the gNB.</w:t>
            </w:r>
          </w:p>
          <w:p w14:paraId="6FC5D92B" w14:textId="77777777" w:rsidR="00F33CEC" w:rsidRPr="00F33CEC" w:rsidRDefault="00F33CEC" w:rsidP="00F33CEC">
            <w:pPr>
              <w:widowControl w:val="0"/>
              <w:spacing w:line="276" w:lineRule="auto"/>
              <w:ind w:left="144" w:hanging="144"/>
              <w:rPr>
                <w:rFonts w:cs="Calibri"/>
                <w:bCs/>
                <w:i/>
                <w:iCs/>
                <w:color w:val="008000"/>
                <w:sz w:val="16"/>
                <w:szCs w:val="22"/>
                <w:lang w:val="en-GB" w:eastAsia="en-US"/>
              </w:rPr>
            </w:pPr>
            <w:r w:rsidRPr="00F33CEC">
              <w:rPr>
                <w:rFonts w:cs="Calibri"/>
                <w:bCs/>
                <w:i/>
                <w:iCs/>
                <w:color w:val="008000"/>
                <w:sz w:val="16"/>
                <w:szCs w:val="22"/>
                <w:lang w:val="en-GB" w:eastAsia="en-US"/>
              </w:rPr>
              <w:t>In case of CU-DU split architecture, the following solutions are possible:</w:t>
            </w:r>
          </w:p>
          <w:p w14:paraId="14292D47" w14:textId="107A7DFB" w:rsidR="00F33CEC" w:rsidRPr="00F33CEC"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 xml:space="preserve">AI/ML Model Training is located in the OAM and AI/ML Model Inference is located in the gNB-CU. </w:t>
            </w:r>
          </w:p>
          <w:p w14:paraId="68F720C3" w14:textId="74C8BA41" w:rsidR="008C005C" w:rsidRPr="00582101" w:rsidRDefault="00F33CEC" w:rsidP="00F33CEC">
            <w:pPr>
              <w:widowControl w:val="0"/>
              <w:spacing w:line="276" w:lineRule="auto"/>
              <w:ind w:left="144" w:hanging="144"/>
              <w:rPr>
                <w:rFonts w:cs="Calibri"/>
                <w:bCs/>
                <w:i/>
                <w:iCs/>
                <w:color w:val="008000"/>
                <w:sz w:val="16"/>
                <w:szCs w:val="22"/>
                <w:lang w:val="en-GB" w:eastAsia="en-US"/>
              </w:rPr>
            </w:pPr>
            <w:r>
              <w:rPr>
                <w:rFonts w:cs="Calibri"/>
                <w:bCs/>
                <w:i/>
                <w:iCs/>
                <w:color w:val="008000"/>
                <w:sz w:val="16"/>
                <w:szCs w:val="22"/>
                <w:lang w:val="en-GB" w:eastAsia="en-US"/>
              </w:rPr>
              <w:t xml:space="preserve">-  </w:t>
            </w:r>
            <w:r w:rsidRPr="00F33CEC">
              <w:rPr>
                <w:rFonts w:cs="Calibri"/>
                <w:bCs/>
                <w:i/>
                <w:iCs/>
                <w:color w:val="008000"/>
                <w:sz w:val="16"/>
                <w:szCs w:val="22"/>
                <w:lang w:val="en-GB" w:eastAsia="en-US"/>
              </w:rPr>
              <w:t>AI/ML Model Training and Model Inference are both located in the gNB-CU.</w:t>
            </w:r>
          </w:p>
          <w:p w14:paraId="6332076E" w14:textId="77777777" w:rsidR="00F33CEC" w:rsidRDefault="00F33CEC" w:rsidP="008C005C">
            <w:pPr>
              <w:widowControl w:val="0"/>
              <w:spacing w:line="276" w:lineRule="auto"/>
              <w:ind w:left="144" w:hanging="144"/>
              <w:rPr>
                <w:rFonts w:cs="Calibri"/>
                <w:bCs/>
                <w:i/>
                <w:iCs/>
                <w:color w:val="008000"/>
                <w:sz w:val="16"/>
                <w:szCs w:val="22"/>
                <w:lang w:eastAsia="en-US"/>
              </w:rPr>
            </w:pPr>
            <w:r w:rsidRPr="00F33CEC">
              <w:rPr>
                <w:rFonts w:cs="Calibri"/>
                <w:bCs/>
                <w:i/>
                <w:iCs/>
                <w:color w:val="008000"/>
                <w:sz w:val="16"/>
                <w:szCs w:val="22"/>
                <w:lang w:eastAsia="en-US"/>
              </w:rPr>
              <w:t>Focus on cell-based granularity for measured and predicted multi-hop UE trajectory.</w:t>
            </w:r>
          </w:p>
          <w:p w14:paraId="791EDCB4" w14:textId="2638917C" w:rsidR="008C005C" w:rsidRPr="00582101" w:rsidRDefault="008C005C" w:rsidP="008C005C">
            <w:pPr>
              <w:widowControl w:val="0"/>
              <w:spacing w:line="276" w:lineRule="auto"/>
              <w:ind w:left="144" w:hanging="144"/>
              <w:rPr>
                <w:rFonts w:cs="Calibri"/>
                <w:bCs/>
                <w:i/>
                <w:iCs/>
                <w:color w:val="008000"/>
                <w:sz w:val="16"/>
                <w:szCs w:val="22"/>
                <w:lang w:eastAsia="en-US"/>
              </w:rPr>
            </w:pPr>
            <w:r w:rsidRPr="00582101">
              <w:rPr>
                <w:rFonts w:cs="Calibri"/>
                <w:bCs/>
                <w:i/>
                <w:iCs/>
                <w:color w:val="008000"/>
                <w:sz w:val="16"/>
                <w:szCs w:val="22"/>
                <w:lang w:eastAsia="en-US"/>
              </w:rPr>
              <w:t>Study multi-hop UE trajectory for L3 HO.</w:t>
            </w:r>
          </w:p>
          <w:p w14:paraId="4E2126B4"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Transfer the multi-hop UE trajectory prediction in UE associated or non-UE associated message?</w:t>
            </w:r>
          </w:p>
          <w:p w14:paraId="28CE5E19" w14:textId="0A8ACA89" w:rsidR="008C005C" w:rsidRPr="00582101" w:rsidRDefault="008C005C" w:rsidP="008C005C">
            <w:pPr>
              <w:rPr>
                <w:rFonts w:cs="Calibri"/>
                <w:bCs/>
                <w:i/>
                <w:iCs/>
                <w:color w:val="0000FF"/>
                <w:sz w:val="16"/>
                <w:szCs w:val="22"/>
              </w:rPr>
            </w:pPr>
            <w:r w:rsidRPr="00582101">
              <w:rPr>
                <w:rFonts w:cs="Calibri"/>
                <w:bCs/>
                <w:i/>
                <w:iCs/>
                <w:color w:val="0000FF"/>
                <w:sz w:val="16"/>
                <w:szCs w:val="22"/>
              </w:rPr>
              <w:t>Configuration of measurement feedback</w:t>
            </w:r>
            <w:r w:rsidR="00E00DFA">
              <w:rPr>
                <w:rFonts w:cs="Calibri"/>
                <w:bCs/>
                <w:i/>
                <w:iCs/>
                <w:color w:val="0000FF"/>
                <w:sz w:val="16"/>
                <w:szCs w:val="22"/>
              </w:rPr>
              <w:t>.</w:t>
            </w:r>
          </w:p>
          <w:p w14:paraId="0FFCA825"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How to transfer measurement feedback:</w:t>
            </w:r>
          </w:p>
          <w:p w14:paraId="6ACB5CB8"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Option1: Parallel transmission from each hop gNB to the initial source gNB (i.e., Node2 to Node1, Node3 to Node1)</w:t>
            </w:r>
          </w:p>
          <w:p w14:paraId="16B0F169"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Option2: Hop-by-hop transmission (i.e., Node3 to Node2, Node2 to Node1)</w:t>
            </w:r>
          </w:p>
          <w:p w14:paraId="1D2A18A5" w14:textId="77777777" w:rsidR="008C005C"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w:t>
            </w:r>
            <w:r w:rsidRPr="00582101">
              <w:rPr>
                <w:rFonts w:cs="Calibri"/>
                <w:bCs/>
                <w:i/>
                <w:iCs/>
                <w:color w:val="0000FF"/>
                <w:sz w:val="16"/>
                <w:szCs w:val="22"/>
              </w:rPr>
              <w:tab/>
              <w:t>Option3: Final-hop to initial-hop transmission (i.e., Node2 to Node3, Node3 to Node1)</w:t>
            </w:r>
          </w:p>
          <w:p w14:paraId="40DD5462" w14:textId="3CC7CC33" w:rsidR="00F33CEC" w:rsidRPr="00582101" w:rsidRDefault="00F33CEC" w:rsidP="008C005C">
            <w:pPr>
              <w:widowControl w:val="0"/>
              <w:spacing w:line="276" w:lineRule="auto"/>
              <w:ind w:left="144" w:hanging="144"/>
              <w:rPr>
                <w:rFonts w:cs="Calibri"/>
                <w:bCs/>
                <w:i/>
                <w:iCs/>
                <w:color w:val="0000FF"/>
                <w:sz w:val="16"/>
                <w:szCs w:val="22"/>
              </w:rPr>
            </w:pPr>
            <w:r w:rsidRPr="00F33CEC">
              <w:rPr>
                <w:rFonts w:cs="Calibri"/>
                <w:bCs/>
                <w:i/>
                <w:iCs/>
                <w:color w:val="0000FF"/>
                <w:sz w:val="16"/>
                <w:szCs w:val="22"/>
              </w:rPr>
              <w:t>•</w:t>
            </w:r>
            <w:r w:rsidRPr="00F33CEC">
              <w:rPr>
                <w:rFonts w:cs="Calibri"/>
                <w:bCs/>
                <w:i/>
                <w:iCs/>
                <w:color w:val="0000FF"/>
                <w:sz w:val="16"/>
                <w:szCs w:val="22"/>
              </w:rPr>
              <w:tab/>
              <w:t>Option4: Measured UE trajectory transfer via AMF (i.e. Node3 to AMF, AMF to Node1).</w:t>
            </w:r>
          </w:p>
          <w:p w14:paraId="23760E2A" w14:textId="77777777" w:rsidR="008C005C" w:rsidRPr="00582101" w:rsidRDefault="008C005C" w:rsidP="008C005C">
            <w:pPr>
              <w:rPr>
                <w:rFonts w:cs="Calibri"/>
                <w:bCs/>
                <w:i/>
                <w:iCs/>
                <w:color w:val="008000"/>
                <w:sz w:val="16"/>
                <w:szCs w:val="22"/>
              </w:rPr>
            </w:pPr>
            <w:r w:rsidRPr="00582101">
              <w:rPr>
                <w:rFonts w:cs="Calibri"/>
                <w:bCs/>
                <w:i/>
                <w:iCs/>
                <w:color w:val="008000"/>
                <w:sz w:val="16"/>
                <w:szCs w:val="22"/>
              </w:rPr>
              <w:t xml:space="preserve">The delivery of the </w:t>
            </w:r>
            <w:proofErr w:type="spellStart"/>
            <w:r w:rsidRPr="00582101">
              <w:rPr>
                <w:rFonts w:cs="Calibri"/>
                <w:bCs/>
                <w:i/>
                <w:iCs/>
                <w:color w:val="008000"/>
                <w:sz w:val="16"/>
                <w:szCs w:val="22"/>
              </w:rPr>
              <w:t>measured&amp;predicted</w:t>
            </w:r>
            <w:proofErr w:type="spellEnd"/>
            <w:r w:rsidRPr="00582101">
              <w:rPr>
                <w:rFonts w:cs="Calibri"/>
                <w:bCs/>
                <w:i/>
                <w:iCs/>
                <w:color w:val="008000"/>
                <w:sz w:val="16"/>
                <w:szCs w:val="22"/>
              </w:rPr>
              <w:t xml:space="preserve"> cell-based multi-hop UE trajectory should not impact the core network.</w:t>
            </w:r>
          </w:p>
          <w:p w14:paraId="3D8BD8B4" w14:textId="37D212C8" w:rsidR="008C005C" w:rsidRPr="00582101" w:rsidRDefault="008C005C" w:rsidP="008C005C">
            <w:pPr>
              <w:rPr>
                <w:rFonts w:cs="Calibri"/>
                <w:bCs/>
                <w:color w:val="008000"/>
                <w:sz w:val="16"/>
                <w:szCs w:val="22"/>
              </w:rPr>
            </w:pPr>
            <w:r w:rsidRPr="00582101">
              <w:rPr>
                <w:rFonts w:cs="Calibri"/>
                <w:bCs/>
                <w:i/>
                <w:iCs/>
                <w:color w:val="008000"/>
                <w:sz w:val="16"/>
                <w:szCs w:val="22"/>
              </w:rPr>
              <w:t>The request and reporting to support measured multi-hop UE trajectory between gNBs should utilize the Data Collection Reporting Initiation procedure and Data Collection Reporting procedure, at least for the first hop.</w:t>
            </w:r>
          </w:p>
        </w:tc>
      </w:tr>
      <w:tr w:rsidR="00015BEA" w:rsidRPr="006706AE" w14:paraId="3F7781F2"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F79352" w14:textId="77777777" w:rsidR="00015BEA" w:rsidRPr="009E1894" w:rsidRDefault="00015BEA" w:rsidP="006F69FA">
            <w:pPr>
              <w:widowControl w:val="0"/>
              <w:spacing w:line="276" w:lineRule="auto"/>
              <w:ind w:left="144" w:hanging="144"/>
              <w:rPr>
                <w:rFonts w:cs="Calibri"/>
                <w:lang w:eastAsia="en-US"/>
              </w:rPr>
            </w:pPr>
            <w:hyperlink r:id="rId668" w:history="1">
              <w:r w:rsidRPr="009E1894">
                <w:rPr>
                  <w:rFonts w:cs="Calibri"/>
                  <w:lang w:eastAsia="en-US"/>
                </w:rPr>
                <w:t>R3-258247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DB841D"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Multi-hop UE trajectory across gNBs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680AE9" w14:textId="77777777" w:rsidR="00015BEA" w:rsidRPr="003E05B4"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023DABC7"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281AB3" w14:textId="77777777" w:rsidR="00015BEA" w:rsidRPr="009E1894" w:rsidRDefault="00015BEA" w:rsidP="006F69FA">
            <w:pPr>
              <w:widowControl w:val="0"/>
              <w:spacing w:line="276" w:lineRule="auto"/>
              <w:ind w:left="144" w:hanging="144"/>
              <w:rPr>
                <w:rFonts w:cs="Calibri"/>
                <w:lang w:eastAsia="en-US"/>
              </w:rPr>
            </w:pPr>
            <w:hyperlink r:id="rId669" w:history="1">
              <w:r w:rsidRPr="009E1894">
                <w:rPr>
                  <w:rFonts w:cs="Calibri"/>
                  <w:lang w:eastAsia="en-US"/>
                </w:rPr>
                <w:t>R3-258455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995046B"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Support of multi-hop UE trajectory prediction/feedback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251C40A" w14:textId="77777777" w:rsidR="00015BEA"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74D749F8" w14:textId="43F97C7F" w:rsidR="009E1894" w:rsidRPr="003E05B4" w:rsidRDefault="009E1894" w:rsidP="006F69FA">
            <w:pPr>
              <w:widowControl w:val="0"/>
              <w:spacing w:line="276" w:lineRule="auto"/>
              <w:ind w:left="144" w:hanging="144"/>
              <w:rPr>
                <w:rFonts w:cs="Calibri"/>
                <w:lang w:eastAsia="en-US"/>
              </w:rPr>
            </w:pPr>
            <w:r>
              <w:rPr>
                <w:rFonts w:cs="Calibri"/>
                <w:lang w:eastAsia="en-US"/>
              </w:rPr>
              <w:t>Noted</w:t>
            </w:r>
          </w:p>
        </w:tc>
      </w:tr>
      <w:tr w:rsidR="00015BEA" w:rsidRPr="006706AE" w14:paraId="202F2B70"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285C233" w14:textId="77777777" w:rsidR="00015BEA" w:rsidRPr="009E1894" w:rsidRDefault="00015BEA" w:rsidP="006F69FA">
            <w:pPr>
              <w:widowControl w:val="0"/>
              <w:spacing w:line="276" w:lineRule="auto"/>
              <w:ind w:left="144" w:hanging="144"/>
              <w:rPr>
                <w:rFonts w:cs="Calibri"/>
                <w:lang w:eastAsia="en-US"/>
              </w:rPr>
            </w:pPr>
            <w:hyperlink r:id="rId670" w:history="1">
              <w:r w:rsidRPr="009E1894">
                <w:rPr>
                  <w:rFonts w:cs="Calibri"/>
                  <w:lang w:eastAsia="en-US"/>
                </w:rPr>
                <w:t>R3-258391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77E4AA"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Multi-hop UE trajectory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48D0224" w14:textId="77777777" w:rsidR="00015BEA"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128C01D6" w14:textId="70070EC7" w:rsidR="009E1894" w:rsidRPr="003E05B4" w:rsidRDefault="009E1894" w:rsidP="006F69FA">
            <w:pPr>
              <w:widowControl w:val="0"/>
              <w:spacing w:line="276" w:lineRule="auto"/>
              <w:ind w:left="144" w:hanging="144"/>
              <w:rPr>
                <w:rFonts w:cs="Calibri"/>
                <w:lang w:eastAsia="en-US"/>
              </w:rPr>
            </w:pPr>
            <w:r>
              <w:rPr>
                <w:rFonts w:cs="Calibri"/>
                <w:lang w:eastAsia="en-US"/>
              </w:rPr>
              <w:t>Noted</w:t>
            </w:r>
          </w:p>
        </w:tc>
      </w:tr>
      <w:tr w:rsidR="003E05B4" w:rsidRPr="006706AE" w14:paraId="5B356A0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61B0600" w14:textId="27F7423C" w:rsidR="003E05B4" w:rsidRPr="009E1894" w:rsidRDefault="003E05B4" w:rsidP="003E05B4">
            <w:pPr>
              <w:widowControl w:val="0"/>
              <w:spacing w:line="276" w:lineRule="auto"/>
              <w:ind w:left="144" w:hanging="144"/>
              <w:rPr>
                <w:rFonts w:cs="Calibri"/>
                <w:lang w:eastAsia="en-US"/>
              </w:rPr>
            </w:pPr>
            <w:hyperlink r:id="rId671" w:history="1">
              <w:r w:rsidRPr="009E1894">
                <w:rPr>
                  <w:rFonts w:cs="Calibri"/>
                  <w:lang w:eastAsia="en-US"/>
                </w:rPr>
                <w:t>R3-258108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C1D0C4" w14:textId="53B4C0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TR 38.745) Consideration </w:t>
            </w:r>
            <w:proofErr w:type="gramStart"/>
            <w:r w:rsidRPr="003E05B4">
              <w:rPr>
                <w:rFonts w:cs="Calibri"/>
                <w:lang w:eastAsia="en-US"/>
              </w:rPr>
              <w:t>on</w:t>
            </w:r>
            <w:proofErr w:type="gramEnd"/>
            <w:r w:rsidRPr="003E05B4">
              <w:rPr>
                <w:rFonts w:cs="Calibri"/>
                <w:lang w:eastAsia="en-US"/>
              </w:rPr>
              <w:t xml:space="preserve"> Multi-hop UE trajectory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CEEB907"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0772D3D6" w14:textId="46E60B1A"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62B0026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D5A01A" w14:textId="657A64BC" w:rsidR="003E05B4" w:rsidRPr="009E1894" w:rsidRDefault="003E05B4" w:rsidP="003E05B4">
            <w:pPr>
              <w:widowControl w:val="0"/>
              <w:spacing w:line="276" w:lineRule="auto"/>
              <w:ind w:left="144" w:hanging="144"/>
              <w:rPr>
                <w:rFonts w:cs="Calibri"/>
                <w:lang w:eastAsia="en-US"/>
              </w:rPr>
            </w:pPr>
            <w:hyperlink r:id="rId672" w:history="1">
              <w:r w:rsidRPr="009E1894">
                <w:rPr>
                  <w:rFonts w:cs="Calibri"/>
                  <w:lang w:eastAsia="en-US"/>
                </w:rPr>
                <w:t>R3-258144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A6BBA31" w14:textId="23775BF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Multiple-hop UE trajectory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565E70"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11D2E536" w14:textId="09A50123"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181BE22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CF88CD" w14:textId="4E2A6E73" w:rsidR="003E05B4" w:rsidRPr="009E1894" w:rsidRDefault="003E05B4" w:rsidP="003E05B4">
            <w:pPr>
              <w:widowControl w:val="0"/>
              <w:spacing w:line="276" w:lineRule="auto"/>
              <w:ind w:left="144" w:hanging="144"/>
              <w:rPr>
                <w:rFonts w:cs="Calibri"/>
                <w:lang w:eastAsia="en-US"/>
              </w:rPr>
            </w:pPr>
            <w:hyperlink r:id="rId673" w:history="1">
              <w:r w:rsidRPr="009E1894">
                <w:rPr>
                  <w:rFonts w:cs="Calibri"/>
                  <w:lang w:eastAsia="en-US"/>
                </w:rPr>
                <w:t>R3-258176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C004F3" w14:textId="4CDC05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Multi-hop UE trajectory across gNBs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62926"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708ACE5E" w14:textId="5CB9E4C3"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42C5BAA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AC85CE9" w14:textId="073DCB75" w:rsidR="003E05B4" w:rsidRPr="009E1894" w:rsidRDefault="003E05B4" w:rsidP="003E05B4">
            <w:pPr>
              <w:widowControl w:val="0"/>
              <w:spacing w:line="276" w:lineRule="auto"/>
              <w:ind w:left="144" w:hanging="144"/>
              <w:rPr>
                <w:rFonts w:cs="Calibri"/>
                <w:lang w:eastAsia="en-US"/>
              </w:rPr>
            </w:pPr>
            <w:hyperlink r:id="rId674" w:history="1">
              <w:r w:rsidRPr="009E1894">
                <w:rPr>
                  <w:rFonts w:cs="Calibri"/>
                  <w:lang w:eastAsia="en-US"/>
                </w:rPr>
                <w:t>R3-258194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A109D2" w14:textId="68B2F7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and Feedback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39C424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14029974" w14:textId="1D982951"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0724C3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DEBECE" w14:textId="041A0A6B" w:rsidR="003E05B4" w:rsidRPr="009E1894" w:rsidRDefault="003E05B4" w:rsidP="003E05B4">
            <w:pPr>
              <w:widowControl w:val="0"/>
              <w:spacing w:line="276" w:lineRule="auto"/>
              <w:ind w:left="144" w:hanging="144"/>
              <w:rPr>
                <w:rFonts w:cs="Calibri"/>
                <w:lang w:eastAsia="en-US"/>
              </w:rPr>
            </w:pPr>
            <w:hyperlink r:id="rId675" w:history="1">
              <w:r w:rsidRPr="009E1894">
                <w:rPr>
                  <w:rFonts w:cs="Calibri"/>
                  <w:lang w:eastAsia="en-US"/>
                </w:rPr>
                <w:t>R3-258354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14AA31A" w14:textId="760E510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multi-hop UE trajectory prediction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572BD6"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75FF41D" w14:textId="5B1BFBAE"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7ABF783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DC48D8" w14:textId="11044C10" w:rsidR="003E05B4" w:rsidRPr="009E1894" w:rsidRDefault="003E05B4" w:rsidP="003E05B4">
            <w:pPr>
              <w:widowControl w:val="0"/>
              <w:spacing w:line="276" w:lineRule="auto"/>
              <w:ind w:left="144" w:hanging="144"/>
              <w:rPr>
                <w:rFonts w:cs="Calibri"/>
                <w:lang w:eastAsia="en-US"/>
              </w:rPr>
            </w:pPr>
            <w:hyperlink r:id="rId676" w:history="1">
              <w:r w:rsidRPr="009E1894">
                <w:rPr>
                  <w:rFonts w:cs="Calibri"/>
                  <w:lang w:eastAsia="en-US"/>
                </w:rPr>
                <w:t>R3-258369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E339B8" w14:textId="6CE6C1E0"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TR38.745) Discussion on multi-hop UE trajectory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C1A3B9"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662A2AF9" w14:textId="30ADE4A7"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505091E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59D34E" w14:textId="5409A632" w:rsidR="003E05B4" w:rsidRPr="009E1894" w:rsidRDefault="003E05B4" w:rsidP="003E05B4">
            <w:pPr>
              <w:widowControl w:val="0"/>
              <w:spacing w:line="276" w:lineRule="auto"/>
              <w:ind w:left="144" w:hanging="144"/>
              <w:rPr>
                <w:rFonts w:cs="Calibri"/>
                <w:lang w:eastAsia="en-US"/>
              </w:rPr>
            </w:pPr>
            <w:hyperlink r:id="rId677" w:history="1">
              <w:r w:rsidRPr="009E1894">
                <w:rPr>
                  <w:rFonts w:cs="Calibri"/>
                  <w:lang w:eastAsia="en-US"/>
                </w:rPr>
                <w:t>R3-258482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0C3AFD" w14:textId="1139C1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Further considerations on multi-hop UE trajectory in </w:t>
            </w:r>
            <w:r w:rsidRPr="003E05B4">
              <w:rPr>
                <w:rFonts w:cs="Calibri"/>
                <w:lang w:eastAsia="en-US"/>
              </w:rPr>
              <w:lastRenderedPageBreak/>
              <w:t>AI/ML-based mobility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C4F58C9"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lastRenderedPageBreak/>
              <w:t>pCR</w:t>
            </w:r>
            <w:proofErr w:type="spellEnd"/>
          </w:p>
          <w:p w14:paraId="153FEC15" w14:textId="28277F85" w:rsidR="009E1894" w:rsidRPr="003E05B4" w:rsidRDefault="009E1894" w:rsidP="003E05B4">
            <w:pPr>
              <w:widowControl w:val="0"/>
              <w:spacing w:line="276" w:lineRule="auto"/>
              <w:ind w:left="144" w:hanging="144"/>
              <w:rPr>
                <w:rFonts w:cs="Calibri"/>
                <w:lang w:eastAsia="en-US"/>
              </w:rPr>
            </w:pPr>
            <w:r>
              <w:rPr>
                <w:rFonts w:cs="Calibri"/>
                <w:lang w:eastAsia="en-US"/>
              </w:rPr>
              <w:lastRenderedPageBreak/>
              <w:t>Noted</w:t>
            </w:r>
          </w:p>
        </w:tc>
      </w:tr>
      <w:tr w:rsidR="003E05B4" w:rsidRPr="006706AE" w14:paraId="2015E3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BE9055" w14:textId="77E26927" w:rsidR="003E05B4" w:rsidRPr="009E1894" w:rsidRDefault="003E05B4" w:rsidP="003E05B4">
            <w:pPr>
              <w:widowControl w:val="0"/>
              <w:spacing w:line="276" w:lineRule="auto"/>
              <w:ind w:left="144" w:hanging="144"/>
              <w:rPr>
                <w:rFonts w:cs="Calibri"/>
                <w:lang w:eastAsia="en-US"/>
              </w:rPr>
            </w:pPr>
            <w:hyperlink r:id="rId678" w:history="1">
              <w:r w:rsidRPr="009E1894">
                <w:rPr>
                  <w:rFonts w:cs="Calibri"/>
                  <w:lang w:eastAsia="en-US"/>
                </w:rPr>
                <w:t>R3-258600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B3D5EF" w14:textId="43E8E385"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Discussion on AI/ML based Multi-hop UE trajectory across gNBs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A23884"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14230F7D" w14:textId="2F0A53FA"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700939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44C291A" w14:textId="26803F01" w:rsidR="003E05B4" w:rsidRPr="009E1894" w:rsidRDefault="003E05B4" w:rsidP="003E05B4">
            <w:pPr>
              <w:widowControl w:val="0"/>
              <w:spacing w:line="276" w:lineRule="auto"/>
              <w:ind w:left="144" w:hanging="144"/>
              <w:rPr>
                <w:rFonts w:cs="Calibri"/>
                <w:lang w:eastAsia="en-US"/>
              </w:rPr>
            </w:pPr>
            <w:hyperlink r:id="rId679" w:history="1">
              <w:r w:rsidRPr="009E1894">
                <w:rPr>
                  <w:rFonts w:cs="Calibri"/>
                  <w:lang w:eastAsia="en-US"/>
                </w:rPr>
                <w:t>R3-258654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D1A555" w14:textId="20FDD37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in multi-hop UE trajectory across gNBs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F95813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4DC09461" w14:textId="00CE465D"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E05B4" w:rsidRPr="006706AE" w14:paraId="5B6B7DDD" w14:textId="77777777" w:rsidTr="00307E5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ABD22" w14:textId="2CEE513A" w:rsidR="003E05B4" w:rsidRPr="009E1894" w:rsidRDefault="003E05B4" w:rsidP="003E05B4">
            <w:pPr>
              <w:widowControl w:val="0"/>
              <w:spacing w:line="276" w:lineRule="auto"/>
              <w:ind w:left="144" w:hanging="144"/>
              <w:rPr>
                <w:rFonts w:cs="Calibri"/>
                <w:lang w:eastAsia="en-US"/>
              </w:rPr>
            </w:pPr>
            <w:hyperlink r:id="rId680" w:history="1">
              <w:r w:rsidRPr="009E1894">
                <w:rPr>
                  <w:rFonts w:cs="Calibri"/>
                  <w:lang w:eastAsia="en-US"/>
                </w:rPr>
                <w:t>R3-258688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2E68888" w14:textId="4DAEE268"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on Multi-hop UE trajectory across gNBs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8D8989"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705080D6" w14:textId="2951B9D5" w:rsidR="009E1894" w:rsidRPr="003E05B4" w:rsidRDefault="009E1894" w:rsidP="003E05B4">
            <w:pPr>
              <w:widowControl w:val="0"/>
              <w:spacing w:line="276" w:lineRule="auto"/>
              <w:ind w:left="144" w:hanging="144"/>
              <w:rPr>
                <w:rFonts w:cs="Calibri"/>
                <w:lang w:eastAsia="en-US"/>
              </w:rPr>
            </w:pPr>
            <w:r>
              <w:rPr>
                <w:rFonts w:cs="Calibri"/>
                <w:lang w:eastAsia="en-US"/>
              </w:rPr>
              <w:t>Noted</w:t>
            </w:r>
          </w:p>
        </w:tc>
      </w:tr>
      <w:tr w:rsidR="00307E57" w:rsidRPr="006706AE" w14:paraId="78949C09" w14:textId="77777777" w:rsidTr="00307E57">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BBCC2DD" w14:textId="77777777" w:rsidR="00307E57" w:rsidRDefault="00307E57" w:rsidP="003E05B4">
            <w:pPr>
              <w:widowControl w:val="0"/>
              <w:spacing w:line="276" w:lineRule="auto"/>
              <w:ind w:left="144" w:hanging="144"/>
              <w:rPr>
                <w:rFonts w:cs="Calibri"/>
                <w:lang w:eastAsia="en-US"/>
              </w:rPr>
            </w:pPr>
          </w:p>
          <w:p w14:paraId="665BE849" w14:textId="77777777" w:rsidR="00307E57" w:rsidRPr="00307E57" w:rsidRDefault="00307E57" w:rsidP="00307E57">
            <w:pPr>
              <w:widowControl w:val="0"/>
              <w:spacing w:line="276" w:lineRule="auto"/>
              <w:ind w:left="144" w:hanging="144"/>
              <w:rPr>
                <w:rFonts w:cs="Calibri"/>
                <w:b/>
                <w:bCs/>
                <w:lang w:eastAsia="en-US"/>
              </w:rPr>
            </w:pPr>
            <w:r w:rsidRPr="00307E57">
              <w:rPr>
                <w:rFonts w:cs="Calibri"/>
                <w:b/>
                <w:bCs/>
                <w:lang w:eastAsia="en-US"/>
              </w:rPr>
              <w:t>Transfer the multi-hop UE trajectory prediction</w:t>
            </w:r>
          </w:p>
          <w:p w14:paraId="6EEB2324" w14:textId="77777777" w:rsidR="00307E57" w:rsidRPr="00307E57" w:rsidRDefault="00307E57" w:rsidP="00307E57">
            <w:pPr>
              <w:widowControl w:val="0"/>
              <w:spacing w:line="276" w:lineRule="auto"/>
              <w:ind w:left="144" w:hanging="144"/>
              <w:rPr>
                <w:rFonts w:cs="Calibri"/>
                <w:b/>
                <w:color w:val="008000"/>
                <w:lang w:eastAsia="en-US"/>
              </w:rPr>
            </w:pPr>
            <w:r w:rsidRPr="00307E57">
              <w:rPr>
                <w:rFonts w:cs="Calibri"/>
                <w:b/>
                <w:color w:val="008000"/>
                <w:lang w:eastAsia="en-US"/>
              </w:rPr>
              <w:t xml:space="preserve">Reuse the Cell Based UE Trajectory Prediction IE in HANDOVER REQUEST message for multi-hop UE Trajectory Prediction transfer. </w:t>
            </w:r>
          </w:p>
          <w:p w14:paraId="4DB0082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Nokia: need to understand the use case. What’s the delta comparing with single hop. Ack the usefulness. We would like to have a mechanism to enable the procedure.</w:t>
            </w:r>
          </w:p>
          <w:p w14:paraId="75348AC4"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 xml:space="preserve">NEC/ZTE/Samsung/QC: how the receiving node </w:t>
            </w:r>
            <w:proofErr w:type="gramStart"/>
            <w:r w:rsidRPr="00307E57">
              <w:rPr>
                <w:rFonts w:cs="Calibri"/>
                <w:lang w:eastAsia="en-US"/>
              </w:rPr>
              <w:t>use it</w:t>
            </w:r>
            <w:proofErr w:type="gramEnd"/>
            <w:r w:rsidRPr="00307E57">
              <w:rPr>
                <w:rFonts w:cs="Calibri"/>
                <w:lang w:eastAsia="en-US"/>
              </w:rPr>
              <w:t xml:space="preserve"> is implementation issue. It is used for the target node to perform the subsequent handover decision. The definition for single can be used for multiple hops.</w:t>
            </w:r>
          </w:p>
          <w:p w14:paraId="7BBC648E"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 xml:space="preserve">CATT: an example: if the target node has no such capability, the information could be </w:t>
            </w:r>
            <w:proofErr w:type="gramStart"/>
            <w:r w:rsidRPr="00307E57">
              <w:rPr>
                <w:rFonts w:cs="Calibri"/>
                <w:lang w:eastAsia="en-US"/>
              </w:rPr>
              <w:t>taken into account</w:t>
            </w:r>
            <w:proofErr w:type="gramEnd"/>
            <w:r w:rsidRPr="00307E57">
              <w:rPr>
                <w:rFonts w:cs="Calibri"/>
                <w:lang w:eastAsia="en-US"/>
              </w:rPr>
              <w:t xml:space="preserve">. </w:t>
            </w:r>
          </w:p>
          <w:p w14:paraId="056A9666" w14:textId="77777777" w:rsidR="00307E57" w:rsidRPr="00307E57" w:rsidRDefault="00307E57" w:rsidP="00307E57">
            <w:pPr>
              <w:widowControl w:val="0"/>
              <w:spacing w:line="276" w:lineRule="auto"/>
              <w:ind w:left="144" w:hanging="144"/>
              <w:rPr>
                <w:rFonts w:cs="Calibri"/>
                <w:lang w:eastAsia="en-US"/>
              </w:rPr>
            </w:pPr>
          </w:p>
          <w:p w14:paraId="65186F7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For subsequent handovers, the Cell Based UE Trajectory Prediction IE contains a list of the remaining cells that the UE is predicted to be connected to after the 1st hop and the associated predicted time of UE expected to stay in each remaining cells.</w:t>
            </w:r>
          </w:p>
          <w:p w14:paraId="75781837" w14:textId="77777777" w:rsidR="00307E57" w:rsidRPr="00307E57" w:rsidRDefault="00307E57" w:rsidP="00307E57">
            <w:pPr>
              <w:widowControl w:val="0"/>
              <w:spacing w:line="276" w:lineRule="auto"/>
              <w:ind w:left="144" w:hanging="144"/>
              <w:rPr>
                <w:rFonts w:cs="Calibri"/>
                <w:lang w:eastAsia="en-US"/>
              </w:rPr>
            </w:pPr>
          </w:p>
          <w:p w14:paraId="26B13311" w14:textId="77777777" w:rsidR="00307E57" w:rsidRDefault="00307E57" w:rsidP="00307E57">
            <w:pPr>
              <w:widowControl w:val="0"/>
              <w:spacing w:line="276" w:lineRule="auto"/>
              <w:ind w:left="144" w:hanging="144"/>
              <w:rPr>
                <w:rFonts w:cs="Calibri"/>
                <w:b/>
                <w:color w:val="0000FF"/>
                <w:lang w:eastAsia="en-US"/>
              </w:rPr>
            </w:pPr>
            <w:r>
              <w:rPr>
                <w:rFonts w:cs="Calibri"/>
                <w:b/>
                <w:color w:val="0000FF"/>
                <w:lang w:eastAsia="en-US"/>
              </w:rPr>
              <w:t xml:space="preserve">For the subsequent </w:t>
            </w:r>
            <w:proofErr w:type="gramStart"/>
            <w:r>
              <w:rPr>
                <w:rFonts w:cs="Calibri"/>
                <w:b/>
                <w:color w:val="0000FF"/>
                <w:lang w:eastAsia="en-US"/>
              </w:rPr>
              <w:t>hop</w:t>
            </w:r>
            <w:proofErr w:type="gramEnd"/>
            <w:r>
              <w:rPr>
                <w:rFonts w:cs="Calibri"/>
                <w:b/>
                <w:color w:val="0000FF"/>
                <w:lang w:eastAsia="en-US"/>
              </w:rPr>
              <w:t>, configuration of measurement feedback:</w:t>
            </w:r>
          </w:p>
          <w:p w14:paraId="761C2BF4"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Option 1: From initiating node to each hop via the Data Collection Reporting Initiation procedure</w:t>
            </w:r>
          </w:p>
          <w:p w14:paraId="74DE3E0A"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 xml:space="preserve">Option 2: Hop to hop </w:t>
            </w:r>
          </w:p>
          <w:p w14:paraId="2DD4DCF9"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 xml:space="preserve">  Option 2a: via Data Collection Reporting Initiation procedure</w:t>
            </w:r>
          </w:p>
          <w:p w14:paraId="65631DD4" w14:textId="77777777" w:rsidR="00307E57" w:rsidRPr="00307E57" w:rsidRDefault="00307E57" w:rsidP="00307E57">
            <w:pPr>
              <w:widowControl w:val="0"/>
              <w:spacing w:line="276" w:lineRule="auto"/>
              <w:ind w:left="144" w:hanging="144"/>
              <w:rPr>
                <w:rFonts w:cs="Calibri"/>
                <w:bCs/>
                <w:color w:val="0000FF"/>
                <w:lang w:eastAsia="en-US"/>
              </w:rPr>
            </w:pPr>
            <w:r w:rsidRPr="00307E57">
              <w:rPr>
                <w:rFonts w:cs="Calibri"/>
                <w:bCs/>
                <w:color w:val="0000FF"/>
                <w:lang w:eastAsia="en-US"/>
              </w:rPr>
              <w:t xml:space="preserve">  Option 2b: via Handover request</w:t>
            </w:r>
          </w:p>
          <w:p w14:paraId="60532850" w14:textId="77777777" w:rsidR="00307E57" w:rsidRPr="00307E57" w:rsidRDefault="00307E57" w:rsidP="00307E57">
            <w:pPr>
              <w:widowControl w:val="0"/>
              <w:spacing w:line="276" w:lineRule="auto"/>
              <w:ind w:left="144" w:hanging="144"/>
              <w:rPr>
                <w:rFonts w:cs="Calibri"/>
                <w:lang w:eastAsia="en-US"/>
              </w:rPr>
            </w:pPr>
          </w:p>
          <w:p w14:paraId="713E7514" w14:textId="77777777" w:rsidR="00307E57" w:rsidRPr="00307E57" w:rsidRDefault="00307E57" w:rsidP="00307E57">
            <w:pPr>
              <w:widowControl w:val="0"/>
              <w:spacing w:line="276" w:lineRule="auto"/>
              <w:ind w:left="144" w:hanging="144"/>
              <w:rPr>
                <w:rFonts w:cs="Calibri"/>
                <w:b/>
                <w:bCs/>
                <w:lang w:eastAsia="en-US"/>
              </w:rPr>
            </w:pPr>
            <w:r w:rsidRPr="00307E57">
              <w:rPr>
                <w:rFonts w:cs="Calibri"/>
                <w:b/>
                <w:bCs/>
                <w:lang w:eastAsia="en-US"/>
              </w:rPr>
              <w:t>How to transfer measurement feedback</w:t>
            </w:r>
          </w:p>
          <w:p w14:paraId="041E6F50" w14:textId="77777777" w:rsidR="00307E57" w:rsidRPr="00307E57" w:rsidRDefault="00307E57" w:rsidP="00307E57">
            <w:pPr>
              <w:widowControl w:val="0"/>
              <w:spacing w:line="276" w:lineRule="auto"/>
              <w:ind w:left="144" w:hanging="144"/>
              <w:rPr>
                <w:rFonts w:cs="Calibri"/>
                <w:b/>
                <w:color w:val="008000"/>
                <w:lang w:eastAsia="en-US"/>
              </w:rPr>
            </w:pPr>
            <w:r w:rsidRPr="00307E57">
              <w:rPr>
                <w:rFonts w:cs="Calibri"/>
                <w:b/>
                <w:color w:val="008000"/>
                <w:lang w:eastAsia="en-US"/>
              </w:rPr>
              <w:t>Option1: Parallel transmission from each hop gNB to the initial source gNB (i.e., Node2 to Node1, Node3 to Node1)</w:t>
            </w:r>
          </w:p>
          <w:p w14:paraId="1EA10B09"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Option2: Hop-by-hop transmission (i.e., Node3 to Node2, Node2 to Node1): ZTE, LV, LG</w:t>
            </w:r>
          </w:p>
          <w:p w14:paraId="233109E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Option3: Final-hop to initial-hop transmission (i.e., Node2 to Node3, Node3 to Node1)</w:t>
            </w:r>
          </w:p>
          <w:p w14:paraId="2B54934B" w14:textId="77777777" w:rsidR="00307E57" w:rsidRPr="00307E57" w:rsidRDefault="00307E57" w:rsidP="00307E57">
            <w:pPr>
              <w:widowControl w:val="0"/>
              <w:spacing w:line="276" w:lineRule="auto"/>
              <w:ind w:left="144" w:hanging="144"/>
              <w:rPr>
                <w:rFonts w:cs="Calibri"/>
                <w:lang w:eastAsia="en-US"/>
              </w:rPr>
            </w:pPr>
          </w:p>
          <w:p w14:paraId="66A37192"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Option4: Measured UE trajectory transfer via AMF (i.e. Node3 to AMF, AMF to Node1).</w:t>
            </w:r>
          </w:p>
          <w:p w14:paraId="2748D943" w14:textId="77777777" w:rsidR="00307E57" w:rsidRPr="00307E57" w:rsidRDefault="00307E57" w:rsidP="00307E57">
            <w:pPr>
              <w:widowControl w:val="0"/>
              <w:spacing w:line="276" w:lineRule="auto"/>
              <w:ind w:left="144" w:hanging="144"/>
              <w:rPr>
                <w:rFonts w:cs="Calibri"/>
                <w:lang w:eastAsia="en-US"/>
              </w:rPr>
            </w:pPr>
          </w:p>
          <w:p w14:paraId="30C3B668"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ZTE: prefer option 2, can accept option 1.</w:t>
            </w:r>
          </w:p>
          <w:p w14:paraId="5F39902B"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Samsung/Eric: option 2 should be ruled out. Implementation is more complex.</w:t>
            </w:r>
          </w:p>
          <w:p w14:paraId="3E5C9A09"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 xml:space="preserve">LV: Option 1/3 </w:t>
            </w:r>
            <w:proofErr w:type="gramStart"/>
            <w:r w:rsidRPr="00307E57">
              <w:rPr>
                <w:rFonts w:cs="Calibri"/>
                <w:lang w:eastAsia="en-US"/>
              </w:rPr>
              <w:t>require</w:t>
            </w:r>
            <w:proofErr w:type="gramEnd"/>
            <w:r w:rsidRPr="00307E57">
              <w:rPr>
                <w:rFonts w:cs="Calibri"/>
                <w:lang w:eastAsia="en-US"/>
              </w:rPr>
              <w:t xml:space="preserve"> the initiating node to cancel the procedure and bring more complexity.</w:t>
            </w:r>
          </w:p>
          <w:p w14:paraId="018E3200"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 xml:space="preserve"> </w:t>
            </w:r>
          </w:p>
          <w:p w14:paraId="4720DE99" w14:textId="77777777" w:rsidR="00307E57" w:rsidRPr="00307E57" w:rsidRDefault="00307E57" w:rsidP="00307E57">
            <w:pPr>
              <w:widowControl w:val="0"/>
              <w:spacing w:line="276" w:lineRule="auto"/>
              <w:ind w:left="144" w:hanging="144"/>
              <w:rPr>
                <w:rFonts w:cs="Calibri"/>
                <w:b/>
                <w:bCs/>
                <w:color w:val="FF00FF"/>
                <w:lang w:eastAsia="en-US"/>
              </w:rPr>
            </w:pPr>
            <w:proofErr w:type="gramStart"/>
            <w:r w:rsidRPr="00307E57">
              <w:rPr>
                <w:rFonts w:cs="Calibri"/>
                <w:b/>
                <w:bCs/>
                <w:color w:val="FF00FF"/>
                <w:lang w:eastAsia="en-US"/>
              </w:rPr>
              <w:t>CB: #</w:t>
            </w:r>
            <w:proofErr w:type="gramEnd"/>
            <w:r w:rsidRPr="00307E57">
              <w:rPr>
                <w:rFonts w:cs="Calibri"/>
                <w:b/>
                <w:bCs/>
                <w:color w:val="FF00FF"/>
                <w:lang w:eastAsia="en-US"/>
              </w:rPr>
              <w:t xml:space="preserve"> </w:t>
            </w:r>
            <w:proofErr w:type="spellStart"/>
            <w:r w:rsidRPr="00307E57">
              <w:rPr>
                <w:rFonts w:cs="Calibri"/>
                <w:b/>
                <w:bCs/>
                <w:color w:val="FF00FF"/>
                <w:lang w:eastAsia="en-US"/>
              </w:rPr>
              <w:t>AIMLMultiHop</w:t>
            </w:r>
            <w:proofErr w:type="spellEnd"/>
          </w:p>
          <w:p w14:paraId="5308810D" w14:textId="77777777" w:rsidR="00307E57" w:rsidRPr="00307E57" w:rsidRDefault="00307E57" w:rsidP="00307E57">
            <w:pPr>
              <w:widowControl w:val="0"/>
              <w:spacing w:line="276" w:lineRule="auto"/>
              <w:ind w:left="144" w:hanging="144"/>
              <w:rPr>
                <w:rFonts w:cs="Calibri"/>
                <w:b/>
                <w:bCs/>
                <w:color w:val="FF00FF"/>
                <w:lang w:eastAsia="en-US"/>
              </w:rPr>
            </w:pPr>
            <w:proofErr w:type="gramStart"/>
            <w:r w:rsidRPr="00307E57">
              <w:rPr>
                <w:rFonts w:cs="Calibri"/>
                <w:b/>
                <w:bCs/>
                <w:color w:val="FF00FF"/>
                <w:lang w:eastAsia="en-US"/>
              </w:rPr>
              <w:t>-  For</w:t>
            </w:r>
            <w:proofErr w:type="gramEnd"/>
            <w:r w:rsidRPr="00307E57">
              <w:rPr>
                <w:rFonts w:cs="Calibri"/>
                <w:b/>
                <w:bCs/>
                <w:color w:val="FF00FF"/>
                <w:lang w:eastAsia="en-US"/>
              </w:rPr>
              <w:t xml:space="preserve"> the subsequent </w:t>
            </w:r>
            <w:proofErr w:type="gramStart"/>
            <w:r w:rsidRPr="00307E57">
              <w:rPr>
                <w:rFonts w:cs="Calibri"/>
                <w:b/>
                <w:bCs/>
                <w:color w:val="FF00FF"/>
                <w:lang w:eastAsia="en-US"/>
              </w:rPr>
              <w:t>hop</w:t>
            </w:r>
            <w:proofErr w:type="gramEnd"/>
            <w:r w:rsidRPr="00307E57">
              <w:rPr>
                <w:rFonts w:cs="Calibri"/>
                <w:b/>
                <w:bCs/>
                <w:color w:val="FF00FF"/>
                <w:lang w:eastAsia="en-US"/>
              </w:rPr>
              <w:t>, configuration of measurement feedback</w:t>
            </w:r>
          </w:p>
          <w:p w14:paraId="084BC37E" w14:textId="77777777" w:rsidR="00307E57" w:rsidRPr="00307E57" w:rsidRDefault="00307E57" w:rsidP="00307E57">
            <w:pPr>
              <w:widowControl w:val="0"/>
              <w:spacing w:line="276" w:lineRule="auto"/>
              <w:ind w:left="144" w:hanging="144"/>
              <w:rPr>
                <w:rFonts w:cs="Calibri"/>
                <w:b/>
                <w:bCs/>
                <w:color w:val="FF00FF"/>
                <w:lang w:eastAsia="en-US"/>
              </w:rPr>
            </w:pPr>
            <w:proofErr w:type="gramStart"/>
            <w:r w:rsidRPr="00307E57">
              <w:rPr>
                <w:rFonts w:cs="Calibri"/>
                <w:b/>
                <w:bCs/>
                <w:color w:val="FF00FF"/>
                <w:lang w:eastAsia="en-US"/>
              </w:rPr>
              <w:t>-  The</w:t>
            </w:r>
            <w:proofErr w:type="gramEnd"/>
            <w:r w:rsidRPr="00307E57">
              <w:rPr>
                <w:rFonts w:cs="Calibri"/>
                <w:b/>
                <w:bCs/>
                <w:color w:val="FF00FF"/>
                <w:lang w:eastAsia="en-US"/>
              </w:rPr>
              <w:t xml:space="preserve"> receiving node behavior for subsequent handovers</w:t>
            </w:r>
          </w:p>
          <w:p w14:paraId="5D975E3C" w14:textId="77777777" w:rsidR="00307E57" w:rsidRPr="00307E57" w:rsidRDefault="00307E57" w:rsidP="00307E57">
            <w:pPr>
              <w:widowControl w:val="0"/>
              <w:spacing w:line="276" w:lineRule="auto"/>
              <w:ind w:left="144" w:hanging="144"/>
              <w:rPr>
                <w:rFonts w:cs="Calibri"/>
                <w:b/>
                <w:bCs/>
                <w:color w:val="FF00FF"/>
                <w:lang w:eastAsia="en-US"/>
              </w:rPr>
            </w:pPr>
            <w:proofErr w:type="gramStart"/>
            <w:r w:rsidRPr="00307E57">
              <w:rPr>
                <w:rFonts w:cs="Calibri"/>
                <w:b/>
                <w:bCs/>
                <w:color w:val="FF00FF"/>
                <w:lang w:eastAsia="en-US"/>
              </w:rPr>
              <w:t>-  TP</w:t>
            </w:r>
            <w:proofErr w:type="gramEnd"/>
            <w:r w:rsidRPr="00307E57">
              <w:rPr>
                <w:rFonts w:cs="Calibri"/>
                <w:b/>
                <w:bCs/>
                <w:color w:val="FF00FF"/>
                <w:lang w:eastAsia="en-US"/>
              </w:rPr>
              <w:t xml:space="preserve"> for TR</w:t>
            </w:r>
          </w:p>
          <w:p w14:paraId="13071D1C" w14:textId="77777777" w:rsidR="00307E57" w:rsidRPr="00307E57" w:rsidRDefault="00307E57" w:rsidP="00307E57">
            <w:pPr>
              <w:widowControl w:val="0"/>
              <w:spacing w:line="276" w:lineRule="auto"/>
              <w:ind w:left="144" w:hanging="144"/>
              <w:rPr>
                <w:rFonts w:cs="Calibri"/>
                <w:lang w:eastAsia="en-US"/>
              </w:rPr>
            </w:pPr>
            <w:r w:rsidRPr="00307E57">
              <w:rPr>
                <w:rFonts w:cs="Calibri"/>
                <w:lang w:eastAsia="en-US"/>
              </w:rPr>
              <w:t>(NEC - moderator)</w:t>
            </w:r>
          </w:p>
          <w:p w14:paraId="14CF87AC" w14:textId="77777777" w:rsidR="00307E57" w:rsidRPr="003E05B4" w:rsidRDefault="00307E57" w:rsidP="003E05B4">
            <w:pPr>
              <w:widowControl w:val="0"/>
              <w:spacing w:line="276" w:lineRule="auto"/>
              <w:ind w:left="144" w:hanging="144"/>
              <w:rPr>
                <w:rFonts w:cs="Calibri"/>
                <w:lang w:eastAsia="en-US"/>
              </w:rPr>
            </w:pPr>
          </w:p>
        </w:tc>
      </w:tr>
      <w:tr w:rsidR="009A091A" w:rsidRPr="006706AE" w14:paraId="14D5DE2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38FC3A40" w14:textId="77777777" w:rsidR="009A091A" w:rsidRDefault="009A091A" w:rsidP="00D832DD">
            <w:pPr>
              <w:pStyle w:val="Heading3"/>
            </w:pPr>
            <w:r w:rsidRPr="006706AE">
              <w:lastRenderedPageBreak/>
              <w:t>1</w:t>
            </w:r>
            <w:r w:rsidR="00627452" w:rsidRPr="006706AE">
              <w:t>2</w:t>
            </w:r>
            <w:r w:rsidRPr="006706AE">
              <w:t>.2.2. Intra-CU LTM</w:t>
            </w:r>
          </w:p>
          <w:p w14:paraId="1CBFEB7D"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4DAE01B" w14:textId="77777777" w:rsidR="008C005C" w:rsidRPr="00582101" w:rsidRDefault="008C005C" w:rsidP="008C005C">
            <w:pPr>
              <w:widowControl w:val="0"/>
              <w:spacing w:line="276" w:lineRule="auto"/>
              <w:ind w:left="144" w:hanging="144"/>
              <w:rPr>
                <w:rFonts w:cs="Calibri"/>
                <w:bCs/>
                <w:i/>
                <w:iCs/>
                <w:color w:val="008000"/>
                <w:sz w:val="16"/>
                <w:szCs w:val="22"/>
              </w:rPr>
            </w:pPr>
            <w:r w:rsidRPr="00582101">
              <w:rPr>
                <w:rFonts w:cs="Calibri"/>
                <w:bCs/>
                <w:i/>
                <w:iCs/>
                <w:color w:val="008000"/>
                <w:sz w:val="16"/>
                <w:szCs w:val="22"/>
              </w:rPr>
              <w:t xml:space="preserve">Prioritize normal intra-CU LTM scenarios. </w:t>
            </w:r>
          </w:p>
          <w:p w14:paraId="70969CE9" w14:textId="77777777" w:rsidR="008C005C" w:rsidRPr="00582101" w:rsidRDefault="008C005C" w:rsidP="008C005C">
            <w:pPr>
              <w:widowControl w:val="0"/>
              <w:spacing w:line="276" w:lineRule="auto"/>
              <w:ind w:left="144" w:hanging="144"/>
              <w:rPr>
                <w:rFonts w:cs="Calibri"/>
                <w:bCs/>
                <w:i/>
                <w:iCs/>
                <w:color w:val="0000FF"/>
                <w:sz w:val="16"/>
                <w:szCs w:val="22"/>
                <w:lang w:eastAsia="en-US"/>
              </w:rPr>
            </w:pPr>
            <w:r w:rsidRPr="00582101">
              <w:rPr>
                <w:rFonts w:cs="Calibri"/>
                <w:bCs/>
                <w:i/>
                <w:iCs/>
                <w:color w:val="0000FF"/>
                <w:sz w:val="16"/>
                <w:szCs w:val="22"/>
                <w:lang w:eastAsia="en-US"/>
              </w:rPr>
              <w:t>Cover both L1 and L3 Measurement Report based Intra-CU LTM?</w:t>
            </w:r>
          </w:p>
          <w:p w14:paraId="731B9C6A"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For CU-DU split architecture, the following two scenarios are possible:</w:t>
            </w:r>
          </w:p>
          <w:p w14:paraId="054C802E"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 xml:space="preserve">AI/ML Model Training is located in the OAM and AI/ML Model Inference is located in the gNB-CU. </w:t>
            </w:r>
          </w:p>
          <w:p w14:paraId="569DD7B5" w14:textId="77777777"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w:t>
            </w:r>
            <w:r w:rsidRPr="00F33CEC">
              <w:rPr>
                <w:rFonts w:cs="Calibri"/>
                <w:bCs/>
                <w:i/>
                <w:iCs/>
                <w:color w:val="00B050"/>
                <w:sz w:val="16"/>
                <w:szCs w:val="22"/>
              </w:rPr>
              <w:tab/>
              <w:t>AI/ML Model Training and Model Inference are both located in the gNB-CU.</w:t>
            </w:r>
          </w:p>
          <w:p w14:paraId="58A1C2FF" w14:textId="7ABD98DA" w:rsidR="008C005C" w:rsidRPr="00E00DFA" w:rsidRDefault="008C005C" w:rsidP="00F33CE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RAN3 can further discuss whether the model inference can be located at gNB-DU to support AI/ML-based intra-CU LTM.</w:t>
            </w:r>
          </w:p>
          <w:p w14:paraId="1BC53CB7" w14:textId="73F90A45" w:rsidR="00F33CEC" w:rsidRPr="00F33CEC" w:rsidRDefault="00F33CEC" w:rsidP="00F33CE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RAN3 to study AI/ML assisted candidate cell selection for LTM Handover Preparation</w:t>
            </w:r>
          </w:p>
          <w:p w14:paraId="5332F163" w14:textId="1A35C4A2" w:rsidR="008C005C" w:rsidRPr="00582101" w:rsidRDefault="00E00DFA" w:rsidP="008C005C">
            <w:pPr>
              <w:widowControl w:val="0"/>
              <w:spacing w:line="276" w:lineRule="auto"/>
              <w:ind w:left="144" w:hanging="144"/>
              <w:rPr>
                <w:rFonts w:cs="Calibri"/>
                <w:bCs/>
                <w:i/>
                <w:iCs/>
                <w:color w:val="0000FF"/>
                <w:sz w:val="16"/>
                <w:szCs w:val="22"/>
              </w:rPr>
            </w:pPr>
            <w:r>
              <w:rPr>
                <w:rFonts w:cs="Calibri"/>
                <w:bCs/>
                <w:i/>
                <w:iCs/>
                <w:color w:val="0000FF"/>
                <w:sz w:val="16"/>
                <w:szCs w:val="22"/>
              </w:rPr>
              <w:t xml:space="preserve">RAN3 to study </w:t>
            </w:r>
            <w:r w:rsidR="008C005C" w:rsidRPr="00582101">
              <w:rPr>
                <w:rFonts w:cs="Calibri"/>
                <w:bCs/>
                <w:i/>
                <w:iCs/>
                <w:color w:val="0000FF"/>
                <w:sz w:val="16"/>
                <w:szCs w:val="22"/>
              </w:rPr>
              <w:t>TA value and validity predication for Intra-CU LTM in spatial and/or temporal domain</w:t>
            </w:r>
          </w:p>
          <w:p w14:paraId="277357C5" w14:textId="68463E37" w:rsidR="008C005C" w:rsidRPr="00582101" w:rsidRDefault="00E00DFA" w:rsidP="008C005C">
            <w:pPr>
              <w:widowControl w:val="0"/>
              <w:spacing w:line="276" w:lineRule="auto"/>
              <w:ind w:left="144" w:hanging="144"/>
              <w:rPr>
                <w:rFonts w:cs="Calibri"/>
                <w:bCs/>
                <w:i/>
                <w:iCs/>
                <w:color w:val="0000FF"/>
                <w:sz w:val="16"/>
                <w:szCs w:val="22"/>
                <w:lang w:eastAsia="en-US"/>
              </w:rPr>
            </w:pPr>
            <w:r>
              <w:rPr>
                <w:rFonts w:cs="Calibri"/>
                <w:bCs/>
                <w:i/>
                <w:iCs/>
                <w:color w:val="0000FF"/>
                <w:sz w:val="16"/>
                <w:szCs w:val="22"/>
                <w:lang w:eastAsia="en-US"/>
              </w:rPr>
              <w:t>B</w:t>
            </w:r>
            <w:r w:rsidR="008C005C" w:rsidRPr="00582101">
              <w:rPr>
                <w:rFonts w:cs="Calibri"/>
                <w:bCs/>
                <w:i/>
                <w:iCs/>
                <w:color w:val="0000FF"/>
                <w:sz w:val="16"/>
                <w:szCs w:val="22"/>
                <w:lang w:eastAsia="en-US"/>
              </w:rPr>
              <w:t>eam prediction should also be considered?</w:t>
            </w:r>
          </w:p>
          <w:p w14:paraId="624BB86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For AI/ML study we consider both L1 and L3 measurement based Intra-CU LTM.</w:t>
            </w:r>
          </w:p>
          <w:p w14:paraId="1E64BF29" w14:textId="77777777" w:rsidR="00F33CEC" w:rsidRPr="00F33CEC" w:rsidRDefault="00F33CEC" w:rsidP="008C005C">
            <w:pPr>
              <w:widowControl w:val="0"/>
              <w:spacing w:line="276" w:lineRule="auto"/>
              <w:ind w:left="144" w:hanging="144"/>
              <w:rPr>
                <w:rFonts w:cs="Calibri"/>
                <w:bCs/>
                <w:i/>
                <w:iCs/>
                <w:color w:val="00B050"/>
                <w:sz w:val="16"/>
                <w:szCs w:val="22"/>
              </w:rPr>
            </w:pPr>
            <w:r w:rsidRPr="00F33CEC">
              <w:rPr>
                <w:rFonts w:cs="Calibri"/>
                <w:bCs/>
                <w:i/>
                <w:iCs/>
                <w:color w:val="00B050"/>
                <w:sz w:val="16"/>
                <w:szCs w:val="22"/>
              </w:rPr>
              <w:t>Study candidate beams along with candidate cells for AI/ML based Intra-CU LTM HO preparation.</w:t>
            </w:r>
          </w:p>
          <w:p w14:paraId="32377886" w14:textId="4C7E252B"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whether to study addition of beam prediction in UE Trajectory prediction.</w:t>
            </w:r>
          </w:p>
          <w:p w14:paraId="151786BF" w14:textId="77777777" w:rsidR="008C005C" w:rsidRPr="00582101" w:rsidRDefault="008C005C" w:rsidP="008C005C">
            <w:pPr>
              <w:widowControl w:val="0"/>
              <w:spacing w:line="276" w:lineRule="auto"/>
              <w:ind w:left="144" w:hanging="144"/>
              <w:rPr>
                <w:rFonts w:cs="Calibri"/>
                <w:bCs/>
                <w:i/>
                <w:iCs/>
                <w:color w:val="0000FF"/>
                <w:sz w:val="16"/>
                <w:szCs w:val="22"/>
              </w:rPr>
            </w:pPr>
            <w:r w:rsidRPr="00582101">
              <w:rPr>
                <w:rFonts w:cs="Calibri"/>
                <w:bCs/>
                <w:i/>
                <w:iCs/>
                <w:color w:val="0000FF"/>
                <w:sz w:val="16"/>
                <w:szCs w:val="22"/>
              </w:rPr>
              <w:t>Further discuss predicting TA value in the next meeting.</w:t>
            </w:r>
          </w:p>
          <w:p w14:paraId="18948598" w14:textId="12F0B811" w:rsidR="008C005C" w:rsidRPr="00582101" w:rsidRDefault="008C005C" w:rsidP="00582101">
            <w:pPr>
              <w:widowControl w:val="0"/>
              <w:spacing w:line="276" w:lineRule="auto"/>
              <w:ind w:left="144" w:hanging="144"/>
              <w:rPr>
                <w:rFonts w:cs="Calibri"/>
                <w:bCs/>
                <w:color w:val="0000FF"/>
                <w:sz w:val="16"/>
                <w:szCs w:val="22"/>
              </w:rPr>
            </w:pPr>
            <w:r w:rsidRPr="00582101">
              <w:rPr>
                <w:rFonts w:cs="Calibri"/>
                <w:bCs/>
                <w:i/>
                <w:iCs/>
                <w:color w:val="0000FF"/>
                <w:sz w:val="16"/>
                <w:szCs w:val="22"/>
              </w:rPr>
              <w:t>Further discuss prediction of validity time of a measured TA value.</w:t>
            </w:r>
          </w:p>
        </w:tc>
      </w:tr>
      <w:tr w:rsidR="003E05B4" w:rsidRPr="006706AE" w14:paraId="6D6C44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B3AED1" w14:textId="586B4174" w:rsidR="003E05B4" w:rsidRPr="00537F33" w:rsidRDefault="003E05B4" w:rsidP="003E05B4">
            <w:pPr>
              <w:widowControl w:val="0"/>
              <w:spacing w:line="276" w:lineRule="auto"/>
              <w:ind w:left="144" w:hanging="144"/>
              <w:rPr>
                <w:rFonts w:cs="Calibri"/>
                <w:lang w:eastAsia="en-US"/>
              </w:rPr>
            </w:pPr>
            <w:hyperlink r:id="rId681" w:history="1">
              <w:r w:rsidRPr="00537F33">
                <w:rPr>
                  <w:rFonts w:cs="Calibri"/>
                  <w:lang w:eastAsia="en-US"/>
                </w:rPr>
                <w:t>R3-258089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467C70" w14:textId="25BAD35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Intra-CU LTM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FD74B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7220BFD5" w14:textId="73E6EC5D"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015BEA" w:rsidRPr="006706AE" w14:paraId="705C0104"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FD689" w14:textId="77777777" w:rsidR="00015BEA" w:rsidRPr="00537F33" w:rsidRDefault="00015BEA" w:rsidP="006F69FA">
            <w:pPr>
              <w:widowControl w:val="0"/>
              <w:spacing w:line="276" w:lineRule="auto"/>
              <w:ind w:left="144" w:hanging="144"/>
              <w:rPr>
                <w:rFonts w:cs="Calibri"/>
                <w:lang w:eastAsia="en-US"/>
              </w:rPr>
            </w:pPr>
            <w:hyperlink r:id="rId682" w:history="1">
              <w:r w:rsidRPr="00537F33">
                <w:rPr>
                  <w:rFonts w:cs="Calibri"/>
                  <w:lang w:eastAsia="en-US"/>
                </w:rPr>
                <w:t>R3-258483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628C0"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Further discussion on AI/ML assisted intra-CU LTM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E472F9" w14:textId="77777777" w:rsidR="00015BEA"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77862590" w14:textId="6DE35D9F" w:rsidR="00537F33" w:rsidRPr="003E05B4" w:rsidRDefault="00537F33" w:rsidP="006F69FA">
            <w:pPr>
              <w:widowControl w:val="0"/>
              <w:spacing w:line="276" w:lineRule="auto"/>
              <w:ind w:left="144" w:hanging="144"/>
              <w:rPr>
                <w:rFonts w:cs="Calibri"/>
                <w:lang w:eastAsia="en-US"/>
              </w:rPr>
            </w:pPr>
            <w:r>
              <w:rPr>
                <w:rFonts w:cs="Calibri"/>
                <w:lang w:eastAsia="en-US"/>
              </w:rPr>
              <w:t>Noted</w:t>
            </w:r>
          </w:p>
        </w:tc>
      </w:tr>
      <w:tr w:rsidR="00015BEA" w:rsidRPr="006706AE" w14:paraId="33D42DCC"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C477965" w14:textId="77777777" w:rsidR="00015BEA" w:rsidRPr="00537F33" w:rsidRDefault="00015BEA" w:rsidP="006F69FA">
            <w:pPr>
              <w:widowControl w:val="0"/>
              <w:spacing w:line="276" w:lineRule="auto"/>
              <w:ind w:left="144" w:hanging="144"/>
              <w:rPr>
                <w:rFonts w:cs="Calibri"/>
                <w:lang w:eastAsia="en-US"/>
              </w:rPr>
            </w:pPr>
            <w:hyperlink r:id="rId683" w:history="1">
              <w:r w:rsidRPr="00537F33">
                <w:rPr>
                  <w:rFonts w:cs="Calibri"/>
                  <w:lang w:eastAsia="en-US"/>
                </w:rPr>
                <w:t>R3-258689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D08E324"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Discussion on AI-based intra-CU LTM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1D57FA" w14:textId="77777777" w:rsidR="00015BEA" w:rsidRDefault="00015BEA" w:rsidP="006F69FA">
            <w:pPr>
              <w:widowControl w:val="0"/>
              <w:spacing w:line="276" w:lineRule="auto"/>
              <w:ind w:left="144" w:hanging="144"/>
              <w:rPr>
                <w:rFonts w:cs="Calibri"/>
                <w:lang w:eastAsia="en-US"/>
              </w:rPr>
            </w:pPr>
            <w:r w:rsidRPr="003E05B4">
              <w:rPr>
                <w:rFonts w:cs="Calibri"/>
                <w:lang w:eastAsia="en-US"/>
              </w:rPr>
              <w:t>discussion</w:t>
            </w:r>
          </w:p>
          <w:p w14:paraId="08FED8EA" w14:textId="7FA27423" w:rsidR="00537F33" w:rsidRPr="003E05B4" w:rsidRDefault="00537F33" w:rsidP="006F69FA">
            <w:pPr>
              <w:widowControl w:val="0"/>
              <w:spacing w:line="276" w:lineRule="auto"/>
              <w:ind w:left="144" w:hanging="144"/>
              <w:rPr>
                <w:rFonts w:cs="Calibri"/>
                <w:lang w:eastAsia="en-US"/>
              </w:rPr>
            </w:pPr>
            <w:r>
              <w:rPr>
                <w:rFonts w:cs="Calibri"/>
                <w:lang w:eastAsia="en-US"/>
              </w:rPr>
              <w:t>Noted</w:t>
            </w:r>
          </w:p>
        </w:tc>
      </w:tr>
      <w:tr w:rsidR="003E05B4" w:rsidRPr="006706AE" w14:paraId="28BCD83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4C6610" w14:textId="4D8508FD" w:rsidR="003E05B4" w:rsidRPr="00537F33" w:rsidRDefault="003E05B4" w:rsidP="003E05B4">
            <w:pPr>
              <w:widowControl w:val="0"/>
              <w:spacing w:line="276" w:lineRule="auto"/>
              <w:ind w:left="144" w:hanging="144"/>
              <w:rPr>
                <w:rFonts w:cs="Calibri"/>
                <w:lang w:eastAsia="en-US"/>
              </w:rPr>
            </w:pPr>
            <w:hyperlink r:id="rId684" w:history="1">
              <w:r w:rsidRPr="00537F33">
                <w:rPr>
                  <w:rFonts w:cs="Calibri"/>
                  <w:lang w:eastAsia="en-US"/>
                </w:rPr>
                <w:t>R3-258109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F43E71" w14:textId="03B6AC81" w:rsidR="003E05B4" w:rsidRPr="003E05B4" w:rsidRDefault="003E05B4" w:rsidP="003E05B4">
            <w:pPr>
              <w:widowControl w:val="0"/>
              <w:spacing w:line="276" w:lineRule="auto"/>
              <w:ind w:left="144" w:hanging="144"/>
              <w:rPr>
                <w:rFonts w:cs="Calibri"/>
                <w:lang w:eastAsia="en-US"/>
              </w:rPr>
            </w:pPr>
            <w:r w:rsidRPr="003E05B4">
              <w:rPr>
                <w:rFonts w:cs="Calibri"/>
                <w:lang w:eastAsia="en-US"/>
              </w:rPr>
              <w:t>Consideration on AI/ML assisted intra-CU LTM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B1C016"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2E0C4B98" w14:textId="482EC194"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37A4615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220EC86" w14:textId="3294AB17" w:rsidR="003E05B4" w:rsidRPr="00537F33" w:rsidRDefault="003E05B4" w:rsidP="003E05B4">
            <w:pPr>
              <w:widowControl w:val="0"/>
              <w:spacing w:line="276" w:lineRule="auto"/>
              <w:ind w:left="144" w:hanging="144"/>
              <w:rPr>
                <w:rFonts w:cs="Calibri"/>
                <w:lang w:eastAsia="en-US"/>
              </w:rPr>
            </w:pPr>
            <w:hyperlink r:id="rId685" w:history="1">
              <w:r w:rsidRPr="00537F33">
                <w:rPr>
                  <w:rFonts w:cs="Calibri"/>
                  <w:lang w:eastAsia="en-US"/>
                </w:rPr>
                <w:t>R3-258128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1E7505" w14:textId="0C745AA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assisted Intra-CU LTM (Lekha Wireless Solutions)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98D465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5F7C1E54" w14:textId="0A5FCF48"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AD9023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149F4F" w14:textId="34D30B87" w:rsidR="003E05B4" w:rsidRPr="00537F33" w:rsidRDefault="003E05B4" w:rsidP="003E05B4">
            <w:pPr>
              <w:widowControl w:val="0"/>
              <w:spacing w:line="276" w:lineRule="auto"/>
              <w:ind w:left="144" w:hanging="144"/>
              <w:rPr>
                <w:rFonts w:cs="Calibri"/>
                <w:lang w:eastAsia="en-US"/>
              </w:rPr>
            </w:pPr>
            <w:hyperlink r:id="rId686" w:history="1">
              <w:r w:rsidRPr="00537F33">
                <w:rPr>
                  <w:rFonts w:cs="Calibri"/>
                  <w:lang w:eastAsia="en-US"/>
                </w:rPr>
                <w:t>R3-258191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130647A" w14:textId="1F6DFD5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for Intra CU LTM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19DF15"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488B80CD" w14:textId="364A1D3C"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A16FF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7D23DE" w14:textId="6FF111FA" w:rsidR="003E05B4" w:rsidRPr="00537F33" w:rsidRDefault="003E05B4" w:rsidP="003E05B4">
            <w:pPr>
              <w:widowControl w:val="0"/>
              <w:spacing w:line="276" w:lineRule="auto"/>
              <w:ind w:left="144" w:hanging="144"/>
              <w:rPr>
                <w:rFonts w:cs="Calibri"/>
                <w:lang w:eastAsia="en-US"/>
              </w:rPr>
            </w:pPr>
            <w:hyperlink r:id="rId687" w:history="1">
              <w:r w:rsidRPr="00537F33">
                <w:rPr>
                  <w:rFonts w:cs="Calibri"/>
                  <w:lang w:eastAsia="en-US"/>
                </w:rPr>
                <w:t>R3-258193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D5EB24" w14:textId="0E4B8EE6"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Discussion on Intra-CU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F1E8EB"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2CAAA8B5" w14:textId="0D87F5F8"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2977BB2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D6F3031" w14:textId="2F12C099" w:rsidR="003E05B4" w:rsidRPr="00537F33" w:rsidRDefault="003E05B4" w:rsidP="003E05B4">
            <w:pPr>
              <w:widowControl w:val="0"/>
              <w:spacing w:line="276" w:lineRule="auto"/>
              <w:ind w:left="144" w:hanging="144"/>
              <w:rPr>
                <w:rFonts w:cs="Calibri"/>
                <w:lang w:eastAsia="en-US"/>
              </w:rPr>
            </w:pPr>
            <w:hyperlink r:id="rId688" w:history="1">
              <w:r w:rsidRPr="00537F33">
                <w:rPr>
                  <w:rFonts w:cs="Calibri"/>
                  <w:lang w:eastAsia="en-US"/>
                </w:rPr>
                <w:t>R3-258248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D986D68" w14:textId="7D736CAB"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AI/ML based intra-CU LTM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DDC56A5"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5BAA25C4" w14:textId="0EA066FA"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5C6C8C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1A058A" w14:textId="41374314" w:rsidR="003E05B4" w:rsidRPr="00537F33" w:rsidRDefault="003E05B4" w:rsidP="003E05B4">
            <w:pPr>
              <w:widowControl w:val="0"/>
              <w:spacing w:line="276" w:lineRule="auto"/>
              <w:ind w:left="144" w:hanging="144"/>
              <w:rPr>
                <w:rFonts w:cs="Calibri"/>
                <w:lang w:eastAsia="en-US"/>
              </w:rPr>
            </w:pPr>
            <w:hyperlink r:id="rId689" w:history="1">
              <w:r w:rsidRPr="00537F33">
                <w:rPr>
                  <w:rFonts w:cs="Calibri"/>
                  <w:lang w:eastAsia="en-US"/>
                </w:rPr>
                <w:t>R3-258355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0534916" w14:textId="00152F8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intra-CU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C82AE1"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627B58C" w14:textId="391140F5"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350AF81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F86189" w14:textId="2EB1A38D" w:rsidR="003E05B4" w:rsidRPr="00537F33" w:rsidRDefault="003E05B4" w:rsidP="003E05B4">
            <w:pPr>
              <w:widowControl w:val="0"/>
              <w:spacing w:line="276" w:lineRule="auto"/>
              <w:ind w:left="144" w:hanging="144"/>
              <w:rPr>
                <w:rFonts w:cs="Calibri"/>
                <w:lang w:eastAsia="en-US"/>
              </w:rPr>
            </w:pPr>
            <w:hyperlink r:id="rId690" w:history="1">
              <w:r w:rsidRPr="00537F33">
                <w:rPr>
                  <w:rFonts w:cs="Calibri"/>
                  <w:lang w:eastAsia="en-US"/>
                </w:rPr>
                <w:t>R3-258370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C29325" w14:textId="6FDC1EBA"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 for intra-CU LTM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082555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493CC22" w14:textId="2170D403"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07330D0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082D9" w14:textId="4E75A339" w:rsidR="003E05B4" w:rsidRPr="00537F33" w:rsidRDefault="003E05B4" w:rsidP="003E05B4">
            <w:pPr>
              <w:widowControl w:val="0"/>
              <w:spacing w:line="276" w:lineRule="auto"/>
              <w:ind w:left="144" w:hanging="144"/>
              <w:rPr>
                <w:rFonts w:cs="Calibri"/>
                <w:lang w:eastAsia="en-US"/>
              </w:rPr>
            </w:pPr>
            <w:hyperlink r:id="rId691" w:history="1">
              <w:r w:rsidRPr="00537F33">
                <w:rPr>
                  <w:rFonts w:cs="Calibri"/>
                  <w:lang w:eastAsia="en-US"/>
                </w:rPr>
                <w:t>R3-258393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88BE4A" w14:textId="120397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Intra-CU LTM</w:t>
            </w:r>
            <w:r w:rsidRPr="003E05B4">
              <w:rPr>
                <w:rFonts w:cs="Calibri"/>
                <w:lang w:eastAsia="en-US"/>
              </w:rPr>
              <w:tab/>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6E256D"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7FF8CF3B" w14:textId="0B4C7242"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63A6E0F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D60167C" w14:textId="27FD76EA" w:rsidR="003E05B4" w:rsidRPr="00537F33" w:rsidRDefault="003E05B4" w:rsidP="003E05B4">
            <w:pPr>
              <w:widowControl w:val="0"/>
              <w:spacing w:line="276" w:lineRule="auto"/>
              <w:ind w:left="144" w:hanging="144"/>
              <w:rPr>
                <w:rFonts w:cs="Calibri"/>
                <w:lang w:eastAsia="en-US"/>
              </w:rPr>
            </w:pPr>
            <w:hyperlink r:id="rId692" w:history="1">
              <w:r w:rsidRPr="00537F33">
                <w:rPr>
                  <w:rFonts w:cs="Calibri"/>
                  <w:lang w:eastAsia="en-US"/>
                </w:rPr>
                <w:t>R3-258456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4B6AF0" w14:textId="41C7A3F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intra-CU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EFC7B4"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1A525580" w14:textId="3674913C"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16E367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C418C" w14:textId="2DF3278A" w:rsidR="003E05B4" w:rsidRPr="00537F33" w:rsidRDefault="003E05B4" w:rsidP="003E05B4">
            <w:pPr>
              <w:widowControl w:val="0"/>
              <w:spacing w:line="276" w:lineRule="auto"/>
              <w:ind w:left="144" w:hanging="144"/>
              <w:rPr>
                <w:rFonts w:cs="Calibri"/>
                <w:lang w:eastAsia="en-US"/>
              </w:rPr>
            </w:pPr>
            <w:hyperlink r:id="rId693" w:history="1">
              <w:r w:rsidRPr="00537F33">
                <w:rPr>
                  <w:rFonts w:cs="Calibri"/>
                  <w:lang w:eastAsia="en-US"/>
                </w:rPr>
                <w:t>R3-258609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BB8A0D" w14:textId="64409C5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intra CU LTM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6AC2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0DABE7AC" w14:textId="6C615423"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3E05B4" w:rsidRPr="006706AE" w14:paraId="063ACA97" w14:textId="77777777" w:rsidTr="001F6D2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5C962E" w14:textId="49FE6B64" w:rsidR="003E05B4" w:rsidRPr="00537F33" w:rsidRDefault="003E05B4" w:rsidP="003E05B4">
            <w:pPr>
              <w:widowControl w:val="0"/>
              <w:spacing w:line="276" w:lineRule="auto"/>
              <w:ind w:left="144" w:hanging="144"/>
              <w:rPr>
                <w:rFonts w:cs="Calibri"/>
                <w:lang w:eastAsia="en-US"/>
              </w:rPr>
            </w:pPr>
            <w:hyperlink r:id="rId694" w:history="1">
              <w:r w:rsidRPr="00537F33">
                <w:rPr>
                  <w:rFonts w:cs="Calibri"/>
                  <w:lang w:eastAsia="en-US"/>
                </w:rPr>
                <w:t>R3-258655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FA4B89" w14:textId="406AC4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open issues for intra-CU LTM use case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5DAFE76"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1530A51B" w14:textId="7F37F4CF" w:rsidR="00537F33" w:rsidRPr="003E05B4" w:rsidRDefault="00537F33" w:rsidP="003E05B4">
            <w:pPr>
              <w:widowControl w:val="0"/>
              <w:spacing w:line="276" w:lineRule="auto"/>
              <w:ind w:left="144" w:hanging="144"/>
              <w:rPr>
                <w:rFonts w:cs="Calibri"/>
                <w:lang w:eastAsia="en-US"/>
              </w:rPr>
            </w:pPr>
            <w:r>
              <w:rPr>
                <w:rFonts w:cs="Calibri"/>
                <w:lang w:eastAsia="en-US"/>
              </w:rPr>
              <w:t>Noted</w:t>
            </w:r>
          </w:p>
        </w:tc>
      </w:tr>
      <w:tr w:rsidR="001F6D29" w:rsidRPr="006706AE" w14:paraId="6F2C6317" w14:textId="77777777" w:rsidTr="00AD0F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2F447C03" w14:textId="77777777" w:rsidR="001F6D29" w:rsidRDefault="001F6D29" w:rsidP="003E05B4">
            <w:pPr>
              <w:widowControl w:val="0"/>
              <w:spacing w:line="276" w:lineRule="auto"/>
              <w:ind w:left="144" w:hanging="144"/>
              <w:rPr>
                <w:rFonts w:cs="Calibri"/>
                <w:lang w:eastAsia="en-US"/>
              </w:rPr>
            </w:pPr>
          </w:p>
          <w:p w14:paraId="05759250" w14:textId="77777777" w:rsidR="001F6D29" w:rsidRPr="001F6D29" w:rsidRDefault="001F6D29" w:rsidP="001F6D29">
            <w:pPr>
              <w:widowControl w:val="0"/>
              <w:spacing w:line="276" w:lineRule="auto"/>
              <w:ind w:left="144" w:hanging="144"/>
              <w:rPr>
                <w:rFonts w:cs="Calibri"/>
                <w:b/>
                <w:bCs/>
                <w:lang w:eastAsia="en-US"/>
              </w:rPr>
            </w:pPr>
            <w:r w:rsidRPr="001F6D29">
              <w:rPr>
                <w:rFonts w:cs="Calibri"/>
                <w:b/>
                <w:bCs/>
                <w:lang w:eastAsia="en-US"/>
              </w:rPr>
              <w:t>For AI/ML study we consider both L1 and L3 measurement based Intra-CU LTM.</w:t>
            </w:r>
          </w:p>
          <w:p w14:paraId="0A7AC927"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QC: Doesn’t make sense not to consider L1 measurement for LTM. LTM feature is based on L1 measurement report. Should not exclude it.</w:t>
            </w:r>
          </w:p>
          <w:p w14:paraId="23839897"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HW: First discuss the location of inference.</w:t>
            </w:r>
          </w:p>
          <w:p w14:paraId="0A818DE9"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 xml:space="preserve">NEC: the location is related </w:t>
            </w:r>
            <w:proofErr w:type="gramStart"/>
            <w:r w:rsidRPr="001F6D29">
              <w:rPr>
                <w:rFonts w:cs="Calibri"/>
                <w:lang w:eastAsia="en-US"/>
              </w:rPr>
              <w:t>with</w:t>
            </w:r>
            <w:proofErr w:type="gramEnd"/>
            <w:r w:rsidRPr="001F6D29">
              <w:rPr>
                <w:rFonts w:cs="Calibri"/>
                <w:lang w:eastAsia="en-US"/>
              </w:rPr>
              <w:t xml:space="preserve"> the use cases.</w:t>
            </w:r>
          </w:p>
          <w:p w14:paraId="272DC7D6"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Eric: share the view of HW. Not agree to use L1 measurement for inference in CU.</w:t>
            </w:r>
          </w:p>
          <w:p w14:paraId="22582C51"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LV: L1 measurement is essential for LTM.</w:t>
            </w:r>
          </w:p>
          <w:p w14:paraId="2BA8F585"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CATT/Samsung: First discuss the use cases. For the use cases, share the same view with QC.</w:t>
            </w:r>
          </w:p>
          <w:p w14:paraId="0BDFBDD8"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Nokia: not sure whether L1 measurement is more important or not.</w:t>
            </w:r>
          </w:p>
          <w:p w14:paraId="2182C8BC"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 xml:space="preserve">CMCC: Not so necessary as L3 measurement. </w:t>
            </w:r>
          </w:p>
          <w:p w14:paraId="315B8FCB"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ZTE: we don’t want CU to predict L1 measurement.</w:t>
            </w:r>
          </w:p>
          <w:p w14:paraId="20A81AC4" w14:textId="77777777" w:rsidR="001F6D29" w:rsidRPr="001F6D29" w:rsidRDefault="001F6D29" w:rsidP="001F6D29">
            <w:pPr>
              <w:widowControl w:val="0"/>
              <w:spacing w:line="276" w:lineRule="auto"/>
              <w:ind w:left="144" w:hanging="144"/>
              <w:rPr>
                <w:rFonts w:cs="Calibri"/>
                <w:lang w:eastAsia="en-US"/>
              </w:rPr>
            </w:pPr>
          </w:p>
          <w:p w14:paraId="0566C3DF" w14:textId="77777777" w:rsidR="001F6D29" w:rsidRDefault="001F6D29" w:rsidP="001F6D29">
            <w:pPr>
              <w:widowControl w:val="0"/>
              <w:spacing w:line="276" w:lineRule="auto"/>
              <w:ind w:left="144" w:hanging="144"/>
              <w:rPr>
                <w:rFonts w:cs="Calibri"/>
                <w:b/>
                <w:color w:val="0000FF"/>
                <w:lang w:eastAsia="en-US"/>
              </w:rPr>
            </w:pPr>
            <w:r>
              <w:rPr>
                <w:rFonts w:cs="Calibri"/>
                <w:b/>
                <w:color w:val="0000FF"/>
                <w:lang w:eastAsia="en-US"/>
              </w:rPr>
              <w:t>At least L3 measurement based intra-CU LTM will be studied?</w:t>
            </w:r>
          </w:p>
          <w:p w14:paraId="60211829" w14:textId="12457226" w:rsidR="001F6D29" w:rsidRPr="001F6D29" w:rsidRDefault="001F6D29" w:rsidP="001F6D29">
            <w:pPr>
              <w:widowControl w:val="0"/>
              <w:spacing w:line="276" w:lineRule="auto"/>
              <w:ind w:left="144" w:hanging="144"/>
              <w:rPr>
                <w:rFonts w:cs="Calibri"/>
                <w:b/>
                <w:color w:val="0000FF"/>
                <w:lang w:eastAsia="en-US"/>
              </w:rPr>
            </w:pPr>
            <w:r>
              <w:rPr>
                <w:rFonts w:cs="Calibri"/>
                <w:b/>
                <w:color w:val="0000FF"/>
                <w:lang w:eastAsia="en-US"/>
              </w:rPr>
              <w:t>L1 measurement based intra-CU LTM will be studied?</w:t>
            </w:r>
          </w:p>
          <w:p w14:paraId="70A8D5E7" w14:textId="77777777" w:rsidR="001F6D29" w:rsidRPr="001F6D29" w:rsidRDefault="001F6D29" w:rsidP="001F6D29">
            <w:pPr>
              <w:widowControl w:val="0"/>
              <w:spacing w:line="276" w:lineRule="auto"/>
              <w:ind w:left="144" w:hanging="144"/>
              <w:rPr>
                <w:rFonts w:cs="Calibri"/>
                <w:lang w:eastAsia="en-US"/>
              </w:rPr>
            </w:pPr>
          </w:p>
          <w:p w14:paraId="1822E62C" w14:textId="77777777" w:rsidR="001F6D29" w:rsidRPr="001F6D29" w:rsidRDefault="001F6D29" w:rsidP="001F6D29">
            <w:pPr>
              <w:widowControl w:val="0"/>
              <w:spacing w:line="276" w:lineRule="auto"/>
              <w:ind w:left="144" w:hanging="144"/>
              <w:rPr>
                <w:rFonts w:cs="Calibri"/>
                <w:b/>
                <w:bCs/>
                <w:lang w:eastAsia="en-US"/>
              </w:rPr>
            </w:pPr>
            <w:r w:rsidRPr="001F6D29">
              <w:rPr>
                <w:rFonts w:cs="Calibri"/>
                <w:b/>
                <w:bCs/>
                <w:lang w:eastAsia="en-US"/>
              </w:rPr>
              <w:t>For early synchronization</w:t>
            </w:r>
          </w:p>
          <w:p w14:paraId="0DE4E527" w14:textId="77777777" w:rsidR="001F6D29" w:rsidRPr="001F6D29" w:rsidRDefault="001F6D29" w:rsidP="001F6D29">
            <w:pPr>
              <w:widowControl w:val="0"/>
              <w:spacing w:line="276" w:lineRule="auto"/>
              <w:ind w:left="144" w:hanging="144"/>
              <w:rPr>
                <w:rFonts w:cs="Calibri"/>
                <w:b/>
                <w:color w:val="008000"/>
                <w:lang w:eastAsia="en-US"/>
              </w:rPr>
            </w:pPr>
            <w:r w:rsidRPr="001F6D29">
              <w:rPr>
                <w:rFonts w:cs="Calibri"/>
                <w:b/>
                <w:color w:val="008000"/>
                <w:lang w:eastAsia="en-US"/>
              </w:rPr>
              <w:t>Support TA value prediction and TA validity time prediction for Intra-CU LTM at least when inference is in the CU.</w:t>
            </w:r>
          </w:p>
          <w:p w14:paraId="2137C15E"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ZTE/QC/Samsung/NEC/CATT/LV/CMCC: support both.</w:t>
            </w:r>
          </w:p>
          <w:p w14:paraId="7301EF77" w14:textId="77777777" w:rsidR="001F6D29" w:rsidRPr="001F6D29" w:rsidRDefault="001F6D29" w:rsidP="001F6D29">
            <w:pPr>
              <w:widowControl w:val="0"/>
              <w:spacing w:line="276" w:lineRule="auto"/>
              <w:ind w:left="144" w:hanging="144"/>
              <w:rPr>
                <w:rFonts w:cs="Calibri" w:hint="eastAsia"/>
                <w:lang w:eastAsia="en-US"/>
              </w:rPr>
            </w:pPr>
            <w:r w:rsidRPr="001F6D29">
              <w:rPr>
                <w:rFonts w:cs="Calibri" w:hint="eastAsia"/>
                <w:lang w:eastAsia="en-US"/>
              </w:rPr>
              <w:t xml:space="preserve">HW/Ericsson/LG/Nokia: support </w:t>
            </w:r>
            <w:proofErr w:type="gramStart"/>
            <w:r w:rsidRPr="001F6D29">
              <w:rPr>
                <w:rFonts w:cs="Calibri" w:hint="eastAsia"/>
                <w:lang w:eastAsia="en-US"/>
              </w:rPr>
              <w:t>both if</w:t>
            </w:r>
            <w:proofErr w:type="gramEnd"/>
            <w:r w:rsidRPr="001F6D29">
              <w:rPr>
                <w:rFonts w:cs="Calibri" w:hint="eastAsia"/>
                <w:lang w:eastAsia="en-US"/>
              </w:rPr>
              <w:t xml:space="preserve"> the inference is in the CU</w:t>
            </w:r>
            <w:r w:rsidRPr="001F6D29">
              <w:rPr>
                <w:rFonts w:cs="Calibri" w:hint="eastAsia"/>
                <w:lang w:eastAsia="en-US"/>
              </w:rPr>
              <w:t>。</w:t>
            </w:r>
            <w:r w:rsidRPr="001F6D29">
              <w:rPr>
                <w:rFonts w:cs="Calibri" w:hint="eastAsia"/>
                <w:lang w:eastAsia="en-US"/>
              </w:rPr>
              <w:t xml:space="preserve"> </w:t>
            </w:r>
          </w:p>
          <w:p w14:paraId="2C4C8A8A" w14:textId="77777777" w:rsidR="001F6D29" w:rsidRPr="001F6D29" w:rsidRDefault="001F6D29" w:rsidP="001F6D29">
            <w:pPr>
              <w:widowControl w:val="0"/>
              <w:spacing w:line="276" w:lineRule="auto"/>
              <w:ind w:left="144" w:hanging="144"/>
              <w:rPr>
                <w:rFonts w:cs="Calibri"/>
                <w:lang w:eastAsia="en-US"/>
              </w:rPr>
            </w:pPr>
          </w:p>
          <w:p w14:paraId="3E5EA54C" w14:textId="77777777" w:rsidR="005C3A1C" w:rsidRDefault="005C3A1C" w:rsidP="001F6D29">
            <w:pPr>
              <w:widowControl w:val="0"/>
              <w:spacing w:line="276" w:lineRule="auto"/>
              <w:ind w:left="144" w:hanging="144"/>
              <w:rPr>
                <w:rFonts w:cs="Calibri"/>
                <w:b/>
                <w:color w:val="0000FF"/>
                <w:lang w:eastAsia="en-US"/>
              </w:rPr>
            </w:pPr>
            <w:r>
              <w:rPr>
                <w:rFonts w:cs="Calibri"/>
                <w:b/>
                <w:color w:val="0000FF"/>
                <w:lang w:eastAsia="en-US"/>
              </w:rPr>
              <w:t>AI-assisted target cell and beam for cell switch command</w:t>
            </w:r>
          </w:p>
          <w:p w14:paraId="00F22E3E" w14:textId="77777777" w:rsidR="005C3A1C" w:rsidRDefault="005C3A1C" w:rsidP="001F6D29">
            <w:pPr>
              <w:widowControl w:val="0"/>
              <w:spacing w:line="276" w:lineRule="auto"/>
              <w:ind w:left="144" w:hanging="144"/>
              <w:rPr>
                <w:rFonts w:cs="Calibri"/>
                <w:b/>
                <w:color w:val="0000FF"/>
                <w:lang w:eastAsia="en-US"/>
              </w:rPr>
            </w:pPr>
            <w:r>
              <w:rPr>
                <w:rFonts w:cs="Calibri"/>
                <w:b/>
                <w:color w:val="0000FF"/>
                <w:lang w:eastAsia="en-US"/>
              </w:rPr>
              <w:t>AI-assisted cells and beams for early sync</w:t>
            </w:r>
          </w:p>
          <w:p w14:paraId="13FC5D1B" w14:textId="77777777" w:rsidR="005C3A1C" w:rsidRDefault="005C3A1C" w:rsidP="001F6D29">
            <w:pPr>
              <w:widowControl w:val="0"/>
              <w:spacing w:line="276" w:lineRule="auto"/>
              <w:ind w:left="144" w:hanging="144"/>
              <w:rPr>
                <w:rFonts w:cs="Calibri"/>
                <w:b/>
                <w:color w:val="0000FF"/>
                <w:lang w:eastAsia="en-US"/>
              </w:rPr>
            </w:pPr>
          </w:p>
          <w:p w14:paraId="50A01257" w14:textId="37B88A4F" w:rsidR="005C3A1C" w:rsidRDefault="005C3A1C" w:rsidP="001F6D29">
            <w:pPr>
              <w:widowControl w:val="0"/>
              <w:spacing w:line="276" w:lineRule="auto"/>
              <w:ind w:left="144" w:hanging="144"/>
              <w:rPr>
                <w:rFonts w:cs="Calibri"/>
                <w:b/>
                <w:color w:val="0000FF"/>
                <w:lang w:eastAsia="en-US"/>
              </w:rPr>
            </w:pPr>
            <w:r>
              <w:rPr>
                <w:rFonts w:cs="Calibri"/>
                <w:b/>
                <w:color w:val="0000FF"/>
                <w:lang w:eastAsia="en-US"/>
              </w:rPr>
              <w:t>Whether the model inference can be located at gNB-DU to support AI/ML-based intra-CU LTM</w:t>
            </w:r>
          </w:p>
          <w:p w14:paraId="32C83041" w14:textId="77777777" w:rsidR="005C3A1C" w:rsidRDefault="005C3A1C" w:rsidP="001F6D29">
            <w:pPr>
              <w:widowControl w:val="0"/>
              <w:spacing w:line="276" w:lineRule="auto"/>
              <w:ind w:left="144" w:hanging="144"/>
              <w:rPr>
                <w:rFonts w:cs="Calibri"/>
                <w:b/>
                <w:color w:val="0000FF"/>
                <w:lang w:eastAsia="en-US"/>
              </w:rPr>
            </w:pPr>
          </w:p>
          <w:p w14:paraId="687D2D88" w14:textId="191C2802" w:rsidR="001F6D29" w:rsidRPr="005C3A1C" w:rsidRDefault="005C3A1C" w:rsidP="005C3A1C">
            <w:pPr>
              <w:widowControl w:val="0"/>
              <w:spacing w:line="276" w:lineRule="auto"/>
              <w:ind w:left="144" w:hanging="144"/>
              <w:rPr>
                <w:rFonts w:cs="Calibri"/>
                <w:b/>
                <w:color w:val="0000FF"/>
                <w:lang w:eastAsia="en-US"/>
              </w:rPr>
            </w:pPr>
            <w:r>
              <w:rPr>
                <w:rFonts w:cs="Calibri"/>
                <w:b/>
                <w:color w:val="0000FF"/>
                <w:lang w:eastAsia="en-US"/>
              </w:rPr>
              <w:t>Study addition of beam prediction in UE Trajectory prediction</w:t>
            </w:r>
          </w:p>
          <w:p w14:paraId="25489B24"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 xml:space="preserve"> </w:t>
            </w:r>
          </w:p>
          <w:p w14:paraId="6D747AA8" w14:textId="77777777" w:rsidR="001F6D29" w:rsidRPr="001F6D29" w:rsidRDefault="001F6D29" w:rsidP="001F6D29">
            <w:pPr>
              <w:widowControl w:val="0"/>
              <w:spacing w:line="276" w:lineRule="auto"/>
              <w:ind w:left="144" w:hanging="144"/>
              <w:rPr>
                <w:rFonts w:cs="Calibri"/>
                <w:b/>
                <w:bCs/>
                <w:color w:val="FF00FF"/>
                <w:lang w:eastAsia="en-US"/>
              </w:rPr>
            </w:pPr>
            <w:proofErr w:type="gramStart"/>
            <w:r w:rsidRPr="001F6D29">
              <w:rPr>
                <w:rFonts w:cs="Calibri"/>
                <w:b/>
                <w:bCs/>
                <w:color w:val="FF00FF"/>
                <w:lang w:eastAsia="en-US"/>
              </w:rPr>
              <w:t>CB: #</w:t>
            </w:r>
            <w:proofErr w:type="gramEnd"/>
            <w:r w:rsidRPr="001F6D29">
              <w:rPr>
                <w:rFonts w:cs="Calibri"/>
                <w:b/>
                <w:bCs/>
                <w:color w:val="FF00FF"/>
                <w:lang w:eastAsia="en-US"/>
              </w:rPr>
              <w:t xml:space="preserve"> </w:t>
            </w:r>
            <w:proofErr w:type="spellStart"/>
            <w:r w:rsidRPr="001F6D29">
              <w:rPr>
                <w:rFonts w:cs="Calibri"/>
                <w:b/>
                <w:bCs/>
                <w:color w:val="FF00FF"/>
                <w:lang w:eastAsia="en-US"/>
              </w:rPr>
              <w:t>ALMLIntraCULTM</w:t>
            </w:r>
            <w:proofErr w:type="spellEnd"/>
          </w:p>
          <w:p w14:paraId="28928348" w14:textId="77777777" w:rsidR="001F6D29" w:rsidRPr="001F6D29" w:rsidRDefault="001F6D29" w:rsidP="001F6D29">
            <w:pPr>
              <w:widowControl w:val="0"/>
              <w:spacing w:line="276" w:lineRule="auto"/>
              <w:ind w:left="144" w:hanging="144"/>
              <w:rPr>
                <w:rFonts w:cs="Calibri"/>
                <w:b/>
                <w:bCs/>
                <w:color w:val="FF00FF"/>
                <w:lang w:eastAsia="en-US"/>
              </w:rPr>
            </w:pPr>
            <w:proofErr w:type="gramStart"/>
            <w:r w:rsidRPr="001F6D29">
              <w:rPr>
                <w:rFonts w:cs="Calibri"/>
                <w:b/>
                <w:bCs/>
                <w:color w:val="FF00FF"/>
                <w:lang w:eastAsia="en-US"/>
              </w:rPr>
              <w:t>-  Discuss</w:t>
            </w:r>
            <w:proofErr w:type="gramEnd"/>
            <w:r w:rsidRPr="001F6D29">
              <w:rPr>
                <w:rFonts w:cs="Calibri"/>
                <w:b/>
                <w:bCs/>
                <w:color w:val="FF00FF"/>
                <w:lang w:eastAsia="en-US"/>
              </w:rPr>
              <w:t xml:space="preserve"> the above open issues</w:t>
            </w:r>
          </w:p>
          <w:p w14:paraId="17C32B90" w14:textId="77777777" w:rsidR="001F6D29" w:rsidRPr="001F6D29" w:rsidRDefault="001F6D29" w:rsidP="001F6D29">
            <w:pPr>
              <w:widowControl w:val="0"/>
              <w:spacing w:line="276" w:lineRule="auto"/>
              <w:ind w:left="144" w:hanging="144"/>
              <w:rPr>
                <w:rFonts w:cs="Calibri"/>
                <w:b/>
                <w:bCs/>
                <w:color w:val="FF00FF"/>
                <w:lang w:eastAsia="en-US"/>
              </w:rPr>
            </w:pPr>
            <w:proofErr w:type="gramStart"/>
            <w:r w:rsidRPr="001F6D29">
              <w:rPr>
                <w:rFonts w:cs="Calibri"/>
                <w:b/>
                <w:bCs/>
                <w:color w:val="FF00FF"/>
                <w:lang w:eastAsia="en-US"/>
              </w:rPr>
              <w:t>-  TP</w:t>
            </w:r>
            <w:proofErr w:type="gramEnd"/>
            <w:r w:rsidRPr="001F6D29">
              <w:rPr>
                <w:rFonts w:cs="Calibri"/>
                <w:b/>
                <w:bCs/>
                <w:color w:val="FF00FF"/>
                <w:lang w:eastAsia="en-US"/>
              </w:rPr>
              <w:t xml:space="preserve"> to TR</w:t>
            </w:r>
          </w:p>
          <w:p w14:paraId="356AF4F3" w14:textId="77777777" w:rsidR="001F6D29" w:rsidRPr="001F6D29" w:rsidRDefault="001F6D29" w:rsidP="001F6D29">
            <w:pPr>
              <w:widowControl w:val="0"/>
              <w:spacing w:line="276" w:lineRule="auto"/>
              <w:ind w:left="144" w:hanging="144"/>
              <w:rPr>
                <w:rFonts w:cs="Calibri"/>
                <w:lang w:eastAsia="en-US"/>
              </w:rPr>
            </w:pPr>
            <w:r w:rsidRPr="001F6D29">
              <w:rPr>
                <w:rFonts w:cs="Calibri"/>
                <w:lang w:eastAsia="en-US"/>
              </w:rPr>
              <w:t>(Samsung - Moderator)</w:t>
            </w:r>
          </w:p>
          <w:p w14:paraId="5FE4FF8B" w14:textId="77777777" w:rsidR="001F6D29" w:rsidRPr="003E05B4" w:rsidRDefault="001F6D29" w:rsidP="003E05B4">
            <w:pPr>
              <w:widowControl w:val="0"/>
              <w:spacing w:line="276" w:lineRule="auto"/>
              <w:ind w:left="144" w:hanging="144"/>
              <w:rPr>
                <w:rFonts w:cs="Calibri"/>
                <w:lang w:eastAsia="en-US"/>
              </w:rPr>
            </w:pPr>
          </w:p>
        </w:tc>
      </w:tr>
      <w:tr w:rsidR="009A091A" w:rsidRPr="006706AE" w14:paraId="1DED22DC"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99"/>
          </w:tcPr>
          <w:p w14:paraId="17939C34" w14:textId="3B552B58" w:rsidR="009A091A" w:rsidRPr="006706AE" w:rsidRDefault="009A091A" w:rsidP="00D832DD">
            <w:pPr>
              <w:pStyle w:val="Heading3"/>
            </w:pPr>
            <w:r w:rsidRPr="006706AE">
              <w:t>1</w:t>
            </w:r>
            <w:r w:rsidR="00627452" w:rsidRPr="006706AE">
              <w:t>2</w:t>
            </w:r>
            <w:r w:rsidRPr="006706AE">
              <w:t>.2.3. Handover enhancements</w:t>
            </w:r>
          </w:p>
          <w:p w14:paraId="03208C4A" w14:textId="77777777" w:rsidR="009A091A" w:rsidRDefault="009A091A" w:rsidP="00EB0278">
            <w:pPr>
              <w:pStyle w:val="Guidance"/>
            </w:pPr>
            <w:r w:rsidRPr="006706AE">
              <w:t>E.g. inter-CU LTM.</w:t>
            </w:r>
          </w:p>
          <w:p w14:paraId="09B9CE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2849451D" w14:textId="4A394AA0" w:rsidR="008C005C" w:rsidRPr="00582101" w:rsidRDefault="008C005C" w:rsidP="00582101">
            <w:pPr>
              <w:widowControl w:val="0"/>
              <w:spacing w:line="276" w:lineRule="auto"/>
              <w:ind w:left="144" w:hanging="144"/>
              <w:rPr>
                <w:rFonts w:cs="Calibri"/>
                <w:bCs/>
                <w:i/>
                <w:iCs/>
                <w:color w:val="0000FF"/>
                <w:sz w:val="16"/>
                <w:szCs w:val="22"/>
              </w:rPr>
            </w:pPr>
            <w:r w:rsidRPr="00582101">
              <w:rPr>
                <w:rFonts w:cs="Calibri"/>
                <w:bCs/>
                <w:i/>
                <w:iCs/>
                <w:color w:val="0000FF"/>
                <w:sz w:val="16"/>
                <w:szCs w:val="22"/>
              </w:rPr>
              <w:t>Study inter-CU LTM in R20 SI?</w:t>
            </w:r>
          </w:p>
        </w:tc>
      </w:tr>
      <w:tr w:rsidR="003E05B4" w:rsidRPr="006706AE" w14:paraId="50942E1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B01D8C" w14:textId="209E823D" w:rsidR="003E05B4" w:rsidRPr="005C3A1C" w:rsidRDefault="003E05B4" w:rsidP="003E05B4">
            <w:pPr>
              <w:widowControl w:val="0"/>
              <w:spacing w:line="276" w:lineRule="auto"/>
              <w:ind w:left="144" w:hanging="144"/>
              <w:rPr>
                <w:rFonts w:cs="Calibri"/>
                <w:lang w:eastAsia="en-US"/>
              </w:rPr>
            </w:pPr>
            <w:hyperlink r:id="rId695" w:history="1">
              <w:r w:rsidRPr="005C3A1C">
                <w:rPr>
                  <w:rFonts w:cs="Calibri"/>
                  <w:lang w:eastAsia="en-US"/>
                </w:rPr>
                <w:t>R3-258110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6A6831" w14:textId="7BF710A9"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38.745) Consideration on other handover enhancements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2BDB97" w14:textId="50472492"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tc>
      </w:tr>
      <w:tr w:rsidR="00015BEA" w:rsidRPr="006706AE" w14:paraId="45EFC0F1"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863407" w14:textId="77777777" w:rsidR="00015BEA" w:rsidRPr="005C3A1C" w:rsidRDefault="00015BEA" w:rsidP="006F69FA">
            <w:pPr>
              <w:widowControl w:val="0"/>
              <w:spacing w:line="276" w:lineRule="auto"/>
              <w:ind w:left="144" w:hanging="144"/>
              <w:rPr>
                <w:rFonts w:cs="Calibri"/>
                <w:lang w:eastAsia="en-US"/>
              </w:rPr>
            </w:pPr>
            <w:hyperlink r:id="rId696" w:history="1">
              <w:r w:rsidRPr="005C3A1C">
                <w:rPr>
                  <w:rFonts w:cs="Calibri"/>
                  <w:lang w:eastAsia="en-US"/>
                </w:rPr>
                <w:t>R3-258192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086E249"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 xml:space="preserve">Discussion on Inter-CU LTM (Qualcomm Incorporated, </w:t>
            </w:r>
            <w:r w:rsidRPr="003E05B4">
              <w:rPr>
                <w:rFonts w:cs="Calibri"/>
                <w:lang w:eastAsia="en-US"/>
              </w:rPr>
              <w:lastRenderedPageBreak/>
              <w:t>CATT, CMCC, NEC, NTT Docomo, Vodafone)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0B1DC8" w14:textId="77777777" w:rsidR="00015BEA" w:rsidRDefault="00015BEA" w:rsidP="006F69FA">
            <w:pPr>
              <w:widowControl w:val="0"/>
              <w:spacing w:line="276" w:lineRule="auto"/>
              <w:ind w:left="144" w:hanging="144"/>
              <w:rPr>
                <w:rFonts w:cs="Calibri"/>
                <w:lang w:eastAsia="en-US"/>
              </w:rPr>
            </w:pPr>
            <w:r w:rsidRPr="003E05B4">
              <w:rPr>
                <w:rFonts w:cs="Calibri"/>
                <w:lang w:eastAsia="en-US"/>
              </w:rPr>
              <w:lastRenderedPageBreak/>
              <w:t>discussion</w:t>
            </w:r>
          </w:p>
          <w:p w14:paraId="41A3DA05" w14:textId="4BA18616" w:rsidR="005C3A1C" w:rsidRPr="003E05B4" w:rsidRDefault="005C3A1C" w:rsidP="006F69FA">
            <w:pPr>
              <w:widowControl w:val="0"/>
              <w:spacing w:line="276" w:lineRule="auto"/>
              <w:ind w:left="144" w:hanging="144"/>
              <w:rPr>
                <w:rFonts w:cs="Calibri"/>
                <w:lang w:eastAsia="en-US"/>
              </w:rPr>
            </w:pPr>
            <w:r>
              <w:rPr>
                <w:rFonts w:cs="Calibri"/>
                <w:lang w:eastAsia="en-US"/>
              </w:rPr>
              <w:lastRenderedPageBreak/>
              <w:t>Noted</w:t>
            </w:r>
          </w:p>
        </w:tc>
      </w:tr>
      <w:tr w:rsidR="00015BEA" w:rsidRPr="006706AE" w14:paraId="47333BFE" w14:textId="77777777" w:rsidTr="006F69FA">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FB7FEA" w14:textId="77777777" w:rsidR="00015BEA" w:rsidRPr="005C3A1C" w:rsidRDefault="00015BEA" w:rsidP="006F69FA">
            <w:pPr>
              <w:widowControl w:val="0"/>
              <w:spacing w:line="276" w:lineRule="auto"/>
              <w:ind w:left="144" w:hanging="144"/>
              <w:rPr>
                <w:rFonts w:cs="Calibri"/>
                <w:lang w:eastAsia="en-US"/>
              </w:rPr>
            </w:pPr>
            <w:hyperlink r:id="rId697" w:history="1">
              <w:r w:rsidRPr="005C3A1C">
                <w:rPr>
                  <w:rFonts w:cs="Calibri"/>
                  <w:lang w:eastAsia="en-US"/>
                </w:rPr>
                <w:t>R3-258395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671591" w14:textId="77777777" w:rsidR="00015BEA" w:rsidRPr="003E05B4" w:rsidRDefault="00015BEA" w:rsidP="006F69FA">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to TR 38.745) AI/ML based mobility – Handover Enhancements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250D826" w14:textId="77777777" w:rsidR="00015BEA" w:rsidRDefault="00015BEA" w:rsidP="006F69FA">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64B3222E" w14:textId="1E282689" w:rsidR="005C3A1C" w:rsidRPr="003E05B4" w:rsidRDefault="005C3A1C" w:rsidP="006F69FA">
            <w:pPr>
              <w:widowControl w:val="0"/>
              <w:spacing w:line="276" w:lineRule="auto"/>
              <w:ind w:left="144" w:hanging="144"/>
              <w:rPr>
                <w:rFonts w:cs="Calibri"/>
                <w:lang w:eastAsia="en-US"/>
              </w:rPr>
            </w:pPr>
            <w:r>
              <w:rPr>
                <w:rFonts w:cs="Calibri"/>
                <w:lang w:eastAsia="en-US"/>
              </w:rPr>
              <w:t>Noted</w:t>
            </w:r>
          </w:p>
        </w:tc>
      </w:tr>
      <w:tr w:rsidR="003E05B4" w:rsidRPr="006706AE" w14:paraId="69178AD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3BDD58" w14:textId="7282A10A" w:rsidR="003E05B4" w:rsidRPr="005C3A1C" w:rsidRDefault="003E05B4" w:rsidP="003E05B4">
            <w:pPr>
              <w:widowControl w:val="0"/>
              <w:spacing w:line="276" w:lineRule="auto"/>
              <w:ind w:left="144" w:hanging="144"/>
              <w:rPr>
                <w:rFonts w:cs="Calibri"/>
                <w:lang w:eastAsia="en-US"/>
              </w:rPr>
            </w:pPr>
            <w:hyperlink r:id="rId698" w:history="1">
              <w:r w:rsidRPr="005C3A1C">
                <w:rPr>
                  <w:rFonts w:cs="Calibri"/>
                  <w:lang w:eastAsia="en-US"/>
                </w:rPr>
                <w:t>R3-258177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A73C8F" w14:textId="1868DF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AI/ML-based Handover Enhancements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A8F795"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1ECAE748" w14:textId="0A0798C8"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04E808A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495356B" w14:textId="7AFA270A" w:rsidR="003E05B4" w:rsidRPr="005C3A1C" w:rsidRDefault="003E05B4" w:rsidP="003E05B4">
            <w:pPr>
              <w:widowControl w:val="0"/>
              <w:spacing w:line="276" w:lineRule="auto"/>
              <w:ind w:left="144" w:hanging="144"/>
              <w:rPr>
                <w:rFonts w:cs="Calibri"/>
                <w:lang w:eastAsia="en-US"/>
              </w:rPr>
            </w:pPr>
            <w:hyperlink r:id="rId699" w:history="1">
              <w:r w:rsidRPr="005C3A1C">
                <w:rPr>
                  <w:rFonts w:cs="Calibri"/>
                  <w:lang w:eastAsia="en-US"/>
                </w:rPr>
                <w:t>R3-258249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B2F0F42" w14:textId="69B8987A" w:rsidR="003E05B4" w:rsidRPr="003E05B4" w:rsidRDefault="003E05B4" w:rsidP="003E05B4">
            <w:pPr>
              <w:widowControl w:val="0"/>
              <w:spacing w:line="276" w:lineRule="auto"/>
              <w:ind w:left="144" w:hanging="144"/>
              <w:rPr>
                <w:rFonts w:cs="Calibri"/>
                <w:lang w:eastAsia="en-US"/>
              </w:rPr>
            </w:pPr>
            <w:r w:rsidRPr="003E05B4">
              <w:rPr>
                <w:rFonts w:cs="Calibri"/>
                <w:lang w:eastAsia="en-US"/>
              </w:rPr>
              <w:t>(</w:t>
            </w:r>
            <w:proofErr w:type="spellStart"/>
            <w:r w:rsidRPr="003E05B4">
              <w:rPr>
                <w:rFonts w:cs="Calibri"/>
                <w:lang w:eastAsia="en-US"/>
              </w:rPr>
              <w:t>pCR</w:t>
            </w:r>
            <w:proofErr w:type="spellEnd"/>
            <w:r w:rsidRPr="003E05B4">
              <w:rPr>
                <w:rFonts w:cs="Calibri"/>
                <w:lang w:eastAsia="en-US"/>
              </w:rPr>
              <w:t xml:space="preserve"> for TR38.745) Other AI/ML based handover enhancements (NEC, 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72DEF"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27691219" w14:textId="0C129C92"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040E58A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6AE575B" w14:textId="07C8CEC2" w:rsidR="003E05B4" w:rsidRPr="005C3A1C" w:rsidRDefault="003E05B4" w:rsidP="003E05B4">
            <w:pPr>
              <w:widowControl w:val="0"/>
              <w:spacing w:line="276" w:lineRule="auto"/>
              <w:ind w:left="144" w:hanging="144"/>
              <w:rPr>
                <w:rFonts w:cs="Calibri"/>
                <w:lang w:eastAsia="en-US"/>
              </w:rPr>
            </w:pPr>
            <w:hyperlink r:id="rId700" w:history="1">
              <w:r w:rsidRPr="005C3A1C">
                <w:rPr>
                  <w:rFonts w:cs="Calibri"/>
                  <w:lang w:eastAsia="en-US"/>
                </w:rPr>
                <w:t>R3-258356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5A0E29" w14:textId="3DB0980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based inter-CU LTM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4284AD"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5EDDF50A" w14:textId="623F2E28"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3DBF9FB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28CB5F" w14:textId="0798B328" w:rsidR="003E05B4" w:rsidRPr="005C3A1C" w:rsidRDefault="003E05B4" w:rsidP="003E05B4">
            <w:pPr>
              <w:widowControl w:val="0"/>
              <w:spacing w:line="276" w:lineRule="auto"/>
              <w:ind w:left="144" w:hanging="144"/>
              <w:rPr>
                <w:rFonts w:cs="Calibri"/>
                <w:lang w:eastAsia="en-US"/>
              </w:rPr>
            </w:pPr>
            <w:hyperlink r:id="rId701" w:history="1">
              <w:r w:rsidRPr="005C3A1C">
                <w:rPr>
                  <w:rFonts w:cs="Calibri"/>
                  <w:lang w:eastAsia="en-US"/>
                </w:rPr>
                <w:t>R3-258457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0EBFFF" w14:textId="081DB92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AI/ML enabled inter-CU LTM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7D2E27"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31E8743A" w14:textId="174F929A"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71135F8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2E7C37" w14:textId="6E23F0A7" w:rsidR="003E05B4" w:rsidRPr="005C3A1C" w:rsidRDefault="003E05B4" w:rsidP="003E05B4">
            <w:pPr>
              <w:widowControl w:val="0"/>
              <w:spacing w:line="276" w:lineRule="auto"/>
              <w:ind w:left="144" w:hanging="144"/>
              <w:rPr>
                <w:rFonts w:cs="Calibri"/>
                <w:lang w:eastAsia="en-US"/>
              </w:rPr>
            </w:pPr>
            <w:hyperlink r:id="rId702" w:history="1">
              <w:r w:rsidRPr="005C3A1C">
                <w:rPr>
                  <w:rFonts w:cs="Calibri"/>
                  <w:lang w:eastAsia="en-US"/>
                </w:rPr>
                <w:t>R3-258484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60326E" w14:textId="73D43A17" w:rsidR="003E05B4" w:rsidRPr="003E05B4" w:rsidRDefault="003E05B4" w:rsidP="003E05B4">
            <w:pPr>
              <w:widowControl w:val="0"/>
              <w:spacing w:line="276" w:lineRule="auto"/>
              <w:ind w:left="144" w:hanging="144"/>
              <w:rPr>
                <w:rFonts w:cs="Calibri"/>
                <w:lang w:eastAsia="en-US"/>
              </w:rPr>
            </w:pPr>
            <w:r w:rsidRPr="003E05B4">
              <w:rPr>
                <w:rFonts w:cs="Calibri"/>
                <w:lang w:eastAsia="en-US"/>
              </w:rPr>
              <w:t>Further discussion for Handover Enhancements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2D297EC" w14:textId="77777777" w:rsid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pCR</w:t>
            </w:r>
            <w:proofErr w:type="spellEnd"/>
          </w:p>
          <w:p w14:paraId="6F7B87BD" w14:textId="42D1D60D"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1886F88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C84ED2" w14:textId="0DB41450" w:rsidR="003E05B4" w:rsidRPr="005C3A1C" w:rsidRDefault="003E05B4" w:rsidP="003E05B4">
            <w:pPr>
              <w:widowControl w:val="0"/>
              <w:spacing w:line="276" w:lineRule="auto"/>
              <w:ind w:left="144" w:hanging="144"/>
              <w:rPr>
                <w:rFonts w:cs="Calibri"/>
                <w:lang w:eastAsia="en-US"/>
              </w:rPr>
            </w:pPr>
            <w:hyperlink r:id="rId703" w:history="1">
              <w:r w:rsidRPr="005C3A1C">
                <w:rPr>
                  <w:rFonts w:cs="Calibri"/>
                  <w:lang w:eastAsia="en-US"/>
                </w:rPr>
                <w:t>R3-258601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84C1AD" w14:textId="507BF5D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AI/ML based handover enhancement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9532FB"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506FF90" w14:textId="29ED2D12"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3E05B4" w:rsidRPr="006706AE" w14:paraId="6BE2DB6F" w14:textId="77777777" w:rsidTr="00AD0F3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1193D3C" w14:textId="2FA585B7" w:rsidR="003E05B4" w:rsidRPr="005C3A1C" w:rsidRDefault="003E05B4" w:rsidP="003E05B4">
            <w:pPr>
              <w:widowControl w:val="0"/>
              <w:spacing w:line="276" w:lineRule="auto"/>
              <w:ind w:left="144" w:hanging="144"/>
              <w:rPr>
                <w:rFonts w:cs="Calibri"/>
                <w:lang w:eastAsia="en-US"/>
              </w:rPr>
            </w:pPr>
            <w:hyperlink r:id="rId704" w:history="1">
              <w:r w:rsidRPr="005C3A1C">
                <w:rPr>
                  <w:rFonts w:cs="Calibri"/>
                  <w:lang w:eastAsia="en-US"/>
                </w:rPr>
                <w:t>R3-258690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4EFEB1" w14:textId="7C079AB0"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other handover enhancement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50F38A" w14:textId="77777777" w:rsidR="003E05B4" w:rsidRDefault="003E05B4" w:rsidP="003E05B4">
            <w:pPr>
              <w:widowControl w:val="0"/>
              <w:spacing w:line="276" w:lineRule="auto"/>
              <w:ind w:left="144" w:hanging="144"/>
              <w:rPr>
                <w:rFonts w:cs="Calibri"/>
                <w:lang w:eastAsia="en-US"/>
              </w:rPr>
            </w:pPr>
            <w:r w:rsidRPr="003E05B4">
              <w:rPr>
                <w:rFonts w:cs="Calibri"/>
                <w:lang w:eastAsia="en-US"/>
              </w:rPr>
              <w:t>discussion</w:t>
            </w:r>
          </w:p>
          <w:p w14:paraId="259F5093" w14:textId="5EA15F7F" w:rsidR="005C3A1C" w:rsidRPr="003E05B4" w:rsidRDefault="005C3A1C" w:rsidP="003E05B4">
            <w:pPr>
              <w:widowControl w:val="0"/>
              <w:spacing w:line="276" w:lineRule="auto"/>
              <w:ind w:left="144" w:hanging="144"/>
              <w:rPr>
                <w:rFonts w:cs="Calibri"/>
                <w:lang w:eastAsia="en-US"/>
              </w:rPr>
            </w:pPr>
            <w:r>
              <w:rPr>
                <w:rFonts w:cs="Calibri"/>
                <w:lang w:eastAsia="en-US"/>
              </w:rPr>
              <w:t>Noted</w:t>
            </w:r>
          </w:p>
        </w:tc>
      </w:tr>
      <w:tr w:rsidR="00AD0F30" w:rsidRPr="006706AE" w14:paraId="10C6C1BB" w14:textId="77777777" w:rsidTr="00AD0F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3E70E882" w14:textId="77777777" w:rsidR="00AD0F30" w:rsidRDefault="00AD0F30" w:rsidP="003E05B4">
            <w:pPr>
              <w:widowControl w:val="0"/>
              <w:spacing w:line="276" w:lineRule="auto"/>
              <w:ind w:left="144" w:hanging="144"/>
              <w:rPr>
                <w:rFonts w:cs="Calibri"/>
                <w:lang w:eastAsia="en-US"/>
              </w:rPr>
            </w:pPr>
          </w:p>
          <w:p w14:paraId="191EA787"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Study inter-CU LTM in R20 SI?</w:t>
            </w:r>
          </w:p>
          <w:p w14:paraId="480D9EFD"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ZTE: based on available time.</w:t>
            </w:r>
          </w:p>
          <w:p w14:paraId="4D992B8C"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HW/LG: depending on whether we can make reasonable agreement on intra-CU LTM</w:t>
            </w:r>
          </w:p>
          <w:p w14:paraId="08287952"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Eric/CATT/Samsung/NEC/QC: support it on top of intra-CU LTM. No need to wait. It is the same procedure. No reason to preclude it.</w:t>
            </w:r>
          </w:p>
          <w:p w14:paraId="13C30201" w14:textId="77777777" w:rsidR="00AD0F30" w:rsidRPr="00AD0F30" w:rsidRDefault="00AD0F30" w:rsidP="00AD0F30">
            <w:pPr>
              <w:widowControl w:val="0"/>
              <w:spacing w:line="276" w:lineRule="auto"/>
              <w:ind w:left="144" w:hanging="144"/>
              <w:rPr>
                <w:rFonts w:cs="Calibri"/>
                <w:lang w:eastAsia="en-US"/>
              </w:rPr>
            </w:pPr>
            <w:r w:rsidRPr="00AD0F30">
              <w:rPr>
                <w:rFonts w:cs="Calibri"/>
                <w:lang w:eastAsia="en-US"/>
              </w:rPr>
              <w:t>Nokia: does not make sense to discuss at the same time.</w:t>
            </w:r>
          </w:p>
          <w:p w14:paraId="3B309138" w14:textId="77777777" w:rsidR="00AD0F30" w:rsidRPr="00AD0F30" w:rsidRDefault="00AD0F30" w:rsidP="00AD0F30">
            <w:pPr>
              <w:widowControl w:val="0"/>
              <w:spacing w:line="276" w:lineRule="auto"/>
              <w:ind w:left="144" w:hanging="144"/>
              <w:rPr>
                <w:rFonts w:cs="Calibri"/>
                <w:lang w:eastAsia="en-US"/>
              </w:rPr>
            </w:pPr>
          </w:p>
          <w:p w14:paraId="513FD54E" w14:textId="77777777" w:rsidR="00AD0F30" w:rsidRPr="00AD0F30" w:rsidRDefault="00AD0F30" w:rsidP="00AD0F30">
            <w:pPr>
              <w:widowControl w:val="0"/>
              <w:spacing w:line="276" w:lineRule="auto"/>
              <w:ind w:left="144" w:hanging="144"/>
              <w:rPr>
                <w:rFonts w:cs="Calibri" w:hint="eastAsia"/>
                <w:b/>
                <w:color w:val="008000"/>
                <w:lang w:eastAsia="en-US"/>
              </w:rPr>
            </w:pPr>
            <w:r w:rsidRPr="00AD0F30">
              <w:rPr>
                <w:rFonts w:cs="Calibri" w:hint="eastAsia"/>
                <w:b/>
                <w:color w:val="008000"/>
                <w:lang w:eastAsia="en-US"/>
              </w:rPr>
              <w:t>Use agreement, if applicable, for Intra-CU LTM as the baseline for inter-CU LTM e.g. candidate cell selection</w:t>
            </w:r>
            <w:r w:rsidRPr="00AD0F30">
              <w:rPr>
                <w:rFonts w:cs="Calibri" w:hint="eastAsia"/>
                <w:b/>
                <w:color w:val="008000"/>
                <w:lang w:eastAsia="en-US"/>
              </w:rPr>
              <w:t>．</w:t>
            </w:r>
          </w:p>
          <w:p w14:paraId="18E6E183" w14:textId="77777777" w:rsidR="00AD0F30" w:rsidRPr="00AD0F30" w:rsidRDefault="00AD0F30" w:rsidP="00AD0F30">
            <w:pPr>
              <w:widowControl w:val="0"/>
              <w:spacing w:line="276" w:lineRule="auto"/>
              <w:ind w:left="144" w:hanging="144"/>
              <w:rPr>
                <w:rFonts w:cs="Calibri"/>
                <w:lang w:eastAsia="en-US"/>
              </w:rPr>
            </w:pPr>
          </w:p>
          <w:p w14:paraId="6C661FB3" w14:textId="77777777" w:rsidR="00AD0F30" w:rsidRPr="00AD0F30" w:rsidRDefault="00AD0F30" w:rsidP="00AD0F30">
            <w:pPr>
              <w:widowControl w:val="0"/>
              <w:spacing w:line="276" w:lineRule="auto"/>
              <w:ind w:left="144" w:hanging="144"/>
              <w:rPr>
                <w:rFonts w:cs="Calibri"/>
                <w:b/>
                <w:bCs/>
                <w:color w:val="FF00FF"/>
                <w:lang w:eastAsia="en-US"/>
              </w:rPr>
            </w:pPr>
            <w:r w:rsidRPr="00AD0F30">
              <w:rPr>
                <w:rFonts w:cs="Calibri"/>
                <w:b/>
                <w:bCs/>
                <w:color w:val="FF00FF"/>
                <w:lang w:eastAsia="en-US"/>
              </w:rPr>
              <w:t xml:space="preserve">CB: # </w:t>
            </w:r>
            <w:proofErr w:type="spellStart"/>
            <w:r w:rsidRPr="00AD0F30">
              <w:rPr>
                <w:rFonts w:cs="Calibri"/>
                <w:b/>
                <w:bCs/>
                <w:color w:val="FF00FF"/>
                <w:lang w:eastAsia="en-US"/>
              </w:rPr>
              <w:t>AIMLInter</w:t>
            </w:r>
            <w:proofErr w:type="spellEnd"/>
            <w:r w:rsidRPr="00AD0F30">
              <w:rPr>
                <w:rFonts w:cs="Calibri"/>
                <w:b/>
                <w:bCs/>
                <w:color w:val="FF00FF"/>
                <w:lang w:eastAsia="en-US"/>
              </w:rPr>
              <w:t>-CULTM</w:t>
            </w:r>
          </w:p>
          <w:p w14:paraId="24DB1050" w14:textId="77777777" w:rsidR="00AD0F30" w:rsidRPr="00AD0F30" w:rsidRDefault="00AD0F30" w:rsidP="00AD0F30">
            <w:pPr>
              <w:widowControl w:val="0"/>
              <w:spacing w:line="276" w:lineRule="auto"/>
              <w:ind w:left="144" w:hanging="144"/>
              <w:rPr>
                <w:rFonts w:cs="Calibri"/>
                <w:b/>
                <w:bCs/>
                <w:color w:val="FF00FF"/>
                <w:lang w:eastAsia="en-US"/>
              </w:rPr>
            </w:pPr>
            <w:proofErr w:type="gramStart"/>
            <w:r w:rsidRPr="00AD0F30">
              <w:rPr>
                <w:rFonts w:cs="Calibri"/>
                <w:b/>
                <w:bCs/>
                <w:color w:val="FF00FF"/>
                <w:lang w:eastAsia="en-US"/>
              </w:rPr>
              <w:t>-  TP</w:t>
            </w:r>
            <w:proofErr w:type="gramEnd"/>
            <w:r w:rsidRPr="00AD0F30">
              <w:rPr>
                <w:rFonts w:cs="Calibri"/>
                <w:b/>
                <w:bCs/>
                <w:color w:val="FF00FF"/>
                <w:lang w:eastAsia="en-US"/>
              </w:rPr>
              <w:t xml:space="preserve"> to capture the agreement</w:t>
            </w:r>
          </w:p>
          <w:p w14:paraId="3A521E42" w14:textId="030D9154" w:rsidR="00AD0F30" w:rsidRDefault="00AD0F30" w:rsidP="00AD0F30">
            <w:pPr>
              <w:widowControl w:val="0"/>
              <w:spacing w:line="276" w:lineRule="auto"/>
              <w:ind w:left="144" w:hanging="144"/>
              <w:rPr>
                <w:rFonts w:cs="Calibri"/>
                <w:lang w:eastAsia="en-US"/>
              </w:rPr>
            </w:pPr>
            <w:r w:rsidRPr="00AD0F30">
              <w:rPr>
                <w:rFonts w:cs="Calibri"/>
                <w:lang w:eastAsia="en-US"/>
              </w:rPr>
              <w:t>(ZTE - moderator)</w:t>
            </w:r>
          </w:p>
          <w:p w14:paraId="0F281BFF" w14:textId="77777777" w:rsidR="00AD0F30" w:rsidRPr="003E05B4" w:rsidRDefault="00AD0F30" w:rsidP="003E05B4">
            <w:pPr>
              <w:widowControl w:val="0"/>
              <w:spacing w:line="276" w:lineRule="auto"/>
              <w:ind w:left="144" w:hanging="144"/>
              <w:rPr>
                <w:rFonts w:cs="Calibri"/>
                <w:lang w:eastAsia="en-US"/>
              </w:rPr>
            </w:pPr>
          </w:p>
        </w:tc>
      </w:tr>
      <w:tr w:rsidR="00A42A3F" w:rsidRPr="006706AE" w14:paraId="524FD8E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21EBC70E" w14:textId="3211E8B2" w:rsidR="00A42A3F" w:rsidRPr="006706AE" w:rsidRDefault="00A42A3F" w:rsidP="000640A6">
            <w:pPr>
              <w:pStyle w:val="Heading1"/>
              <w:rPr>
                <w:iCs/>
                <w:szCs w:val="28"/>
                <w:lang w:eastAsia="en-US"/>
              </w:rPr>
            </w:pPr>
            <w:bookmarkStart w:id="41" w:name="_Toc213443913"/>
            <w:bookmarkStart w:id="42" w:name="_Hlk204322469"/>
            <w:r w:rsidRPr="006706AE">
              <w:rPr>
                <w:iCs/>
                <w:szCs w:val="28"/>
                <w:lang w:eastAsia="en-US"/>
              </w:rPr>
              <w:t>1</w:t>
            </w:r>
            <w:r w:rsidR="000C552F" w:rsidRPr="006706AE">
              <w:rPr>
                <w:iCs/>
                <w:szCs w:val="28"/>
                <w:lang w:eastAsia="en-US"/>
              </w:rPr>
              <w:t>3</w:t>
            </w:r>
            <w:r w:rsidRPr="006706AE">
              <w:rPr>
                <w:iCs/>
                <w:szCs w:val="28"/>
                <w:lang w:eastAsia="en-US"/>
              </w:rPr>
              <w:t>.</w:t>
            </w:r>
            <w:r w:rsidRPr="006706AE">
              <w:rPr>
                <w:lang w:eastAsia="en-US"/>
              </w:rPr>
              <w:t xml:space="preserve"> </w:t>
            </w:r>
            <w:r w:rsidR="000C552F" w:rsidRPr="006706AE">
              <w:rPr>
                <w:lang w:eastAsia="en-US"/>
              </w:rPr>
              <w:t xml:space="preserve">Study on Integrated Sensing </w:t>
            </w:r>
            <w:proofErr w:type="gramStart"/>
            <w:r w:rsidR="000C552F" w:rsidRPr="006706AE">
              <w:rPr>
                <w:lang w:eastAsia="en-US"/>
              </w:rPr>
              <w:t>And</w:t>
            </w:r>
            <w:proofErr w:type="gramEnd"/>
            <w:r w:rsidR="000C552F" w:rsidRPr="006706AE">
              <w:rPr>
                <w:lang w:eastAsia="en-US"/>
              </w:rPr>
              <w:t xml:space="preserve"> Communication</w:t>
            </w:r>
            <w:r w:rsidR="00D30372" w:rsidRPr="006706AE">
              <w:rPr>
                <w:lang w:eastAsia="en-US"/>
              </w:rPr>
              <w:t xml:space="preserve"> (ISAC) for NR</w:t>
            </w:r>
            <w:bookmarkEnd w:id="41"/>
          </w:p>
          <w:p w14:paraId="109BAE9B" w14:textId="350686BF" w:rsidR="00A42A3F" w:rsidRPr="006706AE" w:rsidRDefault="006426F0" w:rsidP="00210527">
            <w:pPr>
              <w:spacing w:line="276" w:lineRule="auto"/>
              <w:rPr>
                <w:rFonts w:cs="Calibri"/>
                <w:szCs w:val="18"/>
                <w:lang w:eastAsia="en-US"/>
              </w:rPr>
            </w:pPr>
            <w:r w:rsidRPr="006706AE">
              <w:rPr>
                <w:rFonts w:cs="Calibri"/>
                <w:szCs w:val="18"/>
                <w:lang w:eastAsia="en-US"/>
              </w:rPr>
              <w:t>S</w:t>
            </w:r>
            <w:r w:rsidR="00A42A3F" w:rsidRPr="006706AE">
              <w:rPr>
                <w:rFonts w:cs="Calibri"/>
                <w:szCs w:val="18"/>
                <w:lang w:eastAsia="en-US"/>
              </w:rPr>
              <w:t>ID [</w:t>
            </w:r>
            <w:r w:rsidR="00D30372" w:rsidRPr="006706AE">
              <w:rPr>
                <w:rFonts w:cs="Calibri"/>
                <w:szCs w:val="18"/>
                <w:lang w:eastAsia="en-US"/>
              </w:rPr>
              <w:t>FS_Sensing_NR_</w:t>
            </w:r>
            <w:r w:rsidR="00D02ABC">
              <w:rPr>
                <w:rFonts w:cs="Calibri"/>
                <w:szCs w:val="18"/>
                <w:lang w:eastAsia="en-US"/>
              </w:rPr>
              <w:t>bis</w:t>
            </w:r>
            <w:r w:rsidR="00A42A3F" w:rsidRPr="006706AE">
              <w:rPr>
                <w:rFonts w:cs="Calibri"/>
                <w:szCs w:val="18"/>
                <w:lang w:eastAsia="en-US"/>
              </w:rPr>
              <w:t xml:space="preserve">]: </w:t>
            </w:r>
            <w:hyperlink r:id="rId705" w:history="1">
              <w:r w:rsidR="004F71FE">
                <w:rPr>
                  <w:rStyle w:val="Hyperlink"/>
                  <w:rFonts w:cs="Calibri"/>
                  <w:szCs w:val="18"/>
                  <w:lang w:eastAsia="en-US"/>
                </w:rPr>
                <w:t>RP-252819</w:t>
              </w:r>
            </w:hyperlink>
            <w:r w:rsidR="00A42A3F" w:rsidRPr="006706AE">
              <w:rPr>
                <w:rFonts w:cs="Calibri"/>
                <w:kern w:val="2"/>
                <w:lang w:eastAsia="en-US"/>
              </w:rPr>
              <w:t xml:space="preserve"> </w:t>
            </w:r>
            <w:r w:rsidR="00A42A3F" w:rsidRPr="006706AE">
              <w:rPr>
                <w:rFonts w:cs="Calibri"/>
                <w:szCs w:val="18"/>
                <w:lang w:eastAsia="en-US"/>
              </w:rPr>
              <w:t>(target: RAN #1</w:t>
            </w:r>
            <w:r w:rsidR="00BA374C" w:rsidRPr="006706AE">
              <w:rPr>
                <w:rFonts w:cs="Calibri"/>
                <w:szCs w:val="18"/>
                <w:lang w:eastAsia="en-US"/>
              </w:rPr>
              <w:t>12</w:t>
            </w:r>
            <w:r w:rsidR="00A42A3F" w:rsidRPr="006706AE">
              <w:rPr>
                <w:rFonts w:cs="Calibri"/>
                <w:szCs w:val="18"/>
                <w:lang w:eastAsia="en-US"/>
              </w:rPr>
              <w:t>) [</w:t>
            </w:r>
            <w:r w:rsidR="00D30372" w:rsidRPr="006706AE">
              <w:rPr>
                <w:rFonts w:cs="Calibri"/>
                <w:szCs w:val="18"/>
                <w:lang w:eastAsia="en-US"/>
              </w:rPr>
              <w:t>TU: 1 (</w:t>
            </w:r>
            <w:r w:rsidR="00D30372" w:rsidRPr="006706AE">
              <w:rPr>
                <w:rFonts w:cs="Calibri"/>
                <w:b/>
                <w:bCs/>
                <w:szCs w:val="18"/>
                <w:lang w:eastAsia="en-US"/>
              </w:rPr>
              <w:t>1</w:t>
            </w:r>
            <w:r w:rsidR="00D30372" w:rsidRPr="006706AE">
              <w:rPr>
                <w:rFonts w:cs="Calibri"/>
                <w:szCs w:val="18"/>
                <w:lang w:eastAsia="en-US"/>
              </w:rPr>
              <w:t>, 1, 1, 1)</w:t>
            </w:r>
            <w:r w:rsidR="00A42A3F" w:rsidRPr="006706AE">
              <w:rPr>
                <w:rFonts w:cs="Calibri"/>
                <w:szCs w:val="18"/>
                <w:lang w:eastAsia="en-US"/>
              </w:rPr>
              <w:t>]</w:t>
            </w:r>
          </w:p>
          <w:p w14:paraId="6D402EC9" w14:textId="5C1F6220" w:rsidR="00D30372" w:rsidRPr="006706AE" w:rsidRDefault="00D30372" w:rsidP="00210527">
            <w:pPr>
              <w:spacing w:line="276" w:lineRule="auto"/>
              <w:rPr>
                <w:rFonts w:cs="Calibri"/>
                <w:lang w:eastAsia="en-US"/>
              </w:rPr>
            </w:pPr>
            <w:r w:rsidRPr="006706AE">
              <w:rPr>
                <w:rFonts w:cs="Calibri"/>
                <w:b/>
                <w:color w:val="D60093"/>
                <w:lang w:eastAsia="en-US"/>
              </w:rPr>
              <w:t xml:space="preserve">QUOTA: </w:t>
            </w:r>
            <w:r w:rsidR="00917030">
              <w:rPr>
                <w:rFonts w:cs="Calibri"/>
                <w:b/>
                <w:color w:val="D60093"/>
                <w:lang w:eastAsia="en-US"/>
              </w:rPr>
              <w:t>2</w:t>
            </w:r>
          </w:p>
        </w:tc>
      </w:tr>
      <w:tr w:rsidR="00A42A3F" w:rsidRPr="006706AE" w14:paraId="5BE747A6" w14:textId="77777777" w:rsidTr="00C62E74">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C40970A" w14:textId="3759EBC1" w:rsidR="00A42A3F" w:rsidRPr="006706AE" w:rsidRDefault="00A42A3F" w:rsidP="007C1945">
            <w:pPr>
              <w:pStyle w:val="Heading2"/>
            </w:pPr>
            <w:bookmarkStart w:id="43" w:name="_Toc213443914"/>
            <w:r w:rsidRPr="006706AE">
              <w:t>1</w:t>
            </w:r>
            <w:r w:rsidR="00465726" w:rsidRPr="006706AE">
              <w:t>3</w:t>
            </w:r>
            <w:r w:rsidRPr="006706AE">
              <w:t>.1. General</w:t>
            </w:r>
            <w:bookmarkEnd w:id="43"/>
          </w:p>
          <w:p w14:paraId="34EF5045" w14:textId="65285694" w:rsidR="00A42A3F" w:rsidRPr="006706AE" w:rsidRDefault="007C70A6" w:rsidP="00EB0278">
            <w:pPr>
              <w:pStyle w:val="Guidance"/>
            </w:pPr>
            <w:r w:rsidRPr="006706AE">
              <w:t xml:space="preserve">Work plan, </w:t>
            </w:r>
            <w:r w:rsidR="00461550">
              <w:t xml:space="preserve">BL </w:t>
            </w:r>
            <w:proofErr w:type="spellStart"/>
            <w:r w:rsidR="00461550">
              <w:t>pCR</w:t>
            </w:r>
            <w:proofErr w:type="spellEnd"/>
            <w:r w:rsidR="00461550">
              <w:t xml:space="preserve"> to</w:t>
            </w:r>
            <w:r w:rsidR="00C058AE">
              <w:t xml:space="preserve"> </w:t>
            </w:r>
            <w:r w:rsidR="00D30372" w:rsidRPr="006706AE">
              <w:t>TR</w:t>
            </w:r>
            <w:r w:rsidR="00461550">
              <w:t>38.765</w:t>
            </w:r>
          </w:p>
        </w:tc>
      </w:tr>
      <w:tr w:rsidR="003E05B4" w:rsidRPr="00C62E74" w14:paraId="26899479" w14:textId="77777777" w:rsidTr="00C62E74">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58656157" w14:textId="05E08F98" w:rsidR="003E05B4" w:rsidRPr="00C62E74" w:rsidRDefault="003E05B4" w:rsidP="003E05B4">
            <w:pPr>
              <w:widowControl w:val="0"/>
              <w:spacing w:line="276" w:lineRule="auto"/>
              <w:ind w:left="144" w:hanging="144"/>
              <w:rPr>
                <w:rFonts w:cs="Calibri"/>
                <w:lang w:eastAsia="en-US"/>
              </w:rPr>
            </w:pPr>
            <w:hyperlink r:id="rId706" w:history="1">
              <w:r w:rsidRPr="00C62E74">
                <w:rPr>
                  <w:rFonts w:cs="Calibri"/>
                  <w:lang w:eastAsia="en-US"/>
                </w:rPr>
                <w:t>R3-258088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44541AE6" w14:textId="12F165E8" w:rsidR="003E05B4" w:rsidRPr="00C62E74" w:rsidRDefault="003E05B4" w:rsidP="003E05B4">
            <w:pPr>
              <w:widowControl w:val="0"/>
              <w:spacing w:line="276" w:lineRule="auto"/>
              <w:ind w:left="144" w:hanging="144"/>
              <w:rPr>
                <w:rFonts w:cs="Calibri"/>
                <w:lang w:eastAsia="en-US"/>
              </w:rPr>
            </w:pPr>
            <w:r w:rsidRPr="00C62E74">
              <w:rPr>
                <w:rFonts w:cs="Calibri"/>
                <w:lang w:eastAsia="en-US"/>
              </w:rPr>
              <w:t>(</w:t>
            </w:r>
            <w:proofErr w:type="spellStart"/>
            <w:r w:rsidRPr="00C62E74">
              <w:rPr>
                <w:rFonts w:cs="Calibri"/>
                <w:lang w:eastAsia="en-US"/>
              </w:rPr>
              <w:t>pCR</w:t>
            </w:r>
            <w:proofErr w:type="spellEnd"/>
            <w:r w:rsidRPr="00C62E74">
              <w:rPr>
                <w:rFonts w:cs="Calibri"/>
                <w:lang w:eastAsia="en-US"/>
              </w:rPr>
              <w:t xml:space="preserve"> to TR 38.765) Study on Integrated Sensing and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1024755B" w14:textId="77777777" w:rsidR="003E05B4" w:rsidRPr="00C62E74" w:rsidRDefault="003E05B4" w:rsidP="003E05B4">
            <w:pPr>
              <w:widowControl w:val="0"/>
              <w:spacing w:line="276" w:lineRule="auto"/>
              <w:ind w:left="144" w:hanging="144"/>
              <w:rPr>
                <w:rFonts w:cs="Calibri"/>
                <w:lang w:eastAsia="en-US"/>
              </w:rPr>
            </w:pPr>
            <w:proofErr w:type="spellStart"/>
            <w:r w:rsidRPr="00C62E74">
              <w:rPr>
                <w:rFonts w:cs="Calibri"/>
                <w:lang w:eastAsia="en-US"/>
              </w:rPr>
              <w:t>pCR</w:t>
            </w:r>
            <w:proofErr w:type="spellEnd"/>
          </w:p>
          <w:p w14:paraId="6998D0A7" w14:textId="61B6CBB2" w:rsidR="00C62E74" w:rsidRPr="00C62E74" w:rsidRDefault="00C62E74" w:rsidP="003E05B4">
            <w:pPr>
              <w:widowControl w:val="0"/>
              <w:spacing w:line="276" w:lineRule="auto"/>
              <w:ind w:left="144" w:hanging="144"/>
              <w:rPr>
                <w:rFonts w:cs="Calibri"/>
                <w:color w:val="000000"/>
                <w:lang w:eastAsia="en-US"/>
              </w:rPr>
            </w:pPr>
            <w:r w:rsidRPr="00C62E74">
              <w:rPr>
                <w:rFonts w:cs="Calibri"/>
                <w:b/>
                <w:color w:val="008000"/>
                <w:lang w:eastAsia="en-US"/>
              </w:rPr>
              <w:t xml:space="preserve"> Endorsed</w:t>
            </w:r>
          </w:p>
        </w:tc>
      </w:tr>
      <w:tr w:rsidR="003E05B4" w:rsidRPr="006706AE" w14:paraId="16E99C0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E8F89C3" w14:textId="247650D0" w:rsidR="003E05B4" w:rsidRPr="00C62E74" w:rsidRDefault="003E05B4" w:rsidP="003E05B4">
            <w:pPr>
              <w:widowControl w:val="0"/>
              <w:spacing w:line="276" w:lineRule="auto"/>
              <w:ind w:left="144" w:hanging="144"/>
              <w:rPr>
                <w:rFonts w:cs="Calibri"/>
                <w:lang w:eastAsia="en-US"/>
              </w:rPr>
            </w:pPr>
            <w:hyperlink r:id="rId707" w:history="1">
              <w:r w:rsidRPr="00C62E74">
                <w:rPr>
                  <w:rFonts w:cs="Calibri"/>
                  <w:lang w:eastAsia="en-US"/>
                </w:rPr>
                <w:t>R3-258357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4CE3C" w14:textId="6A06FC4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Work plan for study on Integrated Sensing </w:t>
            </w:r>
            <w:proofErr w:type="gramStart"/>
            <w:r w:rsidRPr="003E05B4">
              <w:rPr>
                <w:rFonts w:cs="Calibri"/>
                <w:lang w:eastAsia="en-US"/>
              </w:rPr>
              <w:t>And</w:t>
            </w:r>
            <w:proofErr w:type="gramEnd"/>
            <w:r w:rsidRPr="003E05B4">
              <w:rPr>
                <w:rFonts w:cs="Calibri"/>
                <w:lang w:eastAsia="en-US"/>
              </w:rPr>
              <w:t xml:space="preserve"> Communication (ISAC) for NR (China Telecom,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B597190" w14:textId="77777777" w:rsidR="003E05B4" w:rsidRDefault="003E05B4" w:rsidP="003E05B4">
            <w:pPr>
              <w:widowControl w:val="0"/>
              <w:spacing w:line="276" w:lineRule="auto"/>
              <w:ind w:left="144" w:hanging="144"/>
              <w:rPr>
                <w:rFonts w:cs="Calibri"/>
                <w:lang w:eastAsia="en-US"/>
              </w:rPr>
            </w:pPr>
            <w:r w:rsidRPr="003E05B4">
              <w:rPr>
                <w:rFonts w:cs="Calibri"/>
                <w:lang w:eastAsia="en-US"/>
              </w:rPr>
              <w:t>Work Plan</w:t>
            </w:r>
          </w:p>
          <w:p w14:paraId="6A09D97E" w14:textId="22DCB5AE" w:rsidR="00C62E74" w:rsidRPr="003E05B4" w:rsidRDefault="00C62E74" w:rsidP="003E05B4">
            <w:pPr>
              <w:widowControl w:val="0"/>
              <w:spacing w:line="276" w:lineRule="auto"/>
              <w:ind w:left="144" w:hanging="144"/>
              <w:rPr>
                <w:rFonts w:cs="Calibri"/>
                <w:lang w:eastAsia="en-US"/>
              </w:rPr>
            </w:pPr>
            <w:r>
              <w:rPr>
                <w:rFonts w:cs="Calibri"/>
                <w:lang w:eastAsia="en-US"/>
              </w:rPr>
              <w:t>Noted</w:t>
            </w:r>
          </w:p>
        </w:tc>
      </w:tr>
      <w:tr w:rsidR="00A42A3F" w:rsidRPr="006706AE" w14:paraId="2324519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2B48A50" w14:textId="5A836D00" w:rsidR="00A42A3F" w:rsidRPr="006706AE" w:rsidRDefault="00A42A3F" w:rsidP="007C1945">
            <w:pPr>
              <w:pStyle w:val="Heading2"/>
            </w:pPr>
            <w:bookmarkStart w:id="44" w:name="_Toc213443915"/>
            <w:r w:rsidRPr="006706AE">
              <w:lastRenderedPageBreak/>
              <w:t>1</w:t>
            </w:r>
            <w:r w:rsidR="00465726" w:rsidRPr="006706AE">
              <w:t>3</w:t>
            </w:r>
            <w:r w:rsidRPr="006706AE">
              <w:t xml:space="preserve">.2. </w:t>
            </w:r>
            <w:r w:rsidR="00D30372" w:rsidRPr="006706AE">
              <w:t>Network architecture</w:t>
            </w:r>
            <w:bookmarkEnd w:id="44"/>
            <w:r w:rsidRPr="006706AE">
              <w:t xml:space="preserve"> </w:t>
            </w:r>
          </w:p>
          <w:p w14:paraId="4077B0BD" w14:textId="77777777" w:rsidR="00A42A3F" w:rsidRDefault="00D30372" w:rsidP="00EB0278">
            <w:pPr>
              <w:pStyle w:val="Guidance"/>
            </w:pPr>
            <w:r w:rsidRPr="006706AE">
              <w:t>Study network architecture for gNB-based mono-static sensing for UAV sensing target use cases.</w:t>
            </w:r>
            <w:r w:rsidR="00465726" w:rsidRPr="006706AE">
              <w:t xml:space="preserve"> Applicability to gNB bistatic sensing may be considered as part of this network architecture without additional architecture impacts.</w:t>
            </w:r>
          </w:p>
          <w:p w14:paraId="383BEDB7"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5179161B" w14:textId="77777777"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Capture logical architecture for ISAC</w:t>
            </w:r>
          </w:p>
          <w:p w14:paraId="2D51F508" w14:textId="481325F4" w:rsidR="008C005C" w:rsidRPr="00582101" w:rsidRDefault="008C005C" w:rsidP="008C005C">
            <w:pPr>
              <w:widowControl w:val="0"/>
              <w:spacing w:line="276" w:lineRule="auto"/>
              <w:rPr>
                <w:rFonts w:cs="Calibri"/>
                <w:bCs/>
                <w:i/>
                <w:iCs/>
                <w:color w:val="008000"/>
                <w:sz w:val="16"/>
                <w:szCs w:val="22"/>
                <w:lang w:eastAsia="en-US"/>
              </w:rPr>
            </w:pPr>
            <w:r w:rsidRPr="00582101">
              <w:rPr>
                <w:rFonts w:cs="Calibri"/>
                <w:bCs/>
                <w:i/>
                <w:iCs/>
                <w:color w:val="008000"/>
                <w:sz w:val="16"/>
                <w:szCs w:val="22"/>
                <w:lang w:eastAsia="en-US"/>
              </w:rPr>
              <w:t xml:space="preserve">RAN3 </w:t>
            </w:r>
            <w:r w:rsidR="00B63858">
              <w:rPr>
                <w:rFonts w:cs="Calibri"/>
                <w:bCs/>
                <w:i/>
                <w:iCs/>
                <w:color w:val="008000"/>
                <w:sz w:val="16"/>
                <w:szCs w:val="22"/>
                <w:lang w:eastAsia="en-US"/>
              </w:rPr>
              <w:t xml:space="preserve">to </w:t>
            </w:r>
            <w:r w:rsidRPr="00582101">
              <w:rPr>
                <w:rFonts w:cs="Calibri"/>
                <w:bCs/>
                <w:i/>
                <w:iCs/>
                <w:color w:val="008000"/>
                <w:sz w:val="16"/>
                <w:szCs w:val="22"/>
                <w:lang w:eastAsia="en-US"/>
              </w:rPr>
              <w:t>focus on sensing protocol in coordination with SA2</w:t>
            </w:r>
          </w:p>
          <w:p w14:paraId="2DA80DC0" w14:textId="7CD67451" w:rsidR="008C005C" w:rsidRPr="00582101" w:rsidRDefault="00582101" w:rsidP="00582101">
            <w:pPr>
              <w:rPr>
                <w:rFonts w:cs="Calibri"/>
                <w:b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protocol stacks, particularly the protocol stack for sensing reporting, to be aligned with SA2 conclusions.</w:t>
            </w:r>
          </w:p>
        </w:tc>
      </w:tr>
      <w:tr w:rsidR="003E05B4" w:rsidRPr="006706AE" w14:paraId="16A11E9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327EBC7" w14:textId="6B40C6DF" w:rsidR="003E05B4" w:rsidRPr="00C62E74" w:rsidRDefault="003E05B4" w:rsidP="003E05B4">
            <w:pPr>
              <w:widowControl w:val="0"/>
              <w:spacing w:line="276" w:lineRule="auto"/>
              <w:ind w:left="144" w:hanging="144"/>
              <w:rPr>
                <w:rFonts w:cs="Calibri"/>
                <w:lang w:eastAsia="en-US"/>
              </w:rPr>
            </w:pPr>
            <w:hyperlink r:id="rId708" w:history="1">
              <w:r w:rsidRPr="00C62E74">
                <w:rPr>
                  <w:rFonts w:cs="Calibri"/>
                  <w:lang w:eastAsia="en-US"/>
                </w:rPr>
                <w:t>R3-258114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CE2AC" w14:textId="2F1A3DB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ISAC general aspects and protocol stacks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E0AEDD" w14:textId="1CBE741E"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ED0224" w:rsidRPr="006706AE" w14:paraId="4646D5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AC029A" w14:textId="77777777" w:rsidR="00ED0224" w:rsidRPr="005014CA" w:rsidRDefault="00ED0224" w:rsidP="00FB7101">
            <w:pPr>
              <w:widowControl w:val="0"/>
              <w:spacing w:line="276" w:lineRule="auto"/>
              <w:ind w:left="144" w:hanging="144"/>
              <w:rPr>
                <w:rFonts w:cs="Calibri"/>
                <w:lang w:eastAsia="en-US"/>
              </w:rPr>
            </w:pPr>
            <w:hyperlink r:id="rId709" w:history="1">
              <w:r w:rsidRPr="005014CA">
                <w:rPr>
                  <w:rFonts w:cs="Calibri"/>
                  <w:lang w:eastAsia="en-US"/>
                </w:rPr>
                <w:t>R3-258147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EC810B"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Further discussion on Network Architecture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1F7E8E"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ED0224" w:rsidRPr="006706AE" w14:paraId="023DFE7A"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EFB9E85" w14:textId="77777777" w:rsidR="00ED0224" w:rsidRPr="005014CA" w:rsidRDefault="00ED0224" w:rsidP="00FB7101">
            <w:pPr>
              <w:widowControl w:val="0"/>
              <w:spacing w:line="276" w:lineRule="auto"/>
              <w:ind w:left="144" w:hanging="144"/>
              <w:rPr>
                <w:rFonts w:cs="Calibri"/>
                <w:lang w:eastAsia="en-US"/>
              </w:rPr>
            </w:pPr>
            <w:hyperlink r:id="rId710" w:history="1">
              <w:r w:rsidRPr="005014CA">
                <w:rPr>
                  <w:rFonts w:cs="Calibri"/>
                  <w:lang w:eastAsia="en-US"/>
                </w:rPr>
                <w:t>R3-258243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FD363F" w14:textId="77777777" w:rsidR="00ED0224" w:rsidRPr="00B03D7F" w:rsidRDefault="00ED0224" w:rsidP="00FB7101">
            <w:pPr>
              <w:widowControl w:val="0"/>
              <w:spacing w:line="276" w:lineRule="auto"/>
              <w:ind w:left="144" w:hanging="144"/>
              <w:rPr>
                <w:rFonts w:cs="Calibri"/>
                <w:lang w:eastAsia="en-US"/>
              </w:rPr>
            </w:pPr>
            <w:r w:rsidRPr="00B03D7F">
              <w:rPr>
                <w:rFonts w:cs="Calibri"/>
                <w:lang w:eastAsia="en-US"/>
              </w:rPr>
              <w:t xml:space="preserve">(TP to BL </w:t>
            </w:r>
            <w:proofErr w:type="spellStart"/>
            <w:r w:rsidRPr="00B03D7F">
              <w:rPr>
                <w:rFonts w:cs="Calibri"/>
                <w:lang w:eastAsia="en-US"/>
              </w:rPr>
              <w:t>pCR</w:t>
            </w:r>
            <w:proofErr w:type="spellEnd"/>
            <w:r w:rsidRPr="00B03D7F">
              <w:rPr>
                <w:rFonts w:cs="Calibri"/>
                <w:lang w:eastAsia="en-US"/>
              </w:rPr>
              <w:t xml:space="preserve"> of TR38.765) The discussion on ISAC network architecture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16F83C" w14:textId="77777777" w:rsidR="00ED0224" w:rsidRPr="003E05B4" w:rsidRDefault="00ED0224"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227ED9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164AAC" w14:textId="62361869" w:rsidR="003E05B4" w:rsidRPr="003E05B4" w:rsidRDefault="003E05B4" w:rsidP="003E05B4">
            <w:pPr>
              <w:widowControl w:val="0"/>
              <w:spacing w:line="276" w:lineRule="auto"/>
              <w:ind w:left="144" w:hanging="144"/>
              <w:rPr>
                <w:rFonts w:cs="Calibri"/>
                <w:highlight w:val="yellow"/>
                <w:lang w:eastAsia="en-US"/>
              </w:rPr>
            </w:pPr>
            <w:hyperlink r:id="rId711" w:history="1">
              <w:r w:rsidRPr="003E05B4">
                <w:rPr>
                  <w:rFonts w:cs="Calibri"/>
                  <w:highlight w:val="yellow"/>
                  <w:lang w:eastAsia="en-US"/>
                </w:rPr>
                <w:t>R3-258116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3B5E95" w14:textId="50536C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for </w:t>
            </w:r>
            <w:proofErr w:type="spellStart"/>
            <w:r w:rsidRPr="00B03D7F">
              <w:rPr>
                <w:rFonts w:cs="Calibri"/>
                <w:lang w:eastAsia="en-US"/>
              </w:rPr>
              <w:t>pCR</w:t>
            </w:r>
            <w:proofErr w:type="spellEnd"/>
            <w:r w:rsidRPr="00B03D7F">
              <w:rPr>
                <w:rFonts w:cs="Calibri"/>
                <w:lang w:eastAsia="en-US"/>
              </w:rPr>
              <w:t>) Network architecture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A85984" w14:textId="2B79C9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7C8AC9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7DDF77" w14:textId="69D3B1D4" w:rsidR="003E05B4" w:rsidRPr="003E05B4" w:rsidRDefault="003E05B4" w:rsidP="003E05B4">
            <w:pPr>
              <w:widowControl w:val="0"/>
              <w:spacing w:line="276" w:lineRule="auto"/>
              <w:ind w:left="144" w:hanging="144"/>
              <w:rPr>
                <w:rFonts w:cs="Calibri"/>
                <w:highlight w:val="yellow"/>
                <w:lang w:eastAsia="en-US"/>
              </w:rPr>
            </w:pPr>
            <w:hyperlink r:id="rId712" w:history="1">
              <w:r w:rsidRPr="003E05B4">
                <w:rPr>
                  <w:rFonts w:cs="Calibri"/>
                  <w:highlight w:val="yellow"/>
                  <w:lang w:eastAsia="en-US"/>
                </w:rPr>
                <w:t>R3-258130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F2C34D" w14:textId="795A08C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Aspects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63B5078" w14:textId="0E0F9050"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1FFBAEB4"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4506F8" w14:textId="657DB5FF" w:rsidR="003E05B4" w:rsidRPr="003E05B4" w:rsidRDefault="003E05B4" w:rsidP="003E05B4">
            <w:pPr>
              <w:widowControl w:val="0"/>
              <w:spacing w:line="276" w:lineRule="auto"/>
              <w:ind w:left="144" w:hanging="144"/>
              <w:rPr>
                <w:rFonts w:cs="Calibri"/>
                <w:highlight w:val="yellow"/>
                <w:lang w:eastAsia="en-US"/>
              </w:rPr>
            </w:pPr>
            <w:hyperlink r:id="rId713" w:history="1">
              <w:r w:rsidRPr="003E05B4">
                <w:rPr>
                  <w:rFonts w:cs="Calibri"/>
                  <w:highlight w:val="yellow"/>
                  <w:lang w:eastAsia="en-US"/>
                </w:rPr>
                <w:t>R3-258137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29348E" w14:textId="0F16063A" w:rsidR="003E05B4" w:rsidRPr="00B03D7F" w:rsidRDefault="003E05B4" w:rsidP="003E05B4">
            <w:pPr>
              <w:widowControl w:val="0"/>
              <w:spacing w:line="276" w:lineRule="auto"/>
              <w:ind w:left="144" w:hanging="144"/>
              <w:rPr>
                <w:rFonts w:cs="Calibri"/>
                <w:lang w:eastAsia="en-US"/>
              </w:rPr>
            </w:pPr>
            <w:r w:rsidRPr="00B03D7F">
              <w:rPr>
                <w:rFonts w:cs="Calibri"/>
                <w:lang w:eastAsia="en-US"/>
              </w:rPr>
              <w:t>NR ISAC Network Architecture (</w:t>
            </w:r>
            <w:proofErr w:type="spellStart"/>
            <w:r w:rsidRPr="00B03D7F">
              <w:rPr>
                <w:rFonts w:cs="Calibri"/>
                <w:lang w:eastAsia="en-US"/>
              </w:rPr>
              <w:t>InterDigital</w:t>
            </w:r>
            <w:proofErr w:type="spellEnd"/>
            <w:r w:rsidRPr="00B03D7F">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D20AF9" w14:textId="1D3D060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F58C14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D4938" w14:textId="5AD590A9" w:rsidR="003E05B4" w:rsidRPr="003E05B4" w:rsidRDefault="003E05B4" w:rsidP="003E05B4">
            <w:pPr>
              <w:widowControl w:val="0"/>
              <w:spacing w:line="276" w:lineRule="auto"/>
              <w:ind w:left="144" w:hanging="144"/>
              <w:rPr>
                <w:rFonts w:cs="Calibri"/>
                <w:highlight w:val="yellow"/>
                <w:lang w:eastAsia="en-US"/>
              </w:rPr>
            </w:pPr>
            <w:hyperlink r:id="rId714" w:history="1">
              <w:r w:rsidRPr="003E05B4">
                <w:rPr>
                  <w:rFonts w:cs="Calibri"/>
                  <w:highlight w:val="yellow"/>
                  <w:lang w:eastAsia="en-US"/>
                </w:rPr>
                <w:t>R3-258196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2EE2F4" w14:textId="4E1B7896" w:rsidR="003E05B4" w:rsidRPr="00B03D7F" w:rsidRDefault="003E05B4" w:rsidP="003E05B4">
            <w:pPr>
              <w:widowControl w:val="0"/>
              <w:spacing w:line="276" w:lineRule="auto"/>
              <w:ind w:left="144" w:hanging="144"/>
              <w:rPr>
                <w:rFonts w:cs="Calibri"/>
                <w:lang w:eastAsia="en-US"/>
              </w:rPr>
            </w:pPr>
            <w:r w:rsidRPr="00B03D7F">
              <w:rPr>
                <w:rFonts w:cs="Calibri"/>
                <w:lang w:eastAsia="en-US"/>
              </w:rPr>
              <w:t>Network Architecture and Protocol stack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C57CFD" w14:textId="0EEE007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0007C6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19BD949" w14:textId="0E6D346D" w:rsidR="003E05B4" w:rsidRPr="003E05B4" w:rsidRDefault="003E05B4" w:rsidP="003E05B4">
            <w:pPr>
              <w:widowControl w:val="0"/>
              <w:spacing w:line="276" w:lineRule="auto"/>
              <w:ind w:left="144" w:hanging="144"/>
              <w:rPr>
                <w:rFonts w:cs="Calibri"/>
                <w:highlight w:val="yellow"/>
                <w:lang w:eastAsia="en-US"/>
              </w:rPr>
            </w:pPr>
            <w:hyperlink r:id="rId715" w:history="1">
              <w:r w:rsidRPr="003E05B4">
                <w:rPr>
                  <w:rFonts w:cs="Calibri"/>
                  <w:highlight w:val="yellow"/>
                  <w:lang w:eastAsia="en-US"/>
                </w:rPr>
                <w:t>R3-258207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EB8116" w14:textId="0E80EDD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architecture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41257" w14:textId="033082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C391D6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A6C4BA7" w14:textId="15BA7A72" w:rsidR="003E05B4" w:rsidRPr="003E05B4" w:rsidRDefault="003E05B4" w:rsidP="003E05B4">
            <w:pPr>
              <w:widowControl w:val="0"/>
              <w:spacing w:line="276" w:lineRule="auto"/>
              <w:ind w:left="144" w:hanging="144"/>
              <w:rPr>
                <w:rFonts w:cs="Calibri"/>
                <w:highlight w:val="yellow"/>
                <w:lang w:eastAsia="en-US"/>
              </w:rPr>
            </w:pPr>
            <w:hyperlink r:id="rId716" w:history="1">
              <w:r w:rsidRPr="003E05B4">
                <w:rPr>
                  <w:rFonts w:cs="Calibri"/>
                  <w:highlight w:val="yellow"/>
                  <w:lang w:eastAsia="en-US"/>
                </w:rPr>
                <w:t>R3-258289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9F463E" w14:textId="2DF829C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protocol stack for sensing reporting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56AD0A" w14:textId="246874C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04F6D2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BF40EA3" w14:textId="68E4CDC9" w:rsidR="003E05B4" w:rsidRPr="003E05B4" w:rsidRDefault="003E05B4" w:rsidP="003E05B4">
            <w:pPr>
              <w:widowControl w:val="0"/>
              <w:spacing w:line="276" w:lineRule="auto"/>
              <w:ind w:left="144" w:hanging="144"/>
              <w:rPr>
                <w:rFonts w:cs="Calibri"/>
                <w:highlight w:val="yellow"/>
                <w:lang w:eastAsia="en-US"/>
              </w:rPr>
            </w:pPr>
            <w:hyperlink r:id="rId717" w:history="1">
              <w:r w:rsidRPr="003E05B4">
                <w:rPr>
                  <w:rFonts w:cs="Calibri"/>
                  <w:highlight w:val="yellow"/>
                  <w:lang w:eastAsia="en-US"/>
                </w:rPr>
                <w:t>R3-258309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E23EB5" w14:textId="2CB782A5"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for TR38.765) Discussion on network architecture for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8C8823" w14:textId="171BB9A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4601E3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F676EA" w14:textId="5E3CC706" w:rsidR="003E05B4" w:rsidRPr="003E05B4" w:rsidRDefault="003E05B4" w:rsidP="003E05B4">
            <w:pPr>
              <w:widowControl w:val="0"/>
              <w:spacing w:line="276" w:lineRule="auto"/>
              <w:ind w:left="144" w:hanging="144"/>
              <w:rPr>
                <w:rFonts w:cs="Calibri"/>
                <w:highlight w:val="yellow"/>
                <w:lang w:eastAsia="en-US"/>
              </w:rPr>
            </w:pPr>
            <w:hyperlink r:id="rId718" w:history="1">
              <w:r w:rsidRPr="003E05B4">
                <w:rPr>
                  <w:rFonts w:cs="Calibri"/>
                  <w:highlight w:val="yellow"/>
                  <w:lang w:eastAsia="en-US"/>
                </w:rPr>
                <w:t>R3-258358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3CB451" w14:textId="5CAC12C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protocol stack solution for ISAC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DE61F1" w14:textId="505A83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7E462D6"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BABDB3" w14:textId="30D2C213" w:rsidR="003E05B4" w:rsidRPr="003E05B4" w:rsidRDefault="003E05B4" w:rsidP="003E05B4">
            <w:pPr>
              <w:widowControl w:val="0"/>
              <w:spacing w:line="276" w:lineRule="auto"/>
              <w:ind w:left="144" w:hanging="144"/>
              <w:rPr>
                <w:rFonts w:cs="Calibri"/>
                <w:highlight w:val="yellow"/>
                <w:lang w:eastAsia="en-US"/>
              </w:rPr>
            </w:pPr>
            <w:hyperlink r:id="rId719" w:history="1">
              <w:r w:rsidRPr="003E05B4">
                <w:rPr>
                  <w:rFonts w:cs="Calibri"/>
                  <w:highlight w:val="yellow"/>
                  <w:lang w:eastAsia="en-US"/>
                </w:rPr>
                <w:t>R3-258371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C0C556A" w14:textId="206C1837"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ISAC network architecture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35B81A" w14:textId="6DE9AA2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64A215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26C0C42" w14:textId="2E661528" w:rsidR="003E05B4" w:rsidRPr="003E05B4" w:rsidRDefault="003E05B4" w:rsidP="003E05B4">
            <w:pPr>
              <w:widowControl w:val="0"/>
              <w:spacing w:line="276" w:lineRule="auto"/>
              <w:ind w:left="144" w:hanging="144"/>
              <w:rPr>
                <w:rFonts w:cs="Calibri"/>
                <w:highlight w:val="yellow"/>
                <w:lang w:eastAsia="en-US"/>
              </w:rPr>
            </w:pPr>
            <w:hyperlink r:id="rId720" w:history="1">
              <w:r w:rsidRPr="003E05B4">
                <w:rPr>
                  <w:rFonts w:cs="Calibri"/>
                  <w:highlight w:val="yellow"/>
                  <w:lang w:eastAsia="en-US"/>
                </w:rPr>
                <w:t>R3-258376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1F1578" w14:textId="1D4678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187801A" w14:textId="338884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798FF91"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1C04295" w14:textId="38D9078E" w:rsidR="003E05B4" w:rsidRPr="003E05B4" w:rsidRDefault="003E05B4" w:rsidP="003E05B4">
            <w:pPr>
              <w:widowControl w:val="0"/>
              <w:spacing w:line="276" w:lineRule="auto"/>
              <w:ind w:left="144" w:hanging="144"/>
              <w:rPr>
                <w:rFonts w:cs="Calibri"/>
                <w:highlight w:val="yellow"/>
                <w:lang w:eastAsia="en-US"/>
              </w:rPr>
            </w:pPr>
            <w:hyperlink r:id="rId721" w:history="1">
              <w:r w:rsidRPr="003E05B4">
                <w:rPr>
                  <w:rFonts w:cs="Calibri"/>
                  <w:highlight w:val="yellow"/>
                  <w:lang w:eastAsia="en-US"/>
                </w:rPr>
                <w:t>R3-258454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C73501" w14:textId="7903A1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ISAC Logical Architecture and Protocol Stack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0495044" w14:textId="1B59D606"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C3C5BE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A5DE54" w14:textId="091B216F" w:rsidR="003E05B4" w:rsidRPr="003E05B4" w:rsidRDefault="003E05B4" w:rsidP="003E05B4">
            <w:pPr>
              <w:widowControl w:val="0"/>
              <w:spacing w:line="276" w:lineRule="auto"/>
              <w:ind w:left="144" w:hanging="144"/>
              <w:rPr>
                <w:rFonts w:cs="Calibri"/>
                <w:highlight w:val="yellow"/>
                <w:lang w:eastAsia="en-US"/>
              </w:rPr>
            </w:pPr>
            <w:hyperlink r:id="rId722" w:history="1">
              <w:r w:rsidRPr="003E05B4">
                <w:rPr>
                  <w:rFonts w:cs="Calibri"/>
                  <w:highlight w:val="yellow"/>
                  <w:lang w:eastAsia="en-US"/>
                </w:rPr>
                <w:t>R3-258501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4F250A" w14:textId="70DE4BC1" w:rsidR="003E05B4" w:rsidRPr="003E05B4" w:rsidRDefault="003E05B4" w:rsidP="003E05B4">
            <w:pPr>
              <w:widowControl w:val="0"/>
              <w:spacing w:line="276" w:lineRule="auto"/>
              <w:ind w:left="144" w:hanging="144"/>
              <w:rPr>
                <w:rFonts w:cs="Calibri"/>
                <w:lang w:eastAsia="en-US"/>
              </w:rPr>
            </w:pPr>
            <w:r w:rsidRPr="003E05B4">
              <w:rPr>
                <w:rFonts w:cs="Calibri"/>
                <w:lang w:eastAsia="en-US"/>
              </w:rPr>
              <w:t>Network architecture enhancements for NR ISAC (</w:t>
            </w:r>
            <w:proofErr w:type="spellStart"/>
            <w:r w:rsidRPr="003E05B4">
              <w:rPr>
                <w:rFonts w:cs="Calibri"/>
                <w:lang w:eastAsia="en-US"/>
              </w:rPr>
              <w:t>Hanbat</w:t>
            </w:r>
            <w:proofErr w:type="spellEnd"/>
            <w:r w:rsidRPr="003E05B4">
              <w:rPr>
                <w:rFonts w:cs="Calibri"/>
                <w:lang w:eastAsia="en-US"/>
              </w:rPr>
              <w:t xml:space="preserve"> National University)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14CD963" w14:textId="1B0D204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68DA89D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3AA3573" w14:textId="39AACDBD" w:rsidR="003E05B4" w:rsidRPr="003E05B4" w:rsidRDefault="003E05B4" w:rsidP="003E05B4">
            <w:pPr>
              <w:widowControl w:val="0"/>
              <w:spacing w:line="276" w:lineRule="auto"/>
              <w:ind w:left="144" w:hanging="144"/>
              <w:rPr>
                <w:rFonts w:cs="Calibri"/>
                <w:highlight w:val="yellow"/>
                <w:lang w:eastAsia="en-US"/>
              </w:rPr>
            </w:pPr>
            <w:hyperlink r:id="rId723" w:history="1">
              <w:r w:rsidRPr="003E05B4">
                <w:rPr>
                  <w:rFonts w:cs="Calibri"/>
                  <w:highlight w:val="yellow"/>
                  <w:lang w:eastAsia="en-US"/>
                </w:rPr>
                <w:t>R3-258591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3D15CD7" w14:textId="68A395D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Discussions on the architecture design of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E35256" w14:textId="66B82C33"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482FC0"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6B3E74" w14:textId="298F606D" w:rsidR="003E05B4" w:rsidRPr="003E05B4" w:rsidRDefault="003E05B4" w:rsidP="003E05B4">
            <w:pPr>
              <w:widowControl w:val="0"/>
              <w:spacing w:line="276" w:lineRule="auto"/>
              <w:ind w:left="144" w:hanging="144"/>
              <w:rPr>
                <w:rFonts w:cs="Calibri"/>
                <w:highlight w:val="yellow"/>
                <w:lang w:eastAsia="en-US"/>
              </w:rPr>
            </w:pPr>
            <w:hyperlink r:id="rId724" w:history="1">
              <w:r w:rsidRPr="003E05B4">
                <w:rPr>
                  <w:rFonts w:cs="Calibri"/>
                  <w:highlight w:val="yellow"/>
                  <w:lang w:eastAsia="en-US"/>
                </w:rPr>
                <w:t>R3-258612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D47C79A" w14:textId="7C72F5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Network Architecture for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C12227" w14:textId="614459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DC025F7"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7BA3827" w14:textId="16840A70" w:rsidR="003E05B4" w:rsidRPr="003E05B4" w:rsidRDefault="003E05B4" w:rsidP="003E05B4">
            <w:pPr>
              <w:widowControl w:val="0"/>
              <w:spacing w:line="276" w:lineRule="auto"/>
              <w:ind w:left="144" w:hanging="144"/>
              <w:rPr>
                <w:rFonts w:cs="Calibri"/>
                <w:highlight w:val="yellow"/>
                <w:lang w:eastAsia="en-US"/>
              </w:rPr>
            </w:pPr>
            <w:hyperlink r:id="rId725" w:history="1">
              <w:r w:rsidRPr="003E05B4">
                <w:rPr>
                  <w:rFonts w:cs="Calibri"/>
                  <w:highlight w:val="yellow"/>
                  <w:lang w:eastAsia="en-US"/>
                </w:rPr>
                <w:t>R3-258630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E08FF5E" w14:textId="629120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to TR 38.765) Discussions for ISAC network architecture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3992C4" w14:textId="749AFEC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08DFF3B" w14:textId="77777777" w:rsidTr="00C62E7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9D3BEC" w14:textId="70BA2A73" w:rsidR="003E05B4" w:rsidRPr="003E05B4" w:rsidRDefault="003E05B4" w:rsidP="003E05B4">
            <w:pPr>
              <w:widowControl w:val="0"/>
              <w:spacing w:line="276" w:lineRule="auto"/>
              <w:ind w:left="144" w:hanging="144"/>
              <w:rPr>
                <w:rFonts w:cs="Calibri"/>
                <w:highlight w:val="yellow"/>
                <w:lang w:eastAsia="en-US"/>
              </w:rPr>
            </w:pPr>
            <w:hyperlink r:id="rId726" w:history="1">
              <w:r w:rsidRPr="003E05B4">
                <w:rPr>
                  <w:rFonts w:cs="Calibri"/>
                  <w:highlight w:val="yellow"/>
                  <w:lang w:eastAsia="en-US"/>
                </w:rPr>
                <w:t>R3-258682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5108202" w14:textId="30FB7B22"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paper on ISAC network </w:t>
            </w:r>
            <w:proofErr w:type="spellStart"/>
            <w:r w:rsidRPr="003E05B4">
              <w:rPr>
                <w:rFonts w:cs="Calibri"/>
                <w:lang w:eastAsia="en-US"/>
              </w:rPr>
              <w:t>architecuture</w:t>
            </w:r>
            <w:proofErr w:type="spellEnd"/>
            <w:r w:rsidRPr="003E05B4">
              <w:rPr>
                <w:rFonts w:cs="Calibri"/>
                <w:lang w:eastAsia="en-US"/>
              </w:rPr>
              <w:t xml:space="preserve">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11A258" w14:textId="3AAF9CD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C62E74" w:rsidRPr="006706AE" w14:paraId="592643F7" w14:textId="77777777" w:rsidTr="00C62E74">
        <w:tc>
          <w:tcPr>
            <w:tcW w:w="9930" w:type="dxa"/>
            <w:gridSpan w:val="3"/>
            <w:tcBorders>
              <w:top w:val="single" w:sz="4" w:space="0" w:color="000000"/>
              <w:left w:val="single" w:sz="4" w:space="0" w:color="000000"/>
              <w:bottom w:val="single" w:sz="4" w:space="0" w:color="000000"/>
              <w:right w:val="single" w:sz="4" w:space="0" w:color="000000"/>
            </w:tcBorders>
          </w:tcPr>
          <w:p w14:paraId="19F7F8C1" w14:textId="77777777" w:rsidR="00C62E74" w:rsidRDefault="00C62E74" w:rsidP="003E05B4">
            <w:pPr>
              <w:widowControl w:val="0"/>
              <w:spacing w:line="276" w:lineRule="auto"/>
              <w:ind w:left="144" w:hanging="144"/>
              <w:rPr>
                <w:rFonts w:cs="Calibri"/>
                <w:lang w:eastAsia="en-US"/>
              </w:rPr>
            </w:pPr>
          </w:p>
          <w:p w14:paraId="44B1182C" w14:textId="77777777"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General aspects</w:t>
            </w:r>
          </w:p>
          <w:p w14:paraId="2F7A799D" w14:textId="30E1859E" w:rsidR="00C62E74" w:rsidRDefault="00C62E74" w:rsidP="00C62E74">
            <w:pPr>
              <w:widowControl w:val="0"/>
              <w:spacing w:line="276" w:lineRule="auto"/>
              <w:ind w:left="144" w:hanging="144"/>
              <w:rPr>
                <w:rFonts w:cs="Calibri"/>
                <w:lang w:eastAsia="en-US"/>
              </w:rPr>
            </w:pPr>
            <w:r w:rsidRPr="00C62E74">
              <w:rPr>
                <w:rFonts w:cs="Calibri"/>
                <w:lang w:eastAsia="en-US"/>
              </w:rPr>
              <w:t>gNB is not aware of the internal function split inside SF.</w:t>
            </w:r>
          </w:p>
          <w:p w14:paraId="3B542192" w14:textId="26D42454" w:rsidR="005014CA" w:rsidRDefault="005014CA" w:rsidP="00C62E74">
            <w:pPr>
              <w:widowControl w:val="0"/>
              <w:spacing w:line="276" w:lineRule="auto"/>
              <w:ind w:left="144" w:hanging="144"/>
              <w:rPr>
                <w:rFonts w:cs="Calibri"/>
                <w:lang w:eastAsia="en-US"/>
              </w:rPr>
            </w:pPr>
            <w:r>
              <w:rPr>
                <w:rFonts w:cs="Calibri"/>
                <w:lang w:eastAsia="en-US"/>
              </w:rPr>
              <w:t>HW: Still FFS in SA2</w:t>
            </w:r>
          </w:p>
          <w:p w14:paraId="2FDA7737" w14:textId="716E40E5" w:rsidR="005014CA" w:rsidRDefault="005014CA" w:rsidP="00C62E74">
            <w:pPr>
              <w:widowControl w:val="0"/>
              <w:spacing w:line="276" w:lineRule="auto"/>
              <w:ind w:left="144" w:hanging="144"/>
              <w:rPr>
                <w:rFonts w:cs="Calibri"/>
                <w:lang w:eastAsia="en-US"/>
              </w:rPr>
            </w:pPr>
            <w:r>
              <w:rPr>
                <w:rFonts w:cs="Calibri"/>
                <w:lang w:eastAsia="en-US"/>
              </w:rPr>
              <w:t>E///: Control part should still have a single termination</w:t>
            </w:r>
          </w:p>
          <w:p w14:paraId="6DA531FD" w14:textId="4256179C" w:rsidR="005014CA" w:rsidRDefault="005014CA" w:rsidP="00C62E74">
            <w:pPr>
              <w:widowControl w:val="0"/>
              <w:spacing w:line="276" w:lineRule="auto"/>
              <w:ind w:left="144" w:hanging="144"/>
              <w:rPr>
                <w:rFonts w:cs="Calibri"/>
                <w:lang w:eastAsia="en-US"/>
              </w:rPr>
            </w:pPr>
            <w:r>
              <w:rPr>
                <w:rFonts w:cs="Calibri"/>
                <w:lang w:eastAsia="en-US"/>
              </w:rPr>
              <w:lastRenderedPageBreak/>
              <w:t>QC: In any case, there is one interface</w:t>
            </w:r>
          </w:p>
          <w:p w14:paraId="26980755" w14:textId="67922EC3" w:rsidR="005014CA" w:rsidRDefault="005014CA" w:rsidP="00C62E74">
            <w:pPr>
              <w:widowControl w:val="0"/>
              <w:spacing w:line="276" w:lineRule="auto"/>
              <w:ind w:left="144" w:hanging="144"/>
              <w:rPr>
                <w:rFonts w:cs="Calibri"/>
                <w:lang w:eastAsia="en-US"/>
              </w:rPr>
            </w:pPr>
            <w:r>
              <w:rPr>
                <w:rFonts w:cs="Calibri"/>
                <w:lang w:eastAsia="en-US"/>
              </w:rPr>
              <w:t xml:space="preserve">Nok: </w:t>
            </w:r>
            <w:r w:rsidR="002100C9">
              <w:rPr>
                <w:rFonts w:cs="Calibri"/>
                <w:lang w:eastAsia="en-US"/>
              </w:rPr>
              <w:t>There may be two separate endpoints for control and data</w:t>
            </w:r>
          </w:p>
          <w:p w14:paraId="20CFCFA7" w14:textId="77777777" w:rsidR="005014CA" w:rsidRPr="00C62E74" w:rsidRDefault="005014CA" w:rsidP="00C62E74">
            <w:pPr>
              <w:widowControl w:val="0"/>
              <w:spacing w:line="276" w:lineRule="auto"/>
              <w:ind w:left="144" w:hanging="144"/>
              <w:rPr>
                <w:rFonts w:cs="Calibri"/>
                <w:lang w:eastAsia="en-US"/>
              </w:rPr>
            </w:pPr>
          </w:p>
          <w:p w14:paraId="2082A1E8" w14:textId="178105E3"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Definitions and terminologies</w:t>
            </w:r>
          </w:p>
          <w:p w14:paraId="20C4E541" w14:textId="1F5A29EB" w:rsidR="00C62E74" w:rsidRPr="00C62E74" w:rsidRDefault="00C62E74" w:rsidP="00C62E74">
            <w:pPr>
              <w:widowControl w:val="0"/>
              <w:spacing w:line="276" w:lineRule="auto"/>
              <w:ind w:left="144" w:hanging="144"/>
              <w:rPr>
                <w:rFonts w:cs="Calibri"/>
                <w:lang w:eastAsia="en-US"/>
              </w:rPr>
            </w:pPr>
            <w:r w:rsidRPr="00C62E74">
              <w:rPr>
                <w:rFonts w:cs="Calibri"/>
                <w:lang w:eastAsia="en-US"/>
              </w:rPr>
              <w:t>gNB: corresponds to the Sensing Entity (SE) defined in TR 23.700-14, a gNB may control several Transmission-Reception Point (TRP)s.</w:t>
            </w:r>
          </w:p>
          <w:p w14:paraId="3C9BADB4" w14:textId="32BD32FF" w:rsidR="00C62E74" w:rsidRPr="00C62E74" w:rsidRDefault="00C62E74" w:rsidP="00C62E74">
            <w:pPr>
              <w:widowControl w:val="0"/>
              <w:spacing w:line="276" w:lineRule="auto"/>
              <w:ind w:left="144" w:hanging="144"/>
              <w:rPr>
                <w:rFonts w:cs="Calibri"/>
                <w:lang w:eastAsia="en-US"/>
              </w:rPr>
            </w:pPr>
            <w:r w:rsidRPr="00C62E74">
              <w:rPr>
                <w:rFonts w:cs="Calibri"/>
                <w:lang w:eastAsia="en-US"/>
              </w:rPr>
              <w:t>SF: represents the Sensing Function defined in TR 23.700-14.</w:t>
            </w:r>
          </w:p>
          <w:p w14:paraId="28F812E5" w14:textId="1980D5D8" w:rsidR="00C62E74" w:rsidRDefault="002100C9" w:rsidP="00C62E74">
            <w:pPr>
              <w:widowControl w:val="0"/>
              <w:spacing w:line="276" w:lineRule="auto"/>
              <w:ind w:left="144" w:hanging="144"/>
              <w:rPr>
                <w:rFonts w:cs="Calibri"/>
                <w:lang w:eastAsia="en-US"/>
              </w:rPr>
            </w:pPr>
            <w:r>
              <w:rPr>
                <w:rFonts w:cs="Calibri"/>
                <w:lang w:eastAsia="en-US"/>
              </w:rPr>
              <w:t>QC: SE should be considered as a TRP, it’s the entity that performs the sensing</w:t>
            </w:r>
          </w:p>
          <w:p w14:paraId="6071B7F5" w14:textId="0410B66F" w:rsidR="002100C9" w:rsidRDefault="002100C9" w:rsidP="00C62E74">
            <w:pPr>
              <w:widowControl w:val="0"/>
              <w:spacing w:line="276" w:lineRule="auto"/>
              <w:ind w:left="144" w:hanging="144"/>
              <w:rPr>
                <w:rFonts w:cs="Calibri"/>
                <w:lang w:eastAsia="en-US"/>
              </w:rPr>
            </w:pPr>
            <w:r>
              <w:rPr>
                <w:rFonts w:cs="Calibri"/>
                <w:lang w:eastAsia="en-US"/>
              </w:rPr>
              <w:t>HW: Sensing Entity needs a definition, and since only monostatic it is only one TRP</w:t>
            </w:r>
          </w:p>
          <w:p w14:paraId="52F3D996" w14:textId="26553E2A" w:rsidR="002100C9" w:rsidRDefault="002100C9" w:rsidP="00C62E74">
            <w:pPr>
              <w:widowControl w:val="0"/>
              <w:spacing w:line="276" w:lineRule="auto"/>
              <w:ind w:left="144" w:hanging="144"/>
              <w:rPr>
                <w:rFonts w:cs="Calibri"/>
                <w:lang w:eastAsia="en-US"/>
              </w:rPr>
            </w:pPr>
            <w:r>
              <w:rPr>
                <w:rFonts w:cs="Calibri"/>
                <w:lang w:eastAsia="en-US"/>
              </w:rPr>
              <w:t>E///: SE is a gNB</w:t>
            </w:r>
          </w:p>
          <w:p w14:paraId="0E489D05" w14:textId="38270983" w:rsidR="002100C9" w:rsidRDefault="002100C9" w:rsidP="00C62E74">
            <w:pPr>
              <w:widowControl w:val="0"/>
              <w:spacing w:line="276" w:lineRule="auto"/>
              <w:ind w:left="144" w:hanging="144"/>
              <w:rPr>
                <w:rFonts w:cs="Calibri"/>
                <w:lang w:eastAsia="en-US"/>
              </w:rPr>
            </w:pPr>
            <w:r>
              <w:rPr>
                <w:rFonts w:cs="Calibri"/>
                <w:lang w:eastAsia="en-US"/>
              </w:rPr>
              <w:t>SS: SE supports at least measurements and reporting, so SE should be gNB</w:t>
            </w:r>
          </w:p>
          <w:p w14:paraId="3D9457A1" w14:textId="79442750" w:rsidR="002100C9" w:rsidRDefault="002100C9" w:rsidP="00C62E74">
            <w:pPr>
              <w:widowControl w:val="0"/>
              <w:spacing w:line="276" w:lineRule="auto"/>
              <w:ind w:left="144" w:hanging="144"/>
              <w:rPr>
                <w:rFonts w:cs="Calibri"/>
                <w:lang w:eastAsia="en-US"/>
              </w:rPr>
            </w:pPr>
            <w:r>
              <w:rPr>
                <w:rFonts w:cs="Calibri"/>
                <w:lang w:eastAsia="en-US"/>
              </w:rPr>
              <w:t>Nok: same view as E/// and SS</w:t>
            </w:r>
          </w:p>
          <w:p w14:paraId="3D867129" w14:textId="077DDC93" w:rsidR="002100C9" w:rsidRDefault="002100C9" w:rsidP="00C62E74">
            <w:pPr>
              <w:widowControl w:val="0"/>
              <w:spacing w:line="276" w:lineRule="auto"/>
              <w:ind w:left="144" w:hanging="144"/>
              <w:rPr>
                <w:rFonts w:cs="Calibri"/>
                <w:lang w:eastAsia="en-US"/>
              </w:rPr>
            </w:pPr>
            <w:r>
              <w:rPr>
                <w:rFonts w:cs="Calibri"/>
                <w:lang w:eastAsia="en-US"/>
              </w:rPr>
              <w:t>E///: for now, we could adapt the existing definitions in SA2 TR</w:t>
            </w:r>
          </w:p>
          <w:p w14:paraId="61151ED3" w14:textId="6AD7CD7D" w:rsidR="002100C9" w:rsidRDefault="001F3B32" w:rsidP="00C62E74">
            <w:pPr>
              <w:widowControl w:val="0"/>
              <w:spacing w:line="276" w:lineRule="auto"/>
              <w:ind w:left="144" w:hanging="144"/>
              <w:rPr>
                <w:rFonts w:cs="Calibri"/>
                <w:b/>
                <w:color w:val="008000"/>
                <w:lang w:eastAsia="en-US"/>
              </w:rPr>
            </w:pPr>
            <w:r w:rsidRPr="001F3B32">
              <w:rPr>
                <w:rFonts w:cs="Calibri"/>
                <w:b/>
                <w:color w:val="008000"/>
                <w:lang w:eastAsia="en-US"/>
              </w:rPr>
              <w:t>Capture definition</w:t>
            </w:r>
            <w:r>
              <w:rPr>
                <w:rFonts w:cs="Calibri"/>
                <w:b/>
                <w:color w:val="008000"/>
                <w:lang w:eastAsia="en-US"/>
              </w:rPr>
              <w:t xml:space="preserve"> of</w:t>
            </w:r>
            <w:r w:rsidRPr="001F3B32">
              <w:rPr>
                <w:rFonts w:cs="Calibri"/>
                <w:b/>
                <w:color w:val="008000"/>
                <w:lang w:eastAsia="en-US"/>
              </w:rPr>
              <w:t xml:space="preserve"> Sensing Function, referring to SA2 TR</w:t>
            </w:r>
          </w:p>
          <w:p w14:paraId="51C678EB" w14:textId="7110E2F9" w:rsidR="001F3B32" w:rsidRPr="001F3B32" w:rsidRDefault="001F3B32" w:rsidP="00C62E74">
            <w:pPr>
              <w:widowControl w:val="0"/>
              <w:spacing w:line="276" w:lineRule="auto"/>
              <w:ind w:left="144" w:hanging="144"/>
              <w:rPr>
                <w:rFonts w:cs="Calibri"/>
                <w:b/>
                <w:lang w:eastAsia="en-US"/>
              </w:rPr>
            </w:pPr>
            <w:r w:rsidRPr="001F3B32">
              <w:rPr>
                <w:rFonts w:cs="Calibri"/>
                <w:b/>
                <w:lang w:eastAsia="en-US"/>
              </w:rPr>
              <w:t>RAN3 TR is not expected to use the term Sensing Entity</w:t>
            </w:r>
          </w:p>
          <w:p w14:paraId="440975D6" w14:textId="77777777" w:rsidR="001F3B32" w:rsidRDefault="001F3B32" w:rsidP="00C62E74">
            <w:pPr>
              <w:widowControl w:val="0"/>
              <w:spacing w:line="276" w:lineRule="auto"/>
              <w:ind w:left="144" w:hanging="144"/>
              <w:rPr>
                <w:rFonts w:cs="Calibri"/>
                <w:lang w:eastAsia="en-US"/>
              </w:rPr>
            </w:pPr>
          </w:p>
          <w:p w14:paraId="3B63A9FB" w14:textId="59B8FE13"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gNB selection and TRP selection</w:t>
            </w:r>
          </w:p>
          <w:p w14:paraId="2A72218D" w14:textId="30E12793" w:rsidR="008A1E24" w:rsidRDefault="00C62E74" w:rsidP="00C62E74">
            <w:pPr>
              <w:widowControl w:val="0"/>
              <w:spacing w:line="276" w:lineRule="auto"/>
              <w:ind w:left="144" w:hanging="144"/>
              <w:rPr>
                <w:rFonts w:cs="Calibri"/>
                <w:b/>
                <w:color w:val="008000"/>
                <w:lang w:eastAsia="en-US"/>
              </w:rPr>
            </w:pPr>
            <w:r w:rsidRPr="001F3B32">
              <w:rPr>
                <w:rFonts w:cs="Calibri"/>
                <w:b/>
                <w:color w:val="008000"/>
                <w:lang w:eastAsia="en-US"/>
              </w:rPr>
              <w:t xml:space="preserve">The sensing function selects </w:t>
            </w:r>
            <w:r w:rsidR="008A1E24">
              <w:rPr>
                <w:rFonts w:cs="Calibri"/>
                <w:b/>
                <w:color w:val="008000"/>
                <w:lang w:eastAsia="en-US"/>
              </w:rPr>
              <w:t>gNB(s)</w:t>
            </w:r>
            <w:r w:rsidRPr="001F3B32">
              <w:rPr>
                <w:rFonts w:cs="Calibri"/>
                <w:b/>
                <w:color w:val="008000"/>
                <w:lang w:eastAsia="en-US"/>
              </w:rPr>
              <w:t xml:space="preserve"> based </w:t>
            </w:r>
            <w:r w:rsidR="001F3B32">
              <w:rPr>
                <w:rFonts w:cs="Calibri"/>
                <w:b/>
                <w:color w:val="008000"/>
                <w:lang w:eastAsia="en-US"/>
              </w:rPr>
              <w:t xml:space="preserve">at least on </w:t>
            </w:r>
            <w:r w:rsidRPr="001F3B32">
              <w:rPr>
                <w:rFonts w:cs="Calibri"/>
                <w:b/>
                <w:color w:val="008000"/>
                <w:lang w:eastAsia="en-US"/>
              </w:rPr>
              <w:t>information about the gNB</w:t>
            </w:r>
            <w:r w:rsidR="00B2127E">
              <w:rPr>
                <w:rFonts w:cs="Calibri"/>
                <w:b/>
                <w:color w:val="008000"/>
                <w:lang w:eastAsia="en-US"/>
              </w:rPr>
              <w:t>(s)</w:t>
            </w:r>
            <w:r w:rsidRPr="001F3B32">
              <w:rPr>
                <w:rFonts w:cs="Calibri"/>
                <w:b/>
                <w:color w:val="008000"/>
                <w:lang w:eastAsia="en-US"/>
              </w:rPr>
              <w:t>.</w:t>
            </w:r>
          </w:p>
          <w:p w14:paraId="1B69E0F4" w14:textId="04D89A13" w:rsidR="001F3B32" w:rsidRDefault="001F3B32" w:rsidP="00C62E74">
            <w:pPr>
              <w:widowControl w:val="0"/>
              <w:spacing w:line="276" w:lineRule="auto"/>
              <w:ind w:left="144" w:hanging="144"/>
              <w:rPr>
                <w:rFonts w:cs="Calibri"/>
                <w:lang w:eastAsia="en-US"/>
              </w:rPr>
            </w:pPr>
            <w:r>
              <w:rPr>
                <w:rFonts w:cs="Calibri"/>
                <w:lang w:eastAsia="en-US"/>
              </w:rPr>
              <w:t>E///: Can be agreed</w:t>
            </w:r>
          </w:p>
          <w:p w14:paraId="616D5BD6" w14:textId="1510CB6C" w:rsidR="001F3B32" w:rsidRDefault="001F3B32" w:rsidP="00C62E74">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Aligned with SA2 conclusion</w:t>
            </w:r>
          </w:p>
          <w:p w14:paraId="669C3B62" w14:textId="121F62E5" w:rsidR="008A1E24" w:rsidRDefault="008A1E24" w:rsidP="00C62E74">
            <w:pPr>
              <w:widowControl w:val="0"/>
              <w:spacing w:line="276" w:lineRule="auto"/>
              <w:ind w:left="144" w:hanging="144"/>
              <w:rPr>
                <w:rFonts w:cs="Calibri"/>
                <w:lang w:eastAsia="en-US"/>
              </w:rPr>
            </w:pPr>
            <w:r>
              <w:rPr>
                <w:rFonts w:cs="Calibri"/>
                <w:lang w:eastAsia="en-US"/>
              </w:rPr>
              <w:t>HW, E///, Nok: SF should have no knowledge about TRPs</w:t>
            </w:r>
          </w:p>
          <w:p w14:paraId="0B356F84" w14:textId="77E85F1D" w:rsidR="008A1E24" w:rsidRDefault="008A1E24" w:rsidP="00C62E74">
            <w:pPr>
              <w:widowControl w:val="0"/>
              <w:spacing w:line="276" w:lineRule="auto"/>
              <w:ind w:left="144" w:hanging="144"/>
              <w:rPr>
                <w:rFonts w:cs="Calibri"/>
                <w:lang w:eastAsia="en-US"/>
              </w:rPr>
            </w:pPr>
            <w:r>
              <w:rPr>
                <w:rFonts w:cs="Calibri"/>
                <w:lang w:eastAsia="en-US"/>
              </w:rPr>
              <w:t>KPN: TRP selection can be discussed later</w:t>
            </w:r>
          </w:p>
          <w:p w14:paraId="34EB7BE5" w14:textId="77777777" w:rsidR="00C62E74" w:rsidRDefault="00C62E74" w:rsidP="00B2127E">
            <w:pPr>
              <w:widowControl w:val="0"/>
              <w:spacing w:line="276" w:lineRule="auto"/>
              <w:rPr>
                <w:rFonts w:cs="Calibri"/>
                <w:lang w:eastAsia="en-US"/>
              </w:rPr>
            </w:pPr>
          </w:p>
          <w:p w14:paraId="08824E54" w14:textId="20CD76B4"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Split Architecture related</w:t>
            </w:r>
          </w:p>
          <w:p w14:paraId="0A039594" w14:textId="351FD2B8" w:rsidR="00C62E74" w:rsidRDefault="00493BF4" w:rsidP="00C62E74">
            <w:pPr>
              <w:widowControl w:val="0"/>
              <w:spacing w:line="276" w:lineRule="auto"/>
              <w:ind w:left="144" w:hanging="144"/>
              <w:rPr>
                <w:rFonts w:cs="Calibri"/>
                <w:lang w:eastAsia="en-US"/>
              </w:rPr>
            </w:pPr>
            <w:r>
              <w:rPr>
                <w:rFonts w:cs="Calibri"/>
                <w:lang w:eastAsia="en-US"/>
              </w:rPr>
              <w:t>C</w:t>
            </w:r>
            <w:r w:rsidR="00C62E74" w:rsidRPr="00C62E74">
              <w:rPr>
                <w:rFonts w:cs="Calibri"/>
                <w:lang w:eastAsia="en-US"/>
              </w:rPr>
              <w:t>onsider split architecture as a low priority or not support it in Release 20.</w:t>
            </w:r>
          </w:p>
          <w:p w14:paraId="56F336A3" w14:textId="5BE87AF6" w:rsidR="00493BF4" w:rsidRDefault="00493BF4" w:rsidP="00C62E74">
            <w:pPr>
              <w:widowControl w:val="0"/>
              <w:spacing w:line="276" w:lineRule="auto"/>
              <w:ind w:left="144" w:hanging="144"/>
              <w:rPr>
                <w:rFonts w:cs="Calibri"/>
                <w:lang w:eastAsia="en-US"/>
              </w:rPr>
            </w:pPr>
            <w:r>
              <w:rPr>
                <w:rFonts w:cs="Calibri"/>
                <w:lang w:eastAsia="en-US"/>
              </w:rPr>
              <w:t>QC, CEWiT, ZTE, NEC, SS, Lenovo: We should study split architecture</w:t>
            </w:r>
          </w:p>
          <w:p w14:paraId="27E06F99" w14:textId="77777777" w:rsidR="00C62E74" w:rsidRDefault="00C62E74" w:rsidP="00C62E74">
            <w:pPr>
              <w:widowControl w:val="0"/>
              <w:spacing w:line="276" w:lineRule="auto"/>
              <w:ind w:left="144" w:hanging="144"/>
              <w:rPr>
                <w:rFonts w:cs="Calibri"/>
                <w:lang w:eastAsia="en-US"/>
              </w:rPr>
            </w:pPr>
          </w:p>
          <w:p w14:paraId="468E16EC" w14:textId="48FCDE14"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Transport protocol dependency on the Measurement types</w:t>
            </w:r>
          </w:p>
          <w:p w14:paraId="78142EC6"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Proposal 7, A unified application protocol is specified by RAN3 for both sensing control </w:t>
            </w:r>
            <w:proofErr w:type="spellStart"/>
            <w:r w:rsidRPr="00C62E74">
              <w:rPr>
                <w:rFonts w:cs="Calibri"/>
                <w:lang w:eastAsia="en-US"/>
              </w:rPr>
              <w:t>signalling</w:t>
            </w:r>
            <w:proofErr w:type="spellEnd"/>
            <w:r w:rsidRPr="00C62E74">
              <w:rPr>
                <w:rFonts w:cs="Calibri"/>
                <w:lang w:eastAsia="en-US"/>
              </w:rPr>
              <w:t xml:space="preserve"> and measurement results, to avoid specification complexity.</w:t>
            </w:r>
          </w:p>
          <w:p w14:paraId="39534729"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Proposal 8, RAN3 </w:t>
            </w:r>
            <w:proofErr w:type="gramStart"/>
            <w:r w:rsidRPr="00C62E74">
              <w:rPr>
                <w:rFonts w:cs="Calibri"/>
                <w:lang w:eastAsia="en-US"/>
              </w:rPr>
              <w:t>discuss</w:t>
            </w:r>
            <w:proofErr w:type="gramEnd"/>
            <w:r w:rsidRPr="00C62E74">
              <w:rPr>
                <w:rFonts w:cs="Calibri"/>
                <w:lang w:eastAsia="en-US"/>
              </w:rPr>
              <w:t xml:space="preserve"> the transport options separately for sensing control </w:t>
            </w:r>
            <w:proofErr w:type="spellStart"/>
            <w:r w:rsidRPr="00C62E74">
              <w:rPr>
                <w:rFonts w:cs="Calibri"/>
                <w:lang w:eastAsia="en-US"/>
              </w:rPr>
              <w:t>signalling</w:t>
            </w:r>
            <w:proofErr w:type="spellEnd"/>
            <w:r w:rsidRPr="00C62E74">
              <w:rPr>
                <w:rFonts w:cs="Calibri"/>
                <w:lang w:eastAsia="en-US"/>
              </w:rPr>
              <w:t xml:space="preserve"> and measurement results, the final down-selection should take RAN1 conclusion on the measurement types into account. </w:t>
            </w:r>
          </w:p>
          <w:p w14:paraId="1424A8B5" w14:textId="77777777" w:rsidR="00C62E74" w:rsidRDefault="00C62E74" w:rsidP="00C62E74">
            <w:pPr>
              <w:widowControl w:val="0"/>
              <w:spacing w:line="276" w:lineRule="auto"/>
              <w:ind w:left="144" w:hanging="144"/>
              <w:rPr>
                <w:rFonts w:cs="Calibri"/>
                <w:lang w:eastAsia="en-US"/>
              </w:rPr>
            </w:pPr>
          </w:p>
          <w:p w14:paraId="4ADDB2A8" w14:textId="6825FB40" w:rsidR="00C62E74" w:rsidRPr="00F962F3" w:rsidRDefault="00C62E74" w:rsidP="00C62E74">
            <w:pPr>
              <w:widowControl w:val="0"/>
              <w:spacing w:line="276" w:lineRule="auto"/>
              <w:ind w:left="144" w:hanging="144"/>
              <w:rPr>
                <w:rFonts w:cs="Calibri"/>
                <w:u w:val="single"/>
                <w:lang w:eastAsia="en-US"/>
              </w:rPr>
            </w:pPr>
            <w:r w:rsidRPr="00F962F3">
              <w:rPr>
                <w:rFonts w:cs="Calibri"/>
                <w:u w:val="single"/>
                <w:lang w:eastAsia="en-US"/>
              </w:rPr>
              <w:t xml:space="preserve">Protocols for sensing control </w:t>
            </w:r>
            <w:proofErr w:type="spellStart"/>
            <w:r w:rsidRPr="00F962F3">
              <w:rPr>
                <w:rFonts w:cs="Calibri"/>
                <w:u w:val="single"/>
                <w:lang w:eastAsia="en-US"/>
              </w:rPr>
              <w:t>signalling</w:t>
            </w:r>
            <w:proofErr w:type="spellEnd"/>
            <w:r w:rsidRPr="00F962F3">
              <w:rPr>
                <w:rFonts w:cs="Calibri"/>
                <w:u w:val="single"/>
                <w:lang w:eastAsia="en-US"/>
              </w:rPr>
              <w:t xml:space="preserve"> and sensing measurement data</w:t>
            </w:r>
          </w:p>
          <w:p w14:paraId="361BAACD"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Proposal 9, RAN3 </w:t>
            </w:r>
            <w:proofErr w:type="gramStart"/>
            <w:r w:rsidRPr="00C62E74">
              <w:rPr>
                <w:rFonts w:cs="Calibri"/>
                <w:lang w:eastAsia="en-US"/>
              </w:rPr>
              <w:t>agree</w:t>
            </w:r>
            <w:proofErr w:type="gramEnd"/>
            <w:r w:rsidRPr="00C62E74">
              <w:rPr>
                <w:rFonts w:cs="Calibri"/>
                <w:lang w:eastAsia="en-US"/>
              </w:rPr>
              <w:t xml:space="preserve"> to study the following transport options for sensing.</w:t>
            </w:r>
          </w:p>
          <w:p w14:paraId="5E745728"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 protocol stack for sensing control </w:t>
            </w:r>
            <w:proofErr w:type="spellStart"/>
            <w:r w:rsidRPr="00C62E74">
              <w:rPr>
                <w:rFonts w:cs="Calibri"/>
                <w:lang w:eastAsia="en-US"/>
              </w:rPr>
              <w:t>signalling</w:t>
            </w:r>
            <w:proofErr w:type="spellEnd"/>
            <w:r w:rsidRPr="00C62E74">
              <w:rPr>
                <w:rFonts w:cs="Calibri"/>
                <w:lang w:eastAsia="en-US"/>
              </w:rPr>
              <w:t xml:space="preserve">: </w:t>
            </w:r>
            <w:proofErr w:type="spellStart"/>
            <w:r w:rsidRPr="00C62E74">
              <w:rPr>
                <w:rFonts w:cs="Calibri"/>
                <w:lang w:eastAsia="en-US"/>
              </w:rPr>
              <w:t>NxAP</w:t>
            </w:r>
            <w:proofErr w:type="spellEnd"/>
            <w:r w:rsidRPr="00C62E74">
              <w:rPr>
                <w:rFonts w:cs="Calibri"/>
                <w:lang w:eastAsia="en-US"/>
              </w:rPr>
              <w:t>/SCTP/TCP/IP</w:t>
            </w:r>
          </w:p>
          <w:p w14:paraId="30408DD2"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 protocol stack for sensing measurement results: </w:t>
            </w:r>
          </w:p>
          <w:p w14:paraId="378D8788" w14:textId="77777777" w:rsidR="00C62E74" w:rsidRPr="00C62E74" w:rsidRDefault="00C62E74" w:rsidP="00C62E74">
            <w:pPr>
              <w:widowControl w:val="0"/>
              <w:spacing w:line="276" w:lineRule="auto"/>
              <w:ind w:left="144" w:hanging="144"/>
              <w:rPr>
                <w:rFonts w:cs="Calibri"/>
                <w:lang w:eastAsia="en-US"/>
              </w:rPr>
            </w:pPr>
            <w:r w:rsidRPr="00C62E74">
              <w:rPr>
                <w:rFonts w:cs="Calibri"/>
                <w:lang w:eastAsia="en-US"/>
              </w:rPr>
              <w:t xml:space="preserve">-- option 1, </w:t>
            </w:r>
            <w:proofErr w:type="spellStart"/>
            <w:r w:rsidRPr="00C62E74">
              <w:rPr>
                <w:rFonts w:cs="Calibri"/>
                <w:lang w:eastAsia="en-US"/>
              </w:rPr>
              <w:t>NxAP</w:t>
            </w:r>
            <w:proofErr w:type="spellEnd"/>
            <w:r w:rsidRPr="00C62E74">
              <w:rPr>
                <w:rFonts w:cs="Calibri"/>
                <w:lang w:eastAsia="en-US"/>
              </w:rPr>
              <w:t>/SCTP/TCP/IP</w:t>
            </w:r>
          </w:p>
          <w:p w14:paraId="267A8F74" w14:textId="4B9548DE" w:rsidR="00C62E74" w:rsidRDefault="00C62E74" w:rsidP="00C62E74">
            <w:pPr>
              <w:widowControl w:val="0"/>
              <w:spacing w:line="276" w:lineRule="auto"/>
              <w:ind w:left="144" w:hanging="144"/>
              <w:rPr>
                <w:rFonts w:cs="Calibri"/>
                <w:lang w:eastAsia="en-US"/>
              </w:rPr>
            </w:pPr>
            <w:r w:rsidRPr="00C62E74">
              <w:rPr>
                <w:rFonts w:cs="Calibri"/>
                <w:lang w:eastAsia="en-US"/>
              </w:rPr>
              <w:t xml:space="preserve">-- option 2, </w:t>
            </w:r>
            <w:proofErr w:type="spellStart"/>
            <w:r w:rsidRPr="00C62E74">
              <w:rPr>
                <w:rFonts w:cs="Calibri"/>
                <w:lang w:eastAsia="en-US"/>
              </w:rPr>
              <w:t>NxAP</w:t>
            </w:r>
            <w:proofErr w:type="spellEnd"/>
            <w:r w:rsidRPr="00C62E74">
              <w:rPr>
                <w:rFonts w:cs="Calibri"/>
                <w:lang w:eastAsia="en-US"/>
              </w:rPr>
              <w:t xml:space="preserve"> PDU/GTP-U/UDP/IP</w:t>
            </w:r>
          </w:p>
          <w:p w14:paraId="00E74C3E" w14:textId="77777777" w:rsidR="00C62E74" w:rsidRDefault="00C62E74" w:rsidP="003E05B4">
            <w:pPr>
              <w:widowControl w:val="0"/>
              <w:spacing w:line="276" w:lineRule="auto"/>
              <w:ind w:left="144" w:hanging="144"/>
              <w:rPr>
                <w:rFonts w:cs="Calibri"/>
                <w:lang w:eastAsia="en-US"/>
              </w:rPr>
            </w:pPr>
          </w:p>
          <w:p w14:paraId="47485295" w14:textId="77777777"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1: New interface solution</w:t>
            </w:r>
          </w:p>
          <w:p w14:paraId="3C94EF34" w14:textId="77777777"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2: Positioning like solution</w:t>
            </w:r>
          </w:p>
          <w:p w14:paraId="60DC9609" w14:textId="38A965E6" w:rsidR="005014CA" w:rsidRDefault="005014CA" w:rsidP="005014CA">
            <w:pPr>
              <w:widowControl w:val="0"/>
              <w:spacing w:line="276" w:lineRule="auto"/>
              <w:ind w:left="144" w:hanging="144"/>
              <w:rPr>
                <w:rFonts w:cs="Calibri"/>
                <w:lang w:eastAsia="en-US"/>
              </w:rPr>
            </w:pPr>
            <w:r w:rsidRPr="005014CA">
              <w:rPr>
                <w:rFonts w:cs="Calibri"/>
                <w:lang w:eastAsia="en-US"/>
              </w:rPr>
              <w:t>Option 3: Ambient-IoT like solution</w:t>
            </w:r>
          </w:p>
          <w:p w14:paraId="71C8153E" w14:textId="77777777" w:rsidR="005014CA" w:rsidRDefault="005014CA" w:rsidP="003E05B4">
            <w:pPr>
              <w:widowControl w:val="0"/>
              <w:spacing w:line="276" w:lineRule="auto"/>
              <w:ind w:left="144" w:hanging="144"/>
              <w:rPr>
                <w:rFonts w:cs="Calibri"/>
                <w:lang w:eastAsia="en-US"/>
              </w:rPr>
            </w:pPr>
          </w:p>
          <w:p w14:paraId="04DEB717" w14:textId="2F7AA155"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1: NG-AP based protocol stack.</w:t>
            </w:r>
          </w:p>
          <w:p w14:paraId="6F228E66" w14:textId="2C0BD77B" w:rsidR="005014CA" w:rsidRPr="005014CA" w:rsidRDefault="005014CA" w:rsidP="005014CA">
            <w:pPr>
              <w:widowControl w:val="0"/>
              <w:spacing w:line="276" w:lineRule="auto"/>
              <w:ind w:left="144" w:hanging="144"/>
              <w:rPr>
                <w:rFonts w:cs="Calibri"/>
                <w:lang w:eastAsia="en-US"/>
              </w:rPr>
            </w:pPr>
            <w:r w:rsidRPr="005014CA">
              <w:rPr>
                <w:rFonts w:cs="Calibri"/>
                <w:lang w:eastAsia="en-US"/>
              </w:rPr>
              <w:t>Option 2: Additional protocol layer over NG-AP.</w:t>
            </w:r>
          </w:p>
          <w:p w14:paraId="7786EAF5" w14:textId="525F3984" w:rsidR="005014CA" w:rsidRDefault="005014CA" w:rsidP="005014CA">
            <w:pPr>
              <w:widowControl w:val="0"/>
              <w:spacing w:line="276" w:lineRule="auto"/>
              <w:ind w:left="144" w:hanging="144"/>
              <w:rPr>
                <w:rFonts w:cs="Calibri"/>
                <w:lang w:eastAsia="en-US"/>
              </w:rPr>
            </w:pPr>
            <w:r w:rsidRPr="005014CA">
              <w:rPr>
                <w:rFonts w:cs="Calibri"/>
                <w:lang w:eastAsia="en-US"/>
              </w:rPr>
              <w:t>Option 3: New interface.</w:t>
            </w:r>
          </w:p>
          <w:p w14:paraId="275F44EE" w14:textId="77777777" w:rsidR="005014CA" w:rsidRDefault="005014CA" w:rsidP="003E05B4">
            <w:pPr>
              <w:widowControl w:val="0"/>
              <w:spacing w:line="276" w:lineRule="auto"/>
              <w:ind w:left="144" w:hanging="144"/>
              <w:rPr>
                <w:rFonts w:cs="Calibri"/>
                <w:lang w:eastAsia="en-US"/>
              </w:rPr>
            </w:pPr>
          </w:p>
          <w:p w14:paraId="26F81A2F" w14:textId="19E46B9C" w:rsidR="004847A9" w:rsidRDefault="004847A9" w:rsidP="004847A9">
            <w:pPr>
              <w:widowControl w:val="0"/>
              <w:spacing w:line="276" w:lineRule="auto"/>
              <w:ind w:left="144" w:hanging="144"/>
              <w:rPr>
                <w:rFonts w:cs="Calibri"/>
                <w:lang w:eastAsia="en-US"/>
              </w:rPr>
            </w:pPr>
            <w:r>
              <w:rPr>
                <w:rFonts w:cs="Calibri"/>
                <w:lang w:eastAsia="en-US"/>
              </w:rPr>
              <w:t>QC, E///: Should first understand requirements</w:t>
            </w:r>
          </w:p>
          <w:p w14:paraId="20F8DD31" w14:textId="5B5BE261" w:rsidR="004847A9" w:rsidRDefault="004847A9" w:rsidP="003E05B4">
            <w:pPr>
              <w:widowControl w:val="0"/>
              <w:spacing w:line="276" w:lineRule="auto"/>
              <w:ind w:left="144" w:hanging="144"/>
              <w:rPr>
                <w:rFonts w:cs="Calibri"/>
                <w:lang w:eastAsia="en-US"/>
              </w:rPr>
            </w:pPr>
            <w:r>
              <w:rPr>
                <w:rFonts w:cs="Calibri"/>
                <w:lang w:eastAsia="en-US"/>
              </w:rPr>
              <w:t xml:space="preserve">HW: We should capture CP protocol stacks (at least </w:t>
            </w:r>
            <w:r w:rsidRPr="005014CA">
              <w:rPr>
                <w:rFonts w:cs="Calibri"/>
                <w:lang w:eastAsia="en-US"/>
              </w:rPr>
              <w:t>NG-AP based protocol stack</w:t>
            </w:r>
            <w:r>
              <w:rPr>
                <w:rFonts w:cs="Calibri"/>
                <w:lang w:eastAsia="en-US"/>
              </w:rPr>
              <w:t>)</w:t>
            </w:r>
          </w:p>
          <w:p w14:paraId="2935BD36" w14:textId="78A7B43F" w:rsidR="004847A9" w:rsidRDefault="004847A9" w:rsidP="003E05B4">
            <w:pPr>
              <w:widowControl w:val="0"/>
              <w:spacing w:line="276" w:lineRule="auto"/>
              <w:ind w:left="144" w:hanging="144"/>
              <w:rPr>
                <w:rFonts w:cs="Calibri"/>
                <w:lang w:eastAsia="en-US"/>
              </w:rPr>
            </w:pPr>
            <w:proofErr w:type="spellStart"/>
            <w:r>
              <w:rPr>
                <w:rFonts w:cs="Calibri"/>
                <w:lang w:eastAsia="en-US"/>
              </w:rPr>
              <w:t>Xmi</w:t>
            </w:r>
            <w:proofErr w:type="spellEnd"/>
            <w:r>
              <w:rPr>
                <w:rFonts w:cs="Calibri"/>
                <w:lang w:eastAsia="en-US"/>
              </w:rPr>
              <w:t xml:space="preserve">: We can agree on </w:t>
            </w:r>
            <w:proofErr w:type="gramStart"/>
            <w:r>
              <w:rPr>
                <w:rFonts w:cs="Calibri"/>
                <w:lang w:eastAsia="en-US"/>
              </w:rPr>
              <w:t>control</w:t>
            </w:r>
            <w:proofErr w:type="gramEnd"/>
            <w:r>
              <w:rPr>
                <w:rFonts w:cs="Calibri"/>
                <w:lang w:eastAsia="en-US"/>
              </w:rPr>
              <w:t xml:space="preserve"> plane signaling (SCTP-based)</w:t>
            </w:r>
          </w:p>
          <w:p w14:paraId="7CFC354B" w14:textId="15C5E94A" w:rsidR="004847A9" w:rsidRDefault="004847A9" w:rsidP="003E05B4">
            <w:pPr>
              <w:widowControl w:val="0"/>
              <w:spacing w:line="276" w:lineRule="auto"/>
              <w:ind w:left="144" w:hanging="144"/>
              <w:rPr>
                <w:rFonts w:cs="Calibri"/>
                <w:lang w:eastAsia="en-US"/>
              </w:rPr>
            </w:pPr>
            <w:proofErr w:type="spellStart"/>
            <w:r>
              <w:rPr>
                <w:rFonts w:cs="Calibri"/>
                <w:lang w:eastAsia="en-US"/>
              </w:rPr>
              <w:t>Vdf</w:t>
            </w:r>
            <w:proofErr w:type="spellEnd"/>
            <w:r>
              <w:rPr>
                <w:rFonts w:cs="Calibri"/>
                <w:lang w:eastAsia="en-US"/>
              </w:rPr>
              <w:t>: Should not have architecture impacts, baseline should be current protocol stacks.</w:t>
            </w:r>
          </w:p>
          <w:p w14:paraId="113FD6F6" w14:textId="755A6CF7" w:rsidR="004847A9" w:rsidRPr="004847A9" w:rsidRDefault="004847A9" w:rsidP="003E05B4">
            <w:pPr>
              <w:widowControl w:val="0"/>
              <w:spacing w:line="276" w:lineRule="auto"/>
              <w:ind w:left="144" w:hanging="144"/>
              <w:rPr>
                <w:rFonts w:cs="Calibri"/>
                <w:b/>
                <w:color w:val="008000"/>
                <w:lang w:eastAsia="en-US"/>
              </w:rPr>
            </w:pPr>
            <w:r w:rsidRPr="004847A9">
              <w:rPr>
                <w:rFonts w:cs="Calibri"/>
                <w:b/>
                <w:color w:val="008000"/>
                <w:lang w:eastAsia="en-US"/>
              </w:rPr>
              <w:t xml:space="preserve">For Control Plane protocol stack, capture it is SCTP-based with </w:t>
            </w:r>
            <w:proofErr w:type="spellStart"/>
            <w:r w:rsidR="00EE6243">
              <w:rPr>
                <w:rFonts w:cs="Calibri"/>
                <w:b/>
                <w:color w:val="008000"/>
                <w:lang w:eastAsia="en-US"/>
              </w:rPr>
              <w:t>NxAP</w:t>
            </w:r>
            <w:proofErr w:type="spellEnd"/>
            <w:r w:rsidR="00EE6243">
              <w:rPr>
                <w:rFonts w:cs="Calibri"/>
                <w:b/>
                <w:color w:val="008000"/>
                <w:lang w:eastAsia="en-US"/>
              </w:rPr>
              <w:t xml:space="preserve"> (i.e. </w:t>
            </w:r>
            <w:r w:rsidRPr="004847A9">
              <w:rPr>
                <w:rFonts w:cs="Calibri"/>
                <w:b/>
                <w:color w:val="008000"/>
                <w:lang w:eastAsia="en-US"/>
              </w:rPr>
              <w:t xml:space="preserve">NGAP or </w:t>
            </w:r>
            <w:r w:rsidR="00EE6243">
              <w:rPr>
                <w:rFonts w:cs="Calibri"/>
                <w:b/>
                <w:color w:val="008000"/>
                <w:lang w:eastAsia="en-US"/>
              </w:rPr>
              <w:t>new AP)</w:t>
            </w:r>
          </w:p>
        </w:tc>
      </w:tr>
      <w:tr w:rsidR="00D30372" w:rsidRPr="006706AE" w14:paraId="582BA0F1" w14:textId="77777777" w:rsidTr="00114401">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D61761B" w14:textId="1ABA2C29" w:rsidR="00D30372" w:rsidRPr="006706AE" w:rsidRDefault="00D30372" w:rsidP="007C1945">
            <w:pPr>
              <w:pStyle w:val="Heading2"/>
            </w:pPr>
            <w:bookmarkStart w:id="45" w:name="_Toc213443916"/>
            <w:r w:rsidRPr="006706AE">
              <w:lastRenderedPageBreak/>
              <w:t>1</w:t>
            </w:r>
            <w:r w:rsidR="00465726" w:rsidRPr="006706AE">
              <w:t>3</w:t>
            </w:r>
            <w:r w:rsidRPr="006706AE">
              <w:t>.</w:t>
            </w:r>
            <w:r w:rsidR="00465726" w:rsidRPr="006706AE">
              <w:t>3</w:t>
            </w:r>
            <w:r w:rsidRPr="006706AE">
              <w:t>. RAN-CN procedures and signaling</w:t>
            </w:r>
            <w:bookmarkEnd w:id="45"/>
          </w:p>
          <w:p w14:paraId="0866333C" w14:textId="77777777" w:rsidR="00D30372" w:rsidRDefault="00D30372" w:rsidP="00EB0278">
            <w:pPr>
              <w:pStyle w:val="Guidance"/>
            </w:pPr>
            <w:r w:rsidRPr="006706AE">
              <w:t>Study the procedures, signaling between RAN and CN to support ISAC.</w:t>
            </w:r>
          </w:p>
          <w:p w14:paraId="6E1B57E6"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4EFCED62" w14:textId="67209790" w:rsidR="008C005C" w:rsidRPr="00582101" w:rsidRDefault="00582101" w:rsidP="00582101">
            <w:pPr>
              <w:rPr>
                <w:rFonts w:cs="Calibri"/>
                <w:bCs/>
                <w:i/>
                <w:iCs/>
                <w:color w:val="0000FF"/>
                <w:sz w:val="16"/>
                <w:szCs w:val="22"/>
              </w:rPr>
            </w:pPr>
            <w:r w:rsidRPr="00582101">
              <w:rPr>
                <w:rFonts w:cs="Calibri"/>
                <w:bCs/>
                <w:i/>
                <w:iCs/>
                <w:color w:val="0000FF"/>
                <w:sz w:val="16"/>
                <w:szCs w:val="22"/>
              </w:rPr>
              <w:t>C</w:t>
            </w:r>
            <w:r w:rsidR="008C005C" w:rsidRPr="00582101">
              <w:rPr>
                <w:rFonts w:cs="Calibri"/>
                <w:bCs/>
                <w:i/>
                <w:iCs/>
                <w:color w:val="0000FF"/>
                <w:sz w:val="16"/>
                <w:szCs w:val="22"/>
              </w:rPr>
              <w:t>ontinue the discussion on the necessary interface functions and the detailed signaling procedures for ISAC.</w:t>
            </w:r>
          </w:p>
        </w:tc>
      </w:tr>
      <w:bookmarkStart w:id="46" w:name="_Hlk213850032"/>
      <w:tr w:rsidR="003E05B4" w:rsidRPr="006706AE" w14:paraId="481D6C0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FEA00" w14:textId="0963ED0F" w:rsidR="003E05B4" w:rsidRPr="001752A4" w:rsidRDefault="003E05B4" w:rsidP="003E05B4">
            <w:pPr>
              <w:widowControl w:val="0"/>
              <w:spacing w:line="276" w:lineRule="auto"/>
              <w:ind w:left="144" w:hanging="144"/>
              <w:rPr>
                <w:rFonts w:cs="Calibri"/>
                <w:lang w:eastAsia="en-US"/>
              </w:rPr>
            </w:pPr>
            <w:r w:rsidRPr="001752A4">
              <w:fldChar w:fldCharType="begin"/>
            </w:r>
            <w:r w:rsidRPr="001752A4">
              <w:instrText>HYPERLINK "file:///C:\\Users\\q12059\\Documents\\3GPP%20RAN3\\RAN3%20Meetings\\RAN3_130%20(Nov%202025,%20Dallas)\\Docs\\R3-258115.zip"</w:instrText>
            </w:r>
            <w:r w:rsidRPr="001752A4">
              <w:fldChar w:fldCharType="separate"/>
            </w:r>
            <w:r w:rsidRPr="001752A4">
              <w:rPr>
                <w:rFonts w:cs="Calibri"/>
                <w:lang w:eastAsia="en-US"/>
              </w:rPr>
              <w:t>R3-258115</w:t>
            </w:r>
            <w:r w:rsidRPr="001752A4">
              <w:fldChar w:fldCharType="end"/>
            </w:r>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80B3E6" w14:textId="598A10F2"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to </w:t>
            </w:r>
            <w:proofErr w:type="spellStart"/>
            <w:r w:rsidRPr="00B03D7F">
              <w:rPr>
                <w:rFonts w:cs="Calibri"/>
                <w:lang w:eastAsia="en-US"/>
              </w:rPr>
              <w:t>pCR</w:t>
            </w:r>
            <w:proofErr w:type="spellEnd"/>
            <w:r w:rsidRPr="00B03D7F">
              <w:rPr>
                <w:rFonts w:cs="Calibri"/>
                <w:lang w:eastAsia="en-US"/>
              </w:rPr>
              <w:t xml:space="preserve"> 38.765) Sensing procedures and </w:t>
            </w:r>
            <w:proofErr w:type="spellStart"/>
            <w:r w:rsidRPr="00B03D7F">
              <w:rPr>
                <w:rFonts w:cs="Calibri"/>
                <w:lang w:eastAsia="en-US"/>
              </w:rPr>
              <w:t>singalling</w:t>
            </w:r>
            <w:proofErr w:type="spellEnd"/>
            <w:r w:rsidRPr="00B03D7F">
              <w:rPr>
                <w:rFonts w:cs="Calibri"/>
                <w:lang w:eastAsia="en-US"/>
              </w:rPr>
              <w:t xml:space="preserve"> (Xiaomi)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B467EC" w14:textId="77777777" w:rsidR="003E05B4" w:rsidRDefault="003E05B4" w:rsidP="003E05B4">
            <w:pPr>
              <w:widowControl w:val="0"/>
              <w:spacing w:line="276" w:lineRule="auto"/>
              <w:ind w:left="144" w:hanging="144"/>
              <w:rPr>
                <w:rFonts w:cs="Calibri"/>
                <w:lang w:eastAsia="en-US"/>
              </w:rPr>
            </w:pPr>
            <w:r w:rsidRPr="003E05B4">
              <w:rPr>
                <w:rFonts w:cs="Calibri"/>
                <w:lang w:eastAsia="en-US"/>
              </w:rPr>
              <w:t>other</w:t>
            </w:r>
          </w:p>
          <w:p w14:paraId="2B827DB6" w14:textId="20B8EC1B" w:rsidR="00C63FB9" w:rsidRPr="003E05B4" w:rsidRDefault="00C63FB9" w:rsidP="003E05B4">
            <w:pPr>
              <w:widowControl w:val="0"/>
              <w:spacing w:line="276" w:lineRule="auto"/>
              <w:ind w:left="144" w:hanging="144"/>
              <w:rPr>
                <w:rFonts w:cs="Calibri"/>
                <w:lang w:eastAsia="en-US"/>
              </w:rPr>
            </w:pPr>
          </w:p>
        </w:tc>
      </w:tr>
      <w:tr w:rsidR="003E05B4" w:rsidRPr="006706AE" w14:paraId="792B870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40303B" w14:textId="291C2240" w:rsidR="003E05B4" w:rsidRPr="00A819F6" w:rsidRDefault="003E05B4" w:rsidP="003E05B4">
            <w:pPr>
              <w:widowControl w:val="0"/>
              <w:spacing w:line="276" w:lineRule="auto"/>
              <w:ind w:left="144" w:hanging="144"/>
              <w:rPr>
                <w:rFonts w:cs="Calibri"/>
                <w:lang w:eastAsia="en-US"/>
              </w:rPr>
            </w:pPr>
            <w:hyperlink r:id="rId727" w:history="1">
              <w:r w:rsidRPr="00A819F6">
                <w:rPr>
                  <w:rFonts w:cs="Calibri"/>
                  <w:lang w:eastAsia="en-US"/>
                </w:rPr>
                <w:t>R3-258117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872120" w14:textId="375AB297" w:rsidR="003E05B4" w:rsidRPr="00B03D7F" w:rsidRDefault="003E05B4" w:rsidP="003E05B4">
            <w:pPr>
              <w:widowControl w:val="0"/>
              <w:spacing w:line="276" w:lineRule="auto"/>
              <w:ind w:left="144" w:hanging="144"/>
              <w:rPr>
                <w:rFonts w:cs="Calibri"/>
                <w:lang w:eastAsia="en-US"/>
              </w:rPr>
            </w:pPr>
            <w:r w:rsidRPr="00B03D7F">
              <w:rPr>
                <w:rFonts w:cs="Calibri"/>
                <w:lang w:eastAsia="en-US"/>
              </w:rPr>
              <w:t xml:space="preserve">(TP for </w:t>
            </w:r>
            <w:proofErr w:type="spellStart"/>
            <w:r w:rsidRPr="00B03D7F">
              <w:rPr>
                <w:rFonts w:cs="Calibri"/>
                <w:lang w:eastAsia="en-US"/>
              </w:rPr>
              <w:t>pCR</w:t>
            </w:r>
            <w:proofErr w:type="spellEnd"/>
            <w:r w:rsidRPr="00B03D7F">
              <w:rPr>
                <w:rFonts w:cs="Calibri"/>
                <w:lang w:eastAsia="en-US"/>
              </w:rPr>
              <w:t>) RAN-CN procedures and signaling for ISAC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00E8C5C" w14:textId="2D820D51"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68D0B73"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615218" w14:textId="77777777" w:rsidR="00C54EBE" w:rsidRPr="00D0342E" w:rsidRDefault="00C54EBE" w:rsidP="00FB7101">
            <w:pPr>
              <w:widowControl w:val="0"/>
              <w:spacing w:line="276" w:lineRule="auto"/>
              <w:ind w:left="144" w:hanging="144"/>
              <w:rPr>
                <w:rFonts w:cs="Calibri"/>
                <w:lang w:eastAsia="en-US"/>
              </w:rPr>
            </w:pPr>
            <w:hyperlink r:id="rId728" w:history="1">
              <w:r w:rsidRPr="00D0342E">
                <w:rPr>
                  <w:rFonts w:cs="Calibri"/>
                  <w:lang w:eastAsia="en-US"/>
                </w:rPr>
                <w:t>R3-258359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89760AC" w14:textId="77777777" w:rsidR="00C54EBE" w:rsidRPr="00B03D7F" w:rsidRDefault="00C54EBE" w:rsidP="00FB7101">
            <w:pPr>
              <w:widowControl w:val="0"/>
              <w:spacing w:line="276" w:lineRule="auto"/>
              <w:ind w:left="144" w:hanging="144"/>
              <w:rPr>
                <w:rFonts w:cs="Calibri"/>
                <w:lang w:eastAsia="en-US"/>
              </w:rPr>
            </w:pPr>
            <w:r w:rsidRPr="00B03D7F">
              <w:rPr>
                <w:rFonts w:cs="Calibri"/>
                <w:lang w:eastAsia="en-US"/>
              </w:rPr>
              <w:t>(TP to 38.473) On RAN-CN functions and procedures for supporting ISAC (China Telecom, BUPT)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648D49"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D2DA21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167727" w14:textId="3191F905" w:rsidR="003E05B4" w:rsidRPr="003E05B4" w:rsidRDefault="003E05B4" w:rsidP="003E05B4">
            <w:pPr>
              <w:widowControl w:val="0"/>
              <w:spacing w:line="276" w:lineRule="auto"/>
              <w:ind w:left="144" w:hanging="144"/>
              <w:rPr>
                <w:rFonts w:cs="Calibri"/>
                <w:highlight w:val="yellow"/>
                <w:lang w:eastAsia="en-US"/>
              </w:rPr>
            </w:pPr>
            <w:hyperlink r:id="rId729" w:history="1">
              <w:r w:rsidRPr="003E05B4">
                <w:rPr>
                  <w:rFonts w:cs="Calibri"/>
                  <w:highlight w:val="yellow"/>
                  <w:lang w:eastAsia="en-US"/>
                </w:rPr>
                <w:t>R3-258131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AE5EC8E" w14:textId="480AFDA6" w:rsidR="003E05B4" w:rsidRPr="003E05B4" w:rsidRDefault="003E05B4" w:rsidP="003E05B4">
            <w:pPr>
              <w:widowControl w:val="0"/>
              <w:spacing w:line="276" w:lineRule="auto"/>
              <w:ind w:left="144" w:hanging="144"/>
              <w:rPr>
                <w:rFonts w:cs="Calibri"/>
                <w:lang w:eastAsia="en-US"/>
              </w:rPr>
            </w:pPr>
            <w:proofErr w:type="spellStart"/>
            <w:r w:rsidRPr="003E05B4">
              <w:rPr>
                <w:rFonts w:cs="Calibri"/>
                <w:lang w:eastAsia="en-US"/>
              </w:rPr>
              <w:t>Signalling</w:t>
            </w:r>
            <w:proofErr w:type="spellEnd"/>
            <w:r w:rsidRPr="003E05B4">
              <w:rPr>
                <w:rFonts w:cs="Calibri"/>
                <w:lang w:eastAsia="en-US"/>
              </w:rPr>
              <w:t xml:space="preserve"> and Procedures for NR Sensing Support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B0F82D" w14:textId="68B1920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C54EBE" w:rsidRPr="006706AE" w14:paraId="41EC2238" w14:textId="77777777" w:rsidTr="00FB710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9D9BC0" w14:textId="77777777" w:rsidR="00C54EBE" w:rsidRPr="003E05B4" w:rsidRDefault="00C54EBE" w:rsidP="00FB7101">
            <w:pPr>
              <w:widowControl w:val="0"/>
              <w:spacing w:line="276" w:lineRule="auto"/>
              <w:ind w:left="144" w:hanging="144"/>
              <w:rPr>
                <w:rFonts w:cs="Calibri"/>
                <w:highlight w:val="yellow"/>
                <w:lang w:eastAsia="en-US"/>
              </w:rPr>
            </w:pPr>
            <w:hyperlink r:id="rId730" w:history="1">
              <w:r w:rsidRPr="003E05B4">
                <w:rPr>
                  <w:rFonts w:cs="Calibri"/>
                  <w:highlight w:val="yellow"/>
                  <w:lang w:eastAsia="en-US"/>
                </w:rPr>
                <w:t>R3-258197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6CF855"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RAN-CN procedures and signaling for NR ISAC (Tejas Network Limited)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7F97B7" w14:textId="77777777" w:rsidR="00C54EBE" w:rsidRPr="003E05B4" w:rsidRDefault="00C54EBE" w:rsidP="00FB7101">
            <w:pPr>
              <w:widowControl w:val="0"/>
              <w:spacing w:line="276" w:lineRule="auto"/>
              <w:ind w:left="144" w:hanging="144"/>
              <w:rPr>
                <w:rFonts w:cs="Calibri"/>
                <w:lang w:eastAsia="en-US"/>
              </w:rPr>
            </w:pPr>
            <w:r w:rsidRPr="003E05B4">
              <w:rPr>
                <w:rFonts w:cs="Calibri"/>
                <w:lang w:eastAsia="en-US"/>
              </w:rPr>
              <w:t>other</w:t>
            </w:r>
          </w:p>
        </w:tc>
      </w:tr>
      <w:tr w:rsidR="003E05B4" w:rsidRPr="006706AE" w14:paraId="3FB2617A"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42578CD" w14:textId="1CFBF036" w:rsidR="003E05B4" w:rsidRPr="003E05B4" w:rsidRDefault="003E05B4" w:rsidP="003E05B4">
            <w:pPr>
              <w:widowControl w:val="0"/>
              <w:spacing w:line="276" w:lineRule="auto"/>
              <w:ind w:left="144" w:hanging="144"/>
              <w:rPr>
                <w:rFonts w:cs="Calibri"/>
                <w:highlight w:val="yellow"/>
                <w:lang w:eastAsia="en-US"/>
              </w:rPr>
            </w:pPr>
            <w:hyperlink r:id="rId731" w:history="1">
              <w:r w:rsidRPr="003E05B4">
                <w:rPr>
                  <w:rFonts w:cs="Calibri"/>
                  <w:highlight w:val="yellow"/>
                  <w:lang w:eastAsia="en-US"/>
                </w:rPr>
                <w:t>R3-258138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97FBDC" w14:textId="5AF9A4FA" w:rsidR="003E05B4" w:rsidRPr="003E05B4" w:rsidRDefault="003E05B4" w:rsidP="003E05B4">
            <w:pPr>
              <w:widowControl w:val="0"/>
              <w:spacing w:line="276" w:lineRule="auto"/>
              <w:ind w:left="144" w:hanging="144"/>
              <w:rPr>
                <w:rFonts w:cs="Calibri"/>
                <w:lang w:eastAsia="en-US"/>
              </w:rPr>
            </w:pPr>
            <w:r w:rsidRPr="003E05B4">
              <w:rPr>
                <w:rFonts w:cs="Calibri"/>
                <w:lang w:eastAsia="en-US"/>
              </w:rPr>
              <w:t>NR ISAC RAN-CN Procedures and Signaling (</w:t>
            </w:r>
            <w:proofErr w:type="spellStart"/>
            <w:r w:rsidRPr="003E05B4">
              <w:rPr>
                <w:rFonts w:cs="Calibri"/>
                <w:lang w:eastAsia="en-US"/>
              </w:rPr>
              <w:t>InterDigital</w:t>
            </w:r>
            <w:proofErr w:type="spellEnd"/>
            <w:r w:rsidRPr="003E05B4">
              <w:rPr>
                <w:rFonts w:cs="Calibri"/>
                <w:lang w:eastAsia="en-US"/>
              </w:rPr>
              <w:t xml:space="preserv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A5E0EA" w14:textId="59639D87"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80758FD"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601FBFC" w14:textId="36924537" w:rsidR="003E05B4" w:rsidRPr="003E05B4" w:rsidRDefault="003E05B4" w:rsidP="003E05B4">
            <w:pPr>
              <w:widowControl w:val="0"/>
              <w:spacing w:line="276" w:lineRule="auto"/>
              <w:ind w:left="144" w:hanging="144"/>
              <w:rPr>
                <w:rFonts w:cs="Calibri"/>
                <w:highlight w:val="yellow"/>
                <w:lang w:eastAsia="en-US"/>
              </w:rPr>
            </w:pPr>
            <w:hyperlink r:id="rId732" w:history="1">
              <w:r w:rsidRPr="003E05B4">
                <w:rPr>
                  <w:rFonts w:cs="Calibri"/>
                  <w:highlight w:val="yellow"/>
                  <w:lang w:eastAsia="en-US"/>
                </w:rPr>
                <w:t>R3-258148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52CC079" w14:textId="24761C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xml:space="preserve"> 38.765) Further discussion on RAN-CN Procedures and </w:t>
            </w:r>
            <w:proofErr w:type="spellStart"/>
            <w:r w:rsidRPr="003E05B4">
              <w:rPr>
                <w:rFonts w:cs="Calibri"/>
                <w:lang w:eastAsia="en-US"/>
              </w:rPr>
              <w:t>Signalling</w:t>
            </w:r>
            <w:proofErr w:type="spellEnd"/>
            <w:r w:rsidRPr="003E05B4">
              <w:rPr>
                <w:rFonts w:cs="Calibri"/>
                <w:lang w:eastAsia="en-US"/>
              </w:rPr>
              <w:t xml:space="preserve"> for ISAC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E0B833" w14:textId="6234470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E5BAC8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9E642B" w14:textId="495DA319" w:rsidR="003E05B4" w:rsidRPr="003E05B4" w:rsidRDefault="003E05B4" w:rsidP="003E05B4">
            <w:pPr>
              <w:widowControl w:val="0"/>
              <w:spacing w:line="276" w:lineRule="auto"/>
              <w:ind w:left="144" w:hanging="144"/>
              <w:rPr>
                <w:rFonts w:cs="Calibri"/>
                <w:highlight w:val="yellow"/>
                <w:lang w:eastAsia="en-US"/>
              </w:rPr>
            </w:pPr>
            <w:hyperlink r:id="rId733" w:history="1">
              <w:r w:rsidRPr="003E05B4">
                <w:rPr>
                  <w:rFonts w:cs="Calibri"/>
                  <w:highlight w:val="yellow"/>
                  <w:lang w:eastAsia="en-US"/>
                </w:rPr>
                <w:t>R3-258184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758982" w14:textId="2846D0A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(Google)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129096E" w14:textId="3FC0211D"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24C126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4F73C8" w14:textId="69D00EB8" w:rsidR="003E05B4" w:rsidRPr="003E05B4" w:rsidRDefault="003E05B4" w:rsidP="003E05B4">
            <w:pPr>
              <w:widowControl w:val="0"/>
              <w:spacing w:line="276" w:lineRule="auto"/>
              <w:ind w:left="144" w:hanging="144"/>
              <w:rPr>
                <w:rFonts w:cs="Calibri"/>
                <w:highlight w:val="yellow"/>
                <w:lang w:eastAsia="en-US"/>
              </w:rPr>
            </w:pPr>
            <w:hyperlink r:id="rId734" w:history="1">
              <w:r w:rsidRPr="003E05B4">
                <w:rPr>
                  <w:rFonts w:cs="Calibri"/>
                  <w:highlight w:val="yellow"/>
                  <w:lang w:eastAsia="en-US"/>
                </w:rPr>
                <w:t>R3-258208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4196844" w14:textId="6DD18AF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w:t>
            </w:r>
            <w:proofErr w:type="spellStart"/>
            <w:r w:rsidRPr="003E05B4">
              <w:rPr>
                <w:rFonts w:cs="Calibri"/>
                <w:lang w:eastAsia="en-US"/>
              </w:rPr>
              <w:t>pCR</w:t>
            </w:r>
            <w:proofErr w:type="spellEnd"/>
            <w:r w:rsidRPr="003E05B4">
              <w:rPr>
                <w:rFonts w:cs="Calibri"/>
                <w:lang w:eastAsia="en-US"/>
              </w:rPr>
              <w:t>) Discussion on RAN-CN procedures and signaling for ISAC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C1E3C6" w14:textId="1ACE56E5"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1B4C7A2"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2C2A9" w14:textId="40E7F9E6" w:rsidR="003E05B4" w:rsidRPr="003E05B4" w:rsidRDefault="003E05B4" w:rsidP="003E05B4">
            <w:pPr>
              <w:widowControl w:val="0"/>
              <w:spacing w:line="276" w:lineRule="auto"/>
              <w:ind w:left="144" w:hanging="144"/>
              <w:rPr>
                <w:rFonts w:cs="Calibri"/>
                <w:highlight w:val="yellow"/>
                <w:lang w:eastAsia="en-US"/>
              </w:rPr>
            </w:pPr>
            <w:hyperlink r:id="rId735" w:history="1">
              <w:r w:rsidRPr="003E05B4">
                <w:rPr>
                  <w:rFonts w:cs="Calibri"/>
                  <w:highlight w:val="yellow"/>
                  <w:lang w:eastAsia="en-US"/>
                </w:rPr>
                <w:t>R3-258244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9A2939B" w14:textId="1E6AC47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of TR38.</w:t>
            </w:r>
            <w:proofErr w:type="gramStart"/>
            <w:r w:rsidRPr="003E05B4">
              <w:rPr>
                <w:rFonts w:cs="Calibri"/>
                <w:lang w:eastAsia="en-US"/>
              </w:rPr>
              <w:t>765)The</w:t>
            </w:r>
            <w:proofErr w:type="gramEnd"/>
            <w:r w:rsidRPr="003E05B4">
              <w:rPr>
                <w:rFonts w:cs="Calibri"/>
                <w:lang w:eastAsia="en-US"/>
              </w:rPr>
              <w:t xml:space="preserve"> discussion on ISAC RAN-CN procedure and signaling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055C5B" w14:textId="00FF25BB"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3A72FA1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84E3AED" w14:textId="6AE3702B" w:rsidR="003E05B4" w:rsidRPr="003E05B4" w:rsidRDefault="003E05B4" w:rsidP="003E05B4">
            <w:pPr>
              <w:widowControl w:val="0"/>
              <w:spacing w:line="276" w:lineRule="auto"/>
              <w:ind w:left="144" w:hanging="144"/>
              <w:rPr>
                <w:rFonts w:cs="Calibri"/>
                <w:highlight w:val="yellow"/>
                <w:lang w:eastAsia="en-US"/>
              </w:rPr>
            </w:pPr>
            <w:hyperlink r:id="rId736" w:history="1">
              <w:r w:rsidRPr="003E05B4">
                <w:rPr>
                  <w:rFonts w:cs="Calibri"/>
                  <w:highlight w:val="yellow"/>
                  <w:lang w:eastAsia="en-US"/>
                </w:rPr>
                <w:t>R3-258257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373C03" w14:textId="32531B28"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for ISAC (KPN N.V.)</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06157C" w14:textId="394598F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5F4B3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62B326" w14:textId="11F32979" w:rsidR="003E05B4" w:rsidRPr="003E05B4" w:rsidRDefault="003E05B4" w:rsidP="003E05B4">
            <w:pPr>
              <w:widowControl w:val="0"/>
              <w:spacing w:line="276" w:lineRule="auto"/>
              <w:ind w:left="144" w:hanging="144"/>
              <w:rPr>
                <w:rFonts w:cs="Calibri"/>
                <w:highlight w:val="yellow"/>
                <w:lang w:eastAsia="en-US"/>
              </w:rPr>
            </w:pPr>
            <w:hyperlink r:id="rId737" w:history="1">
              <w:r w:rsidRPr="003E05B4">
                <w:rPr>
                  <w:rFonts w:cs="Calibri"/>
                  <w:highlight w:val="yellow"/>
                  <w:lang w:eastAsia="en-US"/>
                </w:rPr>
                <w:t>R3-258290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47FA89A" w14:textId="388AC61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w:t>
            </w:r>
            <w:proofErr w:type="spellStart"/>
            <w:r w:rsidRPr="003E05B4">
              <w:rPr>
                <w:rFonts w:cs="Calibri"/>
                <w:lang w:eastAsia="en-US"/>
              </w:rPr>
              <w:t>signalling</w:t>
            </w:r>
            <w:proofErr w:type="spellEnd"/>
            <w:r w:rsidRPr="003E05B4">
              <w:rPr>
                <w:rFonts w:cs="Calibri"/>
                <w:lang w:eastAsia="en-US"/>
              </w:rPr>
              <w:t xml:space="preserve"> for sensing (OPPO)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73CFB8" w14:textId="3EDF71D2"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1AF4C0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C5567" w14:textId="50E2931F" w:rsidR="003E05B4" w:rsidRPr="003E05B4" w:rsidRDefault="003E05B4" w:rsidP="003E05B4">
            <w:pPr>
              <w:widowControl w:val="0"/>
              <w:spacing w:line="276" w:lineRule="auto"/>
              <w:ind w:left="144" w:hanging="144"/>
              <w:rPr>
                <w:rFonts w:cs="Calibri"/>
                <w:highlight w:val="yellow"/>
                <w:lang w:eastAsia="en-US"/>
              </w:rPr>
            </w:pPr>
            <w:hyperlink r:id="rId738" w:history="1">
              <w:r w:rsidRPr="003E05B4">
                <w:rPr>
                  <w:rFonts w:cs="Calibri"/>
                  <w:highlight w:val="yellow"/>
                  <w:lang w:eastAsia="en-US"/>
                </w:rPr>
                <w:t>R3-258310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451367" w14:textId="1F32F7C9"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for TR38.765) RAN-CN procedures and signaling on ISAC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063F18" w14:textId="0158A69A"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3F103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FB40330" w14:textId="47418CBF" w:rsidR="003E05B4" w:rsidRPr="003E05B4" w:rsidRDefault="003E05B4" w:rsidP="003E05B4">
            <w:pPr>
              <w:widowControl w:val="0"/>
              <w:spacing w:line="276" w:lineRule="auto"/>
              <w:ind w:left="144" w:hanging="144"/>
              <w:rPr>
                <w:rFonts w:cs="Calibri"/>
                <w:highlight w:val="yellow"/>
                <w:lang w:eastAsia="en-US"/>
              </w:rPr>
            </w:pPr>
            <w:hyperlink r:id="rId739" w:history="1">
              <w:r w:rsidRPr="003E05B4">
                <w:rPr>
                  <w:rFonts w:cs="Calibri"/>
                  <w:highlight w:val="yellow"/>
                  <w:lang w:eastAsia="en-US"/>
                </w:rPr>
                <w:t>R3-258372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EB14B8" w14:textId="38C14ABD"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 to TR 38.765) Discussion on general procedures for gNB-based sensing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8686DF" w14:textId="6A5D014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3F7218E"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5B26AF9" w14:textId="0C6EE25D" w:rsidR="003E05B4" w:rsidRPr="003E05B4" w:rsidRDefault="003E05B4" w:rsidP="003E05B4">
            <w:pPr>
              <w:widowControl w:val="0"/>
              <w:spacing w:line="276" w:lineRule="auto"/>
              <w:ind w:left="144" w:hanging="144"/>
              <w:rPr>
                <w:rFonts w:cs="Calibri"/>
                <w:highlight w:val="yellow"/>
                <w:lang w:eastAsia="en-US"/>
              </w:rPr>
            </w:pPr>
            <w:hyperlink r:id="rId740" w:history="1">
              <w:r w:rsidRPr="003E05B4">
                <w:rPr>
                  <w:rFonts w:cs="Calibri"/>
                  <w:highlight w:val="yellow"/>
                  <w:lang w:eastAsia="en-US"/>
                </w:rPr>
                <w:t>R3-258377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BE827D" w14:textId="14EEC55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and signaling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A0B972" w14:textId="2715F70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4AC0E7E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4D67A42" w14:textId="014A1280" w:rsidR="003E05B4" w:rsidRPr="003E05B4" w:rsidRDefault="003E05B4" w:rsidP="003E05B4">
            <w:pPr>
              <w:widowControl w:val="0"/>
              <w:spacing w:line="276" w:lineRule="auto"/>
              <w:ind w:left="144" w:hanging="144"/>
              <w:rPr>
                <w:rFonts w:cs="Calibri"/>
                <w:highlight w:val="yellow"/>
                <w:lang w:eastAsia="en-US"/>
              </w:rPr>
            </w:pPr>
            <w:hyperlink r:id="rId741" w:history="1">
              <w:r w:rsidRPr="003E05B4">
                <w:rPr>
                  <w:rFonts w:cs="Calibri"/>
                  <w:highlight w:val="yellow"/>
                  <w:lang w:eastAsia="en-US"/>
                </w:rPr>
                <w:t>R3-258533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1D0853" w14:textId="11B45A9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RAN-CN procedures and signaling to support ISAC with TP to </w:t>
            </w:r>
            <w:proofErr w:type="spellStart"/>
            <w:r w:rsidRPr="003E05B4">
              <w:rPr>
                <w:rFonts w:cs="Calibri"/>
                <w:lang w:eastAsia="en-US"/>
              </w:rPr>
              <w:t>pCR</w:t>
            </w:r>
            <w:proofErr w:type="spellEnd"/>
            <w:r w:rsidRPr="003E05B4">
              <w:rPr>
                <w:rFonts w:cs="Calibri"/>
                <w:lang w:eastAsia="en-US"/>
              </w:rPr>
              <w:t xml:space="preserve">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D52388" w14:textId="4F0445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4474958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A2A6C00" w14:textId="6607E6EB" w:rsidR="003E05B4" w:rsidRPr="003E05B4" w:rsidRDefault="003E05B4" w:rsidP="003E05B4">
            <w:pPr>
              <w:widowControl w:val="0"/>
              <w:spacing w:line="276" w:lineRule="auto"/>
              <w:ind w:left="144" w:hanging="144"/>
              <w:rPr>
                <w:rFonts w:cs="Calibri"/>
                <w:highlight w:val="yellow"/>
                <w:lang w:eastAsia="en-US"/>
              </w:rPr>
            </w:pPr>
            <w:hyperlink r:id="rId742" w:history="1">
              <w:r w:rsidRPr="003E05B4">
                <w:rPr>
                  <w:rFonts w:cs="Calibri"/>
                  <w:highlight w:val="yellow"/>
                  <w:lang w:eastAsia="en-US"/>
                </w:rPr>
                <w:t>R3-258592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87E4472" w14:textId="5832A042" w:rsidR="003E05B4" w:rsidRPr="003E05B4" w:rsidRDefault="003E05B4" w:rsidP="003E05B4">
            <w:pPr>
              <w:widowControl w:val="0"/>
              <w:spacing w:line="276" w:lineRule="auto"/>
              <w:ind w:left="144" w:hanging="144"/>
              <w:rPr>
                <w:rFonts w:cs="Calibri"/>
                <w:lang w:eastAsia="en-US"/>
              </w:rPr>
            </w:pPr>
            <w:r w:rsidRPr="003E05B4">
              <w:rPr>
                <w:rFonts w:cs="Calibri"/>
                <w:lang w:eastAsia="en-US"/>
              </w:rPr>
              <w:t>Standard impacts of RAN-CN procedures for ISAC (China Unicom)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149A6A" w14:textId="293AEA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072720D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C7396" w14:textId="6D4EA17F" w:rsidR="003E05B4" w:rsidRPr="003E05B4" w:rsidRDefault="003E05B4" w:rsidP="003E05B4">
            <w:pPr>
              <w:widowControl w:val="0"/>
              <w:spacing w:line="276" w:lineRule="auto"/>
              <w:ind w:left="144" w:hanging="144"/>
              <w:rPr>
                <w:rFonts w:cs="Calibri"/>
                <w:highlight w:val="yellow"/>
                <w:lang w:eastAsia="en-US"/>
              </w:rPr>
            </w:pPr>
            <w:hyperlink r:id="rId743" w:history="1">
              <w:r w:rsidRPr="003E05B4">
                <w:rPr>
                  <w:rFonts w:cs="Calibri"/>
                  <w:highlight w:val="yellow"/>
                  <w:lang w:eastAsia="en-US"/>
                </w:rPr>
                <w:t>R3-258613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08B22D2" w14:textId="7C966A36"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RAN-CN Procedures Supporting ISAC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C3D09F" w14:textId="31759B2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D8925A8"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34F8C72" w14:textId="106FBF0A" w:rsidR="003E05B4" w:rsidRPr="003E05B4" w:rsidRDefault="003E05B4" w:rsidP="003E05B4">
            <w:pPr>
              <w:widowControl w:val="0"/>
              <w:spacing w:line="276" w:lineRule="auto"/>
              <w:ind w:left="144" w:hanging="144"/>
              <w:rPr>
                <w:rFonts w:cs="Calibri"/>
                <w:highlight w:val="yellow"/>
                <w:lang w:eastAsia="en-US"/>
              </w:rPr>
            </w:pPr>
            <w:hyperlink r:id="rId744" w:history="1">
              <w:r w:rsidRPr="003E05B4">
                <w:rPr>
                  <w:rFonts w:cs="Calibri"/>
                  <w:highlight w:val="yellow"/>
                  <w:lang w:eastAsia="en-US"/>
                </w:rPr>
                <w:t>R3-258631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CBE15C" w14:textId="2A00A47F"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(TP to BL </w:t>
            </w:r>
            <w:proofErr w:type="spellStart"/>
            <w:r w:rsidRPr="003E05B4">
              <w:rPr>
                <w:rFonts w:cs="Calibri"/>
                <w:lang w:eastAsia="en-US"/>
              </w:rPr>
              <w:t>pCR</w:t>
            </w:r>
            <w:proofErr w:type="spellEnd"/>
            <w:r w:rsidRPr="003E05B4">
              <w:rPr>
                <w:rFonts w:cs="Calibri"/>
                <w:lang w:eastAsia="en-US"/>
              </w:rPr>
              <w:t xml:space="preserve"> to TR 38.765) Discussions for ISAC RAN-CN aspects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1914823" w14:textId="75B36903" w:rsidR="003E05B4" w:rsidRPr="003E05B4" w:rsidRDefault="003E05B4" w:rsidP="003E05B4">
            <w:pPr>
              <w:widowControl w:val="0"/>
              <w:spacing w:line="276" w:lineRule="auto"/>
              <w:ind w:left="144" w:hanging="144"/>
              <w:rPr>
                <w:rFonts w:cs="Calibri"/>
                <w:lang w:eastAsia="en-US"/>
              </w:rPr>
            </w:pPr>
            <w:r w:rsidRPr="003E05B4">
              <w:rPr>
                <w:rFonts w:cs="Calibri"/>
                <w:lang w:eastAsia="en-US"/>
              </w:rPr>
              <w:t>other</w:t>
            </w:r>
          </w:p>
        </w:tc>
      </w:tr>
      <w:tr w:rsidR="003E05B4" w:rsidRPr="006706AE" w14:paraId="2E9B36F0" w14:textId="77777777" w:rsidTr="00F02530">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693358C" w14:textId="53FD4E8F" w:rsidR="003E05B4" w:rsidRPr="003E05B4" w:rsidRDefault="003E05B4" w:rsidP="003E05B4">
            <w:pPr>
              <w:widowControl w:val="0"/>
              <w:spacing w:line="276" w:lineRule="auto"/>
              <w:ind w:left="144" w:hanging="144"/>
              <w:rPr>
                <w:rFonts w:cs="Calibri"/>
                <w:highlight w:val="yellow"/>
                <w:lang w:eastAsia="en-US"/>
              </w:rPr>
            </w:pPr>
            <w:hyperlink r:id="rId745" w:history="1">
              <w:r w:rsidRPr="003E05B4">
                <w:rPr>
                  <w:rFonts w:cs="Calibri"/>
                  <w:highlight w:val="yellow"/>
                  <w:lang w:eastAsia="en-US"/>
                </w:rPr>
                <w:t>R3-258683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A3300" w14:textId="37BBA49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paper on ISAC procedures and signaling (CEWiT)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CAEAB7" w14:textId="34A6B44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1752A4" w:rsidRPr="006706AE" w14:paraId="2741588E" w14:textId="77777777" w:rsidTr="00F02530">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4F79089F" w14:textId="77777777" w:rsidR="001752A4" w:rsidRDefault="001752A4" w:rsidP="003E05B4">
            <w:pPr>
              <w:widowControl w:val="0"/>
              <w:spacing w:line="276" w:lineRule="auto"/>
              <w:ind w:left="144" w:hanging="144"/>
              <w:rPr>
                <w:rFonts w:cs="Calibri"/>
                <w:lang w:eastAsia="en-US"/>
              </w:rPr>
            </w:pPr>
          </w:p>
          <w:p w14:paraId="60678B8B" w14:textId="026C4868"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Sensing Support Information Exchange</w:t>
            </w:r>
          </w:p>
          <w:p w14:paraId="32AB2664" w14:textId="03BE8084" w:rsidR="001752A4" w:rsidRPr="001752A4" w:rsidRDefault="001752A4" w:rsidP="001752A4">
            <w:pPr>
              <w:widowControl w:val="0"/>
              <w:spacing w:line="276" w:lineRule="auto"/>
              <w:ind w:left="144" w:hanging="144"/>
              <w:rPr>
                <w:rFonts w:cs="Calibri"/>
                <w:lang w:eastAsia="en-US"/>
              </w:rPr>
            </w:pPr>
            <w:r>
              <w:rPr>
                <w:rFonts w:cs="Calibri"/>
                <w:lang w:eastAsia="en-US"/>
              </w:rPr>
              <w:t>O</w:t>
            </w:r>
            <w:r w:rsidRPr="001752A4">
              <w:rPr>
                <w:rFonts w:cs="Calibri"/>
                <w:lang w:eastAsia="en-US"/>
              </w:rPr>
              <w:t>ption 1, gNB initiated interface setup or general configuration update procedure</w:t>
            </w:r>
          </w:p>
          <w:p w14:paraId="57232970" w14:textId="3452BAD0" w:rsidR="001752A4" w:rsidRDefault="001752A4" w:rsidP="001752A4">
            <w:pPr>
              <w:widowControl w:val="0"/>
              <w:spacing w:line="276" w:lineRule="auto"/>
              <w:ind w:left="144" w:hanging="144"/>
              <w:rPr>
                <w:rFonts w:cs="Calibri"/>
                <w:lang w:eastAsia="en-US"/>
              </w:rPr>
            </w:pPr>
            <w:r>
              <w:rPr>
                <w:rFonts w:cs="Calibri"/>
                <w:lang w:eastAsia="en-US"/>
              </w:rPr>
              <w:t>O</w:t>
            </w:r>
            <w:r w:rsidRPr="001752A4">
              <w:rPr>
                <w:rFonts w:cs="Calibri"/>
                <w:lang w:eastAsia="en-US"/>
              </w:rPr>
              <w:t>ption 2, SF initiated dedicated procedure for sensing support information</w:t>
            </w:r>
          </w:p>
          <w:p w14:paraId="582AD923" w14:textId="76221F30" w:rsidR="001752A4" w:rsidRDefault="00B25F6E" w:rsidP="001752A4">
            <w:pPr>
              <w:widowControl w:val="0"/>
              <w:spacing w:line="276" w:lineRule="auto"/>
              <w:ind w:left="144" w:hanging="144"/>
              <w:rPr>
                <w:rFonts w:cs="Calibri"/>
                <w:lang w:eastAsia="en-US"/>
              </w:rPr>
            </w:pPr>
            <w:r w:rsidRPr="00B25F6E">
              <w:rPr>
                <w:rFonts w:cs="Calibri"/>
                <w:lang w:eastAsia="en-US"/>
              </w:rPr>
              <w:t xml:space="preserve">No need to indicate the static </w:t>
            </w:r>
            <w:proofErr w:type="gramStart"/>
            <w:r w:rsidRPr="00B25F6E">
              <w:rPr>
                <w:rFonts w:cs="Calibri"/>
                <w:lang w:eastAsia="en-US"/>
              </w:rPr>
              <w:t>sensing related</w:t>
            </w:r>
            <w:proofErr w:type="gramEnd"/>
            <w:r w:rsidRPr="00B25F6E">
              <w:rPr>
                <w:rFonts w:cs="Calibri"/>
                <w:lang w:eastAsia="en-US"/>
              </w:rPr>
              <w:t xml:space="preserve"> capability from the gNB to the SF</w:t>
            </w:r>
          </w:p>
          <w:p w14:paraId="02C7D0D4" w14:textId="4F7AD2ED" w:rsidR="00B25F6E" w:rsidRDefault="00D0342E" w:rsidP="001752A4">
            <w:pPr>
              <w:widowControl w:val="0"/>
              <w:spacing w:line="276" w:lineRule="auto"/>
              <w:ind w:left="144" w:hanging="144"/>
              <w:rPr>
                <w:rFonts w:cs="Calibri"/>
                <w:lang w:eastAsia="en-US"/>
              </w:rPr>
            </w:pPr>
            <w:r>
              <w:rPr>
                <w:rFonts w:cs="Calibri"/>
                <w:lang w:eastAsia="en-US"/>
              </w:rPr>
              <w:t>ZTE: Not needed</w:t>
            </w:r>
          </w:p>
          <w:p w14:paraId="6FC3C8EC" w14:textId="3FE627A1" w:rsidR="00D0342E" w:rsidRDefault="00D0342E" w:rsidP="001752A4">
            <w:pPr>
              <w:widowControl w:val="0"/>
              <w:spacing w:line="276" w:lineRule="auto"/>
              <w:ind w:left="144" w:hanging="144"/>
              <w:rPr>
                <w:rFonts w:cs="Calibri"/>
                <w:lang w:eastAsia="en-US"/>
              </w:rPr>
            </w:pPr>
            <w:r>
              <w:rPr>
                <w:rFonts w:cs="Calibri"/>
                <w:lang w:eastAsia="en-US"/>
              </w:rPr>
              <w:t xml:space="preserve">QC: Details depend on what needs to be exchanged, </w:t>
            </w:r>
            <w:proofErr w:type="gramStart"/>
            <w:r>
              <w:rPr>
                <w:rFonts w:cs="Calibri"/>
                <w:lang w:eastAsia="en-US"/>
              </w:rPr>
              <w:t>non-static information at least</w:t>
            </w:r>
            <w:proofErr w:type="gramEnd"/>
            <w:r>
              <w:rPr>
                <w:rFonts w:cs="Calibri"/>
                <w:lang w:eastAsia="en-US"/>
              </w:rPr>
              <w:t xml:space="preserve"> including TRP location and capabilities</w:t>
            </w:r>
          </w:p>
          <w:p w14:paraId="2596A882" w14:textId="1DEF714E" w:rsidR="00D0342E" w:rsidRDefault="00D0342E" w:rsidP="001752A4">
            <w:pPr>
              <w:widowControl w:val="0"/>
              <w:spacing w:line="276" w:lineRule="auto"/>
              <w:ind w:left="144" w:hanging="144"/>
              <w:rPr>
                <w:rFonts w:cs="Calibri"/>
                <w:lang w:eastAsia="en-US"/>
              </w:rPr>
            </w:pPr>
            <w:r>
              <w:rPr>
                <w:rFonts w:cs="Calibri"/>
                <w:lang w:eastAsia="en-US"/>
              </w:rPr>
              <w:t>CMCC: Support but naming needs further discussion</w:t>
            </w:r>
          </w:p>
          <w:p w14:paraId="49A724F1" w14:textId="0856754E" w:rsidR="00D0342E" w:rsidRDefault="00D0342E" w:rsidP="001752A4">
            <w:pPr>
              <w:widowControl w:val="0"/>
              <w:spacing w:line="276" w:lineRule="auto"/>
              <w:ind w:left="144" w:hanging="144"/>
              <w:rPr>
                <w:rFonts w:cs="Calibri"/>
                <w:lang w:eastAsia="en-US"/>
              </w:rPr>
            </w:pPr>
            <w:proofErr w:type="gramStart"/>
            <w:r>
              <w:rPr>
                <w:rFonts w:cs="Calibri"/>
                <w:lang w:eastAsia="en-US"/>
              </w:rPr>
              <w:t>E//</w:t>
            </w:r>
            <w:proofErr w:type="gramEnd"/>
            <w:r>
              <w:rPr>
                <w:rFonts w:cs="Calibri"/>
                <w:lang w:eastAsia="en-US"/>
              </w:rPr>
              <w:t>/: Not needed, e.g. can the gNB perform sensing</w:t>
            </w:r>
          </w:p>
          <w:p w14:paraId="41BB7AA3" w14:textId="65C85FA1" w:rsidR="00D0342E" w:rsidRDefault="00D0342E" w:rsidP="001752A4">
            <w:pPr>
              <w:widowControl w:val="0"/>
              <w:spacing w:line="276" w:lineRule="auto"/>
              <w:ind w:left="144" w:hanging="144"/>
              <w:rPr>
                <w:rFonts w:cs="Calibri"/>
                <w:lang w:eastAsia="en-US"/>
              </w:rPr>
            </w:pPr>
            <w:r>
              <w:rPr>
                <w:rFonts w:cs="Calibri"/>
                <w:lang w:eastAsia="en-US"/>
              </w:rPr>
              <w:t>OPPO: Information should be static</w:t>
            </w:r>
          </w:p>
          <w:p w14:paraId="37CA9C03" w14:textId="4C774CFE" w:rsidR="00D0342E" w:rsidRDefault="00D0342E" w:rsidP="001752A4">
            <w:pPr>
              <w:widowControl w:val="0"/>
              <w:spacing w:line="276" w:lineRule="auto"/>
              <w:ind w:left="144" w:hanging="144"/>
              <w:rPr>
                <w:rFonts w:cs="Calibri"/>
                <w:lang w:eastAsia="en-US"/>
              </w:rPr>
            </w:pPr>
            <w:r>
              <w:rPr>
                <w:rFonts w:cs="Calibri"/>
                <w:lang w:eastAsia="en-US"/>
              </w:rPr>
              <w:t>LGE: First discuss what information is needed.</w:t>
            </w:r>
          </w:p>
          <w:p w14:paraId="68481DEE" w14:textId="03DDCE77" w:rsidR="00D0342E" w:rsidRPr="00D05E29" w:rsidRDefault="00D05E29" w:rsidP="00D05E29">
            <w:pPr>
              <w:widowControl w:val="0"/>
              <w:spacing w:line="276" w:lineRule="auto"/>
              <w:ind w:left="144" w:hanging="144"/>
              <w:rPr>
                <w:rFonts w:cs="Calibri"/>
                <w:b/>
                <w:color w:val="0000FF"/>
                <w:lang w:eastAsia="en-US"/>
              </w:rPr>
            </w:pPr>
            <w:r w:rsidRPr="00D05E29">
              <w:rPr>
                <w:rFonts w:cs="Calibri"/>
                <w:b/>
                <w:color w:val="0000FF"/>
                <w:lang w:eastAsia="en-US"/>
              </w:rPr>
              <w:t>Discuss what gNB information is useful for Sensing Function to know to select gNB(s)</w:t>
            </w:r>
          </w:p>
          <w:p w14:paraId="11419F78" w14:textId="77777777" w:rsidR="00D0342E" w:rsidRDefault="00D0342E" w:rsidP="001752A4">
            <w:pPr>
              <w:widowControl w:val="0"/>
              <w:spacing w:line="276" w:lineRule="auto"/>
              <w:ind w:left="144" w:hanging="144"/>
              <w:rPr>
                <w:rFonts w:cs="Calibri"/>
                <w:lang w:eastAsia="en-US"/>
              </w:rPr>
            </w:pPr>
          </w:p>
          <w:p w14:paraId="7F613606" w14:textId="26908542"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 xml:space="preserve">Sensing </w:t>
            </w:r>
            <w:r w:rsidR="006019A9" w:rsidRPr="00C50EC8">
              <w:rPr>
                <w:rFonts w:cs="Calibri"/>
                <w:u w:val="single"/>
                <w:lang w:eastAsia="en-US"/>
              </w:rPr>
              <w:t>Request</w:t>
            </w:r>
          </w:p>
          <w:p w14:paraId="1BADD4EC" w14:textId="54B0A304" w:rsidR="00DE040C" w:rsidRDefault="00DE040C" w:rsidP="001752A4">
            <w:pPr>
              <w:widowControl w:val="0"/>
              <w:spacing w:line="276" w:lineRule="auto"/>
              <w:ind w:left="144" w:hanging="144"/>
              <w:rPr>
                <w:rFonts w:cs="Calibri"/>
                <w:lang w:eastAsia="en-US"/>
              </w:rPr>
            </w:pPr>
            <w:r>
              <w:rPr>
                <w:rFonts w:cs="Calibri"/>
                <w:lang w:eastAsia="en-US"/>
              </w:rPr>
              <w:t>Class 1 procedure for Sensing Initiation</w:t>
            </w:r>
          </w:p>
          <w:p w14:paraId="52F69541" w14:textId="0AA71205" w:rsidR="00DE040C" w:rsidRPr="00D05E29" w:rsidRDefault="00DE040C" w:rsidP="00DE040C">
            <w:pPr>
              <w:widowControl w:val="0"/>
              <w:spacing w:line="276" w:lineRule="auto"/>
              <w:ind w:left="144" w:hanging="144"/>
              <w:rPr>
                <w:rFonts w:cs="Calibri"/>
                <w:b/>
                <w:color w:val="008000"/>
                <w:lang w:eastAsia="en-US"/>
              </w:rPr>
            </w:pPr>
            <w:r w:rsidRPr="00D05E29">
              <w:rPr>
                <w:rFonts w:cs="Calibri"/>
                <w:b/>
                <w:color w:val="008000"/>
                <w:lang w:eastAsia="en-US"/>
              </w:rPr>
              <w:t>There is a Sensing Initiation function that includes a Class 1 procedure</w:t>
            </w:r>
            <w:r w:rsidR="006019A9" w:rsidRPr="00D05E29">
              <w:rPr>
                <w:rFonts w:cs="Calibri"/>
                <w:b/>
                <w:color w:val="008000"/>
                <w:lang w:eastAsia="en-US"/>
              </w:rPr>
              <w:t xml:space="preserve"> (Sensing Request/Response)</w:t>
            </w:r>
          </w:p>
          <w:p w14:paraId="4D5CADBC" w14:textId="2449CAA5" w:rsidR="00DE040C" w:rsidRPr="00D05E29" w:rsidRDefault="00D05E29" w:rsidP="00D05E29">
            <w:pPr>
              <w:widowControl w:val="0"/>
              <w:spacing w:line="276" w:lineRule="auto"/>
              <w:ind w:left="144" w:hanging="144"/>
              <w:rPr>
                <w:rFonts w:cs="Calibri"/>
                <w:b/>
                <w:color w:val="0000FF"/>
                <w:lang w:eastAsia="en-US"/>
              </w:rPr>
            </w:pPr>
            <w:r>
              <w:rPr>
                <w:rFonts w:cs="Calibri"/>
                <w:b/>
                <w:color w:val="0000FF"/>
                <w:lang w:eastAsia="en-US"/>
              </w:rPr>
              <w:t>FFS whether Sensing Report is signaling procedure</w:t>
            </w:r>
          </w:p>
          <w:p w14:paraId="59E90DA2" w14:textId="77777777" w:rsidR="00D0342E" w:rsidRPr="001752A4" w:rsidRDefault="00D0342E" w:rsidP="001752A4">
            <w:pPr>
              <w:widowControl w:val="0"/>
              <w:spacing w:line="276" w:lineRule="auto"/>
              <w:ind w:left="144" w:hanging="144"/>
              <w:rPr>
                <w:rFonts w:cs="Calibri"/>
                <w:lang w:eastAsia="en-US"/>
              </w:rPr>
            </w:pPr>
          </w:p>
          <w:p w14:paraId="23DD120E" w14:textId="5CC6AFAE" w:rsidR="001752A4" w:rsidRPr="00C50EC8" w:rsidRDefault="001752A4" w:rsidP="001752A4">
            <w:pPr>
              <w:widowControl w:val="0"/>
              <w:spacing w:line="276" w:lineRule="auto"/>
              <w:ind w:left="144" w:hanging="144"/>
              <w:rPr>
                <w:rFonts w:cs="Calibri"/>
                <w:u w:val="single"/>
                <w:lang w:eastAsia="en-US"/>
              </w:rPr>
            </w:pPr>
            <w:r w:rsidRPr="00C50EC8">
              <w:rPr>
                <w:rFonts w:cs="Calibri"/>
                <w:u w:val="single"/>
                <w:lang w:eastAsia="en-US"/>
              </w:rPr>
              <w:t>Sensing Stop</w:t>
            </w:r>
          </w:p>
          <w:p w14:paraId="74FF5EBF" w14:textId="4F9B6624" w:rsidR="00F02530" w:rsidRDefault="006019A9" w:rsidP="00F02530">
            <w:pPr>
              <w:widowControl w:val="0"/>
              <w:spacing w:line="276" w:lineRule="auto"/>
              <w:ind w:left="144" w:hanging="144"/>
              <w:rPr>
                <w:rFonts w:cs="Calibri"/>
                <w:b/>
                <w:color w:val="008000"/>
                <w:lang w:eastAsia="en-US"/>
              </w:rPr>
            </w:pPr>
            <w:r w:rsidRPr="006019A9">
              <w:rPr>
                <w:rFonts w:cs="Calibri"/>
                <w:b/>
                <w:color w:val="008000"/>
                <w:lang w:eastAsia="en-US"/>
              </w:rPr>
              <w:t xml:space="preserve">There is a Sensing Stop function that can be SF-initiated and </w:t>
            </w:r>
            <w:r w:rsidR="00F02530">
              <w:rPr>
                <w:rFonts w:cs="Calibri"/>
                <w:b/>
                <w:color w:val="008000"/>
                <w:lang w:eastAsia="en-US"/>
              </w:rPr>
              <w:t xml:space="preserve">can be </w:t>
            </w:r>
            <w:r w:rsidRPr="006019A9">
              <w:rPr>
                <w:rFonts w:cs="Calibri"/>
                <w:b/>
                <w:color w:val="008000"/>
                <w:lang w:eastAsia="en-US"/>
              </w:rPr>
              <w:t>gNB-initiated</w:t>
            </w:r>
            <w:r w:rsidR="00F02530">
              <w:rPr>
                <w:rFonts w:cs="Calibri"/>
                <w:b/>
                <w:color w:val="008000"/>
                <w:lang w:eastAsia="en-US"/>
              </w:rPr>
              <w:t xml:space="preserve"> (class 2)</w:t>
            </w:r>
            <w:r w:rsidRPr="006019A9">
              <w:rPr>
                <w:rFonts w:cs="Calibri"/>
                <w:b/>
                <w:color w:val="008000"/>
                <w:lang w:eastAsia="en-US"/>
              </w:rPr>
              <w:t>.</w:t>
            </w:r>
          </w:p>
          <w:p w14:paraId="1E142439" w14:textId="46E206E8" w:rsidR="00F02530" w:rsidRPr="00F02530" w:rsidRDefault="00F02530" w:rsidP="00F02530">
            <w:pPr>
              <w:widowControl w:val="0"/>
              <w:spacing w:line="276" w:lineRule="auto"/>
              <w:ind w:left="144" w:hanging="144"/>
              <w:rPr>
                <w:rFonts w:cs="Calibri"/>
                <w:b/>
                <w:bCs/>
                <w:color w:val="0000FF"/>
                <w:lang w:eastAsia="en-US"/>
              </w:rPr>
            </w:pPr>
            <w:r>
              <w:rPr>
                <w:rFonts w:cs="Calibri"/>
                <w:b/>
                <w:bCs/>
                <w:color w:val="0000FF"/>
                <w:lang w:eastAsia="en-US"/>
              </w:rPr>
              <w:t xml:space="preserve">FFS whether SF-initiated Sensing Stop procedure is class 1 or class 2. </w:t>
            </w:r>
          </w:p>
          <w:p w14:paraId="74C1FFF2" w14:textId="69B8F281" w:rsidR="00F02530" w:rsidRDefault="00F02530" w:rsidP="00F02530">
            <w:pPr>
              <w:widowControl w:val="0"/>
              <w:spacing w:line="276" w:lineRule="auto"/>
              <w:ind w:left="144" w:hanging="144"/>
              <w:rPr>
                <w:rFonts w:cs="Calibri"/>
                <w:lang w:eastAsia="en-US"/>
              </w:rPr>
            </w:pPr>
            <w:r>
              <w:rPr>
                <w:rFonts w:cs="Calibri"/>
                <w:lang w:eastAsia="en-US"/>
              </w:rPr>
              <w:t xml:space="preserve">NEC: Class 1 vs Class 2 may </w:t>
            </w:r>
            <w:proofErr w:type="gramStart"/>
            <w:r>
              <w:rPr>
                <w:rFonts w:cs="Calibri"/>
                <w:lang w:eastAsia="en-US"/>
              </w:rPr>
              <w:t>depend</w:t>
            </w:r>
            <w:proofErr w:type="gramEnd"/>
            <w:r>
              <w:rPr>
                <w:rFonts w:cs="Calibri"/>
                <w:lang w:eastAsia="en-US"/>
              </w:rPr>
              <w:t xml:space="preserve"> whether direct or indirect connection</w:t>
            </w:r>
          </w:p>
          <w:p w14:paraId="73B97D89" w14:textId="77777777" w:rsidR="00F02530" w:rsidRDefault="00F02530" w:rsidP="006019A9">
            <w:pPr>
              <w:widowControl w:val="0"/>
              <w:spacing w:line="276" w:lineRule="auto"/>
              <w:ind w:left="144" w:hanging="144"/>
              <w:rPr>
                <w:rFonts w:cs="Calibri"/>
                <w:b/>
                <w:bCs/>
                <w:lang w:eastAsia="en-US"/>
              </w:rPr>
            </w:pPr>
          </w:p>
          <w:p w14:paraId="5CBC42C2" w14:textId="717D6C87" w:rsidR="006019A9" w:rsidRPr="00C50EC8" w:rsidRDefault="006019A9" w:rsidP="006019A9">
            <w:pPr>
              <w:widowControl w:val="0"/>
              <w:spacing w:line="276" w:lineRule="auto"/>
              <w:ind w:left="144" w:hanging="144"/>
              <w:rPr>
                <w:rFonts w:cs="Calibri"/>
                <w:u w:val="single"/>
                <w:lang w:eastAsia="en-US"/>
              </w:rPr>
            </w:pPr>
            <w:r w:rsidRPr="00C50EC8">
              <w:rPr>
                <w:rFonts w:cs="Calibri"/>
                <w:u w:val="single"/>
                <w:lang w:eastAsia="en-US"/>
              </w:rPr>
              <w:t>Sensing Modification</w:t>
            </w:r>
          </w:p>
          <w:p w14:paraId="6B45A537" w14:textId="00FFB15B" w:rsidR="00B25F6E" w:rsidRPr="00C50EC8" w:rsidRDefault="00B25F6E" w:rsidP="003E05B4">
            <w:pPr>
              <w:widowControl w:val="0"/>
              <w:spacing w:line="276" w:lineRule="auto"/>
              <w:ind w:left="144" w:hanging="144"/>
              <w:rPr>
                <w:rFonts w:cs="Calibri"/>
                <w:u w:val="single"/>
                <w:lang w:eastAsia="en-US"/>
              </w:rPr>
            </w:pPr>
            <w:r w:rsidRPr="00C50EC8">
              <w:rPr>
                <w:rFonts w:cs="Calibri"/>
                <w:u w:val="single"/>
                <w:lang w:eastAsia="en-US"/>
              </w:rPr>
              <w:t>Interface Setup</w:t>
            </w:r>
          </w:p>
          <w:p w14:paraId="25678801" w14:textId="3D459BDA" w:rsidR="00B25F6E" w:rsidRDefault="00B25F6E" w:rsidP="003E05B4">
            <w:pPr>
              <w:widowControl w:val="0"/>
              <w:spacing w:line="276" w:lineRule="auto"/>
              <w:ind w:left="144" w:hanging="144"/>
              <w:rPr>
                <w:rFonts w:cs="Calibri"/>
                <w:lang w:eastAsia="en-US"/>
              </w:rPr>
            </w:pPr>
            <w:r>
              <w:rPr>
                <w:rFonts w:cs="Calibri"/>
                <w:lang w:eastAsia="en-US"/>
              </w:rPr>
              <w:t>I</w:t>
            </w:r>
            <w:r w:rsidRPr="00B25F6E">
              <w:rPr>
                <w:rFonts w:cs="Calibri"/>
                <w:lang w:eastAsia="en-US"/>
              </w:rPr>
              <w:t xml:space="preserve">nterface setup procedure, where the application layer information (e.g., the TAC list, PLMN list </w:t>
            </w:r>
            <w:proofErr w:type="spellStart"/>
            <w:r w:rsidRPr="00B25F6E">
              <w:rPr>
                <w:rFonts w:cs="Calibri"/>
                <w:lang w:eastAsia="en-US"/>
              </w:rPr>
              <w:t>etc</w:t>
            </w:r>
            <w:proofErr w:type="spellEnd"/>
            <w:r w:rsidRPr="00B25F6E">
              <w:rPr>
                <w:rFonts w:cs="Calibri"/>
                <w:lang w:eastAsia="en-US"/>
              </w:rPr>
              <w:t>) can be indicated from the gNB to the SF</w:t>
            </w:r>
          </w:p>
          <w:p w14:paraId="6DA592A3" w14:textId="77777777" w:rsidR="001752A4" w:rsidRDefault="00F02530" w:rsidP="003E05B4">
            <w:pPr>
              <w:widowControl w:val="0"/>
              <w:spacing w:line="276" w:lineRule="auto"/>
              <w:ind w:left="144" w:hanging="144"/>
              <w:rPr>
                <w:rFonts w:cs="Calibri"/>
                <w:lang w:eastAsia="en-US"/>
              </w:rPr>
            </w:pPr>
            <w:r>
              <w:rPr>
                <w:rFonts w:cs="Calibri"/>
                <w:lang w:eastAsia="en-US"/>
              </w:rPr>
              <w:t xml:space="preserve"> </w:t>
            </w:r>
          </w:p>
          <w:p w14:paraId="296BC86F" w14:textId="428696C0" w:rsidR="00F02530" w:rsidRDefault="00F02530" w:rsidP="003E05B4">
            <w:pPr>
              <w:widowControl w:val="0"/>
              <w:spacing w:line="276" w:lineRule="auto"/>
              <w:ind w:left="144" w:hanging="144"/>
              <w:rPr>
                <w:rFonts w:cs="Calibri"/>
                <w:b/>
                <w:color w:val="FF00FF"/>
                <w:lang w:eastAsia="en-US"/>
              </w:rPr>
            </w:pPr>
            <w:proofErr w:type="gramStart"/>
            <w:r>
              <w:rPr>
                <w:rFonts w:cs="Calibri"/>
                <w:b/>
                <w:color w:val="FF00FF"/>
                <w:lang w:eastAsia="en-US"/>
              </w:rPr>
              <w:t>CB: #</w:t>
            </w:r>
            <w:proofErr w:type="gramEnd"/>
            <w:r>
              <w:rPr>
                <w:rFonts w:cs="Calibri"/>
                <w:b/>
                <w:color w:val="FF00FF"/>
                <w:lang w:eastAsia="en-US"/>
              </w:rPr>
              <w:t xml:space="preserve"> 17_ISAC</w:t>
            </w:r>
          </w:p>
          <w:p w14:paraId="067A6F41" w14:textId="6C532BC9" w:rsidR="00F02530" w:rsidRDefault="00F02530" w:rsidP="003E05B4">
            <w:pPr>
              <w:widowControl w:val="0"/>
              <w:spacing w:line="276" w:lineRule="auto"/>
              <w:ind w:left="144" w:hanging="144"/>
              <w:rPr>
                <w:rFonts w:cs="Calibri"/>
                <w:b/>
                <w:color w:val="FF00FF"/>
                <w:lang w:eastAsia="en-US"/>
              </w:rPr>
            </w:pPr>
            <w:proofErr w:type="gramStart"/>
            <w:r>
              <w:rPr>
                <w:rFonts w:cs="Calibri"/>
                <w:b/>
                <w:color w:val="FF00FF"/>
                <w:lang w:eastAsia="en-US"/>
              </w:rPr>
              <w:t>-  Capture</w:t>
            </w:r>
            <w:proofErr w:type="gramEnd"/>
            <w:r>
              <w:rPr>
                <w:rFonts w:cs="Calibri"/>
                <w:b/>
                <w:color w:val="FF00FF"/>
                <w:lang w:eastAsia="en-US"/>
              </w:rPr>
              <w:t xml:space="preserve"> above agreements and open issues in the TR</w:t>
            </w:r>
          </w:p>
          <w:p w14:paraId="2DED59E9" w14:textId="6EBBBCFB" w:rsidR="00F02530" w:rsidRDefault="00F02530" w:rsidP="003E05B4">
            <w:pPr>
              <w:widowControl w:val="0"/>
              <w:spacing w:line="276" w:lineRule="auto"/>
              <w:ind w:left="144" w:hanging="144"/>
              <w:rPr>
                <w:rFonts w:cs="Calibri"/>
                <w:color w:val="000000"/>
                <w:lang w:eastAsia="en-US"/>
              </w:rPr>
            </w:pPr>
            <w:r>
              <w:rPr>
                <w:rFonts w:cs="Calibri"/>
                <w:color w:val="000000"/>
                <w:lang w:eastAsia="en-US"/>
              </w:rPr>
              <w:t>(Xiaomi - moderator)</w:t>
            </w:r>
          </w:p>
          <w:p w14:paraId="6E96B8ED" w14:textId="220AB508" w:rsidR="00F02530" w:rsidRPr="00F02530" w:rsidRDefault="00F02530" w:rsidP="003E05B4">
            <w:pPr>
              <w:widowControl w:val="0"/>
              <w:spacing w:line="276" w:lineRule="auto"/>
              <w:ind w:left="144" w:hanging="144"/>
              <w:rPr>
                <w:rFonts w:cs="Calibri"/>
                <w:color w:val="000000"/>
                <w:lang w:eastAsia="en-US"/>
              </w:rPr>
            </w:pPr>
          </w:p>
        </w:tc>
      </w:tr>
      <w:tr w:rsidR="00A42A3F" w:rsidRPr="006706AE" w14:paraId="2A31EFEF"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76A7C11" w14:textId="72CC20E0" w:rsidR="00A42A3F" w:rsidRPr="006706AE" w:rsidRDefault="00A42A3F" w:rsidP="000640A6">
            <w:pPr>
              <w:pStyle w:val="Heading1"/>
              <w:rPr>
                <w:lang w:eastAsia="en-US"/>
              </w:rPr>
            </w:pPr>
            <w:bookmarkStart w:id="47" w:name="_Toc213443917"/>
            <w:bookmarkEnd w:id="42"/>
            <w:bookmarkEnd w:id="46"/>
            <w:r w:rsidRPr="006706AE">
              <w:rPr>
                <w:lang w:eastAsia="en-US"/>
              </w:rPr>
              <w:lastRenderedPageBreak/>
              <w:t>1</w:t>
            </w:r>
            <w:r w:rsidR="00BA374C" w:rsidRPr="006706AE">
              <w:rPr>
                <w:lang w:eastAsia="en-US"/>
              </w:rPr>
              <w:t>4</w:t>
            </w:r>
            <w:r w:rsidRPr="006706AE">
              <w:rPr>
                <w:lang w:eastAsia="en-US"/>
              </w:rPr>
              <w:t xml:space="preserve">. </w:t>
            </w:r>
            <w:r w:rsidR="00BA374C" w:rsidRPr="006706AE">
              <w:rPr>
                <w:lang w:eastAsia="en-US"/>
              </w:rPr>
              <w:t>Solutions for Ambient IoT in NR Phase 2</w:t>
            </w:r>
            <w:bookmarkEnd w:id="47"/>
          </w:p>
          <w:p w14:paraId="0B2669DA" w14:textId="07708541"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0F3A83" w:rsidRPr="006706AE">
              <w:rPr>
                <w:rFonts w:ascii="Calibri" w:hAnsi="Calibri" w:cs="Calibri"/>
                <w:sz w:val="18"/>
                <w:szCs w:val="18"/>
                <w:lang w:eastAsia="en-US"/>
              </w:rPr>
              <w:t>Ambient_IoT_Solutions</w:t>
            </w:r>
            <w:r w:rsidRPr="006706AE">
              <w:rPr>
                <w:rFonts w:ascii="Calibri" w:hAnsi="Calibri" w:cs="Calibri"/>
                <w:sz w:val="18"/>
                <w:szCs w:val="18"/>
                <w:lang w:eastAsia="en-US"/>
              </w:rPr>
              <w:t>_Ph</w:t>
            </w:r>
            <w:r w:rsidR="000F3A83" w:rsidRPr="006706AE">
              <w:rPr>
                <w:rFonts w:ascii="Calibri" w:hAnsi="Calibri" w:cs="Calibri"/>
                <w:sz w:val="18"/>
                <w:szCs w:val="18"/>
                <w:lang w:eastAsia="en-US"/>
              </w:rPr>
              <w:t>2</w:t>
            </w:r>
            <w:r w:rsidR="00480106" w:rsidRPr="006706AE">
              <w:rPr>
                <w:rFonts w:ascii="Calibri" w:hAnsi="Calibri" w:cs="Calibri"/>
                <w:sz w:val="18"/>
                <w:szCs w:val="18"/>
                <w:lang w:eastAsia="en-US"/>
              </w:rPr>
              <w:t>-Core</w:t>
            </w:r>
            <w:r w:rsidRPr="006706AE">
              <w:rPr>
                <w:rFonts w:ascii="Calibri" w:hAnsi="Calibri" w:cs="Calibri"/>
                <w:sz w:val="18"/>
                <w:szCs w:val="18"/>
                <w:lang w:eastAsia="en-US"/>
              </w:rPr>
              <w:t>]:</w:t>
            </w:r>
            <w:r w:rsidR="000F38B5" w:rsidRPr="006706AE">
              <w:rPr>
                <w:rFonts w:ascii="Calibri" w:hAnsi="Calibri" w:cs="Calibri"/>
                <w:sz w:val="18"/>
                <w:szCs w:val="18"/>
                <w:lang w:eastAsia="en-US"/>
              </w:rPr>
              <w:t xml:space="preserve"> </w:t>
            </w:r>
            <w:hyperlink r:id="rId746" w:history="1">
              <w:r w:rsidR="00A82533">
                <w:rPr>
                  <w:rStyle w:val="Hyperlink"/>
                  <w:rFonts w:ascii="Calibri" w:hAnsi="Calibri" w:cs="Calibri"/>
                  <w:sz w:val="18"/>
                  <w:szCs w:val="18"/>
                  <w:lang w:eastAsia="en-US"/>
                </w:rPr>
                <w:t>RP-252894</w:t>
              </w:r>
            </w:hyperlink>
            <w:r w:rsidRPr="006706AE">
              <w:rPr>
                <w:rFonts w:ascii="Calibri" w:hAnsi="Calibri" w:cs="Calibri"/>
                <w:lang w:eastAsia="en-US"/>
              </w:rPr>
              <w:t xml:space="preserve"> </w:t>
            </w:r>
            <w:r w:rsidRPr="006706AE">
              <w:rPr>
                <w:rFonts w:ascii="Calibri" w:hAnsi="Calibri" w:cs="Calibri"/>
                <w:sz w:val="18"/>
                <w:szCs w:val="18"/>
                <w:lang w:eastAsia="en-US"/>
              </w:rPr>
              <w:t>(target: RAN #1</w:t>
            </w:r>
            <w:r w:rsidR="006F4E40" w:rsidRPr="006706AE">
              <w:rPr>
                <w:rFonts w:ascii="Calibri" w:hAnsi="Calibri" w:cs="Calibri"/>
                <w:sz w:val="18"/>
                <w:szCs w:val="18"/>
                <w:lang w:eastAsia="en-US"/>
              </w:rPr>
              <w:t>15</w:t>
            </w:r>
            <w:r w:rsidRPr="006706AE">
              <w:rPr>
                <w:rFonts w:ascii="Calibri" w:hAnsi="Calibri" w:cs="Calibri"/>
                <w:sz w:val="18"/>
                <w:szCs w:val="18"/>
                <w:lang w:eastAsia="en-US"/>
              </w:rPr>
              <w:t>) [</w:t>
            </w:r>
            <w:r w:rsidR="006F4E40" w:rsidRPr="006706AE">
              <w:rPr>
                <w:rFonts w:ascii="Calibri" w:hAnsi="Calibri" w:cs="Calibri"/>
                <w:sz w:val="18"/>
                <w:szCs w:val="18"/>
                <w:lang w:eastAsia="en-US"/>
              </w:rPr>
              <w:t>TU: 0.5 (</w:t>
            </w:r>
            <w:r w:rsidR="000F3A83" w:rsidRPr="006706AE">
              <w:rPr>
                <w:rFonts w:ascii="Calibri" w:hAnsi="Calibri" w:cs="Calibri"/>
                <w:b/>
                <w:bCs/>
                <w:sz w:val="18"/>
                <w:szCs w:val="18"/>
                <w:lang w:eastAsia="en-US"/>
              </w:rPr>
              <w:t>0.5</w:t>
            </w:r>
            <w:r w:rsidR="006F4E40" w:rsidRPr="006706AE">
              <w:rPr>
                <w:rFonts w:ascii="Calibri" w:hAnsi="Calibri" w:cs="Calibri"/>
                <w:sz w:val="18"/>
                <w:szCs w:val="18"/>
                <w:lang w:eastAsia="en-US"/>
              </w:rPr>
              <w:t>, 1, 1, 1, 1, 1, 1, 1)</w:t>
            </w:r>
            <w:r w:rsidRPr="006706AE">
              <w:rPr>
                <w:rFonts w:ascii="Calibri" w:hAnsi="Calibri" w:cs="Calibri"/>
                <w:sz w:val="18"/>
                <w:szCs w:val="18"/>
                <w:lang w:eastAsia="en-US"/>
              </w:rPr>
              <w:t>]</w:t>
            </w:r>
          </w:p>
          <w:p w14:paraId="5BB78338" w14:textId="36BC3A81" w:rsidR="00A42A3F" w:rsidRPr="006706AE" w:rsidRDefault="00A42A3F" w:rsidP="00210527">
            <w:pPr>
              <w:spacing w:line="276" w:lineRule="auto"/>
              <w:rPr>
                <w:rFonts w:cs="Calibri"/>
                <w:lang w:eastAsia="en-US"/>
              </w:rPr>
            </w:pPr>
            <w:r w:rsidRPr="006706AE">
              <w:rPr>
                <w:rFonts w:cs="Calibri"/>
                <w:b/>
                <w:color w:val="D60093"/>
                <w:lang w:eastAsia="en-US"/>
              </w:rPr>
              <w:t xml:space="preserve">QUOTA: </w:t>
            </w:r>
            <w:r w:rsidR="00FB6E58">
              <w:rPr>
                <w:rFonts w:cs="Calibri"/>
                <w:b/>
                <w:color w:val="D60093"/>
              </w:rPr>
              <w:t>1</w:t>
            </w:r>
          </w:p>
        </w:tc>
      </w:tr>
      <w:tr w:rsidR="00A42A3F" w:rsidRPr="006706AE" w14:paraId="1ADBF5E9"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58CE6F93" w14:textId="22A266B3" w:rsidR="00A42A3F" w:rsidRPr="006706AE" w:rsidRDefault="00A42A3F" w:rsidP="007C1945">
            <w:pPr>
              <w:pStyle w:val="Heading2"/>
            </w:pPr>
            <w:bookmarkStart w:id="48" w:name="_Toc213443918"/>
            <w:r w:rsidRPr="006706AE">
              <w:t>1</w:t>
            </w:r>
            <w:r w:rsidR="00030A25" w:rsidRPr="006706AE">
              <w:t>4</w:t>
            </w:r>
            <w:r w:rsidRPr="006706AE">
              <w:t>.1. General</w:t>
            </w:r>
            <w:bookmarkEnd w:id="48"/>
          </w:p>
          <w:p w14:paraId="029B4CBF" w14:textId="77777777" w:rsidR="00A42A3F" w:rsidRPr="006706AE" w:rsidRDefault="007C70A6" w:rsidP="00EB0278">
            <w:pPr>
              <w:pStyle w:val="Guidance"/>
            </w:pPr>
            <w:r w:rsidRPr="006706AE">
              <w:t>Work plan, BL CRs</w:t>
            </w:r>
          </w:p>
        </w:tc>
      </w:tr>
      <w:tr w:rsidR="00A42A3F" w:rsidRPr="006706AE" w14:paraId="57F18244"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1C09A44" w14:textId="0EA1EF2A" w:rsidR="00A42A3F" w:rsidRPr="000640A6" w:rsidRDefault="00A42A3F" w:rsidP="007C1945">
            <w:pPr>
              <w:pStyle w:val="Heading2"/>
            </w:pPr>
            <w:bookmarkStart w:id="49" w:name="_Toc213443919"/>
            <w:r w:rsidRPr="000640A6">
              <w:t>1</w:t>
            </w:r>
            <w:r w:rsidR="00030A25" w:rsidRPr="000640A6">
              <w:t>4</w:t>
            </w:r>
            <w:r w:rsidRPr="000640A6">
              <w:t>.</w:t>
            </w:r>
            <w:r w:rsidR="00C86A74" w:rsidRPr="000640A6">
              <w:t>2</w:t>
            </w:r>
            <w:r w:rsidRPr="000640A6">
              <w:t xml:space="preserve">. </w:t>
            </w:r>
            <w:r w:rsidR="00AB4F3A" w:rsidRPr="000640A6">
              <w:t>T</w:t>
            </w:r>
            <w:r w:rsidR="00030A25" w:rsidRPr="000640A6">
              <w:t>opology 2</w:t>
            </w:r>
            <w:bookmarkEnd w:id="49"/>
          </w:p>
          <w:p w14:paraId="74154843" w14:textId="016A80C1" w:rsidR="00030A25" w:rsidRPr="006706AE" w:rsidRDefault="00AB4F3A" w:rsidP="00EB0278">
            <w:pPr>
              <w:pStyle w:val="Guidance"/>
            </w:pPr>
            <w:r w:rsidRPr="006706AE">
              <w:t>I</w:t>
            </w:r>
            <w:r w:rsidR="00030A25" w:rsidRPr="006706AE">
              <w:t>ncludes specification of UE reader authorization, including F1AP support, and UE reader selection.</w:t>
            </w:r>
            <w:r w:rsidR="00480106" w:rsidRPr="006706AE">
              <w:t xml:space="preserve"> </w:t>
            </w:r>
            <w:r w:rsidR="00030A25" w:rsidRPr="006706AE">
              <w:t>NOTE: F1AP/XnAP/NGAP impact is expected to be minimized.</w:t>
            </w:r>
          </w:p>
          <w:p w14:paraId="7F1F9BCA" w14:textId="77777777" w:rsidR="000F38B5" w:rsidRDefault="00030A25" w:rsidP="00EB0278">
            <w:pPr>
              <w:pStyle w:val="Guidance"/>
            </w:pPr>
            <w:r w:rsidRPr="006706AE">
              <w:t>Specify the necessary signaling support for inter-gNB RRC-connected UE Reader Mobility</w:t>
            </w:r>
            <w:r w:rsidR="00FE598F">
              <w:t xml:space="preserve">. </w:t>
            </w:r>
            <w:r w:rsidR="00FE598F" w:rsidRPr="006706AE">
              <w:t>Inter-gNB resource coordination is not specified.</w:t>
            </w:r>
          </w:p>
          <w:p w14:paraId="2A080B44" w14:textId="77777777" w:rsidR="00582101" w:rsidRPr="00621F18" w:rsidRDefault="00582101" w:rsidP="00582101">
            <w:pPr>
              <w:pStyle w:val="BodyText"/>
              <w:spacing w:after="60" w:line="276" w:lineRule="auto"/>
              <w:rPr>
                <w:rFonts w:eastAsia="SimSun" w:cs="Calibri"/>
                <w:i/>
                <w:color w:val="FF0000"/>
                <w:kern w:val="2"/>
                <w:sz w:val="16"/>
                <w:szCs w:val="16"/>
                <w:lang w:val="en-US" w:eastAsia="en-US"/>
              </w:rPr>
            </w:pPr>
            <w:r w:rsidRPr="00621F18">
              <w:rPr>
                <w:rFonts w:eastAsia="SimSun" w:cs="Calibri"/>
                <w:i/>
                <w:color w:val="FF0000"/>
                <w:kern w:val="2"/>
                <w:sz w:val="16"/>
                <w:szCs w:val="16"/>
                <w:lang w:val="en-US" w:eastAsia="en-US"/>
              </w:rPr>
              <w:t>From RAN3#12</w:t>
            </w:r>
            <w:r>
              <w:rPr>
                <w:rFonts w:eastAsia="SimSun" w:cs="Calibri"/>
                <w:i/>
                <w:color w:val="FF0000"/>
                <w:kern w:val="2"/>
                <w:sz w:val="16"/>
                <w:szCs w:val="16"/>
                <w:lang w:val="en-US" w:eastAsia="en-US"/>
              </w:rPr>
              <w:t>9bis</w:t>
            </w:r>
            <w:r w:rsidRPr="00621F18">
              <w:rPr>
                <w:rFonts w:eastAsia="SimSun" w:cs="Calibri"/>
                <w:i/>
                <w:color w:val="FF0000"/>
                <w:kern w:val="2"/>
                <w:sz w:val="16"/>
                <w:szCs w:val="16"/>
                <w:lang w:val="en-US" w:eastAsia="en-US"/>
              </w:rPr>
              <w:t>:</w:t>
            </w:r>
          </w:p>
          <w:p w14:paraId="7137F9A2" w14:textId="3EF7A0DF" w:rsidR="008C005C" w:rsidRPr="00461550" w:rsidRDefault="008C005C" w:rsidP="00582101">
            <w:pPr>
              <w:widowControl w:val="0"/>
              <w:spacing w:line="276" w:lineRule="auto"/>
              <w:rPr>
                <w:rFonts w:cs="Calibri"/>
                <w:i/>
                <w:iCs/>
                <w:sz w:val="16"/>
                <w:szCs w:val="22"/>
                <w:u w:val="single"/>
              </w:rPr>
            </w:pPr>
            <w:r w:rsidRPr="00461550">
              <w:rPr>
                <w:rFonts w:hint="eastAsia"/>
                <w:i/>
                <w:iCs/>
                <w:sz w:val="16"/>
                <w:szCs w:val="22"/>
                <w:u w:val="single"/>
              </w:rPr>
              <w:t>G</w:t>
            </w:r>
            <w:r w:rsidRPr="00461550">
              <w:rPr>
                <w:i/>
                <w:iCs/>
                <w:sz w:val="16"/>
                <w:szCs w:val="22"/>
                <w:u w:val="single"/>
              </w:rPr>
              <w:t>eneral Arch</w:t>
            </w:r>
            <w:r w:rsidR="00582101" w:rsidRPr="00461550">
              <w:rPr>
                <w:i/>
                <w:iCs/>
                <w:sz w:val="16"/>
                <w:szCs w:val="22"/>
                <w:u w:val="single"/>
              </w:rPr>
              <w:t>itecture:</w:t>
            </w:r>
          </w:p>
          <w:p w14:paraId="30141358" w14:textId="77777777" w:rsidR="008C005C" w:rsidRPr="00582101" w:rsidRDefault="008C005C" w:rsidP="008C005C">
            <w:pPr>
              <w:widowControl w:val="0"/>
              <w:spacing w:line="276" w:lineRule="auto"/>
              <w:rPr>
                <w:i/>
                <w:iCs/>
                <w:color w:val="008000"/>
                <w:sz w:val="16"/>
                <w:szCs w:val="22"/>
              </w:rPr>
            </w:pPr>
            <w:r w:rsidRPr="00582101">
              <w:rPr>
                <w:i/>
                <w:iCs/>
                <w:color w:val="008000"/>
                <w:sz w:val="16"/>
                <w:szCs w:val="22"/>
              </w:rPr>
              <w:t xml:space="preserve">For Rel-20 T2 discussion, based on the RRC-based solution, and RAN3 focus is </w:t>
            </w:r>
            <w:proofErr w:type="gramStart"/>
            <w:r w:rsidRPr="00582101">
              <w:rPr>
                <w:i/>
                <w:iCs/>
                <w:color w:val="008000"/>
                <w:sz w:val="16"/>
                <w:szCs w:val="22"/>
              </w:rPr>
              <w:t>indirect connectivity is applied</w:t>
            </w:r>
            <w:proofErr w:type="gramEnd"/>
            <w:r w:rsidRPr="00582101">
              <w:rPr>
                <w:i/>
                <w:iCs/>
                <w:color w:val="008000"/>
                <w:sz w:val="16"/>
                <w:szCs w:val="22"/>
              </w:rPr>
              <w:t xml:space="preserve">. </w:t>
            </w:r>
          </w:p>
          <w:p w14:paraId="0C775C49" w14:textId="72A2BFAF" w:rsidR="008C005C" w:rsidRPr="00582101" w:rsidRDefault="008C005C" w:rsidP="008C005C">
            <w:pPr>
              <w:widowControl w:val="0"/>
              <w:spacing w:line="276" w:lineRule="auto"/>
              <w:rPr>
                <w:i/>
                <w:iCs/>
                <w:color w:val="008000"/>
                <w:sz w:val="16"/>
                <w:szCs w:val="22"/>
              </w:rPr>
            </w:pPr>
            <w:r w:rsidRPr="00582101">
              <w:rPr>
                <w:i/>
                <w:iCs/>
                <w:color w:val="008000"/>
                <w:sz w:val="16"/>
                <w:szCs w:val="22"/>
              </w:rPr>
              <w:t>NGAP procedures specified for Topology 1 are baseline for Topology 2.</w:t>
            </w:r>
          </w:p>
          <w:p w14:paraId="13412C63" w14:textId="487CB2ED"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NGAP signaling procedures (Inventory and Command)</w:t>
            </w:r>
            <w:r w:rsidR="00582101" w:rsidRPr="00461550">
              <w:rPr>
                <w:i/>
                <w:iCs/>
                <w:sz w:val="16"/>
                <w:szCs w:val="22"/>
                <w:u w:val="single"/>
              </w:rPr>
              <w:t>:</w:t>
            </w:r>
          </w:p>
          <w:p w14:paraId="46507D33" w14:textId="0F584ADB" w:rsidR="008C005C" w:rsidRPr="00582101" w:rsidRDefault="008C005C" w:rsidP="008C005C">
            <w:pPr>
              <w:pStyle w:val="ListParagraph"/>
              <w:ind w:left="0"/>
              <w:rPr>
                <w:i/>
                <w:iCs/>
                <w:color w:val="008000"/>
                <w:sz w:val="16"/>
                <w:szCs w:val="22"/>
              </w:rPr>
            </w:pPr>
            <w:r w:rsidRPr="00582101">
              <w:rPr>
                <w:i/>
                <w:iCs/>
                <w:color w:val="008000"/>
                <w:sz w:val="16"/>
                <w:szCs w:val="22"/>
              </w:rPr>
              <w:t>The AIOT procedures (Topology 2, RRC</w:t>
            </w:r>
            <w:r w:rsidR="00582101">
              <w:rPr>
                <w:i/>
                <w:iCs/>
                <w:color w:val="008000"/>
                <w:sz w:val="16"/>
                <w:szCs w:val="22"/>
              </w:rPr>
              <w:t>-</w:t>
            </w:r>
            <w:r w:rsidRPr="00582101">
              <w:rPr>
                <w:i/>
                <w:iCs/>
                <w:color w:val="008000"/>
                <w:sz w:val="16"/>
                <w:szCs w:val="22"/>
              </w:rPr>
              <w:t xml:space="preserve">based solution) in TR38.769 can be as baseline. </w:t>
            </w:r>
          </w:p>
          <w:p w14:paraId="73CAE73D" w14:textId="72E9139F" w:rsidR="008C005C" w:rsidRPr="00461550" w:rsidRDefault="008C005C" w:rsidP="00582101">
            <w:pPr>
              <w:widowControl w:val="0"/>
              <w:spacing w:line="276" w:lineRule="auto"/>
              <w:rPr>
                <w:rFonts w:cs="Calibri"/>
                <w:i/>
                <w:iCs/>
                <w:sz w:val="16"/>
                <w:szCs w:val="22"/>
                <w:u w:val="single"/>
              </w:rPr>
            </w:pPr>
            <w:r w:rsidRPr="00461550">
              <w:rPr>
                <w:i/>
                <w:iCs/>
                <w:sz w:val="16"/>
                <w:szCs w:val="22"/>
                <w:u w:val="single"/>
              </w:rPr>
              <w:t>UE Reader Authorization</w:t>
            </w:r>
            <w:r w:rsidR="00582101" w:rsidRPr="00461550">
              <w:rPr>
                <w:i/>
                <w:iCs/>
                <w:sz w:val="16"/>
                <w:szCs w:val="22"/>
                <w:u w:val="single"/>
              </w:rPr>
              <w:t>:</w:t>
            </w:r>
          </w:p>
          <w:p w14:paraId="4A1612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UE Reader Authorization is performed at 5GC</w:t>
            </w:r>
          </w:p>
          <w:p w14:paraId="4BCB2F5C" w14:textId="77777777" w:rsidR="008C005C" w:rsidRPr="00582101" w:rsidRDefault="008C005C" w:rsidP="008C005C">
            <w:pPr>
              <w:pStyle w:val="ListParagraph"/>
              <w:ind w:left="0"/>
              <w:rPr>
                <w:i/>
                <w:iCs/>
                <w:color w:val="008000"/>
                <w:sz w:val="16"/>
                <w:szCs w:val="22"/>
              </w:rPr>
            </w:pPr>
            <w:r w:rsidRPr="00582101">
              <w:rPr>
                <w:i/>
                <w:iCs/>
                <w:color w:val="008000"/>
                <w:sz w:val="16"/>
                <w:szCs w:val="22"/>
              </w:rPr>
              <w:t>The UE Reader authorization status (authorized, non-authorized) is provided from the 5GC to the gNB.</w:t>
            </w:r>
          </w:p>
          <w:p w14:paraId="636FED5A" w14:textId="613F8B5F" w:rsidR="008C005C" w:rsidRPr="00582101" w:rsidRDefault="008C005C" w:rsidP="00582101">
            <w:pPr>
              <w:pStyle w:val="ListParagraph"/>
              <w:ind w:left="0"/>
              <w:rPr>
                <w:rFonts w:cs="Calibri"/>
                <w:color w:val="0000FF"/>
                <w:sz w:val="16"/>
                <w:szCs w:val="22"/>
              </w:rPr>
            </w:pPr>
            <w:r w:rsidRPr="00582101">
              <w:rPr>
                <w:rFonts w:cs="Calibri"/>
                <w:i/>
                <w:iCs/>
                <w:color w:val="0000FF"/>
                <w:sz w:val="16"/>
                <w:szCs w:val="22"/>
              </w:rPr>
              <w:t>FFS from the source/old gNB to the target/new gNB, and from the gNB-CU to the gNB-DU</w:t>
            </w:r>
          </w:p>
        </w:tc>
      </w:tr>
      <w:tr w:rsidR="003E05B4" w:rsidRPr="006706AE" w14:paraId="0C5E312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62A5F6" w14:textId="2A63F0FA" w:rsidR="003E05B4" w:rsidRPr="00AB3F23" w:rsidRDefault="003E05B4" w:rsidP="003E05B4">
            <w:pPr>
              <w:widowControl w:val="0"/>
              <w:spacing w:line="276" w:lineRule="auto"/>
              <w:ind w:left="144" w:hanging="144"/>
              <w:rPr>
                <w:rFonts w:cs="Calibri"/>
                <w:lang w:eastAsia="en-US"/>
              </w:rPr>
            </w:pPr>
            <w:hyperlink r:id="rId747" w:history="1">
              <w:r w:rsidRPr="00AB3F23">
                <w:rPr>
                  <w:rFonts w:cs="Calibri"/>
                  <w:lang w:eastAsia="en-US"/>
                </w:rPr>
                <w:t>R3-258126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85C668" w14:textId="57207844" w:rsidR="003E05B4" w:rsidRPr="003E05B4" w:rsidRDefault="003E05B4" w:rsidP="003E05B4">
            <w:pPr>
              <w:widowControl w:val="0"/>
              <w:spacing w:line="276" w:lineRule="auto"/>
              <w:ind w:left="144" w:hanging="144"/>
              <w:rPr>
                <w:rFonts w:cs="Calibri"/>
                <w:lang w:eastAsia="en-US"/>
              </w:rPr>
            </w:pPr>
            <w:r w:rsidRPr="003E05B4">
              <w:rPr>
                <w:rFonts w:cs="Calibri"/>
                <w:lang w:eastAsia="en-US"/>
              </w:rPr>
              <w:t>[TPs to BL CRs] Consideration on Ambient IoT Topology 2 (Huawei, China Unicom,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2AD7A4" w14:textId="77777777" w:rsidR="003E05B4" w:rsidRDefault="003E05B4" w:rsidP="003E05B4">
            <w:pPr>
              <w:widowControl w:val="0"/>
              <w:spacing w:line="276" w:lineRule="auto"/>
              <w:ind w:left="144" w:hanging="144"/>
              <w:rPr>
                <w:rFonts w:cs="Calibri"/>
                <w:lang w:eastAsia="en-US"/>
              </w:rPr>
            </w:pPr>
            <w:r w:rsidRPr="003E05B4">
              <w:rPr>
                <w:rFonts w:cs="Calibri"/>
                <w:lang w:eastAsia="en-US"/>
              </w:rPr>
              <w:t>other</w:t>
            </w:r>
          </w:p>
          <w:p w14:paraId="321936F5" w14:textId="05BCB73E" w:rsidR="00AB3F23" w:rsidRPr="003E05B4" w:rsidRDefault="00AB3F23" w:rsidP="003E05B4">
            <w:pPr>
              <w:widowControl w:val="0"/>
              <w:spacing w:line="276" w:lineRule="auto"/>
              <w:ind w:left="144" w:hanging="144"/>
              <w:rPr>
                <w:rFonts w:cs="Calibri"/>
                <w:lang w:eastAsia="en-US"/>
              </w:rPr>
            </w:pPr>
            <w:r>
              <w:rPr>
                <w:rFonts w:cs="Calibri"/>
                <w:lang w:eastAsia="en-US"/>
              </w:rPr>
              <w:t>Noted</w:t>
            </w:r>
          </w:p>
        </w:tc>
      </w:tr>
      <w:tr w:rsidR="009B0873" w:rsidRPr="006706AE" w14:paraId="50E2F43C"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5FA7D4" w14:textId="77777777" w:rsidR="009B0873" w:rsidRPr="00AB3F23" w:rsidRDefault="009B0873" w:rsidP="00E31FA9">
            <w:pPr>
              <w:widowControl w:val="0"/>
              <w:spacing w:line="276" w:lineRule="auto"/>
              <w:ind w:left="144" w:hanging="144"/>
              <w:rPr>
                <w:rFonts w:cs="Calibri"/>
                <w:lang w:eastAsia="en-US"/>
              </w:rPr>
            </w:pPr>
            <w:hyperlink r:id="rId748" w:history="1">
              <w:r w:rsidRPr="00AB3F23">
                <w:rPr>
                  <w:rFonts w:cs="Calibri"/>
                  <w:lang w:eastAsia="en-US"/>
                </w:rPr>
                <w:t>R3-258264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6B635B3"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Functionalities and signaling to support Topology 2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377C180" w14:textId="77777777" w:rsidR="009B0873" w:rsidRDefault="009B0873" w:rsidP="00E31FA9">
            <w:pPr>
              <w:widowControl w:val="0"/>
              <w:spacing w:line="276" w:lineRule="auto"/>
              <w:ind w:left="144" w:hanging="144"/>
              <w:rPr>
                <w:rFonts w:cs="Calibri"/>
                <w:lang w:eastAsia="en-US"/>
              </w:rPr>
            </w:pPr>
            <w:r w:rsidRPr="003E05B4">
              <w:rPr>
                <w:rFonts w:cs="Calibri"/>
                <w:lang w:eastAsia="en-US"/>
              </w:rPr>
              <w:t>discussion</w:t>
            </w:r>
          </w:p>
          <w:p w14:paraId="3736EB05" w14:textId="158ADF6D" w:rsidR="00AB3F23" w:rsidRPr="003E05B4" w:rsidRDefault="00AB3F23" w:rsidP="00E31FA9">
            <w:pPr>
              <w:widowControl w:val="0"/>
              <w:spacing w:line="276" w:lineRule="auto"/>
              <w:ind w:left="144" w:hanging="144"/>
              <w:rPr>
                <w:rFonts w:cs="Calibri"/>
                <w:lang w:eastAsia="en-US"/>
              </w:rPr>
            </w:pPr>
            <w:r>
              <w:rPr>
                <w:rFonts w:cs="Calibri"/>
                <w:lang w:eastAsia="en-US"/>
              </w:rPr>
              <w:t>Noted</w:t>
            </w:r>
          </w:p>
        </w:tc>
      </w:tr>
      <w:tr w:rsidR="009B0873" w:rsidRPr="006706AE" w14:paraId="7B95F001"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8B61D0E" w14:textId="77777777" w:rsidR="009B0873" w:rsidRPr="00AB3F23" w:rsidRDefault="009B0873" w:rsidP="00E31FA9">
            <w:pPr>
              <w:widowControl w:val="0"/>
              <w:spacing w:line="276" w:lineRule="auto"/>
              <w:ind w:left="144" w:hanging="144"/>
              <w:rPr>
                <w:rFonts w:cs="Calibri"/>
                <w:lang w:eastAsia="en-US"/>
              </w:rPr>
            </w:pPr>
            <w:hyperlink r:id="rId749" w:history="1">
              <w:r w:rsidRPr="00AB3F23">
                <w:rPr>
                  <w:rFonts w:cs="Calibri"/>
                  <w:lang w:eastAsia="en-US"/>
                </w:rPr>
                <w:t>R3-258545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85878A"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Topology 2 - Continuing on starting points for discussions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80DC58" w14:textId="77777777" w:rsidR="009B0873" w:rsidRDefault="009B0873" w:rsidP="00E31FA9">
            <w:pPr>
              <w:widowControl w:val="0"/>
              <w:spacing w:line="276" w:lineRule="auto"/>
              <w:ind w:left="144" w:hanging="144"/>
              <w:rPr>
                <w:rFonts w:cs="Calibri"/>
                <w:lang w:eastAsia="en-US"/>
              </w:rPr>
            </w:pPr>
            <w:r w:rsidRPr="003E05B4">
              <w:rPr>
                <w:rFonts w:cs="Calibri"/>
                <w:lang w:eastAsia="en-US"/>
              </w:rPr>
              <w:t>discussion</w:t>
            </w:r>
          </w:p>
          <w:p w14:paraId="76AD90B9" w14:textId="4593CA13" w:rsidR="00AB3F23" w:rsidRPr="003E05B4" w:rsidRDefault="00AB3F23" w:rsidP="00E31FA9">
            <w:pPr>
              <w:widowControl w:val="0"/>
              <w:spacing w:line="276" w:lineRule="auto"/>
              <w:ind w:left="144" w:hanging="144"/>
              <w:rPr>
                <w:rFonts w:cs="Calibri"/>
                <w:lang w:eastAsia="en-US"/>
              </w:rPr>
            </w:pPr>
            <w:r>
              <w:rPr>
                <w:rFonts w:cs="Calibri"/>
                <w:lang w:eastAsia="en-US"/>
              </w:rPr>
              <w:t>Noted</w:t>
            </w:r>
          </w:p>
        </w:tc>
      </w:tr>
      <w:tr w:rsidR="009B0873" w:rsidRPr="006706AE" w14:paraId="73E8BA26" w14:textId="77777777" w:rsidTr="00E31FA9">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6B7E22" w14:textId="77777777" w:rsidR="009B0873" w:rsidRPr="003E05B4" w:rsidRDefault="009B0873" w:rsidP="00E31FA9">
            <w:pPr>
              <w:widowControl w:val="0"/>
              <w:spacing w:line="276" w:lineRule="auto"/>
              <w:ind w:left="144" w:hanging="144"/>
              <w:rPr>
                <w:rFonts w:cs="Calibri"/>
                <w:highlight w:val="yellow"/>
                <w:lang w:eastAsia="en-US"/>
              </w:rPr>
            </w:pPr>
            <w:hyperlink r:id="rId750" w:history="1">
              <w:r w:rsidRPr="003E05B4">
                <w:rPr>
                  <w:rFonts w:cs="Calibri"/>
                  <w:highlight w:val="yellow"/>
                  <w:lang w:eastAsia="en-US"/>
                </w:rPr>
                <w:t>R3-258603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ED2A682"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(TP for TS 38.300 BL CR) Discussion on Topology 2 for A-IoT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4A9FFF" w14:textId="77777777" w:rsidR="009B0873" w:rsidRPr="003E05B4" w:rsidRDefault="009B0873" w:rsidP="00E31FA9">
            <w:pPr>
              <w:widowControl w:val="0"/>
              <w:spacing w:line="276" w:lineRule="auto"/>
              <w:ind w:left="144" w:hanging="144"/>
              <w:rPr>
                <w:rFonts w:cs="Calibri"/>
                <w:lang w:eastAsia="en-US"/>
              </w:rPr>
            </w:pPr>
            <w:r w:rsidRPr="003E05B4">
              <w:rPr>
                <w:rFonts w:cs="Calibri"/>
                <w:lang w:eastAsia="en-US"/>
              </w:rPr>
              <w:t>other</w:t>
            </w:r>
          </w:p>
        </w:tc>
      </w:tr>
      <w:tr w:rsidR="003E05B4" w:rsidRPr="006706AE" w14:paraId="345C1DE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706D1F6" w14:textId="701DEEE8" w:rsidR="003E05B4" w:rsidRPr="003E05B4" w:rsidRDefault="003E05B4" w:rsidP="003E05B4">
            <w:pPr>
              <w:widowControl w:val="0"/>
              <w:spacing w:line="276" w:lineRule="auto"/>
              <w:ind w:left="144" w:hanging="144"/>
              <w:rPr>
                <w:rFonts w:cs="Calibri"/>
                <w:highlight w:val="yellow"/>
                <w:lang w:eastAsia="en-US"/>
              </w:rPr>
            </w:pPr>
            <w:hyperlink r:id="rId751" w:history="1">
              <w:r w:rsidRPr="003E05B4">
                <w:rPr>
                  <w:rFonts w:cs="Calibri"/>
                  <w:highlight w:val="yellow"/>
                  <w:lang w:eastAsia="en-US"/>
                </w:rPr>
                <w:t>R3-258245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BB18723" w14:textId="47633FE1"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Topology 2 of Ambient IoT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49A091A" w14:textId="45966F7B"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B72D03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E2E1F4" w14:textId="05E885E6" w:rsidR="003E05B4" w:rsidRPr="003E05B4" w:rsidRDefault="003E05B4" w:rsidP="003E05B4">
            <w:pPr>
              <w:widowControl w:val="0"/>
              <w:spacing w:line="276" w:lineRule="auto"/>
              <w:ind w:left="144" w:hanging="144"/>
              <w:rPr>
                <w:rFonts w:cs="Calibri"/>
                <w:highlight w:val="yellow"/>
                <w:lang w:eastAsia="en-US"/>
              </w:rPr>
            </w:pPr>
            <w:hyperlink r:id="rId752" w:history="1">
              <w:r w:rsidRPr="003E05B4">
                <w:rPr>
                  <w:rFonts w:cs="Calibri"/>
                  <w:highlight w:val="yellow"/>
                  <w:lang w:eastAsia="en-US"/>
                </w:rPr>
                <w:t>R3-258262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7033A10" w14:textId="4465798F"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the Issues of Topology 2 for A-IoT (</w:t>
            </w:r>
            <w:proofErr w:type="spellStart"/>
            <w:r w:rsidRPr="003E05B4">
              <w:rPr>
                <w:rFonts w:cs="Calibri"/>
                <w:lang w:eastAsia="en-US"/>
              </w:rPr>
              <w:t>Ofinno</w:t>
            </w:r>
            <w:proofErr w:type="spellEnd"/>
            <w:r w:rsidRPr="003E05B4">
              <w:rPr>
                <w:rFonts w:cs="Calibri"/>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D74B5C" w14:textId="03F534D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1D9DF5DC"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EE2B0D" w14:textId="5FBFDF1A" w:rsidR="003E05B4" w:rsidRPr="003E05B4" w:rsidRDefault="003E05B4" w:rsidP="003E05B4">
            <w:pPr>
              <w:widowControl w:val="0"/>
              <w:spacing w:line="276" w:lineRule="auto"/>
              <w:ind w:left="144" w:hanging="144"/>
              <w:rPr>
                <w:rFonts w:cs="Calibri"/>
                <w:highlight w:val="yellow"/>
                <w:lang w:eastAsia="en-US"/>
              </w:rPr>
            </w:pPr>
            <w:hyperlink r:id="rId753" w:history="1">
              <w:r w:rsidRPr="003E05B4">
                <w:rPr>
                  <w:rFonts w:cs="Calibri"/>
                  <w:highlight w:val="yellow"/>
                  <w:lang w:eastAsia="en-US"/>
                </w:rPr>
                <w:t>R3-258335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0F67C92" w14:textId="5EDEC4D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support of Topology 2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15C7C7" w14:textId="2331F7C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3ADE1CAF"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D8E3541" w14:textId="142E072A" w:rsidR="003E05B4" w:rsidRPr="003E05B4" w:rsidRDefault="003E05B4" w:rsidP="003E05B4">
            <w:pPr>
              <w:widowControl w:val="0"/>
              <w:spacing w:line="276" w:lineRule="auto"/>
              <w:ind w:left="144" w:hanging="144"/>
              <w:rPr>
                <w:rFonts w:cs="Calibri"/>
                <w:highlight w:val="yellow"/>
                <w:lang w:eastAsia="en-US"/>
              </w:rPr>
            </w:pPr>
            <w:hyperlink r:id="rId754" w:history="1">
              <w:r w:rsidRPr="003E05B4">
                <w:rPr>
                  <w:rFonts w:cs="Calibri"/>
                  <w:highlight w:val="yellow"/>
                  <w:lang w:eastAsia="en-US"/>
                </w:rPr>
                <w:t>R3-258351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39DE15F" w14:textId="44D59426" w:rsidR="003E05B4" w:rsidRPr="003E05B4" w:rsidRDefault="003E05B4" w:rsidP="003E05B4">
            <w:pPr>
              <w:widowControl w:val="0"/>
              <w:spacing w:line="276" w:lineRule="auto"/>
              <w:ind w:left="144" w:hanging="144"/>
              <w:rPr>
                <w:rFonts w:cs="Calibri"/>
                <w:lang w:eastAsia="en-US"/>
              </w:rPr>
            </w:pPr>
            <w:r w:rsidRPr="003E05B4">
              <w:rPr>
                <w:rFonts w:cs="Calibri"/>
                <w:lang w:eastAsia="en-US"/>
              </w:rPr>
              <w:t>Support of Ambient IoT Topology 2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DBBC92" w14:textId="50A150FE"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96801E3"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84F9F1A" w14:textId="2E0FB48E" w:rsidR="003E05B4" w:rsidRPr="003E05B4" w:rsidRDefault="003E05B4" w:rsidP="003E05B4">
            <w:pPr>
              <w:widowControl w:val="0"/>
              <w:spacing w:line="276" w:lineRule="auto"/>
              <w:ind w:left="144" w:hanging="144"/>
              <w:rPr>
                <w:rFonts w:cs="Calibri"/>
                <w:highlight w:val="yellow"/>
                <w:lang w:eastAsia="en-US"/>
              </w:rPr>
            </w:pPr>
            <w:hyperlink r:id="rId755" w:history="1">
              <w:r w:rsidRPr="003E05B4">
                <w:rPr>
                  <w:rFonts w:cs="Calibri"/>
                  <w:highlight w:val="yellow"/>
                  <w:lang w:eastAsia="en-US"/>
                </w:rPr>
                <w:t>R3-258373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977579" w14:textId="2B8E88B9" w:rsidR="003E05B4" w:rsidRPr="003E05B4" w:rsidRDefault="003E05B4" w:rsidP="003E05B4">
            <w:pPr>
              <w:widowControl w:val="0"/>
              <w:spacing w:line="276" w:lineRule="auto"/>
              <w:ind w:left="144" w:hanging="144"/>
              <w:rPr>
                <w:rFonts w:cs="Calibri"/>
                <w:lang w:eastAsia="en-US"/>
              </w:rPr>
            </w:pPr>
            <w:r w:rsidRPr="003E05B4">
              <w:rPr>
                <w:rFonts w:cs="Calibri"/>
                <w:lang w:eastAsia="en-US"/>
              </w:rPr>
              <w:t>On UE Reader Selection in Topology 2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82724E" w14:textId="161FF295"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5172E265"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E625047" w14:textId="6E3E7982" w:rsidR="003E05B4" w:rsidRPr="003E05B4" w:rsidRDefault="003E05B4" w:rsidP="003E05B4">
            <w:pPr>
              <w:widowControl w:val="0"/>
              <w:spacing w:line="276" w:lineRule="auto"/>
              <w:ind w:left="144" w:hanging="144"/>
              <w:rPr>
                <w:rFonts w:cs="Calibri"/>
                <w:highlight w:val="yellow"/>
                <w:lang w:eastAsia="en-US"/>
              </w:rPr>
            </w:pPr>
            <w:hyperlink r:id="rId756" w:history="1">
              <w:r w:rsidRPr="003E05B4">
                <w:rPr>
                  <w:rFonts w:cs="Calibri"/>
                  <w:highlight w:val="yellow"/>
                  <w:lang w:eastAsia="en-US"/>
                </w:rPr>
                <w:t>R3-258428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AEAEE7" w14:textId="363AF6B8"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Inventory Procedure for </w:t>
            </w:r>
            <w:proofErr w:type="spellStart"/>
            <w:r w:rsidRPr="003E05B4">
              <w:rPr>
                <w:rFonts w:cs="Calibri"/>
                <w:lang w:eastAsia="en-US"/>
              </w:rPr>
              <w:t>AIoT</w:t>
            </w:r>
            <w:proofErr w:type="spellEnd"/>
            <w:r w:rsidRPr="003E05B4">
              <w:rPr>
                <w:rFonts w:cs="Calibri"/>
                <w:lang w:eastAsia="en-US"/>
              </w:rPr>
              <w:t xml:space="preserve"> Topology 2 UEs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478982D" w14:textId="39C2696C"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20479969"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C232BB" w14:textId="08B3693D" w:rsidR="003E05B4" w:rsidRPr="003E05B4" w:rsidRDefault="003E05B4" w:rsidP="003E05B4">
            <w:pPr>
              <w:widowControl w:val="0"/>
              <w:spacing w:line="276" w:lineRule="auto"/>
              <w:ind w:left="144" w:hanging="144"/>
              <w:rPr>
                <w:rFonts w:cs="Calibri"/>
                <w:highlight w:val="yellow"/>
                <w:lang w:eastAsia="en-US"/>
              </w:rPr>
            </w:pPr>
            <w:hyperlink r:id="rId757" w:history="1">
              <w:r w:rsidRPr="003E05B4">
                <w:rPr>
                  <w:rFonts w:cs="Calibri"/>
                  <w:highlight w:val="yellow"/>
                  <w:lang w:eastAsia="en-US"/>
                </w:rPr>
                <w:t>R3-258599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0FEC2" w14:textId="65D8F8E3" w:rsidR="003E05B4" w:rsidRPr="003E05B4" w:rsidRDefault="003E05B4" w:rsidP="003E05B4">
            <w:pPr>
              <w:widowControl w:val="0"/>
              <w:spacing w:line="276" w:lineRule="auto"/>
              <w:ind w:left="144" w:hanging="144"/>
              <w:rPr>
                <w:rFonts w:cs="Calibri"/>
                <w:lang w:eastAsia="en-US"/>
              </w:rPr>
            </w:pPr>
            <w:r w:rsidRPr="003E05B4">
              <w:rPr>
                <w:rFonts w:cs="Calibri"/>
                <w:lang w:eastAsia="en-US"/>
              </w:rPr>
              <w:t xml:space="preserve">Discussion on Topology 2 for </w:t>
            </w:r>
            <w:proofErr w:type="spellStart"/>
            <w:r w:rsidRPr="003E05B4">
              <w:rPr>
                <w:rFonts w:cs="Calibri"/>
                <w:lang w:eastAsia="en-US"/>
              </w:rPr>
              <w:t>AIoT</w:t>
            </w:r>
            <w:proofErr w:type="spellEnd"/>
            <w:r w:rsidRPr="003E05B4">
              <w:rPr>
                <w:rFonts w:cs="Calibri"/>
                <w:lang w:eastAsia="en-US"/>
              </w:rPr>
              <w:t xml:space="preserv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DA359C" w14:textId="4FD1115A"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3E05B4" w:rsidRPr="006706AE" w14:paraId="7CB6A4DB" w14:textId="77777777" w:rsidTr="003E05B4">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0053C31" w14:textId="2C7F29F9" w:rsidR="003E05B4" w:rsidRPr="003E05B4" w:rsidRDefault="003E05B4" w:rsidP="003E05B4">
            <w:pPr>
              <w:widowControl w:val="0"/>
              <w:spacing w:line="276" w:lineRule="auto"/>
              <w:ind w:left="144" w:hanging="144"/>
              <w:rPr>
                <w:rFonts w:cs="Calibri"/>
                <w:highlight w:val="yellow"/>
                <w:lang w:eastAsia="en-US"/>
              </w:rPr>
            </w:pPr>
            <w:hyperlink r:id="rId758" w:history="1">
              <w:r w:rsidRPr="003E05B4">
                <w:rPr>
                  <w:rFonts w:cs="Calibri"/>
                  <w:highlight w:val="yellow"/>
                  <w:lang w:eastAsia="en-US"/>
                </w:rPr>
                <w:t>R3-258634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E2EEBA" w14:textId="257A0E79"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 on R20 A-IoT for Topology 2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38DA9C4" w14:textId="568A09B4" w:rsidR="003E05B4" w:rsidRPr="003E05B4" w:rsidRDefault="003E05B4" w:rsidP="003E05B4">
            <w:pPr>
              <w:widowControl w:val="0"/>
              <w:spacing w:line="276" w:lineRule="auto"/>
              <w:ind w:left="144" w:hanging="144"/>
              <w:rPr>
                <w:rFonts w:cs="Calibri"/>
                <w:lang w:eastAsia="en-US"/>
              </w:rPr>
            </w:pPr>
            <w:r w:rsidRPr="003E05B4">
              <w:rPr>
                <w:rFonts w:cs="Calibri"/>
                <w:lang w:eastAsia="en-US"/>
              </w:rPr>
              <w:t>discussion</w:t>
            </w:r>
          </w:p>
        </w:tc>
      </w:tr>
      <w:tr w:rsidR="00A75A6A" w:rsidRPr="006706AE" w14:paraId="42BFE5D8" w14:textId="77777777" w:rsidTr="004617D1">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BC79C7" w14:textId="77777777" w:rsidR="00A75A6A" w:rsidRPr="003E05B4" w:rsidRDefault="00A75A6A" w:rsidP="00C20635">
            <w:pPr>
              <w:widowControl w:val="0"/>
              <w:spacing w:line="276" w:lineRule="auto"/>
              <w:ind w:left="144" w:hanging="144"/>
              <w:rPr>
                <w:rFonts w:cs="Calibri"/>
                <w:highlight w:val="yellow"/>
                <w:lang w:eastAsia="en-US"/>
              </w:rPr>
            </w:pPr>
            <w:hyperlink r:id="rId759" w:history="1">
              <w:r w:rsidRPr="00A75A6A">
                <w:rPr>
                  <w:rFonts w:cs="Calibri"/>
                  <w:highlight w:val="red"/>
                  <w:lang w:eastAsia="en-US"/>
                </w:rPr>
                <w:t>R3-258311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99881BC"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 on Topology-2 for Ambient IoT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AB5FD36" w14:textId="77777777" w:rsidR="00A75A6A" w:rsidRPr="003E05B4" w:rsidRDefault="00A75A6A" w:rsidP="00C20635">
            <w:pPr>
              <w:widowControl w:val="0"/>
              <w:spacing w:line="276" w:lineRule="auto"/>
              <w:ind w:left="144" w:hanging="144"/>
              <w:rPr>
                <w:rFonts w:cs="Calibri"/>
                <w:lang w:eastAsia="en-US"/>
              </w:rPr>
            </w:pPr>
            <w:r w:rsidRPr="003E05B4">
              <w:rPr>
                <w:rFonts w:cs="Calibri"/>
                <w:lang w:eastAsia="en-US"/>
              </w:rPr>
              <w:t>discussion</w:t>
            </w:r>
          </w:p>
        </w:tc>
      </w:tr>
      <w:tr w:rsidR="004617D1" w:rsidRPr="006706AE" w14:paraId="1B066820" w14:textId="77777777" w:rsidTr="004617D1">
        <w:tc>
          <w:tcPr>
            <w:tcW w:w="9930" w:type="dxa"/>
            <w:gridSpan w:val="3"/>
            <w:tcBorders>
              <w:top w:val="single" w:sz="4" w:space="0" w:color="000000"/>
              <w:left w:val="single" w:sz="4" w:space="0" w:color="000000"/>
              <w:bottom w:val="single" w:sz="4" w:space="0" w:color="000000"/>
              <w:right w:val="single" w:sz="4" w:space="0" w:color="000000"/>
            </w:tcBorders>
            <w:shd w:val="clear" w:color="auto" w:fill="FFFF00"/>
          </w:tcPr>
          <w:p w14:paraId="054B3BDE" w14:textId="77777777" w:rsidR="004617D1" w:rsidRDefault="004617D1" w:rsidP="00C20635">
            <w:pPr>
              <w:widowControl w:val="0"/>
              <w:spacing w:line="276" w:lineRule="auto"/>
              <w:ind w:left="144" w:hanging="144"/>
              <w:rPr>
                <w:rFonts w:cs="Calibri"/>
                <w:lang w:eastAsia="en-US"/>
              </w:rPr>
            </w:pPr>
          </w:p>
          <w:p w14:paraId="08512B7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General</w:t>
            </w:r>
          </w:p>
          <w:p w14:paraId="2CFE6E9F" w14:textId="62B7AF77" w:rsidR="004617D1" w:rsidRPr="004617D1" w:rsidRDefault="004617D1" w:rsidP="004617D1">
            <w:pPr>
              <w:widowControl w:val="0"/>
              <w:spacing w:line="276" w:lineRule="auto"/>
              <w:ind w:left="144" w:hanging="144"/>
              <w:rPr>
                <w:rFonts w:cs="Calibri"/>
                <w:b/>
                <w:color w:val="008000"/>
                <w:lang w:eastAsia="en-US"/>
              </w:rPr>
            </w:pPr>
            <w:r w:rsidRPr="004617D1">
              <w:rPr>
                <w:rFonts w:cs="Calibri"/>
                <w:b/>
                <w:color w:val="008000"/>
                <w:lang w:eastAsia="en-US"/>
              </w:rPr>
              <w:t>No XnAP protocol functions needed for inter-gNB coordination of A-IoT radio resources.</w:t>
            </w:r>
          </w:p>
          <w:p w14:paraId="37E6882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Nokia: a bit vague for the first bullet, related </w:t>
            </w:r>
            <w:proofErr w:type="gramStart"/>
            <w:r w:rsidRPr="004617D1">
              <w:rPr>
                <w:rFonts w:cs="Calibri"/>
                <w:lang w:eastAsia="en-US"/>
              </w:rPr>
              <w:t>with</w:t>
            </w:r>
            <w:proofErr w:type="gramEnd"/>
            <w:r w:rsidRPr="004617D1">
              <w:rPr>
                <w:rFonts w:cs="Calibri"/>
                <w:lang w:eastAsia="en-US"/>
              </w:rPr>
              <w:t xml:space="preserve"> mobility?</w:t>
            </w:r>
          </w:p>
          <w:p w14:paraId="22030BF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it is to align with WID. Mobility related part is pending on solution.</w:t>
            </w:r>
          </w:p>
          <w:p w14:paraId="69EE4EC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lastRenderedPageBreak/>
              <w:t>E///: the important point is whether we will have Xn impact.</w:t>
            </w:r>
          </w:p>
          <w:p w14:paraId="7652136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Lenovo, ZTE: support the first bullet</w:t>
            </w:r>
          </w:p>
          <w:p w14:paraId="45BEEC5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The scenario where the same gNB supports both Topology 1 and Topology 2 for device 1 is not considered in R20.?</w:t>
            </w:r>
          </w:p>
          <w:p w14:paraId="487EDAE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second bullet is obvious.</w:t>
            </w:r>
          </w:p>
          <w:p w14:paraId="45A049A0"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CMCC: it is a principle</w:t>
            </w:r>
          </w:p>
          <w:p w14:paraId="31354F13"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E///, QC: no need to mention.</w:t>
            </w:r>
          </w:p>
          <w:p w14:paraId="65275E7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NEC: pending on </w:t>
            </w:r>
            <w:proofErr w:type="gramStart"/>
            <w:r w:rsidRPr="004617D1">
              <w:rPr>
                <w:rFonts w:cs="Calibri"/>
                <w:lang w:eastAsia="en-US"/>
              </w:rPr>
              <w:t>other</w:t>
            </w:r>
            <w:proofErr w:type="gramEnd"/>
            <w:r w:rsidRPr="004617D1">
              <w:rPr>
                <w:rFonts w:cs="Calibri"/>
                <w:lang w:eastAsia="en-US"/>
              </w:rPr>
              <w:t xml:space="preserve"> WG on second bullet.</w:t>
            </w:r>
          </w:p>
          <w:p w14:paraId="3260283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If functional feasible, architectural principles specified for Topology 1 will be specified to be applicable for Topology 2.?</w:t>
            </w:r>
          </w:p>
          <w:p w14:paraId="2DF495A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QC: discussed last meeting, not agreeable. Even UE </w:t>
            </w:r>
            <w:proofErr w:type="gramStart"/>
            <w:r w:rsidRPr="004617D1">
              <w:rPr>
                <w:rFonts w:cs="Calibri"/>
                <w:lang w:eastAsia="en-US"/>
              </w:rPr>
              <w:t>reader is</w:t>
            </w:r>
            <w:proofErr w:type="gramEnd"/>
            <w:r w:rsidRPr="004617D1">
              <w:rPr>
                <w:rFonts w:cs="Calibri"/>
                <w:lang w:eastAsia="en-US"/>
              </w:rPr>
              <w:t xml:space="preserve"> fixed, it is still a mobile UE.</w:t>
            </w:r>
          </w:p>
          <w:p w14:paraId="1B1E44A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at least for RRC based solution.</w:t>
            </w:r>
          </w:p>
          <w:p w14:paraId="733C360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E///: at least for fixed readers, it is the same. </w:t>
            </w:r>
          </w:p>
          <w:p w14:paraId="67F153FA"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CATT: not clear the meaning of architecture? </w:t>
            </w:r>
          </w:p>
          <w:p w14:paraId="302F88E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Procedure</w:t>
            </w:r>
          </w:p>
          <w:p w14:paraId="2AA38253" w14:textId="77777777" w:rsidR="004617D1" w:rsidRPr="004617D1" w:rsidRDefault="004617D1" w:rsidP="004617D1">
            <w:pPr>
              <w:widowControl w:val="0"/>
              <w:spacing w:line="276" w:lineRule="auto"/>
              <w:ind w:left="144" w:hanging="144"/>
              <w:rPr>
                <w:rFonts w:cs="Calibri" w:hint="eastAsia"/>
                <w:lang w:eastAsia="en-US"/>
              </w:rPr>
            </w:pPr>
            <w:proofErr w:type="spellStart"/>
            <w:r w:rsidRPr="004617D1">
              <w:rPr>
                <w:rFonts w:cs="Calibri" w:hint="eastAsia"/>
                <w:lang w:eastAsia="en-US"/>
              </w:rPr>
              <w:t>HW</w:t>
            </w:r>
            <w:r w:rsidRPr="004617D1">
              <w:rPr>
                <w:rFonts w:cs="Calibri" w:hint="eastAsia"/>
                <w:lang w:eastAsia="en-US"/>
              </w:rPr>
              <w:t>：</w:t>
            </w:r>
            <w:r w:rsidRPr="004617D1">
              <w:rPr>
                <w:rFonts w:cs="Calibri" w:hint="eastAsia"/>
                <w:lang w:eastAsia="en-US"/>
              </w:rPr>
              <w:t>to</w:t>
            </w:r>
            <w:proofErr w:type="spellEnd"/>
            <w:r w:rsidRPr="004617D1">
              <w:rPr>
                <w:rFonts w:cs="Calibri" w:hint="eastAsia"/>
                <w:lang w:eastAsia="en-US"/>
              </w:rPr>
              <w:t xml:space="preserve"> capture stage 2 call flow to 38.300.</w:t>
            </w:r>
          </w:p>
          <w:p w14:paraId="5DCB686B" w14:textId="77777777" w:rsidR="004617D1" w:rsidRPr="004617D1" w:rsidRDefault="004617D1" w:rsidP="004617D1">
            <w:pPr>
              <w:widowControl w:val="0"/>
              <w:spacing w:line="276" w:lineRule="auto"/>
              <w:ind w:left="144" w:hanging="144"/>
              <w:rPr>
                <w:rFonts w:cs="Calibri"/>
                <w:lang w:eastAsia="en-US"/>
              </w:rPr>
            </w:pPr>
            <w:proofErr w:type="gramStart"/>
            <w:r w:rsidRPr="004617D1">
              <w:rPr>
                <w:rFonts w:cs="Calibri"/>
                <w:lang w:eastAsia="en-US"/>
              </w:rPr>
              <w:t>E//</w:t>
            </w:r>
            <w:proofErr w:type="gramEnd"/>
            <w:r w:rsidRPr="004617D1">
              <w:rPr>
                <w:rFonts w:cs="Calibri"/>
                <w:lang w:eastAsia="en-US"/>
              </w:rPr>
              <w:t>/: call flow should be up to RAN2, for RRC based solution.</w:t>
            </w:r>
          </w:p>
          <w:p w14:paraId="5F71A88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CATT, Nokia, QC, CMCC, NEC: E2E call flow should be specified by RAN3</w:t>
            </w:r>
          </w:p>
          <w:p w14:paraId="265B7D8B" w14:textId="77777777" w:rsidR="004617D1" w:rsidRPr="004617D1" w:rsidRDefault="004617D1" w:rsidP="004617D1">
            <w:pPr>
              <w:widowControl w:val="0"/>
              <w:spacing w:line="276" w:lineRule="auto"/>
              <w:ind w:left="144" w:hanging="144"/>
              <w:rPr>
                <w:rFonts w:cs="Calibri"/>
                <w:lang w:eastAsia="en-US"/>
              </w:rPr>
            </w:pPr>
          </w:p>
          <w:p w14:paraId="1EEBF4F2"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Reader authorization</w:t>
            </w:r>
          </w:p>
          <w:p w14:paraId="5D20AB46" w14:textId="63E57738" w:rsidR="004617D1" w:rsidRPr="004617D1" w:rsidRDefault="004617D1" w:rsidP="004617D1">
            <w:pPr>
              <w:widowControl w:val="0"/>
              <w:spacing w:line="276" w:lineRule="auto"/>
              <w:ind w:left="144" w:hanging="144"/>
              <w:rPr>
                <w:rFonts w:cs="Calibri"/>
                <w:b/>
                <w:color w:val="0000FF"/>
                <w:lang w:eastAsia="en-US"/>
              </w:rPr>
            </w:pPr>
            <w:r w:rsidRPr="004617D1">
              <w:rPr>
                <w:rFonts w:cs="Calibri"/>
                <w:b/>
                <w:color w:val="008000"/>
                <w:lang w:eastAsia="en-US"/>
              </w:rPr>
              <w:t>NGAP: Include UE Reader authorization status (authorized, not authorized) in the NGAP: INITIAL CONTEXT SETUP REQUEST, UE CONTEXT MODIFICATION REQUEST, HANDOVER REQUEST.</w:t>
            </w:r>
            <w:r w:rsidRPr="004617D1">
              <w:rPr>
                <w:rFonts w:cs="Calibri"/>
                <w:lang w:eastAsia="en-US"/>
              </w:rPr>
              <w:t xml:space="preserve"> </w:t>
            </w:r>
            <w:r>
              <w:rPr>
                <w:rFonts w:cs="Calibri"/>
                <w:b/>
                <w:color w:val="0000FF"/>
                <w:lang w:eastAsia="en-US"/>
              </w:rPr>
              <w:t>FFS on PATH SWITCH REQUEST ACKNOWLEDGE messages.</w:t>
            </w:r>
          </w:p>
          <w:p w14:paraId="49578195"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the first three messages are ok.</w:t>
            </w:r>
          </w:p>
          <w:p w14:paraId="3D131336"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ZTE: there might be a use case for modification request message.</w:t>
            </w:r>
          </w:p>
          <w:p w14:paraId="1FD4CF8B"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Lenovo: fine with first two, need to check more on the last two</w:t>
            </w:r>
          </w:p>
          <w:p w14:paraId="422AC191"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SS: support all.</w:t>
            </w:r>
          </w:p>
          <w:p w14:paraId="7D50A8B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for path switch, in case UE moves out of an authorized area, it is needed. Support all.</w:t>
            </w:r>
          </w:p>
          <w:p w14:paraId="1A6695C2" w14:textId="77777777" w:rsidR="004617D1" w:rsidRPr="004617D1" w:rsidRDefault="004617D1" w:rsidP="004617D1">
            <w:pPr>
              <w:widowControl w:val="0"/>
              <w:spacing w:line="276" w:lineRule="auto"/>
              <w:ind w:left="144" w:hanging="144"/>
              <w:rPr>
                <w:rFonts w:cs="Calibri"/>
                <w:lang w:eastAsia="en-US"/>
              </w:rPr>
            </w:pPr>
            <w:proofErr w:type="spellStart"/>
            <w:r w:rsidRPr="004617D1">
              <w:rPr>
                <w:rFonts w:cs="Calibri"/>
                <w:lang w:eastAsia="en-US"/>
              </w:rPr>
              <w:t>Ofinno</w:t>
            </w:r>
            <w:proofErr w:type="spellEnd"/>
            <w:r w:rsidRPr="004617D1">
              <w:rPr>
                <w:rFonts w:cs="Calibri"/>
                <w:lang w:eastAsia="en-US"/>
              </w:rPr>
              <w:t>: support all.</w:t>
            </w:r>
          </w:p>
          <w:p w14:paraId="6C8BFC61" w14:textId="77777777" w:rsidR="004617D1" w:rsidRPr="004617D1" w:rsidRDefault="004617D1" w:rsidP="004617D1">
            <w:pPr>
              <w:widowControl w:val="0"/>
              <w:spacing w:line="276" w:lineRule="auto"/>
              <w:ind w:left="144" w:hanging="144"/>
              <w:rPr>
                <w:rFonts w:cs="Calibri"/>
                <w:b/>
                <w:color w:val="008000"/>
                <w:lang w:eastAsia="en-US"/>
              </w:rPr>
            </w:pPr>
            <w:r w:rsidRPr="004617D1">
              <w:rPr>
                <w:rFonts w:cs="Calibri"/>
                <w:b/>
                <w:color w:val="008000"/>
                <w:lang w:eastAsia="en-US"/>
              </w:rPr>
              <w:t>WA: XnAP: The source/old gNB informs the target/new gNB about the UE Reader authorization status (authorized, not authorized), via XnAP: HANDOVER REQUEST, RETRIEVE UE CONTEXT RESPONSE messages.</w:t>
            </w:r>
          </w:p>
          <w:p w14:paraId="515E0B53"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E///: no use case for Xn impact. Mobility </w:t>
            </w:r>
          </w:p>
          <w:p w14:paraId="1FE5532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the target node has to rely on info from CN, which is a bit later.</w:t>
            </w:r>
          </w:p>
          <w:p w14:paraId="3BB4F85C"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ZTE: we also see benefits for Xn enhancements.</w:t>
            </w:r>
          </w:p>
          <w:p w14:paraId="28A8A36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CATT: see some benefits, since AMF doesn’t provide such info every time for HO case.</w:t>
            </w:r>
          </w:p>
          <w:p w14:paraId="6892B423"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QC: similar view as ZTE</w:t>
            </w:r>
          </w:p>
          <w:p w14:paraId="5F15823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SS: support</w:t>
            </w:r>
          </w:p>
          <w:p w14:paraId="57329B6E" w14:textId="77777777" w:rsidR="004617D1" w:rsidRPr="004617D1" w:rsidRDefault="004617D1" w:rsidP="004617D1">
            <w:pPr>
              <w:widowControl w:val="0"/>
              <w:spacing w:line="276" w:lineRule="auto"/>
              <w:ind w:left="144" w:hanging="144"/>
              <w:rPr>
                <w:rFonts w:cs="Calibri"/>
                <w:lang w:eastAsia="en-US"/>
              </w:rPr>
            </w:pPr>
            <w:proofErr w:type="spellStart"/>
            <w:r w:rsidRPr="004617D1">
              <w:rPr>
                <w:rFonts w:cs="Calibri"/>
                <w:lang w:eastAsia="en-US"/>
              </w:rPr>
              <w:t>Ofinno</w:t>
            </w:r>
            <w:proofErr w:type="spellEnd"/>
            <w:r w:rsidRPr="004617D1">
              <w:rPr>
                <w:rFonts w:cs="Calibri"/>
                <w:lang w:eastAsia="en-US"/>
              </w:rPr>
              <w:t>: support</w:t>
            </w:r>
          </w:p>
          <w:p w14:paraId="4B819E0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F1AP? The gNB-CU informs the gNB-DU about the UE Reader authorization status (authorized, not authorized), via F1AP: UE CONTEXT SETUP REQUEST, UE CONTEXT MODIFICATION REQUEST messages.?</w:t>
            </w:r>
          </w:p>
          <w:p w14:paraId="469969C9"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Nokia: not needed at all.</w:t>
            </w:r>
          </w:p>
          <w:p w14:paraId="067C10AD"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WID points to some F1 impacts.</w:t>
            </w:r>
          </w:p>
          <w:p w14:paraId="6098695A"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ZTE, CATT: too early, waiting for RAN2 </w:t>
            </w:r>
            <w:proofErr w:type="gramStart"/>
            <w:r w:rsidRPr="004617D1">
              <w:rPr>
                <w:rFonts w:cs="Calibri"/>
                <w:lang w:eastAsia="en-US"/>
              </w:rPr>
              <w:t>progress</w:t>
            </w:r>
            <w:proofErr w:type="gramEnd"/>
            <w:r w:rsidRPr="004617D1">
              <w:rPr>
                <w:rFonts w:cs="Calibri"/>
                <w:lang w:eastAsia="en-US"/>
              </w:rPr>
              <w:t>.</w:t>
            </w:r>
          </w:p>
          <w:p w14:paraId="520E9DDA"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NEC: not needed.</w:t>
            </w:r>
          </w:p>
          <w:p w14:paraId="15CA8D37" w14:textId="77777777" w:rsidR="004617D1" w:rsidRPr="004617D1" w:rsidRDefault="004617D1" w:rsidP="004617D1">
            <w:pPr>
              <w:widowControl w:val="0"/>
              <w:spacing w:line="276" w:lineRule="auto"/>
              <w:ind w:left="144" w:hanging="144"/>
              <w:rPr>
                <w:rFonts w:cs="Calibri"/>
                <w:lang w:eastAsia="en-US"/>
              </w:rPr>
            </w:pPr>
            <w:proofErr w:type="spellStart"/>
            <w:r w:rsidRPr="004617D1">
              <w:rPr>
                <w:rFonts w:cs="Calibri"/>
                <w:lang w:eastAsia="en-US"/>
              </w:rPr>
              <w:t>Ofinno</w:t>
            </w:r>
            <w:proofErr w:type="spellEnd"/>
            <w:r w:rsidRPr="004617D1">
              <w:rPr>
                <w:rFonts w:cs="Calibri"/>
                <w:lang w:eastAsia="en-US"/>
              </w:rPr>
              <w:t xml:space="preserve">: we did this for V2X. </w:t>
            </w:r>
          </w:p>
          <w:p w14:paraId="1698225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lastRenderedPageBreak/>
              <w:t>E///: similar view as Nokia.</w:t>
            </w:r>
          </w:p>
          <w:p w14:paraId="656B2A2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Reader selection</w:t>
            </w:r>
          </w:p>
          <w:p w14:paraId="5B3C978B"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Upon receiving the requested service area information from the CN, the gNB shall take it into account.</w:t>
            </w:r>
          </w:p>
          <w:p w14:paraId="3E8EA1FD"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 HW, E///: support</w:t>
            </w:r>
          </w:p>
          <w:p w14:paraId="00E92F5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SS: should be further discussed, whether gNB knows exact UE reader location.</w:t>
            </w:r>
          </w:p>
          <w:p w14:paraId="0CCAF56E"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Nokia: </w:t>
            </w:r>
            <w:proofErr w:type="gramStart"/>
            <w:r w:rsidRPr="004617D1">
              <w:rPr>
                <w:rFonts w:cs="Calibri"/>
                <w:lang w:eastAsia="en-US"/>
              </w:rPr>
              <w:t>what</w:t>
            </w:r>
            <w:proofErr w:type="gramEnd"/>
            <w:r w:rsidRPr="004617D1">
              <w:rPr>
                <w:rFonts w:cs="Calibri"/>
                <w:lang w:eastAsia="en-US"/>
              </w:rPr>
              <w:t xml:space="preserve"> is the granularity of area?</w:t>
            </w:r>
          </w:p>
          <w:p w14:paraId="61362CFD"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Reuse the R19 definition on service area?</w:t>
            </w:r>
          </w:p>
          <w:p w14:paraId="7668DBC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Allow CN/A-</w:t>
            </w:r>
            <w:proofErr w:type="spellStart"/>
            <w:r w:rsidRPr="004617D1">
              <w:rPr>
                <w:rFonts w:cs="Calibri"/>
                <w:lang w:eastAsia="en-US"/>
              </w:rPr>
              <w:t>IoTF</w:t>
            </w:r>
            <w:proofErr w:type="spellEnd"/>
            <w:r w:rsidRPr="004617D1">
              <w:rPr>
                <w:rFonts w:cs="Calibri"/>
                <w:lang w:eastAsia="en-US"/>
              </w:rPr>
              <w:t xml:space="preserve"> to provide UE reader ID list? FFS on UE reader ID design?</w:t>
            </w:r>
          </w:p>
          <w:p w14:paraId="2FC579F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UE reader ID design:</w:t>
            </w:r>
          </w:p>
          <w:p w14:paraId="45E452E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w:t>
            </w:r>
          </w:p>
          <w:p w14:paraId="634CD915" w14:textId="77777777" w:rsidR="004617D1" w:rsidRPr="004617D1" w:rsidRDefault="004617D1" w:rsidP="004617D1">
            <w:pPr>
              <w:widowControl w:val="0"/>
              <w:spacing w:line="276" w:lineRule="auto"/>
              <w:ind w:left="144" w:hanging="144"/>
              <w:rPr>
                <w:rFonts w:cs="Calibri"/>
                <w:lang w:eastAsia="en-US"/>
              </w:rPr>
            </w:pPr>
          </w:p>
          <w:p w14:paraId="1630D5D2"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Inter-gNB RRC-Connected UE Reader Mobility</w:t>
            </w:r>
          </w:p>
          <w:p w14:paraId="6A878EE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 xml:space="preserve">Once the UE reader changes gNB during mobility process, whether the A-IoT service </w:t>
            </w:r>
            <w:proofErr w:type="gramStart"/>
            <w:r w:rsidRPr="004617D1">
              <w:rPr>
                <w:rFonts w:cs="Calibri"/>
                <w:lang w:eastAsia="en-US"/>
              </w:rPr>
              <w:t>providing</w:t>
            </w:r>
            <w:proofErr w:type="gramEnd"/>
            <w:r w:rsidRPr="004617D1">
              <w:rPr>
                <w:rFonts w:cs="Calibri"/>
                <w:lang w:eastAsia="en-US"/>
              </w:rPr>
              <w:t xml:space="preserve"> by the UE reader is stopped or not?</w:t>
            </w:r>
          </w:p>
          <w:p w14:paraId="6D83691F"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If stopped, any info to be included during HO procedure, in which message?</w:t>
            </w:r>
          </w:p>
          <w:p w14:paraId="6564C597"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w:t>
            </w:r>
            <w:r w:rsidRPr="004617D1">
              <w:rPr>
                <w:rFonts w:cs="Calibri"/>
                <w:lang w:eastAsia="en-US"/>
              </w:rPr>
              <w:tab/>
              <w:t>If not stopped, what info to be included during HO procedure, e.g. buffered inventory report? In which message?</w:t>
            </w:r>
          </w:p>
          <w:p w14:paraId="65FD3175" w14:textId="77777777" w:rsidR="004617D1" w:rsidRPr="004617D1" w:rsidRDefault="004617D1" w:rsidP="004617D1">
            <w:pPr>
              <w:widowControl w:val="0"/>
              <w:spacing w:line="276" w:lineRule="auto"/>
              <w:ind w:left="144" w:hanging="144"/>
              <w:rPr>
                <w:rFonts w:cs="Calibri"/>
                <w:lang w:eastAsia="en-US"/>
              </w:rPr>
            </w:pPr>
          </w:p>
          <w:p w14:paraId="3D5F3C28"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Others</w:t>
            </w:r>
          </w:p>
          <w:p w14:paraId="09939E88"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Reader granularity Device Locating is supported as baseline for T2.</w:t>
            </w:r>
          </w:p>
          <w:p w14:paraId="7F356C44"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 xml:space="preserve"> </w:t>
            </w:r>
          </w:p>
          <w:p w14:paraId="3F877AFE" w14:textId="77777777" w:rsidR="004617D1" w:rsidRPr="004617D1" w:rsidRDefault="004617D1" w:rsidP="004617D1">
            <w:pPr>
              <w:widowControl w:val="0"/>
              <w:spacing w:line="276" w:lineRule="auto"/>
              <w:ind w:left="144" w:hanging="144"/>
              <w:rPr>
                <w:rFonts w:cs="Calibri"/>
                <w:b/>
                <w:bCs/>
                <w:color w:val="FF00FF"/>
                <w:lang w:eastAsia="en-US"/>
              </w:rPr>
            </w:pPr>
            <w:proofErr w:type="gramStart"/>
            <w:r w:rsidRPr="004617D1">
              <w:rPr>
                <w:rFonts w:cs="Calibri"/>
                <w:b/>
                <w:bCs/>
                <w:color w:val="FF00FF"/>
                <w:lang w:eastAsia="en-US"/>
              </w:rPr>
              <w:t>CB: #</w:t>
            </w:r>
            <w:proofErr w:type="gramEnd"/>
            <w:r w:rsidRPr="004617D1">
              <w:rPr>
                <w:rFonts w:cs="Calibri"/>
                <w:b/>
                <w:bCs/>
                <w:color w:val="FF00FF"/>
                <w:lang w:eastAsia="en-US"/>
              </w:rPr>
              <w:t xml:space="preserve"> Rel-20_A-IoT</w:t>
            </w:r>
          </w:p>
          <w:p w14:paraId="4B8639B7" w14:textId="77777777" w:rsidR="004617D1" w:rsidRPr="004617D1" w:rsidRDefault="004617D1" w:rsidP="004617D1">
            <w:pPr>
              <w:widowControl w:val="0"/>
              <w:spacing w:line="276" w:lineRule="auto"/>
              <w:ind w:left="144" w:hanging="144"/>
              <w:rPr>
                <w:rFonts w:cs="Calibri"/>
                <w:b/>
                <w:bCs/>
                <w:color w:val="FF00FF"/>
                <w:lang w:eastAsia="en-US"/>
              </w:rPr>
            </w:pPr>
            <w:proofErr w:type="gramStart"/>
            <w:r w:rsidRPr="004617D1">
              <w:rPr>
                <w:rFonts w:cs="Calibri"/>
                <w:b/>
                <w:bCs/>
                <w:color w:val="FF00FF"/>
                <w:lang w:eastAsia="en-US"/>
              </w:rPr>
              <w:t>-  try</w:t>
            </w:r>
            <w:proofErr w:type="gramEnd"/>
            <w:r w:rsidRPr="004617D1">
              <w:rPr>
                <w:rFonts w:cs="Calibri"/>
                <w:b/>
                <w:bCs/>
                <w:color w:val="FF00FF"/>
                <w:lang w:eastAsia="en-US"/>
              </w:rPr>
              <w:t xml:space="preserve"> to capture stage 2 call flow;</w:t>
            </w:r>
          </w:p>
          <w:p w14:paraId="7760FA58" w14:textId="77777777" w:rsidR="004617D1" w:rsidRPr="004617D1" w:rsidRDefault="004617D1" w:rsidP="004617D1">
            <w:pPr>
              <w:widowControl w:val="0"/>
              <w:spacing w:line="276" w:lineRule="auto"/>
              <w:ind w:left="144" w:hanging="144"/>
              <w:rPr>
                <w:rFonts w:cs="Calibri"/>
                <w:b/>
                <w:bCs/>
                <w:color w:val="FF00FF"/>
                <w:lang w:eastAsia="en-US"/>
              </w:rPr>
            </w:pPr>
            <w:proofErr w:type="gramStart"/>
            <w:r w:rsidRPr="004617D1">
              <w:rPr>
                <w:rFonts w:cs="Calibri"/>
                <w:b/>
                <w:bCs/>
                <w:color w:val="FF00FF"/>
                <w:lang w:eastAsia="en-US"/>
              </w:rPr>
              <w:t>-  try</w:t>
            </w:r>
            <w:proofErr w:type="gramEnd"/>
            <w:r w:rsidRPr="004617D1">
              <w:rPr>
                <w:rFonts w:cs="Calibri"/>
                <w:b/>
                <w:bCs/>
                <w:color w:val="FF00FF"/>
                <w:lang w:eastAsia="en-US"/>
              </w:rPr>
              <w:t xml:space="preserve"> to capture agreements and WA achieved</w:t>
            </w:r>
          </w:p>
          <w:p w14:paraId="5E70EC24" w14:textId="77777777" w:rsidR="004617D1" w:rsidRPr="004617D1" w:rsidRDefault="004617D1" w:rsidP="004617D1">
            <w:pPr>
              <w:widowControl w:val="0"/>
              <w:spacing w:line="276" w:lineRule="auto"/>
              <w:ind w:left="144" w:hanging="144"/>
              <w:rPr>
                <w:rFonts w:cs="Calibri"/>
                <w:b/>
                <w:bCs/>
                <w:color w:val="FF00FF"/>
                <w:lang w:eastAsia="en-US"/>
              </w:rPr>
            </w:pPr>
            <w:proofErr w:type="gramStart"/>
            <w:r w:rsidRPr="004617D1">
              <w:rPr>
                <w:rFonts w:cs="Calibri"/>
                <w:b/>
                <w:bCs/>
                <w:color w:val="FF00FF"/>
                <w:lang w:eastAsia="en-US"/>
              </w:rPr>
              <w:t>-  capture</w:t>
            </w:r>
            <w:proofErr w:type="gramEnd"/>
            <w:r w:rsidRPr="004617D1">
              <w:rPr>
                <w:rFonts w:cs="Calibri"/>
                <w:b/>
                <w:bCs/>
                <w:color w:val="FF00FF"/>
                <w:lang w:eastAsia="en-US"/>
              </w:rPr>
              <w:t xml:space="preserve"> open issues’ list  </w:t>
            </w:r>
          </w:p>
          <w:p w14:paraId="2D2009C1" w14:textId="77777777" w:rsidR="004617D1" w:rsidRPr="004617D1" w:rsidRDefault="004617D1" w:rsidP="004617D1">
            <w:pPr>
              <w:widowControl w:val="0"/>
              <w:spacing w:line="276" w:lineRule="auto"/>
              <w:ind w:left="144" w:hanging="144"/>
              <w:rPr>
                <w:rFonts w:cs="Calibri"/>
                <w:lang w:eastAsia="en-US"/>
              </w:rPr>
            </w:pPr>
            <w:r w:rsidRPr="004617D1">
              <w:rPr>
                <w:rFonts w:cs="Calibri"/>
                <w:lang w:eastAsia="en-US"/>
              </w:rPr>
              <w:t>(HW - moderator)</w:t>
            </w:r>
          </w:p>
          <w:p w14:paraId="69847EEE" w14:textId="77777777" w:rsidR="004617D1" w:rsidRPr="003E05B4" w:rsidRDefault="004617D1" w:rsidP="00C20635">
            <w:pPr>
              <w:widowControl w:val="0"/>
              <w:spacing w:line="276" w:lineRule="auto"/>
              <w:ind w:left="144" w:hanging="144"/>
              <w:rPr>
                <w:rFonts w:cs="Calibri"/>
                <w:lang w:eastAsia="en-US"/>
              </w:rPr>
            </w:pPr>
          </w:p>
        </w:tc>
      </w:tr>
      <w:tr w:rsidR="00C86A74" w:rsidRPr="006706AE" w14:paraId="72ECF510" w14:textId="77777777" w:rsidTr="00C86A74">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67443E6" w14:textId="2DDF96FF" w:rsidR="00C86A74" w:rsidRPr="006706AE" w:rsidRDefault="00C86A74" w:rsidP="007C1945">
            <w:pPr>
              <w:pStyle w:val="Heading2"/>
            </w:pPr>
            <w:bookmarkStart w:id="50" w:name="_Toc213443920"/>
            <w:r w:rsidRPr="006706AE">
              <w:lastRenderedPageBreak/>
              <w:t>14.</w:t>
            </w:r>
            <w:r>
              <w:t>3</w:t>
            </w:r>
            <w:r w:rsidRPr="006706AE">
              <w:t>. Topology 1</w:t>
            </w:r>
            <w:bookmarkEnd w:id="50"/>
          </w:p>
          <w:p w14:paraId="055D9A16" w14:textId="29E226B3" w:rsidR="00C86A74" w:rsidRPr="006706AE" w:rsidRDefault="00C86A74" w:rsidP="00EB0278">
            <w:pPr>
              <w:pStyle w:val="Guidance"/>
            </w:pPr>
            <w:r w:rsidRPr="006706AE">
              <w:t>This objective begins after RAN#111 (Mar 2026). Specify DO-A specific NGAP procedure.</w:t>
            </w:r>
          </w:p>
        </w:tc>
      </w:tr>
      <w:tr w:rsidR="009C569A" w:rsidRPr="006706AE" w14:paraId="7D1EB79C"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5FDD9B32" w14:textId="159A6CD2" w:rsidR="009C569A" w:rsidRPr="006706AE" w:rsidRDefault="009C569A" w:rsidP="005A2707">
            <w:pPr>
              <w:pStyle w:val="Heading1"/>
              <w:rPr>
                <w:lang w:eastAsia="en-US"/>
              </w:rPr>
            </w:pPr>
            <w:bookmarkStart w:id="51" w:name="_Toc213443921"/>
            <w:r w:rsidRPr="006706AE">
              <w:rPr>
                <w:lang w:eastAsia="en-US"/>
              </w:rPr>
              <w:t>15. NR mobility enhancements Phase 5</w:t>
            </w:r>
            <w:bookmarkEnd w:id="51"/>
          </w:p>
          <w:p w14:paraId="5397A9C6" w14:textId="17D2ABFA" w:rsidR="009C569A" w:rsidRPr="006706AE" w:rsidRDefault="009C569A" w:rsidP="001369DC">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w:t>
            </w:r>
            <w:r w:rsidR="00164039" w:rsidRPr="006706AE">
              <w:rPr>
                <w:rFonts w:ascii="Calibri" w:hAnsi="Calibri" w:cs="Calibri"/>
                <w:sz w:val="18"/>
                <w:szCs w:val="18"/>
                <w:lang w:eastAsia="en-US"/>
              </w:rPr>
              <w:t>NR_Mob_Ph5</w:t>
            </w:r>
            <w:r w:rsidRPr="006706AE">
              <w:rPr>
                <w:rFonts w:ascii="Calibri" w:hAnsi="Calibri" w:cs="Calibri"/>
                <w:sz w:val="18"/>
                <w:szCs w:val="18"/>
                <w:lang w:eastAsia="en-US"/>
              </w:rPr>
              <w:t xml:space="preserve">-Core]: </w:t>
            </w:r>
            <w:hyperlink r:id="rId760" w:history="1">
              <w:r w:rsidR="004F71FE">
                <w:rPr>
                  <w:rStyle w:val="Hyperlink"/>
                  <w:rFonts w:ascii="Calibri" w:hAnsi="Calibri" w:cs="Calibri"/>
                  <w:sz w:val="18"/>
                  <w:szCs w:val="18"/>
                  <w:lang w:eastAsia="en-US"/>
                </w:rPr>
                <w:t>RP-252113</w:t>
              </w:r>
            </w:hyperlink>
            <w:r w:rsidRPr="006706AE">
              <w:rPr>
                <w:rFonts w:ascii="Calibri" w:hAnsi="Calibri" w:cs="Calibri"/>
                <w:lang w:eastAsia="en-US"/>
              </w:rPr>
              <w:t xml:space="preserve"> </w:t>
            </w:r>
            <w:r w:rsidRPr="006706AE">
              <w:rPr>
                <w:rFonts w:ascii="Calibri" w:hAnsi="Calibri" w:cs="Calibri"/>
                <w:sz w:val="18"/>
                <w:szCs w:val="18"/>
                <w:lang w:eastAsia="en-US"/>
              </w:rPr>
              <w:t>(target: RAN #115) [TU: 0 (</w:t>
            </w:r>
            <w:r w:rsidRPr="006706AE">
              <w:rPr>
                <w:rFonts w:ascii="Calibri" w:hAnsi="Calibri" w:cs="Calibri"/>
                <w:b/>
                <w:bCs/>
                <w:sz w:val="18"/>
                <w:szCs w:val="18"/>
                <w:lang w:eastAsia="en-US"/>
              </w:rPr>
              <w:t>0</w:t>
            </w:r>
            <w:r w:rsidRPr="006706AE">
              <w:rPr>
                <w:rFonts w:ascii="Calibri" w:hAnsi="Calibri" w:cs="Calibri"/>
                <w:sz w:val="18"/>
                <w:szCs w:val="18"/>
                <w:lang w:eastAsia="en-US"/>
              </w:rPr>
              <w:t>, 0, 1, 1, 1, 1, 1, 1)]</w:t>
            </w:r>
          </w:p>
          <w:p w14:paraId="2D9573B1" w14:textId="77777777" w:rsidR="009C569A" w:rsidRDefault="009C569A" w:rsidP="001369DC">
            <w:pPr>
              <w:spacing w:line="276" w:lineRule="auto"/>
              <w:rPr>
                <w:rFonts w:cs="Calibri"/>
                <w:b/>
                <w:color w:val="D60093"/>
              </w:rPr>
            </w:pPr>
            <w:r w:rsidRPr="006706AE">
              <w:rPr>
                <w:rFonts w:cs="Calibri"/>
                <w:b/>
                <w:color w:val="D60093"/>
                <w:lang w:eastAsia="en-US"/>
              </w:rPr>
              <w:t xml:space="preserve">QUOTA: </w:t>
            </w:r>
            <w:r w:rsidRPr="006706AE">
              <w:rPr>
                <w:rFonts w:cs="Calibri"/>
                <w:b/>
                <w:color w:val="D60093"/>
              </w:rPr>
              <w:t>0</w:t>
            </w:r>
          </w:p>
          <w:p w14:paraId="7C58FE3F" w14:textId="1571F814" w:rsidR="00F877E5" w:rsidRPr="006706AE" w:rsidRDefault="00F877E5" w:rsidP="00F877E5">
            <w:pPr>
              <w:pStyle w:val="Guidance"/>
            </w:pPr>
            <w:r w:rsidRPr="006706AE">
              <w:t xml:space="preserve">Begins </w:t>
            </w:r>
            <w:r>
              <w:t>in Q2 202</w:t>
            </w:r>
            <w:r w:rsidRPr="006706AE">
              <w:t>6</w:t>
            </w:r>
          </w:p>
        </w:tc>
      </w:tr>
      <w:tr w:rsidR="009C569A" w:rsidRPr="006706AE" w14:paraId="366BAC1F"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6DE46" w14:textId="37955380" w:rsidR="009C569A" w:rsidRPr="006706AE" w:rsidRDefault="009C569A" w:rsidP="007C1945">
            <w:pPr>
              <w:pStyle w:val="Heading2"/>
            </w:pPr>
            <w:bookmarkStart w:id="52" w:name="_Toc213443922"/>
            <w:r w:rsidRPr="006706AE">
              <w:t>1</w:t>
            </w:r>
            <w:r w:rsidR="001369DC" w:rsidRPr="006706AE">
              <w:t>5</w:t>
            </w:r>
            <w:r w:rsidRPr="006706AE">
              <w:t>.1. General</w:t>
            </w:r>
            <w:bookmarkEnd w:id="52"/>
          </w:p>
          <w:p w14:paraId="5139EDFC" w14:textId="77777777" w:rsidR="009C569A" w:rsidRPr="006706AE" w:rsidRDefault="009C569A" w:rsidP="00EB0278">
            <w:pPr>
              <w:pStyle w:val="Guidance"/>
            </w:pPr>
            <w:r w:rsidRPr="006706AE">
              <w:t>Work plan, BL CRs</w:t>
            </w:r>
          </w:p>
        </w:tc>
      </w:tr>
      <w:tr w:rsidR="009C569A" w:rsidRPr="006706AE" w14:paraId="65600662"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1E72C8F9" w14:textId="2602408E" w:rsidR="009C569A" w:rsidRPr="006706AE" w:rsidRDefault="009C569A" w:rsidP="007C1945">
            <w:pPr>
              <w:pStyle w:val="Heading2"/>
            </w:pPr>
            <w:bookmarkStart w:id="53" w:name="_Toc213443923"/>
            <w:r w:rsidRPr="006706AE">
              <w:t>1</w:t>
            </w:r>
            <w:r w:rsidR="00246C0E" w:rsidRPr="006706AE">
              <w:t>5</w:t>
            </w:r>
            <w:r w:rsidRPr="006706AE">
              <w:t>.</w:t>
            </w:r>
            <w:r w:rsidR="00246C0E" w:rsidRPr="006706AE">
              <w:t>2</w:t>
            </w:r>
            <w:r w:rsidRPr="006706AE">
              <w:t xml:space="preserve">. </w:t>
            </w:r>
            <w:r w:rsidR="00246C0E" w:rsidRPr="006706AE">
              <w:t>LTM SCell activation enhancements</w:t>
            </w:r>
            <w:bookmarkEnd w:id="53"/>
          </w:p>
          <w:p w14:paraId="6F2B260F" w14:textId="6DDA0F41" w:rsidR="009C569A" w:rsidRPr="006706AE" w:rsidRDefault="00246C0E" w:rsidP="00EB0278">
            <w:pPr>
              <w:pStyle w:val="Guidance"/>
            </w:pPr>
            <w:r w:rsidRPr="006706AE">
              <w:t>NW triggering of LTM SCell activation as part of the SpCell LTM cell switch</w:t>
            </w:r>
            <w:r w:rsidR="00FE598F">
              <w:t>.</w:t>
            </w:r>
          </w:p>
        </w:tc>
      </w:tr>
      <w:tr w:rsidR="004B38E9" w:rsidRPr="006706AE" w14:paraId="321E662B" w14:textId="77777777" w:rsidTr="001369DC">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DA7FC84" w14:textId="60ED7A25" w:rsidR="004B38E9" w:rsidRPr="006706AE" w:rsidRDefault="00624EAE" w:rsidP="005A2707">
            <w:pPr>
              <w:pStyle w:val="Heading1"/>
              <w:rPr>
                <w:rFonts w:eastAsia="DengXian"/>
              </w:rPr>
            </w:pPr>
            <w:bookmarkStart w:id="54" w:name="_Toc213443924"/>
            <w:bookmarkStart w:id="55" w:name="_Hlk202621694"/>
            <w:r w:rsidRPr="006706AE">
              <w:rPr>
                <w:rFonts w:eastAsia="DengXian"/>
              </w:rPr>
              <w:t>20</w:t>
            </w:r>
            <w:r w:rsidR="004B38E9" w:rsidRPr="006706AE">
              <w:rPr>
                <w:rFonts w:eastAsia="DengXian"/>
              </w:rPr>
              <w:t>. XR for NR Phase 4</w:t>
            </w:r>
            <w:bookmarkEnd w:id="54"/>
          </w:p>
          <w:p w14:paraId="508F1271" w14:textId="7466652A" w:rsidR="004B38E9" w:rsidRPr="006706AE" w:rsidRDefault="004B38E9" w:rsidP="001369DC">
            <w:pPr>
              <w:spacing w:line="276" w:lineRule="auto"/>
              <w:rPr>
                <w:rFonts w:cs="Calibri"/>
                <w:kern w:val="2"/>
                <w:szCs w:val="18"/>
                <w:lang w:eastAsia="en-US"/>
              </w:rPr>
            </w:pPr>
            <w:r w:rsidRPr="006706AE">
              <w:rPr>
                <w:rFonts w:cs="Calibri"/>
                <w:kern w:val="2"/>
                <w:szCs w:val="18"/>
                <w:lang w:eastAsia="en-US"/>
              </w:rPr>
              <w:t>WID [</w:t>
            </w:r>
            <w:r w:rsidRPr="006706AE">
              <w:rPr>
                <w:rFonts w:cs="Calibri"/>
                <w:szCs w:val="18"/>
              </w:rPr>
              <w:t>NR_XR_Ph4-Core</w:t>
            </w:r>
            <w:r w:rsidRPr="006706AE">
              <w:rPr>
                <w:rFonts w:cs="Calibri"/>
                <w:kern w:val="2"/>
                <w:szCs w:val="18"/>
                <w:lang w:eastAsia="en-US"/>
              </w:rPr>
              <w:t xml:space="preserve">]: </w:t>
            </w:r>
            <w:hyperlink r:id="rId761" w:history="1">
              <w:r w:rsidR="004F71FE">
                <w:rPr>
                  <w:rStyle w:val="Hyperlink"/>
                  <w:rFonts w:cs="Calibri"/>
                  <w:szCs w:val="18"/>
                  <w:lang w:eastAsia="en-US"/>
                </w:rPr>
                <w:t>RP-252755</w:t>
              </w:r>
            </w:hyperlink>
            <w:r w:rsidRPr="006706AE">
              <w:rPr>
                <w:rFonts w:cs="Calibri"/>
                <w:kern w:val="2"/>
                <w:szCs w:val="18"/>
                <w:lang w:eastAsia="en-US"/>
              </w:rPr>
              <w:t xml:space="preserve"> (target: RAN #115) [</w:t>
            </w:r>
            <w:r w:rsidR="00FB6E58">
              <w:rPr>
                <w:rFonts w:cs="Calibri"/>
                <w:kern w:val="2"/>
                <w:szCs w:val="18"/>
                <w:lang w:eastAsia="en-US"/>
              </w:rPr>
              <w:t xml:space="preserve">TU </w:t>
            </w:r>
            <w:r w:rsidRPr="006706AE">
              <w:rPr>
                <w:rFonts w:cs="Calibri"/>
                <w:kern w:val="2"/>
                <w:szCs w:val="18"/>
                <w:lang w:eastAsia="en-US"/>
              </w:rPr>
              <w:t>Baske</w:t>
            </w:r>
            <w:r w:rsidR="00FB6E58">
              <w:rPr>
                <w:rFonts w:cs="Calibri"/>
                <w:kern w:val="2"/>
                <w:szCs w:val="18"/>
                <w:lang w:eastAsia="en-US"/>
              </w:rPr>
              <w:t>t</w:t>
            </w:r>
            <w:r w:rsidRPr="006706AE">
              <w:rPr>
                <w:rFonts w:cs="Calibri"/>
                <w:szCs w:val="18"/>
                <w:lang w:eastAsia="en-US"/>
              </w:rPr>
              <w:t>: 0 (</w:t>
            </w:r>
            <w:r w:rsidRPr="006706AE">
              <w:rPr>
                <w:rFonts w:cs="Calibri"/>
                <w:b/>
                <w:bCs/>
                <w:szCs w:val="18"/>
                <w:lang w:eastAsia="en-US"/>
              </w:rPr>
              <w:t>0</w:t>
            </w:r>
            <w:r w:rsidRPr="006706AE">
              <w:rPr>
                <w:rFonts w:cs="Calibri"/>
                <w:szCs w:val="18"/>
                <w:lang w:eastAsia="en-US"/>
              </w:rPr>
              <w:t>, 0.5, 0.5, 0.5, 0.5, 0.5, 0.5, 0.5)</w:t>
            </w:r>
            <w:r w:rsidRPr="006706AE">
              <w:rPr>
                <w:rFonts w:cs="Calibri"/>
                <w:kern w:val="2"/>
                <w:szCs w:val="18"/>
                <w:lang w:eastAsia="en-US"/>
              </w:rPr>
              <w:t>]</w:t>
            </w:r>
          </w:p>
          <w:p w14:paraId="7786DA8D" w14:textId="77777777" w:rsidR="004B38E9" w:rsidRDefault="004B38E9" w:rsidP="001369DC">
            <w:pPr>
              <w:spacing w:line="276" w:lineRule="auto"/>
              <w:rPr>
                <w:rFonts w:cs="Calibri"/>
                <w:b/>
                <w:color w:val="D60093"/>
                <w:lang w:eastAsia="en-US"/>
              </w:rPr>
            </w:pPr>
            <w:r w:rsidRPr="006706AE">
              <w:rPr>
                <w:rFonts w:cs="Calibri"/>
                <w:b/>
                <w:color w:val="D60093"/>
                <w:lang w:eastAsia="en-US"/>
              </w:rPr>
              <w:t xml:space="preserve">QUOTA: </w:t>
            </w:r>
            <w:r w:rsidR="00624EAE" w:rsidRPr="006706AE">
              <w:rPr>
                <w:rFonts w:cs="Calibri"/>
                <w:b/>
                <w:color w:val="D60093"/>
                <w:lang w:eastAsia="en-US"/>
              </w:rPr>
              <w:t>0</w:t>
            </w:r>
          </w:p>
          <w:p w14:paraId="1BC365A0" w14:textId="584510CE" w:rsidR="00F877E5" w:rsidRPr="006706AE" w:rsidRDefault="00F877E5" w:rsidP="00F877E5">
            <w:pPr>
              <w:pStyle w:val="Guidance"/>
              <w:rPr>
                <w:rFonts w:eastAsia="DengXian"/>
              </w:rPr>
            </w:pPr>
            <w:r w:rsidRPr="006706AE">
              <w:t xml:space="preserve">Begins </w:t>
            </w:r>
            <w:r>
              <w:t>in Q1 202</w:t>
            </w:r>
            <w:r w:rsidRPr="006706AE">
              <w:t>6</w:t>
            </w:r>
          </w:p>
        </w:tc>
      </w:tr>
      <w:tr w:rsidR="004B38E9" w:rsidRPr="006706AE" w14:paraId="08B7091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3425E8E" w14:textId="29D01A7A" w:rsidR="004B38E9" w:rsidRPr="006706AE" w:rsidRDefault="004B38E9" w:rsidP="007C1945">
            <w:pPr>
              <w:pStyle w:val="Heading2"/>
            </w:pPr>
            <w:bookmarkStart w:id="56" w:name="_Toc213443925"/>
            <w:r w:rsidRPr="006706AE">
              <w:t>2</w:t>
            </w:r>
            <w:r w:rsidR="00624EAE" w:rsidRPr="006706AE">
              <w:t>0</w:t>
            </w:r>
            <w:r w:rsidRPr="006706AE">
              <w:t>.1. General</w:t>
            </w:r>
            <w:bookmarkEnd w:id="56"/>
          </w:p>
          <w:p w14:paraId="34324CBF" w14:textId="77777777" w:rsidR="004B38E9" w:rsidRPr="006706AE" w:rsidRDefault="004B38E9" w:rsidP="00EB0278">
            <w:pPr>
              <w:pStyle w:val="Guidance"/>
            </w:pPr>
            <w:r w:rsidRPr="006706AE">
              <w:t>Work plan, BL CRs</w:t>
            </w:r>
          </w:p>
        </w:tc>
      </w:tr>
      <w:tr w:rsidR="004B38E9" w:rsidRPr="006706AE" w14:paraId="43297B07"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712AD9C0" w14:textId="46ADBF3B" w:rsidR="004B38E9" w:rsidRPr="006706AE" w:rsidRDefault="004B38E9" w:rsidP="007C1945">
            <w:pPr>
              <w:pStyle w:val="Heading2"/>
            </w:pPr>
            <w:bookmarkStart w:id="57" w:name="_Toc213443926"/>
            <w:r w:rsidRPr="006706AE">
              <w:t>2</w:t>
            </w:r>
            <w:r w:rsidR="00624EAE" w:rsidRPr="006706AE">
              <w:t>0</w:t>
            </w:r>
            <w:r w:rsidRPr="006706AE">
              <w:t>.</w:t>
            </w:r>
            <w:r w:rsidR="00624EAE" w:rsidRPr="006706AE">
              <w:t>2</w:t>
            </w:r>
            <w:r w:rsidRPr="006706AE">
              <w:t xml:space="preserve">. </w:t>
            </w:r>
            <w:r w:rsidR="00624EAE" w:rsidRPr="006706AE">
              <w:t>Coordination between gNB and CN on N3 delay measurement</w:t>
            </w:r>
            <w:bookmarkEnd w:id="57"/>
          </w:p>
          <w:p w14:paraId="25D3A339" w14:textId="618811B8" w:rsidR="00624EAE" w:rsidRPr="006706AE" w:rsidRDefault="00624EAE" w:rsidP="00EB0278">
            <w:pPr>
              <w:pStyle w:val="Guidance"/>
              <w:rPr>
                <w:rFonts w:eastAsia="Times New Roman"/>
                <w:b/>
                <w:bCs/>
                <w:iCs/>
                <w:color w:val="800000"/>
                <w:szCs w:val="28"/>
              </w:rPr>
            </w:pPr>
            <w:r w:rsidRPr="006706AE">
              <w:lastRenderedPageBreak/>
              <w:t>Specify coordination between gNB and CN to enable/disable N3 interface delay measurement from CN to gNB</w:t>
            </w:r>
            <w:r w:rsidR="00FE598F">
              <w:t>.</w:t>
            </w:r>
          </w:p>
        </w:tc>
      </w:tr>
      <w:tr w:rsidR="00A42A3F" w:rsidRPr="006706AE" w14:paraId="5E7745AB"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441D66D1" w14:textId="4D651337" w:rsidR="00A42A3F" w:rsidRPr="005A2707" w:rsidRDefault="00A42A3F" w:rsidP="005A2707">
            <w:pPr>
              <w:pStyle w:val="Heading1"/>
            </w:pPr>
            <w:bookmarkStart w:id="58" w:name="_Toc213443927"/>
            <w:r w:rsidRPr="005A2707">
              <w:lastRenderedPageBreak/>
              <w:t>2</w:t>
            </w:r>
            <w:r w:rsidR="00624EAE" w:rsidRPr="005A2707">
              <w:t>1</w:t>
            </w:r>
            <w:r w:rsidRPr="005A2707">
              <w:t xml:space="preserve">. AI/ML for </w:t>
            </w:r>
            <w:r w:rsidR="009C569A" w:rsidRPr="005A2707">
              <w:t>NR a</w:t>
            </w:r>
            <w:r w:rsidRPr="005A2707">
              <w:t xml:space="preserve">ir </w:t>
            </w:r>
            <w:r w:rsidR="009C569A" w:rsidRPr="005A2707">
              <w:t>i</w:t>
            </w:r>
            <w:r w:rsidRPr="005A2707">
              <w:t xml:space="preserve">nterface </w:t>
            </w:r>
            <w:r w:rsidR="00967957" w:rsidRPr="005A2707">
              <w:t>Phase 2</w:t>
            </w:r>
            <w:bookmarkEnd w:id="58"/>
          </w:p>
          <w:p w14:paraId="36FE35B8" w14:textId="07403C66" w:rsidR="00A42A3F" w:rsidRPr="006706AE" w:rsidRDefault="00A42A3F" w:rsidP="00210527">
            <w:pPr>
              <w:pStyle w:val="Normal5"/>
              <w:spacing w:after="60" w:line="276" w:lineRule="auto"/>
              <w:rPr>
                <w:rFonts w:ascii="Calibri" w:hAnsi="Calibri" w:cs="Calibri"/>
                <w:sz w:val="18"/>
                <w:szCs w:val="18"/>
                <w:lang w:eastAsia="en-US"/>
              </w:rPr>
            </w:pPr>
            <w:r w:rsidRPr="006706AE">
              <w:rPr>
                <w:rFonts w:ascii="Calibri" w:hAnsi="Calibri" w:cs="Calibri"/>
                <w:sz w:val="18"/>
                <w:szCs w:val="18"/>
                <w:lang w:eastAsia="en-US"/>
              </w:rPr>
              <w:t>WID [NR_AIML_air</w:t>
            </w:r>
            <w:r w:rsidR="001369DC" w:rsidRPr="006706AE">
              <w:rPr>
                <w:rFonts w:ascii="Calibri" w:hAnsi="Calibri" w:cs="Calibri"/>
                <w:sz w:val="18"/>
                <w:szCs w:val="18"/>
                <w:lang w:eastAsia="en-US"/>
              </w:rPr>
              <w:t>_Ph2</w:t>
            </w:r>
            <w:r w:rsidRPr="006706AE">
              <w:rPr>
                <w:rFonts w:ascii="Calibri" w:hAnsi="Calibri" w:cs="Calibri"/>
                <w:sz w:val="18"/>
                <w:szCs w:val="18"/>
                <w:lang w:eastAsia="en-US"/>
              </w:rPr>
              <w:t>-Core]:</w:t>
            </w:r>
            <w:r w:rsidR="00D9643C" w:rsidRPr="006706AE">
              <w:rPr>
                <w:rFonts w:ascii="Calibri" w:hAnsi="Calibri" w:cs="Calibri"/>
                <w:sz w:val="18"/>
                <w:szCs w:val="18"/>
                <w:lang w:eastAsia="en-US"/>
              </w:rPr>
              <w:t xml:space="preserve"> </w:t>
            </w:r>
            <w:hyperlink r:id="rId762" w:history="1">
              <w:r w:rsidR="004F71FE">
                <w:rPr>
                  <w:rStyle w:val="Hyperlink"/>
                  <w:rFonts w:ascii="Calibri" w:hAnsi="Calibri" w:cs="Calibri"/>
                  <w:sz w:val="18"/>
                  <w:szCs w:val="18"/>
                  <w:lang w:eastAsia="en-US"/>
                </w:rPr>
                <w:t>RP-252445</w:t>
              </w:r>
            </w:hyperlink>
            <w:r w:rsidRPr="006706AE">
              <w:rPr>
                <w:rFonts w:ascii="Calibri" w:hAnsi="Calibri" w:cs="Calibri"/>
                <w:sz w:val="18"/>
                <w:szCs w:val="18"/>
                <w:lang w:eastAsia="en-US"/>
              </w:rPr>
              <w:t xml:space="preserve"> (target: RAN #1</w:t>
            </w:r>
            <w:r w:rsidR="009C569A" w:rsidRPr="006706AE">
              <w:rPr>
                <w:rFonts w:ascii="Calibri" w:hAnsi="Calibri" w:cs="Calibri"/>
                <w:sz w:val="18"/>
                <w:szCs w:val="18"/>
                <w:lang w:eastAsia="en-US"/>
              </w:rPr>
              <w:t>15</w:t>
            </w:r>
            <w:r w:rsidR="003958A1" w:rsidRPr="006706AE">
              <w:rPr>
                <w:rFonts w:ascii="Calibri" w:hAnsi="Calibri" w:cs="Calibri"/>
                <w:sz w:val="18"/>
                <w:szCs w:val="18"/>
                <w:lang w:eastAsia="en-US"/>
              </w:rPr>
              <w:t>) [</w:t>
            </w:r>
            <w:r w:rsidR="00FB6E58">
              <w:rPr>
                <w:rFonts w:ascii="Calibri" w:hAnsi="Calibri" w:cs="Calibri"/>
                <w:sz w:val="18"/>
                <w:szCs w:val="18"/>
                <w:lang w:eastAsia="en-US"/>
              </w:rPr>
              <w:t xml:space="preserve">TU </w:t>
            </w:r>
            <w:r w:rsidR="009C569A" w:rsidRPr="006706AE">
              <w:rPr>
                <w:rFonts w:ascii="Calibri" w:hAnsi="Calibri" w:cs="Calibri"/>
                <w:sz w:val="18"/>
                <w:szCs w:val="18"/>
                <w:lang w:eastAsia="en-US"/>
              </w:rPr>
              <w:t>Basket: 0 (</w:t>
            </w:r>
            <w:r w:rsidR="009C569A" w:rsidRPr="006706AE">
              <w:rPr>
                <w:rFonts w:ascii="Calibri" w:hAnsi="Calibri" w:cs="Calibri"/>
                <w:b/>
                <w:bCs/>
                <w:sz w:val="18"/>
                <w:szCs w:val="18"/>
                <w:lang w:eastAsia="en-US"/>
              </w:rPr>
              <w:t>0</w:t>
            </w:r>
            <w:r w:rsidR="009C569A" w:rsidRPr="006706AE">
              <w:rPr>
                <w:rFonts w:ascii="Calibri" w:hAnsi="Calibri" w:cs="Calibri"/>
                <w:sz w:val="18"/>
                <w:szCs w:val="18"/>
                <w:lang w:eastAsia="en-US"/>
              </w:rPr>
              <w:t>, 0, 0.5, 0.5, 0.5, 0.5, 0.5, 0.5)</w:t>
            </w:r>
            <w:r w:rsidRPr="006706AE">
              <w:rPr>
                <w:rFonts w:ascii="Calibri" w:hAnsi="Calibri" w:cs="Calibri"/>
                <w:sz w:val="18"/>
                <w:szCs w:val="18"/>
                <w:lang w:eastAsia="en-US"/>
              </w:rPr>
              <w:t>]</w:t>
            </w:r>
          </w:p>
          <w:p w14:paraId="19BBC182" w14:textId="77777777" w:rsidR="00A42A3F" w:rsidRDefault="00A42A3F" w:rsidP="00210527">
            <w:pPr>
              <w:spacing w:line="276" w:lineRule="auto"/>
              <w:rPr>
                <w:rFonts w:cs="Calibri"/>
                <w:b/>
                <w:color w:val="D60093"/>
                <w:lang w:eastAsia="en-US"/>
              </w:rPr>
            </w:pPr>
            <w:r w:rsidRPr="006706AE">
              <w:rPr>
                <w:rFonts w:cs="Calibri"/>
                <w:b/>
                <w:color w:val="D60093"/>
                <w:lang w:eastAsia="en-US"/>
              </w:rPr>
              <w:t xml:space="preserve">QUOTA: </w:t>
            </w:r>
            <w:r w:rsidR="009C569A" w:rsidRPr="006706AE">
              <w:rPr>
                <w:rFonts w:cs="Calibri"/>
                <w:b/>
                <w:color w:val="D60093"/>
                <w:lang w:eastAsia="en-US"/>
              </w:rPr>
              <w:t>0</w:t>
            </w:r>
          </w:p>
          <w:p w14:paraId="515FACDC" w14:textId="1A52826B" w:rsidR="00F877E5" w:rsidRPr="006706AE" w:rsidRDefault="00F877E5" w:rsidP="00F877E5">
            <w:pPr>
              <w:pStyle w:val="Guidance"/>
            </w:pPr>
            <w:r w:rsidRPr="006706AE">
              <w:t xml:space="preserve">Begins </w:t>
            </w:r>
            <w:r>
              <w:t>in Q2 202</w:t>
            </w:r>
            <w:r w:rsidRPr="006706AE">
              <w:t>6</w:t>
            </w:r>
          </w:p>
        </w:tc>
      </w:tr>
      <w:tr w:rsidR="00A42A3F" w:rsidRPr="006706AE" w14:paraId="3AC94283"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20B8917B" w14:textId="62ACF626" w:rsidR="00A42A3F" w:rsidRPr="006706AE" w:rsidRDefault="00A42A3F" w:rsidP="007C1945">
            <w:pPr>
              <w:pStyle w:val="Heading2"/>
            </w:pPr>
            <w:bookmarkStart w:id="59" w:name="_Toc213443928"/>
            <w:r w:rsidRPr="006706AE">
              <w:t>2</w:t>
            </w:r>
            <w:r w:rsidR="009C569A" w:rsidRPr="006706AE">
              <w:t>1</w:t>
            </w:r>
            <w:r w:rsidRPr="006706AE">
              <w:t>.1. General</w:t>
            </w:r>
            <w:bookmarkEnd w:id="59"/>
          </w:p>
          <w:p w14:paraId="63B1E5C9" w14:textId="77777777" w:rsidR="00A42A3F" w:rsidRPr="006706AE" w:rsidRDefault="007C70A6" w:rsidP="00EB0278">
            <w:pPr>
              <w:pStyle w:val="Guidance"/>
            </w:pPr>
            <w:r w:rsidRPr="006706AE">
              <w:t>Work plan, BL CRs</w:t>
            </w:r>
          </w:p>
        </w:tc>
      </w:tr>
      <w:tr w:rsidR="00A42A3F" w:rsidRPr="006706AE" w14:paraId="060685DC" w14:textId="77777777" w:rsidTr="00D43FA3">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CDE2B5D" w14:textId="77777777" w:rsidR="00A42A3F" w:rsidRPr="006706AE" w:rsidRDefault="00A42A3F" w:rsidP="007C1945">
            <w:pPr>
              <w:pStyle w:val="Heading2"/>
            </w:pPr>
            <w:bookmarkStart w:id="60" w:name="_Toc213443929"/>
            <w:r w:rsidRPr="006706AE">
              <w:t>2</w:t>
            </w:r>
            <w:r w:rsidR="009C569A" w:rsidRPr="006706AE">
              <w:t>1</w:t>
            </w:r>
            <w:r w:rsidRPr="006706AE">
              <w:t xml:space="preserve">.2. </w:t>
            </w:r>
            <w:r w:rsidR="001369DC" w:rsidRPr="006706AE">
              <w:t>Two-sided AI/ML model</w:t>
            </w:r>
            <w:bookmarkEnd w:id="60"/>
          </w:p>
          <w:p w14:paraId="1CBC7CA5" w14:textId="3C1CB4CF" w:rsidR="0021465D" w:rsidRPr="006706AE" w:rsidRDefault="0021465D" w:rsidP="00EB0278">
            <w:pPr>
              <w:pStyle w:val="Guidance"/>
            </w:pPr>
            <w:r w:rsidRPr="006706AE">
              <w:t>Checkpoint in RAN#110 upon SA WG feedback</w:t>
            </w:r>
            <w:r w:rsidR="00FE598F">
              <w:t>.</w:t>
            </w:r>
          </w:p>
        </w:tc>
      </w:tr>
      <w:tr w:rsidR="000B70BD" w:rsidRPr="006706AE" w14:paraId="499E72C1" w14:textId="77777777" w:rsidTr="000B70BD">
        <w:trPr>
          <w:trHeight w:val="305"/>
        </w:trPr>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16128B5C" w14:textId="4D508D7C" w:rsidR="000B70BD" w:rsidRPr="005A2707" w:rsidRDefault="000B70BD" w:rsidP="005A2707">
            <w:pPr>
              <w:pStyle w:val="Heading1"/>
            </w:pPr>
            <w:bookmarkStart w:id="61" w:name="_Toc213443930"/>
            <w:bookmarkEnd w:id="55"/>
            <w:r w:rsidRPr="005A2707">
              <w:t>31. Corrections and Enhancements to Rel-</w:t>
            </w:r>
            <w:r w:rsidR="00164039" w:rsidRPr="005A2707">
              <w:t>20</w:t>
            </w:r>
            <w:bookmarkEnd w:id="61"/>
          </w:p>
          <w:p w14:paraId="12543952" w14:textId="77777777" w:rsidR="000B70BD" w:rsidRPr="006706AE" w:rsidRDefault="000B70BD" w:rsidP="00210527">
            <w:pPr>
              <w:spacing w:line="276" w:lineRule="auto"/>
              <w:rPr>
                <w:rFonts w:cs="Calibri"/>
                <w:b/>
                <w:color w:val="D60093"/>
                <w:lang w:eastAsia="en-US"/>
              </w:rPr>
            </w:pPr>
            <w:r w:rsidRPr="006706AE">
              <w:rPr>
                <w:rFonts w:cs="Calibri"/>
                <w:b/>
                <w:color w:val="D60093"/>
                <w:lang w:eastAsia="en-US"/>
              </w:rPr>
              <w:t xml:space="preserve">QUOTA: </w:t>
            </w:r>
            <w:r w:rsidR="00164039" w:rsidRPr="006706AE">
              <w:rPr>
                <w:rFonts w:cs="Calibri"/>
                <w:b/>
                <w:color w:val="D60093"/>
                <w:lang w:eastAsia="en-US"/>
              </w:rPr>
              <w:t>0</w:t>
            </w:r>
          </w:p>
          <w:p w14:paraId="1C281AF2" w14:textId="4915F111" w:rsidR="00501065" w:rsidRPr="006706AE" w:rsidRDefault="00501065" w:rsidP="00EB0278">
            <w:pPr>
              <w:pStyle w:val="Guidance"/>
              <w:rPr>
                <w:b/>
                <w:color w:val="D60093"/>
              </w:rPr>
            </w:pPr>
            <w:r w:rsidRPr="006706AE">
              <w:t xml:space="preserve">Begins </w:t>
            </w:r>
            <w:r w:rsidR="00F877E5">
              <w:t>in Q4</w:t>
            </w:r>
            <w:r w:rsidRPr="006706AE">
              <w:t xml:space="preserve"> 2026</w:t>
            </w:r>
          </w:p>
        </w:tc>
      </w:tr>
      <w:tr w:rsidR="000B70BD" w:rsidRPr="006706AE" w14:paraId="0501D4BA"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5EA542D5" w14:textId="77777777" w:rsidR="000B70BD" w:rsidRPr="006706AE" w:rsidRDefault="000B70BD" w:rsidP="007C1945">
            <w:pPr>
              <w:pStyle w:val="Heading2"/>
            </w:pPr>
            <w:bookmarkStart w:id="62" w:name="_Toc213443931"/>
            <w:r w:rsidRPr="006706AE">
              <w:t>31.1. Corrections</w:t>
            </w:r>
            <w:bookmarkEnd w:id="62"/>
          </w:p>
        </w:tc>
      </w:tr>
      <w:tr w:rsidR="000B70BD" w:rsidRPr="006706AE" w14:paraId="7218BE76" w14:textId="77777777" w:rsidTr="006706AE">
        <w:tc>
          <w:tcPr>
            <w:tcW w:w="9930" w:type="dxa"/>
            <w:gridSpan w:val="3"/>
            <w:tcBorders>
              <w:top w:val="single" w:sz="4" w:space="0" w:color="000000"/>
              <w:left w:val="single" w:sz="4" w:space="0" w:color="000000"/>
              <w:bottom w:val="single" w:sz="4" w:space="0" w:color="000000"/>
              <w:right w:val="single" w:sz="4" w:space="0" w:color="000000"/>
            </w:tcBorders>
            <w:shd w:val="clear" w:color="auto" w:fill="D9D9D9"/>
          </w:tcPr>
          <w:p w14:paraId="324A93E6" w14:textId="77777777" w:rsidR="000B70BD" w:rsidRPr="006706AE" w:rsidRDefault="000B70BD" w:rsidP="007C1945">
            <w:pPr>
              <w:pStyle w:val="Heading2"/>
            </w:pPr>
            <w:bookmarkStart w:id="63" w:name="_Toc213443932"/>
            <w:r w:rsidRPr="006706AE">
              <w:t>31.2. Enhancements</w:t>
            </w:r>
            <w:bookmarkEnd w:id="63"/>
          </w:p>
        </w:tc>
      </w:tr>
      <w:tr w:rsidR="000B70BD" w:rsidRPr="006706AE" w14:paraId="26B9BDFE"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0AF65223" w14:textId="77777777" w:rsidR="000B70BD" w:rsidRPr="006706AE" w:rsidRDefault="000B70BD" w:rsidP="000640A6">
            <w:pPr>
              <w:pStyle w:val="Heading1"/>
            </w:pPr>
            <w:bookmarkStart w:id="64" w:name="_Hlk516525052"/>
            <w:bookmarkStart w:id="65" w:name="_Hlk516525030"/>
            <w:bookmarkStart w:id="66" w:name="_Toc213443933"/>
            <w:bookmarkEnd w:id="64"/>
            <w:bookmarkEnd w:id="65"/>
            <w:r w:rsidRPr="006706AE">
              <w:rPr>
                <w:lang w:eastAsia="en-US"/>
              </w:rPr>
              <w:t>32. Any other business</w:t>
            </w:r>
            <w:bookmarkEnd w:id="66"/>
          </w:p>
        </w:tc>
      </w:tr>
      <w:tr w:rsidR="000B70BD" w:rsidRPr="006706AE" w14:paraId="11C269BA" w14:textId="77777777" w:rsidTr="000B70BD">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3EBA725F" w14:textId="77777777" w:rsidR="000B70BD" w:rsidRPr="005A2707" w:rsidRDefault="000B70BD" w:rsidP="005A2707">
            <w:pPr>
              <w:pStyle w:val="Heading1"/>
            </w:pPr>
            <w:bookmarkStart w:id="67" w:name="_Toc213443934"/>
            <w:r w:rsidRPr="005A2707">
              <w:t>33. Closing of the meeting</w:t>
            </w:r>
            <w:bookmarkEnd w:id="67"/>
            <w:r w:rsidRPr="005A2707">
              <w:t xml:space="preserve"> </w:t>
            </w:r>
          </w:p>
        </w:tc>
      </w:tr>
    </w:tbl>
    <w:p w14:paraId="6A5EB56C" w14:textId="77777777" w:rsidR="00A42A3F" w:rsidRPr="006706AE" w:rsidRDefault="00A42A3F" w:rsidP="00210527">
      <w:pPr>
        <w:widowControl w:val="0"/>
        <w:spacing w:after="200" w:line="276" w:lineRule="auto"/>
        <w:rPr>
          <w:rFonts w:cs="Calibri"/>
        </w:rPr>
      </w:pPr>
      <w:r w:rsidRPr="006706AE">
        <w:rPr>
          <w:rFonts w:cs="Calibri"/>
          <w:b/>
          <w:bCs/>
          <w:color w:val="800000"/>
          <w:kern w:val="3"/>
        </w:rPr>
        <w:t>Conference Calls Schedule</w:t>
      </w:r>
      <w:r w:rsidRPr="006706AE">
        <w:rPr>
          <w:rFonts w:cs="Calibri"/>
          <w:b/>
          <w:bCs/>
        </w:rPr>
        <w:t xml:space="preserve"> (tentative)</w:t>
      </w:r>
    </w:p>
    <w:p w14:paraId="4E62DA8F" w14:textId="5D9B7078" w:rsidR="001558C6" w:rsidRPr="006706AE" w:rsidRDefault="00A42A3F" w:rsidP="00210527">
      <w:pPr>
        <w:widowControl w:val="0"/>
        <w:spacing w:after="200" w:line="276" w:lineRule="auto"/>
        <w:rPr>
          <w:rFonts w:cs="Calibri"/>
          <w:b/>
          <w:bCs/>
          <w:color w:val="FF0000"/>
        </w:rPr>
      </w:pPr>
      <w:r w:rsidRPr="006706AE">
        <w:rPr>
          <w:rFonts w:cs="Calibri"/>
          <w:b/>
          <w:bCs/>
        </w:rPr>
        <w:t>Only delegates registered to the meeting will receive invitations to conference calls</w:t>
      </w:r>
      <w:r w:rsidRPr="006706AE">
        <w:rPr>
          <w:rFonts w:cs="Calibri"/>
          <w:b/>
          <w:bCs/>
        </w:rPr>
        <w:br/>
        <w:t>All times are local time</w:t>
      </w:r>
    </w:p>
    <w:p w14:paraId="4167701F" w14:textId="77777777" w:rsidR="00A42A3F" w:rsidRPr="006706AE" w:rsidRDefault="001558C6" w:rsidP="00210527">
      <w:pPr>
        <w:widowControl w:val="0"/>
        <w:spacing w:after="200" w:line="276" w:lineRule="auto"/>
        <w:rPr>
          <w:rFonts w:cs="Calibri"/>
          <w:b/>
          <w:bCs/>
          <w:color w:val="FF0000"/>
        </w:rPr>
      </w:pPr>
      <w:r w:rsidRPr="006706AE">
        <w:rPr>
          <w:rFonts w:cs="Calibri"/>
          <w:b/>
          <w:bCs/>
          <w:color w:val="FF0000"/>
        </w:rPr>
        <w:br w:type="page"/>
      </w:r>
      <w:r w:rsidR="00A42A3F" w:rsidRPr="006706AE">
        <w:rPr>
          <w:rFonts w:cs="Calibri"/>
          <w:b/>
          <w:bCs/>
          <w:color w:val="FF0000"/>
        </w:rPr>
        <w:lastRenderedPageBreak/>
        <w:t>For sessions longer than 2 h, there will be a 5-10 min. break in the middle of the session</w:t>
      </w:r>
    </w:p>
    <w:tbl>
      <w:tblPr>
        <w:tblW w:w="10647" w:type="dxa"/>
        <w:jc w:val="center"/>
        <w:tblLayout w:type="fixed"/>
        <w:tblCellMar>
          <w:left w:w="10" w:type="dxa"/>
          <w:right w:w="10" w:type="dxa"/>
        </w:tblCellMar>
        <w:tblLook w:val="0000" w:firstRow="0" w:lastRow="0" w:firstColumn="0" w:lastColumn="0" w:noHBand="0" w:noVBand="0"/>
      </w:tblPr>
      <w:tblGrid>
        <w:gridCol w:w="855"/>
        <w:gridCol w:w="1978"/>
        <w:gridCol w:w="2039"/>
        <w:gridCol w:w="2066"/>
        <w:gridCol w:w="2068"/>
        <w:gridCol w:w="1601"/>
        <w:gridCol w:w="40"/>
      </w:tblGrid>
      <w:tr w:rsidR="00A42A3F" w:rsidRPr="006706AE" w14:paraId="654B008B"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vAlign w:val="center"/>
          </w:tcPr>
          <w:p w14:paraId="38453CBD" w14:textId="77777777" w:rsidR="00A42A3F" w:rsidRPr="006706AE" w:rsidRDefault="00A42A3F" w:rsidP="00210527">
            <w:pPr>
              <w:pStyle w:val="20"/>
              <w:spacing w:after="0"/>
              <w:jc w:val="center"/>
              <w:rPr>
                <w:rFonts w:ascii="Calibri" w:hAnsi="Calibri" w:cs="Calibri"/>
              </w:rPr>
            </w:pPr>
            <w:bookmarkStart w:id="68" w:name="_Hlk511294021"/>
            <w:bookmarkEnd w:id="68"/>
          </w:p>
        </w:tc>
        <w:tc>
          <w:tcPr>
            <w:tcW w:w="197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337F29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Monday</w:t>
            </w:r>
          </w:p>
        </w:tc>
        <w:tc>
          <w:tcPr>
            <w:tcW w:w="2039"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2462026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Tuesday</w:t>
            </w:r>
          </w:p>
        </w:tc>
        <w:tc>
          <w:tcPr>
            <w:tcW w:w="2066"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F027C03"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Wednesday</w:t>
            </w:r>
          </w:p>
        </w:tc>
        <w:tc>
          <w:tcPr>
            <w:tcW w:w="2068"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7D5C5614"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Thursday</w:t>
            </w:r>
          </w:p>
        </w:tc>
        <w:tc>
          <w:tcPr>
            <w:tcW w:w="1601" w:type="dxa"/>
            <w:tcBorders>
              <w:top w:val="single" w:sz="4" w:space="0" w:color="000000"/>
              <w:left w:val="nil"/>
              <w:bottom w:val="single" w:sz="4" w:space="0" w:color="auto"/>
              <w:right w:val="single" w:sz="4" w:space="0" w:color="000000"/>
            </w:tcBorders>
            <w:shd w:val="clear" w:color="auto" w:fill="1F3864"/>
            <w:tcMar>
              <w:top w:w="0" w:type="dxa"/>
              <w:left w:w="108" w:type="dxa"/>
              <w:bottom w:w="0" w:type="dxa"/>
              <w:right w:w="108" w:type="dxa"/>
            </w:tcMar>
            <w:vAlign w:val="center"/>
          </w:tcPr>
          <w:p w14:paraId="5A5F390C" w14:textId="77777777" w:rsidR="00A42A3F" w:rsidRPr="006706AE" w:rsidRDefault="00A42A3F" w:rsidP="00210527">
            <w:pPr>
              <w:pStyle w:val="20"/>
              <w:spacing w:after="0"/>
              <w:jc w:val="center"/>
              <w:rPr>
                <w:rFonts w:ascii="Calibri" w:hAnsi="Calibri" w:cs="Calibri"/>
                <w:b/>
                <w:bCs/>
              </w:rPr>
            </w:pPr>
            <w:r w:rsidRPr="006706AE">
              <w:rPr>
                <w:rFonts w:ascii="Calibri" w:hAnsi="Calibri" w:cs="Calibri"/>
                <w:b/>
                <w:bCs/>
              </w:rPr>
              <w:t>Friday</w:t>
            </w:r>
          </w:p>
        </w:tc>
        <w:tc>
          <w:tcPr>
            <w:tcW w:w="40" w:type="dxa"/>
            <w:tcBorders>
              <w:top w:val="nil"/>
              <w:left w:val="nil"/>
              <w:bottom w:val="nil"/>
              <w:right w:val="nil"/>
            </w:tcBorders>
          </w:tcPr>
          <w:p w14:paraId="121C5DE6" w14:textId="77777777" w:rsidR="00A42A3F" w:rsidRPr="006706AE" w:rsidRDefault="00A42A3F" w:rsidP="00210527">
            <w:pPr>
              <w:pStyle w:val="20"/>
              <w:spacing w:after="0"/>
              <w:jc w:val="center"/>
              <w:rPr>
                <w:rFonts w:ascii="Calibri" w:hAnsi="Calibri" w:cs="Calibri"/>
                <w:b/>
                <w:bCs/>
              </w:rPr>
            </w:pPr>
          </w:p>
        </w:tc>
      </w:tr>
      <w:tr w:rsidR="00A42A3F" w:rsidRPr="006706AE" w14:paraId="53569FFA" w14:textId="77777777" w:rsidTr="006548ED">
        <w:trPr>
          <w:trHeight w:val="285"/>
          <w:jc w:val="center"/>
        </w:trPr>
        <w:tc>
          <w:tcPr>
            <w:tcW w:w="855" w:type="dxa"/>
            <w:vMerge w:val="restart"/>
            <w:tcBorders>
              <w:top w:val="nil"/>
              <w:left w:val="nil"/>
              <w:right w:val="single" w:sz="4" w:space="0" w:color="auto"/>
            </w:tcBorders>
            <w:tcMar>
              <w:top w:w="0" w:type="dxa"/>
              <w:left w:w="108" w:type="dxa"/>
              <w:bottom w:w="0" w:type="dxa"/>
              <w:right w:w="108" w:type="dxa"/>
            </w:tcMar>
          </w:tcPr>
          <w:p w14:paraId="0960B2FC"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0800</w:t>
            </w:r>
          </w:p>
          <w:p w14:paraId="5DBF22E5"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0830</w:t>
            </w:r>
          </w:p>
        </w:tc>
        <w:tc>
          <w:tcPr>
            <w:tcW w:w="197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AA919F" w14:textId="77777777" w:rsidR="00A42A3F" w:rsidRPr="006706AE" w:rsidRDefault="00A42A3F" w:rsidP="00210527">
            <w:pPr>
              <w:pStyle w:val="20"/>
              <w:spacing w:after="0"/>
              <w:jc w:val="center"/>
              <w:rPr>
                <w:rFonts w:ascii="Calibri" w:hAnsi="Calibri" w:cs="Calibri"/>
                <w:b/>
                <w:bCs/>
                <w:sz w:val="18"/>
                <w:szCs w:val="18"/>
              </w:rPr>
            </w:pPr>
            <w:r w:rsidRPr="006706AE">
              <w:rPr>
                <w:rFonts w:ascii="Calibri" w:hAnsi="Calibri" w:cs="Calibri"/>
                <w:b/>
                <w:bCs/>
                <w:sz w:val="18"/>
                <w:szCs w:val="18"/>
              </w:rPr>
              <w:t>0900 START OF MEETING</w:t>
            </w: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12A13FDB"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4F1B65C9"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1CB6D2" w14:textId="2B8DB48C" w:rsidR="00A42A3F" w:rsidRPr="00004043" w:rsidRDefault="007C1945" w:rsidP="00210527">
            <w:pPr>
              <w:pStyle w:val="20"/>
              <w:spacing w:after="0"/>
              <w:jc w:val="center"/>
              <w:rPr>
                <w:rFonts w:ascii="Calibri" w:hAnsi="Calibri" w:cs="Calibri"/>
                <w:color w:val="0070C0"/>
              </w:rPr>
            </w:pPr>
            <w:r w:rsidRPr="00004043">
              <w:rPr>
                <w:rFonts w:ascii="Calibri" w:hAnsi="Calibri" w:cs="Calibri"/>
                <w:color w:val="0070C0"/>
                <w:sz w:val="18"/>
                <w:szCs w:val="18"/>
              </w:rPr>
              <w:t xml:space="preserve">6G </w:t>
            </w:r>
            <w:r w:rsidR="00A42A3F" w:rsidRPr="00004043">
              <w:rPr>
                <w:rFonts w:ascii="Calibri" w:hAnsi="Calibri" w:cs="Calibri"/>
                <w:color w:val="0070C0"/>
                <w:sz w:val="18"/>
                <w:szCs w:val="18"/>
              </w:rPr>
              <w:t>Offline</w:t>
            </w:r>
            <w:r w:rsidR="007F3AAE">
              <w:rPr>
                <w:rFonts w:ascii="Calibri" w:hAnsi="Calibri" w:cs="Calibri"/>
                <w:color w:val="0070C0"/>
                <w:sz w:val="18"/>
                <w:szCs w:val="18"/>
              </w:rPr>
              <w:t xml:space="preserve"> (CB#18)</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9E7839" w14:textId="77777777" w:rsidR="00A42A3F" w:rsidRPr="006706AE" w:rsidRDefault="00C413B2" w:rsidP="00210527">
            <w:pPr>
              <w:pStyle w:val="20"/>
              <w:spacing w:after="0"/>
              <w:jc w:val="center"/>
              <w:rPr>
                <w:rFonts w:ascii="Calibri" w:hAnsi="Calibri" w:cs="Calibri"/>
              </w:rPr>
            </w:pPr>
            <w:r w:rsidRPr="006706AE">
              <w:rPr>
                <w:rFonts w:ascii="Calibri" w:hAnsi="Calibri" w:cs="Calibri"/>
                <w:sz w:val="18"/>
                <w:szCs w:val="18"/>
              </w:rPr>
              <w:t>Offline*</w:t>
            </w:r>
          </w:p>
        </w:tc>
        <w:tc>
          <w:tcPr>
            <w:tcW w:w="40" w:type="dxa"/>
            <w:vMerge w:val="restart"/>
            <w:tcBorders>
              <w:top w:val="nil"/>
              <w:left w:val="single" w:sz="4" w:space="0" w:color="auto"/>
              <w:right w:val="nil"/>
            </w:tcBorders>
          </w:tcPr>
          <w:p w14:paraId="1376E5B2"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BDE26FA" w14:textId="77777777" w:rsidTr="006548ED">
        <w:trPr>
          <w:trHeight w:val="303"/>
          <w:jc w:val="center"/>
        </w:trPr>
        <w:tc>
          <w:tcPr>
            <w:tcW w:w="855" w:type="dxa"/>
            <w:vMerge/>
            <w:tcBorders>
              <w:left w:val="nil"/>
              <w:bottom w:val="nil"/>
              <w:right w:val="single" w:sz="4" w:space="0" w:color="auto"/>
            </w:tcBorders>
            <w:tcMar>
              <w:top w:w="0" w:type="dxa"/>
              <w:left w:w="108" w:type="dxa"/>
              <w:bottom w:w="0" w:type="dxa"/>
              <w:right w:w="108" w:type="dxa"/>
            </w:tcMar>
          </w:tcPr>
          <w:p w14:paraId="3D440A25" w14:textId="77777777" w:rsidR="00A42A3F" w:rsidRPr="006706AE" w:rsidRDefault="00A42A3F" w:rsidP="00210527">
            <w:pPr>
              <w:pStyle w:val="20"/>
              <w:spacing w:after="0"/>
              <w:jc w:val="right"/>
              <w:rPr>
                <w:rFonts w:ascii="Calibri" w:hAnsi="Calibri" w:cs="Calibri"/>
              </w:rPr>
            </w:pPr>
          </w:p>
        </w:tc>
        <w:tc>
          <w:tcPr>
            <w:tcW w:w="197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45FC7D" w14:textId="77777777" w:rsidR="00A42A3F" w:rsidRPr="006706AE" w:rsidRDefault="00A42A3F" w:rsidP="00210527">
            <w:pPr>
              <w:pStyle w:val="20"/>
              <w:spacing w:after="0"/>
              <w:jc w:val="center"/>
              <w:rPr>
                <w:rFonts w:ascii="Calibri" w:hAnsi="Calibri" w:cs="Calibri"/>
                <w:b/>
                <w:bCs/>
                <w:sz w:val="18"/>
                <w:szCs w:val="18"/>
              </w:rPr>
            </w:pPr>
          </w:p>
        </w:tc>
        <w:tc>
          <w:tcPr>
            <w:tcW w:w="203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75F43973" w14:textId="5E58790C" w:rsidR="00A42A3F" w:rsidRPr="006706AE" w:rsidRDefault="005B47AF" w:rsidP="00210527">
            <w:pPr>
              <w:pStyle w:val="20"/>
              <w:spacing w:after="0"/>
              <w:jc w:val="center"/>
              <w:rPr>
                <w:rFonts w:ascii="Calibri" w:hAnsi="Calibri" w:cs="Calibri"/>
                <w:sz w:val="18"/>
                <w:szCs w:val="18"/>
              </w:rPr>
            </w:pPr>
            <w:r w:rsidRPr="006706AE">
              <w:rPr>
                <w:rFonts w:ascii="Calibri" w:hAnsi="Calibri" w:cs="Calibri"/>
                <w:sz w:val="18"/>
                <w:szCs w:val="18"/>
              </w:rPr>
              <w:t>Offline</w:t>
            </w:r>
            <w:r w:rsidR="00FB46F7" w:rsidRPr="006706AE">
              <w:rPr>
                <w:rFonts w:ascii="Calibri" w:hAnsi="Calibri" w:cs="Calibri"/>
                <w:sz w:val="18"/>
                <w:szCs w:val="18"/>
              </w:rPr>
              <w:t>*</w:t>
            </w:r>
          </w:p>
        </w:tc>
        <w:tc>
          <w:tcPr>
            <w:tcW w:w="206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354CDC4D" w14:textId="77777777" w:rsidR="00A42A3F" w:rsidRPr="006706AE" w:rsidRDefault="001474DA" w:rsidP="00210527">
            <w:pPr>
              <w:pStyle w:val="20"/>
              <w:spacing w:after="0"/>
              <w:jc w:val="center"/>
              <w:rPr>
                <w:rFonts w:ascii="Calibri" w:hAnsi="Calibri" w:cs="Calibri"/>
                <w:sz w:val="18"/>
                <w:szCs w:val="18"/>
              </w:rPr>
            </w:pPr>
            <w:r w:rsidRPr="006706AE">
              <w:rPr>
                <w:rFonts w:ascii="Calibri" w:hAnsi="Calibri" w:cs="Calibri"/>
                <w:sz w:val="18"/>
                <w:szCs w:val="18"/>
              </w:rPr>
              <w:t>Offline*</w:t>
            </w:r>
          </w:p>
        </w:tc>
        <w:tc>
          <w:tcPr>
            <w:tcW w:w="20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0AC429F" w14:textId="563046E5" w:rsidR="00A42A3F" w:rsidRPr="00004043" w:rsidRDefault="007C1945" w:rsidP="00210527">
            <w:pPr>
              <w:pStyle w:val="20"/>
              <w:spacing w:after="0"/>
              <w:jc w:val="center"/>
              <w:rPr>
                <w:rFonts w:ascii="Calibri" w:hAnsi="Calibri" w:cs="Calibri"/>
                <w:color w:val="0070C0"/>
                <w:sz w:val="18"/>
                <w:szCs w:val="18"/>
              </w:rPr>
            </w:pPr>
            <w:r w:rsidRPr="00004043">
              <w:rPr>
                <w:rFonts w:ascii="Calibri" w:hAnsi="Calibri" w:cs="Calibri"/>
                <w:color w:val="0070C0"/>
                <w:sz w:val="18"/>
                <w:szCs w:val="18"/>
              </w:rPr>
              <w:t xml:space="preserve">6G </w:t>
            </w:r>
            <w:r w:rsidR="001474DA" w:rsidRPr="00004043">
              <w:rPr>
                <w:rFonts w:ascii="Calibri" w:hAnsi="Calibri" w:cs="Calibri"/>
                <w:color w:val="0070C0"/>
                <w:sz w:val="18"/>
                <w:szCs w:val="18"/>
              </w:rPr>
              <w:t>Offline</w:t>
            </w:r>
            <w:r w:rsidR="007F3AAE">
              <w:rPr>
                <w:rFonts w:ascii="Calibri" w:hAnsi="Calibri" w:cs="Calibri"/>
                <w:color w:val="0070C0"/>
                <w:sz w:val="18"/>
                <w:szCs w:val="18"/>
              </w:rPr>
              <w:t xml:space="preserve"> (CB#18)</w:t>
            </w:r>
          </w:p>
        </w:tc>
        <w:tc>
          <w:tcPr>
            <w:tcW w:w="16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84C6FF" w14:textId="77777777" w:rsidR="00A42A3F" w:rsidRPr="006706AE" w:rsidRDefault="00C413B2" w:rsidP="00210527">
            <w:pPr>
              <w:pStyle w:val="20"/>
              <w:spacing w:after="0"/>
              <w:jc w:val="center"/>
              <w:rPr>
                <w:rStyle w:val="15"/>
                <w:rFonts w:ascii="Calibri" w:hAnsi="Calibri" w:cs="Calibri"/>
                <w:b/>
                <w:bCs/>
                <w:sz w:val="18"/>
                <w:szCs w:val="18"/>
                <w:lang w:eastAsia="zh-CN"/>
              </w:rPr>
            </w:pPr>
            <w:r w:rsidRPr="006706AE">
              <w:rPr>
                <w:rFonts w:ascii="Calibri" w:hAnsi="Calibri" w:cs="Calibri"/>
                <w:sz w:val="18"/>
                <w:szCs w:val="18"/>
              </w:rPr>
              <w:t>Offline*</w:t>
            </w:r>
          </w:p>
        </w:tc>
        <w:tc>
          <w:tcPr>
            <w:tcW w:w="40" w:type="dxa"/>
            <w:vMerge/>
            <w:tcBorders>
              <w:left w:val="single" w:sz="4" w:space="0" w:color="auto"/>
              <w:bottom w:val="nil"/>
              <w:right w:val="nil"/>
            </w:tcBorders>
          </w:tcPr>
          <w:p w14:paraId="3FD2FA6E"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18C6DC43"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48A1691" w14:textId="77777777" w:rsidR="00A42A3F" w:rsidRPr="006706AE" w:rsidRDefault="00A42A3F" w:rsidP="00210527">
            <w:pPr>
              <w:pStyle w:val="20"/>
              <w:spacing w:after="0"/>
              <w:jc w:val="right"/>
              <w:rPr>
                <w:rFonts w:ascii="Calibri" w:hAnsi="Calibri" w:cs="Calibri"/>
              </w:rPr>
            </w:pPr>
            <w:r w:rsidRPr="006706AE">
              <w:rPr>
                <w:rFonts w:ascii="Calibri" w:hAnsi="Calibri" w:cs="Calibri"/>
              </w:rPr>
              <w:t>0900</w:t>
            </w:r>
          </w:p>
          <w:p w14:paraId="30909909" w14:textId="77777777" w:rsidR="00A42A3F" w:rsidRPr="006706AE" w:rsidRDefault="00A42A3F" w:rsidP="00210527">
            <w:pPr>
              <w:pStyle w:val="20"/>
              <w:spacing w:after="0"/>
              <w:jc w:val="right"/>
              <w:rPr>
                <w:rFonts w:ascii="Calibri" w:hAnsi="Calibri" w:cs="Calibri"/>
              </w:rPr>
            </w:pPr>
          </w:p>
          <w:p w14:paraId="364BB860" w14:textId="77777777" w:rsidR="00A42A3F" w:rsidRPr="006706AE" w:rsidRDefault="00A42A3F" w:rsidP="00210527">
            <w:pPr>
              <w:pStyle w:val="20"/>
              <w:spacing w:after="0"/>
              <w:jc w:val="right"/>
              <w:rPr>
                <w:rFonts w:ascii="Calibri" w:hAnsi="Calibri" w:cs="Calibri"/>
              </w:rPr>
            </w:pPr>
          </w:p>
          <w:p w14:paraId="4D3279D2" w14:textId="77777777" w:rsidR="00A42A3F" w:rsidRPr="006706AE" w:rsidRDefault="00A42A3F" w:rsidP="008F607B">
            <w:pPr>
              <w:pStyle w:val="20"/>
              <w:spacing w:after="0"/>
              <w:rPr>
                <w:rFonts w:ascii="Calibri" w:hAnsi="Calibri" w:cs="Calibri"/>
              </w:rPr>
            </w:pPr>
          </w:p>
        </w:tc>
        <w:tc>
          <w:tcPr>
            <w:tcW w:w="197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4783991" w14:textId="77777777" w:rsidR="00A42A3F" w:rsidRPr="006706AE" w:rsidRDefault="00A42A3F" w:rsidP="00210527">
            <w:pPr>
              <w:pStyle w:val="20"/>
              <w:spacing w:after="0"/>
              <w:jc w:val="center"/>
              <w:rPr>
                <w:rFonts w:ascii="Calibri" w:hAnsi="Calibri" w:cs="Calibri"/>
              </w:rPr>
            </w:pPr>
            <w:r w:rsidRPr="006706AE">
              <w:rPr>
                <w:rFonts w:ascii="Calibri" w:hAnsi="Calibri" w:cs="Calibri"/>
                <w:sz w:val="18"/>
                <w:szCs w:val="18"/>
              </w:rPr>
              <w:t> Org: AI 1-8</w:t>
            </w:r>
          </w:p>
        </w:tc>
        <w:tc>
          <w:tcPr>
            <w:tcW w:w="2039"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BE506C2" w14:textId="0B34D00D" w:rsidR="007E1554" w:rsidRDefault="007E1554" w:rsidP="00210527">
            <w:pPr>
              <w:suppressAutoHyphens/>
              <w:spacing w:after="0" w:line="276" w:lineRule="auto"/>
              <w:jc w:val="center"/>
              <w:rPr>
                <w:rFonts w:cs="Calibri"/>
                <w:szCs w:val="18"/>
              </w:rPr>
            </w:pPr>
            <w:r w:rsidRPr="007E1554">
              <w:rPr>
                <w:rFonts w:cs="Calibri"/>
                <w:szCs w:val="18"/>
                <w:highlight w:val="yellow"/>
              </w:rPr>
              <w:t>R19 NR NTN: AI 9.2.6</w:t>
            </w:r>
          </w:p>
          <w:p w14:paraId="5AD3FD5A" w14:textId="77777777" w:rsidR="007E1554" w:rsidRDefault="007E1554" w:rsidP="00210527">
            <w:pPr>
              <w:suppressAutoHyphens/>
              <w:spacing w:after="0" w:line="276" w:lineRule="auto"/>
              <w:jc w:val="center"/>
              <w:rPr>
                <w:rFonts w:cs="Calibri"/>
                <w:szCs w:val="18"/>
              </w:rPr>
            </w:pPr>
          </w:p>
          <w:p w14:paraId="33454612" w14:textId="5F5ADD34" w:rsidR="00842DD1"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2FD8F9E4" w14:textId="77777777" w:rsidR="00BE1FDB" w:rsidRPr="00436009" w:rsidRDefault="00BE1FDB" w:rsidP="00BE1FDB">
            <w:pPr>
              <w:suppressAutoHyphens/>
              <w:spacing w:after="0" w:line="276" w:lineRule="auto"/>
              <w:jc w:val="center"/>
              <w:rPr>
                <w:rFonts w:cs="Calibri"/>
                <w:szCs w:val="18"/>
              </w:rPr>
            </w:pPr>
            <w:r w:rsidRPr="00436009">
              <w:rPr>
                <w:rFonts w:cs="Calibri"/>
                <w:szCs w:val="18"/>
              </w:rPr>
              <w:t>AI RAN SI: AI 12</w:t>
            </w:r>
          </w:p>
          <w:p w14:paraId="5B56B28B" w14:textId="07536CE4" w:rsidR="00A42A3F" w:rsidRPr="006706AE" w:rsidRDefault="004F71FE" w:rsidP="00BE1FDB">
            <w:pPr>
              <w:suppressAutoHyphens/>
              <w:spacing w:after="0" w:line="276" w:lineRule="auto"/>
              <w:jc w:val="center"/>
              <w:rPr>
                <w:rFonts w:cs="Calibri"/>
                <w:szCs w:val="18"/>
              </w:rPr>
            </w:pPr>
            <w:r w:rsidRPr="004F71FE">
              <w:rPr>
                <w:rFonts w:cs="Calibri"/>
                <w:szCs w:val="18"/>
              </w:rPr>
              <w:t>L</w:t>
            </w:r>
          </w:p>
        </w:tc>
        <w:tc>
          <w:tcPr>
            <w:tcW w:w="2068"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3D2BEF08" w14:textId="3B560CE0" w:rsidR="00246AB4" w:rsidRPr="004F71FE" w:rsidRDefault="005A590E" w:rsidP="005A590E">
            <w:pPr>
              <w:pStyle w:val="20"/>
              <w:spacing w:after="0"/>
              <w:jc w:val="center"/>
              <w:rPr>
                <w:rFonts w:ascii="Calibri" w:hAnsi="Calibri" w:cs="Calibri"/>
                <w:sz w:val="18"/>
                <w:szCs w:val="18"/>
              </w:rPr>
            </w:pPr>
            <w:r w:rsidRPr="00C84759">
              <w:rPr>
                <w:rFonts w:ascii="Calibri" w:hAnsi="Calibri" w:cs="Calibri"/>
                <w:sz w:val="18"/>
                <w:szCs w:val="18"/>
              </w:rPr>
              <w:t>Corrections: AI 9</w:t>
            </w:r>
          </w:p>
        </w:tc>
        <w:tc>
          <w:tcPr>
            <w:tcW w:w="1601" w:type="dxa"/>
            <w:tcBorders>
              <w:top w:val="single" w:sz="4" w:space="0" w:color="auto"/>
              <w:left w:val="nil"/>
              <w:bottom w:val="single" w:sz="4" w:space="0" w:color="000000"/>
              <w:right w:val="single" w:sz="4" w:space="0" w:color="000000"/>
            </w:tcBorders>
            <w:tcMar>
              <w:top w:w="0" w:type="dxa"/>
              <w:left w:w="108" w:type="dxa"/>
              <w:bottom w:w="0" w:type="dxa"/>
              <w:right w:w="108" w:type="dxa"/>
            </w:tcMar>
            <w:vAlign w:val="center"/>
          </w:tcPr>
          <w:p w14:paraId="597DDEC5" w14:textId="77777777" w:rsidR="00A42A3F" w:rsidRPr="006706AE" w:rsidRDefault="00A42A3F" w:rsidP="00210527">
            <w:pPr>
              <w:pStyle w:val="20"/>
              <w:spacing w:after="0"/>
              <w:jc w:val="center"/>
              <w:rPr>
                <w:rFonts w:ascii="Calibri" w:hAnsi="Calibri" w:cs="Calibri"/>
                <w:b/>
                <w:bCs/>
                <w:color w:val="FF3399"/>
                <w:sz w:val="18"/>
                <w:szCs w:val="18"/>
              </w:rPr>
            </w:pPr>
            <w:r w:rsidRPr="006706AE">
              <w:rPr>
                <w:rStyle w:val="15"/>
                <w:rFonts w:ascii="Calibri" w:hAnsi="Calibri" w:cs="Calibri"/>
                <w:b/>
                <w:bCs/>
                <w:sz w:val="18"/>
                <w:szCs w:val="18"/>
                <w:lang w:eastAsia="zh-CN"/>
              </w:rPr>
              <w:t>CBs</w:t>
            </w:r>
          </w:p>
        </w:tc>
        <w:tc>
          <w:tcPr>
            <w:tcW w:w="40" w:type="dxa"/>
            <w:tcBorders>
              <w:top w:val="nil"/>
              <w:left w:val="nil"/>
              <w:bottom w:val="nil"/>
              <w:right w:val="nil"/>
            </w:tcBorders>
          </w:tcPr>
          <w:p w14:paraId="4CD815BD" w14:textId="77777777" w:rsidR="00A42A3F" w:rsidRPr="006706AE" w:rsidRDefault="00A42A3F" w:rsidP="00210527">
            <w:pPr>
              <w:pStyle w:val="20"/>
              <w:spacing w:after="0"/>
              <w:jc w:val="center"/>
              <w:rPr>
                <w:rFonts w:ascii="Calibri" w:hAnsi="Calibri" w:cs="Calibri"/>
                <w:b/>
                <w:bCs/>
                <w:color w:val="FF3399"/>
                <w:sz w:val="18"/>
                <w:szCs w:val="18"/>
              </w:rPr>
            </w:pPr>
          </w:p>
        </w:tc>
      </w:tr>
      <w:tr w:rsidR="00A42A3F" w:rsidRPr="006706AE" w14:paraId="61164FE3" w14:textId="77777777" w:rsidTr="00652F0D">
        <w:trPr>
          <w:trHeight w:val="288"/>
          <w:jc w:val="center"/>
        </w:trPr>
        <w:tc>
          <w:tcPr>
            <w:tcW w:w="855" w:type="dxa"/>
            <w:tcBorders>
              <w:top w:val="nil"/>
              <w:left w:val="nil"/>
              <w:bottom w:val="nil"/>
              <w:right w:val="single" w:sz="4" w:space="0" w:color="000000"/>
            </w:tcBorders>
            <w:tcMar>
              <w:top w:w="0" w:type="dxa"/>
              <w:left w:w="108" w:type="dxa"/>
              <w:bottom w:w="0" w:type="dxa"/>
              <w:right w:w="108" w:type="dxa"/>
            </w:tcMar>
          </w:tcPr>
          <w:p w14:paraId="1FFCBFB2" w14:textId="77777777" w:rsidR="00A42A3F" w:rsidRPr="006706AE" w:rsidRDefault="00A42A3F" w:rsidP="00210527">
            <w:pPr>
              <w:pStyle w:val="20"/>
              <w:spacing w:after="0"/>
              <w:rPr>
                <w:rFonts w:ascii="Calibri" w:hAnsi="Calibri" w:cs="Calibri"/>
                <w:i/>
                <w:iCs/>
              </w:rPr>
            </w:pPr>
            <w:r w:rsidRPr="006706AE">
              <w:rPr>
                <w:rFonts w:ascii="Calibri" w:hAnsi="Calibri" w:cs="Calibri"/>
                <w:i/>
                <w:iCs/>
              </w:rPr>
              <w:t>1030~1100</w:t>
            </w:r>
          </w:p>
        </w:tc>
        <w:tc>
          <w:tcPr>
            <w:tcW w:w="9752" w:type="dxa"/>
            <w:gridSpan w:val="5"/>
            <w:tcBorders>
              <w:top w:val="single" w:sz="4" w:space="0" w:color="000000"/>
              <w:left w:val="nil"/>
              <w:bottom w:val="single" w:sz="4" w:space="0" w:color="000000"/>
              <w:right w:val="single" w:sz="4" w:space="0" w:color="000000"/>
            </w:tcBorders>
            <w:shd w:val="clear" w:color="auto" w:fill="FBE4D5"/>
            <w:tcMar>
              <w:top w:w="0" w:type="dxa"/>
              <w:left w:w="108" w:type="dxa"/>
              <w:bottom w:w="0" w:type="dxa"/>
              <w:right w:w="108" w:type="dxa"/>
            </w:tcMar>
            <w:vAlign w:val="center"/>
          </w:tcPr>
          <w:p w14:paraId="3E52E2D6" w14:textId="77777777" w:rsidR="00A42A3F" w:rsidRPr="004F71FE" w:rsidRDefault="00A42A3F" w:rsidP="00210527">
            <w:pPr>
              <w:pStyle w:val="20"/>
              <w:spacing w:after="0"/>
              <w:jc w:val="center"/>
              <w:rPr>
                <w:rFonts w:ascii="Calibri" w:hAnsi="Calibri" w:cs="Calibri"/>
                <w:i/>
                <w:iCs/>
                <w:sz w:val="18"/>
                <w:szCs w:val="18"/>
              </w:rPr>
            </w:pPr>
            <w:r w:rsidRPr="004F71FE">
              <w:rPr>
                <w:rFonts w:ascii="Calibri" w:hAnsi="Calibri" w:cs="Calibri"/>
                <w:i/>
                <w:iCs/>
                <w:sz w:val="18"/>
                <w:szCs w:val="18"/>
              </w:rPr>
              <w:t>Coffee Break</w:t>
            </w:r>
          </w:p>
        </w:tc>
        <w:tc>
          <w:tcPr>
            <w:tcW w:w="40" w:type="dxa"/>
            <w:tcBorders>
              <w:top w:val="nil"/>
              <w:left w:val="nil"/>
              <w:bottom w:val="nil"/>
              <w:right w:val="nil"/>
            </w:tcBorders>
          </w:tcPr>
          <w:p w14:paraId="0CD4F70C" w14:textId="77777777" w:rsidR="00A42A3F" w:rsidRPr="006706AE" w:rsidRDefault="00A42A3F" w:rsidP="00210527">
            <w:pPr>
              <w:pStyle w:val="20"/>
              <w:spacing w:after="0"/>
              <w:jc w:val="center"/>
              <w:rPr>
                <w:rFonts w:ascii="Calibri" w:hAnsi="Calibri" w:cs="Calibri"/>
                <w:sz w:val="18"/>
                <w:szCs w:val="18"/>
              </w:rPr>
            </w:pPr>
          </w:p>
        </w:tc>
      </w:tr>
      <w:tr w:rsidR="00A42A3F" w:rsidRPr="006706AE" w14:paraId="3382C595" w14:textId="77777777" w:rsidTr="006548ED">
        <w:trPr>
          <w:trHeight w:val="1247"/>
          <w:jc w:val="center"/>
        </w:trPr>
        <w:tc>
          <w:tcPr>
            <w:tcW w:w="855" w:type="dxa"/>
            <w:tcBorders>
              <w:top w:val="nil"/>
              <w:left w:val="nil"/>
              <w:bottom w:val="nil"/>
              <w:right w:val="single" w:sz="4" w:space="0" w:color="000000"/>
            </w:tcBorders>
            <w:tcMar>
              <w:top w:w="0" w:type="dxa"/>
              <w:left w:w="108" w:type="dxa"/>
              <w:bottom w:w="0" w:type="dxa"/>
              <w:right w:w="108" w:type="dxa"/>
            </w:tcMar>
          </w:tcPr>
          <w:p w14:paraId="3003B113" w14:textId="77777777" w:rsidR="00A42A3F" w:rsidRPr="006706AE" w:rsidRDefault="00A42A3F" w:rsidP="00210527">
            <w:pPr>
              <w:pStyle w:val="20"/>
              <w:spacing w:after="0"/>
              <w:rPr>
                <w:rFonts w:ascii="Calibri" w:hAnsi="Calibri" w:cs="Calibri"/>
              </w:rPr>
            </w:pPr>
          </w:p>
          <w:p w14:paraId="18ACF82D" w14:textId="77777777" w:rsidR="00A42A3F" w:rsidRPr="006706AE" w:rsidRDefault="00A42A3F" w:rsidP="00210527">
            <w:pPr>
              <w:pStyle w:val="20"/>
              <w:spacing w:after="0"/>
              <w:rPr>
                <w:rFonts w:ascii="Calibri" w:hAnsi="Calibri" w:cs="Calibri"/>
              </w:rPr>
            </w:pPr>
          </w:p>
          <w:p w14:paraId="3EB99AC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172D818" w14:textId="77777777" w:rsidR="00A42A3F" w:rsidRPr="006706AE" w:rsidRDefault="00A42A3F" w:rsidP="00210527">
            <w:pPr>
              <w:pStyle w:val="20"/>
              <w:spacing w:after="0"/>
              <w:jc w:val="center"/>
              <w:rPr>
                <w:rFonts w:ascii="Calibri" w:hAnsi="Calibri" w:cs="Calibri"/>
                <w:sz w:val="18"/>
                <w:szCs w:val="18"/>
              </w:rPr>
            </w:pPr>
            <w:r w:rsidRPr="006706AE">
              <w:rPr>
                <w:rFonts w:ascii="Calibri" w:hAnsi="Calibri" w:cs="Calibri"/>
                <w:sz w:val="18"/>
                <w:szCs w:val="18"/>
              </w:rPr>
              <w:t>AI 8 (cont.)</w:t>
            </w:r>
          </w:p>
          <w:p w14:paraId="69C1929F" w14:textId="1A0992CF" w:rsidR="00A42A3F" w:rsidRPr="00CE4CCA" w:rsidRDefault="00A42A3F" w:rsidP="00CE4CCA">
            <w:pPr>
              <w:pStyle w:val="20"/>
              <w:spacing w:after="0"/>
              <w:jc w:val="center"/>
              <w:rPr>
                <w:rFonts w:ascii="Calibri" w:eastAsia="MS Mincho" w:hAnsi="Calibri" w:cs="Calibri"/>
              </w:rPr>
            </w:pPr>
            <w:r w:rsidRPr="006706AE">
              <w:rPr>
                <w:rFonts w:ascii="Calibri" w:hAnsi="Calibri" w:cs="Calibri"/>
                <w:sz w:val="18"/>
                <w:szCs w:val="18"/>
              </w:rPr>
              <w:t>Corrections: AI 9</w:t>
            </w:r>
          </w:p>
        </w:tc>
        <w:tc>
          <w:tcPr>
            <w:tcW w:w="203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22BA39" w14:textId="2A6A9A2F" w:rsidR="00631BAB" w:rsidRPr="006706AE" w:rsidRDefault="005B47AF" w:rsidP="00210527">
            <w:pPr>
              <w:suppressAutoHyphens/>
              <w:spacing w:after="0" w:line="276" w:lineRule="auto"/>
              <w:jc w:val="center"/>
              <w:rPr>
                <w:rFonts w:cs="Calibri"/>
                <w:szCs w:val="18"/>
              </w:rPr>
            </w:pPr>
            <w:r w:rsidRPr="006706AE">
              <w:rPr>
                <w:rFonts w:cs="Calibri"/>
                <w:szCs w:val="18"/>
              </w:rPr>
              <w:t>Corrections: AI 9</w:t>
            </w:r>
          </w:p>
        </w:tc>
        <w:tc>
          <w:tcPr>
            <w:tcW w:w="2066"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94EFC17" w14:textId="7ABC0C8E" w:rsidR="00246AB4" w:rsidRPr="00BE1FDB" w:rsidRDefault="00BE1FDB" w:rsidP="00BE1FDB">
            <w:pPr>
              <w:suppressAutoHyphens/>
              <w:spacing w:after="0" w:line="276" w:lineRule="auto"/>
              <w:jc w:val="center"/>
              <w:rPr>
                <w:rFonts w:cs="Calibri"/>
                <w:szCs w:val="18"/>
              </w:rPr>
            </w:pPr>
            <w:r w:rsidRPr="00436009">
              <w:rPr>
                <w:rFonts w:cs="Calibri"/>
                <w:szCs w:val="18"/>
              </w:rPr>
              <w:t>ISAC SI: AI 13</w:t>
            </w:r>
          </w:p>
        </w:tc>
        <w:tc>
          <w:tcPr>
            <w:tcW w:w="2068"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64A8582" w14:textId="219716E7" w:rsidR="00804C40" w:rsidRPr="004F71FE" w:rsidRDefault="005974EF" w:rsidP="00210527">
            <w:pPr>
              <w:suppressAutoHyphens/>
              <w:spacing w:after="0" w:line="276" w:lineRule="auto"/>
              <w:jc w:val="center"/>
              <w:rPr>
                <w:rFonts w:cs="Calibri"/>
                <w:szCs w:val="18"/>
              </w:rPr>
            </w:pPr>
            <w:r w:rsidRPr="004F71FE">
              <w:rPr>
                <w:rFonts w:cs="Calibri"/>
                <w:szCs w:val="18"/>
              </w:rPr>
              <w:t>SON/MDT: AI 11</w:t>
            </w:r>
          </w:p>
          <w:p w14:paraId="3FA818B5" w14:textId="3EC9FFEE" w:rsidR="00EB05DD" w:rsidRPr="004F71FE" w:rsidRDefault="00596DC9" w:rsidP="00210527">
            <w:pPr>
              <w:suppressAutoHyphens/>
              <w:spacing w:after="0" w:line="276" w:lineRule="auto"/>
              <w:jc w:val="center"/>
              <w:rPr>
                <w:rFonts w:cs="Calibri"/>
                <w:color w:val="4472C4"/>
                <w:szCs w:val="18"/>
              </w:rPr>
            </w:pPr>
            <w:r w:rsidRPr="004F71FE">
              <w:rPr>
                <w:rFonts w:cs="Calibri"/>
                <w:szCs w:val="18"/>
              </w:rPr>
              <w:t>X</w:t>
            </w:r>
          </w:p>
        </w:tc>
        <w:tc>
          <w:tcPr>
            <w:tcW w:w="1601" w:type="dxa"/>
            <w:tcBorders>
              <w:top w:val="single" w:sz="4" w:space="0" w:color="000000"/>
              <w:left w:val="single" w:sz="4" w:space="0" w:color="auto"/>
              <w:right w:val="single" w:sz="4" w:space="0" w:color="auto"/>
            </w:tcBorders>
            <w:tcMar>
              <w:top w:w="0" w:type="dxa"/>
              <w:left w:w="108" w:type="dxa"/>
              <w:bottom w:w="0" w:type="dxa"/>
              <w:right w:w="108" w:type="dxa"/>
            </w:tcMar>
            <w:vAlign w:val="center"/>
          </w:tcPr>
          <w:p w14:paraId="2EC89B6A" w14:textId="77777777" w:rsidR="00A42A3F" w:rsidRPr="006706AE" w:rsidRDefault="00A42A3F" w:rsidP="00210527">
            <w:pPr>
              <w:pStyle w:val="20"/>
              <w:spacing w:after="0"/>
              <w:jc w:val="center"/>
              <w:rPr>
                <w:rFonts w:ascii="Calibri" w:hAnsi="Calibri" w:cs="Calibri"/>
              </w:rPr>
            </w:pPr>
            <w:r w:rsidRPr="006706AE">
              <w:rPr>
                <w:rStyle w:val="15"/>
                <w:rFonts w:ascii="Calibri" w:hAnsi="Calibri" w:cs="Calibri"/>
                <w:b/>
                <w:bCs/>
                <w:sz w:val="18"/>
                <w:szCs w:val="18"/>
                <w:lang w:eastAsia="zh-CN"/>
              </w:rPr>
              <w:t>CBs</w:t>
            </w:r>
          </w:p>
        </w:tc>
        <w:tc>
          <w:tcPr>
            <w:tcW w:w="40" w:type="dxa"/>
            <w:tcBorders>
              <w:top w:val="nil"/>
              <w:left w:val="single" w:sz="4" w:space="0" w:color="auto"/>
              <w:bottom w:val="nil"/>
              <w:right w:val="nil"/>
            </w:tcBorders>
          </w:tcPr>
          <w:p w14:paraId="60FF0C2B" w14:textId="77777777" w:rsidR="00A42A3F" w:rsidRPr="006706AE" w:rsidRDefault="00A42A3F" w:rsidP="00210527">
            <w:pPr>
              <w:pStyle w:val="20"/>
              <w:spacing w:after="0"/>
              <w:jc w:val="center"/>
              <w:rPr>
                <w:rFonts w:ascii="Calibri" w:hAnsi="Calibri" w:cs="Calibri"/>
                <w:sz w:val="18"/>
                <w:szCs w:val="18"/>
              </w:rPr>
            </w:pPr>
          </w:p>
        </w:tc>
      </w:tr>
      <w:tr w:rsidR="00D6550B" w:rsidRPr="006706AE" w14:paraId="1E99F2D7" w14:textId="77777777" w:rsidTr="005D50DB">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3301B7F6" w14:textId="002CDE10" w:rsidR="00D6550B" w:rsidRPr="006706AE" w:rsidRDefault="00D6550B" w:rsidP="00814F0A">
            <w:pPr>
              <w:pStyle w:val="20"/>
              <w:spacing w:after="0"/>
              <w:rPr>
                <w:rFonts w:ascii="Calibri" w:hAnsi="Calibri" w:cs="Calibri"/>
                <w:i/>
                <w:iCs/>
              </w:rPr>
            </w:pPr>
            <w:r w:rsidRPr="006706AE">
              <w:rPr>
                <w:rFonts w:ascii="Calibri" w:hAnsi="Calibri" w:cs="Calibri"/>
                <w:i/>
                <w:iCs/>
                <w:lang w:eastAsia="zh-CN"/>
              </w:rPr>
              <w:t>1300~1430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63FB2205" w14:textId="37C12459" w:rsidR="00D6550B" w:rsidRPr="009C7D0F" w:rsidRDefault="009C7D0F" w:rsidP="00814F0A">
            <w:pPr>
              <w:pStyle w:val="20"/>
              <w:spacing w:after="0"/>
              <w:jc w:val="center"/>
              <w:rPr>
                <w:rFonts w:ascii="Calibri" w:hAnsi="Calibri" w:cs="Calibri"/>
                <w:b/>
                <w:bCs/>
                <w:i/>
                <w:iCs/>
                <w:sz w:val="18"/>
                <w:szCs w:val="18"/>
              </w:rPr>
            </w:pPr>
            <w:r>
              <w:rPr>
                <w:rFonts w:ascii="Calibri" w:hAnsi="Calibri" w:cs="Calibri"/>
                <w:b/>
                <w:bCs/>
                <w:i/>
                <w:iCs/>
                <w:sz w:val="18"/>
                <w:szCs w:val="18"/>
                <w:lang w:eastAsia="zh-CN"/>
              </w:rPr>
              <w:t>L</w:t>
            </w:r>
            <w:r w:rsidR="00E1365C">
              <w:rPr>
                <w:rFonts w:ascii="Calibri" w:hAnsi="Calibri" w:cs="Calibri"/>
                <w:b/>
                <w:bCs/>
                <w:i/>
                <w:iCs/>
                <w:sz w:val="18"/>
                <w:szCs w:val="18"/>
                <w:lang w:eastAsia="zh-CN"/>
              </w:rPr>
              <w:t>unch</w:t>
            </w:r>
            <w:r>
              <w:rPr>
                <w:rFonts w:ascii="Calibri" w:hAnsi="Calibri" w:cs="Calibri"/>
                <w:b/>
                <w:bCs/>
                <w:i/>
                <w:iCs/>
                <w:sz w:val="18"/>
                <w:szCs w:val="18"/>
                <w:lang w:eastAsia="zh-CN"/>
              </w:rPr>
              <w:t xml:space="preserve"> </w:t>
            </w:r>
            <w:r w:rsidR="00E1365C">
              <w:rPr>
                <w:rFonts w:ascii="Calibri" w:hAnsi="Calibri" w:cs="Calibri"/>
                <w:b/>
                <w:bCs/>
                <w:i/>
                <w:iCs/>
                <w:sz w:val="18"/>
                <w:szCs w:val="18"/>
                <w:lang w:eastAsia="zh-CN"/>
              </w:rPr>
              <w:t>Break</w:t>
            </w:r>
          </w:p>
        </w:tc>
        <w:tc>
          <w:tcPr>
            <w:tcW w:w="1601" w:type="dxa"/>
            <w:tcBorders>
              <w:left w:val="single" w:sz="4" w:space="0" w:color="auto"/>
              <w:right w:val="single" w:sz="4" w:space="0" w:color="auto"/>
            </w:tcBorders>
            <w:shd w:val="clear" w:color="auto" w:fill="FBE4D5"/>
            <w:vAlign w:val="center"/>
          </w:tcPr>
          <w:p w14:paraId="534DF3FC" w14:textId="3C488610" w:rsidR="00D6550B" w:rsidRPr="00C85482" w:rsidRDefault="00C85482" w:rsidP="00814F0A">
            <w:pPr>
              <w:pStyle w:val="20"/>
              <w:spacing w:after="0"/>
              <w:jc w:val="center"/>
              <w:rPr>
                <w:rFonts w:ascii="Calibri" w:hAnsi="Calibri" w:cs="Calibri"/>
                <w:b/>
                <w:bCs/>
                <w:i/>
                <w:iCs/>
                <w:sz w:val="18"/>
                <w:szCs w:val="18"/>
              </w:rPr>
            </w:pPr>
            <w:r w:rsidRPr="00C85482">
              <w:rPr>
                <w:rFonts w:ascii="Calibri" w:hAnsi="Calibri" w:cs="Calibri"/>
                <w:b/>
                <w:bCs/>
                <w:i/>
                <w:iCs/>
                <w:sz w:val="18"/>
                <w:szCs w:val="18"/>
              </w:rPr>
              <w:t>L</w:t>
            </w:r>
            <w:r w:rsidR="00E1365C">
              <w:rPr>
                <w:rFonts w:ascii="Calibri" w:hAnsi="Calibri" w:cs="Calibri"/>
                <w:b/>
                <w:bCs/>
                <w:i/>
                <w:iCs/>
                <w:sz w:val="18"/>
                <w:szCs w:val="18"/>
              </w:rPr>
              <w:t>unch</w:t>
            </w:r>
            <w:r w:rsidRPr="00C85482">
              <w:rPr>
                <w:rFonts w:ascii="Calibri" w:hAnsi="Calibri" w:cs="Calibri"/>
                <w:b/>
                <w:bCs/>
                <w:i/>
                <w:iCs/>
                <w:sz w:val="18"/>
                <w:szCs w:val="18"/>
              </w:rPr>
              <w:t xml:space="preserve"> </w:t>
            </w:r>
            <w:r w:rsidR="00E1365C">
              <w:rPr>
                <w:rFonts w:ascii="Calibri" w:hAnsi="Calibri" w:cs="Calibri"/>
                <w:b/>
                <w:bCs/>
                <w:i/>
                <w:iCs/>
                <w:sz w:val="18"/>
                <w:szCs w:val="18"/>
              </w:rPr>
              <w:t>Break</w:t>
            </w:r>
            <w:r w:rsidRPr="00C85482">
              <w:rPr>
                <w:rFonts w:ascii="Calibri" w:hAnsi="Calibri" w:cs="Calibri"/>
                <w:b/>
                <w:bCs/>
                <w:i/>
                <w:iCs/>
                <w:sz w:val="18"/>
                <w:szCs w:val="18"/>
              </w:rPr>
              <w:t>*</w:t>
            </w:r>
          </w:p>
          <w:p w14:paraId="345508DC" w14:textId="39FEF5C1" w:rsidR="00D6550B" w:rsidRPr="006706AE" w:rsidRDefault="00D6550B" w:rsidP="00814F0A">
            <w:pPr>
              <w:pStyle w:val="20"/>
              <w:spacing w:after="0"/>
              <w:jc w:val="center"/>
              <w:rPr>
                <w:rFonts w:ascii="Calibri" w:hAnsi="Calibri" w:cs="Calibri"/>
                <w:i/>
                <w:iCs/>
                <w:sz w:val="18"/>
                <w:szCs w:val="18"/>
              </w:rPr>
            </w:pPr>
          </w:p>
        </w:tc>
        <w:tc>
          <w:tcPr>
            <w:tcW w:w="40" w:type="dxa"/>
            <w:tcBorders>
              <w:top w:val="nil"/>
              <w:left w:val="single" w:sz="4" w:space="0" w:color="auto"/>
              <w:bottom w:val="nil"/>
              <w:right w:val="nil"/>
            </w:tcBorders>
          </w:tcPr>
          <w:p w14:paraId="3D41C11B" w14:textId="77777777" w:rsidR="00D6550B" w:rsidRPr="006706AE" w:rsidRDefault="00D6550B" w:rsidP="00814F0A">
            <w:pPr>
              <w:pStyle w:val="20"/>
              <w:spacing w:after="0"/>
              <w:jc w:val="center"/>
              <w:rPr>
                <w:rFonts w:ascii="Calibri" w:hAnsi="Calibri" w:cs="Calibri"/>
                <w:sz w:val="18"/>
                <w:szCs w:val="18"/>
              </w:rPr>
            </w:pPr>
          </w:p>
        </w:tc>
      </w:tr>
      <w:tr w:rsidR="00A42A3F" w:rsidRPr="006706AE" w14:paraId="7A836401" w14:textId="77777777" w:rsidTr="006548ED">
        <w:trPr>
          <w:trHeight w:val="1247"/>
          <w:jc w:val="center"/>
        </w:trPr>
        <w:tc>
          <w:tcPr>
            <w:tcW w:w="855" w:type="dxa"/>
            <w:tcBorders>
              <w:top w:val="nil"/>
              <w:left w:val="nil"/>
              <w:right w:val="single" w:sz="4" w:space="0" w:color="auto"/>
            </w:tcBorders>
            <w:tcMar>
              <w:top w:w="0" w:type="dxa"/>
              <w:left w:w="108" w:type="dxa"/>
              <w:bottom w:w="0" w:type="dxa"/>
              <w:right w:w="108" w:type="dxa"/>
            </w:tcMar>
          </w:tcPr>
          <w:p w14:paraId="7914B5A2" w14:textId="77777777" w:rsidR="00A42A3F" w:rsidRPr="006706AE" w:rsidRDefault="00A42A3F" w:rsidP="00210527">
            <w:pPr>
              <w:pStyle w:val="20"/>
              <w:spacing w:after="0"/>
              <w:rPr>
                <w:rFonts w:ascii="Calibri" w:hAnsi="Calibri" w:cs="Calibri"/>
              </w:rPr>
            </w:pPr>
          </w:p>
        </w:tc>
        <w:tc>
          <w:tcPr>
            <w:tcW w:w="1978" w:type="dxa"/>
            <w:tcBorders>
              <w:top w:val="single" w:sz="4" w:space="0" w:color="000000"/>
              <w:left w:val="single" w:sz="4" w:space="0" w:color="auto"/>
              <w:bottom w:val="single" w:sz="4" w:space="0" w:color="auto"/>
              <w:right w:val="single" w:sz="4" w:space="0" w:color="000000"/>
            </w:tcBorders>
            <w:tcMar>
              <w:top w:w="0" w:type="dxa"/>
              <w:left w:w="108" w:type="dxa"/>
              <w:bottom w:w="0" w:type="dxa"/>
              <w:right w:w="108" w:type="dxa"/>
            </w:tcMar>
            <w:vAlign w:val="center"/>
          </w:tcPr>
          <w:p w14:paraId="2A8900DD" w14:textId="77777777" w:rsidR="00842DD1" w:rsidRPr="006706AE" w:rsidRDefault="00A42A3F" w:rsidP="00210527">
            <w:pPr>
              <w:spacing w:after="0" w:line="276" w:lineRule="auto"/>
              <w:ind w:firstLineChars="100" w:firstLine="180"/>
              <w:rPr>
                <w:rFonts w:cs="Calibri"/>
                <w:szCs w:val="18"/>
              </w:rPr>
            </w:pPr>
            <w:r w:rsidRPr="006706AE">
              <w:rPr>
                <w:rFonts w:cs="Calibri"/>
                <w:szCs w:val="18"/>
              </w:rPr>
              <w:t>Corrections: AI 9</w:t>
            </w:r>
          </w:p>
        </w:tc>
        <w:tc>
          <w:tcPr>
            <w:tcW w:w="2039"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64F2DF3F" w14:textId="6073396F" w:rsidR="00631BAB" w:rsidRPr="008146D1" w:rsidRDefault="005B47AF" w:rsidP="008146D1">
            <w:pPr>
              <w:suppressAutoHyphens/>
              <w:spacing w:after="0" w:line="276" w:lineRule="auto"/>
              <w:jc w:val="center"/>
              <w:rPr>
                <w:rFonts w:cs="Calibri"/>
                <w:color w:val="4472C4"/>
                <w:szCs w:val="18"/>
              </w:rPr>
            </w:pPr>
            <w:r w:rsidRPr="000D2D9C">
              <w:rPr>
                <w:rFonts w:cs="Calibri"/>
                <w:color w:val="4472C4"/>
                <w:szCs w:val="18"/>
              </w:rPr>
              <w:t>6G</w:t>
            </w:r>
            <w:r w:rsidR="00920A43" w:rsidRPr="000D2D9C">
              <w:rPr>
                <w:rFonts w:cs="Calibri"/>
                <w:color w:val="4472C4"/>
                <w:szCs w:val="18"/>
              </w:rPr>
              <w:t xml:space="preserve"> </w:t>
            </w:r>
            <w:r w:rsidRPr="000D2D9C">
              <w:rPr>
                <w:rFonts w:cs="Calibri"/>
                <w:color w:val="4472C4"/>
                <w:szCs w:val="18"/>
              </w:rPr>
              <w:t>S</w:t>
            </w:r>
            <w:r w:rsidR="00920A43" w:rsidRPr="000D2D9C">
              <w:rPr>
                <w:rFonts w:cs="Calibri"/>
                <w:color w:val="4472C4"/>
                <w:szCs w:val="18"/>
              </w:rPr>
              <w:t>I:</w:t>
            </w:r>
            <w:r w:rsidR="008146D1" w:rsidRPr="000D2D9C">
              <w:rPr>
                <w:rFonts w:cs="Calibri"/>
                <w:color w:val="4472C4"/>
                <w:szCs w:val="18"/>
              </w:rPr>
              <w:t xml:space="preserve"> </w:t>
            </w:r>
            <w:r w:rsidR="00920A43" w:rsidRPr="000D2D9C">
              <w:rPr>
                <w:rFonts w:cs="Calibri"/>
                <w:color w:val="4472C4"/>
                <w:szCs w:val="18"/>
              </w:rPr>
              <w:t>AI 1</w:t>
            </w:r>
            <w:r w:rsidRPr="000D2D9C">
              <w:rPr>
                <w:rFonts w:cs="Calibri"/>
                <w:color w:val="4472C4"/>
                <w:szCs w:val="18"/>
              </w:rPr>
              <w:t>0</w:t>
            </w:r>
          </w:p>
        </w:tc>
        <w:tc>
          <w:tcPr>
            <w:tcW w:w="2066" w:type="dxa"/>
            <w:tcBorders>
              <w:top w:val="single" w:sz="4" w:space="0" w:color="000000"/>
              <w:left w:val="nil"/>
              <w:bottom w:val="single" w:sz="4" w:space="0" w:color="auto"/>
              <w:right w:val="single" w:sz="4" w:space="0" w:color="000000"/>
            </w:tcBorders>
            <w:tcMar>
              <w:top w:w="0" w:type="dxa"/>
              <w:left w:w="108" w:type="dxa"/>
              <w:bottom w:w="0" w:type="dxa"/>
              <w:right w:w="108" w:type="dxa"/>
            </w:tcMar>
            <w:vAlign w:val="center"/>
          </w:tcPr>
          <w:p w14:paraId="5C2D10E8" w14:textId="5844CF2A" w:rsidR="001558C6" w:rsidRPr="00D60651" w:rsidRDefault="00250EC2" w:rsidP="00D60651">
            <w:pPr>
              <w:pStyle w:val="20"/>
              <w:spacing w:after="0"/>
              <w:jc w:val="center"/>
              <w:rPr>
                <w:rFonts w:ascii="Calibri" w:hAnsi="Calibri" w:cs="Calibri"/>
                <w:color w:val="4472C4"/>
                <w:sz w:val="18"/>
                <w:szCs w:val="18"/>
              </w:rPr>
            </w:pPr>
            <w:r w:rsidRPr="000D2D9C">
              <w:rPr>
                <w:rFonts w:ascii="Calibri" w:hAnsi="Calibri" w:cs="Calibri"/>
                <w:color w:val="4472C4"/>
                <w:sz w:val="18"/>
                <w:szCs w:val="18"/>
              </w:rPr>
              <w:t>6G SI:</w:t>
            </w:r>
            <w:r w:rsidR="00D60651" w:rsidRPr="000D2D9C">
              <w:rPr>
                <w:rFonts w:ascii="Calibri" w:hAnsi="Calibri" w:cs="Calibri"/>
                <w:color w:val="4472C4"/>
                <w:sz w:val="18"/>
                <w:szCs w:val="18"/>
              </w:rPr>
              <w:t xml:space="preserve"> </w:t>
            </w:r>
            <w:r w:rsidRPr="000D2D9C">
              <w:rPr>
                <w:rFonts w:ascii="Calibri" w:hAnsi="Calibri" w:cs="Calibri"/>
                <w:color w:val="4472C4"/>
                <w:sz w:val="18"/>
                <w:szCs w:val="18"/>
              </w:rPr>
              <w:t>AI 10</w:t>
            </w:r>
            <w:r w:rsidR="00D60651" w:rsidRPr="000D2D9C">
              <w:rPr>
                <w:rFonts w:ascii="Calibri" w:hAnsi="Calibri" w:cs="Calibri"/>
                <w:color w:val="4472C4"/>
                <w:sz w:val="18"/>
                <w:szCs w:val="18"/>
              </w:rPr>
              <w:t xml:space="preserve"> (incl. 10.4)</w:t>
            </w:r>
          </w:p>
        </w:tc>
        <w:tc>
          <w:tcPr>
            <w:tcW w:w="2068" w:type="dxa"/>
            <w:tcBorders>
              <w:top w:val="single" w:sz="4" w:space="0" w:color="000000"/>
              <w:left w:val="nil"/>
              <w:bottom w:val="single" w:sz="4" w:space="0" w:color="auto"/>
              <w:right w:val="single" w:sz="4" w:space="0" w:color="auto"/>
            </w:tcBorders>
            <w:tcMar>
              <w:top w:w="0" w:type="dxa"/>
              <w:left w:w="108" w:type="dxa"/>
              <w:bottom w:w="0" w:type="dxa"/>
              <w:right w:w="108" w:type="dxa"/>
            </w:tcMar>
            <w:vAlign w:val="center"/>
          </w:tcPr>
          <w:p w14:paraId="7A05ECA1" w14:textId="24C1D0D0" w:rsidR="005974EF" w:rsidRPr="004F71FE" w:rsidRDefault="005974EF" w:rsidP="00250EC2">
            <w:pPr>
              <w:widowControl w:val="0"/>
              <w:spacing w:after="0" w:line="276" w:lineRule="auto"/>
              <w:jc w:val="center"/>
              <w:rPr>
                <w:rFonts w:cs="Calibri"/>
                <w:color w:val="4472C4"/>
                <w:szCs w:val="18"/>
              </w:rPr>
            </w:pPr>
            <w:r w:rsidRPr="000D2D9C">
              <w:rPr>
                <w:rFonts w:cs="Calibri"/>
                <w:color w:val="4472C4"/>
                <w:szCs w:val="18"/>
              </w:rPr>
              <w:t>6G SI: AI 10</w:t>
            </w:r>
            <w:r w:rsidR="00D60651" w:rsidRPr="000D2D9C">
              <w:rPr>
                <w:rFonts w:cs="Calibri"/>
                <w:color w:val="4472C4"/>
                <w:szCs w:val="18"/>
              </w:rPr>
              <w:t xml:space="preserve"> (incl. 10.5)</w:t>
            </w:r>
          </w:p>
          <w:p w14:paraId="76D9CBAB" w14:textId="53E2F9EF" w:rsidR="009D1340" w:rsidRPr="006706AE" w:rsidRDefault="009D1340" w:rsidP="00250EC2">
            <w:pPr>
              <w:widowControl w:val="0"/>
              <w:spacing w:after="0" w:line="276" w:lineRule="auto"/>
              <w:jc w:val="center"/>
              <w:rPr>
                <w:rFonts w:cs="Calibri"/>
                <w:szCs w:val="18"/>
              </w:rPr>
            </w:pPr>
            <w:r w:rsidRPr="004F71FE">
              <w:rPr>
                <w:rFonts w:cs="Calibri"/>
                <w:color w:val="4472C4"/>
                <w:szCs w:val="18"/>
              </w:rPr>
              <w:t>L</w:t>
            </w:r>
          </w:p>
        </w:tc>
        <w:tc>
          <w:tcPr>
            <w:tcW w:w="1601" w:type="dxa"/>
            <w:tcBorders>
              <w:left w:val="single" w:sz="4" w:space="0" w:color="auto"/>
              <w:right w:val="single" w:sz="4" w:space="0" w:color="auto"/>
            </w:tcBorders>
            <w:tcMar>
              <w:top w:w="0" w:type="dxa"/>
              <w:left w:w="108" w:type="dxa"/>
              <w:bottom w:w="0" w:type="dxa"/>
              <w:right w:w="108" w:type="dxa"/>
            </w:tcMar>
            <w:vAlign w:val="center"/>
          </w:tcPr>
          <w:p w14:paraId="27BDDD8C" w14:textId="0CD9F753" w:rsidR="00E608C6" w:rsidRPr="00112665" w:rsidRDefault="005C52F0" w:rsidP="00112665">
            <w:pPr>
              <w:pStyle w:val="20"/>
              <w:spacing w:after="0"/>
              <w:jc w:val="center"/>
              <w:rPr>
                <w:rFonts w:ascii="Calibri" w:hAnsi="Calibri" w:cs="Calibri"/>
                <w:b/>
                <w:bCs/>
                <w:color w:val="0000FF"/>
                <w:sz w:val="18"/>
                <w:szCs w:val="18"/>
                <w:u w:val="single"/>
                <w:lang w:eastAsia="zh-CN"/>
              </w:rPr>
            </w:pPr>
            <w:r w:rsidRPr="006706AE">
              <w:rPr>
                <w:rStyle w:val="15"/>
                <w:rFonts w:ascii="Calibri" w:hAnsi="Calibri" w:cs="Calibri"/>
                <w:b/>
                <w:bCs/>
                <w:sz w:val="18"/>
                <w:szCs w:val="18"/>
                <w:lang w:eastAsia="zh-CN"/>
              </w:rPr>
              <w:t>CBs</w:t>
            </w:r>
            <w:r>
              <w:rPr>
                <w:rStyle w:val="15"/>
                <w:rFonts w:ascii="Calibri" w:hAnsi="Calibri" w:cs="Calibri"/>
                <w:b/>
                <w:bCs/>
                <w:sz w:val="18"/>
                <w:szCs w:val="18"/>
                <w:lang w:eastAsia="zh-CN"/>
              </w:rPr>
              <w:t>*</w:t>
            </w:r>
          </w:p>
          <w:p w14:paraId="7C40FDC6" w14:textId="77777777" w:rsidR="005C52F0" w:rsidRDefault="00D6550B" w:rsidP="00E608C6">
            <w:pPr>
              <w:pStyle w:val="20"/>
              <w:spacing w:after="0"/>
              <w:jc w:val="center"/>
              <w:rPr>
                <w:rFonts w:ascii="Calibri" w:hAnsi="Calibri" w:cs="Calibri"/>
                <w:b/>
                <w:bCs/>
                <w:sz w:val="18"/>
                <w:szCs w:val="18"/>
              </w:rPr>
            </w:pPr>
            <w:r w:rsidRPr="006706AE">
              <w:rPr>
                <w:rFonts w:ascii="Calibri" w:hAnsi="Calibri" w:cs="Calibri"/>
                <w:b/>
                <w:bCs/>
                <w:sz w:val="18"/>
                <w:szCs w:val="18"/>
              </w:rPr>
              <w:t>END OF MEETING</w:t>
            </w:r>
          </w:p>
          <w:p w14:paraId="4EF706DC" w14:textId="77777777" w:rsidR="00112665" w:rsidRDefault="00112665" w:rsidP="00112665">
            <w:pPr>
              <w:pStyle w:val="20"/>
              <w:spacing w:after="0"/>
              <w:jc w:val="center"/>
              <w:rPr>
                <w:rFonts w:ascii="Calibri" w:hAnsi="Calibri" w:cs="Calibri"/>
                <w:b/>
                <w:bCs/>
                <w:sz w:val="18"/>
                <w:szCs w:val="18"/>
                <w:highlight w:val="yellow"/>
              </w:rPr>
            </w:pPr>
          </w:p>
          <w:p w14:paraId="65DF7D61" w14:textId="77777777" w:rsidR="00A74200" w:rsidRDefault="00112665" w:rsidP="00112665">
            <w:pPr>
              <w:pStyle w:val="20"/>
              <w:spacing w:after="0"/>
              <w:jc w:val="center"/>
              <w:rPr>
                <w:rFonts w:ascii="Calibri" w:hAnsi="Calibri" w:cs="Calibri"/>
                <w:b/>
                <w:bCs/>
                <w:color w:val="FF0000"/>
                <w:sz w:val="18"/>
                <w:szCs w:val="18"/>
              </w:rPr>
            </w:pPr>
            <w:r w:rsidRPr="00AC506E">
              <w:rPr>
                <w:rFonts w:ascii="Calibri" w:hAnsi="Calibri" w:cs="Calibri"/>
                <w:b/>
                <w:bCs/>
                <w:color w:val="FF0000"/>
                <w:sz w:val="18"/>
                <w:szCs w:val="18"/>
              </w:rPr>
              <w:t>End of Year Social</w:t>
            </w:r>
          </w:p>
          <w:p w14:paraId="34B1E468" w14:textId="6D61C159" w:rsidR="00112665" w:rsidRPr="00112665" w:rsidRDefault="00A74200" w:rsidP="00112665">
            <w:pPr>
              <w:pStyle w:val="20"/>
              <w:spacing w:after="0"/>
              <w:jc w:val="center"/>
              <w:rPr>
                <w:rFonts w:ascii="Calibri" w:hAnsi="Calibri" w:cs="Calibri"/>
                <w:b/>
                <w:bCs/>
                <w:color w:val="FF0000"/>
                <w:sz w:val="18"/>
                <w:szCs w:val="18"/>
              </w:rPr>
            </w:pPr>
            <w:r w:rsidRPr="00AC506E">
              <w:rPr>
                <w:rFonts w:ascii="Segoe UI Emoji" w:eastAsia="Segoe UI Emoji" w:hAnsi="Segoe UI Emoji" w:cs="Segoe UI Emoji"/>
                <w:sz w:val="18"/>
                <w:szCs w:val="18"/>
              </w:rPr>
              <w:t>🍷</w:t>
            </w:r>
            <w:r>
              <w:rPr>
                <w:rFonts w:ascii="Segoe UI Emoji" w:eastAsia="Segoe UI Emoji" w:hAnsi="Segoe UI Emoji" w:cs="Segoe UI Emoji"/>
                <w:sz w:val="18"/>
                <w:szCs w:val="18"/>
              </w:rPr>
              <w:t xml:space="preserve"> </w:t>
            </w:r>
            <w:r w:rsidR="00112665" w:rsidRPr="00AC506E">
              <w:rPr>
                <w:rFonts w:ascii="Calibri" w:hAnsi="Calibri" w:cs="Calibri"/>
                <w:b/>
                <w:bCs/>
                <w:color w:val="FF0000"/>
                <w:sz w:val="18"/>
                <w:szCs w:val="18"/>
              </w:rPr>
              <w:t>Event</w:t>
            </w:r>
            <w:r>
              <w:rPr>
                <w:rFonts w:ascii="Calibri" w:hAnsi="Calibri" w:cs="Calibri"/>
                <w:b/>
                <w:bCs/>
                <w:color w:val="FF0000"/>
                <w:sz w:val="18"/>
                <w:szCs w:val="18"/>
              </w:rPr>
              <w:t xml:space="preserve"> </w:t>
            </w:r>
            <w:r w:rsidRPr="00A74200">
              <w:rPr>
                <w:rFonts w:ascii="Segoe UI Emoji" w:eastAsia="Segoe UI Emoji" w:hAnsi="Segoe UI Emoji" w:cs="Segoe UI Emoji"/>
                <w:sz w:val="18"/>
                <w:szCs w:val="18"/>
              </w:rPr>
              <w:t>🎉</w:t>
            </w:r>
          </w:p>
        </w:tc>
        <w:tc>
          <w:tcPr>
            <w:tcW w:w="40" w:type="dxa"/>
            <w:tcBorders>
              <w:top w:val="nil"/>
              <w:left w:val="single" w:sz="4" w:space="0" w:color="auto"/>
              <w:bottom w:val="nil"/>
              <w:right w:val="nil"/>
            </w:tcBorders>
          </w:tcPr>
          <w:p w14:paraId="27942CB2" w14:textId="77777777" w:rsidR="00A42A3F" w:rsidRPr="006706AE" w:rsidRDefault="00A42A3F" w:rsidP="00210527">
            <w:pPr>
              <w:pStyle w:val="20"/>
              <w:spacing w:after="0"/>
              <w:jc w:val="center"/>
              <w:rPr>
                <w:rFonts w:ascii="Calibri" w:hAnsi="Calibri" w:cs="Calibri"/>
                <w:sz w:val="18"/>
                <w:szCs w:val="18"/>
              </w:rPr>
            </w:pPr>
          </w:p>
        </w:tc>
      </w:tr>
      <w:tr w:rsidR="00652F0D" w:rsidRPr="006706AE" w14:paraId="3A5873B6" w14:textId="77777777" w:rsidTr="00652F0D">
        <w:trPr>
          <w:trHeight w:val="288"/>
          <w:jc w:val="center"/>
        </w:trPr>
        <w:tc>
          <w:tcPr>
            <w:tcW w:w="855" w:type="dxa"/>
            <w:tcBorders>
              <w:left w:val="nil"/>
              <w:bottom w:val="nil"/>
              <w:right w:val="single" w:sz="4" w:space="0" w:color="auto"/>
            </w:tcBorders>
            <w:tcMar>
              <w:top w:w="0" w:type="dxa"/>
              <w:left w:w="108" w:type="dxa"/>
              <w:bottom w:w="0" w:type="dxa"/>
              <w:right w:w="108" w:type="dxa"/>
            </w:tcMar>
          </w:tcPr>
          <w:p w14:paraId="1DA0752C" w14:textId="77777777" w:rsidR="00652F0D" w:rsidRPr="006706AE" w:rsidRDefault="00652F0D" w:rsidP="00210527">
            <w:pPr>
              <w:pStyle w:val="20"/>
              <w:spacing w:after="0"/>
              <w:rPr>
                <w:rFonts w:ascii="Calibri" w:hAnsi="Calibri" w:cs="Calibri"/>
                <w:i/>
                <w:iCs/>
              </w:rPr>
            </w:pPr>
            <w:r w:rsidRPr="006706AE">
              <w:rPr>
                <w:rFonts w:ascii="Calibri" w:hAnsi="Calibri" w:cs="Calibri"/>
                <w:i/>
                <w:iCs/>
              </w:rPr>
              <w:t>1</w:t>
            </w:r>
            <w:r w:rsidRPr="006706AE">
              <w:rPr>
                <w:rFonts w:ascii="Calibri" w:hAnsi="Calibri" w:cs="Calibri"/>
                <w:i/>
                <w:iCs/>
                <w:lang w:eastAsia="zh-CN"/>
              </w:rPr>
              <w:t>6</w:t>
            </w:r>
            <w:r w:rsidRPr="006706AE">
              <w:rPr>
                <w:rFonts w:ascii="Calibri" w:hAnsi="Calibri" w:cs="Calibri"/>
                <w:i/>
                <w:iCs/>
              </w:rPr>
              <w:t>30~1</w:t>
            </w:r>
            <w:r w:rsidRPr="006706AE">
              <w:rPr>
                <w:rFonts w:ascii="Calibri" w:hAnsi="Calibri" w:cs="Calibri"/>
                <w:i/>
                <w:iCs/>
                <w:lang w:eastAsia="zh-CN"/>
              </w:rPr>
              <w:t>7</w:t>
            </w:r>
            <w:r w:rsidRPr="006706AE">
              <w:rPr>
                <w:rFonts w:ascii="Calibri" w:hAnsi="Calibri" w:cs="Calibri"/>
                <w:i/>
                <w:iCs/>
              </w:rPr>
              <w:t>00</w:t>
            </w:r>
          </w:p>
        </w:tc>
        <w:tc>
          <w:tcPr>
            <w:tcW w:w="8151" w:type="dxa"/>
            <w:gridSpan w:val="4"/>
            <w:tcBorders>
              <w:top w:val="single" w:sz="4" w:space="0" w:color="auto"/>
              <w:left w:val="single" w:sz="4" w:space="0" w:color="auto"/>
              <w:bottom w:val="single" w:sz="4" w:space="0" w:color="000000"/>
              <w:right w:val="single" w:sz="4" w:space="0" w:color="auto"/>
            </w:tcBorders>
            <w:shd w:val="clear" w:color="auto" w:fill="FBE4D5"/>
            <w:tcMar>
              <w:top w:w="0" w:type="dxa"/>
              <w:left w:w="108" w:type="dxa"/>
              <w:bottom w:w="0" w:type="dxa"/>
              <w:right w:w="108" w:type="dxa"/>
            </w:tcMar>
            <w:vAlign w:val="center"/>
          </w:tcPr>
          <w:p w14:paraId="2FBBE7BC" w14:textId="77777777" w:rsidR="00652F0D" w:rsidRPr="006706AE" w:rsidRDefault="00652F0D" w:rsidP="00210527">
            <w:pPr>
              <w:pStyle w:val="20"/>
              <w:spacing w:after="0"/>
              <w:jc w:val="center"/>
              <w:rPr>
                <w:rFonts w:ascii="Calibri" w:hAnsi="Calibri" w:cs="Calibri"/>
                <w:i/>
                <w:iCs/>
                <w:sz w:val="18"/>
                <w:szCs w:val="18"/>
              </w:rPr>
            </w:pPr>
            <w:r w:rsidRPr="006706AE">
              <w:rPr>
                <w:rFonts w:ascii="Calibri" w:hAnsi="Calibri" w:cs="Calibri"/>
                <w:i/>
                <w:iCs/>
                <w:sz w:val="18"/>
                <w:szCs w:val="18"/>
              </w:rPr>
              <w:t>Coffee Break</w:t>
            </w:r>
          </w:p>
        </w:tc>
        <w:tc>
          <w:tcPr>
            <w:tcW w:w="1601" w:type="dxa"/>
            <w:tcBorders>
              <w:top w:val="single" w:sz="4" w:space="0" w:color="auto"/>
              <w:left w:val="single" w:sz="4" w:space="0" w:color="auto"/>
            </w:tcBorders>
            <w:vAlign w:val="center"/>
          </w:tcPr>
          <w:p w14:paraId="56B5ED77" w14:textId="77777777" w:rsidR="00652F0D" w:rsidRPr="006706AE" w:rsidRDefault="00652F0D" w:rsidP="00210527">
            <w:pPr>
              <w:pStyle w:val="20"/>
              <w:spacing w:after="0"/>
              <w:jc w:val="center"/>
              <w:rPr>
                <w:rFonts w:ascii="Calibri" w:hAnsi="Calibri" w:cs="Calibri"/>
                <w:i/>
                <w:iCs/>
                <w:sz w:val="18"/>
                <w:szCs w:val="18"/>
              </w:rPr>
            </w:pPr>
          </w:p>
        </w:tc>
        <w:tc>
          <w:tcPr>
            <w:tcW w:w="40" w:type="dxa"/>
            <w:tcBorders>
              <w:top w:val="nil"/>
              <w:left w:val="nil"/>
              <w:bottom w:val="nil"/>
              <w:right w:val="nil"/>
            </w:tcBorders>
          </w:tcPr>
          <w:p w14:paraId="1C63C3BA" w14:textId="77777777" w:rsidR="00652F0D" w:rsidRPr="006706AE" w:rsidRDefault="00652F0D" w:rsidP="00210527">
            <w:pPr>
              <w:pStyle w:val="20"/>
              <w:spacing w:after="0"/>
              <w:jc w:val="center"/>
              <w:rPr>
                <w:rFonts w:ascii="Calibri" w:hAnsi="Calibri" w:cs="Calibri"/>
                <w:sz w:val="18"/>
                <w:szCs w:val="18"/>
              </w:rPr>
            </w:pPr>
          </w:p>
        </w:tc>
      </w:tr>
      <w:tr w:rsidR="00BD349A" w:rsidRPr="006706AE" w14:paraId="5F26D973" w14:textId="77777777" w:rsidTr="006548ED">
        <w:trPr>
          <w:trHeight w:val="631"/>
          <w:jc w:val="center"/>
        </w:trPr>
        <w:tc>
          <w:tcPr>
            <w:tcW w:w="855" w:type="dxa"/>
            <w:vMerge w:val="restart"/>
            <w:tcBorders>
              <w:left w:val="nil"/>
              <w:bottom w:val="nil"/>
              <w:right w:val="single" w:sz="4" w:space="0" w:color="auto"/>
            </w:tcBorders>
            <w:tcMar>
              <w:top w:w="0" w:type="dxa"/>
              <w:left w:w="108" w:type="dxa"/>
              <w:bottom w:w="0" w:type="dxa"/>
              <w:right w:w="108" w:type="dxa"/>
            </w:tcMar>
          </w:tcPr>
          <w:p w14:paraId="6E5BEF58" w14:textId="77777777" w:rsidR="00BD349A" w:rsidRPr="006706AE" w:rsidRDefault="00BD349A" w:rsidP="00210527">
            <w:pPr>
              <w:pStyle w:val="20"/>
              <w:spacing w:after="0"/>
              <w:jc w:val="right"/>
              <w:rPr>
                <w:rFonts w:ascii="Calibri" w:hAnsi="Calibri" w:cs="Calibri"/>
              </w:rPr>
            </w:pPr>
          </w:p>
        </w:tc>
        <w:tc>
          <w:tcPr>
            <w:tcW w:w="1978" w:type="dxa"/>
            <w:vMerge w:val="restart"/>
            <w:tcBorders>
              <w:left w:val="single" w:sz="4" w:space="0" w:color="auto"/>
              <w:right w:val="single" w:sz="4" w:space="0" w:color="auto"/>
            </w:tcBorders>
            <w:tcMar>
              <w:top w:w="0" w:type="dxa"/>
              <w:left w:w="108" w:type="dxa"/>
              <w:bottom w:w="0" w:type="dxa"/>
              <w:right w:w="108" w:type="dxa"/>
            </w:tcMar>
            <w:vAlign w:val="center"/>
          </w:tcPr>
          <w:p w14:paraId="13BFFCD7" w14:textId="32706378" w:rsidR="005F66E6" w:rsidRPr="006706AE" w:rsidRDefault="00BD349A" w:rsidP="005B47AF">
            <w:pPr>
              <w:spacing w:after="0" w:line="276" w:lineRule="auto"/>
              <w:ind w:firstLineChars="100" w:firstLine="180"/>
              <w:rPr>
                <w:rFonts w:cs="Calibri"/>
                <w:szCs w:val="18"/>
              </w:rPr>
            </w:pPr>
            <w:r w:rsidRPr="006706AE">
              <w:rPr>
                <w:rFonts w:cs="Calibri"/>
                <w:szCs w:val="18"/>
              </w:rPr>
              <w:t>Corrections: AI 9</w:t>
            </w:r>
          </w:p>
        </w:tc>
        <w:tc>
          <w:tcPr>
            <w:tcW w:w="2039" w:type="dxa"/>
            <w:vMerge w:val="restart"/>
            <w:tcBorders>
              <w:left w:val="single" w:sz="4" w:space="0" w:color="auto"/>
              <w:right w:val="single" w:sz="4" w:space="0" w:color="auto"/>
            </w:tcBorders>
            <w:tcMar>
              <w:top w:w="0" w:type="dxa"/>
              <w:left w:w="108" w:type="dxa"/>
              <w:bottom w:w="0" w:type="dxa"/>
              <w:right w:w="108" w:type="dxa"/>
            </w:tcMar>
            <w:vAlign w:val="center"/>
          </w:tcPr>
          <w:p w14:paraId="3E126635" w14:textId="7625B46C" w:rsidR="00DE771C" w:rsidRPr="00246AB4" w:rsidRDefault="005B47AF" w:rsidP="008146D1">
            <w:pPr>
              <w:suppressAutoHyphens/>
              <w:spacing w:after="0" w:line="276" w:lineRule="auto"/>
              <w:jc w:val="center"/>
              <w:rPr>
                <w:rFonts w:cs="Calibri"/>
                <w:color w:val="4472C4"/>
                <w:szCs w:val="18"/>
              </w:rPr>
            </w:pPr>
            <w:r w:rsidRPr="000D2D9C">
              <w:rPr>
                <w:rFonts w:cs="Calibri"/>
                <w:color w:val="4472C4"/>
                <w:szCs w:val="18"/>
              </w:rPr>
              <w:t>6G SI:</w:t>
            </w:r>
            <w:r w:rsidR="008146D1" w:rsidRPr="000D2D9C">
              <w:rPr>
                <w:rFonts w:cs="Calibri"/>
                <w:color w:val="4472C4"/>
                <w:szCs w:val="18"/>
              </w:rPr>
              <w:t xml:space="preserve"> </w:t>
            </w:r>
            <w:r w:rsidRPr="000D2D9C">
              <w:rPr>
                <w:rFonts w:cs="Calibri"/>
                <w:color w:val="4472C4"/>
                <w:szCs w:val="18"/>
              </w:rPr>
              <w:t>AI 10</w:t>
            </w:r>
          </w:p>
        </w:tc>
        <w:tc>
          <w:tcPr>
            <w:tcW w:w="2066" w:type="dxa"/>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3C5AF98" w14:textId="77777777" w:rsidR="005A590E" w:rsidRPr="00C84759" w:rsidRDefault="005A590E" w:rsidP="005A590E">
            <w:pPr>
              <w:pStyle w:val="20"/>
              <w:spacing w:after="0"/>
              <w:jc w:val="center"/>
              <w:rPr>
                <w:rFonts w:ascii="Calibri" w:hAnsi="Calibri" w:cs="Calibri"/>
                <w:sz w:val="18"/>
                <w:szCs w:val="18"/>
              </w:rPr>
            </w:pPr>
            <w:r w:rsidRPr="00C84759">
              <w:rPr>
                <w:rFonts w:ascii="Calibri" w:hAnsi="Calibri" w:cs="Calibri"/>
                <w:sz w:val="18"/>
                <w:szCs w:val="18"/>
              </w:rPr>
              <w:t>Ambient IoT: AI 14</w:t>
            </w:r>
          </w:p>
          <w:p w14:paraId="19AF6166" w14:textId="1A0180D2" w:rsidR="007C1945" w:rsidRPr="00436009" w:rsidRDefault="005A590E" w:rsidP="006F1093">
            <w:pPr>
              <w:suppressAutoHyphens/>
              <w:spacing w:after="0" w:line="276" w:lineRule="auto"/>
              <w:jc w:val="center"/>
              <w:rPr>
                <w:rFonts w:cs="Calibri"/>
                <w:szCs w:val="18"/>
              </w:rPr>
            </w:pPr>
            <w:r w:rsidRPr="00C84759">
              <w:rPr>
                <w:rFonts w:cs="Calibri"/>
                <w:szCs w:val="18"/>
              </w:rPr>
              <w:t>X</w:t>
            </w:r>
          </w:p>
        </w:tc>
        <w:tc>
          <w:tcPr>
            <w:tcW w:w="2068" w:type="dxa"/>
            <w:vMerge w:val="restart"/>
            <w:tcBorders>
              <w:left w:val="single" w:sz="4" w:space="0" w:color="auto"/>
              <w:right w:val="single" w:sz="4" w:space="0" w:color="auto"/>
            </w:tcBorders>
            <w:tcMar>
              <w:top w:w="0" w:type="dxa"/>
              <w:left w:w="108" w:type="dxa"/>
              <w:bottom w:w="0" w:type="dxa"/>
              <w:right w:w="108" w:type="dxa"/>
            </w:tcMar>
            <w:vAlign w:val="center"/>
          </w:tcPr>
          <w:p w14:paraId="6260D631" w14:textId="43EF4367" w:rsidR="00BD349A" w:rsidRDefault="00B134EB" w:rsidP="00250EC2">
            <w:pPr>
              <w:widowControl w:val="0"/>
              <w:spacing w:after="0" w:line="276" w:lineRule="auto"/>
              <w:jc w:val="center"/>
              <w:rPr>
                <w:rFonts w:cs="Calibri"/>
                <w:szCs w:val="18"/>
              </w:rPr>
            </w:pPr>
            <w:r>
              <w:rPr>
                <w:rStyle w:val="15"/>
                <w:rFonts w:ascii="Calibri" w:hAnsi="Calibri" w:cs="Calibri"/>
                <w:b/>
                <w:bCs/>
                <w:szCs w:val="18"/>
              </w:rPr>
              <w:t xml:space="preserve">Early </w:t>
            </w:r>
            <w:r w:rsidRPr="006706AE">
              <w:rPr>
                <w:rStyle w:val="15"/>
                <w:rFonts w:ascii="Calibri" w:hAnsi="Calibri" w:cs="Calibri"/>
                <w:b/>
                <w:bCs/>
                <w:szCs w:val="18"/>
              </w:rPr>
              <w:t>CBs</w:t>
            </w:r>
          </w:p>
          <w:p w14:paraId="7838509B" w14:textId="23997069" w:rsidR="00250EC2" w:rsidRPr="006706AE" w:rsidRDefault="00250EC2" w:rsidP="00250EC2">
            <w:pPr>
              <w:widowControl w:val="0"/>
              <w:spacing w:after="0" w:line="276" w:lineRule="auto"/>
              <w:jc w:val="center"/>
              <w:rPr>
                <w:rFonts w:cs="Calibri"/>
                <w:szCs w:val="18"/>
              </w:rPr>
            </w:pPr>
            <w:r w:rsidRPr="006706AE">
              <w:rPr>
                <w:rFonts w:cs="Calibri"/>
                <w:color w:val="FF0000"/>
                <w:szCs w:val="18"/>
              </w:rPr>
              <w:t>All CBs in AI8, AI9</w:t>
            </w:r>
            <w:r>
              <w:rPr>
                <w:rFonts w:cs="Calibri"/>
                <w:color w:val="FF0000"/>
                <w:szCs w:val="18"/>
              </w:rPr>
              <w:t xml:space="preserve"> (M/Tu) </w:t>
            </w:r>
            <w:r w:rsidRPr="006706AE">
              <w:rPr>
                <w:rFonts w:cs="Calibri"/>
                <w:color w:val="FF0000"/>
                <w:szCs w:val="18"/>
              </w:rPr>
              <w:t>will be treated</w:t>
            </w:r>
          </w:p>
        </w:tc>
        <w:tc>
          <w:tcPr>
            <w:tcW w:w="1601" w:type="dxa"/>
            <w:tcBorders>
              <w:left w:val="single" w:sz="4" w:space="0" w:color="auto"/>
            </w:tcBorders>
            <w:tcMar>
              <w:top w:w="0" w:type="dxa"/>
              <w:left w:w="108" w:type="dxa"/>
              <w:bottom w:w="0" w:type="dxa"/>
              <w:right w:w="108" w:type="dxa"/>
            </w:tcMar>
            <w:vAlign w:val="center"/>
          </w:tcPr>
          <w:p w14:paraId="2379403F"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7DA28720" w14:textId="77777777" w:rsidR="00BD349A" w:rsidRPr="006706AE" w:rsidRDefault="00BD349A" w:rsidP="00210527">
            <w:pPr>
              <w:pStyle w:val="20"/>
              <w:spacing w:after="0"/>
              <w:jc w:val="center"/>
              <w:rPr>
                <w:rFonts w:ascii="Calibri" w:hAnsi="Calibri" w:cs="Calibri"/>
                <w:b/>
                <w:bCs/>
                <w:color w:val="FF3399"/>
                <w:sz w:val="18"/>
                <w:szCs w:val="18"/>
              </w:rPr>
            </w:pPr>
          </w:p>
        </w:tc>
      </w:tr>
      <w:tr w:rsidR="00BD349A" w:rsidRPr="006706AE" w14:paraId="658082C8" w14:textId="77777777" w:rsidTr="006548ED">
        <w:trPr>
          <w:trHeight w:val="555"/>
          <w:jc w:val="center"/>
        </w:trPr>
        <w:tc>
          <w:tcPr>
            <w:tcW w:w="855" w:type="dxa"/>
            <w:vMerge/>
            <w:tcBorders>
              <w:left w:val="nil"/>
              <w:bottom w:val="nil"/>
              <w:right w:val="single" w:sz="4" w:space="0" w:color="auto"/>
            </w:tcBorders>
            <w:vAlign w:val="center"/>
          </w:tcPr>
          <w:p w14:paraId="7070F04F" w14:textId="77777777" w:rsidR="00BD349A" w:rsidRPr="006706AE" w:rsidRDefault="00BD349A" w:rsidP="00210527">
            <w:pPr>
              <w:spacing w:after="0" w:line="276" w:lineRule="auto"/>
              <w:rPr>
                <w:rFonts w:cs="Calibri"/>
              </w:rPr>
            </w:pPr>
          </w:p>
        </w:tc>
        <w:tc>
          <w:tcPr>
            <w:tcW w:w="1978" w:type="dxa"/>
            <w:vMerge/>
            <w:tcBorders>
              <w:left w:val="single" w:sz="4" w:space="0" w:color="auto"/>
              <w:bottom w:val="single" w:sz="4" w:space="0" w:color="auto"/>
              <w:right w:val="single" w:sz="4" w:space="0" w:color="auto"/>
            </w:tcBorders>
            <w:vAlign w:val="center"/>
          </w:tcPr>
          <w:p w14:paraId="37BFF73E" w14:textId="77777777" w:rsidR="00BD349A" w:rsidRPr="006706AE" w:rsidRDefault="00BD349A" w:rsidP="00210527">
            <w:pPr>
              <w:suppressAutoHyphens/>
              <w:spacing w:after="0" w:line="276" w:lineRule="auto"/>
              <w:ind w:firstLineChars="100" w:firstLine="180"/>
              <w:rPr>
                <w:rFonts w:cs="Calibri"/>
              </w:rPr>
            </w:pPr>
          </w:p>
        </w:tc>
        <w:tc>
          <w:tcPr>
            <w:tcW w:w="2039" w:type="dxa"/>
            <w:vMerge/>
            <w:tcBorders>
              <w:left w:val="single" w:sz="4" w:space="0" w:color="auto"/>
              <w:bottom w:val="single" w:sz="4" w:space="0" w:color="auto"/>
              <w:right w:val="single" w:sz="4" w:space="0" w:color="auto"/>
            </w:tcBorders>
            <w:vAlign w:val="center"/>
          </w:tcPr>
          <w:p w14:paraId="5A7CD8C4" w14:textId="77777777" w:rsidR="00BD349A" w:rsidRPr="006706AE" w:rsidRDefault="00BD349A" w:rsidP="00210527">
            <w:pPr>
              <w:suppressAutoHyphens/>
              <w:spacing w:after="0" w:line="276" w:lineRule="auto"/>
              <w:rPr>
                <w:rFonts w:cs="Calibri"/>
                <w:szCs w:val="18"/>
              </w:rPr>
            </w:pPr>
          </w:p>
        </w:tc>
        <w:tc>
          <w:tcPr>
            <w:tcW w:w="2066" w:type="dxa"/>
            <w:tcBorders>
              <w:top w:val="single" w:sz="4" w:space="0" w:color="auto"/>
              <w:left w:val="single" w:sz="4" w:space="0" w:color="auto"/>
              <w:bottom w:val="single" w:sz="4" w:space="0" w:color="auto"/>
              <w:right w:val="single" w:sz="4" w:space="0" w:color="auto"/>
            </w:tcBorders>
            <w:vAlign w:val="center"/>
          </w:tcPr>
          <w:p w14:paraId="0294CFD7" w14:textId="0BE14731" w:rsidR="00BD349A" w:rsidRPr="00004043" w:rsidRDefault="007C1945" w:rsidP="00210527">
            <w:pPr>
              <w:suppressAutoHyphens/>
              <w:spacing w:after="0" w:line="276" w:lineRule="auto"/>
              <w:jc w:val="center"/>
              <w:rPr>
                <w:rFonts w:cs="Calibri"/>
                <w:color w:val="0070C0"/>
              </w:rPr>
            </w:pPr>
            <w:r w:rsidRPr="00004043">
              <w:rPr>
                <w:rFonts w:cs="Calibri"/>
                <w:color w:val="0070C0"/>
              </w:rPr>
              <w:t>6G Offline</w:t>
            </w:r>
            <w:r w:rsidR="009031D2">
              <w:rPr>
                <w:rFonts w:cs="Calibri"/>
                <w:color w:val="0070C0"/>
              </w:rPr>
              <w:t xml:space="preserve"> (</w:t>
            </w:r>
            <w:r w:rsidR="00ED5827">
              <w:rPr>
                <w:rFonts w:cs="Calibri"/>
                <w:color w:val="0070C0"/>
              </w:rPr>
              <w:t>CB#16</w:t>
            </w:r>
            <w:r w:rsidR="009031D2">
              <w:rPr>
                <w:rFonts w:cs="Calibri"/>
                <w:color w:val="0070C0"/>
              </w:rPr>
              <w:t>)</w:t>
            </w:r>
          </w:p>
        </w:tc>
        <w:tc>
          <w:tcPr>
            <w:tcW w:w="2068" w:type="dxa"/>
            <w:vMerge/>
            <w:tcBorders>
              <w:left w:val="single" w:sz="4" w:space="0" w:color="auto"/>
              <w:bottom w:val="single" w:sz="4" w:space="0" w:color="000000"/>
              <w:right w:val="single" w:sz="4" w:space="0" w:color="auto"/>
            </w:tcBorders>
            <w:vAlign w:val="center"/>
          </w:tcPr>
          <w:p w14:paraId="21F62F84" w14:textId="77777777" w:rsidR="00BD349A" w:rsidRPr="006706AE" w:rsidRDefault="00BD349A" w:rsidP="00210527">
            <w:pPr>
              <w:widowControl w:val="0"/>
              <w:spacing w:after="0" w:line="276" w:lineRule="auto"/>
              <w:ind w:firstLineChars="300" w:firstLine="540"/>
              <w:rPr>
                <w:rFonts w:cs="Calibri"/>
              </w:rPr>
            </w:pPr>
          </w:p>
        </w:tc>
        <w:tc>
          <w:tcPr>
            <w:tcW w:w="1601" w:type="dxa"/>
            <w:tcBorders>
              <w:left w:val="single" w:sz="4" w:space="0" w:color="auto"/>
              <w:bottom w:val="nil"/>
              <w:right w:val="nil"/>
            </w:tcBorders>
            <w:tcMar>
              <w:top w:w="0" w:type="dxa"/>
              <w:left w:w="108" w:type="dxa"/>
              <w:bottom w:w="0" w:type="dxa"/>
              <w:right w:w="108" w:type="dxa"/>
            </w:tcMar>
            <w:vAlign w:val="center"/>
          </w:tcPr>
          <w:p w14:paraId="7C89AE92" w14:textId="77777777" w:rsidR="00BD349A" w:rsidRPr="006706AE" w:rsidRDefault="00BD349A" w:rsidP="00210527">
            <w:pPr>
              <w:pStyle w:val="20"/>
              <w:spacing w:after="0"/>
              <w:jc w:val="center"/>
              <w:rPr>
                <w:rFonts w:ascii="Calibri" w:hAnsi="Calibri" w:cs="Calibri"/>
              </w:rPr>
            </w:pPr>
          </w:p>
        </w:tc>
        <w:tc>
          <w:tcPr>
            <w:tcW w:w="40" w:type="dxa"/>
            <w:tcBorders>
              <w:top w:val="nil"/>
              <w:left w:val="nil"/>
              <w:bottom w:val="nil"/>
              <w:right w:val="nil"/>
            </w:tcBorders>
          </w:tcPr>
          <w:p w14:paraId="48FB2328" w14:textId="77777777" w:rsidR="00BD349A" w:rsidRPr="006706AE" w:rsidRDefault="00BD349A" w:rsidP="00210527">
            <w:pPr>
              <w:pStyle w:val="20"/>
              <w:spacing w:after="0"/>
              <w:jc w:val="center"/>
              <w:rPr>
                <w:rFonts w:ascii="Calibri" w:hAnsi="Calibri" w:cs="Calibri"/>
                <w:sz w:val="18"/>
                <w:szCs w:val="18"/>
              </w:rPr>
            </w:pPr>
          </w:p>
        </w:tc>
      </w:tr>
      <w:tr w:rsidR="00032D6C" w:rsidRPr="006706AE" w14:paraId="55D8725A" w14:textId="77777777">
        <w:trPr>
          <w:trHeight w:val="960"/>
          <w:jc w:val="center"/>
        </w:trPr>
        <w:tc>
          <w:tcPr>
            <w:tcW w:w="855" w:type="dxa"/>
            <w:vMerge w:val="restart"/>
            <w:tcBorders>
              <w:top w:val="nil"/>
              <w:left w:val="nil"/>
              <w:bottom w:val="nil"/>
              <w:right w:val="single" w:sz="4" w:space="0" w:color="auto"/>
            </w:tcBorders>
            <w:tcMar>
              <w:top w:w="0" w:type="dxa"/>
              <w:left w:w="108" w:type="dxa"/>
              <w:bottom w:w="0" w:type="dxa"/>
              <w:right w:w="108" w:type="dxa"/>
            </w:tcMar>
          </w:tcPr>
          <w:p w14:paraId="0E2616EA"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1900</w:t>
            </w:r>
          </w:p>
          <w:p w14:paraId="6649C3D5" w14:textId="77777777" w:rsidR="001558C6" w:rsidRPr="006706AE" w:rsidRDefault="001558C6" w:rsidP="00210527">
            <w:pPr>
              <w:pStyle w:val="20"/>
              <w:spacing w:after="0"/>
              <w:jc w:val="right"/>
              <w:rPr>
                <w:rFonts w:ascii="Calibri" w:hAnsi="Calibri" w:cs="Calibri"/>
                <w:lang w:eastAsia="zh-CN"/>
              </w:rPr>
            </w:pPr>
          </w:p>
          <w:p w14:paraId="61CB3E43" w14:textId="77777777" w:rsidR="001558C6" w:rsidRPr="006706AE" w:rsidRDefault="001558C6" w:rsidP="00210527">
            <w:pPr>
              <w:pStyle w:val="20"/>
              <w:spacing w:after="0"/>
              <w:jc w:val="right"/>
              <w:rPr>
                <w:rFonts w:ascii="Calibri" w:hAnsi="Calibri" w:cs="Calibri"/>
              </w:rPr>
            </w:pPr>
            <w:r w:rsidRPr="006706AE">
              <w:rPr>
                <w:rFonts w:ascii="Calibri" w:hAnsi="Calibri" w:cs="Calibri"/>
              </w:rPr>
              <w:t>2000</w:t>
            </w:r>
          </w:p>
          <w:p w14:paraId="749B1E92" w14:textId="77777777" w:rsidR="001558C6" w:rsidRPr="006706AE" w:rsidRDefault="001558C6" w:rsidP="008F607B">
            <w:pPr>
              <w:pStyle w:val="20"/>
              <w:spacing w:after="0"/>
              <w:rPr>
                <w:rFonts w:ascii="Calibri" w:hAnsi="Calibri" w:cs="Calibri"/>
              </w:rPr>
            </w:pPr>
          </w:p>
        </w:tc>
        <w:tc>
          <w:tcPr>
            <w:tcW w:w="1978"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7DF0C61D" w14:textId="77777777" w:rsidR="001558C6" w:rsidRPr="009C7D0F" w:rsidRDefault="001558C6" w:rsidP="009C7D0F">
            <w:pPr>
              <w:suppressAutoHyphens/>
              <w:spacing w:after="0" w:line="276" w:lineRule="auto"/>
              <w:rPr>
                <w:rFonts w:cs="Calibri"/>
                <w:szCs w:val="18"/>
              </w:rPr>
            </w:pPr>
          </w:p>
        </w:tc>
        <w:tc>
          <w:tcPr>
            <w:tcW w:w="2039"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18ED4923" w14:textId="34435361" w:rsidR="001558C6" w:rsidRPr="009C7D0F" w:rsidRDefault="001558C6" w:rsidP="009C7D0F">
            <w:pPr>
              <w:suppressAutoHyphens/>
              <w:spacing w:after="0" w:line="276" w:lineRule="auto"/>
              <w:rPr>
                <w:rFonts w:cs="Calibri"/>
                <w:szCs w:val="18"/>
                <w:highlight w:val="yellow"/>
              </w:rPr>
            </w:pPr>
          </w:p>
        </w:tc>
        <w:tc>
          <w:tcPr>
            <w:tcW w:w="2066" w:type="dxa"/>
            <w:tcBorders>
              <w:top w:val="single" w:sz="4" w:space="0" w:color="auto"/>
              <w:left w:val="single" w:sz="4" w:space="0" w:color="auto"/>
              <w:right w:val="single" w:sz="4" w:space="0" w:color="auto"/>
            </w:tcBorders>
            <w:shd w:val="clear" w:color="auto" w:fill="D9D9D9"/>
            <w:tcMar>
              <w:top w:w="0" w:type="dxa"/>
              <w:left w:w="108" w:type="dxa"/>
              <w:bottom w:w="0" w:type="dxa"/>
              <w:right w:w="108" w:type="dxa"/>
            </w:tcMar>
            <w:vAlign w:val="center"/>
          </w:tcPr>
          <w:p w14:paraId="621B8E44" w14:textId="3727CECB" w:rsidR="001558C6" w:rsidRPr="009C7D0F" w:rsidRDefault="001558C6" w:rsidP="00210527">
            <w:pPr>
              <w:pStyle w:val="20"/>
              <w:spacing w:after="0"/>
              <w:jc w:val="center"/>
              <w:rPr>
                <w:rFonts w:ascii="Calibri" w:hAnsi="Calibri" w:cs="Calibri"/>
                <w:strike/>
                <w:color w:val="FF0000"/>
                <w:sz w:val="18"/>
                <w:szCs w:val="18"/>
              </w:rPr>
            </w:pPr>
          </w:p>
        </w:tc>
        <w:tc>
          <w:tcPr>
            <w:tcW w:w="2068" w:type="dxa"/>
            <w:tcBorders>
              <w:left w:val="single" w:sz="4" w:space="0" w:color="auto"/>
              <w:right w:val="single" w:sz="4" w:space="0" w:color="auto"/>
            </w:tcBorders>
            <w:shd w:val="clear" w:color="auto" w:fill="D9D9D9"/>
            <w:tcMar>
              <w:top w:w="0" w:type="dxa"/>
              <w:left w:w="108" w:type="dxa"/>
              <w:bottom w:w="0" w:type="dxa"/>
              <w:right w:w="108" w:type="dxa"/>
            </w:tcMar>
            <w:vAlign w:val="center"/>
          </w:tcPr>
          <w:p w14:paraId="562DBCA4" w14:textId="77777777" w:rsidR="001558C6" w:rsidRPr="009C7D0F" w:rsidRDefault="001558C6" w:rsidP="009C7D0F">
            <w:pPr>
              <w:widowControl w:val="0"/>
              <w:spacing w:after="0" w:line="276" w:lineRule="auto"/>
              <w:rPr>
                <w:rFonts w:cs="Calibri"/>
                <w:color w:val="FF0000"/>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33AAB5AC"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37085603" w14:textId="77777777" w:rsidR="001558C6" w:rsidRPr="006706AE" w:rsidRDefault="001558C6" w:rsidP="00210527">
            <w:pPr>
              <w:pStyle w:val="20"/>
              <w:spacing w:after="0"/>
              <w:jc w:val="center"/>
              <w:rPr>
                <w:rFonts w:ascii="Calibri" w:hAnsi="Calibri" w:cs="Calibri"/>
                <w:sz w:val="18"/>
                <w:szCs w:val="18"/>
              </w:rPr>
            </w:pPr>
          </w:p>
        </w:tc>
      </w:tr>
      <w:tr w:rsidR="001558C6" w:rsidRPr="006706AE" w14:paraId="3ED73337" w14:textId="77777777" w:rsidTr="006548ED">
        <w:trPr>
          <w:trHeight w:val="60"/>
          <w:jc w:val="center"/>
        </w:trPr>
        <w:tc>
          <w:tcPr>
            <w:tcW w:w="855" w:type="dxa"/>
            <w:vMerge/>
            <w:tcBorders>
              <w:left w:val="nil"/>
              <w:bottom w:val="nil"/>
              <w:right w:val="single" w:sz="4" w:space="0" w:color="auto"/>
            </w:tcBorders>
            <w:vAlign w:val="center"/>
          </w:tcPr>
          <w:p w14:paraId="6BA7C88D" w14:textId="77777777" w:rsidR="001558C6" w:rsidRPr="006706AE" w:rsidRDefault="001558C6" w:rsidP="00210527">
            <w:pPr>
              <w:spacing w:after="0" w:line="276" w:lineRule="auto"/>
              <w:rPr>
                <w:rFonts w:cs="Calibri"/>
              </w:rPr>
            </w:pPr>
          </w:p>
        </w:tc>
        <w:tc>
          <w:tcPr>
            <w:tcW w:w="197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1EC5AB9B" w14:textId="77777777" w:rsidR="001558C6" w:rsidRPr="009C7D0F" w:rsidRDefault="001558C6" w:rsidP="009C7D0F">
            <w:pPr>
              <w:pStyle w:val="20"/>
              <w:spacing w:after="0"/>
              <w:rPr>
                <w:rFonts w:ascii="Calibri" w:hAnsi="Calibri" w:cs="Calibri"/>
                <w:sz w:val="18"/>
                <w:szCs w:val="18"/>
              </w:rPr>
            </w:pPr>
          </w:p>
        </w:tc>
        <w:tc>
          <w:tcPr>
            <w:tcW w:w="2039"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20551FD2" w14:textId="77777777" w:rsidR="001558C6" w:rsidRPr="009C7D0F" w:rsidRDefault="001558C6" w:rsidP="009C7D0F">
            <w:pPr>
              <w:pStyle w:val="20"/>
              <w:spacing w:after="0"/>
              <w:rPr>
                <w:rFonts w:ascii="Calibri" w:hAnsi="Calibri" w:cs="Calibri"/>
                <w:b/>
                <w:color w:val="FF0000"/>
                <w:sz w:val="18"/>
                <w:szCs w:val="18"/>
              </w:rPr>
            </w:pPr>
          </w:p>
        </w:tc>
        <w:tc>
          <w:tcPr>
            <w:tcW w:w="2066"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CB26BD7" w14:textId="77777777" w:rsidR="001558C6" w:rsidRPr="009C7D0F" w:rsidRDefault="001558C6" w:rsidP="009C7D0F">
            <w:pPr>
              <w:pStyle w:val="20"/>
              <w:spacing w:after="0"/>
              <w:rPr>
                <w:rFonts w:ascii="Calibri" w:hAnsi="Calibri" w:cs="Calibri"/>
                <w:sz w:val="18"/>
                <w:szCs w:val="18"/>
                <w:lang w:eastAsia="zh-CN"/>
              </w:rPr>
            </w:pPr>
          </w:p>
        </w:tc>
        <w:tc>
          <w:tcPr>
            <w:tcW w:w="2068" w:type="dxa"/>
            <w:tcBorders>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63E00BEB" w14:textId="77777777" w:rsidR="001558C6" w:rsidRPr="009C7D0F" w:rsidRDefault="001558C6" w:rsidP="009C7D0F">
            <w:pPr>
              <w:pStyle w:val="20"/>
              <w:spacing w:after="0"/>
              <w:rPr>
                <w:rFonts w:ascii="Calibri" w:hAnsi="Calibri" w:cs="Calibri"/>
                <w:sz w:val="18"/>
                <w:szCs w:val="18"/>
              </w:rPr>
            </w:pPr>
          </w:p>
        </w:tc>
        <w:tc>
          <w:tcPr>
            <w:tcW w:w="1601" w:type="dxa"/>
            <w:tcBorders>
              <w:top w:val="nil"/>
              <w:left w:val="single" w:sz="4" w:space="0" w:color="auto"/>
              <w:bottom w:val="nil"/>
              <w:right w:val="nil"/>
            </w:tcBorders>
            <w:tcMar>
              <w:top w:w="0" w:type="dxa"/>
              <w:left w:w="108" w:type="dxa"/>
              <w:bottom w:w="0" w:type="dxa"/>
              <w:right w:w="108" w:type="dxa"/>
            </w:tcMar>
            <w:vAlign w:val="center"/>
          </w:tcPr>
          <w:p w14:paraId="2536171B" w14:textId="77777777" w:rsidR="001558C6" w:rsidRPr="006706AE" w:rsidRDefault="001558C6" w:rsidP="00210527">
            <w:pPr>
              <w:pStyle w:val="20"/>
              <w:spacing w:after="0"/>
              <w:jc w:val="center"/>
              <w:rPr>
                <w:rFonts w:ascii="Calibri" w:hAnsi="Calibri" w:cs="Calibri"/>
                <w:sz w:val="18"/>
                <w:szCs w:val="18"/>
              </w:rPr>
            </w:pPr>
          </w:p>
        </w:tc>
        <w:tc>
          <w:tcPr>
            <w:tcW w:w="40" w:type="dxa"/>
            <w:tcBorders>
              <w:top w:val="nil"/>
              <w:left w:val="nil"/>
              <w:bottom w:val="nil"/>
              <w:right w:val="nil"/>
            </w:tcBorders>
          </w:tcPr>
          <w:p w14:paraId="27212D65" w14:textId="77777777" w:rsidR="001558C6" w:rsidRPr="006706AE" w:rsidRDefault="001558C6" w:rsidP="00210527">
            <w:pPr>
              <w:pStyle w:val="20"/>
              <w:spacing w:after="0"/>
              <w:jc w:val="center"/>
              <w:rPr>
                <w:rFonts w:ascii="Calibri" w:hAnsi="Calibri" w:cs="Calibri"/>
                <w:sz w:val="18"/>
                <w:szCs w:val="18"/>
              </w:rPr>
            </w:pPr>
          </w:p>
        </w:tc>
      </w:tr>
    </w:tbl>
    <w:p w14:paraId="60D48F4F" w14:textId="77777777" w:rsidR="00DE771C" w:rsidRPr="006706AE" w:rsidRDefault="00DE771C" w:rsidP="00210527">
      <w:pPr>
        <w:tabs>
          <w:tab w:val="left" w:pos="1560"/>
        </w:tabs>
        <w:suppressAutoHyphens/>
        <w:spacing w:after="0" w:line="276" w:lineRule="auto"/>
        <w:rPr>
          <w:rFonts w:cs="Calibri"/>
          <w:szCs w:val="18"/>
          <w:highlight w:val="yellow"/>
          <w:lang w:bidi="ar"/>
        </w:rPr>
      </w:pPr>
    </w:p>
    <w:p w14:paraId="558AAABB" w14:textId="299C756B" w:rsidR="00A42A3F" w:rsidRPr="006706AE" w:rsidRDefault="00A42A3F" w:rsidP="00210527">
      <w:pPr>
        <w:tabs>
          <w:tab w:val="left" w:pos="1560"/>
        </w:tabs>
        <w:suppressAutoHyphens/>
        <w:spacing w:after="200" w:line="276" w:lineRule="auto"/>
        <w:rPr>
          <w:rFonts w:cs="Calibri"/>
          <w:bCs/>
          <w:sz w:val="20"/>
          <w:lang w:bidi="ar"/>
        </w:rPr>
      </w:pPr>
      <w:r w:rsidRPr="00246AB4">
        <w:rPr>
          <w:rFonts w:cs="Calibri"/>
          <w:color w:val="4472C4"/>
          <w:sz w:val="20"/>
          <w:szCs w:val="20"/>
          <w:lang w:bidi="ar"/>
        </w:rPr>
        <w:t>blue</w:t>
      </w:r>
      <w:r w:rsidRPr="006706AE">
        <w:rPr>
          <w:rFonts w:cs="Calibri"/>
          <w:bCs/>
          <w:color w:val="4472C4"/>
          <w:sz w:val="20"/>
          <w:szCs w:val="20"/>
          <w:lang w:bidi="ar"/>
        </w:rPr>
        <w:tab/>
      </w:r>
      <w:r w:rsidR="00436009" w:rsidRPr="00436009">
        <w:rPr>
          <w:rFonts w:cs="Calibri"/>
          <w:bCs/>
          <w:sz w:val="20"/>
          <w:szCs w:val="20"/>
          <w:lang w:bidi="ar"/>
        </w:rPr>
        <w:t>6G</w:t>
      </w:r>
      <w:r w:rsidRPr="006706AE">
        <w:rPr>
          <w:rFonts w:cs="Calibri"/>
          <w:bCs/>
          <w:sz w:val="20"/>
          <w:szCs w:val="20"/>
          <w:lang w:bidi="ar"/>
        </w:rPr>
        <w:br/>
      </w:r>
      <w:r w:rsidR="001474DA" w:rsidRPr="006706AE">
        <w:rPr>
          <w:rFonts w:cs="Calibri"/>
          <w:bCs/>
          <w:sz w:val="20"/>
          <w:szCs w:val="20"/>
          <w:lang w:bidi="ar"/>
        </w:rPr>
        <w:t>L</w:t>
      </w:r>
      <w:r w:rsidRPr="006706AE">
        <w:rPr>
          <w:rFonts w:cs="Calibri"/>
          <w:bCs/>
          <w:sz w:val="20"/>
          <w:szCs w:val="20"/>
          <w:lang w:bidi="ar"/>
        </w:rPr>
        <w:t xml:space="preserve">, </w:t>
      </w:r>
      <w:r w:rsidR="00D90DA8">
        <w:rPr>
          <w:rFonts w:cs="Calibri"/>
          <w:bCs/>
          <w:sz w:val="20"/>
          <w:szCs w:val="20"/>
          <w:lang w:bidi="ar"/>
        </w:rPr>
        <w:t>X</w:t>
      </w:r>
      <w:r w:rsidRPr="006706AE">
        <w:rPr>
          <w:rFonts w:cs="Calibri"/>
          <w:bCs/>
          <w:sz w:val="20"/>
          <w:szCs w:val="20"/>
          <w:lang w:bidi="ar"/>
        </w:rPr>
        <w:tab/>
        <w:t>chaired by Vice-Chairs</w:t>
      </w:r>
      <w:r w:rsidRPr="006706AE">
        <w:rPr>
          <w:rFonts w:cs="Calibri"/>
          <w:lang w:bidi="ar"/>
        </w:rPr>
        <w:br/>
      </w:r>
      <w:r w:rsidR="00342AF9" w:rsidRPr="006706AE">
        <w:rPr>
          <w:rFonts w:cs="Calibri"/>
          <w:bCs/>
          <w:sz w:val="20"/>
          <w:highlight w:val="yellow"/>
          <w:lang w:bidi="ar"/>
        </w:rPr>
        <w:t>highlighted</w:t>
      </w:r>
      <w:r w:rsidRPr="006706AE">
        <w:rPr>
          <w:rFonts w:cs="Calibri"/>
          <w:bCs/>
          <w:sz w:val="20"/>
          <w:lang w:bidi="ar"/>
        </w:rPr>
        <w:tab/>
        <w:t>changed</w:t>
      </w:r>
      <w:r w:rsidRPr="006706AE">
        <w:rPr>
          <w:rFonts w:cs="Calibri"/>
          <w:bCs/>
          <w:strike/>
          <w:color w:val="FF0000"/>
          <w:sz w:val="20"/>
          <w:lang w:bidi="ar"/>
        </w:rPr>
        <w:br/>
      </w:r>
      <w:r w:rsidRPr="006706AE">
        <w:rPr>
          <w:rFonts w:cs="Calibri"/>
          <w:bCs/>
          <w:strike/>
          <w:sz w:val="20"/>
          <w:lang w:bidi="ar"/>
        </w:rPr>
        <w:t>strikethrough</w:t>
      </w:r>
      <w:r w:rsidRPr="006706AE">
        <w:rPr>
          <w:rFonts w:cs="Calibri"/>
          <w:bCs/>
          <w:sz w:val="20"/>
          <w:lang w:bidi="ar"/>
        </w:rPr>
        <w:tab/>
        <w:t>not treated</w:t>
      </w:r>
      <w:r w:rsidRPr="006706AE">
        <w:rPr>
          <w:rFonts w:cs="Calibri"/>
          <w:bCs/>
          <w:sz w:val="20"/>
          <w:lang w:bidi="ar"/>
        </w:rPr>
        <w:br/>
        <w:t>*</w:t>
      </w:r>
      <w:r w:rsidRPr="006706AE">
        <w:rPr>
          <w:rFonts w:cs="Calibri"/>
          <w:bCs/>
          <w:sz w:val="20"/>
          <w:lang w:bidi="ar"/>
        </w:rPr>
        <w:tab/>
        <w:t>if needed</w:t>
      </w:r>
    </w:p>
    <w:p w14:paraId="43C4AA64" w14:textId="77777777" w:rsidR="00A42A3F" w:rsidRPr="006706AE" w:rsidRDefault="00A42A3F" w:rsidP="00210527">
      <w:pPr>
        <w:spacing w:line="276" w:lineRule="auto"/>
        <w:rPr>
          <w:rFonts w:cs="Calibri"/>
        </w:rPr>
      </w:pPr>
      <w:r w:rsidRPr="006706AE">
        <w:rPr>
          <w:rStyle w:val="Heading1Char"/>
          <w:rFonts w:eastAsia="Calibri" w:cs="Calibri"/>
          <w:lang w:eastAsia="en-US"/>
        </w:rPr>
        <w:t>Future meeting dates</w:t>
      </w:r>
    </w:p>
    <w:tbl>
      <w:tblPr>
        <w:tblW w:w="9806" w:type="dxa"/>
        <w:tblInd w:w="-15" w:type="dxa"/>
        <w:tblLayout w:type="fixed"/>
        <w:tblCellMar>
          <w:left w:w="57" w:type="dxa"/>
          <w:right w:w="0" w:type="dxa"/>
        </w:tblCellMar>
        <w:tblLook w:val="0000" w:firstRow="0" w:lastRow="0" w:firstColumn="0" w:lastColumn="0" w:noHBand="0" w:noVBand="0"/>
      </w:tblPr>
      <w:tblGrid>
        <w:gridCol w:w="2140"/>
        <w:gridCol w:w="2560"/>
        <w:gridCol w:w="2620"/>
        <w:gridCol w:w="2486"/>
      </w:tblGrid>
      <w:tr w:rsidR="00A42A3F" w:rsidRPr="006706AE" w14:paraId="41B72F8D"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17365D"/>
            <w:vAlign w:val="center"/>
          </w:tcPr>
          <w:p w14:paraId="6AC98BBA"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Title</w:t>
            </w:r>
          </w:p>
        </w:tc>
        <w:tc>
          <w:tcPr>
            <w:tcW w:w="2560" w:type="dxa"/>
            <w:tcBorders>
              <w:top w:val="single" w:sz="8" w:space="0" w:color="000000"/>
              <w:left w:val="single" w:sz="8" w:space="0" w:color="000000"/>
              <w:bottom w:val="single" w:sz="8" w:space="0" w:color="000000"/>
            </w:tcBorders>
            <w:shd w:val="clear" w:color="auto" w:fill="17365D"/>
            <w:vAlign w:val="center"/>
          </w:tcPr>
          <w:p w14:paraId="510250C3"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Dates</w:t>
            </w:r>
          </w:p>
        </w:tc>
        <w:tc>
          <w:tcPr>
            <w:tcW w:w="2620" w:type="dxa"/>
            <w:tcBorders>
              <w:top w:val="single" w:sz="8" w:space="0" w:color="000000"/>
              <w:left w:val="single" w:sz="8" w:space="0" w:color="000000"/>
              <w:bottom w:val="single" w:sz="8" w:space="0" w:color="000000"/>
            </w:tcBorders>
            <w:shd w:val="clear" w:color="auto" w:fill="17365D"/>
            <w:vAlign w:val="center"/>
          </w:tcPr>
          <w:p w14:paraId="60E11BC9" w14:textId="77777777" w:rsidR="00A42A3F" w:rsidRPr="006706AE" w:rsidRDefault="00A42A3F" w:rsidP="00210527">
            <w:pPr>
              <w:spacing w:line="276" w:lineRule="auto"/>
              <w:jc w:val="center"/>
              <w:rPr>
                <w:rFonts w:cs="Calibri"/>
                <w:lang w:eastAsia="en-US"/>
              </w:rPr>
            </w:pPr>
            <w:r w:rsidRPr="006706AE">
              <w:rPr>
                <w:rFonts w:cs="Calibri"/>
                <w:b/>
                <w:bCs/>
                <w:i/>
                <w:iCs/>
                <w:lang w:eastAsia="en-US"/>
              </w:rPr>
              <w:t>Venue</w:t>
            </w:r>
          </w:p>
        </w:tc>
        <w:tc>
          <w:tcPr>
            <w:tcW w:w="2486" w:type="dxa"/>
            <w:tcBorders>
              <w:top w:val="single" w:sz="8" w:space="0" w:color="000000"/>
              <w:left w:val="single" w:sz="8" w:space="0" w:color="000000"/>
              <w:bottom w:val="single" w:sz="8" w:space="0" w:color="000000"/>
              <w:right w:val="single" w:sz="8" w:space="0" w:color="000000"/>
            </w:tcBorders>
            <w:shd w:val="clear" w:color="auto" w:fill="17365D"/>
            <w:vAlign w:val="center"/>
          </w:tcPr>
          <w:p w14:paraId="36F3CAC8" w14:textId="77777777" w:rsidR="00A42A3F" w:rsidRPr="006706AE" w:rsidRDefault="00BC380A" w:rsidP="00210527">
            <w:pPr>
              <w:spacing w:line="276" w:lineRule="auto"/>
              <w:jc w:val="center"/>
              <w:rPr>
                <w:rFonts w:cs="Calibri"/>
                <w:lang w:eastAsia="en-US"/>
              </w:rPr>
            </w:pPr>
            <w:r w:rsidRPr="006706AE">
              <w:rPr>
                <w:rFonts w:cs="Calibri"/>
                <w:b/>
                <w:bCs/>
                <w:i/>
                <w:iCs/>
                <w:lang w:eastAsia="en-US"/>
              </w:rPr>
              <w:t>Location</w:t>
            </w:r>
          </w:p>
        </w:tc>
      </w:tr>
      <w:tr w:rsidR="00BC380A" w:rsidRPr="006706AE" w14:paraId="2F9F1B9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73B8295C" w14:textId="77777777" w:rsidR="00BC380A" w:rsidRPr="006706AE" w:rsidRDefault="00BC380A" w:rsidP="00210527">
            <w:pPr>
              <w:spacing w:line="276" w:lineRule="auto"/>
              <w:rPr>
                <w:rFonts w:cs="Calibri"/>
              </w:rPr>
            </w:pPr>
            <w:r w:rsidRPr="006706AE">
              <w:rPr>
                <w:rFonts w:cs="Calibri"/>
              </w:rPr>
              <w:t>RAN3#130</w:t>
            </w:r>
          </w:p>
        </w:tc>
        <w:tc>
          <w:tcPr>
            <w:tcW w:w="2560" w:type="dxa"/>
            <w:tcBorders>
              <w:top w:val="single" w:sz="8" w:space="0" w:color="000000"/>
              <w:left w:val="single" w:sz="8" w:space="0" w:color="000000"/>
              <w:bottom w:val="single" w:sz="8" w:space="0" w:color="000000"/>
            </w:tcBorders>
            <w:shd w:val="clear" w:color="auto" w:fill="FFFF00"/>
            <w:vAlign w:val="center"/>
          </w:tcPr>
          <w:p w14:paraId="7B179E10" w14:textId="77777777" w:rsidR="00BC380A" w:rsidRPr="006706AE" w:rsidRDefault="00BC380A" w:rsidP="00210527">
            <w:pPr>
              <w:spacing w:line="276" w:lineRule="auto"/>
              <w:rPr>
                <w:rFonts w:cs="Calibri"/>
              </w:rPr>
            </w:pPr>
            <w:r w:rsidRPr="006706AE">
              <w:rPr>
                <w:rFonts w:cs="Calibri"/>
              </w:rPr>
              <w:t>17 – 21 Nov 2025</w:t>
            </w:r>
          </w:p>
        </w:tc>
        <w:tc>
          <w:tcPr>
            <w:tcW w:w="2620" w:type="dxa"/>
            <w:tcBorders>
              <w:top w:val="single" w:sz="8" w:space="0" w:color="000000"/>
              <w:left w:val="single" w:sz="8" w:space="0" w:color="000000"/>
              <w:bottom w:val="single" w:sz="8" w:space="0" w:color="000000"/>
            </w:tcBorders>
            <w:shd w:val="clear" w:color="auto" w:fill="FFFF00"/>
            <w:vAlign w:val="center"/>
          </w:tcPr>
          <w:p w14:paraId="5417BE87" w14:textId="77777777" w:rsidR="00BC380A" w:rsidRPr="006706AE" w:rsidRDefault="00BC380A" w:rsidP="00210527">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2DF51E7B" w14:textId="77777777" w:rsidR="00BC380A" w:rsidRPr="006706AE" w:rsidRDefault="00BC380A" w:rsidP="00210527">
            <w:pPr>
              <w:spacing w:line="276" w:lineRule="auto"/>
              <w:rPr>
                <w:rFonts w:cs="Calibri"/>
              </w:rPr>
            </w:pPr>
            <w:r w:rsidRPr="006706AE">
              <w:rPr>
                <w:rFonts w:cs="Calibri"/>
              </w:rPr>
              <w:t>Dallas</w:t>
            </w:r>
          </w:p>
        </w:tc>
      </w:tr>
      <w:tr w:rsidR="00BC380A" w:rsidRPr="006706AE" w14:paraId="71E84FE0"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05F15D13" w14:textId="77777777" w:rsidR="00BC380A" w:rsidRPr="006706AE" w:rsidRDefault="00BC380A" w:rsidP="00210527">
            <w:pPr>
              <w:spacing w:line="276" w:lineRule="auto"/>
              <w:rPr>
                <w:rFonts w:cs="Calibri"/>
              </w:rPr>
            </w:pPr>
            <w:r w:rsidRPr="006706AE">
              <w:rPr>
                <w:rFonts w:cs="Calibri"/>
              </w:rPr>
              <w:t>RAN#110</w:t>
            </w:r>
          </w:p>
        </w:tc>
        <w:tc>
          <w:tcPr>
            <w:tcW w:w="2560" w:type="dxa"/>
            <w:tcBorders>
              <w:top w:val="single" w:sz="8" w:space="0" w:color="000000"/>
              <w:left w:val="single" w:sz="8" w:space="0" w:color="000000"/>
              <w:bottom w:val="single" w:sz="8" w:space="0" w:color="000000"/>
            </w:tcBorders>
            <w:shd w:val="clear" w:color="auto" w:fill="CCFFFF"/>
            <w:vAlign w:val="center"/>
          </w:tcPr>
          <w:p w14:paraId="178C5BC0" w14:textId="77777777" w:rsidR="00BC380A" w:rsidRPr="006706AE" w:rsidRDefault="00C63271" w:rsidP="00210527">
            <w:pPr>
              <w:spacing w:line="276" w:lineRule="auto"/>
              <w:rPr>
                <w:rFonts w:cs="Calibri"/>
              </w:rPr>
            </w:pPr>
            <w:r w:rsidRPr="006706AE">
              <w:rPr>
                <w:rFonts w:cs="Calibri"/>
              </w:rPr>
              <w:t>8</w:t>
            </w:r>
            <w:r w:rsidR="00BC380A" w:rsidRPr="006706AE">
              <w:rPr>
                <w:rFonts w:cs="Calibri"/>
              </w:rPr>
              <w:t xml:space="preserve"> – 1</w:t>
            </w:r>
            <w:r w:rsidRPr="006706AE">
              <w:rPr>
                <w:rFonts w:cs="Calibri"/>
              </w:rPr>
              <w:t>1</w:t>
            </w:r>
            <w:r w:rsidR="00BC380A" w:rsidRPr="006706AE">
              <w:rPr>
                <w:rFonts w:cs="Calibri"/>
              </w:rPr>
              <w:t xml:space="preserve"> </w:t>
            </w:r>
            <w:r w:rsidRPr="006706AE">
              <w:rPr>
                <w:rFonts w:cs="Calibri"/>
              </w:rPr>
              <w:t>Dec</w:t>
            </w:r>
            <w:r w:rsidR="00BC380A" w:rsidRPr="006706AE">
              <w:rPr>
                <w:rFonts w:cs="Calibri"/>
              </w:rPr>
              <w:t xml:space="preserve"> 2025</w:t>
            </w:r>
          </w:p>
        </w:tc>
        <w:tc>
          <w:tcPr>
            <w:tcW w:w="2620" w:type="dxa"/>
            <w:tcBorders>
              <w:top w:val="single" w:sz="8" w:space="0" w:color="000000"/>
              <w:left w:val="single" w:sz="8" w:space="0" w:color="000000"/>
              <w:bottom w:val="single" w:sz="8" w:space="0" w:color="000000"/>
            </w:tcBorders>
            <w:shd w:val="clear" w:color="auto" w:fill="CCFFFF"/>
            <w:vAlign w:val="center"/>
          </w:tcPr>
          <w:p w14:paraId="7EA890EA" w14:textId="77777777" w:rsidR="00BC380A" w:rsidRPr="006706AE" w:rsidRDefault="00BC380A" w:rsidP="00210527">
            <w:pPr>
              <w:spacing w:line="276" w:lineRule="auto"/>
              <w:rPr>
                <w:rFonts w:cs="Calibri"/>
                <w:lang w:eastAsia="en-US"/>
              </w:rPr>
            </w:pPr>
            <w:r w:rsidRPr="006706AE">
              <w:rPr>
                <w:rFonts w:cs="Calibri"/>
                <w:lang w:eastAsia="en-US"/>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23CC5BBE" w14:textId="77777777" w:rsidR="00BC380A" w:rsidRPr="006706AE" w:rsidRDefault="00C63271" w:rsidP="00210527">
            <w:pPr>
              <w:spacing w:line="276" w:lineRule="auto"/>
              <w:rPr>
                <w:rFonts w:cs="Calibri"/>
              </w:rPr>
            </w:pPr>
            <w:r w:rsidRPr="006706AE">
              <w:rPr>
                <w:rFonts w:cs="Calibri"/>
              </w:rPr>
              <w:t>Baltimore</w:t>
            </w:r>
          </w:p>
        </w:tc>
      </w:tr>
      <w:tr w:rsidR="0038230D" w:rsidRPr="006706AE" w14:paraId="70BBC4F2"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643485A8" w14:textId="42B48C55" w:rsidR="0038230D" w:rsidRPr="006706AE" w:rsidRDefault="0038230D" w:rsidP="005B47AF">
            <w:pPr>
              <w:spacing w:line="276" w:lineRule="auto"/>
              <w:rPr>
                <w:rFonts w:cs="Calibri"/>
              </w:rPr>
            </w:pPr>
            <w:r w:rsidRPr="006706AE">
              <w:rPr>
                <w:rFonts w:cs="Calibri"/>
              </w:rPr>
              <w:lastRenderedPageBreak/>
              <w:t>RAN3#131</w:t>
            </w:r>
          </w:p>
        </w:tc>
        <w:tc>
          <w:tcPr>
            <w:tcW w:w="2560" w:type="dxa"/>
            <w:tcBorders>
              <w:top w:val="single" w:sz="8" w:space="0" w:color="000000"/>
              <w:left w:val="single" w:sz="8" w:space="0" w:color="000000"/>
              <w:bottom w:val="single" w:sz="8" w:space="0" w:color="000000"/>
            </w:tcBorders>
            <w:shd w:val="clear" w:color="auto" w:fill="FFFF00"/>
            <w:vAlign w:val="center"/>
          </w:tcPr>
          <w:p w14:paraId="4DF86D4D" w14:textId="5AA831AE" w:rsidR="0038230D" w:rsidRPr="006706AE" w:rsidRDefault="00901CE1" w:rsidP="005B47AF">
            <w:pPr>
              <w:spacing w:line="276" w:lineRule="auto"/>
              <w:rPr>
                <w:rFonts w:cs="Calibri"/>
              </w:rPr>
            </w:pPr>
            <w:r w:rsidRPr="006706AE">
              <w:rPr>
                <w:rFonts w:cs="Calibri"/>
              </w:rPr>
              <w:t>9</w:t>
            </w:r>
            <w:r w:rsidR="0038230D" w:rsidRPr="006706AE">
              <w:rPr>
                <w:rFonts w:cs="Calibri"/>
              </w:rPr>
              <w:t xml:space="preserve"> – 1</w:t>
            </w:r>
            <w:r w:rsidRPr="006706AE">
              <w:rPr>
                <w:rFonts w:cs="Calibri"/>
              </w:rPr>
              <w:t>3</w:t>
            </w:r>
            <w:r w:rsidR="0038230D" w:rsidRPr="006706AE">
              <w:rPr>
                <w:rFonts w:cs="Calibri"/>
              </w:rPr>
              <w:t xml:space="preserve"> </w:t>
            </w:r>
            <w:r w:rsidRPr="006706AE">
              <w:rPr>
                <w:rFonts w:cs="Calibri"/>
              </w:rPr>
              <w:t>Feb</w:t>
            </w:r>
            <w:r w:rsidR="0038230D" w:rsidRPr="006706AE">
              <w:rPr>
                <w:rFonts w:cs="Calibri"/>
              </w:rPr>
              <w:t xml:space="preserve"> 2026</w:t>
            </w:r>
          </w:p>
        </w:tc>
        <w:tc>
          <w:tcPr>
            <w:tcW w:w="2620" w:type="dxa"/>
            <w:tcBorders>
              <w:top w:val="single" w:sz="8" w:space="0" w:color="000000"/>
              <w:left w:val="single" w:sz="8" w:space="0" w:color="000000"/>
              <w:bottom w:val="single" w:sz="8" w:space="0" w:color="000000"/>
            </w:tcBorders>
            <w:shd w:val="clear" w:color="auto" w:fill="FFFF00"/>
            <w:vAlign w:val="center"/>
          </w:tcPr>
          <w:p w14:paraId="4E85F2B2" w14:textId="77777777" w:rsidR="0038230D" w:rsidRPr="006706AE" w:rsidRDefault="0038230D" w:rsidP="005B47AF">
            <w:pPr>
              <w:spacing w:line="276" w:lineRule="auto"/>
              <w:rPr>
                <w:rFonts w:cs="Calibri"/>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03BC7AB3" w14:textId="570F2B1F" w:rsidR="0038230D" w:rsidRPr="006706AE" w:rsidRDefault="00901CE1" w:rsidP="005B47AF">
            <w:pPr>
              <w:spacing w:line="276" w:lineRule="auto"/>
              <w:rPr>
                <w:rFonts w:cs="Calibri"/>
              </w:rPr>
            </w:pPr>
            <w:proofErr w:type="spellStart"/>
            <w:r w:rsidRPr="006706AE">
              <w:rPr>
                <w:rFonts w:cs="Calibri"/>
              </w:rPr>
              <w:t>Göteborg</w:t>
            </w:r>
            <w:proofErr w:type="spellEnd"/>
          </w:p>
        </w:tc>
      </w:tr>
      <w:tr w:rsidR="0038230D" w:rsidRPr="006706AE" w14:paraId="03998241"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1F17177A" w14:textId="09D35513" w:rsidR="0038230D" w:rsidRPr="006706AE" w:rsidRDefault="00901CE1" w:rsidP="00210527">
            <w:pPr>
              <w:spacing w:line="276" w:lineRule="auto"/>
              <w:rPr>
                <w:rFonts w:cs="Calibri"/>
              </w:rPr>
            </w:pPr>
            <w:r w:rsidRPr="006706AE">
              <w:rPr>
                <w:rFonts w:cs="Calibri"/>
              </w:rPr>
              <w:t>RAN#111</w:t>
            </w:r>
          </w:p>
        </w:tc>
        <w:tc>
          <w:tcPr>
            <w:tcW w:w="2560" w:type="dxa"/>
            <w:tcBorders>
              <w:top w:val="single" w:sz="8" w:space="0" w:color="000000"/>
              <w:left w:val="single" w:sz="8" w:space="0" w:color="000000"/>
              <w:bottom w:val="single" w:sz="8" w:space="0" w:color="000000"/>
            </w:tcBorders>
            <w:shd w:val="clear" w:color="auto" w:fill="CCFFFF"/>
            <w:vAlign w:val="center"/>
          </w:tcPr>
          <w:p w14:paraId="53EC5885" w14:textId="61FD2965" w:rsidR="0038230D" w:rsidRPr="006706AE" w:rsidRDefault="00901CE1" w:rsidP="00210527">
            <w:pPr>
              <w:spacing w:line="276" w:lineRule="auto"/>
              <w:rPr>
                <w:rFonts w:cs="Calibri"/>
              </w:rPr>
            </w:pPr>
            <w:r w:rsidRPr="006706AE">
              <w:rPr>
                <w:rFonts w:cs="Calibri"/>
              </w:rPr>
              <w:t>9 – 12 Mar 2026</w:t>
            </w:r>
          </w:p>
        </w:tc>
        <w:tc>
          <w:tcPr>
            <w:tcW w:w="2620" w:type="dxa"/>
            <w:tcBorders>
              <w:top w:val="single" w:sz="8" w:space="0" w:color="000000"/>
              <w:left w:val="single" w:sz="8" w:space="0" w:color="000000"/>
              <w:bottom w:val="single" w:sz="8" w:space="0" w:color="000000"/>
            </w:tcBorders>
            <w:shd w:val="clear" w:color="auto" w:fill="CCFFFF"/>
            <w:vAlign w:val="center"/>
          </w:tcPr>
          <w:p w14:paraId="2D0CBECF" w14:textId="0C8D63E9"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5D00D288" w14:textId="18CA3797" w:rsidR="0038230D" w:rsidRPr="006706AE" w:rsidRDefault="00D74615" w:rsidP="00210527">
            <w:pPr>
              <w:spacing w:line="276" w:lineRule="auto"/>
              <w:rPr>
                <w:rFonts w:cs="Calibri"/>
              </w:rPr>
            </w:pPr>
            <w:r>
              <w:rPr>
                <w:rFonts w:cs="Calibri"/>
              </w:rPr>
              <w:t>Fukuoka</w:t>
            </w:r>
          </w:p>
        </w:tc>
      </w:tr>
      <w:tr w:rsidR="0038230D" w:rsidRPr="006706AE" w14:paraId="336D3992"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02E2013" w14:textId="0F7D7F18" w:rsidR="0038230D" w:rsidRPr="006706AE" w:rsidRDefault="00901CE1" w:rsidP="00210527">
            <w:pPr>
              <w:spacing w:line="276" w:lineRule="auto"/>
              <w:rPr>
                <w:rFonts w:cs="Calibri"/>
              </w:rPr>
            </w:pPr>
            <w:r w:rsidRPr="006706AE">
              <w:rPr>
                <w:rFonts w:cs="Calibri"/>
              </w:rPr>
              <w:t>RAN3#131bis</w:t>
            </w:r>
          </w:p>
        </w:tc>
        <w:tc>
          <w:tcPr>
            <w:tcW w:w="2560" w:type="dxa"/>
            <w:tcBorders>
              <w:top w:val="single" w:sz="8" w:space="0" w:color="000000"/>
              <w:left w:val="single" w:sz="8" w:space="0" w:color="000000"/>
              <w:bottom w:val="single" w:sz="8" w:space="0" w:color="000000"/>
            </w:tcBorders>
            <w:shd w:val="clear" w:color="auto" w:fill="FFFF00"/>
            <w:vAlign w:val="center"/>
          </w:tcPr>
          <w:p w14:paraId="7491355E" w14:textId="61F94B70" w:rsidR="0038230D" w:rsidRPr="006706AE" w:rsidRDefault="00901CE1" w:rsidP="00210527">
            <w:pPr>
              <w:spacing w:line="276" w:lineRule="auto"/>
              <w:rPr>
                <w:rFonts w:cs="Calibri"/>
              </w:rPr>
            </w:pPr>
            <w:r w:rsidRPr="006706AE">
              <w:rPr>
                <w:rFonts w:cs="Calibri"/>
              </w:rPr>
              <w:t>13 – 17 Apr 2026</w:t>
            </w:r>
          </w:p>
        </w:tc>
        <w:tc>
          <w:tcPr>
            <w:tcW w:w="2620" w:type="dxa"/>
            <w:tcBorders>
              <w:top w:val="single" w:sz="8" w:space="0" w:color="000000"/>
              <w:left w:val="single" w:sz="8" w:space="0" w:color="000000"/>
              <w:bottom w:val="single" w:sz="8" w:space="0" w:color="000000"/>
            </w:tcBorders>
            <w:shd w:val="clear" w:color="auto" w:fill="FFFF00"/>
            <w:vAlign w:val="center"/>
          </w:tcPr>
          <w:p w14:paraId="01B94765" w14:textId="273E8E27"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3BF4A510" w14:textId="0A00AE5C" w:rsidR="0038230D" w:rsidRPr="006706AE" w:rsidRDefault="00DF7CF5" w:rsidP="00210527">
            <w:pPr>
              <w:spacing w:line="276" w:lineRule="auto"/>
              <w:rPr>
                <w:rFonts w:cs="Calibri"/>
              </w:rPr>
            </w:pPr>
            <w:r>
              <w:rPr>
                <w:rFonts w:cs="Calibri"/>
              </w:rPr>
              <w:t>Malta</w:t>
            </w:r>
          </w:p>
        </w:tc>
      </w:tr>
      <w:tr w:rsidR="0038230D" w:rsidRPr="006706AE" w14:paraId="120523C5" w14:textId="77777777" w:rsidTr="00901CE1">
        <w:trPr>
          <w:trHeight w:hRule="exact" w:val="360"/>
        </w:trPr>
        <w:tc>
          <w:tcPr>
            <w:tcW w:w="2140" w:type="dxa"/>
            <w:tcBorders>
              <w:top w:val="single" w:sz="8" w:space="0" w:color="000000"/>
              <w:left w:val="single" w:sz="8" w:space="0" w:color="000000"/>
              <w:bottom w:val="single" w:sz="8" w:space="0" w:color="000000"/>
            </w:tcBorders>
            <w:shd w:val="clear" w:color="auto" w:fill="FFFF00"/>
            <w:vAlign w:val="center"/>
          </w:tcPr>
          <w:p w14:paraId="3E41EAEE" w14:textId="417C10FA" w:rsidR="0038230D" w:rsidRPr="006706AE" w:rsidRDefault="00901CE1" w:rsidP="00210527">
            <w:pPr>
              <w:spacing w:line="276" w:lineRule="auto"/>
              <w:rPr>
                <w:rFonts w:cs="Calibri"/>
              </w:rPr>
            </w:pPr>
            <w:r w:rsidRPr="006706AE">
              <w:rPr>
                <w:rFonts w:cs="Calibri"/>
              </w:rPr>
              <w:t>RAN3#132</w:t>
            </w:r>
          </w:p>
        </w:tc>
        <w:tc>
          <w:tcPr>
            <w:tcW w:w="2560" w:type="dxa"/>
            <w:tcBorders>
              <w:top w:val="single" w:sz="8" w:space="0" w:color="000000"/>
              <w:left w:val="single" w:sz="8" w:space="0" w:color="000000"/>
              <w:bottom w:val="single" w:sz="8" w:space="0" w:color="000000"/>
            </w:tcBorders>
            <w:shd w:val="clear" w:color="auto" w:fill="FFFF00"/>
            <w:vAlign w:val="center"/>
          </w:tcPr>
          <w:p w14:paraId="01DE7239" w14:textId="3A85456B" w:rsidR="0038230D" w:rsidRPr="006706AE" w:rsidRDefault="00901CE1" w:rsidP="00210527">
            <w:pPr>
              <w:spacing w:line="276" w:lineRule="auto"/>
              <w:rPr>
                <w:rFonts w:cs="Calibri"/>
              </w:rPr>
            </w:pPr>
            <w:r w:rsidRPr="006706AE">
              <w:rPr>
                <w:rFonts w:cs="Calibri"/>
              </w:rPr>
              <w:t>18 – 22 May 2026</w:t>
            </w:r>
          </w:p>
        </w:tc>
        <w:tc>
          <w:tcPr>
            <w:tcW w:w="2620" w:type="dxa"/>
            <w:tcBorders>
              <w:top w:val="single" w:sz="8" w:space="0" w:color="000000"/>
              <w:left w:val="single" w:sz="8" w:space="0" w:color="000000"/>
              <w:bottom w:val="single" w:sz="8" w:space="0" w:color="000000"/>
            </w:tcBorders>
            <w:shd w:val="clear" w:color="auto" w:fill="FFFF00"/>
            <w:vAlign w:val="center"/>
          </w:tcPr>
          <w:p w14:paraId="4DD0AC4E" w14:textId="25E043F6"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FFFF00"/>
            <w:vAlign w:val="center"/>
          </w:tcPr>
          <w:p w14:paraId="596EFDA2" w14:textId="1FF3449A" w:rsidR="0038230D" w:rsidRPr="006706AE" w:rsidRDefault="00901CE1" w:rsidP="00210527">
            <w:pPr>
              <w:spacing w:line="276" w:lineRule="auto"/>
              <w:rPr>
                <w:rFonts w:cs="Calibri"/>
              </w:rPr>
            </w:pPr>
            <w:r w:rsidRPr="006706AE">
              <w:rPr>
                <w:rFonts w:cs="Calibri"/>
              </w:rPr>
              <w:t>China</w:t>
            </w:r>
          </w:p>
        </w:tc>
      </w:tr>
      <w:tr w:rsidR="0038230D" w:rsidRPr="006706AE" w14:paraId="4F7A1D8B" w14:textId="77777777" w:rsidTr="0038230D">
        <w:trPr>
          <w:trHeight w:hRule="exact" w:val="360"/>
        </w:trPr>
        <w:tc>
          <w:tcPr>
            <w:tcW w:w="2140" w:type="dxa"/>
            <w:tcBorders>
              <w:top w:val="single" w:sz="8" w:space="0" w:color="000000"/>
              <w:left w:val="single" w:sz="8" w:space="0" w:color="000000"/>
              <w:bottom w:val="single" w:sz="8" w:space="0" w:color="000000"/>
            </w:tcBorders>
            <w:shd w:val="clear" w:color="auto" w:fill="CCFFFF"/>
            <w:vAlign w:val="center"/>
          </w:tcPr>
          <w:p w14:paraId="3174DD4F" w14:textId="5DE1294A" w:rsidR="0038230D" w:rsidRPr="006706AE" w:rsidRDefault="00901CE1" w:rsidP="00210527">
            <w:pPr>
              <w:spacing w:line="276" w:lineRule="auto"/>
              <w:rPr>
                <w:rFonts w:cs="Calibri"/>
              </w:rPr>
            </w:pPr>
            <w:r w:rsidRPr="006706AE">
              <w:rPr>
                <w:rFonts w:cs="Calibri"/>
              </w:rPr>
              <w:t>RAN#112</w:t>
            </w:r>
          </w:p>
        </w:tc>
        <w:tc>
          <w:tcPr>
            <w:tcW w:w="2560" w:type="dxa"/>
            <w:tcBorders>
              <w:top w:val="single" w:sz="8" w:space="0" w:color="000000"/>
              <w:left w:val="single" w:sz="8" w:space="0" w:color="000000"/>
              <w:bottom w:val="single" w:sz="8" w:space="0" w:color="000000"/>
            </w:tcBorders>
            <w:shd w:val="clear" w:color="auto" w:fill="CCFFFF"/>
            <w:vAlign w:val="center"/>
          </w:tcPr>
          <w:p w14:paraId="6B5B0048" w14:textId="65C0471D" w:rsidR="0038230D" w:rsidRPr="006706AE" w:rsidRDefault="00901CE1" w:rsidP="00210527">
            <w:pPr>
              <w:spacing w:line="276" w:lineRule="auto"/>
              <w:rPr>
                <w:rFonts w:cs="Calibri"/>
              </w:rPr>
            </w:pPr>
            <w:r w:rsidRPr="006706AE">
              <w:rPr>
                <w:rFonts w:cs="Calibri"/>
              </w:rPr>
              <w:t>8 – 11 Jun 2026</w:t>
            </w:r>
          </w:p>
        </w:tc>
        <w:tc>
          <w:tcPr>
            <w:tcW w:w="2620" w:type="dxa"/>
            <w:tcBorders>
              <w:top w:val="single" w:sz="8" w:space="0" w:color="000000"/>
              <w:left w:val="single" w:sz="8" w:space="0" w:color="000000"/>
              <w:bottom w:val="single" w:sz="8" w:space="0" w:color="000000"/>
            </w:tcBorders>
            <w:shd w:val="clear" w:color="auto" w:fill="CCFFFF"/>
            <w:vAlign w:val="center"/>
          </w:tcPr>
          <w:p w14:paraId="1D26A92B" w14:textId="279C0D62" w:rsidR="0038230D" w:rsidRPr="006706AE" w:rsidRDefault="00901CE1" w:rsidP="00210527">
            <w:pPr>
              <w:spacing w:line="276" w:lineRule="auto"/>
              <w:rPr>
                <w:rFonts w:cs="Calibri"/>
                <w:lang w:eastAsia="en-US"/>
              </w:rPr>
            </w:pPr>
            <w:r w:rsidRPr="006706AE">
              <w:rPr>
                <w:rFonts w:cs="Calibri"/>
              </w:rPr>
              <w:t>F2F Meeting</w:t>
            </w:r>
          </w:p>
        </w:tc>
        <w:tc>
          <w:tcPr>
            <w:tcW w:w="2486" w:type="dxa"/>
            <w:tcBorders>
              <w:top w:val="single" w:sz="8" w:space="0" w:color="000000"/>
              <w:left w:val="single" w:sz="8" w:space="0" w:color="000000"/>
              <w:bottom w:val="single" w:sz="8" w:space="0" w:color="000000"/>
              <w:right w:val="single" w:sz="8" w:space="0" w:color="000000"/>
            </w:tcBorders>
            <w:shd w:val="clear" w:color="auto" w:fill="CCFFFF"/>
            <w:vAlign w:val="center"/>
          </w:tcPr>
          <w:p w14:paraId="6F349662" w14:textId="285E90D0" w:rsidR="0038230D" w:rsidRPr="006706AE" w:rsidRDefault="00901CE1" w:rsidP="00210527">
            <w:pPr>
              <w:spacing w:line="276" w:lineRule="auto"/>
              <w:rPr>
                <w:rFonts w:cs="Calibri"/>
              </w:rPr>
            </w:pPr>
            <w:r w:rsidRPr="006706AE">
              <w:rPr>
                <w:rFonts w:cs="Calibri"/>
              </w:rPr>
              <w:t>Singapore</w:t>
            </w:r>
          </w:p>
        </w:tc>
      </w:tr>
    </w:tbl>
    <w:p w14:paraId="784D4BFE" w14:textId="77777777" w:rsidR="00A42A3F" w:rsidRPr="006706AE" w:rsidRDefault="00A42A3F" w:rsidP="00210527">
      <w:pPr>
        <w:pageBreakBefore/>
        <w:spacing w:line="276" w:lineRule="auto"/>
        <w:rPr>
          <w:rFonts w:cs="Calibri"/>
          <w:b/>
          <w:sz w:val="28"/>
          <w:szCs w:val="28"/>
        </w:rPr>
      </w:pPr>
      <w:r w:rsidRPr="006706AE">
        <w:rPr>
          <w:rFonts w:cs="Calibri"/>
          <w:b/>
          <w:bCs/>
          <w:sz w:val="28"/>
          <w:szCs w:val="28"/>
        </w:rPr>
        <w:lastRenderedPageBreak/>
        <w:t>Agenda colo</w:t>
      </w:r>
      <w:r w:rsidRPr="006706AE">
        <w:rPr>
          <w:rFonts w:cs="Calibri"/>
          <w:b/>
          <w:sz w:val="28"/>
          <w:szCs w:val="28"/>
        </w:rPr>
        <w:t>r coding</w:t>
      </w:r>
    </w:p>
    <w:tbl>
      <w:tblPr>
        <w:tblW w:w="0" w:type="auto"/>
        <w:tblInd w:w="-23" w:type="dxa"/>
        <w:tblLayout w:type="fixed"/>
        <w:tblLook w:val="0000" w:firstRow="0" w:lastRow="0" w:firstColumn="0" w:lastColumn="0" w:noHBand="0" w:noVBand="0"/>
      </w:tblPr>
      <w:tblGrid>
        <w:gridCol w:w="7786"/>
      </w:tblGrid>
      <w:tr w:rsidR="00A42A3F" w:rsidRPr="006706AE" w14:paraId="09CD5C13" w14:textId="77777777" w:rsidTr="0012796F">
        <w:trPr>
          <w:trHeight w:val="385"/>
        </w:trPr>
        <w:tc>
          <w:tcPr>
            <w:tcW w:w="7786" w:type="dxa"/>
            <w:tcBorders>
              <w:top w:val="single" w:sz="4" w:space="0" w:color="auto"/>
              <w:left w:val="single" w:sz="4" w:space="0" w:color="auto"/>
              <w:bottom w:val="single" w:sz="6" w:space="0" w:color="000000"/>
              <w:right w:val="single" w:sz="4" w:space="0" w:color="auto"/>
            </w:tcBorders>
            <w:shd w:val="clear" w:color="auto" w:fill="CCFFFF"/>
          </w:tcPr>
          <w:p w14:paraId="486946C9" w14:textId="77777777" w:rsidR="00A42A3F" w:rsidRPr="006706AE" w:rsidRDefault="00A42A3F" w:rsidP="00210527">
            <w:pPr>
              <w:spacing w:line="276" w:lineRule="auto"/>
              <w:ind w:firstLine="241"/>
              <w:rPr>
                <w:rFonts w:cs="Calibri"/>
                <w:lang w:eastAsia="en-US"/>
              </w:rPr>
            </w:pPr>
            <w:r w:rsidRPr="006706AE">
              <w:rPr>
                <w:rFonts w:eastAsia="Times New Roman" w:cs="Calibri"/>
                <w:b/>
                <w:bCs/>
                <w:color w:val="800000"/>
                <w:lang w:eastAsia="en-US"/>
              </w:rPr>
              <w:t>10. Agenda Item</w:t>
            </w:r>
          </w:p>
        </w:tc>
      </w:tr>
      <w:tr w:rsidR="00A42A3F" w:rsidRPr="006706AE" w14:paraId="3BF300B3" w14:textId="77777777" w:rsidTr="0012796F">
        <w:trPr>
          <w:trHeight w:val="345"/>
        </w:trPr>
        <w:tc>
          <w:tcPr>
            <w:tcW w:w="7786" w:type="dxa"/>
            <w:tcBorders>
              <w:top w:val="single" w:sz="6" w:space="0" w:color="000000"/>
              <w:left w:val="single" w:sz="4" w:space="0" w:color="auto"/>
              <w:bottom w:val="single" w:sz="6" w:space="0" w:color="000000"/>
              <w:right w:val="single" w:sz="4" w:space="0" w:color="auto"/>
            </w:tcBorders>
            <w:shd w:val="clear" w:color="auto" w:fill="CCFF99"/>
          </w:tcPr>
          <w:p w14:paraId="2651EA38" w14:textId="77777777" w:rsidR="00A42A3F" w:rsidRPr="006706AE" w:rsidRDefault="00A42A3F" w:rsidP="00210527">
            <w:pPr>
              <w:spacing w:line="276" w:lineRule="auto"/>
              <w:ind w:firstLine="221"/>
              <w:rPr>
                <w:rFonts w:eastAsia="Times New Roman" w:cs="Calibri"/>
                <w:b/>
                <w:bCs/>
                <w:color w:val="800000"/>
                <w:lang w:eastAsia="en-US"/>
              </w:rPr>
            </w:pPr>
            <w:r w:rsidRPr="006706AE">
              <w:rPr>
                <w:rFonts w:eastAsia="Times New Roman" w:cs="Calibri"/>
                <w:b/>
                <w:bCs/>
                <w:color w:val="800000"/>
                <w:lang w:eastAsia="en-US"/>
              </w:rPr>
              <w:t>10.x. Sub Agenda Item</w:t>
            </w:r>
          </w:p>
          <w:p w14:paraId="2F932B5B" w14:textId="77777777" w:rsidR="00A42A3F" w:rsidRPr="006706AE" w:rsidRDefault="00A42A3F" w:rsidP="00210527">
            <w:pPr>
              <w:spacing w:line="276" w:lineRule="auto"/>
              <w:ind w:firstLine="221"/>
              <w:rPr>
                <w:rFonts w:cs="Calibri"/>
                <w:lang w:eastAsia="en-US"/>
              </w:rPr>
            </w:pPr>
            <w:r w:rsidRPr="006706AE">
              <w:rPr>
                <w:rFonts w:cs="Calibri"/>
                <w:b/>
                <w:color w:val="D60093"/>
                <w:lang w:eastAsia="en-US"/>
              </w:rPr>
              <w:t>QUOTA: 5</w:t>
            </w:r>
          </w:p>
        </w:tc>
      </w:tr>
      <w:tr w:rsidR="00A42A3F" w:rsidRPr="006706AE" w14:paraId="54101C26" w14:textId="77777777" w:rsidTr="0012796F">
        <w:trPr>
          <w:trHeight w:val="372"/>
        </w:trPr>
        <w:tc>
          <w:tcPr>
            <w:tcW w:w="7786" w:type="dxa"/>
            <w:tcBorders>
              <w:top w:val="single" w:sz="6" w:space="0" w:color="000000"/>
              <w:left w:val="single" w:sz="4" w:space="0" w:color="auto"/>
              <w:bottom w:val="single" w:sz="6" w:space="0" w:color="000000"/>
              <w:right w:val="single" w:sz="4" w:space="0" w:color="auto"/>
            </w:tcBorders>
            <w:shd w:val="clear" w:color="auto" w:fill="FFFF99"/>
          </w:tcPr>
          <w:p w14:paraId="746EA72B" w14:textId="77777777" w:rsidR="00A42A3F" w:rsidRPr="006706AE" w:rsidRDefault="00A42A3F" w:rsidP="00210527">
            <w:pPr>
              <w:spacing w:line="276" w:lineRule="auto"/>
              <w:ind w:firstLine="201"/>
              <w:rPr>
                <w:rFonts w:cs="Calibri"/>
                <w:lang w:eastAsia="en-US"/>
              </w:rPr>
            </w:pPr>
            <w:r w:rsidRPr="006706AE">
              <w:rPr>
                <w:rFonts w:eastAsia="Times New Roman" w:cs="Calibri"/>
                <w:b/>
                <w:bCs/>
                <w:color w:val="800000"/>
                <w:sz w:val="20"/>
                <w:szCs w:val="20"/>
                <w:lang w:eastAsia="en-US"/>
              </w:rPr>
              <w:t>10.x.1. Sub-</w:t>
            </w:r>
            <w:proofErr w:type="gramStart"/>
            <w:r w:rsidRPr="006706AE">
              <w:rPr>
                <w:rFonts w:eastAsia="Times New Roman" w:cs="Calibri"/>
                <w:b/>
                <w:bCs/>
                <w:color w:val="800000"/>
                <w:sz w:val="20"/>
                <w:szCs w:val="20"/>
                <w:lang w:eastAsia="en-US"/>
              </w:rPr>
              <w:t>sub Agenda</w:t>
            </w:r>
            <w:proofErr w:type="gramEnd"/>
            <w:r w:rsidRPr="006706AE">
              <w:rPr>
                <w:rFonts w:eastAsia="Times New Roman" w:cs="Calibri"/>
                <w:b/>
                <w:bCs/>
                <w:color w:val="800000"/>
                <w:sz w:val="20"/>
                <w:szCs w:val="20"/>
                <w:lang w:eastAsia="en-US"/>
              </w:rPr>
              <w:t xml:space="preserve"> Item</w:t>
            </w:r>
          </w:p>
        </w:tc>
      </w:tr>
      <w:tr w:rsidR="00A42A3F" w:rsidRPr="006706AE" w14:paraId="7BBBFC44" w14:textId="77777777" w:rsidTr="0012796F">
        <w:trPr>
          <w:trHeight w:val="282"/>
        </w:trPr>
        <w:tc>
          <w:tcPr>
            <w:tcW w:w="7786" w:type="dxa"/>
            <w:tcBorders>
              <w:top w:val="single" w:sz="4" w:space="0" w:color="000000"/>
              <w:left w:val="single" w:sz="4" w:space="0" w:color="auto"/>
              <w:bottom w:val="single" w:sz="4" w:space="0" w:color="auto"/>
              <w:right w:val="single" w:sz="4" w:space="0" w:color="auto"/>
            </w:tcBorders>
            <w:shd w:val="clear" w:color="auto" w:fill="FFF2CC"/>
          </w:tcPr>
          <w:p w14:paraId="0914BDA4"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10.x.1.1. Sub-sub-</w:t>
            </w:r>
            <w:proofErr w:type="gramStart"/>
            <w:r w:rsidRPr="006706AE">
              <w:rPr>
                <w:rFonts w:cs="Calibri"/>
                <w:lang w:eastAsia="en-US"/>
              </w:rPr>
              <w:t>sub Agenda</w:t>
            </w:r>
            <w:proofErr w:type="gramEnd"/>
            <w:r w:rsidRPr="006706AE">
              <w:rPr>
                <w:rFonts w:cs="Calibri"/>
                <w:lang w:eastAsia="en-US"/>
              </w:rPr>
              <w:t xml:space="preserve"> Item</w:t>
            </w:r>
          </w:p>
        </w:tc>
      </w:tr>
      <w:tr w:rsidR="00A42A3F" w:rsidRPr="006706AE" w14:paraId="53E5CA1E" w14:textId="77777777" w:rsidTr="0012796F">
        <w:trPr>
          <w:trHeight w:val="315"/>
        </w:trPr>
        <w:tc>
          <w:tcPr>
            <w:tcW w:w="7786" w:type="dxa"/>
            <w:tcBorders>
              <w:top w:val="single" w:sz="4" w:space="0" w:color="auto"/>
              <w:left w:val="single" w:sz="4" w:space="0" w:color="auto"/>
              <w:bottom w:val="single" w:sz="4" w:space="0" w:color="auto"/>
              <w:right w:val="single" w:sz="4" w:space="0" w:color="auto"/>
            </w:tcBorders>
          </w:tcPr>
          <w:p w14:paraId="75C9A5AD" w14:textId="77777777" w:rsidR="00A42A3F" w:rsidRPr="006706AE" w:rsidRDefault="00A42A3F" w:rsidP="00210527">
            <w:pPr>
              <w:spacing w:line="276" w:lineRule="auto"/>
              <w:ind w:firstLine="201"/>
              <w:jc w:val="center"/>
              <w:rPr>
                <w:rFonts w:cs="Calibri"/>
                <w:lang w:eastAsia="en-US"/>
              </w:rPr>
            </w:pPr>
            <w:r w:rsidRPr="006706AE">
              <w:rPr>
                <w:rFonts w:eastAsia="Times New Roman" w:cs="Calibri"/>
                <w:b/>
                <w:bCs/>
                <w:color w:val="C00000"/>
                <w:sz w:val="20"/>
                <w:szCs w:val="20"/>
                <w:lang w:eastAsia="en-US"/>
              </w:rPr>
              <w:t>TOPIC GROUPING (used to group and highlight a topic, but it is not an Agenda Item)</w:t>
            </w:r>
          </w:p>
        </w:tc>
      </w:tr>
      <w:tr w:rsidR="00A42A3F" w:rsidRPr="006706AE" w14:paraId="41CB5709" w14:textId="77777777" w:rsidTr="0012796F">
        <w:trPr>
          <w:trHeight w:val="282"/>
        </w:trPr>
        <w:tc>
          <w:tcPr>
            <w:tcW w:w="7786" w:type="dxa"/>
            <w:tcBorders>
              <w:top w:val="single" w:sz="4" w:space="0" w:color="auto"/>
              <w:left w:val="single" w:sz="4" w:space="0" w:color="auto"/>
              <w:bottom w:val="single" w:sz="4" w:space="0" w:color="auto"/>
              <w:right w:val="single" w:sz="4" w:space="0" w:color="auto"/>
            </w:tcBorders>
            <w:shd w:val="clear" w:color="auto" w:fill="FFF2CC"/>
          </w:tcPr>
          <w:p w14:paraId="3187CCDF" w14:textId="77777777" w:rsidR="00A42A3F" w:rsidRPr="006706AE" w:rsidRDefault="00A42A3F" w:rsidP="00210527">
            <w:pPr>
              <w:pStyle w:val="Heading5"/>
              <w:spacing w:before="0" w:line="276" w:lineRule="auto"/>
              <w:ind w:left="195"/>
              <w:rPr>
                <w:rFonts w:cs="Calibri"/>
                <w:lang w:eastAsia="en-US"/>
              </w:rPr>
            </w:pPr>
            <w:r w:rsidRPr="006706AE">
              <w:rPr>
                <w:rFonts w:cs="Calibri"/>
                <w:lang w:eastAsia="en-US"/>
              </w:rPr>
              <w:t>10.x.1.2. Sub-sub-</w:t>
            </w:r>
            <w:proofErr w:type="gramStart"/>
            <w:r w:rsidRPr="006706AE">
              <w:rPr>
                <w:rFonts w:cs="Calibri"/>
                <w:lang w:eastAsia="en-US"/>
              </w:rPr>
              <w:t>sub Agenda</w:t>
            </w:r>
            <w:proofErr w:type="gramEnd"/>
            <w:r w:rsidRPr="006706AE">
              <w:rPr>
                <w:rFonts w:cs="Calibri"/>
                <w:lang w:eastAsia="en-US"/>
              </w:rPr>
              <w:t xml:space="preserve"> Item</w:t>
            </w:r>
          </w:p>
        </w:tc>
      </w:tr>
    </w:tbl>
    <w:p w14:paraId="2D56DDAE" w14:textId="28B731DF" w:rsidR="00DB5737" w:rsidRPr="00D1696B" w:rsidRDefault="00DB5737" w:rsidP="00DB5737">
      <w:pPr>
        <w:spacing w:line="276" w:lineRule="auto"/>
        <w:rPr>
          <w:rFonts w:cs="Calibri"/>
          <w:szCs w:val="18"/>
        </w:rPr>
      </w:pPr>
      <w:r w:rsidRPr="00F76B09">
        <w:rPr>
          <w:rFonts w:cs="Calibri"/>
          <w:szCs w:val="18"/>
        </w:rPr>
        <w:t>Agenda</w:t>
      </w:r>
      <w:r>
        <w:rPr>
          <w:rFonts w:cs="Calibri"/>
          <w:szCs w:val="18"/>
        </w:rPr>
        <w:t xml:space="preserve"> Items that</w:t>
      </w:r>
      <w:r w:rsidRPr="00F76B09">
        <w:rPr>
          <w:rFonts w:cs="Calibri"/>
          <w:szCs w:val="18"/>
        </w:rPr>
        <w:t xml:space="preserve"> are greyed</w:t>
      </w:r>
      <w:r w:rsidR="00B63858">
        <w:rPr>
          <w:rFonts w:cs="Calibri"/>
          <w:szCs w:val="18"/>
        </w:rPr>
        <w:t xml:space="preserve"> </w:t>
      </w:r>
      <w:r w:rsidRPr="00F76B09">
        <w:rPr>
          <w:rFonts w:cs="Calibri"/>
          <w:szCs w:val="18"/>
        </w:rPr>
        <w:t>out are not expected to be treated</w:t>
      </w:r>
      <w:r>
        <w:rPr>
          <w:rFonts w:cs="Calibri"/>
          <w:szCs w:val="18"/>
        </w:rPr>
        <w:t xml:space="preserve"> at this meeting</w:t>
      </w:r>
      <w:r w:rsidRPr="00F76B09">
        <w:rPr>
          <w:rFonts w:cs="Calibri"/>
          <w:szCs w:val="18"/>
        </w:rPr>
        <w:t>.</w:t>
      </w:r>
    </w:p>
    <w:p w14:paraId="4E35CADB" w14:textId="1C310B3C" w:rsidR="00666297" w:rsidRPr="00621F18" w:rsidRDefault="00666297" w:rsidP="00666297">
      <w:pPr>
        <w:spacing w:line="276" w:lineRule="auto"/>
        <w:rPr>
          <w:rFonts w:cs="Calibri"/>
        </w:rPr>
      </w:pPr>
      <w:r w:rsidRPr="00621F18">
        <w:rPr>
          <w:rFonts w:cs="Calibri"/>
          <w:b/>
          <w:color w:val="D60093"/>
        </w:rPr>
        <w:t xml:space="preserve">QUOTA: </w:t>
      </w:r>
      <w:r w:rsidRPr="00621F18">
        <w:rPr>
          <w:rFonts w:cs="Calibri"/>
        </w:rPr>
        <w:t xml:space="preserve">Each company may submit up to </w:t>
      </w:r>
      <w:r w:rsidRPr="00621F18">
        <w:rPr>
          <w:rFonts w:cs="Calibri"/>
          <w:i/>
        </w:rPr>
        <w:t>n</w:t>
      </w:r>
      <w:r w:rsidRPr="00621F18">
        <w:rPr>
          <w:rFonts w:cs="Calibri"/>
        </w:rPr>
        <w:t xml:space="preserve"> contributions to the Agenda Item where this number appears. This number applies to the </w:t>
      </w:r>
      <w:r w:rsidRPr="00621F18">
        <w:rPr>
          <w:rFonts w:cs="Calibri"/>
          <w:i/>
        </w:rPr>
        <w:t>sum</w:t>
      </w:r>
      <w:r w:rsidRPr="00621F18">
        <w:rPr>
          <w:rFonts w:cs="Calibri"/>
        </w:rPr>
        <w:t xml:space="preserve"> of all T</w:t>
      </w:r>
      <w:r w:rsidR="00B63858">
        <w:rPr>
          <w:rFonts w:cs="Calibri"/>
        </w:rPr>
        <w:t>D</w:t>
      </w:r>
      <w:r w:rsidRPr="00621F18">
        <w:rPr>
          <w:rFonts w:cs="Calibri"/>
        </w:rPr>
        <w:t xml:space="preserve">ocs submitted to </w:t>
      </w:r>
      <w:r w:rsidRPr="00621F18">
        <w:rPr>
          <w:rFonts w:cs="Calibri"/>
          <w:i/>
        </w:rPr>
        <w:t>all</w:t>
      </w:r>
      <w:r w:rsidRPr="00621F18">
        <w:rPr>
          <w:rFonts w:cs="Calibri"/>
        </w:rPr>
        <w:t xml:space="preserve"> the sub-Agenda Items. In the example above, a company may submit up to 5 contributions to AI 10.x in any combination: e.g. up to 4 to 10.x.1.1 and up to 1 to 10.x.1.2, or up to 3 to 10.x.1.1 and up to 2 to 10.x.1.2, and so on.</w:t>
      </w:r>
    </w:p>
    <w:p w14:paraId="3BA25A5D" w14:textId="77777777" w:rsidR="00A42A3F" w:rsidRPr="006706AE" w:rsidRDefault="00A42A3F" w:rsidP="00210527">
      <w:pPr>
        <w:spacing w:before="240" w:line="276" w:lineRule="auto"/>
        <w:rPr>
          <w:rFonts w:cs="Calibri"/>
          <w:b/>
          <w:sz w:val="28"/>
          <w:szCs w:val="28"/>
        </w:rPr>
      </w:pPr>
      <w:r w:rsidRPr="006706AE">
        <w:rPr>
          <w:rFonts w:cs="Calibri"/>
          <w:b/>
          <w:bCs/>
          <w:sz w:val="28"/>
          <w:szCs w:val="28"/>
        </w:rPr>
        <w:t>Chair’s notes colo</w:t>
      </w:r>
      <w:r w:rsidRPr="006706AE">
        <w:rPr>
          <w:rFonts w:cs="Calibri"/>
          <w:b/>
          <w:sz w:val="28"/>
          <w:szCs w:val="28"/>
        </w:rPr>
        <w:t>r coding</w:t>
      </w:r>
    </w:p>
    <w:tbl>
      <w:tblPr>
        <w:tblW w:w="0" w:type="auto"/>
        <w:tblInd w:w="-5" w:type="dxa"/>
        <w:tblLayout w:type="fixed"/>
        <w:tblLook w:val="0000" w:firstRow="0" w:lastRow="0" w:firstColumn="0" w:lastColumn="0" w:noHBand="0" w:noVBand="0"/>
      </w:tblPr>
      <w:tblGrid>
        <w:gridCol w:w="1008"/>
        <w:gridCol w:w="4230"/>
        <w:gridCol w:w="4330"/>
      </w:tblGrid>
      <w:tr w:rsidR="00A42A3F" w:rsidRPr="006706AE" w14:paraId="6504494C" w14:textId="77777777">
        <w:tc>
          <w:tcPr>
            <w:tcW w:w="1008" w:type="dxa"/>
            <w:tcBorders>
              <w:top w:val="single" w:sz="4" w:space="0" w:color="000000"/>
              <w:left w:val="single" w:sz="4" w:space="0" w:color="000000"/>
              <w:bottom w:val="single" w:sz="4" w:space="0" w:color="000000"/>
            </w:tcBorders>
            <w:shd w:val="clear" w:color="auto" w:fill="FFFFFF"/>
          </w:tcPr>
          <w:p w14:paraId="5E71654B"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F47E156" w14:textId="77777777" w:rsidR="00A42A3F" w:rsidRPr="006706AE" w:rsidRDefault="00A42A3F" w:rsidP="00210527">
            <w:pPr>
              <w:spacing w:line="276" w:lineRule="auto"/>
              <w:ind w:left="144" w:hanging="144"/>
              <w:rPr>
                <w:rFonts w:cs="Calibri"/>
                <w:lang w:eastAsia="en-US"/>
              </w:rPr>
            </w:pPr>
            <w:r w:rsidRPr="006706AE">
              <w:rPr>
                <w:rFonts w:cs="Calibri"/>
                <w:lang w:eastAsia="en-US"/>
              </w:rPr>
              <w:t xml:space="preserve">Available but not yet treated document </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39C7A15" w14:textId="77777777" w:rsidR="00A42A3F" w:rsidRPr="006706AE" w:rsidRDefault="00A42A3F" w:rsidP="00210527">
            <w:pPr>
              <w:spacing w:line="276" w:lineRule="auto"/>
              <w:rPr>
                <w:rFonts w:cs="Calibri"/>
                <w:lang w:eastAsia="en-US"/>
              </w:rPr>
            </w:pPr>
          </w:p>
        </w:tc>
      </w:tr>
      <w:tr w:rsidR="00A42A3F" w:rsidRPr="006706AE" w14:paraId="2E266673" w14:textId="77777777">
        <w:tc>
          <w:tcPr>
            <w:tcW w:w="1008" w:type="dxa"/>
            <w:tcBorders>
              <w:top w:val="single" w:sz="4" w:space="0" w:color="000000"/>
              <w:left w:val="single" w:sz="4" w:space="0" w:color="000000"/>
              <w:bottom w:val="single" w:sz="4" w:space="0" w:color="000000"/>
            </w:tcBorders>
            <w:shd w:val="clear" w:color="auto" w:fill="E7E6E6"/>
          </w:tcPr>
          <w:p w14:paraId="707CE85C" w14:textId="77777777" w:rsidR="00A42A3F" w:rsidRPr="006706AE" w:rsidRDefault="00A42A3F" w:rsidP="00210527">
            <w:pPr>
              <w:spacing w:line="276" w:lineRule="auto"/>
              <w:ind w:left="144" w:hanging="144"/>
              <w:rPr>
                <w:rFonts w:cs="Calibri"/>
                <w:lang w:eastAsia="en-US"/>
              </w:rPr>
            </w:pPr>
            <w:r w:rsidRPr="006706AE">
              <w:rPr>
                <w:rFonts w:cs="Calibri"/>
                <w:highlight w:val="yellow"/>
                <w:lang w:eastAsia="en-US"/>
              </w:rPr>
              <w:t>R3-xxxxxx</w:t>
            </w:r>
          </w:p>
        </w:tc>
        <w:tc>
          <w:tcPr>
            <w:tcW w:w="4230" w:type="dxa"/>
            <w:tcBorders>
              <w:top w:val="single" w:sz="4" w:space="0" w:color="000000"/>
              <w:left w:val="single" w:sz="4" w:space="0" w:color="000000"/>
              <w:bottom w:val="single" w:sz="4" w:space="0" w:color="000000"/>
            </w:tcBorders>
            <w:shd w:val="clear" w:color="auto" w:fill="E7E6E6"/>
          </w:tcPr>
          <w:p w14:paraId="02EB060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has low priority</w:t>
            </w:r>
          </w:p>
        </w:tc>
        <w:tc>
          <w:tcPr>
            <w:tcW w:w="4330" w:type="dxa"/>
            <w:tcBorders>
              <w:top w:val="single" w:sz="4" w:space="0" w:color="000000"/>
              <w:left w:val="single" w:sz="4" w:space="0" w:color="000000"/>
              <w:bottom w:val="single" w:sz="4" w:space="0" w:color="000000"/>
              <w:right w:val="single" w:sz="4" w:space="0" w:color="000000"/>
            </w:tcBorders>
            <w:shd w:val="clear" w:color="auto" w:fill="E7E6E6"/>
          </w:tcPr>
          <w:p w14:paraId="0D526CD9" w14:textId="77777777" w:rsidR="00A42A3F" w:rsidRPr="006706AE" w:rsidRDefault="00A42A3F" w:rsidP="00210527">
            <w:pPr>
              <w:snapToGrid w:val="0"/>
              <w:spacing w:line="276" w:lineRule="auto"/>
              <w:rPr>
                <w:rFonts w:cs="Calibri"/>
                <w:lang w:eastAsia="en-US"/>
              </w:rPr>
            </w:pPr>
          </w:p>
        </w:tc>
      </w:tr>
      <w:tr w:rsidR="00A42A3F" w:rsidRPr="006706AE" w14:paraId="478CDA64" w14:textId="77777777">
        <w:tc>
          <w:tcPr>
            <w:tcW w:w="1008" w:type="dxa"/>
            <w:tcBorders>
              <w:top w:val="single" w:sz="4" w:space="0" w:color="000000"/>
              <w:left w:val="single" w:sz="4" w:space="0" w:color="000000"/>
              <w:bottom w:val="single" w:sz="4" w:space="0" w:color="000000"/>
            </w:tcBorders>
            <w:shd w:val="clear" w:color="auto" w:fill="FFFFFF"/>
          </w:tcPr>
          <w:p w14:paraId="12351B4B" w14:textId="77777777" w:rsidR="00A42A3F" w:rsidRPr="006706AE" w:rsidRDefault="00A42A3F" w:rsidP="00210527">
            <w:pPr>
              <w:spacing w:line="276" w:lineRule="auto"/>
              <w:ind w:left="144" w:hanging="144"/>
              <w:rPr>
                <w:rFonts w:cs="Calibri"/>
                <w:lang w:eastAsia="en-US"/>
              </w:rPr>
            </w:pPr>
            <w:r w:rsidRPr="006706AE">
              <w:rPr>
                <w:rFonts w:cs="Calibri"/>
                <w:highlight w:val="red"/>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A64C874" w14:textId="77777777" w:rsidR="00A42A3F" w:rsidRPr="006706AE" w:rsidRDefault="00A42A3F" w:rsidP="00210527">
            <w:pPr>
              <w:spacing w:line="276" w:lineRule="auto"/>
              <w:ind w:left="144" w:hanging="144"/>
              <w:rPr>
                <w:rFonts w:cs="Calibri"/>
                <w:lang w:eastAsia="en-US"/>
              </w:rPr>
            </w:pPr>
            <w:r w:rsidRPr="006706AE">
              <w:rPr>
                <w:rFonts w:cs="Calibri"/>
                <w:lang w:eastAsia="en-US"/>
              </w:rPr>
              <w:t>This document was not available at submission deadline or withdrawn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76ACED0" w14:textId="77777777" w:rsidR="00A42A3F" w:rsidRPr="006706AE" w:rsidRDefault="00A42A3F" w:rsidP="00210527">
            <w:pPr>
              <w:spacing w:line="276" w:lineRule="auto"/>
              <w:rPr>
                <w:rFonts w:cs="Calibri"/>
                <w:lang w:eastAsia="en-US"/>
              </w:rPr>
            </w:pPr>
          </w:p>
        </w:tc>
      </w:tr>
      <w:tr w:rsidR="00A42A3F" w:rsidRPr="006706AE" w14:paraId="5CA1C3B7" w14:textId="77777777">
        <w:tc>
          <w:tcPr>
            <w:tcW w:w="1008" w:type="dxa"/>
            <w:tcBorders>
              <w:top w:val="single" w:sz="4" w:space="0" w:color="000000"/>
              <w:left w:val="single" w:sz="4" w:space="0" w:color="000000"/>
              <w:bottom w:val="single" w:sz="4" w:space="0" w:color="000000"/>
            </w:tcBorders>
          </w:tcPr>
          <w:p w14:paraId="01A301D7" w14:textId="77777777" w:rsidR="00A42A3F" w:rsidRPr="006706AE" w:rsidRDefault="00A42A3F" w:rsidP="00210527">
            <w:pPr>
              <w:spacing w:line="276" w:lineRule="auto"/>
              <w:ind w:left="144" w:hanging="144"/>
              <w:rPr>
                <w:rFonts w:cs="Calibri"/>
                <w:highlight w:val="magenta"/>
                <w:lang w:eastAsia="en-US"/>
              </w:rPr>
            </w:pPr>
            <w:r w:rsidRPr="006706AE">
              <w:rPr>
                <w:rFonts w:cs="Calibri"/>
                <w:highlight w:val="magenta"/>
                <w:lang w:eastAsia="en-US"/>
              </w:rPr>
              <w:t>R3-xxxxxx</w:t>
            </w:r>
          </w:p>
        </w:tc>
        <w:tc>
          <w:tcPr>
            <w:tcW w:w="4230" w:type="dxa"/>
            <w:tcBorders>
              <w:top w:val="single" w:sz="4" w:space="0" w:color="000000"/>
              <w:left w:val="single" w:sz="4" w:space="0" w:color="000000"/>
              <w:bottom w:val="single" w:sz="4" w:space="0" w:color="000000"/>
            </w:tcBorders>
          </w:tcPr>
          <w:p w14:paraId="658A4642" w14:textId="77777777" w:rsidR="00A42A3F" w:rsidRPr="006706AE" w:rsidRDefault="00A42A3F" w:rsidP="00210527">
            <w:pPr>
              <w:spacing w:line="276" w:lineRule="auto"/>
              <w:ind w:left="144" w:hanging="144"/>
              <w:rPr>
                <w:rFonts w:cs="Calibri"/>
                <w:lang w:eastAsia="en-US"/>
              </w:rPr>
            </w:pPr>
            <w:r w:rsidRPr="006706AE">
              <w:rPr>
                <w:rFonts w:cs="Calibri"/>
                <w:lang w:eastAsia="en-US"/>
              </w:rPr>
              <w:t>The quota for at least one of the sourcing companies was exceeded in this AI. This document is to be considered withdrawn and will not be treated.</w:t>
            </w:r>
          </w:p>
        </w:tc>
        <w:tc>
          <w:tcPr>
            <w:tcW w:w="4330" w:type="dxa"/>
            <w:tcBorders>
              <w:top w:val="single" w:sz="4" w:space="0" w:color="000000"/>
              <w:left w:val="single" w:sz="4" w:space="0" w:color="000000"/>
              <w:bottom w:val="single" w:sz="4" w:space="0" w:color="000000"/>
              <w:right w:val="single" w:sz="4" w:space="0" w:color="000000"/>
            </w:tcBorders>
          </w:tcPr>
          <w:p w14:paraId="04B631D1" w14:textId="77777777" w:rsidR="00A42A3F" w:rsidRPr="006706AE" w:rsidRDefault="00A42A3F" w:rsidP="00210527">
            <w:pPr>
              <w:spacing w:line="276" w:lineRule="auto"/>
              <w:rPr>
                <w:rFonts w:cs="Calibri"/>
                <w:lang w:eastAsia="en-US"/>
              </w:rPr>
            </w:pPr>
          </w:p>
        </w:tc>
      </w:tr>
      <w:tr w:rsidR="00A42A3F" w:rsidRPr="006706AE" w14:paraId="5A34262E" w14:textId="77777777">
        <w:tc>
          <w:tcPr>
            <w:tcW w:w="1008" w:type="dxa"/>
            <w:tcBorders>
              <w:top w:val="single" w:sz="4" w:space="0" w:color="000000"/>
              <w:left w:val="single" w:sz="4" w:space="0" w:color="000000"/>
              <w:bottom w:val="single" w:sz="4" w:space="0" w:color="000000"/>
            </w:tcBorders>
            <w:shd w:val="clear" w:color="auto" w:fill="FFFFFF"/>
          </w:tcPr>
          <w:p w14:paraId="44DE2470"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1928B82D" w14:textId="77777777" w:rsidR="00CC0D61" w:rsidRPr="006706AE" w:rsidRDefault="00A42A3F" w:rsidP="00210527">
            <w:pPr>
              <w:overflowPunct/>
              <w:autoSpaceDE/>
              <w:autoSpaceDN/>
              <w:adjustRightInd/>
              <w:spacing w:line="276" w:lineRule="auto"/>
              <w:textAlignment w:val="auto"/>
              <w:rPr>
                <w:rFonts w:cs="Calibri"/>
                <w:lang w:eastAsia="en-US"/>
              </w:rPr>
            </w:pPr>
            <w:r w:rsidRPr="006706AE">
              <w:rPr>
                <w:rFonts w:cs="Calibri"/>
                <w:lang w:eastAsia="en-US"/>
              </w:rPr>
              <w:t>This document was treated a</w:t>
            </w:r>
            <w:r w:rsidR="00356AAD" w:rsidRPr="006706AE">
              <w:rPr>
                <w:rFonts w:cs="Calibri"/>
                <w:lang w:eastAsia="en-US"/>
              </w:rPr>
              <w:t>nd</w:t>
            </w:r>
            <w:r w:rsidRPr="006706AE">
              <w:rPr>
                <w:rFonts w:cs="Calibri"/>
                <w:lang w:eastAsia="en-US"/>
              </w:rPr>
              <w:t xml:space="preserve"> </w:t>
            </w:r>
            <w:r w:rsidR="00356AAD" w:rsidRPr="006706AE">
              <w:rPr>
                <w:rFonts w:cs="Calibri"/>
                <w:lang w:eastAsia="en-US"/>
              </w:rPr>
              <w:t xml:space="preserve">either </w:t>
            </w:r>
            <w:r w:rsidRPr="006706AE">
              <w:rPr>
                <w:rFonts w:cs="Calibri"/>
                <w:lang w:eastAsia="en-US"/>
              </w:rPr>
              <w:t>noted</w:t>
            </w:r>
            <w:r w:rsidR="00356AAD" w:rsidRPr="006706AE">
              <w:rPr>
                <w:rFonts w:cs="Calibri"/>
                <w:lang w:eastAsia="en-US"/>
              </w:rPr>
              <w:t xml:space="preserve"> or merged</w:t>
            </w:r>
            <w:r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4A2E67DF" w14:textId="77777777" w:rsidR="00DC17B9" w:rsidRPr="006706AE" w:rsidRDefault="00A42A3F" w:rsidP="00210527">
            <w:pPr>
              <w:spacing w:line="276" w:lineRule="auto"/>
              <w:rPr>
                <w:rFonts w:cs="Calibri"/>
                <w:lang w:eastAsia="en-US"/>
              </w:rPr>
            </w:pPr>
            <w:r w:rsidRPr="006706AE">
              <w:rPr>
                <w:rFonts w:cs="Calibri"/>
                <w:lang w:eastAsia="en-US"/>
              </w:rPr>
              <w:t>Chair notes</w:t>
            </w:r>
          </w:p>
          <w:p w14:paraId="7153A176" w14:textId="77777777" w:rsidR="00C2292A" w:rsidRPr="006706AE" w:rsidRDefault="00C2292A" w:rsidP="00210527">
            <w:pPr>
              <w:spacing w:line="276" w:lineRule="auto"/>
              <w:rPr>
                <w:rFonts w:cs="Calibri"/>
                <w:lang w:eastAsia="en-US"/>
              </w:rPr>
            </w:pPr>
            <w:r w:rsidRPr="006706AE">
              <w:rPr>
                <w:rFonts w:cs="Calibri"/>
                <w:b/>
                <w:bCs/>
                <w:lang w:eastAsia="en-US"/>
              </w:rPr>
              <w:t>Noted</w:t>
            </w:r>
            <w:r w:rsidR="00356AAD" w:rsidRPr="006706AE">
              <w:rPr>
                <w:rFonts w:cs="Calibri"/>
                <w:lang w:eastAsia="en-US"/>
              </w:rPr>
              <w:t xml:space="preserve"> – TDoc has been presented, no specific action results.</w:t>
            </w:r>
          </w:p>
          <w:p w14:paraId="306628B3" w14:textId="77777777" w:rsidR="00356AAD" w:rsidRPr="006706AE" w:rsidRDefault="00356AAD" w:rsidP="00210527">
            <w:pPr>
              <w:spacing w:line="276" w:lineRule="auto"/>
              <w:rPr>
                <w:rFonts w:cs="Calibri"/>
                <w:lang w:eastAsia="en-US"/>
              </w:rPr>
            </w:pPr>
            <w:r w:rsidRPr="006706AE">
              <w:rPr>
                <w:rFonts w:cs="Calibri"/>
                <w:b/>
                <w:bCs/>
                <w:lang w:eastAsia="en-US"/>
              </w:rPr>
              <w:t>Merged</w:t>
            </w:r>
            <w:r w:rsidRPr="006706AE">
              <w:rPr>
                <w:rFonts w:cs="Calibri"/>
                <w:lang w:eastAsia="en-US"/>
              </w:rPr>
              <w:t xml:space="preserve"> – TDoc is combined with one or more others and presented in a new, composite TDoc that is typically agreed or endorsed.</w:t>
            </w:r>
          </w:p>
        </w:tc>
      </w:tr>
      <w:tr w:rsidR="00A42A3F" w:rsidRPr="006706AE" w14:paraId="6188A0B0" w14:textId="77777777">
        <w:tc>
          <w:tcPr>
            <w:tcW w:w="1008" w:type="dxa"/>
            <w:tcBorders>
              <w:top w:val="single" w:sz="4" w:space="0" w:color="000000"/>
              <w:left w:val="single" w:sz="4" w:space="0" w:color="000000"/>
              <w:bottom w:val="single" w:sz="4" w:space="0" w:color="000000"/>
            </w:tcBorders>
            <w:shd w:val="clear" w:color="auto" w:fill="CCFFCC"/>
          </w:tcPr>
          <w:p w14:paraId="1DA993A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CCFFCC"/>
          </w:tcPr>
          <w:p w14:paraId="0D92E29D" w14:textId="77777777" w:rsidR="00A42A3F" w:rsidRPr="006706AE" w:rsidRDefault="00CC0D61" w:rsidP="00210527">
            <w:pPr>
              <w:spacing w:line="276" w:lineRule="auto"/>
              <w:rPr>
                <w:rFonts w:cs="Calibri"/>
                <w:lang w:eastAsia="en-US"/>
              </w:rPr>
            </w:pPr>
            <w:r w:rsidRPr="006706AE">
              <w:rPr>
                <w:rFonts w:cs="Calibri"/>
                <w:lang w:eastAsia="en-US"/>
              </w:rPr>
              <w:t>This document was treated and had a favorable conclusion.</w:t>
            </w:r>
          </w:p>
        </w:tc>
        <w:tc>
          <w:tcPr>
            <w:tcW w:w="4330" w:type="dxa"/>
            <w:tcBorders>
              <w:top w:val="single" w:sz="4" w:space="0" w:color="000000"/>
              <w:left w:val="single" w:sz="4" w:space="0" w:color="000000"/>
              <w:bottom w:val="single" w:sz="4" w:space="0" w:color="000000"/>
              <w:right w:val="single" w:sz="4" w:space="0" w:color="000000"/>
            </w:tcBorders>
            <w:shd w:val="clear" w:color="auto" w:fill="CCFFCC"/>
          </w:tcPr>
          <w:p w14:paraId="570C4C31"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DD3E59F" w14:textId="77777777" w:rsidR="00A42A3F" w:rsidRPr="006706AE" w:rsidRDefault="00A42A3F" w:rsidP="00210527">
            <w:pPr>
              <w:spacing w:line="276" w:lineRule="auto"/>
              <w:rPr>
                <w:rFonts w:cs="Calibri"/>
                <w:lang w:eastAsia="en-US"/>
              </w:rPr>
            </w:pPr>
            <w:r w:rsidRPr="006706AE">
              <w:rPr>
                <w:rFonts w:cs="Calibri"/>
                <w:b/>
                <w:color w:val="008000"/>
                <w:lang w:eastAsia="en-US"/>
              </w:rPr>
              <w:t xml:space="preserve">Approved – </w:t>
            </w:r>
            <w:r w:rsidRPr="006706AE">
              <w:rPr>
                <w:rFonts w:cs="Calibri"/>
                <w:color w:val="008000"/>
                <w:lang w:eastAsia="en-US"/>
              </w:rPr>
              <w:t>used for Report</w:t>
            </w:r>
            <w:r w:rsidR="004D03F1" w:rsidRPr="006706AE">
              <w:rPr>
                <w:rFonts w:cs="Calibri"/>
                <w:color w:val="008000"/>
                <w:lang w:eastAsia="en-US"/>
              </w:rPr>
              <w:t>,</w:t>
            </w:r>
            <w:r w:rsidRPr="006706AE">
              <w:rPr>
                <w:rFonts w:cs="Calibri"/>
                <w:color w:val="008000"/>
                <w:lang w:eastAsia="en-US"/>
              </w:rPr>
              <w:t xml:space="preserve"> Agenda</w:t>
            </w:r>
            <w:r w:rsidR="004D03F1" w:rsidRPr="006706AE">
              <w:rPr>
                <w:rFonts w:cs="Calibri"/>
                <w:color w:val="008000"/>
                <w:lang w:eastAsia="en-US"/>
              </w:rPr>
              <w:t>, and LS out</w:t>
            </w:r>
          </w:p>
          <w:p w14:paraId="151CB4DE" w14:textId="77777777" w:rsidR="00A42A3F" w:rsidRPr="006706AE" w:rsidRDefault="00A42A3F" w:rsidP="00210527">
            <w:pPr>
              <w:spacing w:line="276" w:lineRule="auto"/>
              <w:rPr>
                <w:rFonts w:cs="Calibri"/>
                <w:lang w:eastAsia="en-US"/>
              </w:rPr>
            </w:pPr>
            <w:r w:rsidRPr="006706AE">
              <w:rPr>
                <w:rFonts w:cs="Calibri"/>
                <w:b/>
                <w:color w:val="008000"/>
                <w:lang w:eastAsia="en-US"/>
              </w:rPr>
              <w:t>Agreed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sent to RAN</w:t>
            </w:r>
            <w:r w:rsidR="004D03F1" w:rsidRPr="006706AE">
              <w:rPr>
                <w:rFonts w:cs="Calibri"/>
                <w:color w:val="008000"/>
                <w:lang w:eastAsia="en-US"/>
              </w:rPr>
              <w:t>,</w:t>
            </w:r>
            <w:r w:rsidRPr="006706AE">
              <w:rPr>
                <w:rFonts w:cs="Calibri"/>
                <w:color w:val="008000"/>
                <w:lang w:eastAsia="en-US"/>
              </w:rPr>
              <w:t xml:space="preserve"> or </w:t>
            </w:r>
            <w:r w:rsidR="00356AAD" w:rsidRPr="006706AE">
              <w:rPr>
                <w:rFonts w:cs="Calibri"/>
                <w:color w:val="008000"/>
                <w:lang w:eastAsia="en-US"/>
              </w:rPr>
              <w:t>TD</w:t>
            </w:r>
            <w:r w:rsidR="004D03F1" w:rsidRPr="006706AE">
              <w:rPr>
                <w:rFonts w:cs="Calibri"/>
                <w:color w:val="008000"/>
                <w:lang w:eastAsia="en-US"/>
              </w:rPr>
              <w:t>oc to be merged in a BL CR or TR</w:t>
            </w:r>
          </w:p>
          <w:p w14:paraId="095373A8" w14:textId="77777777" w:rsidR="00A42A3F" w:rsidRPr="006706AE" w:rsidRDefault="00A42A3F" w:rsidP="00210527">
            <w:pPr>
              <w:spacing w:line="276" w:lineRule="auto"/>
              <w:rPr>
                <w:rFonts w:cs="Calibri"/>
                <w:lang w:eastAsia="en-US"/>
              </w:rPr>
            </w:pPr>
            <w:r w:rsidRPr="006706AE">
              <w:rPr>
                <w:rFonts w:cs="Calibri"/>
                <w:b/>
                <w:color w:val="008000"/>
                <w:lang w:eastAsia="en-US"/>
              </w:rPr>
              <w:t>Endorsed</w:t>
            </w:r>
            <w:r w:rsidRPr="006706AE">
              <w:rPr>
                <w:rFonts w:cs="Calibri"/>
                <w:color w:val="008000"/>
                <w:lang w:eastAsia="en-US"/>
              </w:rPr>
              <w:t xml:space="preserve"> </w:t>
            </w:r>
            <w:r w:rsidRPr="006706AE">
              <w:rPr>
                <w:rFonts w:cs="Calibri"/>
                <w:b/>
                <w:color w:val="008000"/>
                <w:lang w:eastAsia="en-US"/>
              </w:rPr>
              <w:t xml:space="preserve">– </w:t>
            </w:r>
            <w:r w:rsidRPr="006706AE">
              <w:rPr>
                <w:rFonts w:cs="Calibri"/>
                <w:color w:val="008000"/>
                <w:lang w:eastAsia="en-US"/>
              </w:rPr>
              <w:t>used for CR to be agreed by other WG e.g. TS 3</w:t>
            </w:r>
            <w:r w:rsidR="004D03F1" w:rsidRPr="006706AE">
              <w:rPr>
                <w:rFonts w:cs="Calibri"/>
                <w:color w:val="008000"/>
                <w:lang w:eastAsia="en-US"/>
              </w:rPr>
              <w:t>8</w:t>
            </w:r>
            <w:r w:rsidRPr="006706AE">
              <w:rPr>
                <w:rFonts w:cs="Calibri"/>
                <w:color w:val="008000"/>
                <w:lang w:eastAsia="en-US"/>
              </w:rPr>
              <w:t>.300</w:t>
            </w:r>
            <w:r w:rsidR="004D03F1" w:rsidRPr="006706AE">
              <w:rPr>
                <w:rFonts w:cs="Calibri"/>
                <w:color w:val="008000"/>
                <w:lang w:eastAsia="en-US"/>
              </w:rPr>
              <w:t>,</w:t>
            </w:r>
            <w:r w:rsidRPr="006706AE">
              <w:rPr>
                <w:rFonts w:cs="Calibri"/>
                <w:color w:val="008000"/>
                <w:lang w:eastAsia="en-US"/>
              </w:rPr>
              <w:t xml:space="preserve"> </w:t>
            </w:r>
            <w:r w:rsidR="004D03F1" w:rsidRPr="006706AE">
              <w:rPr>
                <w:rFonts w:cs="Calibri"/>
                <w:color w:val="008000"/>
                <w:lang w:eastAsia="en-US"/>
              </w:rPr>
              <w:t xml:space="preserve">and for BL CR or TR subject to </w:t>
            </w:r>
            <w:r w:rsidR="00356AAD" w:rsidRPr="006706AE">
              <w:rPr>
                <w:rFonts w:cs="Calibri"/>
                <w:color w:val="008000"/>
                <w:lang w:eastAsia="en-US"/>
              </w:rPr>
              <w:t>TD</w:t>
            </w:r>
            <w:r w:rsidR="004D03F1" w:rsidRPr="006706AE">
              <w:rPr>
                <w:rFonts w:cs="Calibri"/>
                <w:color w:val="008000"/>
                <w:lang w:eastAsia="en-US"/>
              </w:rPr>
              <w:t>oc allocation by MCC for next meeting</w:t>
            </w:r>
          </w:p>
        </w:tc>
      </w:tr>
      <w:tr w:rsidR="00A42A3F" w:rsidRPr="006706AE" w14:paraId="6A449111" w14:textId="77777777">
        <w:tc>
          <w:tcPr>
            <w:tcW w:w="1008" w:type="dxa"/>
            <w:tcBorders>
              <w:top w:val="single" w:sz="4" w:space="0" w:color="000000"/>
              <w:left w:val="single" w:sz="4" w:space="0" w:color="000000"/>
              <w:bottom w:val="single" w:sz="4" w:space="0" w:color="000000"/>
            </w:tcBorders>
          </w:tcPr>
          <w:p w14:paraId="518963AB"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1EC167E5" w14:textId="77777777" w:rsidR="00A42A3F" w:rsidRPr="006706AE" w:rsidRDefault="00A42A3F" w:rsidP="00210527">
            <w:pPr>
              <w:spacing w:line="276" w:lineRule="auto"/>
              <w:ind w:left="144" w:hanging="144"/>
              <w:rPr>
                <w:rFonts w:cs="Calibri"/>
                <w:lang w:eastAsia="en-US"/>
              </w:rPr>
            </w:pPr>
            <w:r w:rsidRPr="006706AE">
              <w:rPr>
                <w:rFonts w:cs="Calibri"/>
                <w:szCs w:val="18"/>
                <w:lang w:eastAsia="en-US"/>
              </w:rPr>
              <w:t xml:space="preserve">Request for ComeBack (CB) during the meeting </w:t>
            </w:r>
          </w:p>
        </w:tc>
        <w:tc>
          <w:tcPr>
            <w:tcW w:w="4330" w:type="dxa"/>
            <w:tcBorders>
              <w:top w:val="single" w:sz="4" w:space="0" w:color="000000"/>
              <w:left w:val="single" w:sz="4" w:space="0" w:color="000000"/>
              <w:bottom w:val="single" w:sz="4" w:space="0" w:color="000000"/>
              <w:right w:val="single" w:sz="4" w:space="0" w:color="000000"/>
            </w:tcBorders>
          </w:tcPr>
          <w:p w14:paraId="7CBB8EAF"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25DCF41"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CB # </w:t>
            </w:r>
            <w:proofErr w:type="spellStart"/>
            <w:r w:rsidRPr="006706AE">
              <w:rPr>
                <w:rFonts w:cs="Calibri"/>
                <w:b/>
                <w:bCs/>
                <w:color w:val="FF00FF"/>
                <w:lang w:eastAsia="en-US"/>
              </w:rPr>
              <w:t>n_FolderName</w:t>
            </w:r>
            <w:proofErr w:type="spellEnd"/>
          </w:p>
          <w:p w14:paraId="23E4B7DF" w14:textId="77777777" w:rsidR="00A42A3F" w:rsidRPr="006706AE" w:rsidRDefault="00A42A3F" w:rsidP="00210527">
            <w:pPr>
              <w:spacing w:line="276" w:lineRule="auto"/>
              <w:rPr>
                <w:rFonts w:cs="Calibri"/>
                <w:b/>
                <w:bCs/>
                <w:lang w:eastAsia="en-US"/>
              </w:rPr>
            </w:pPr>
            <w:r w:rsidRPr="006706AE">
              <w:rPr>
                <w:rFonts w:cs="Calibri"/>
                <w:b/>
                <w:bCs/>
                <w:color w:val="FF00FF"/>
                <w:lang w:eastAsia="en-US"/>
              </w:rPr>
              <w:t xml:space="preserve">- comments </w:t>
            </w:r>
          </w:p>
          <w:p w14:paraId="186EB5E3" w14:textId="77777777" w:rsidR="00A42A3F" w:rsidRPr="006706AE" w:rsidRDefault="00A42A3F" w:rsidP="00210527">
            <w:pPr>
              <w:spacing w:line="276" w:lineRule="auto"/>
              <w:rPr>
                <w:rFonts w:cs="Calibri"/>
                <w:bCs/>
                <w:lang w:eastAsia="en-US"/>
              </w:rPr>
            </w:pPr>
            <w:r w:rsidRPr="006706AE">
              <w:rPr>
                <w:rFonts w:cs="Calibri"/>
                <w:bCs/>
                <w:color w:val="000000"/>
                <w:lang w:eastAsia="en-US"/>
              </w:rPr>
              <w:t>(Company - moderator)</w:t>
            </w:r>
          </w:p>
        </w:tc>
      </w:tr>
      <w:tr w:rsidR="00A42A3F" w:rsidRPr="006706AE" w14:paraId="7D04CFBB" w14:textId="77777777">
        <w:tc>
          <w:tcPr>
            <w:tcW w:w="1008" w:type="dxa"/>
            <w:tcBorders>
              <w:top w:val="single" w:sz="4" w:space="0" w:color="000000"/>
              <w:left w:val="single" w:sz="4" w:space="0" w:color="000000"/>
              <w:bottom w:val="single" w:sz="4" w:space="0" w:color="000000"/>
            </w:tcBorders>
          </w:tcPr>
          <w:p w14:paraId="637E1D94"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tcPr>
          <w:p w14:paraId="78419FE3" w14:textId="77777777" w:rsidR="00A42A3F" w:rsidRPr="006706AE" w:rsidRDefault="00A42A3F" w:rsidP="00210527">
            <w:pPr>
              <w:spacing w:line="276" w:lineRule="auto"/>
              <w:rPr>
                <w:rFonts w:cs="Calibri"/>
                <w:lang w:eastAsia="en-US"/>
              </w:rPr>
            </w:pPr>
            <w:r w:rsidRPr="006706AE">
              <w:rPr>
                <w:rFonts w:cs="Calibri"/>
                <w:szCs w:val="18"/>
                <w:lang w:eastAsia="en-US"/>
              </w:rPr>
              <w:t>Open issue which might require further clarification in next meeting</w:t>
            </w:r>
          </w:p>
        </w:tc>
        <w:tc>
          <w:tcPr>
            <w:tcW w:w="4330" w:type="dxa"/>
            <w:tcBorders>
              <w:top w:val="single" w:sz="4" w:space="0" w:color="000000"/>
              <w:left w:val="single" w:sz="4" w:space="0" w:color="000000"/>
              <w:bottom w:val="single" w:sz="4" w:space="0" w:color="000000"/>
              <w:right w:val="single" w:sz="4" w:space="0" w:color="000000"/>
            </w:tcBorders>
          </w:tcPr>
          <w:p w14:paraId="089FC19A"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73D2E76A" w14:textId="77777777" w:rsidR="00A42A3F" w:rsidRPr="006706AE" w:rsidRDefault="00A42A3F" w:rsidP="00210527">
            <w:pPr>
              <w:spacing w:line="276" w:lineRule="auto"/>
              <w:rPr>
                <w:rFonts w:cs="Calibri"/>
                <w:lang w:eastAsia="en-US"/>
              </w:rPr>
            </w:pPr>
            <w:r w:rsidRPr="006706AE">
              <w:rPr>
                <w:rFonts w:cs="Calibri"/>
                <w:b/>
                <w:lang w:eastAsia="en-US"/>
              </w:rPr>
              <w:t>Comments (no agreement)</w:t>
            </w:r>
          </w:p>
        </w:tc>
      </w:tr>
      <w:tr w:rsidR="00A42A3F" w:rsidRPr="006706AE" w14:paraId="4107377A" w14:textId="77777777">
        <w:tc>
          <w:tcPr>
            <w:tcW w:w="1008" w:type="dxa"/>
            <w:tcBorders>
              <w:top w:val="single" w:sz="4" w:space="0" w:color="000000"/>
              <w:left w:val="single" w:sz="4" w:space="0" w:color="000000"/>
              <w:bottom w:val="single" w:sz="4" w:space="0" w:color="000000"/>
            </w:tcBorders>
            <w:shd w:val="clear" w:color="auto" w:fill="FFFFFF"/>
          </w:tcPr>
          <w:p w14:paraId="3CA22D73"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34B659A3" w14:textId="77777777" w:rsidR="00A42A3F" w:rsidRPr="006706AE" w:rsidRDefault="00A42A3F" w:rsidP="00210527">
            <w:pPr>
              <w:spacing w:line="276" w:lineRule="auto"/>
              <w:ind w:left="144" w:hanging="144"/>
              <w:rPr>
                <w:rFonts w:cs="Calibri"/>
                <w:lang w:eastAsia="en-US"/>
              </w:rPr>
            </w:pPr>
            <w:r w:rsidRPr="006706AE">
              <w:rPr>
                <w:rFonts w:cs="Calibri"/>
                <w:lang w:eastAsia="en-US"/>
              </w:rPr>
              <w:t>E-mail discussion (typically after the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52999948"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699A3B8A" w14:textId="77777777" w:rsidR="00A42A3F" w:rsidRPr="006706AE" w:rsidRDefault="00A42A3F" w:rsidP="00210527">
            <w:pPr>
              <w:spacing w:line="276" w:lineRule="auto"/>
              <w:rPr>
                <w:rFonts w:cs="Calibri"/>
                <w:lang w:eastAsia="en-US"/>
              </w:rPr>
            </w:pPr>
            <w:r w:rsidRPr="006706AE">
              <w:rPr>
                <w:rFonts w:cs="Calibri"/>
                <w:b/>
                <w:color w:val="FF00FF"/>
                <w:highlight w:val="yellow"/>
                <w:lang w:eastAsia="en-US"/>
              </w:rPr>
              <w:lastRenderedPageBreak/>
              <w:t>Email#01</w:t>
            </w:r>
          </w:p>
          <w:p w14:paraId="5CEB1BE9"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Deadline </w:t>
            </w:r>
          </w:p>
          <w:p w14:paraId="429AA05F" w14:textId="77777777" w:rsidR="00A42A3F" w:rsidRPr="006706AE" w:rsidRDefault="00A42A3F" w:rsidP="00210527">
            <w:pPr>
              <w:spacing w:line="276" w:lineRule="auto"/>
              <w:rPr>
                <w:rFonts w:cs="Calibri"/>
                <w:lang w:eastAsia="en-US"/>
              </w:rPr>
            </w:pPr>
            <w:r w:rsidRPr="006706AE">
              <w:rPr>
                <w:rFonts w:cs="Calibri"/>
                <w:color w:val="FF00FF"/>
                <w:highlight w:val="yellow"/>
                <w:lang w:eastAsia="en-US"/>
              </w:rPr>
              <w:t xml:space="preserve">(Company) </w:t>
            </w:r>
          </w:p>
        </w:tc>
      </w:tr>
      <w:tr w:rsidR="00CC0D61" w:rsidRPr="006706AE" w14:paraId="662029DD" w14:textId="77777777">
        <w:tc>
          <w:tcPr>
            <w:tcW w:w="1008" w:type="dxa"/>
            <w:tcBorders>
              <w:top w:val="single" w:sz="4" w:space="0" w:color="000000"/>
              <w:left w:val="single" w:sz="4" w:space="0" w:color="000000"/>
              <w:bottom w:val="single" w:sz="4" w:space="0" w:color="000000"/>
            </w:tcBorders>
            <w:shd w:val="clear" w:color="auto" w:fill="FFFFFF"/>
          </w:tcPr>
          <w:p w14:paraId="4CE80A6D" w14:textId="77777777" w:rsidR="00CC0D61" w:rsidRPr="006706AE" w:rsidRDefault="00CC0D61" w:rsidP="00210527">
            <w:pPr>
              <w:spacing w:line="276" w:lineRule="auto"/>
              <w:ind w:left="144" w:hanging="144"/>
              <w:rPr>
                <w:rFonts w:cs="Calibri"/>
                <w:lang w:eastAsia="en-US"/>
              </w:rPr>
            </w:pPr>
            <w:r w:rsidRPr="006706AE">
              <w:rPr>
                <w:rFonts w:cs="Calibri"/>
                <w:lang w:eastAsia="en-US"/>
              </w:rPr>
              <w:lastRenderedPageBreak/>
              <w:t>R3-xxxxxx</w:t>
            </w:r>
          </w:p>
        </w:tc>
        <w:tc>
          <w:tcPr>
            <w:tcW w:w="4230" w:type="dxa"/>
            <w:tcBorders>
              <w:top w:val="single" w:sz="4" w:space="0" w:color="000000"/>
              <w:left w:val="single" w:sz="4" w:space="0" w:color="000000"/>
              <w:bottom w:val="single" w:sz="4" w:space="0" w:color="000000"/>
            </w:tcBorders>
            <w:shd w:val="clear" w:color="auto" w:fill="FFFFFF"/>
          </w:tcPr>
          <w:p w14:paraId="7CE4DFE5" w14:textId="5B90607E" w:rsidR="00CC0D61" w:rsidRPr="006706AE" w:rsidRDefault="00CC0D61" w:rsidP="00210527">
            <w:pPr>
              <w:spacing w:line="276" w:lineRule="auto"/>
              <w:rPr>
                <w:rFonts w:cs="Calibri"/>
                <w:lang w:eastAsia="en-US"/>
              </w:rPr>
            </w:pPr>
            <w:r w:rsidRPr="006706AE">
              <w:rPr>
                <w:rFonts w:cs="Calibri"/>
                <w:lang w:eastAsia="en-US"/>
              </w:rPr>
              <w:t xml:space="preserve">Agreed proposal, e.g. working assumption, </w:t>
            </w:r>
            <w:r w:rsidR="006D1F08">
              <w:rPr>
                <w:rFonts w:cs="Calibri"/>
                <w:lang w:eastAsia="en-US"/>
              </w:rPr>
              <w:t>TD</w:t>
            </w:r>
            <w:r w:rsidRPr="006706AE">
              <w:rPr>
                <w:rFonts w:cs="Calibri"/>
                <w:lang w:eastAsia="en-US"/>
              </w:rPr>
              <w:t>oc proposal, etc</w:t>
            </w:r>
            <w:r w:rsidR="00C2292A" w:rsidRPr="006706AE">
              <w:rPr>
                <w:rFonts w:cs="Calibri"/>
                <w:lang w:eastAsia="en-US"/>
              </w:rPr>
              <w:t>.</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736E4E66" w14:textId="77777777" w:rsidR="00CC0D61" w:rsidRPr="006706AE" w:rsidRDefault="00CC0D61" w:rsidP="00210527">
            <w:pPr>
              <w:spacing w:line="276" w:lineRule="auto"/>
              <w:rPr>
                <w:rFonts w:cs="Calibri"/>
                <w:lang w:eastAsia="en-US"/>
              </w:rPr>
            </w:pPr>
            <w:r w:rsidRPr="006706AE">
              <w:rPr>
                <w:rFonts w:cs="Calibri"/>
                <w:lang w:eastAsia="en-US"/>
              </w:rPr>
              <w:t>Chair notes</w:t>
            </w:r>
          </w:p>
          <w:p w14:paraId="69C282C8" w14:textId="77777777" w:rsidR="00CC0D61" w:rsidRPr="006706AE" w:rsidRDefault="00CC0D61" w:rsidP="00210527">
            <w:pPr>
              <w:spacing w:line="276" w:lineRule="auto"/>
              <w:rPr>
                <w:rFonts w:cs="Calibri"/>
                <w:color w:val="00B050"/>
                <w:lang w:eastAsia="en-US"/>
              </w:rPr>
            </w:pPr>
            <w:r w:rsidRPr="006706AE">
              <w:rPr>
                <w:rFonts w:cs="Calibri"/>
                <w:b/>
                <w:color w:val="00B050"/>
                <w:lang w:eastAsia="en-US"/>
              </w:rPr>
              <w:t>Agreed proposal</w:t>
            </w:r>
          </w:p>
        </w:tc>
      </w:tr>
      <w:tr w:rsidR="00A42A3F" w:rsidRPr="006706AE" w14:paraId="7A63A7CB" w14:textId="77777777">
        <w:tc>
          <w:tcPr>
            <w:tcW w:w="1008" w:type="dxa"/>
            <w:tcBorders>
              <w:top w:val="single" w:sz="4" w:space="0" w:color="000000"/>
              <w:left w:val="single" w:sz="4" w:space="0" w:color="000000"/>
              <w:bottom w:val="single" w:sz="4" w:space="0" w:color="000000"/>
            </w:tcBorders>
            <w:shd w:val="clear" w:color="auto" w:fill="FFFFFF"/>
          </w:tcPr>
          <w:p w14:paraId="7AF3031C"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57CB44BA" w14:textId="2088CB40" w:rsidR="00A42A3F" w:rsidRPr="006706AE" w:rsidRDefault="00A42A3F" w:rsidP="00210527">
            <w:pPr>
              <w:spacing w:line="276" w:lineRule="auto"/>
              <w:rPr>
                <w:rFonts w:cs="Calibri"/>
                <w:lang w:eastAsia="en-US"/>
              </w:rPr>
            </w:pPr>
            <w:r w:rsidRPr="006706AE">
              <w:rPr>
                <w:rFonts w:cs="Calibri"/>
                <w:lang w:eastAsia="en-US"/>
              </w:rPr>
              <w:t>“To be continued” discussion: there was no agreement at this meeting</w:t>
            </w:r>
            <w:r w:rsidR="00B63858">
              <w:rPr>
                <w:rFonts w:cs="Calibri"/>
                <w:lang w:eastAsia="en-US"/>
              </w:rPr>
              <w:t>,</w:t>
            </w:r>
            <w:r w:rsidRPr="006706AE">
              <w:rPr>
                <w:rFonts w:cs="Calibri"/>
                <w:lang w:eastAsia="en-US"/>
              </w:rPr>
              <w:t xml:space="preserve"> and the discussion may continue at the next meeting</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2C1881A4"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433243E6" w14:textId="77777777" w:rsidR="00A42A3F" w:rsidRPr="006706AE" w:rsidRDefault="00A42A3F" w:rsidP="00210527">
            <w:pPr>
              <w:spacing w:line="276" w:lineRule="auto"/>
              <w:rPr>
                <w:rFonts w:cs="Calibri"/>
                <w:lang w:eastAsia="en-US"/>
              </w:rPr>
            </w:pPr>
            <w:r w:rsidRPr="006706AE">
              <w:rPr>
                <w:rFonts w:cs="Calibri"/>
                <w:b/>
                <w:color w:val="0000FF"/>
                <w:lang w:eastAsia="en-US"/>
              </w:rPr>
              <w:t>To be continued</w:t>
            </w:r>
          </w:p>
        </w:tc>
      </w:tr>
      <w:tr w:rsidR="00A42A3F" w:rsidRPr="006706AE" w14:paraId="38558FAA" w14:textId="77777777">
        <w:tc>
          <w:tcPr>
            <w:tcW w:w="1008" w:type="dxa"/>
            <w:tcBorders>
              <w:top w:val="single" w:sz="4" w:space="0" w:color="000000"/>
              <w:left w:val="single" w:sz="4" w:space="0" w:color="000000"/>
              <w:bottom w:val="single" w:sz="4" w:space="0" w:color="000000"/>
            </w:tcBorders>
            <w:shd w:val="clear" w:color="auto" w:fill="FFFFFF"/>
          </w:tcPr>
          <w:p w14:paraId="5C28FD65" w14:textId="77777777" w:rsidR="00A42A3F" w:rsidRPr="006706AE" w:rsidRDefault="00A42A3F" w:rsidP="00210527">
            <w:pPr>
              <w:spacing w:line="276" w:lineRule="auto"/>
              <w:ind w:left="144" w:hanging="144"/>
              <w:rPr>
                <w:rFonts w:cs="Calibri"/>
                <w:lang w:eastAsia="en-US"/>
              </w:rPr>
            </w:pPr>
            <w:r w:rsidRPr="006706AE">
              <w:rPr>
                <w:rFonts w:cs="Calibri"/>
                <w:lang w:eastAsia="en-US"/>
              </w:rPr>
              <w:t>R3-xxxxxx</w:t>
            </w:r>
          </w:p>
        </w:tc>
        <w:tc>
          <w:tcPr>
            <w:tcW w:w="4230" w:type="dxa"/>
            <w:tcBorders>
              <w:top w:val="single" w:sz="4" w:space="0" w:color="000000"/>
              <w:left w:val="single" w:sz="4" w:space="0" w:color="000000"/>
              <w:bottom w:val="single" w:sz="4" w:space="0" w:color="000000"/>
            </w:tcBorders>
            <w:shd w:val="clear" w:color="auto" w:fill="FFFFFF"/>
          </w:tcPr>
          <w:p w14:paraId="2B8E0633" w14:textId="77777777" w:rsidR="00A42A3F" w:rsidRPr="006706AE" w:rsidRDefault="00A42A3F" w:rsidP="00210527">
            <w:pPr>
              <w:spacing w:line="276" w:lineRule="auto"/>
              <w:ind w:left="144" w:hanging="144"/>
              <w:rPr>
                <w:rFonts w:cs="Calibri"/>
                <w:lang w:eastAsia="en-US"/>
              </w:rPr>
            </w:pPr>
            <w:r w:rsidRPr="006706AE">
              <w:rPr>
                <w:rFonts w:cs="Calibri"/>
                <w:lang w:eastAsia="en-US"/>
              </w:rPr>
              <w:t>Important warning for consideration</w:t>
            </w:r>
          </w:p>
        </w:tc>
        <w:tc>
          <w:tcPr>
            <w:tcW w:w="4330" w:type="dxa"/>
            <w:tcBorders>
              <w:top w:val="single" w:sz="4" w:space="0" w:color="000000"/>
              <w:left w:val="single" w:sz="4" w:space="0" w:color="000000"/>
              <w:bottom w:val="single" w:sz="4" w:space="0" w:color="000000"/>
              <w:right w:val="single" w:sz="4" w:space="0" w:color="000000"/>
            </w:tcBorders>
            <w:shd w:val="clear" w:color="auto" w:fill="FFFFFF"/>
          </w:tcPr>
          <w:p w14:paraId="0290ABB2" w14:textId="77777777" w:rsidR="00A42A3F" w:rsidRPr="006706AE" w:rsidRDefault="00A42A3F" w:rsidP="00210527">
            <w:pPr>
              <w:spacing w:line="276" w:lineRule="auto"/>
              <w:rPr>
                <w:rFonts w:cs="Calibri"/>
                <w:lang w:eastAsia="en-US"/>
              </w:rPr>
            </w:pPr>
            <w:r w:rsidRPr="006706AE">
              <w:rPr>
                <w:rFonts w:cs="Calibri"/>
                <w:lang w:eastAsia="en-US"/>
              </w:rPr>
              <w:t>Chair notes</w:t>
            </w:r>
          </w:p>
          <w:p w14:paraId="031784FD" w14:textId="77777777" w:rsidR="00A42A3F" w:rsidRPr="006706AE" w:rsidRDefault="00A42A3F" w:rsidP="00210527">
            <w:pPr>
              <w:spacing w:line="276" w:lineRule="auto"/>
              <w:rPr>
                <w:rFonts w:cs="Calibri"/>
                <w:lang w:eastAsia="en-US"/>
              </w:rPr>
            </w:pPr>
            <w:r w:rsidRPr="006706AE">
              <w:rPr>
                <w:rFonts w:cs="Calibri"/>
                <w:b/>
                <w:color w:val="FF0000"/>
                <w:lang w:eastAsia="en-US"/>
              </w:rPr>
              <w:t>Important warning for consideration</w:t>
            </w:r>
          </w:p>
        </w:tc>
      </w:tr>
    </w:tbl>
    <w:p w14:paraId="45754E9C" w14:textId="77777777" w:rsidR="00A42A3F" w:rsidRPr="006706AE" w:rsidRDefault="00A42A3F" w:rsidP="00210527">
      <w:pPr>
        <w:spacing w:line="276" w:lineRule="auto"/>
        <w:rPr>
          <w:rFonts w:cs="Calibri"/>
        </w:rPr>
      </w:pPr>
    </w:p>
    <w:sectPr w:rsidR="00A42A3F" w:rsidRPr="006706AE">
      <w:type w:val="continuous"/>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Liberation Sans">
    <w:altName w:val="Microsoft Sans Serif"/>
    <w:charset w:val="00"/>
    <w:family w:val="swiss"/>
    <w:pitch w:val="default"/>
    <w:sig w:usb0="E0000AFF" w:usb1="500078FF" w:usb2="00000021" w:usb3="00000000" w:csb0="000001B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980A37A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lvl w:ilvl="0">
      <w:start w:val="1"/>
      <w:numFmt w:val="lowerLetter"/>
      <w:lvlText w:val="%1."/>
      <w:lvlJc w:val="left"/>
      <w:pPr>
        <w:tabs>
          <w:tab w:val="num" w:pos="0"/>
        </w:tabs>
        <w:ind w:left="930" w:hanging="360"/>
      </w:pPr>
    </w:lvl>
  </w:abstractNum>
  <w:abstractNum w:abstractNumId="2" w15:restartNumberingAfterBreak="0">
    <w:nsid w:val="00000003"/>
    <w:multiLevelType w:val="singleLevel"/>
    <w:tmpl w:val="00000003"/>
    <w:lvl w:ilvl="0">
      <w:start w:val="1"/>
      <w:numFmt w:val="bullet"/>
      <w:lvlText w:val=""/>
      <w:lvlJc w:val="left"/>
      <w:pPr>
        <w:tabs>
          <w:tab w:val="num" w:pos="0"/>
        </w:tabs>
        <w:ind w:left="720" w:hanging="360"/>
      </w:pPr>
      <w:rPr>
        <w:rFonts w:ascii="Symbol" w:hAnsi="Symbol" w:cs="Symbol" w:hint="default"/>
        <w:sz w:val="18"/>
        <w:szCs w:val="18"/>
      </w:rPr>
    </w:lvl>
  </w:abstractNum>
  <w:abstractNum w:abstractNumId="3" w15:restartNumberingAfterBreak="0">
    <w:nsid w:val="00000004"/>
    <w:multiLevelType w:val="singleLevel"/>
    <w:tmpl w:val="00000004"/>
    <w:lvl w:ilvl="0">
      <w:start w:val="1"/>
      <w:numFmt w:val="decimal"/>
      <w:pStyle w:val="Proposal"/>
      <w:lvlText w:val="Proposal %1"/>
      <w:lvlJc w:val="left"/>
      <w:pPr>
        <w:tabs>
          <w:tab w:val="num" w:pos="1304"/>
        </w:tabs>
        <w:ind w:left="1304" w:hanging="1304"/>
      </w:pPr>
      <w:rPr>
        <w:rFonts w:hint="default"/>
      </w:rPr>
    </w:lvl>
  </w:abstractNum>
  <w:abstractNum w:abstractNumId="4" w15:restartNumberingAfterBreak="0">
    <w:nsid w:val="079639FF"/>
    <w:multiLevelType w:val="multilevel"/>
    <w:tmpl w:val="BD7491B4"/>
    <w:lvl w:ilvl="0">
      <w:start w:val="4"/>
      <w:numFmt w:val="bullet"/>
      <w:lvlText w:val="-"/>
      <w:lvlJc w:val="left"/>
      <w:pPr>
        <w:ind w:left="360" w:hanging="360"/>
      </w:pPr>
      <w:rPr>
        <w:rFonts w:ascii="Calibri" w:eastAsia="SimSun" w:hAnsi="Calibri" w:cs="Calibri" w:hint="default"/>
        <w:sz w:val="16"/>
        <w:szCs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A531648"/>
    <w:multiLevelType w:val="multilevel"/>
    <w:tmpl w:val="0AF0E6CA"/>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C4370E8"/>
    <w:multiLevelType w:val="hybridMultilevel"/>
    <w:tmpl w:val="71983D7E"/>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EA42926"/>
    <w:multiLevelType w:val="hybridMultilevel"/>
    <w:tmpl w:val="8C2CF0FC"/>
    <w:lvl w:ilvl="0" w:tplc="58D8B942">
      <w:numFmt w:val="bullet"/>
      <w:lvlText w:val="-"/>
      <w:lvlJc w:val="left"/>
      <w:pPr>
        <w:ind w:left="360" w:hanging="360"/>
      </w:pPr>
      <w:rPr>
        <w:rFonts w:ascii="Calibri" w:eastAsia="SimSun"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DA1D74"/>
    <w:multiLevelType w:val="multilevel"/>
    <w:tmpl w:val="1FDA1D74"/>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FE3FC1"/>
    <w:multiLevelType w:val="multilevel"/>
    <w:tmpl w:val="21FE3FC1"/>
    <w:lvl w:ilvl="0">
      <w:start w:val="1"/>
      <w:numFmt w:val="bullet"/>
      <w:lvlText w:val="-"/>
      <w:lvlJc w:val="left"/>
      <w:pPr>
        <w:ind w:left="420" w:hanging="420"/>
      </w:pPr>
      <w:rPr>
        <w:rFonts w:ascii="Times" w:hAnsi="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2920189"/>
    <w:multiLevelType w:val="multilevel"/>
    <w:tmpl w:val="229201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7093D31"/>
    <w:multiLevelType w:val="hybridMultilevel"/>
    <w:tmpl w:val="45D0C592"/>
    <w:lvl w:ilvl="0" w:tplc="52BA237A">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65148B"/>
    <w:multiLevelType w:val="hybridMultilevel"/>
    <w:tmpl w:val="7EF4FF1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17843"/>
    <w:multiLevelType w:val="hybridMultilevel"/>
    <w:tmpl w:val="EB5A62C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E6262B"/>
    <w:multiLevelType w:val="hybridMultilevel"/>
    <w:tmpl w:val="FEE89D5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1C282F"/>
    <w:multiLevelType w:val="hybridMultilevel"/>
    <w:tmpl w:val="7D522B86"/>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3F60E8"/>
    <w:multiLevelType w:val="hybridMultilevel"/>
    <w:tmpl w:val="BBB6CE42"/>
    <w:lvl w:ilvl="0" w:tplc="4D1A4D8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D008BE"/>
    <w:multiLevelType w:val="hybridMultilevel"/>
    <w:tmpl w:val="39E8CE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13688C"/>
    <w:multiLevelType w:val="multilevel"/>
    <w:tmpl w:val="3513688C"/>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7BD1D95"/>
    <w:multiLevelType w:val="hybridMultilevel"/>
    <w:tmpl w:val="38EABC9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A74AE"/>
    <w:multiLevelType w:val="multilevel"/>
    <w:tmpl w:val="382A74AE"/>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21" w15:restartNumberingAfterBreak="0">
    <w:nsid w:val="38A7277C"/>
    <w:multiLevelType w:val="hybridMultilevel"/>
    <w:tmpl w:val="04D6DEF2"/>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D547101"/>
    <w:multiLevelType w:val="hybridMultilevel"/>
    <w:tmpl w:val="B28E8CCE"/>
    <w:lvl w:ilvl="0" w:tplc="4D1A4D84">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3FC5C12"/>
    <w:multiLevelType w:val="multilevel"/>
    <w:tmpl w:val="B1E4FA94"/>
    <w:lvl w:ilvl="0">
      <w:start w:val="1"/>
      <w:numFmt w:val="none"/>
      <w:suff w:val="nothing"/>
      <w:lvlText w:val="%1."/>
      <w:lvlJc w:val="left"/>
      <w:pPr>
        <w:ind w:left="720" w:hanging="360"/>
      </w:pPr>
    </w:lvl>
    <w:lvl w:ilvl="1">
      <w:start w:val="1"/>
      <w:numFmt w:val="none"/>
      <w:suff w:val="nothing"/>
      <w:lvlText w:val="%2."/>
      <w:lvlJc w:val="left"/>
      <w:pPr>
        <w:ind w:left="1440" w:hanging="360"/>
      </w:pPr>
    </w:lvl>
    <w:lvl w:ilvl="2">
      <w:start w:val="1"/>
      <w:numFmt w:val="none"/>
      <w:suff w:val="nothing"/>
      <w:lvlText w:val="%3."/>
      <w:lvlJc w:val="left"/>
      <w:pPr>
        <w:ind w:left="2160" w:hanging="360"/>
      </w:pPr>
    </w:lvl>
    <w:lvl w:ilvl="3">
      <w:start w:val="1"/>
      <w:numFmt w:val="none"/>
      <w:suff w:val="nothing"/>
      <w:lvlText w:val="%4."/>
      <w:lvlJc w:val="left"/>
      <w:pPr>
        <w:ind w:left="2880" w:hanging="360"/>
      </w:pPr>
    </w:lvl>
    <w:lvl w:ilvl="4">
      <w:start w:val="1"/>
      <w:numFmt w:val="none"/>
      <w:suff w:val="nothing"/>
      <w:lvlText w:val="%5."/>
      <w:lvlJc w:val="left"/>
      <w:pPr>
        <w:ind w:left="3600" w:hanging="360"/>
      </w:pPr>
    </w:lvl>
    <w:lvl w:ilvl="5">
      <w:start w:val="1"/>
      <w:numFmt w:val="none"/>
      <w:suff w:val="nothing"/>
      <w:lvlText w:val="%6."/>
      <w:lvlJc w:val="left"/>
      <w:pPr>
        <w:ind w:left="4320" w:hanging="360"/>
      </w:pPr>
    </w:lvl>
    <w:lvl w:ilvl="6">
      <w:start w:val="1"/>
      <w:numFmt w:val="none"/>
      <w:suff w:val="nothing"/>
      <w:lvlText w:val="%7."/>
      <w:lvlJc w:val="left"/>
      <w:pPr>
        <w:ind w:left="5040" w:hanging="360"/>
      </w:pPr>
    </w:lvl>
    <w:lvl w:ilvl="7">
      <w:start w:val="1"/>
      <w:numFmt w:val="none"/>
      <w:suff w:val="nothing"/>
      <w:lvlText w:val="%8."/>
      <w:lvlJc w:val="left"/>
      <w:pPr>
        <w:ind w:left="5760" w:hanging="360"/>
      </w:pPr>
    </w:lvl>
    <w:lvl w:ilvl="8">
      <w:start w:val="1"/>
      <w:numFmt w:val="none"/>
      <w:suff w:val="nothing"/>
      <w:lvlText w:val="%9."/>
      <w:lvlJc w:val="left"/>
      <w:pPr>
        <w:ind w:left="6480" w:hanging="360"/>
      </w:pPr>
    </w:lvl>
  </w:abstractNum>
  <w:abstractNum w:abstractNumId="24" w15:restartNumberingAfterBreak="0">
    <w:nsid w:val="4A7E7C55"/>
    <w:multiLevelType w:val="multilevel"/>
    <w:tmpl w:val="4A7E7C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C302499"/>
    <w:multiLevelType w:val="multilevel"/>
    <w:tmpl w:val="4C302499"/>
    <w:lvl w:ilvl="0">
      <w:start w:val="5"/>
      <w:numFmt w:val="bullet"/>
      <w:lvlText w:val="-"/>
      <w:lvlJc w:val="left"/>
      <w:pPr>
        <w:ind w:left="360" w:hanging="360"/>
      </w:pPr>
      <w:rPr>
        <w:rFonts w:ascii="Calibri" w:eastAsia="MS Mincho"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F9D79A6"/>
    <w:multiLevelType w:val="hybridMultilevel"/>
    <w:tmpl w:val="5D5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448169C"/>
    <w:multiLevelType w:val="hybridMultilevel"/>
    <w:tmpl w:val="0248E356"/>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8" w15:restartNumberingAfterBreak="0">
    <w:nsid w:val="54D41A75"/>
    <w:multiLevelType w:val="hybridMultilevel"/>
    <w:tmpl w:val="DBC0D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B63B5A"/>
    <w:multiLevelType w:val="hybridMultilevel"/>
    <w:tmpl w:val="43663018"/>
    <w:lvl w:ilvl="0" w:tplc="63285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8FC155E"/>
    <w:multiLevelType w:val="hybridMultilevel"/>
    <w:tmpl w:val="F3ACD816"/>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9D17C2B"/>
    <w:multiLevelType w:val="hybridMultilevel"/>
    <w:tmpl w:val="A30A585C"/>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CE6FC9"/>
    <w:multiLevelType w:val="multilevel"/>
    <w:tmpl w:val="83A4B8DA"/>
    <w:lvl w:ilvl="0">
      <w:start w:val="1"/>
      <w:numFmt w:val="decimal"/>
      <w:lvlText w:val="%1."/>
      <w:lvlJc w:val="left"/>
      <w:pPr>
        <w:ind w:left="360" w:hanging="360"/>
      </w:pPr>
      <w:rPr>
        <w:rFonts w:ascii="SimSun" w:eastAsia="SimSun" w:hAnsi="SimSun" w:hint="eastAsia"/>
      </w:rPr>
    </w:lvl>
    <w:lvl w:ilvl="1">
      <w:start w:val="1"/>
      <w:numFmt w:val="upperLetter"/>
      <w:lvlText w:val="%2."/>
      <w:lvlJc w:val="left"/>
      <w:pPr>
        <w:ind w:left="800" w:hanging="400"/>
      </w:pPr>
      <w:rPr>
        <w:rFonts w:ascii="Times New Roman" w:hAnsi="Times New Roman" w:cs="Times New Roman" w:hint="default"/>
      </w:rPr>
    </w:lvl>
    <w:lvl w:ilvl="2">
      <w:start w:val="1"/>
      <w:numFmt w:val="lowerRoman"/>
      <w:lvlText w:val="%3."/>
      <w:lvlJc w:val="right"/>
      <w:pPr>
        <w:ind w:left="1200" w:hanging="400"/>
      </w:pPr>
      <w:rPr>
        <w:rFonts w:ascii="Times New Roman" w:hAnsi="Times New Roman" w:cs="Times New Roman" w:hint="default"/>
      </w:rPr>
    </w:lvl>
    <w:lvl w:ilvl="3">
      <w:start w:val="1"/>
      <w:numFmt w:val="decimal"/>
      <w:lvlText w:val="%4."/>
      <w:lvlJc w:val="left"/>
      <w:pPr>
        <w:ind w:left="1600" w:hanging="400"/>
      </w:pPr>
      <w:rPr>
        <w:rFonts w:ascii="Times New Roman" w:hAnsi="Times New Roman" w:cs="Times New Roman" w:hint="default"/>
      </w:rPr>
    </w:lvl>
    <w:lvl w:ilvl="4">
      <w:start w:val="1"/>
      <w:numFmt w:val="upperLetter"/>
      <w:lvlText w:val="%5."/>
      <w:lvlJc w:val="left"/>
      <w:pPr>
        <w:ind w:left="2000" w:hanging="400"/>
      </w:pPr>
      <w:rPr>
        <w:rFonts w:ascii="Times New Roman" w:hAnsi="Times New Roman" w:cs="Times New Roman" w:hint="default"/>
      </w:rPr>
    </w:lvl>
    <w:lvl w:ilvl="5">
      <w:start w:val="1"/>
      <w:numFmt w:val="lowerRoman"/>
      <w:lvlText w:val="%6."/>
      <w:lvlJc w:val="right"/>
      <w:pPr>
        <w:ind w:left="2400" w:hanging="400"/>
      </w:pPr>
      <w:rPr>
        <w:rFonts w:ascii="Times New Roman" w:hAnsi="Times New Roman" w:cs="Times New Roman" w:hint="default"/>
      </w:rPr>
    </w:lvl>
    <w:lvl w:ilvl="6">
      <w:start w:val="1"/>
      <w:numFmt w:val="decimal"/>
      <w:lvlText w:val="%7."/>
      <w:lvlJc w:val="left"/>
      <w:pPr>
        <w:ind w:left="2800" w:hanging="400"/>
      </w:pPr>
      <w:rPr>
        <w:rFonts w:ascii="Times New Roman" w:hAnsi="Times New Roman" w:cs="Times New Roman" w:hint="default"/>
      </w:rPr>
    </w:lvl>
    <w:lvl w:ilvl="7">
      <w:start w:val="1"/>
      <w:numFmt w:val="upperLetter"/>
      <w:lvlText w:val="%8."/>
      <w:lvlJc w:val="left"/>
      <w:pPr>
        <w:ind w:left="3200" w:hanging="400"/>
      </w:pPr>
      <w:rPr>
        <w:rFonts w:ascii="Times New Roman" w:hAnsi="Times New Roman" w:cs="Times New Roman" w:hint="default"/>
      </w:rPr>
    </w:lvl>
    <w:lvl w:ilvl="8">
      <w:start w:val="1"/>
      <w:numFmt w:val="lowerRoman"/>
      <w:lvlText w:val="%9."/>
      <w:lvlJc w:val="right"/>
      <w:pPr>
        <w:ind w:left="3600" w:hanging="400"/>
      </w:pPr>
      <w:rPr>
        <w:rFonts w:ascii="Times New Roman" w:hAnsi="Times New Roman" w:cs="Times New Roman" w:hint="default"/>
      </w:rPr>
    </w:lvl>
  </w:abstractNum>
  <w:abstractNum w:abstractNumId="33" w15:restartNumberingAfterBreak="0">
    <w:nsid w:val="66E814EE"/>
    <w:multiLevelType w:val="multilevel"/>
    <w:tmpl w:val="66E814EE"/>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6A3957C4"/>
    <w:multiLevelType w:val="multilevel"/>
    <w:tmpl w:val="6A3957C4"/>
    <w:lvl w:ilvl="0">
      <w:start w:val="10"/>
      <w:numFmt w:val="bullet"/>
      <w:lvlText w:val="-"/>
      <w:lvlJc w:val="left"/>
      <w:pPr>
        <w:ind w:left="360" w:hanging="36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6DE5439D"/>
    <w:multiLevelType w:val="hybridMultilevel"/>
    <w:tmpl w:val="5378A21E"/>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1800AE7"/>
    <w:multiLevelType w:val="hybridMultilevel"/>
    <w:tmpl w:val="A03A827C"/>
    <w:lvl w:ilvl="0" w:tplc="4D1A4D84">
      <w:numFmt w:val="bullet"/>
      <w:lvlText w:val="-"/>
      <w:lvlJc w:val="left"/>
      <w:pPr>
        <w:ind w:left="720" w:hanging="360"/>
      </w:pPr>
      <w:rPr>
        <w:rFonts w:ascii="Times New Roman" w:eastAsia="MS Mincho" w:hAnsi="Times New Roman" w:cs="Times New Roman" w:hint="default"/>
      </w:rPr>
    </w:lvl>
    <w:lvl w:ilvl="1" w:tplc="34E222B2">
      <w:numFmt w:val="bullet"/>
      <w:lvlText w:val="–"/>
      <w:lvlJc w:val="left"/>
      <w:pPr>
        <w:ind w:left="1790" w:hanging="710"/>
      </w:pPr>
      <w:rPr>
        <w:rFonts w:ascii="Calibri" w:eastAsia="MS Mincho"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AA7688"/>
    <w:multiLevelType w:val="multilevel"/>
    <w:tmpl w:val="74AA7688"/>
    <w:lvl w:ilvl="0">
      <w:start w:val="2"/>
      <w:numFmt w:val="bullet"/>
      <w:lvlText w:val="-"/>
      <w:lvlJc w:val="left"/>
      <w:pPr>
        <w:ind w:left="440" w:hanging="44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4B80D2F"/>
    <w:multiLevelType w:val="hybridMultilevel"/>
    <w:tmpl w:val="CE10D982"/>
    <w:lvl w:ilvl="0" w:tplc="4D1A4D84">
      <w:numFmt w:val="bullet"/>
      <w:lvlText w:val="-"/>
      <w:lvlJc w:val="left"/>
      <w:pPr>
        <w:ind w:left="1040" w:hanging="360"/>
      </w:pPr>
      <w:rPr>
        <w:rFonts w:ascii="Times New Roman" w:eastAsia="MS Mincho"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39" w15:restartNumberingAfterBreak="0">
    <w:nsid w:val="75B21046"/>
    <w:multiLevelType w:val="hybridMultilevel"/>
    <w:tmpl w:val="DD14C7D4"/>
    <w:lvl w:ilvl="0" w:tplc="58D8B94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7B94AD6"/>
    <w:multiLevelType w:val="hybridMultilevel"/>
    <w:tmpl w:val="9216F490"/>
    <w:lvl w:ilvl="0" w:tplc="4D1A4D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ADA41F9"/>
    <w:multiLevelType w:val="hybridMultilevel"/>
    <w:tmpl w:val="E0829C1A"/>
    <w:lvl w:ilvl="0" w:tplc="3FEA53B6">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B61CBE"/>
    <w:multiLevelType w:val="multilevel"/>
    <w:tmpl w:val="C726993A"/>
    <w:lvl w:ilvl="0">
      <w:start w:val="4"/>
      <w:numFmt w:val="bullet"/>
      <w:lvlText w:val="-"/>
      <w:lvlJc w:val="left"/>
      <w:pPr>
        <w:ind w:left="440" w:hanging="440"/>
      </w:pPr>
      <w:rPr>
        <w:rFonts w:ascii="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690646759">
    <w:abstractNumId w:val="0"/>
  </w:num>
  <w:num w:numId="2" w16cid:durableId="264314490">
    <w:abstractNumId w:val="3"/>
  </w:num>
  <w:num w:numId="3" w16cid:durableId="474956694">
    <w:abstractNumId w:val="2"/>
  </w:num>
  <w:num w:numId="4" w16cid:durableId="287324572">
    <w:abstractNumId w:val="1"/>
  </w:num>
  <w:num w:numId="5" w16cid:durableId="1825182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94348010">
    <w:abstractNumId w:val="24"/>
  </w:num>
  <w:num w:numId="7" w16cid:durableId="1256131621">
    <w:abstractNumId w:val="10"/>
  </w:num>
  <w:num w:numId="8" w16cid:durableId="214511271">
    <w:abstractNumId w:val="25"/>
  </w:num>
  <w:num w:numId="9" w16cid:durableId="325784866">
    <w:abstractNumId w:val="8"/>
  </w:num>
  <w:num w:numId="10" w16cid:durableId="1796942179">
    <w:abstractNumId w:val="34"/>
  </w:num>
  <w:num w:numId="11" w16cid:durableId="550851738">
    <w:abstractNumId w:val="33"/>
  </w:num>
  <w:num w:numId="12" w16cid:durableId="1516648961">
    <w:abstractNumId w:val="4"/>
  </w:num>
  <w:num w:numId="13" w16cid:durableId="1188064866">
    <w:abstractNumId w:val="37"/>
  </w:num>
  <w:num w:numId="14" w16cid:durableId="238489111">
    <w:abstractNumId w:val="18"/>
  </w:num>
  <w:num w:numId="15" w16cid:durableId="72514446">
    <w:abstractNumId w:val="9"/>
  </w:num>
  <w:num w:numId="16" w16cid:durableId="58099180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254159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195159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292740">
    <w:abstractNumId w:val="0"/>
  </w:num>
  <w:num w:numId="20" w16cid:durableId="1220479021">
    <w:abstractNumId w:val="42"/>
  </w:num>
  <w:num w:numId="21" w16cid:durableId="150799690">
    <w:abstractNumId w:val="5"/>
  </w:num>
  <w:num w:numId="22" w16cid:durableId="661860874">
    <w:abstractNumId w:val="40"/>
  </w:num>
  <w:num w:numId="23" w16cid:durableId="1351372508">
    <w:abstractNumId w:val="21"/>
  </w:num>
  <w:num w:numId="24" w16cid:durableId="1339884859">
    <w:abstractNumId w:val="15"/>
  </w:num>
  <w:num w:numId="25" w16cid:durableId="1251701379">
    <w:abstractNumId w:val="22"/>
  </w:num>
  <w:num w:numId="26" w16cid:durableId="1263108071">
    <w:abstractNumId w:val="16"/>
  </w:num>
  <w:num w:numId="27" w16cid:durableId="1046562342">
    <w:abstractNumId w:val="27"/>
  </w:num>
  <w:num w:numId="28" w16cid:durableId="1504776540">
    <w:abstractNumId w:val="38"/>
  </w:num>
  <w:num w:numId="29" w16cid:durableId="1917283369">
    <w:abstractNumId w:val="13"/>
  </w:num>
  <w:num w:numId="30" w16cid:durableId="1052267372">
    <w:abstractNumId w:val="30"/>
  </w:num>
  <w:num w:numId="31" w16cid:durableId="1974021109">
    <w:abstractNumId w:val="35"/>
  </w:num>
  <w:num w:numId="32" w16cid:durableId="1861159582">
    <w:abstractNumId w:val="39"/>
  </w:num>
  <w:num w:numId="33" w16cid:durableId="147669410">
    <w:abstractNumId w:val="19"/>
  </w:num>
  <w:num w:numId="34" w16cid:durableId="121726455">
    <w:abstractNumId w:val="6"/>
  </w:num>
  <w:num w:numId="35" w16cid:durableId="729305588">
    <w:abstractNumId w:val="7"/>
  </w:num>
  <w:num w:numId="36" w16cid:durableId="162088580">
    <w:abstractNumId w:val="14"/>
  </w:num>
  <w:num w:numId="37" w16cid:durableId="433407995">
    <w:abstractNumId w:val="36"/>
  </w:num>
  <w:num w:numId="38" w16cid:durableId="1929341154">
    <w:abstractNumId w:val="17"/>
  </w:num>
  <w:num w:numId="39" w16cid:durableId="776677631">
    <w:abstractNumId w:val="41"/>
  </w:num>
  <w:num w:numId="40" w16cid:durableId="1595897541">
    <w:abstractNumId w:val="26"/>
  </w:num>
  <w:num w:numId="41" w16cid:durableId="806552381">
    <w:abstractNumId w:val="31"/>
  </w:num>
  <w:num w:numId="42" w16cid:durableId="1342050358">
    <w:abstractNumId w:val="12"/>
  </w:num>
  <w:num w:numId="43" w16cid:durableId="1623418233">
    <w:abstractNumId w:val="11"/>
  </w:num>
  <w:num w:numId="44" w16cid:durableId="1234657766">
    <w:abstractNumId w:val="28"/>
  </w:num>
  <w:num w:numId="45" w16cid:durableId="23917268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isplayBackgroundShape/>
  <w:activeWritingStyle w:appName="MSWord" w:lang="en-US" w:vendorID="64" w:dllVersion="0" w:nlCheck="1" w:checkStyle="0"/>
  <w:activeWritingStyle w:appName="MSWord" w:lang="en-GB" w:vendorID="64" w:dllVersion="0" w:nlCheck="1" w:checkStyle="0"/>
  <w:proofState w:spelling="clean" w:grammar="clean"/>
  <w:stylePaneFormatFilter w:val="0201" w:allStyles="1" w:customStyles="0" w:latentStyles="0" w:stylesInUse="0" w:headingStyles="0" w:numberingStyles="0" w:tableStyles="0" w:directFormattingOnRuns="0" w:directFormattingOnParagraphs="1" w:directFormattingOnNumbering="0" w:directFormattingOnTables="0" w:clearFormatting="0" w:top3HeadingStyles="0" w:visibleStyles="0" w:alternateStyleNames="0"/>
  <w:stylePaneSortMethod w:val="0000"/>
  <w:doNotTrackMoves/>
  <w:defaultTabStop w:val="709"/>
  <w:drawingGridHorizontalSpacing w:val="0"/>
  <w:drawingGridVerticalSpacing w:val="0"/>
  <w:doNotUseMarginsForDrawingGridOrigin/>
  <w:drawingGridHorizontalOrigin w:val="0"/>
  <w:drawingGridVerticalOrigin w:val="0"/>
  <w:noPunctuationKerning/>
  <w:characterSpacingControl w:val="doNotCompress"/>
  <w:compat>
    <w:balanceSingleByteDoubleByteWidth/>
    <w:doNotExpandShiftReturn/>
    <w:adjustLineHeightInTable/>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C16D6"/>
    <w:rsid w:val="00000046"/>
    <w:rsid w:val="00000149"/>
    <w:rsid w:val="000002EA"/>
    <w:rsid w:val="0000050C"/>
    <w:rsid w:val="0000061E"/>
    <w:rsid w:val="00000645"/>
    <w:rsid w:val="00000661"/>
    <w:rsid w:val="00000870"/>
    <w:rsid w:val="00000CED"/>
    <w:rsid w:val="0000128F"/>
    <w:rsid w:val="000013B0"/>
    <w:rsid w:val="000013BA"/>
    <w:rsid w:val="0000148F"/>
    <w:rsid w:val="00001769"/>
    <w:rsid w:val="000017A6"/>
    <w:rsid w:val="0000191E"/>
    <w:rsid w:val="00001AD4"/>
    <w:rsid w:val="0000213D"/>
    <w:rsid w:val="000022F1"/>
    <w:rsid w:val="00002598"/>
    <w:rsid w:val="00002BAD"/>
    <w:rsid w:val="00002DC8"/>
    <w:rsid w:val="00002E09"/>
    <w:rsid w:val="0000323B"/>
    <w:rsid w:val="0000351C"/>
    <w:rsid w:val="00003587"/>
    <w:rsid w:val="000035AD"/>
    <w:rsid w:val="000036B0"/>
    <w:rsid w:val="00003782"/>
    <w:rsid w:val="00003FB3"/>
    <w:rsid w:val="00004043"/>
    <w:rsid w:val="00004342"/>
    <w:rsid w:val="00004396"/>
    <w:rsid w:val="00004440"/>
    <w:rsid w:val="00004655"/>
    <w:rsid w:val="000048FD"/>
    <w:rsid w:val="00004AEE"/>
    <w:rsid w:val="00004D4A"/>
    <w:rsid w:val="0000518A"/>
    <w:rsid w:val="00005315"/>
    <w:rsid w:val="00005346"/>
    <w:rsid w:val="00005778"/>
    <w:rsid w:val="00005786"/>
    <w:rsid w:val="000058CC"/>
    <w:rsid w:val="00005ACD"/>
    <w:rsid w:val="00005CEA"/>
    <w:rsid w:val="00005D84"/>
    <w:rsid w:val="00005E16"/>
    <w:rsid w:val="00005E7B"/>
    <w:rsid w:val="0000686C"/>
    <w:rsid w:val="000069A1"/>
    <w:rsid w:val="000069AF"/>
    <w:rsid w:val="00006C41"/>
    <w:rsid w:val="00006E8E"/>
    <w:rsid w:val="00007052"/>
    <w:rsid w:val="0000712A"/>
    <w:rsid w:val="000074D7"/>
    <w:rsid w:val="0000751F"/>
    <w:rsid w:val="000078D4"/>
    <w:rsid w:val="000078E0"/>
    <w:rsid w:val="00007A1F"/>
    <w:rsid w:val="00007B60"/>
    <w:rsid w:val="00007EB2"/>
    <w:rsid w:val="00007EDF"/>
    <w:rsid w:val="0001001F"/>
    <w:rsid w:val="00010061"/>
    <w:rsid w:val="0001008A"/>
    <w:rsid w:val="000100E7"/>
    <w:rsid w:val="000107D8"/>
    <w:rsid w:val="00010D92"/>
    <w:rsid w:val="00010E1A"/>
    <w:rsid w:val="00010ED8"/>
    <w:rsid w:val="00011077"/>
    <w:rsid w:val="00011610"/>
    <w:rsid w:val="000116C7"/>
    <w:rsid w:val="0001170D"/>
    <w:rsid w:val="00011C02"/>
    <w:rsid w:val="00011C10"/>
    <w:rsid w:val="0001205E"/>
    <w:rsid w:val="00012136"/>
    <w:rsid w:val="00012260"/>
    <w:rsid w:val="000123D6"/>
    <w:rsid w:val="00012680"/>
    <w:rsid w:val="00012954"/>
    <w:rsid w:val="000129EE"/>
    <w:rsid w:val="00012C30"/>
    <w:rsid w:val="00012C4C"/>
    <w:rsid w:val="00012F19"/>
    <w:rsid w:val="0001308E"/>
    <w:rsid w:val="000131A7"/>
    <w:rsid w:val="00013342"/>
    <w:rsid w:val="00013555"/>
    <w:rsid w:val="00013873"/>
    <w:rsid w:val="000139D7"/>
    <w:rsid w:val="00013C7F"/>
    <w:rsid w:val="00013D20"/>
    <w:rsid w:val="00013FC1"/>
    <w:rsid w:val="0001426B"/>
    <w:rsid w:val="000147E7"/>
    <w:rsid w:val="00014A70"/>
    <w:rsid w:val="00014AFC"/>
    <w:rsid w:val="00014B2D"/>
    <w:rsid w:val="00014C87"/>
    <w:rsid w:val="00014F48"/>
    <w:rsid w:val="000150A8"/>
    <w:rsid w:val="000153AE"/>
    <w:rsid w:val="0001547C"/>
    <w:rsid w:val="000157CC"/>
    <w:rsid w:val="00015A6D"/>
    <w:rsid w:val="00015BAB"/>
    <w:rsid w:val="00015BEA"/>
    <w:rsid w:val="00015C8E"/>
    <w:rsid w:val="00015D9E"/>
    <w:rsid w:val="00015E26"/>
    <w:rsid w:val="00015EC6"/>
    <w:rsid w:val="00015FB9"/>
    <w:rsid w:val="000162A2"/>
    <w:rsid w:val="00016435"/>
    <w:rsid w:val="0001684E"/>
    <w:rsid w:val="000169D3"/>
    <w:rsid w:val="00016A12"/>
    <w:rsid w:val="00016AAE"/>
    <w:rsid w:val="00016D55"/>
    <w:rsid w:val="00016FB9"/>
    <w:rsid w:val="00016FE6"/>
    <w:rsid w:val="0001704C"/>
    <w:rsid w:val="000176D2"/>
    <w:rsid w:val="00017BEF"/>
    <w:rsid w:val="00017E10"/>
    <w:rsid w:val="00020187"/>
    <w:rsid w:val="000201CA"/>
    <w:rsid w:val="0002067C"/>
    <w:rsid w:val="00020877"/>
    <w:rsid w:val="000208D0"/>
    <w:rsid w:val="00020930"/>
    <w:rsid w:val="00020D39"/>
    <w:rsid w:val="00022321"/>
    <w:rsid w:val="0002258E"/>
    <w:rsid w:val="000227C2"/>
    <w:rsid w:val="000229A6"/>
    <w:rsid w:val="000229C7"/>
    <w:rsid w:val="00022BE1"/>
    <w:rsid w:val="00022D9F"/>
    <w:rsid w:val="00022F0B"/>
    <w:rsid w:val="00022FD5"/>
    <w:rsid w:val="0002304B"/>
    <w:rsid w:val="0002369C"/>
    <w:rsid w:val="000237AF"/>
    <w:rsid w:val="00023905"/>
    <w:rsid w:val="00023A67"/>
    <w:rsid w:val="00023F9D"/>
    <w:rsid w:val="00023F9F"/>
    <w:rsid w:val="00024150"/>
    <w:rsid w:val="00024189"/>
    <w:rsid w:val="000242B7"/>
    <w:rsid w:val="000245A9"/>
    <w:rsid w:val="0002469E"/>
    <w:rsid w:val="000247C7"/>
    <w:rsid w:val="00024AC1"/>
    <w:rsid w:val="000251D7"/>
    <w:rsid w:val="00025354"/>
    <w:rsid w:val="00025770"/>
    <w:rsid w:val="00025914"/>
    <w:rsid w:val="00025EA1"/>
    <w:rsid w:val="00026070"/>
    <w:rsid w:val="000262A0"/>
    <w:rsid w:val="00026359"/>
    <w:rsid w:val="00026472"/>
    <w:rsid w:val="00026A35"/>
    <w:rsid w:val="000270B2"/>
    <w:rsid w:val="00027497"/>
    <w:rsid w:val="00027673"/>
    <w:rsid w:val="000278ED"/>
    <w:rsid w:val="00027B31"/>
    <w:rsid w:val="00027C3F"/>
    <w:rsid w:val="00027F0C"/>
    <w:rsid w:val="000300DA"/>
    <w:rsid w:val="000307F4"/>
    <w:rsid w:val="000309AA"/>
    <w:rsid w:val="00030A25"/>
    <w:rsid w:val="00030B31"/>
    <w:rsid w:val="000312C2"/>
    <w:rsid w:val="000315FE"/>
    <w:rsid w:val="000316A7"/>
    <w:rsid w:val="0003184A"/>
    <w:rsid w:val="000319A9"/>
    <w:rsid w:val="00031E92"/>
    <w:rsid w:val="0003214B"/>
    <w:rsid w:val="000321D1"/>
    <w:rsid w:val="0003225D"/>
    <w:rsid w:val="0003266D"/>
    <w:rsid w:val="000326DD"/>
    <w:rsid w:val="0003274C"/>
    <w:rsid w:val="00032915"/>
    <w:rsid w:val="00032AA5"/>
    <w:rsid w:val="00032B7B"/>
    <w:rsid w:val="00032B88"/>
    <w:rsid w:val="00032BD5"/>
    <w:rsid w:val="00032D6C"/>
    <w:rsid w:val="00032E9A"/>
    <w:rsid w:val="00032F6C"/>
    <w:rsid w:val="00032FE6"/>
    <w:rsid w:val="00033156"/>
    <w:rsid w:val="000335EB"/>
    <w:rsid w:val="00033746"/>
    <w:rsid w:val="000339CE"/>
    <w:rsid w:val="00033AD8"/>
    <w:rsid w:val="00033C9B"/>
    <w:rsid w:val="00033F48"/>
    <w:rsid w:val="00034306"/>
    <w:rsid w:val="000347D3"/>
    <w:rsid w:val="00034AF2"/>
    <w:rsid w:val="00034BBA"/>
    <w:rsid w:val="00034F15"/>
    <w:rsid w:val="0003547A"/>
    <w:rsid w:val="00035513"/>
    <w:rsid w:val="000356B6"/>
    <w:rsid w:val="000356F4"/>
    <w:rsid w:val="00035A08"/>
    <w:rsid w:val="00035D03"/>
    <w:rsid w:val="00035D08"/>
    <w:rsid w:val="00035F89"/>
    <w:rsid w:val="00036144"/>
    <w:rsid w:val="000361BE"/>
    <w:rsid w:val="00036320"/>
    <w:rsid w:val="000363B4"/>
    <w:rsid w:val="000368FF"/>
    <w:rsid w:val="00036D33"/>
    <w:rsid w:val="00036F1B"/>
    <w:rsid w:val="000370B1"/>
    <w:rsid w:val="000370BC"/>
    <w:rsid w:val="0003758D"/>
    <w:rsid w:val="000378E4"/>
    <w:rsid w:val="00037A33"/>
    <w:rsid w:val="00037D91"/>
    <w:rsid w:val="00037E3A"/>
    <w:rsid w:val="000407C4"/>
    <w:rsid w:val="000407EB"/>
    <w:rsid w:val="00040A20"/>
    <w:rsid w:val="00040D69"/>
    <w:rsid w:val="00040F3D"/>
    <w:rsid w:val="000410E3"/>
    <w:rsid w:val="000412BC"/>
    <w:rsid w:val="0004140C"/>
    <w:rsid w:val="000415FC"/>
    <w:rsid w:val="00041667"/>
    <w:rsid w:val="000419CB"/>
    <w:rsid w:val="00041DC5"/>
    <w:rsid w:val="00041F97"/>
    <w:rsid w:val="000422E4"/>
    <w:rsid w:val="0004231D"/>
    <w:rsid w:val="000424C7"/>
    <w:rsid w:val="000424F5"/>
    <w:rsid w:val="000425D2"/>
    <w:rsid w:val="000427A9"/>
    <w:rsid w:val="00042837"/>
    <w:rsid w:val="00042922"/>
    <w:rsid w:val="00042BA6"/>
    <w:rsid w:val="000431A1"/>
    <w:rsid w:val="000431E4"/>
    <w:rsid w:val="000436A7"/>
    <w:rsid w:val="0004376E"/>
    <w:rsid w:val="000439A3"/>
    <w:rsid w:val="00043A82"/>
    <w:rsid w:val="00043AC8"/>
    <w:rsid w:val="00043B98"/>
    <w:rsid w:val="00043E31"/>
    <w:rsid w:val="00043FAF"/>
    <w:rsid w:val="00044043"/>
    <w:rsid w:val="000441EC"/>
    <w:rsid w:val="00044BA2"/>
    <w:rsid w:val="00044CE2"/>
    <w:rsid w:val="00044D55"/>
    <w:rsid w:val="00044DA4"/>
    <w:rsid w:val="00044E38"/>
    <w:rsid w:val="0004502E"/>
    <w:rsid w:val="0004568E"/>
    <w:rsid w:val="00045BFF"/>
    <w:rsid w:val="00045E89"/>
    <w:rsid w:val="00045EBC"/>
    <w:rsid w:val="00046090"/>
    <w:rsid w:val="000460F4"/>
    <w:rsid w:val="00046669"/>
    <w:rsid w:val="0004675D"/>
    <w:rsid w:val="00046821"/>
    <w:rsid w:val="00046D27"/>
    <w:rsid w:val="00047683"/>
    <w:rsid w:val="0004774E"/>
    <w:rsid w:val="00047986"/>
    <w:rsid w:val="00047ADB"/>
    <w:rsid w:val="00047E44"/>
    <w:rsid w:val="00047F52"/>
    <w:rsid w:val="00047FB6"/>
    <w:rsid w:val="00050117"/>
    <w:rsid w:val="00050692"/>
    <w:rsid w:val="00050754"/>
    <w:rsid w:val="00050989"/>
    <w:rsid w:val="00050BE3"/>
    <w:rsid w:val="00050F7F"/>
    <w:rsid w:val="0005131A"/>
    <w:rsid w:val="000516AF"/>
    <w:rsid w:val="000517C6"/>
    <w:rsid w:val="00051C88"/>
    <w:rsid w:val="00051CB9"/>
    <w:rsid w:val="00051D89"/>
    <w:rsid w:val="00051F28"/>
    <w:rsid w:val="000520EE"/>
    <w:rsid w:val="00052183"/>
    <w:rsid w:val="00052187"/>
    <w:rsid w:val="00052F23"/>
    <w:rsid w:val="00052F74"/>
    <w:rsid w:val="00052FBF"/>
    <w:rsid w:val="00052FF1"/>
    <w:rsid w:val="000535DE"/>
    <w:rsid w:val="0005373C"/>
    <w:rsid w:val="00053984"/>
    <w:rsid w:val="000539F8"/>
    <w:rsid w:val="00053A0A"/>
    <w:rsid w:val="00053AF1"/>
    <w:rsid w:val="00053F2C"/>
    <w:rsid w:val="00053F54"/>
    <w:rsid w:val="00053F7C"/>
    <w:rsid w:val="000542A6"/>
    <w:rsid w:val="000542D6"/>
    <w:rsid w:val="000542EC"/>
    <w:rsid w:val="000545AE"/>
    <w:rsid w:val="00054728"/>
    <w:rsid w:val="00055002"/>
    <w:rsid w:val="00055177"/>
    <w:rsid w:val="0005524F"/>
    <w:rsid w:val="000552D7"/>
    <w:rsid w:val="000555CA"/>
    <w:rsid w:val="00055C09"/>
    <w:rsid w:val="00055E0B"/>
    <w:rsid w:val="00056205"/>
    <w:rsid w:val="0005625E"/>
    <w:rsid w:val="000563E8"/>
    <w:rsid w:val="00056854"/>
    <w:rsid w:val="000569DA"/>
    <w:rsid w:val="00056D99"/>
    <w:rsid w:val="00056F76"/>
    <w:rsid w:val="000570CF"/>
    <w:rsid w:val="000571DD"/>
    <w:rsid w:val="0005728E"/>
    <w:rsid w:val="00057427"/>
    <w:rsid w:val="00057476"/>
    <w:rsid w:val="00057939"/>
    <w:rsid w:val="00057AC8"/>
    <w:rsid w:val="00057BC8"/>
    <w:rsid w:val="00057DFE"/>
    <w:rsid w:val="00057ECB"/>
    <w:rsid w:val="00060117"/>
    <w:rsid w:val="0006076E"/>
    <w:rsid w:val="000608AC"/>
    <w:rsid w:val="00060A2B"/>
    <w:rsid w:val="00061772"/>
    <w:rsid w:val="00061904"/>
    <w:rsid w:val="00061B33"/>
    <w:rsid w:val="00061D58"/>
    <w:rsid w:val="00061F36"/>
    <w:rsid w:val="00062172"/>
    <w:rsid w:val="000622B5"/>
    <w:rsid w:val="0006304C"/>
    <w:rsid w:val="000631F8"/>
    <w:rsid w:val="00063626"/>
    <w:rsid w:val="00063B2A"/>
    <w:rsid w:val="00063CCC"/>
    <w:rsid w:val="000640A6"/>
    <w:rsid w:val="000640B5"/>
    <w:rsid w:val="000641E1"/>
    <w:rsid w:val="0006430A"/>
    <w:rsid w:val="00064352"/>
    <w:rsid w:val="0006449C"/>
    <w:rsid w:val="000646B8"/>
    <w:rsid w:val="00064B10"/>
    <w:rsid w:val="00064B26"/>
    <w:rsid w:val="00064DBE"/>
    <w:rsid w:val="00065214"/>
    <w:rsid w:val="0006567E"/>
    <w:rsid w:val="00065703"/>
    <w:rsid w:val="00065772"/>
    <w:rsid w:val="00065C1F"/>
    <w:rsid w:val="00065C21"/>
    <w:rsid w:val="00065CDA"/>
    <w:rsid w:val="00065E73"/>
    <w:rsid w:val="00065ECA"/>
    <w:rsid w:val="000660D1"/>
    <w:rsid w:val="0006651B"/>
    <w:rsid w:val="00066766"/>
    <w:rsid w:val="0006710F"/>
    <w:rsid w:val="0006722D"/>
    <w:rsid w:val="000674BA"/>
    <w:rsid w:val="00067511"/>
    <w:rsid w:val="00067BF8"/>
    <w:rsid w:val="00067E3C"/>
    <w:rsid w:val="00067ECC"/>
    <w:rsid w:val="000701CD"/>
    <w:rsid w:val="000704F0"/>
    <w:rsid w:val="00070670"/>
    <w:rsid w:val="00070695"/>
    <w:rsid w:val="000706C9"/>
    <w:rsid w:val="00070A33"/>
    <w:rsid w:val="00070BCB"/>
    <w:rsid w:val="00070D33"/>
    <w:rsid w:val="00070E37"/>
    <w:rsid w:val="00071163"/>
    <w:rsid w:val="000714C6"/>
    <w:rsid w:val="00071562"/>
    <w:rsid w:val="0007167A"/>
    <w:rsid w:val="00071771"/>
    <w:rsid w:val="00071DB9"/>
    <w:rsid w:val="00071EF2"/>
    <w:rsid w:val="00071F68"/>
    <w:rsid w:val="00072011"/>
    <w:rsid w:val="000720A5"/>
    <w:rsid w:val="00072274"/>
    <w:rsid w:val="000722B2"/>
    <w:rsid w:val="00072369"/>
    <w:rsid w:val="0007245F"/>
    <w:rsid w:val="000724E9"/>
    <w:rsid w:val="00072611"/>
    <w:rsid w:val="000728B3"/>
    <w:rsid w:val="00072909"/>
    <w:rsid w:val="00072A25"/>
    <w:rsid w:val="00072AF6"/>
    <w:rsid w:val="00072CFF"/>
    <w:rsid w:val="00072D3D"/>
    <w:rsid w:val="00072ED2"/>
    <w:rsid w:val="0007300E"/>
    <w:rsid w:val="000731D0"/>
    <w:rsid w:val="00073246"/>
    <w:rsid w:val="00073BC8"/>
    <w:rsid w:val="00073CF8"/>
    <w:rsid w:val="00074128"/>
    <w:rsid w:val="0007417B"/>
    <w:rsid w:val="0007427C"/>
    <w:rsid w:val="000743AE"/>
    <w:rsid w:val="000743C8"/>
    <w:rsid w:val="000743E6"/>
    <w:rsid w:val="00074841"/>
    <w:rsid w:val="00074C9F"/>
    <w:rsid w:val="00074E28"/>
    <w:rsid w:val="000753AD"/>
    <w:rsid w:val="0007552E"/>
    <w:rsid w:val="0007580C"/>
    <w:rsid w:val="00075AE7"/>
    <w:rsid w:val="00075BF1"/>
    <w:rsid w:val="00075D88"/>
    <w:rsid w:val="00076182"/>
    <w:rsid w:val="000761FF"/>
    <w:rsid w:val="00076469"/>
    <w:rsid w:val="0007648F"/>
    <w:rsid w:val="000764E7"/>
    <w:rsid w:val="0007655F"/>
    <w:rsid w:val="00076997"/>
    <w:rsid w:val="00076AFD"/>
    <w:rsid w:val="00076CE8"/>
    <w:rsid w:val="00076ED4"/>
    <w:rsid w:val="00076F50"/>
    <w:rsid w:val="00076FBD"/>
    <w:rsid w:val="00076FE4"/>
    <w:rsid w:val="00077374"/>
    <w:rsid w:val="000775ED"/>
    <w:rsid w:val="000777E2"/>
    <w:rsid w:val="00077903"/>
    <w:rsid w:val="0008000E"/>
    <w:rsid w:val="0008061D"/>
    <w:rsid w:val="00080DAB"/>
    <w:rsid w:val="00081360"/>
    <w:rsid w:val="000815EF"/>
    <w:rsid w:val="000815F4"/>
    <w:rsid w:val="00081C07"/>
    <w:rsid w:val="00081E70"/>
    <w:rsid w:val="0008205A"/>
    <w:rsid w:val="00082398"/>
    <w:rsid w:val="000828CF"/>
    <w:rsid w:val="00082936"/>
    <w:rsid w:val="0008295F"/>
    <w:rsid w:val="00082A24"/>
    <w:rsid w:val="00082AE1"/>
    <w:rsid w:val="00082D87"/>
    <w:rsid w:val="00082DA1"/>
    <w:rsid w:val="000834D5"/>
    <w:rsid w:val="000836F2"/>
    <w:rsid w:val="00083711"/>
    <w:rsid w:val="00083715"/>
    <w:rsid w:val="00083A4C"/>
    <w:rsid w:val="00083CE7"/>
    <w:rsid w:val="00083EA4"/>
    <w:rsid w:val="00083FA3"/>
    <w:rsid w:val="000842D1"/>
    <w:rsid w:val="00084450"/>
    <w:rsid w:val="000846DE"/>
    <w:rsid w:val="000847CC"/>
    <w:rsid w:val="00084D5D"/>
    <w:rsid w:val="00084E7E"/>
    <w:rsid w:val="00084FAE"/>
    <w:rsid w:val="00085012"/>
    <w:rsid w:val="0008503A"/>
    <w:rsid w:val="00085164"/>
    <w:rsid w:val="00085A3D"/>
    <w:rsid w:val="00085D3E"/>
    <w:rsid w:val="00086012"/>
    <w:rsid w:val="00086124"/>
    <w:rsid w:val="00086662"/>
    <w:rsid w:val="00086A1D"/>
    <w:rsid w:val="00086C69"/>
    <w:rsid w:val="000872AF"/>
    <w:rsid w:val="000872E1"/>
    <w:rsid w:val="00087457"/>
    <w:rsid w:val="000874D1"/>
    <w:rsid w:val="0008761E"/>
    <w:rsid w:val="0008780A"/>
    <w:rsid w:val="000879AF"/>
    <w:rsid w:val="00087CB0"/>
    <w:rsid w:val="00087D49"/>
    <w:rsid w:val="00090455"/>
    <w:rsid w:val="000904F8"/>
    <w:rsid w:val="00090B63"/>
    <w:rsid w:val="00090CCE"/>
    <w:rsid w:val="00090F87"/>
    <w:rsid w:val="0009100C"/>
    <w:rsid w:val="0009114A"/>
    <w:rsid w:val="0009138D"/>
    <w:rsid w:val="00091638"/>
    <w:rsid w:val="0009176A"/>
    <w:rsid w:val="0009217D"/>
    <w:rsid w:val="0009224E"/>
    <w:rsid w:val="000922FC"/>
    <w:rsid w:val="0009230D"/>
    <w:rsid w:val="000925DD"/>
    <w:rsid w:val="000928C6"/>
    <w:rsid w:val="00092987"/>
    <w:rsid w:val="00092ADB"/>
    <w:rsid w:val="00092B5B"/>
    <w:rsid w:val="00092E80"/>
    <w:rsid w:val="00092F16"/>
    <w:rsid w:val="000931C6"/>
    <w:rsid w:val="0009332F"/>
    <w:rsid w:val="00093479"/>
    <w:rsid w:val="00093932"/>
    <w:rsid w:val="000939C6"/>
    <w:rsid w:val="000939FA"/>
    <w:rsid w:val="00093BFE"/>
    <w:rsid w:val="00093FB3"/>
    <w:rsid w:val="00093FF5"/>
    <w:rsid w:val="00094210"/>
    <w:rsid w:val="00094218"/>
    <w:rsid w:val="000943BB"/>
    <w:rsid w:val="00094895"/>
    <w:rsid w:val="00094CC8"/>
    <w:rsid w:val="00094DF0"/>
    <w:rsid w:val="00094F22"/>
    <w:rsid w:val="00095479"/>
    <w:rsid w:val="00095821"/>
    <w:rsid w:val="00095967"/>
    <w:rsid w:val="00095B8C"/>
    <w:rsid w:val="00095C54"/>
    <w:rsid w:val="00095D02"/>
    <w:rsid w:val="00095E0E"/>
    <w:rsid w:val="00095E26"/>
    <w:rsid w:val="00095E2D"/>
    <w:rsid w:val="00095EBE"/>
    <w:rsid w:val="0009643D"/>
    <w:rsid w:val="000968A2"/>
    <w:rsid w:val="00096D10"/>
    <w:rsid w:val="00096E31"/>
    <w:rsid w:val="000970A4"/>
    <w:rsid w:val="000970D6"/>
    <w:rsid w:val="00097161"/>
    <w:rsid w:val="00097291"/>
    <w:rsid w:val="000973AB"/>
    <w:rsid w:val="000974A6"/>
    <w:rsid w:val="00097519"/>
    <w:rsid w:val="00097661"/>
    <w:rsid w:val="00097B8D"/>
    <w:rsid w:val="00097BAB"/>
    <w:rsid w:val="00097FDE"/>
    <w:rsid w:val="000A0213"/>
    <w:rsid w:val="000A0472"/>
    <w:rsid w:val="000A05E7"/>
    <w:rsid w:val="000A0662"/>
    <w:rsid w:val="000A0C26"/>
    <w:rsid w:val="000A0D4D"/>
    <w:rsid w:val="000A1200"/>
    <w:rsid w:val="000A129F"/>
    <w:rsid w:val="000A1D10"/>
    <w:rsid w:val="000A1E91"/>
    <w:rsid w:val="000A210A"/>
    <w:rsid w:val="000A2117"/>
    <w:rsid w:val="000A23F7"/>
    <w:rsid w:val="000A2502"/>
    <w:rsid w:val="000A2515"/>
    <w:rsid w:val="000A255F"/>
    <w:rsid w:val="000A2626"/>
    <w:rsid w:val="000A2701"/>
    <w:rsid w:val="000A2B1F"/>
    <w:rsid w:val="000A2B38"/>
    <w:rsid w:val="000A2C1D"/>
    <w:rsid w:val="000A2ED6"/>
    <w:rsid w:val="000A2FAB"/>
    <w:rsid w:val="000A3063"/>
    <w:rsid w:val="000A31AE"/>
    <w:rsid w:val="000A3A3C"/>
    <w:rsid w:val="000A3D32"/>
    <w:rsid w:val="000A41A3"/>
    <w:rsid w:val="000A429B"/>
    <w:rsid w:val="000A4C08"/>
    <w:rsid w:val="000A4DA3"/>
    <w:rsid w:val="000A4F70"/>
    <w:rsid w:val="000A5006"/>
    <w:rsid w:val="000A5109"/>
    <w:rsid w:val="000A53BA"/>
    <w:rsid w:val="000A54BA"/>
    <w:rsid w:val="000A554B"/>
    <w:rsid w:val="000A56A9"/>
    <w:rsid w:val="000A56D1"/>
    <w:rsid w:val="000A6076"/>
    <w:rsid w:val="000A60D1"/>
    <w:rsid w:val="000A62BC"/>
    <w:rsid w:val="000A6368"/>
    <w:rsid w:val="000A67B9"/>
    <w:rsid w:val="000A68F8"/>
    <w:rsid w:val="000A6CAE"/>
    <w:rsid w:val="000A6D1A"/>
    <w:rsid w:val="000A7117"/>
    <w:rsid w:val="000A71DF"/>
    <w:rsid w:val="000A737D"/>
    <w:rsid w:val="000A78C0"/>
    <w:rsid w:val="000A7928"/>
    <w:rsid w:val="000A7B55"/>
    <w:rsid w:val="000A7C4B"/>
    <w:rsid w:val="000A7EE4"/>
    <w:rsid w:val="000B0031"/>
    <w:rsid w:val="000B0060"/>
    <w:rsid w:val="000B0139"/>
    <w:rsid w:val="000B016C"/>
    <w:rsid w:val="000B03FD"/>
    <w:rsid w:val="000B061D"/>
    <w:rsid w:val="000B08E2"/>
    <w:rsid w:val="000B0B07"/>
    <w:rsid w:val="000B0BE8"/>
    <w:rsid w:val="000B0E0C"/>
    <w:rsid w:val="000B0E44"/>
    <w:rsid w:val="000B108F"/>
    <w:rsid w:val="000B1164"/>
    <w:rsid w:val="000B1261"/>
    <w:rsid w:val="000B1302"/>
    <w:rsid w:val="000B174E"/>
    <w:rsid w:val="000B1AC2"/>
    <w:rsid w:val="000B1BBE"/>
    <w:rsid w:val="000B1C9A"/>
    <w:rsid w:val="000B21DE"/>
    <w:rsid w:val="000B2490"/>
    <w:rsid w:val="000B26D0"/>
    <w:rsid w:val="000B2727"/>
    <w:rsid w:val="000B3353"/>
    <w:rsid w:val="000B33E2"/>
    <w:rsid w:val="000B34F5"/>
    <w:rsid w:val="000B357B"/>
    <w:rsid w:val="000B379F"/>
    <w:rsid w:val="000B38EB"/>
    <w:rsid w:val="000B3AA4"/>
    <w:rsid w:val="000B3E6B"/>
    <w:rsid w:val="000B43D7"/>
    <w:rsid w:val="000B4595"/>
    <w:rsid w:val="000B460E"/>
    <w:rsid w:val="000B46DF"/>
    <w:rsid w:val="000B4B83"/>
    <w:rsid w:val="000B521C"/>
    <w:rsid w:val="000B5286"/>
    <w:rsid w:val="000B5315"/>
    <w:rsid w:val="000B5343"/>
    <w:rsid w:val="000B551A"/>
    <w:rsid w:val="000B590C"/>
    <w:rsid w:val="000B6105"/>
    <w:rsid w:val="000B6149"/>
    <w:rsid w:val="000B6272"/>
    <w:rsid w:val="000B6395"/>
    <w:rsid w:val="000B6501"/>
    <w:rsid w:val="000B6623"/>
    <w:rsid w:val="000B662D"/>
    <w:rsid w:val="000B6672"/>
    <w:rsid w:val="000B6803"/>
    <w:rsid w:val="000B69C6"/>
    <w:rsid w:val="000B6A1A"/>
    <w:rsid w:val="000B6B22"/>
    <w:rsid w:val="000B6D88"/>
    <w:rsid w:val="000B6E85"/>
    <w:rsid w:val="000B70BD"/>
    <w:rsid w:val="000B7109"/>
    <w:rsid w:val="000B71FC"/>
    <w:rsid w:val="000B78C1"/>
    <w:rsid w:val="000B7954"/>
    <w:rsid w:val="000B7FFA"/>
    <w:rsid w:val="000C0055"/>
    <w:rsid w:val="000C0433"/>
    <w:rsid w:val="000C04F1"/>
    <w:rsid w:val="000C06B2"/>
    <w:rsid w:val="000C0729"/>
    <w:rsid w:val="000C0D63"/>
    <w:rsid w:val="000C0FA8"/>
    <w:rsid w:val="000C1064"/>
    <w:rsid w:val="000C1153"/>
    <w:rsid w:val="000C145A"/>
    <w:rsid w:val="000C1485"/>
    <w:rsid w:val="000C1744"/>
    <w:rsid w:val="000C17CE"/>
    <w:rsid w:val="000C1CC5"/>
    <w:rsid w:val="000C1D7D"/>
    <w:rsid w:val="000C1FE6"/>
    <w:rsid w:val="000C2219"/>
    <w:rsid w:val="000C23C2"/>
    <w:rsid w:val="000C24A0"/>
    <w:rsid w:val="000C2894"/>
    <w:rsid w:val="000C28B3"/>
    <w:rsid w:val="000C2A4B"/>
    <w:rsid w:val="000C2C2E"/>
    <w:rsid w:val="000C2DC4"/>
    <w:rsid w:val="000C2EA5"/>
    <w:rsid w:val="000C2EB3"/>
    <w:rsid w:val="000C2F5F"/>
    <w:rsid w:val="000C3251"/>
    <w:rsid w:val="000C3531"/>
    <w:rsid w:val="000C36BA"/>
    <w:rsid w:val="000C4603"/>
    <w:rsid w:val="000C466A"/>
    <w:rsid w:val="000C4A47"/>
    <w:rsid w:val="000C4CB7"/>
    <w:rsid w:val="000C552F"/>
    <w:rsid w:val="000C5549"/>
    <w:rsid w:val="000C5896"/>
    <w:rsid w:val="000C59D3"/>
    <w:rsid w:val="000C5B3F"/>
    <w:rsid w:val="000C5BB9"/>
    <w:rsid w:val="000C5DA4"/>
    <w:rsid w:val="000C6181"/>
    <w:rsid w:val="000C6195"/>
    <w:rsid w:val="000C6402"/>
    <w:rsid w:val="000C65FB"/>
    <w:rsid w:val="000C6D94"/>
    <w:rsid w:val="000C6E45"/>
    <w:rsid w:val="000C7017"/>
    <w:rsid w:val="000C7062"/>
    <w:rsid w:val="000C716F"/>
    <w:rsid w:val="000C7231"/>
    <w:rsid w:val="000C7272"/>
    <w:rsid w:val="000C730E"/>
    <w:rsid w:val="000C7497"/>
    <w:rsid w:val="000C7722"/>
    <w:rsid w:val="000C7904"/>
    <w:rsid w:val="000C7AD3"/>
    <w:rsid w:val="000C7FAE"/>
    <w:rsid w:val="000D0004"/>
    <w:rsid w:val="000D0275"/>
    <w:rsid w:val="000D039E"/>
    <w:rsid w:val="000D0852"/>
    <w:rsid w:val="000D0DB7"/>
    <w:rsid w:val="000D0F85"/>
    <w:rsid w:val="000D110E"/>
    <w:rsid w:val="000D1304"/>
    <w:rsid w:val="000D1AC9"/>
    <w:rsid w:val="000D1C77"/>
    <w:rsid w:val="000D2045"/>
    <w:rsid w:val="000D2144"/>
    <w:rsid w:val="000D21B2"/>
    <w:rsid w:val="000D23AC"/>
    <w:rsid w:val="000D26ED"/>
    <w:rsid w:val="000D2937"/>
    <w:rsid w:val="000D298D"/>
    <w:rsid w:val="000D29EF"/>
    <w:rsid w:val="000D2A80"/>
    <w:rsid w:val="000D2D9C"/>
    <w:rsid w:val="000D2E0F"/>
    <w:rsid w:val="000D2E29"/>
    <w:rsid w:val="000D2E71"/>
    <w:rsid w:val="000D2F64"/>
    <w:rsid w:val="000D3201"/>
    <w:rsid w:val="000D32F5"/>
    <w:rsid w:val="000D3510"/>
    <w:rsid w:val="000D361B"/>
    <w:rsid w:val="000D3A6E"/>
    <w:rsid w:val="000D3C43"/>
    <w:rsid w:val="000D3C72"/>
    <w:rsid w:val="000D3CD4"/>
    <w:rsid w:val="000D3DC9"/>
    <w:rsid w:val="000D3DE8"/>
    <w:rsid w:val="000D421E"/>
    <w:rsid w:val="000D42D4"/>
    <w:rsid w:val="000D4A2B"/>
    <w:rsid w:val="000D4A53"/>
    <w:rsid w:val="000D4BCE"/>
    <w:rsid w:val="000D4CA4"/>
    <w:rsid w:val="000D5291"/>
    <w:rsid w:val="000D53AF"/>
    <w:rsid w:val="000D5666"/>
    <w:rsid w:val="000D5A05"/>
    <w:rsid w:val="000D5C1B"/>
    <w:rsid w:val="000D5CDC"/>
    <w:rsid w:val="000D5F18"/>
    <w:rsid w:val="000D606E"/>
    <w:rsid w:val="000D608B"/>
    <w:rsid w:val="000D6311"/>
    <w:rsid w:val="000D6315"/>
    <w:rsid w:val="000D6968"/>
    <w:rsid w:val="000D6C28"/>
    <w:rsid w:val="000D6D6B"/>
    <w:rsid w:val="000D7229"/>
    <w:rsid w:val="000D7379"/>
    <w:rsid w:val="000D75F8"/>
    <w:rsid w:val="000D7869"/>
    <w:rsid w:val="000D7870"/>
    <w:rsid w:val="000D79E5"/>
    <w:rsid w:val="000D7ACF"/>
    <w:rsid w:val="000D7C27"/>
    <w:rsid w:val="000D7D6B"/>
    <w:rsid w:val="000E003E"/>
    <w:rsid w:val="000E00BF"/>
    <w:rsid w:val="000E00EC"/>
    <w:rsid w:val="000E0156"/>
    <w:rsid w:val="000E02F0"/>
    <w:rsid w:val="000E0544"/>
    <w:rsid w:val="000E0555"/>
    <w:rsid w:val="000E074D"/>
    <w:rsid w:val="000E07C1"/>
    <w:rsid w:val="000E07C2"/>
    <w:rsid w:val="000E093A"/>
    <w:rsid w:val="000E09B4"/>
    <w:rsid w:val="000E11CE"/>
    <w:rsid w:val="000E132A"/>
    <w:rsid w:val="000E1514"/>
    <w:rsid w:val="000E1644"/>
    <w:rsid w:val="000E1BDA"/>
    <w:rsid w:val="000E1DEA"/>
    <w:rsid w:val="000E1E5D"/>
    <w:rsid w:val="000E1FC4"/>
    <w:rsid w:val="000E23F0"/>
    <w:rsid w:val="000E2542"/>
    <w:rsid w:val="000E3530"/>
    <w:rsid w:val="000E3735"/>
    <w:rsid w:val="000E4056"/>
    <w:rsid w:val="000E40BE"/>
    <w:rsid w:val="000E4315"/>
    <w:rsid w:val="000E4339"/>
    <w:rsid w:val="000E43C6"/>
    <w:rsid w:val="000E459C"/>
    <w:rsid w:val="000E4698"/>
    <w:rsid w:val="000E470F"/>
    <w:rsid w:val="000E4CE5"/>
    <w:rsid w:val="000E4E82"/>
    <w:rsid w:val="000E4F93"/>
    <w:rsid w:val="000E5030"/>
    <w:rsid w:val="000E5A24"/>
    <w:rsid w:val="000E5B8B"/>
    <w:rsid w:val="000E5DB0"/>
    <w:rsid w:val="000E60A3"/>
    <w:rsid w:val="000E60C3"/>
    <w:rsid w:val="000E611C"/>
    <w:rsid w:val="000E6441"/>
    <w:rsid w:val="000E69F3"/>
    <w:rsid w:val="000E70FC"/>
    <w:rsid w:val="000E7243"/>
    <w:rsid w:val="000E726F"/>
    <w:rsid w:val="000E7655"/>
    <w:rsid w:val="000E77EC"/>
    <w:rsid w:val="000E790E"/>
    <w:rsid w:val="000E7AA0"/>
    <w:rsid w:val="000E7AF8"/>
    <w:rsid w:val="000E7F3E"/>
    <w:rsid w:val="000F006A"/>
    <w:rsid w:val="000F015D"/>
    <w:rsid w:val="000F0252"/>
    <w:rsid w:val="000F0517"/>
    <w:rsid w:val="000F0571"/>
    <w:rsid w:val="000F057A"/>
    <w:rsid w:val="000F070F"/>
    <w:rsid w:val="000F0858"/>
    <w:rsid w:val="000F0AAF"/>
    <w:rsid w:val="000F0ACC"/>
    <w:rsid w:val="000F1261"/>
    <w:rsid w:val="000F1362"/>
    <w:rsid w:val="000F1432"/>
    <w:rsid w:val="000F1463"/>
    <w:rsid w:val="000F18AB"/>
    <w:rsid w:val="000F1B86"/>
    <w:rsid w:val="000F1B8A"/>
    <w:rsid w:val="000F1C76"/>
    <w:rsid w:val="000F20EE"/>
    <w:rsid w:val="000F2102"/>
    <w:rsid w:val="000F251D"/>
    <w:rsid w:val="000F2549"/>
    <w:rsid w:val="000F26DE"/>
    <w:rsid w:val="000F28E1"/>
    <w:rsid w:val="000F2A33"/>
    <w:rsid w:val="000F2D18"/>
    <w:rsid w:val="000F2DE7"/>
    <w:rsid w:val="000F2E2C"/>
    <w:rsid w:val="000F2F70"/>
    <w:rsid w:val="000F30B8"/>
    <w:rsid w:val="000F317C"/>
    <w:rsid w:val="000F31B6"/>
    <w:rsid w:val="000F3323"/>
    <w:rsid w:val="000F337A"/>
    <w:rsid w:val="000F374B"/>
    <w:rsid w:val="000F3806"/>
    <w:rsid w:val="000F38B5"/>
    <w:rsid w:val="000F39B0"/>
    <w:rsid w:val="000F3A83"/>
    <w:rsid w:val="000F3EA5"/>
    <w:rsid w:val="000F3FF6"/>
    <w:rsid w:val="000F40DE"/>
    <w:rsid w:val="000F41FB"/>
    <w:rsid w:val="000F4242"/>
    <w:rsid w:val="000F42B5"/>
    <w:rsid w:val="000F4364"/>
    <w:rsid w:val="000F46BE"/>
    <w:rsid w:val="000F47CA"/>
    <w:rsid w:val="000F4A4B"/>
    <w:rsid w:val="000F4A7A"/>
    <w:rsid w:val="000F4F82"/>
    <w:rsid w:val="000F52AC"/>
    <w:rsid w:val="000F5329"/>
    <w:rsid w:val="000F55A3"/>
    <w:rsid w:val="000F570A"/>
    <w:rsid w:val="000F5756"/>
    <w:rsid w:val="000F5BEF"/>
    <w:rsid w:val="000F5C99"/>
    <w:rsid w:val="000F5CC3"/>
    <w:rsid w:val="000F5CD2"/>
    <w:rsid w:val="000F5FF7"/>
    <w:rsid w:val="000F6011"/>
    <w:rsid w:val="000F62D6"/>
    <w:rsid w:val="000F6434"/>
    <w:rsid w:val="000F651C"/>
    <w:rsid w:val="000F6704"/>
    <w:rsid w:val="000F6722"/>
    <w:rsid w:val="000F67CB"/>
    <w:rsid w:val="000F67FD"/>
    <w:rsid w:val="000F684B"/>
    <w:rsid w:val="000F6AEE"/>
    <w:rsid w:val="000F6E13"/>
    <w:rsid w:val="000F7144"/>
    <w:rsid w:val="000F75A7"/>
    <w:rsid w:val="000F7A37"/>
    <w:rsid w:val="000F7F79"/>
    <w:rsid w:val="00100122"/>
    <w:rsid w:val="00100473"/>
    <w:rsid w:val="0010075F"/>
    <w:rsid w:val="00100A46"/>
    <w:rsid w:val="00101125"/>
    <w:rsid w:val="001013F8"/>
    <w:rsid w:val="0010147B"/>
    <w:rsid w:val="001014DF"/>
    <w:rsid w:val="00101989"/>
    <w:rsid w:val="00101E69"/>
    <w:rsid w:val="0010206A"/>
    <w:rsid w:val="00102443"/>
    <w:rsid w:val="0010271E"/>
    <w:rsid w:val="0010283F"/>
    <w:rsid w:val="001028E3"/>
    <w:rsid w:val="00102F66"/>
    <w:rsid w:val="00103243"/>
    <w:rsid w:val="001034CB"/>
    <w:rsid w:val="00103636"/>
    <w:rsid w:val="001037C4"/>
    <w:rsid w:val="00103BB0"/>
    <w:rsid w:val="00103E15"/>
    <w:rsid w:val="00103F42"/>
    <w:rsid w:val="00104124"/>
    <w:rsid w:val="00104351"/>
    <w:rsid w:val="001045E3"/>
    <w:rsid w:val="001048BB"/>
    <w:rsid w:val="00104BD9"/>
    <w:rsid w:val="00104C64"/>
    <w:rsid w:val="00104D84"/>
    <w:rsid w:val="00104DED"/>
    <w:rsid w:val="00104E0A"/>
    <w:rsid w:val="00104E81"/>
    <w:rsid w:val="00104EE8"/>
    <w:rsid w:val="001050D7"/>
    <w:rsid w:val="001052E0"/>
    <w:rsid w:val="0010536E"/>
    <w:rsid w:val="00105462"/>
    <w:rsid w:val="001055AE"/>
    <w:rsid w:val="00105ADA"/>
    <w:rsid w:val="00105B1A"/>
    <w:rsid w:val="00105CA9"/>
    <w:rsid w:val="0010621C"/>
    <w:rsid w:val="00106376"/>
    <w:rsid w:val="0010657F"/>
    <w:rsid w:val="00106627"/>
    <w:rsid w:val="00106803"/>
    <w:rsid w:val="00106A70"/>
    <w:rsid w:val="00106FA6"/>
    <w:rsid w:val="00106FA7"/>
    <w:rsid w:val="001071D1"/>
    <w:rsid w:val="00107332"/>
    <w:rsid w:val="00107546"/>
    <w:rsid w:val="001075E3"/>
    <w:rsid w:val="001076C4"/>
    <w:rsid w:val="0010789B"/>
    <w:rsid w:val="001078AC"/>
    <w:rsid w:val="001079F8"/>
    <w:rsid w:val="00107AC7"/>
    <w:rsid w:val="00107B13"/>
    <w:rsid w:val="00107C4B"/>
    <w:rsid w:val="00107F5C"/>
    <w:rsid w:val="00110330"/>
    <w:rsid w:val="00110340"/>
    <w:rsid w:val="001103E3"/>
    <w:rsid w:val="0011063D"/>
    <w:rsid w:val="00110921"/>
    <w:rsid w:val="0011092A"/>
    <w:rsid w:val="00110990"/>
    <w:rsid w:val="00110A12"/>
    <w:rsid w:val="00110C45"/>
    <w:rsid w:val="00110E6A"/>
    <w:rsid w:val="00111561"/>
    <w:rsid w:val="00111658"/>
    <w:rsid w:val="00111760"/>
    <w:rsid w:val="00111AA2"/>
    <w:rsid w:val="00111BB9"/>
    <w:rsid w:val="00111BCE"/>
    <w:rsid w:val="00111D1A"/>
    <w:rsid w:val="00111E0E"/>
    <w:rsid w:val="0011216E"/>
    <w:rsid w:val="0011224C"/>
    <w:rsid w:val="001124BE"/>
    <w:rsid w:val="00112665"/>
    <w:rsid w:val="0011287D"/>
    <w:rsid w:val="00112E62"/>
    <w:rsid w:val="00113148"/>
    <w:rsid w:val="00113155"/>
    <w:rsid w:val="00113365"/>
    <w:rsid w:val="0011346E"/>
    <w:rsid w:val="001134AC"/>
    <w:rsid w:val="00113543"/>
    <w:rsid w:val="001137C5"/>
    <w:rsid w:val="00113856"/>
    <w:rsid w:val="00113DBF"/>
    <w:rsid w:val="0011412D"/>
    <w:rsid w:val="0011414E"/>
    <w:rsid w:val="001142A0"/>
    <w:rsid w:val="001143E3"/>
    <w:rsid w:val="00114401"/>
    <w:rsid w:val="00115007"/>
    <w:rsid w:val="00115021"/>
    <w:rsid w:val="00115035"/>
    <w:rsid w:val="0011513D"/>
    <w:rsid w:val="001151CC"/>
    <w:rsid w:val="0011530C"/>
    <w:rsid w:val="00115362"/>
    <w:rsid w:val="0011587D"/>
    <w:rsid w:val="0011595F"/>
    <w:rsid w:val="00115ACF"/>
    <w:rsid w:val="00116082"/>
    <w:rsid w:val="00116529"/>
    <w:rsid w:val="0011680E"/>
    <w:rsid w:val="001168BB"/>
    <w:rsid w:val="00116A1D"/>
    <w:rsid w:val="00116BC0"/>
    <w:rsid w:val="00116D75"/>
    <w:rsid w:val="00117085"/>
    <w:rsid w:val="001171BE"/>
    <w:rsid w:val="0011726F"/>
    <w:rsid w:val="00117305"/>
    <w:rsid w:val="00117581"/>
    <w:rsid w:val="00117712"/>
    <w:rsid w:val="00117A1F"/>
    <w:rsid w:val="00117C71"/>
    <w:rsid w:val="00120B2C"/>
    <w:rsid w:val="00120C97"/>
    <w:rsid w:val="00120DE0"/>
    <w:rsid w:val="00120F34"/>
    <w:rsid w:val="00120FFE"/>
    <w:rsid w:val="00121013"/>
    <w:rsid w:val="001217C3"/>
    <w:rsid w:val="00121AAF"/>
    <w:rsid w:val="00121C4E"/>
    <w:rsid w:val="00121D85"/>
    <w:rsid w:val="0012202A"/>
    <w:rsid w:val="001221C9"/>
    <w:rsid w:val="0012232E"/>
    <w:rsid w:val="001223F0"/>
    <w:rsid w:val="00122880"/>
    <w:rsid w:val="00122CB1"/>
    <w:rsid w:val="00122DF3"/>
    <w:rsid w:val="00123626"/>
    <w:rsid w:val="0012374C"/>
    <w:rsid w:val="00123BA0"/>
    <w:rsid w:val="00124126"/>
    <w:rsid w:val="00124250"/>
    <w:rsid w:val="001244CD"/>
    <w:rsid w:val="001246EE"/>
    <w:rsid w:val="001246F3"/>
    <w:rsid w:val="00124A1D"/>
    <w:rsid w:val="00124AE8"/>
    <w:rsid w:val="00124BA2"/>
    <w:rsid w:val="0012599A"/>
    <w:rsid w:val="00125A3D"/>
    <w:rsid w:val="00125D16"/>
    <w:rsid w:val="00125D1F"/>
    <w:rsid w:val="001262BB"/>
    <w:rsid w:val="00126443"/>
    <w:rsid w:val="00126745"/>
    <w:rsid w:val="0012693E"/>
    <w:rsid w:val="00126A8C"/>
    <w:rsid w:val="00126E9E"/>
    <w:rsid w:val="00127040"/>
    <w:rsid w:val="0012717D"/>
    <w:rsid w:val="0012729E"/>
    <w:rsid w:val="001274E9"/>
    <w:rsid w:val="00127578"/>
    <w:rsid w:val="00127594"/>
    <w:rsid w:val="0012760F"/>
    <w:rsid w:val="001277F4"/>
    <w:rsid w:val="0012783E"/>
    <w:rsid w:val="00127888"/>
    <w:rsid w:val="0012796F"/>
    <w:rsid w:val="00127DD2"/>
    <w:rsid w:val="00127F76"/>
    <w:rsid w:val="001301EA"/>
    <w:rsid w:val="0013021C"/>
    <w:rsid w:val="0013025C"/>
    <w:rsid w:val="001302EA"/>
    <w:rsid w:val="0013034F"/>
    <w:rsid w:val="0013069B"/>
    <w:rsid w:val="00130B04"/>
    <w:rsid w:val="00130B35"/>
    <w:rsid w:val="00130BE4"/>
    <w:rsid w:val="00130C39"/>
    <w:rsid w:val="00130DF1"/>
    <w:rsid w:val="00130E74"/>
    <w:rsid w:val="00130EE4"/>
    <w:rsid w:val="00130FAA"/>
    <w:rsid w:val="001313A8"/>
    <w:rsid w:val="00131401"/>
    <w:rsid w:val="00131481"/>
    <w:rsid w:val="00131C3F"/>
    <w:rsid w:val="00131EF6"/>
    <w:rsid w:val="0013205F"/>
    <w:rsid w:val="00132093"/>
    <w:rsid w:val="001325C4"/>
    <w:rsid w:val="00132727"/>
    <w:rsid w:val="00132974"/>
    <w:rsid w:val="00132AE0"/>
    <w:rsid w:val="00132B61"/>
    <w:rsid w:val="00132E56"/>
    <w:rsid w:val="001332C4"/>
    <w:rsid w:val="001332E7"/>
    <w:rsid w:val="00133311"/>
    <w:rsid w:val="00133531"/>
    <w:rsid w:val="001336ED"/>
    <w:rsid w:val="001338FE"/>
    <w:rsid w:val="001339E0"/>
    <w:rsid w:val="00133A45"/>
    <w:rsid w:val="00133DB4"/>
    <w:rsid w:val="00133DF1"/>
    <w:rsid w:val="00133E70"/>
    <w:rsid w:val="001343AF"/>
    <w:rsid w:val="00134479"/>
    <w:rsid w:val="00134521"/>
    <w:rsid w:val="001345EE"/>
    <w:rsid w:val="00134783"/>
    <w:rsid w:val="001348A4"/>
    <w:rsid w:val="001348D1"/>
    <w:rsid w:val="0013493D"/>
    <w:rsid w:val="001349B8"/>
    <w:rsid w:val="001349FA"/>
    <w:rsid w:val="00134A13"/>
    <w:rsid w:val="00134DE2"/>
    <w:rsid w:val="0013517A"/>
    <w:rsid w:val="001351EE"/>
    <w:rsid w:val="00135376"/>
    <w:rsid w:val="001355BE"/>
    <w:rsid w:val="001358A0"/>
    <w:rsid w:val="00135AE5"/>
    <w:rsid w:val="00135B1D"/>
    <w:rsid w:val="00135CB4"/>
    <w:rsid w:val="00135CDA"/>
    <w:rsid w:val="00136463"/>
    <w:rsid w:val="00136657"/>
    <w:rsid w:val="0013667F"/>
    <w:rsid w:val="001369DC"/>
    <w:rsid w:val="00137182"/>
    <w:rsid w:val="001376D2"/>
    <w:rsid w:val="00137701"/>
    <w:rsid w:val="00137A47"/>
    <w:rsid w:val="00137AFD"/>
    <w:rsid w:val="00137C7E"/>
    <w:rsid w:val="00137D83"/>
    <w:rsid w:val="00137FD6"/>
    <w:rsid w:val="00140068"/>
    <w:rsid w:val="001401DE"/>
    <w:rsid w:val="0014043F"/>
    <w:rsid w:val="0014056C"/>
    <w:rsid w:val="00140B54"/>
    <w:rsid w:val="00140B5A"/>
    <w:rsid w:val="00141384"/>
    <w:rsid w:val="0014138F"/>
    <w:rsid w:val="0014183E"/>
    <w:rsid w:val="00141955"/>
    <w:rsid w:val="001419C0"/>
    <w:rsid w:val="00141D7D"/>
    <w:rsid w:val="00141F78"/>
    <w:rsid w:val="001420A4"/>
    <w:rsid w:val="00142125"/>
    <w:rsid w:val="00142779"/>
    <w:rsid w:val="00142927"/>
    <w:rsid w:val="0014298F"/>
    <w:rsid w:val="00142D0D"/>
    <w:rsid w:val="00142D54"/>
    <w:rsid w:val="00142F32"/>
    <w:rsid w:val="00142F3B"/>
    <w:rsid w:val="001430FC"/>
    <w:rsid w:val="0014319E"/>
    <w:rsid w:val="0014354E"/>
    <w:rsid w:val="00143654"/>
    <w:rsid w:val="001438B6"/>
    <w:rsid w:val="00143A34"/>
    <w:rsid w:val="00143E1E"/>
    <w:rsid w:val="00143E57"/>
    <w:rsid w:val="00144223"/>
    <w:rsid w:val="00144228"/>
    <w:rsid w:val="00144495"/>
    <w:rsid w:val="001446F6"/>
    <w:rsid w:val="00145027"/>
    <w:rsid w:val="00145057"/>
    <w:rsid w:val="0014509E"/>
    <w:rsid w:val="00145106"/>
    <w:rsid w:val="0014533F"/>
    <w:rsid w:val="001456CC"/>
    <w:rsid w:val="001459CB"/>
    <w:rsid w:val="001459EA"/>
    <w:rsid w:val="00145A10"/>
    <w:rsid w:val="00145A19"/>
    <w:rsid w:val="00145C1C"/>
    <w:rsid w:val="00145D7A"/>
    <w:rsid w:val="0014615D"/>
    <w:rsid w:val="001461D6"/>
    <w:rsid w:val="00146257"/>
    <w:rsid w:val="001465FE"/>
    <w:rsid w:val="0014696A"/>
    <w:rsid w:val="00146AD8"/>
    <w:rsid w:val="00146B94"/>
    <w:rsid w:val="00146D99"/>
    <w:rsid w:val="0014737B"/>
    <w:rsid w:val="00147383"/>
    <w:rsid w:val="001474DA"/>
    <w:rsid w:val="001475D4"/>
    <w:rsid w:val="0014773D"/>
    <w:rsid w:val="00147B54"/>
    <w:rsid w:val="00150001"/>
    <w:rsid w:val="0015015C"/>
    <w:rsid w:val="00150692"/>
    <w:rsid w:val="0015071E"/>
    <w:rsid w:val="00150C64"/>
    <w:rsid w:val="00150EF1"/>
    <w:rsid w:val="00151144"/>
    <w:rsid w:val="001511FA"/>
    <w:rsid w:val="0015141B"/>
    <w:rsid w:val="00151508"/>
    <w:rsid w:val="0015173C"/>
    <w:rsid w:val="001518CB"/>
    <w:rsid w:val="0015190D"/>
    <w:rsid w:val="00151E08"/>
    <w:rsid w:val="00151E76"/>
    <w:rsid w:val="0015239B"/>
    <w:rsid w:val="00152AB5"/>
    <w:rsid w:val="00152D3B"/>
    <w:rsid w:val="00152F25"/>
    <w:rsid w:val="001530F5"/>
    <w:rsid w:val="00153790"/>
    <w:rsid w:val="00153A69"/>
    <w:rsid w:val="001540F3"/>
    <w:rsid w:val="00154656"/>
    <w:rsid w:val="00154C31"/>
    <w:rsid w:val="00154E79"/>
    <w:rsid w:val="00155400"/>
    <w:rsid w:val="00155482"/>
    <w:rsid w:val="0015552F"/>
    <w:rsid w:val="00155605"/>
    <w:rsid w:val="001558C6"/>
    <w:rsid w:val="00155ACC"/>
    <w:rsid w:val="00155B9C"/>
    <w:rsid w:val="00155BBD"/>
    <w:rsid w:val="00156309"/>
    <w:rsid w:val="001565F5"/>
    <w:rsid w:val="00156939"/>
    <w:rsid w:val="00156B62"/>
    <w:rsid w:val="00156B92"/>
    <w:rsid w:val="00156F6F"/>
    <w:rsid w:val="001570F5"/>
    <w:rsid w:val="001573F0"/>
    <w:rsid w:val="00157435"/>
    <w:rsid w:val="0015778F"/>
    <w:rsid w:val="001577E0"/>
    <w:rsid w:val="00157A07"/>
    <w:rsid w:val="001602B7"/>
    <w:rsid w:val="00160559"/>
    <w:rsid w:val="0016063C"/>
    <w:rsid w:val="001608A1"/>
    <w:rsid w:val="00160B75"/>
    <w:rsid w:val="00160ED3"/>
    <w:rsid w:val="00161110"/>
    <w:rsid w:val="00161609"/>
    <w:rsid w:val="00161777"/>
    <w:rsid w:val="001619EA"/>
    <w:rsid w:val="00161A43"/>
    <w:rsid w:val="00161A69"/>
    <w:rsid w:val="00161DD5"/>
    <w:rsid w:val="00161F23"/>
    <w:rsid w:val="00161FC2"/>
    <w:rsid w:val="001625EF"/>
    <w:rsid w:val="00162790"/>
    <w:rsid w:val="00162B09"/>
    <w:rsid w:val="00162C6B"/>
    <w:rsid w:val="00162C78"/>
    <w:rsid w:val="00162DE3"/>
    <w:rsid w:val="00162F2C"/>
    <w:rsid w:val="0016355A"/>
    <w:rsid w:val="00163ED5"/>
    <w:rsid w:val="00163F05"/>
    <w:rsid w:val="00164039"/>
    <w:rsid w:val="0016416E"/>
    <w:rsid w:val="001645C4"/>
    <w:rsid w:val="00164665"/>
    <w:rsid w:val="0016592B"/>
    <w:rsid w:val="00165D08"/>
    <w:rsid w:val="00165D0E"/>
    <w:rsid w:val="00165E25"/>
    <w:rsid w:val="001661A5"/>
    <w:rsid w:val="0016653D"/>
    <w:rsid w:val="001666EF"/>
    <w:rsid w:val="001669D2"/>
    <w:rsid w:val="001669FC"/>
    <w:rsid w:val="00166C5B"/>
    <w:rsid w:val="00166CC7"/>
    <w:rsid w:val="00166EDC"/>
    <w:rsid w:val="00167023"/>
    <w:rsid w:val="00167063"/>
    <w:rsid w:val="001670F8"/>
    <w:rsid w:val="0016721F"/>
    <w:rsid w:val="001675E9"/>
    <w:rsid w:val="0016762F"/>
    <w:rsid w:val="00167811"/>
    <w:rsid w:val="001678E5"/>
    <w:rsid w:val="00167964"/>
    <w:rsid w:val="00167B42"/>
    <w:rsid w:val="00167D78"/>
    <w:rsid w:val="00170114"/>
    <w:rsid w:val="0017025C"/>
    <w:rsid w:val="0017036B"/>
    <w:rsid w:val="00170A47"/>
    <w:rsid w:val="00170D57"/>
    <w:rsid w:val="00171001"/>
    <w:rsid w:val="0017146A"/>
    <w:rsid w:val="001714C2"/>
    <w:rsid w:val="001714CE"/>
    <w:rsid w:val="00171662"/>
    <w:rsid w:val="00171AEF"/>
    <w:rsid w:val="00171FE4"/>
    <w:rsid w:val="00172014"/>
    <w:rsid w:val="001720FC"/>
    <w:rsid w:val="00172261"/>
    <w:rsid w:val="001727EA"/>
    <w:rsid w:val="00172C57"/>
    <w:rsid w:val="00172E85"/>
    <w:rsid w:val="00172F44"/>
    <w:rsid w:val="001730C8"/>
    <w:rsid w:val="001732ED"/>
    <w:rsid w:val="00173373"/>
    <w:rsid w:val="001733A5"/>
    <w:rsid w:val="001736F7"/>
    <w:rsid w:val="00173778"/>
    <w:rsid w:val="00173BB4"/>
    <w:rsid w:val="00173C97"/>
    <w:rsid w:val="00173D71"/>
    <w:rsid w:val="00173DB6"/>
    <w:rsid w:val="00173DF4"/>
    <w:rsid w:val="00173EF8"/>
    <w:rsid w:val="00173F6D"/>
    <w:rsid w:val="001742A8"/>
    <w:rsid w:val="00174334"/>
    <w:rsid w:val="00174378"/>
    <w:rsid w:val="001747CE"/>
    <w:rsid w:val="0017484B"/>
    <w:rsid w:val="00174A37"/>
    <w:rsid w:val="00174D80"/>
    <w:rsid w:val="001752A4"/>
    <w:rsid w:val="00175337"/>
    <w:rsid w:val="0017557F"/>
    <w:rsid w:val="001755A1"/>
    <w:rsid w:val="00175656"/>
    <w:rsid w:val="001757A1"/>
    <w:rsid w:val="00175C55"/>
    <w:rsid w:val="00175C5F"/>
    <w:rsid w:val="00175D94"/>
    <w:rsid w:val="0017615D"/>
    <w:rsid w:val="0017635C"/>
    <w:rsid w:val="0017636A"/>
    <w:rsid w:val="001764B7"/>
    <w:rsid w:val="00176657"/>
    <w:rsid w:val="00176720"/>
    <w:rsid w:val="00176817"/>
    <w:rsid w:val="0017693D"/>
    <w:rsid w:val="001769AA"/>
    <w:rsid w:val="00176D96"/>
    <w:rsid w:val="00176EA3"/>
    <w:rsid w:val="0017756B"/>
    <w:rsid w:val="00177F39"/>
    <w:rsid w:val="001800F1"/>
    <w:rsid w:val="0018053A"/>
    <w:rsid w:val="001805F3"/>
    <w:rsid w:val="00180694"/>
    <w:rsid w:val="00180A3D"/>
    <w:rsid w:val="00180DB5"/>
    <w:rsid w:val="00180DD6"/>
    <w:rsid w:val="001810A0"/>
    <w:rsid w:val="0018113A"/>
    <w:rsid w:val="00181211"/>
    <w:rsid w:val="00181238"/>
    <w:rsid w:val="001812D8"/>
    <w:rsid w:val="00181B6D"/>
    <w:rsid w:val="00181BBB"/>
    <w:rsid w:val="00182196"/>
    <w:rsid w:val="001821A5"/>
    <w:rsid w:val="00182547"/>
    <w:rsid w:val="0018260F"/>
    <w:rsid w:val="001826FF"/>
    <w:rsid w:val="001828FF"/>
    <w:rsid w:val="00182B7E"/>
    <w:rsid w:val="00182CEE"/>
    <w:rsid w:val="00182E24"/>
    <w:rsid w:val="00183443"/>
    <w:rsid w:val="00183794"/>
    <w:rsid w:val="00183821"/>
    <w:rsid w:val="00183B0E"/>
    <w:rsid w:val="00183B4E"/>
    <w:rsid w:val="00183CEE"/>
    <w:rsid w:val="00183E80"/>
    <w:rsid w:val="00183F2D"/>
    <w:rsid w:val="001840EF"/>
    <w:rsid w:val="0018422C"/>
    <w:rsid w:val="001845C9"/>
    <w:rsid w:val="001848CA"/>
    <w:rsid w:val="00184F84"/>
    <w:rsid w:val="00185060"/>
    <w:rsid w:val="001855D0"/>
    <w:rsid w:val="0018579B"/>
    <w:rsid w:val="0018591B"/>
    <w:rsid w:val="00185A4F"/>
    <w:rsid w:val="00185B8B"/>
    <w:rsid w:val="00186091"/>
    <w:rsid w:val="00186393"/>
    <w:rsid w:val="00186473"/>
    <w:rsid w:val="00186A6A"/>
    <w:rsid w:val="00186AAE"/>
    <w:rsid w:val="00186EF3"/>
    <w:rsid w:val="00186F5D"/>
    <w:rsid w:val="00186FBF"/>
    <w:rsid w:val="00187472"/>
    <w:rsid w:val="00187E15"/>
    <w:rsid w:val="00187F12"/>
    <w:rsid w:val="00187F1E"/>
    <w:rsid w:val="00190148"/>
    <w:rsid w:val="001902F5"/>
    <w:rsid w:val="001903B9"/>
    <w:rsid w:val="001904C8"/>
    <w:rsid w:val="0019058D"/>
    <w:rsid w:val="001909AB"/>
    <w:rsid w:val="001909F3"/>
    <w:rsid w:val="00191239"/>
    <w:rsid w:val="001916A6"/>
    <w:rsid w:val="0019173F"/>
    <w:rsid w:val="001919D3"/>
    <w:rsid w:val="00191BE5"/>
    <w:rsid w:val="00191FB6"/>
    <w:rsid w:val="00192295"/>
    <w:rsid w:val="00192361"/>
    <w:rsid w:val="00192CE2"/>
    <w:rsid w:val="001931CD"/>
    <w:rsid w:val="0019323D"/>
    <w:rsid w:val="001933CB"/>
    <w:rsid w:val="001934FD"/>
    <w:rsid w:val="001939B9"/>
    <w:rsid w:val="00193D99"/>
    <w:rsid w:val="001942F3"/>
    <w:rsid w:val="001947C9"/>
    <w:rsid w:val="0019481F"/>
    <w:rsid w:val="00194AA9"/>
    <w:rsid w:val="00194AAC"/>
    <w:rsid w:val="00194AF4"/>
    <w:rsid w:val="00194E08"/>
    <w:rsid w:val="00195334"/>
    <w:rsid w:val="00195650"/>
    <w:rsid w:val="0019568E"/>
    <w:rsid w:val="00195739"/>
    <w:rsid w:val="0019577B"/>
    <w:rsid w:val="001957FD"/>
    <w:rsid w:val="00195862"/>
    <w:rsid w:val="00195C1F"/>
    <w:rsid w:val="0019603B"/>
    <w:rsid w:val="0019605D"/>
    <w:rsid w:val="00196125"/>
    <w:rsid w:val="001962FD"/>
    <w:rsid w:val="001966B7"/>
    <w:rsid w:val="00196852"/>
    <w:rsid w:val="00196853"/>
    <w:rsid w:val="001969A2"/>
    <w:rsid w:val="00196ABD"/>
    <w:rsid w:val="00196B47"/>
    <w:rsid w:val="00196D15"/>
    <w:rsid w:val="00197414"/>
    <w:rsid w:val="00197C36"/>
    <w:rsid w:val="001A02FC"/>
    <w:rsid w:val="001A08AC"/>
    <w:rsid w:val="001A0A18"/>
    <w:rsid w:val="001A0A6B"/>
    <w:rsid w:val="001A0D05"/>
    <w:rsid w:val="001A0F36"/>
    <w:rsid w:val="001A100C"/>
    <w:rsid w:val="001A1135"/>
    <w:rsid w:val="001A1142"/>
    <w:rsid w:val="001A16A7"/>
    <w:rsid w:val="001A1892"/>
    <w:rsid w:val="001A1BDE"/>
    <w:rsid w:val="001A1D74"/>
    <w:rsid w:val="001A1D99"/>
    <w:rsid w:val="001A1E7E"/>
    <w:rsid w:val="001A2013"/>
    <w:rsid w:val="001A21D7"/>
    <w:rsid w:val="001A2359"/>
    <w:rsid w:val="001A2519"/>
    <w:rsid w:val="001A2581"/>
    <w:rsid w:val="001A30BD"/>
    <w:rsid w:val="001A318C"/>
    <w:rsid w:val="001A31AA"/>
    <w:rsid w:val="001A31D0"/>
    <w:rsid w:val="001A3451"/>
    <w:rsid w:val="001A35A3"/>
    <w:rsid w:val="001A35F8"/>
    <w:rsid w:val="001A368C"/>
    <w:rsid w:val="001A376C"/>
    <w:rsid w:val="001A3785"/>
    <w:rsid w:val="001A3CAE"/>
    <w:rsid w:val="001A3E23"/>
    <w:rsid w:val="001A42A2"/>
    <w:rsid w:val="001A435E"/>
    <w:rsid w:val="001A4372"/>
    <w:rsid w:val="001A4504"/>
    <w:rsid w:val="001A4591"/>
    <w:rsid w:val="001A4745"/>
    <w:rsid w:val="001A4769"/>
    <w:rsid w:val="001A4973"/>
    <w:rsid w:val="001A49AF"/>
    <w:rsid w:val="001A4B5D"/>
    <w:rsid w:val="001A4ED0"/>
    <w:rsid w:val="001A5230"/>
    <w:rsid w:val="001A53DF"/>
    <w:rsid w:val="001A5C33"/>
    <w:rsid w:val="001A5C6C"/>
    <w:rsid w:val="001A5D27"/>
    <w:rsid w:val="001A65E4"/>
    <w:rsid w:val="001A69BD"/>
    <w:rsid w:val="001A6CBB"/>
    <w:rsid w:val="001A6D1B"/>
    <w:rsid w:val="001A6E6F"/>
    <w:rsid w:val="001A6F77"/>
    <w:rsid w:val="001A704C"/>
    <w:rsid w:val="001A70E7"/>
    <w:rsid w:val="001A714E"/>
    <w:rsid w:val="001A7190"/>
    <w:rsid w:val="001A72B9"/>
    <w:rsid w:val="001A7520"/>
    <w:rsid w:val="001A7622"/>
    <w:rsid w:val="001A76B1"/>
    <w:rsid w:val="001A7B91"/>
    <w:rsid w:val="001A7BA6"/>
    <w:rsid w:val="001A7C48"/>
    <w:rsid w:val="001A7D20"/>
    <w:rsid w:val="001A7DBC"/>
    <w:rsid w:val="001A7E6A"/>
    <w:rsid w:val="001A7EBA"/>
    <w:rsid w:val="001B00BF"/>
    <w:rsid w:val="001B0277"/>
    <w:rsid w:val="001B040B"/>
    <w:rsid w:val="001B060C"/>
    <w:rsid w:val="001B0661"/>
    <w:rsid w:val="001B072C"/>
    <w:rsid w:val="001B0868"/>
    <w:rsid w:val="001B0947"/>
    <w:rsid w:val="001B0C2C"/>
    <w:rsid w:val="001B0D80"/>
    <w:rsid w:val="001B11A4"/>
    <w:rsid w:val="001B12F5"/>
    <w:rsid w:val="001B142F"/>
    <w:rsid w:val="001B1741"/>
    <w:rsid w:val="001B1B33"/>
    <w:rsid w:val="001B2356"/>
    <w:rsid w:val="001B2455"/>
    <w:rsid w:val="001B2544"/>
    <w:rsid w:val="001B2AB9"/>
    <w:rsid w:val="001B31A8"/>
    <w:rsid w:val="001B32C8"/>
    <w:rsid w:val="001B3442"/>
    <w:rsid w:val="001B34A5"/>
    <w:rsid w:val="001B359D"/>
    <w:rsid w:val="001B37C8"/>
    <w:rsid w:val="001B38F7"/>
    <w:rsid w:val="001B3A53"/>
    <w:rsid w:val="001B3A69"/>
    <w:rsid w:val="001B3AE4"/>
    <w:rsid w:val="001B3B00"/>
    <w:rsid w:val="001B41F9"/>
    <w:rsid w:val="001B43AA"/>
    <w:rsid w:val="001B451A"/>
    <w:rsid w:val="001B461B"/>
    <w:rsid w:val="001B46F3"/>
    <w:rsid w:val="001B485D"/>
    <w:rsid w:val="001B4D98"/>
    <w:rsid w:val="001B4E84"/>
    <w:rsid w:val="001B522C"/>
    <w:rsid w:val="001B5638"/>
    <w:rsid w:val="001B563A"/>
    <w:rsid w:val="001B57BB"/>
    <w:rsid w:val="001B58BC"/>
    <w:rsid w:val="001B5A69"/>
    <w:rsid w:val="001B5C0A"/>
    <w:rsid w:val="001B5CD5"/>
    <w:rsid w:val="001B5D94"/>
    <w:rsid w:val="001B5DC5"/>
    <w:rsid w:val="001B60BA"/>
    <w:rsid w:val="001B64A8"/>
    <w:rsid w:val="001B65D3"/>
    <w:rsid w:val="001B6830"/>
    <w:rsid w:val="001B6905"/>
    <w:rsid w:val="001B6956"/>
    <w:rsid w:val="001B6B0D"/>
    <w:rsid w:val="001B6D34"/>
    <w:rsid w:val="001B6F7F"/>
    <w:rsid w:val="001B73DA"/>
    <w:rsid w:val="001B74E1"/>
    <w:rsid w:val="001B7531"/>
    <w:rsid w:val="001B7716"/>
    <w:rsid w:val="001B7AD5"/>
    <w:rsid w:val="001B7CA1"/>
    <w:rsid w:val="001B7CC0"/>
    <w:rsid w:val="001B7F70"/>
    <w:rsid w:val="001C09DD"/>
    <w:rsid w:val="001C0E85"/>
    <w:rsid w:val="001C10D4"/>
    <w:rsid w:val="001C1412"/>
    <w:rsid w:val="001C1BC6"/>
    <w:rsid w:val="001C1C26"/>
    <w:rsid w:val="001C1E8D"/>
    <w:rsid w:val="001C21DB"/>
    <w:rsid w:val="001C2277"/>
    <w:rsid w:val="001C2398"/>
    <w:rsid w:val="001C24B4"/>
    <w:rsid w:val="001C24EB"/>
    <w:rsid w:val="001C2721"/>
    <w:rsid w:val="001C2AF9"/>
    <w:rsid w:val="001C2BA2"/>
    <w:rsid w:val="001C2EC0"/>
    <w:rsid w:val="001C2F59"/>
    <w:rsid w:val="001C3414"/>
    <w:rsid w:val="001C3441"/>
    <w:rsid w:val="001C35BD"/>
    <w:rsid w:val="001C3642"/>
    <w:rsid w:val="001C37E3"/>
    <w:rsid w:val="001C39FE"/>
    <w:rsid w:val="001C3B0F"/>
    <w:rsid w:val="001C3BDC"/>
    <w:rsid w:val="001C3D73"/>
    <w:rsid w:val="001C41D2"/>
    <w:rsid w:val="001C47EE"/>
    <w:rsid w:val="001C48FC"/>
    <w:rsid w:val="001C4BB4"/>
    <w:rsid w:val="001C4DB0"/>
    <w:rsid w:val="001C5283"/>
    <w:rsid w:val="001C52CC"/>
    <w:rsid w:val="001C5468"/>
    <w:rsid w:val="001C54F1"/>
    <w:rsid w:val="001C55C0"/>
    <w:rsid w:val="001C57A6"/>
    <w:rsid w:val="001C5899"/>
    <w:rsid w:val="001C5CAC"/>
    <w:rsid w:val="001C5F55"/>
    <w:rsid w:val="001C6075"/>
    <w:rsid w:val="001C607F"/>
    <w:rsid w:val="001C6134"/>
    <w:rsid w:val="001C6B98"/>
    <w:rsid w:val="001C6D24"/>
    <w:rsid w:val="001C6DEB"/>
    <w:rsid w:val="001C7269"/>
    <w:rsid w:val="001C7581"/>
    <w:rsid w:val="001C7710"/>
    <w:rsid w:val="001C7790"/>
    <w:rsid w:val="001D0471"/>
    <w:rsid w:val="001D04BA"/>
    <w:rsid w:val="001D073B"/>
    <w:rsid w:val="001D084F"/>
    <w:rsid w:val="001D0980"/>
    <w:rsid w:val="001D0A41"/>
    <w:rsid w:val="001D0A98"/>
    <w:rsid w:val="001D0B82"/>
    <w:rsid w:val="001D0D45"/>
    <w:rsid w:val="001D1068"/>
    <w:rsid w:val="001D11E6"/>
    <w:rsid w:val="001D1238"/>
    <w:rsid w:val="001D181D"/>
    <w:rsid w:val="001D1A9B"/>
    <w:rsid w:val="001D1B84"/>
    <w:rsid w:val="001D1D38"/>
    <w:rsid w:val="001D1EBE"/>
    <w:rsid w:val="001D1F98"/>
    <w:rsid w:val="001D2054"/>
    <w:rsid w:val="001D2183"/>
    <w:rsid w:val="001D225E"/>
    <w:rsid w:val="001D243C"/>
    <w:rsid w:val="001D27C3"/>
    <w:rsid w:val="001D2A10"/>
    <w:rsid w:val="001D2BE1"/>
    <w:rsid w:val="001D3128"/>
    <w:rsid w:val="001D363F"/>
    <w:rsid w:val="001D3647"/>
    <w:rsid w:val="001D3719"/>
    <w:rsid w:val="001D3970"/>
    <w:rsid w:val="001D39CA"/>
    <w:rsid w:val="001D39D6"/>
    <w:rsid w:val="001D3EA2"/>
    <w:rsid w:val="001D4430"/>
    <w:rsid w:val="001D4947"/>
    <w:rsid w:val="001D4C96"/>
    <w:rsid w:val="001D528E"/>
    <w:rsid w:val="001D5300"/>
    <w:rsid w:val="001D556C"/>
    <w:rsid w:val="001D56CD"/>
    <w:rsid w:val="001D5989"/>
    <w:rsid w:val="001D5AD0"/>
    <w:rsid w:val="001D5AF0"/>
    <w:rsid w:val="001D5B51"/>
    <w:rsid w:val="001D5F5B"/>
    <w:rsid w:val="001D608E"/>
    <w:rsid w:val="001D6345"/>
    <w:rsid w:val="001D66FB"/>
    <w:rsid w:val="001D6E08"/>
    <w:rsid w:val="001D6EC3"/>
    <w:rsid w:val="001D774F"/>
    <w:rsid w:val="001D7847"/>
    <w:rsid w:val="001D7BA0"/>
    <w:rsid w:val="001D7E2B"/>
    <w:rsid w:val="001D7F1F"/>
    <w:rsid w:val="001D7F7F"/>
    <w:rsid w:val="001E030C"/>
    <w:rsid w:val="001E0459"/>
    <w:rsid w:val="001E0509"/>
    <w:rsid w:val="001E05E0"/>
    <w:rsid w:val="001E0815"/>
    <w:rsid w:val="001E08F3"/>
    <w:rsid w:val="001E0BB3"/>
    <w:rsid w:val="001E0F74"/>
    <w:rsid w:val="001E115D"/>
    <w:rsid w:val="001E155A"/>
    <w:rsid w:val="001E158F"/>
    <w:rsid w:val="001E16F5"/>
    <w:rsid w:val="001E170D"/>
    <w:rsid w:val="001E1804"/>
    <w:rsid w:val="001E1B5B"/>
    <w:rsid w:val="001E1D1D"/>
    <w:rsid w:val="001E1DDE"/>
    <w:rsid w:val="001E1E84"/>
    <w:rsid w:val="001E2430"/>
    <w:rsid w:val="001E2573"/>
    <w:rsid w:val="001E274B"/>
    <w:rsid w:val="001E2977"/>
    <w:rsid w:val="001E2B0B"/>
    <w:rsid w:val="001E2C2B"/>
    <w:rsid w:val="001E32E4"/>
    <w:rsid w:val="001E3726"/>
    <w:rsid w:val="001E3CF0"/>
    <w:rsid w:val="001E3FEA"/>
    <w:rsid w:val="001E4011"/>
    <w:rsid w:val="001E42FD"/>
    <w:rsid w:val="001E43D6"/>
    <w:rsid w:val="001E4584"/>
    <w:rsid w:val="001E4687"/>
    <w:rsid w:val="001E4C6E"/>
    <w:rsid w:val="001E5080"/>
    <w:rsid w:val="001E5392"/>
    <w:rsid w:val="001E5411"/>
    <w:rsid w:val="001E5657"/>
    <w:rsid w:val="001E584F"/>
    <w:rsid w:val="001E58B9"/>
    <w:rsid w:val="001E5A3F"/>
    <w:rsid w:val="001E5CE1"/>
    <w:rsid w:val="001E6439"/>
    <w:rsid w:val="001E6476"/>
    <w:rsid w:val="001E671B"/>
    <w:rsid w:val="001E67D6"/>
    <w:rsid w:val="001E6B3D"/>
    <w:rsid w:val="001E6DD1"/>
    <w:rsid w:val="001E6E10"/>
    <w:rsid w:val="001E6FAA"/>
    <w:rsid w:val="001E70B1"/>
    <w:rsid w:val="001E7196"/>
    <w:rsid w:val="001E768E"/>
    <w:rsid w:val="001E78ED"/>
    <w:rsid w:val="001E791B"/>
    <w:rsid w:val="001E79BF"/>
    <w:rsid w:val="001E7A71"/>
    <w:rsid w:val="001E7AA9"/>
    <w:rsid w:val="001E7C97"/>
    <w:rsid w:val="001F0058"/>
    <w:rsid w:val="001F035E"/>
    <w:rsid w:val="001F0579"/>
    <w:rsid w:val="001F0599"/>
    <w:rsid w:val="001F0894"/>
    <w:rsid w:val="001F0F67"/>
    <w:rsid w:val="001F0FB6"/>
    <w:rsid w:val="001F1172"/>
    <w:rsid w:val="001F121D"/>
    <w:rsid w:val="001F1344"/>
    <w:rsid w:val="001F13D9"/>
    <w:rsid w:val="001F1475"/>
    <w:rsid w:val="001F15AC"/>
    <w:rsid w:val="001F1684"/>
    <w:rsid w:val="001F1841"/>
    <w:rsid w:val="001F189A"/>
    <w:rsid w:val="001F195C"/>
    <w:rsid w:val="001F1A88"/>
    <w:rsid w:val="001F1B25"/>
    <w:rsid w:val="001F1CD0"/>
    <w:rsid w:val="001F2017"/>
    <w:rsid w:val="001F27D6"/>
    <w:rsid w:val="001F2B26"/>
    <w:rsid w:val="001F2CD3"/>
    <w:rsid w:val="001F34CC"/>
    <w:rsid w:val="001F36B0"/>
    <w:rsid w:val="001F3805"/>
    <w:rsid w:val="001F3909"/>
    <w:rsid w:val="001F3B32"/>
    <w:rsid w:val="001F3B48"/>
    <w:rsid w:val="001F3FA9"/>
    <w:rsid w:val="001F42A6"/>
    <w:rsid w:val="001F452E"/>
    <w:rsid w:val="001F45C0"/>
    <w:rsid w:val="001F47C7"/>
    <w:rsid w:val="001F4EB7"/>
    <w:rsid w:val="001F4EDD"/>
    <w:rsid w:val="001F4FFB"/>
    <w:rsid w:val="001F5275"/>
    <w:rsid w:val="001F52B7"/>
    <w:rsid w:val="001F539E"/>
    <w:rsid w:val="001F584D"/>
    <w:rsid w:val="001F59A8"/>
    <w:rsid w:val="001F5FE2"/>
    <w:rsid w:val="001F614C"/>
    <w:rsid w:val="001F6489"/>
    <w:rsid w:val="001F662D"/>
    <w:rsid w:val="001F6699"/>
    <w:rsid w:val="001F6715"/>
    <w:rsid w:val="001F6D29"/>
    <w:rsid w:val="001F6DC6"/>
    <w:rsid w:val="001F6E4E"/>
    <w:rsid w:val="001F6F6D"/>
    <w:rsid w:val="001F708A"/>
    <w:rsid w:val="001F72A0"/>
    <w:rsid w:val="001F73CC"/>
    <w:rsid w:val="001F776B"/>
    <w:rsid w:val="001F79F5"/>
    <w:rsid w:val="001F7A8D"/>
    <w:rsid w:val="001F7DC2"/>
    <w:rsid w:val="0020005D"/>
    <w:rsid w:val="002004F4"/>
    <w:rsid w:val="002005AA"/>
    <w:rsid w:val="002005F6"/>
    <w:rsid w:val="00200870"/>
    <w:rsid w:val="00200909"/>
    <w:rsid w:val="00200D40"/>
    <w:rsid w:val="00200DAB"/>
    <w:rsid w:val="00200E69"/>
    <w:rsid w:val="00201040"/>
    <w:rsid w:val="002010FB"/>
    <w:rsid w:val="002011FE"/>
    <w:rsid w:val="002014D1"/>
    <w:rsid w:val="0020174E"/>
    <w:rsid w:val="00201B67"/>
    <w:rsid w:val="00201BF3"/>
    <w:rsid w:val="00201D2C"/>
    <w:rsid w:val="00201D81"/>
    <w:rsid w:val="00201E2B"/>
    <w:rsid w:val="002020E4"/>
    <w:rsid w:val="00202657"/>
    <w:rsid w:val="00202D13"/>
    <w:rsid w:val="00202EAE"/>
    <w:rsid w:val="0020309B"/>
    <w:rsid w:val="00203249"/>
    <w:rsid w:val="00203280"/>
    <w:rsid w:val="0020349A"/>
    <w:rsid w:val="00203703"/>
    <w:rsid w:val="00203806"/>
    <w:rsid w:val="002038AF"/>
    <w:rsid w:val="002039FF"/>
    <w:rsid w:val="00203A18"/>
    <w:rsid w:val="00203B13"/>
    <w:rsid w:val="00203CFC"/>
    <w:rsid w:val="00203D67"/>
    <w:rsid w:val="0020404E"/>
    <w:rsid w:val="002044E4"/>
    <w:rsid w:val="00204508"/>
    <w:rsid w:val="00204607"/>
    <w:rsid w:val="0020488C"/>
    <w:rsid w:val="002049CD"/>
    <w:rsid w:val="00204A3E"/>
    <w:rsid w:val="00204ACB"/>
    <w:rsid w:val="00204B3B"/>
    <w:rsid w:val="002052DE"/>
    <w:rsid w:val="002053BC"/>
    <w:rsid w:val="0020588D"/>
    <w:rsid w:val="00205FA6"/>
    <w:rsid w:val="002060D9"/>
    <w:rsid w:val="0020611E"/>
    <w:rsid w:val="002061C9"/>
    <w:rsid w:val="00206749"/>
    <w:rsid w:val="002069A3"/>
    <w:rsid w:val="00206BAB"/>
    <w:rsid w:val="002072FA"/>
    <w:rsid w:val="0020739D"/>
    <w:rsid w:val="002073A4"/>
    <w:rsid w:val="00207555"/>
    <w:rsid w:val="002078D1"/>
    <w:rsid w:val="00207B70"/>
    <w:rsid w:val="00207BB6"/>
    <w:rsid w:val="00207CAA"/>
    <w:rsid w:val="00207F0F"/>
    <w:rsid w:val="002100C9"/>
    <w:rsid w:val="00210192"/>
    <w:rsid w:val="0021035D"/>
    <w:rsid w:val="002103C5"/>
    <w:rsid w:val="002104BE"/>
    <w:rsid w:val="00210527"/>
    <w:rsid w:val="002105F4"/>
    <w:rsid w:val="00210749"/>
    <w:rsid w:val="00210790"/>
    <w:rsid w:val="00210911"/>
    <w:rsid w:val="00210AA1"/>
    <w:rsid w:val="00210C26"/>
    <w:rsid w:val="00211445"/>
    <w:rsid w:val="002114C6"/>
    <w:rsid w:val="00211654"/>
    <w:rsid w:val="0021175E"/>
    <w:rsid w:val="00211871"/>
    <w:rsid w:val="00211A0D"/>
    <w:rsid w:val="00211B66"/>
    <w:rsid w:val="00211DE4"/>
    <w:rsid w:val="00212250"/>
    <w:rsid w:val="002124CD"/>
    <w:rsid w:val="00212531"/>
    <w:rsid w:val="00212730"/>
    <w:rsid w:val="00212B12"/>
    <w:rsid w:val="00213210"/>
    <w:rsid w:val="0021331E"/>
    <w:rsid w:val="002133C9"/>
    <w:rsid w:val="0021365C"/>
    <w:rsid w:val="0021380A"/>
    <w:rsid w:val="002138F7"/>
    <w:rsid w:val="00213AB1"/>
    <w:rsid w:val="00213E51"/>
    <w:rsid w:val="00213EC5"/>
    <w:rsid w:val="00214163"/>
    <w:rsid w:val="002142C8"/>
    <w:rsid w:val="0021465D"/>
    <w:rsid w:val="002148AB"/>
    <w:rsid w:val="00214DBE"/>
    <w:rsid w:val="00214EE1"/>
    <w:rsid w:val="0021525C"/>
    <w:rsid w:val="00215484"/>
    <w:rsid w:val="002154EF"/>
    <w:rsid w:val="00215676"/>
    <w:rsid w:val="00215701"/>
    <w:rsid w:val="00215744"/>
    <w:rsid w:val="002159ED"/>
    <w:rsid w:val="00215A26"/>
    <w:rsid w:val="00215B25"/>
    <w:rsid w:val="00215B81"/>
    <w:rsid w:val="00215FBA"/>
    <w:rsid w:val="00216043"/>
    <w:rsid w:val="002160C5"/>
    <w:rsid w:val="002163DB"/>
    <w:rsid w:val="00216465"/>
    <w:rsid w:val="00216470"/>
    <w:rsid w:val="0021676A"/>
    <w:rsid w:val="0021678D"/>
    <w:rsid w:val="0021688B"/>
    <w:rsid w:val="00216E1D"/>
    <w:rsid w:val="002171B8"/>
    <w:rsid w:val="002178F8"/>
    <w:rsid w:val="002179D9"/>
    <w:rsid w:val="00217BAC"/>
    <w:rsid w:val="00217DDA"/>
    <w:rsid w:val="00217E31"/>
    <w:rsid w:val="00217FB1"/>
    <w:rsid w:val="00217FB5"/>
    <w:rsid w:val="00217FC2"/>
    <w:rsid w:val="00217FCB"/>
    <w:rsid w:val="0022000A"/>
    <w:rsid w:val="002200DC"/>
    <w:rsid w:val="002201D8"/>
    <w:rsid w:val="00220849"/>
    <w:rsid w:val="002208A9"/>
    <w:rsid w:val="00220F24"/>
    <w:rsid w:val="0022102B"/>
    <w:rsid w:val="002210C5"/>
    <w:rsid w:val="002211CC"/>
    <w:rsid w:val="00221299"/>
    <w:rsid w:val="00221683"/>
    <w:rsid w:val="002216A1"/>
    <w:rsid w:val="00221B97"/>
    <w:rsid w:val="00221CCE"/>
    <w:rsid w:val="002222E1"/>
    <w:rsid w:val="002222F9"/>
    <w:rsid w:val="00222332"/>
    <w:rsid w:val="0022235A"/>
    <w:rsid w:val="00222417"/>
    <w:rsid w:val="002225A0"/>
    <w:rsid w:val="002226B6"/>
    <w:rsid w:val="002226CE"/>
    <w:rsid w:val="002229F3"/>
    <w:rsid w:val="00222A75"/>
    <w:rsid w:val="00222DAE"/>
    <w:rsid w:val="00223153"/>
    <w:rsid w:val="002231FB"/>
    <w:rsid w:val="002232BB"/>
    <w:rsid w:val="00223742"/>
    <w:rsid w:val="002237BA"/>
    <w:rsid w:val="002238A7"/>
    <w:rsid w:val="00223A57"/>
    <w:rsid w:val="00223E46"/>
    <w:rsid w:val="00223E70"/>
    <w:rsid w:val="0022407D"/>
    <w:rsid w:val="002240A5"/>
    <w:rsid w:val="00224129"/>
    <w:rsid w:val="002241B4"/>
    <w:rsid w:val="00224230"/>
    <w:rsid w:val="002243B5"/>
    <w:rsid w:val="0022450B"/>
    <w:rsid w:val="00224A72"/>
    <w:rsid w:val="00224AC7"/>
    <w:rsid w:val="00224B22"/>
    <w:rsid w:val="00224D43"/>
    <w:rsid w:val="00225124"/>
    <w:rsid w:val="002251FE"/>
    <w:rsid w:val="0022521F"/>
    <w:rsid w:val="0022529E"/>
    <w:rsid w:val="00225695"/>
    <w:rsid w:val="002257C9"/>
    <w:rsid w:val="00225817"/>
    <w:rsid w:val="00225982"/>
    <w:rsid w:val="00225B2A"/>
    <w:rsid w:val="00225D2D"/>
    <w:rsid w:val="00225EDA"/>
    <w:rsid w:val="00225F27"/>
    <w:rsid w:val="00225F39"/>
    <w:rsid w:val="00225FE7"/>
    <w:rsid w:val="0022613A"/>
    <w:rsid w:val="0022614F"/>
    <w:rsid w:val="0022626C"/>
    <w:rsid w:val="0022649B"/>
    <w:rsid w:val="00226533"/>
    <w:rsid w:val="002265DA"/>
    <w:rsid w:val="002268CD"/>
    <w:rsid w:val="002268EF"/>
    <w:rsid w:val="00226C53"/>
    <w:rsid w:val="00226EE7"/>
    <w:rsid w:val="002271D6"/>
    <w:rsid w:val="00227455"/>
    <w:rsid w:val="00227578"/>
    <w:rsid w:val="002275DE"/>
    <w:rsid w:val="00227CB7"/>
    <w:rsid w:val="00227D80"/>
    <w:rsid w:val="0023012F"/>
    <w:rsid w:val="00230293"/>
    <w:rsid w:val="00230308"/>
    <w:rsid w:val="00230815"/>
    <w:rsid w:val="00230838"/>
    <w:rsid w:val="00230979"/>
    <w:rsid w:val="00230A0A"/>
    <w:rsid w:val="00230C68"/>
    <w:rsid w:val="00230D60"/>
    <w:rsid w:val="0023146C"/>
    <w:rsid w:val="00231484"/>
    <w:rsid w:val="0023149A"/>
    <w:rsid w:val="00231602"/>
    <w:rsid w:val="002316A6"/>
    <w:rsid w:val="00231782"/>
    <w:rsid w:val="002317D8"/>
    <w:rsid w:val="00231C75"/>
    <w:rsid w:val="0023238B"/>
    <w:rsid w:val="00232461"/>
    <w:rsid w:val="0023258B"/>
    <w:rsid w:val="00232B80"/>
    <w:rsid w:val="00232D5A"/>
    <w:rsid w:val="0023315C"/>
    <w:rsid w:val="0023316D"/>
    <w:rsid w:val="00233310"/>
    <w:rsid w:val="00233480"/>
    <w:rsid w:val="00233495"/>
    <w:rsid w:val="0023353C"/>
    <w:rsid w:val="002338F9"/>
    <w:rsid w:val="00233C80"/>
    <w:rsid w:val="0023421F"/>
    <w:rsid w:val="00234550"/>
    <w:rsid w:val="002345AB"/>
    <w:rsid w:val="002345D1"/>
    <w:rsid w:val="0023469C"/>
    <w:rsid w:val="002346EA"/>
    <w:rsid w:val="00234946"/>
    <w:rsid w:val="00234A0C"/>
    <w:rsid w:val="00234BC4"/>
    <w:rsid w:val="00234CCC"/>
    <w:rsid w:val="00234D74"/>
    <w:rsid w:val="0023527A"/>
    <w:rsid w:val="0023538C"/>
    <w:rsid w:val="002359AA"/>
    <w:rsid w:val="00235AE5"/>
    <w:rsid w:val="00235B96"/>
    <w:rsid w:val="00235C75"/>
    <w:rsid w:val="00235DD9"/>
    <w:rsid w:val="002360F2"/>
    <w:rsid w:val="0023621A"/>
    <w:rsid w:val="00236634"/>
    <w:rsid w:val="002366B5"/>
    <w:rsid w:val="0023680D"/>
    <w:rsid w:val="002368E2"/>
    <w:rsid w:val="00236C30"/>
    <w:rsid w:val="00236CDE"/>
    <w:rsid w:val="00236D4A"/>
    <w:rsid w:val="00236E59"/>
    <w:rsid w:val="00236FAD"/>
    <w:rsid w:val="00237159"/>
    <w:rsid w:val="002374CA"/>
    <w:rsid w:val="00237543"/>
    <w:rsid w:val="002377A3"/>
    <w:rsid w:val="00237AC8"/>
    <w:rsid w:val="00237D2B"/>
    <w:rsid w:val="002404CE"/>
    <w:rsid w:val="00240524"/>
    <w:rsid w:val="00240B0E"/>
    <w:rsid w:val="00240B4A"/>
    <w:rsid w:val="00240BB8"/>
    <w:rsid w:val="00240EE8"/>
    <w:rsid w:val="00240F0A"/>
    <w:rsid w:val="00241411"/>
    <w:rsid w:val="0024146B"/>
    <w:rsid w:val="002415A9"/>
    <w:rsid w:val="00241945"/>
    <w:rsid w:val="00241C38"/>
    <w:rsid w:val="00241F77"/>
    <w:rsid w:val="00242634"/>
    <w:rsid w:val="00242F28"/>
    <w:rsid w:val="0024317F"/>
    <w:rsid w:val="00243181"/>
    <w:rsid w:val="00243426"/>
    <w:rsid w:val="002436DB"/>
    <w:rsid w:val="002438EA"/>
    <w:rsid w:val="00243CE4"/>
    <w:rsid w:val="00244001"/>
    <w:rsid w:val="00244352"/>
    <w:rsid w:val="00244762"/>
    <w:rsid w:val="00244787"/>
    <w:rsid w:val="002448C0"/>
    <w:rsid w:val="00244A6E"/>
    <w:rsid w:val="00244DD2"/>
    <w:rsid w:val="002451EE"/>
    <w:rsid w:val="00245874"/>
    <w:rsid w:val="00245A09"/>
    <w:rsid w:val="00245A44"/>
    <w:rsid w:val="00245AD4"/>
    <w:rsid w:val="00245B8D"/>
    <w:rsid w:val="00245D00"/>
    <w:rsid w:val="00245DBC"/>
    <w:rsid w:val="00245E7F"/>
    <w:rsid w:val="00245EB5"/>
    <w:rsid w:val="00246133"/>
    <w:rsid w:val="002462CF"/>
    <w:rsid w:val="00246388"/>
    <w:rsid w:val="00246939"/>
    <w:rsid w:val="00246956"/>
    <w:rsid w:val="00246A3E"/>
    <w:rsid w:val="00246AB4"/>
    <w:rsid w:val="00246BD8"/>
    <w:rsid w:val="00246C0E"/>
    <w:rsid w:val="002474AB"/>
    <w:rsid w:val="00247630"/>
    <w:rsid w:val="0024765E"/>
    <w:rsid w:val="00247726"/>
    <w:rsid w:val="002478C2"/>
    <w:rsid w:val="00247911"/>
    <w:rsid w:val="0024799B"/>
    <w:rsid w:val="00247CD8"/>
    <w:rsid w:val="00247DDB"/>
    <w:rsid w:val="00247FEE"/>
    <w:rsid w:val="00250325"/>
    <w:rsid w:val="0025038C"/>
    <w:rsid w:val="00250462"/>
    <w:rsid w:val="002504ED"/>
    <w:rsid w:val="002504F7"/>
    <w:rsid w:val="0025071A"/>
    <w:rsid w:val="0025077B"/>
    <w:rsid w:val="0025097A"/>
    <w:rsid w:val="00250CA9"/>
    <w:rsid w:val="00250EC2"/>
    <w:rsid w:val="002511EF"/>
    <w:rsid w:val="0025198A"/>
    <w:rsid w:val="00251C58"/>
    <w:rsid w:val="00251D97"/>
    <w:rsid w:val="00251F86"/>
    <w:rsid w:val="00252059"/>
    <w:rsid w:val="0025216D"/>
    <w:rsid w:val="0025219A"/>
    <w:rsid w:val="00252334"/>
    <w:rsid w:val="00252520"/>
    <w:rsid w:val="00252575"/>
    <w:rsid w:val="00252645"/>
    <w:rsid w:val="0025275C"/>
    <w:rsid w:val="002528C8"/>
    <w:rsid w:val="002528D8"/>
    <w:rsid w:val="002529CE"/>
    <w:rsid w:val="00252A38"/>
    <w:rsid w:val="00252E6F"/>
    <w:rsid w:val="0025313B"/>
    <w:rsid w:val="00253291"/>
    <w:rsid w:val="00253973"/>
    <w:rsid w:val="00253C02"/>
    <w:rsid w:val="00253D49"/>
    <w:rsid w:val="00253FC0"/>
    <w:rsid w:val="00254026"/>
    <w:rsid w:val="002542F7"/>
    <w:rsid w:val="002545B1"/>
    <w:rsid w:val="0025490C"/>
    <w:rsid w:val="00254B50"/>
    <w:rsid w:val="00254D21"/>
    <w:rsid w:val="002551B0"/>
    <w:rsid w:val="002552D5"/>
    <w:rsid w:val="00255361"/>
    <w:rsid w:val="002558AD"/>
    <w:rsid w:val="0025593E"/>
    <w:rsid w:val="00255983"/>
    <w:rsid w:val="00255B43"/>
    <w:rsid w:val="00255B81"/>
    <w:rsid w:val="00255FD2"/>
    <w:rsid w:val="00255FD3"/>
    <w:rsid w:val="0025611C"/>
    <w:rsid w:val="0025620A"/>
    <w:rsid w:val="002567D6"/>
    <w:rsid w:val="002567E5"/>
    <w:rsid w:val="002567F6"/>
    <w:rsid w:val="00256854"/>
    <w:rsid w:val="00256F7A"/>
    <w:rsid w:val="002570CF"/>
    <w:rsid w:val="002571CB"/>
    <w:rsid w:val="00257362"/>
    <w:rsid w:val="0025752C"/>
    <w:rsid w:val="00257892"/>
    <w:rsid w:val="002578CB"/>
    <w:rsid w:val="0025793A"/>
    <w:rsid w:val="00257966"/>
    <w:rsid w:val="00257AD5"/>
    <w:rsid w:val="00257BD2"/>
    <w:rsid w:val="00257E35"/>
    <w:rsid w:val="002605C5"/>
    <w:rsid w:val="00260691"/>
    <w:rsid w:val="002609C8"/>
    <w:rsid w:val="00260ABF"/>
    <w:rsid w:val="00260BC2"/>
    <w:rsid w:val="00260EE1"/>
    <w:rsid w:val="00261218"/>
    <w:rsid w:val="002613A7"/>
    <w:rsid w:val="002618BC"/>
    <w:rsid w:val="00261B4A"/>
    <w:rsid w:val="00261BB2"/>
    <w:rsid w:val="00261BE6"/>
    <w:rsid w:val="00261D23"/>
    <w:rsid w:val="00261E96"/>
    <w:rsid w:val="00262425"/>
    <w:rsid w:val="00262479"/>
    <w:rsid w:val="00262548"/>
    <w:rsid w:val="0026268F"/>
    <w:rsid w:val="00262997"/>
    <w:rsid w:val="00262B1E"/>
    <w:rsid w:val="00262E24"/>
    <w:rsid w:val="0026351E"/>
    <w:rsid w:val="002636E6"/>
    <w:rsid w:val="002637FE"/>
    <w:rsid w:val="0026397C"/>
    <w:rsid w:val="00263B74"/>
    <w:rsid w:val="00263D44"/>
    <w:rsid w:val="00263F12"/>
    <w:rsid w:val="00263FA2"/>
    <w:rsid w:val="002640D3"/>
    <w:rsid w:val="0026428A"/>
    <w:rsid w:val="00264307"/>
    <w:rsid w:val="00264C90"/>
    <w:rsid w:val="00264D06"/>
    <w:rsid w:val="00265011"/>
    <w:rsid w:val="002652E7"/>
    <w:rsid w:val="0026537A"/>
    <w:rsid w:val="002653DC"/>
    <w:rsid w:val="00265494"/>
    <w:rsid w:val="00265845"/>
    <w:rsid w:val="00265A32"/>
    <w:rsid w:val="00265AA9"/>
    <w:rsid w:val="00265F6F"/>
    <w:rsid w:val="002661E7"/>
    <w:rsid w:val="002665F5"/>
    <w:rsid w:val="00266904"/>
    <w:rsid w:val="00266B65"/>
    <w:rsid w:val="002673CA"/>
    <w:rsid w:val="0026741B"/>
    <w:rsid w:val="00267875"/>
    <w:rsid w:val="00267D21"/>
    <w:rsid w:val="00267D57"/>
    <w:rsid w:val="00267DFF"/>
    <w:rsid w:val="00267FEB"/>
    <w:rsid w:val="002703ED"/>
    <w:rsid w:val="00270BA7"/>
    <w:rsid w:val="00270CC5"/>
    <w:rsid w:val="00271167"/>
    <w:rsid w:val="00271306"/>
    <w:rsid w:val="00271486"/>
    <w:rsid w:val="00271592"/>
    <w:rsid w:val="002716CC"/>
    <w:rsid w:val="00271715"/>
    <w:rsid w:val="002718AF"/>
    <w:rsid w:val="00271970"/>
    <w:rsid w:val="00271D86"/>
    <w:rsid w:val="00271E3F"/>
    <w:rsid w:val="00271EBB"/>
    <w:rsid w:val="00272210"/>
    <w:rsid w:val="00272576"/>
    <w:rsid w:val="002726D7"/>
    <w:rsid w:val="0027298B"/>
    <w:rsid w:val="00272BA5"/>
    <w:rsid w:val="00272E35"/>
    <w:rsid w:val="00272F8D"/>
    <w:rsid w:val="0027333F"/>
    <w:rsid w:val="00273706"/>
    <w:rsid w:val="0027371A"/>
    <w:rsid w:val="002737AD"/>
    <w:rsid w:val="00273897"/>
    <w:rsid w:val="002739EC"/>
    <w:rsid w:val="00273AD2"/>
    <w:rsid w:val="002740C4"/>
    <w:rsid w:val="00274248"/>
    <w:rsid w:val="002744F6"/>
    <w:rsid w:val="00274866"/>
    <w:rsid w:val="00274BC3"/>
    <w:rsid w:val="00274CAA"/>
    <w:rsid w:val="00275806"/>
    <w:rsid w:val="00275B28"/>
    <w:rsid w:val="00275F31"/>
    <w:rsid w:val="00275F89"/>
    <w:rsid w:val="002761DC"/>
    <w:rsid w:val="00276311"/>
    <w:rsid w:val="00276905"/>
    <w:rsid w:val="0027693E"/>
    <w:rsid w:val="00276DBE"/>
    <w:rsid w:val="00276E6E"/>
    <w:rsid w:val="00276EB4"/>
    <w:rsid w:val="00277168"/>
    <w:rsid w:val="002772B6"/>
    <w:rsid w:val="0027738E"/>
    <w:rsid w:val="002773A5"/>
    <w:rsid w:val="00277627"/>
    <w:rsid w:val="002778AB"/>
    <w:rsid w:val="00277C9D"/>
    <w:rsid w:val="00277EEA"/>
    <w:rsid w:val="0028022C"/>
    <w:rsid w:val="00280274"/>
    <w:rsid w:val="00280D69"/>
    <w:rsid w:val="00280E35"/>
    <w:rsid w:val="00280FB5"/>
    <w:rsid w:val="0028108B"/>
    <w:rsid w:val="0028118C"/>
    <w:rsid w:val="0028136B"/>
    <w:rsid w:val="00281478"/>
    <w:rsid w:val="00281640"/>
    <w:rsid w:val="00281806"/>
    <w:rsid w:val="00281874"/>
    <w:rsid w:val="00281A37"/>
    <w:rsid w:val="00281B9B"/>
    <w:rsid w:val="00282255"/>
    <w:rsid w:val="0028228D"/>
    <w:rsid w:val="00282560"/>
    <w:rsid w:val="002825AF"/>
    <w:rsid w:val="0028279F"/>
    <w:rsid w:val="002827A7"/>
    <w:rsid w:val="00282B64"/>
    <w:rsid w:val="00282B67"/>
    <w:rsid w:val="00282CCC"/>
    <w:rsid w:val="00282D9D"/>
    <w:rsid w:val="00282E0D"/>
    <w:rsid w:val="00282ECD"/>
    <w:rsid w:val="002832DA"/>
    <w:rsid w:val="00283349"/>
    <w:rsid w:val="0028357E"/>
    <w:rsid w:val="00283913"/>
    <w:rsid w:val="00283E6A"/>
    <w:rsid w:val="002840A4"/>
    <w:rsid w:val="002843E7"/>
    <w:rsid w:val="002845D3"/>
    <w:rsid w:val="00284B84"/>
    <w:rsid w:val="002852D9"/>
    <w:rsid w:val="00285380"/>
    <w:rsid w:val="0028539D"/>
    <w:rsid w:val="00285659"/>
    <w:rsid w:val="00285AE5"/>
    <w:rsid w:val="00285B5B"/>
    <w:rsid w:val="00285CCB"/>
    <w:rsid w:val="00285E0E"/>
    <w:rsid w:val="00285ED5"/>
    <w:rsid w:val="00285FCB"/>
    <w:rsid w:val="002862B7"/>
    <w:rsid w:val="002864DE"/>
    <w:rsid w:val="002866DB"/>
    <w:rsid w:val="00286A90"/>
    <w:rsid w:val="0028706D"/>
    <w:rsid w:val="0028725C"/>
    <w:rsid w:val="00287261"/>
    <w:rsid w:val="002872B9"/>
    <w:rsid w:val="002872F9"/>
    <w:rsid w:val="002873D8"/>
    <w:rsid w:val="002873FC"/>
    <w:rsid w:val="0028743E"/>
    <w:rsid w:val="002874E0"/>
    <w:rsid w:val="00287CC2"/>
    <w:rsid w:val="00287CE7"/>
    <w:rsid w:val="00287D34"/>
    <w:rsid w:val="00287E29"/>
    <w:rsid w:val="00287F59"/>
    <w:rsid w:val="00287FEF"/>
    <w:rsid w:val="00290269"/>
    <w:rsid w:val="00290278"/>
    <w:rsid w:val="0029029B"/>
    <w:rsid w:val="002902C5"/>
    <w:rsid w:val="0029084D"/>
    <w:rsid w:val="00290D52"/>
    <w:rsid w:val="00290E09"/>
    <w:rsid w:val="00290E35"/>
    <w:rsid w:val="00290E59"/>
    <w:rsid w:val="00291051"/>
    <w:rsid w:val="002913EC"/>
    <w:rsid w:val="002914E5"/>
    <w:rsid w:val="00291723"/>
    <w:rsid w:val="002919BD"/>
    <w:rsid w:val="00291E05"/>
    <w:rsid w:val="00291E32"/>
    <w:rsid w:val="00291F6C"/>
    <w:rsid w:val="00291FA0"/>
    <w:rsid w:val="002920B9"/>
    <w:rsid w:val="00292101"/>
    <w:rsid w:val="0029211F"/>
    <w:rsid w:val="0029226B"/>
    <w:rsid w:val="002924E5"/>
    <w:rsid w:val="00292D36"/>
    <w:rsid w:val="00292D6B"/>
    <w:rsid w:val="00292F87"/>
    <w:rsid w:val="0029311B"/>
    <w:rsid w:val="0029318A"/>
    <w:rsid w:val="002933A5"/>
    <w:rsid w:val="00293692"/>
    <w:rsid w:val="00293812"/>
    <w:rsid w:val="00293DA9"/>
    <w:rsid w:val="00293EC6"/>
    <w:rsid w:val="00293F0F"/>
    <w:rsid w:val="0029426F"/>
    <w:rsid w:val="002944C8"/>
    <w:rsid w:val="002944D3"/>
    <w:rsid w:val="0029452D"/>
    <w:rsid w:val="0029472E"/>
    <w:rsid w:val="002948DF"/>
    <w:rsid w:val="0029519B"/>
    <w:rsid w:val="00295378"/>
    <w:rsid w:val="0029559F"/>
    <w:rsid w:val="00295770"/>
    <w:rsid w:val="00295849"/>
    <w:rsid w:val="00295B63"/>
    <w:rsid w:val="00295C37"/>
    <w:rsid w:val="00295D00"/>
    <w:rsid w:val="00295D88"/>
    <w:rsid w:val="00296126"/>
    <w:rsid w:val="002964B2"/>
    <w:rsid w:val="0029699B"/>
    <w:rsid w:val="002969F7"/>
    <w:rsid w:val="00296A87"/>
    <w:rsid w:val="00296A95"/>
    <w:rsid w:val="00296C39"/>
    <w:rsid w:val="00296C82"/>
    <w:rsid w:val="00297121"/>
    <w:rsid w:val="00297248"/>
    <w:rsid w:val="002973DF"/>
    <w:rsid w:val="00297AAE"/>
    <w:rsid w:val="00297B6F"/>
    <w:rsid w:val="002A0127"/>
    <w:rsid w:val="002A0359"/>
    <w:rsid w:val="002A03E5"/>
    <w:rsid w:val="002A05C1"/>
    <w:rsid w:val="002A0A05"/>
    <w:rsid w:val="002A0A68"/>
    <w:rsid w:val="002A0CF5"/>
    <w:rsid w:val="002A0F00"/>
    <w:rsid w:val="002A0FCF"/>
    <w:rsid w:val="002A1031"/>
    <w:rsid w:val="002A11A7"/>
    <w:rsid w:val="002A11F2"/>
    <w:rsid w:val="002A19C0"/>
    <w:rsid w:val="002A1B63"/>
    <w:rsid w:val="002A1B87"/>
    <w:rsid w:val="002A1BC4"/>
    <w:rsid w:val="002A1DE0"/>
    <w:rsid w:val="002A1DFE"/>
    <w:rsid w:val="002A1E5E"/>
    <w:rsid w:val="002A1F18"/>
    <w:rsid w:val="002A1F27"/>
    <w:rsid w:val="002A210C"/>
    <w:rsid w:val="002A21F9"/>
    <w:rsid w:val="002A24BA"/>
    <w:rsid w:val="002A28C2"/>
    <w:rsid w:val="002A2C7B"/>
    <w:rsid w:val="002A2FE2"/>
    <w:rsid w:val="002A39C5"/>
    <w:rsid w:val="002A3BCE"/>
    <w:rsid w:val="002A3C0D"/>
    <w:rsid w:val="002A3FAA"/>
    <w:rsid w:val="002A40A5"/>
    <w:rsid w:val="002A4137"/>
    <w:rsid w:val="002A486F"/>
    <w:rsid w:val="002A4A0F"/>
    <w:rsid w:val="002A4E7B"/>
    <w:rsid w:val="002A5047"/>
    <w:rsid w:val="002A50B0"/>
    <w:rsid w:val="002A511C"/>
    <w:rsid w:val="002A5262"/>
    <w:rsid w:val="002A54E8"/>
    <w:rsid w:val="002A562D"/>
    <w:rsid w:val="002A569E"/>
    <w:rsid w:val="002A58B1"/>
    <w:rsid w:val="002A5917"/>
    <w:rsid w:val="002A5B89"/>
    <w:rsid w:val="002A5BC5"/>
    <w:rsid w:val="002A5D98"/>
    <w:rsid w:val="002A5E6C"/>
    <w:rsid w:val="002A602F"/>
    <w:rsid w:val="002A6169"/>
    <w:rsid w:val="002A62A7"/>
    <w:rsid w:val="002A62E8"/>
    <w:rsid w:val="002A66EC"/>
    <w:rsid w:val="002A6A88"/>
    <w:rsid w:val="002A6C02"/>
    <w:rsid w:val="002A6FC4"/>
    <w:rsid w:val="002A72E5"/>
    <w:rsid w:val="002A758C"/>
    <w:rsid w:val="002A7B8E"/>
    <w:rsid w:val="002B0117"/>
    <w:rsid w:val="002B0146"/>
    <w:rsid w:val="002B0481"/>
    <w:rsid w:val="002B0491"/>
    <w:rsid w:val="002B04F9"/>
    <w:rsid w:val="002B089B"/>
    <w:rsid w:val="002B09D2"/>
    <w:rsid w:val="002B0A97"/>
    <w:rsid w:val="002B0AE9"/>
    <w:rsid w:val="002B0C50"/>
    <w:rsid w:val="002B0EEE"/>
    <w:rsid w:val="002B1166"/>
    <w:rsid w:val="002B163D"/>
    <w:rsid w:val="002B18D3"/>
    <w:rsid w:val="002B1F76"/>
    <w:rsid w:val="002B1FC9"/>
    <w:rsid w:val="002B20E4"/>
    <w:rsid w:val="002B2117"/>
    <w:rsid w:val="002B21E0"/>
    <w:rsid w:val="002B2223"/>
    <w:rsid w:val="002B2396"/>
    <w:rsid w:val="002B23B3"/>
    <w:rsid w:val="002B2B2E"/>
    <w:rsid w:val="002B2C5E"/>
    <w:rsid w:val="002B2FA8"/>
    <w:rsid w:val="002B2FD1"/>
    <w:rsid w:val="002B37CA"/>
    <w:rsid w:val="002B38F6"/>
    <w:rsid w:val="002B3D87"/>
    <w:rsid w:val="002B4281"/>
    <w:rsid w:val="002B436A"/>
    <w:rsid w:val="002B44F8"/>
    <w:rsid w:val="002B468E"/>
    <w:rsid w:val="002B4913"/>
    <w:rsid w:val="002B4CD2"/>
    <w:rsid w:val="002B4D70"/>
    <w:rsid w:val="002B50B4"/>
    <w:rsid w:val="002B52A8"/>
    <w:rsid w:val="002B52C0"/>
    <w:rsid w:val="002B53FB"/>
    <w:rsid w:val="002B5503"/>
    <w:rsid w:val="002B5616"/>
    <w:rsid w:val="002B57EF"/>
    <w:rsid w:val="002B5AAA"/>
    <w:rsid w:val="002B5B93"/>
    <w:rsid w:val="002B6991"/>
    <w:rsid w:val="002B6C21"/>
    <w:rsid w:val="002B6F05"/>
    <w:rsid w:val="002B6F42"/>
    <w:rsid w:val="002B7062"/>
    <w:rsid w:val="002B70BB"/>
    <w:rsid w:val="002B72A2"/>
    <w:rsid w:val="002B734E"/>
    <w:rsid w:val="002B73D4"/>
    <w:rsid w:val="002B7824"/>
    <w:rsid w:val="002B7846"/>
    <w:rsid w:val="002B788E"/>
    <w:rsid w:val="002B7A9C"/>
    <w:rsid w:val="002B7AA8"/>
    <w:rsid w:val="002B7D24"/>
    <w:rsid w:val="002C0026"/>
    <w:rsid w:val="002C00D5"/>
    <w:rsid w:val="002C0152"/>
    <w:rsid w:val="002C059C"/>
    <w:rsid w:val="002C0979"/>
    <w:rsid w:val="002C0C0D"/>
    <w:rsid w:val="002C0E6E"/>
    <w:rsid w:val="002C0EDE"/>
    <w:rsid w:val="002C106C"/>
    <w:rsid w:val="002C111D"/>
    <w:rsid w:val="002C1815"/>
    <w:rsid w:val="002C18D3"/>
    <w:rsid w:val="002C1974"/>
    <w:rsid w:val="002C1AC5"/>
    <w:rsid w:val="002C20F3"/>
    <w:rsid w:val="002C22F5"/>
    <w:rsid w:val="002C271F"/>
    <w:rsid w:val="002C2807"/>
    <w:rsid w:val="002C2F94"/>
    <w:rsid w:val="002C2FB1"/>
    <w:rsid w:val="002C341E"/>
    <w:rsid w:val="002C3557"/>
    <w:rsid w:val="002C38C6"/>
    <w:rsid w:val="002C417D"/>
    <w:rsid w:val="002C4219"/>
    <w:rsid w:val="002C42A6"/>
    <w:rsid w:val="002C45F3"/>
    <w:rsid w:val="002C4614"/>
    <w:rsid w:val="002C4761"/>
    <w:rsid w:val="002C48F9"/>
    <w:rsid w:val="002C499C"/>
    <w:rsid w:val="002C4F0A"/>
    <w:rsid w:val="002C5269"/>
    <w:rsid w:val="002C5640"/>
    <w:rsid w:val="002C5963"/>
    <w:rsid w:val="002C5974"/>
    <w:rsid w:val="002C5A17"/>
    <w:rsid w:val="002C5AF8"/>
    <w:rsid w:val="002C5E18"/>
    <w:rsid w:val="002C5E28"/>
    <w:rsid w:val="002C5E81"/>
    <w:rsid w:val="002C5EF7"/>
    <w:rsid w:val="002C621C"/>
    <w:rsid w:val="002C646F"/>
    <w:rsid w:val="002C68E4"/>
    <w:rsid w:val="002C6C36"/>
    <w:rsid w:val="002C6CFF"/>
    <w:rsid w:val="002C7756"/>
    <w:rsid w:val="002C7763"/>
    <w:rsid w:val="002C7917"/>
    <w:rsid w:val="002C7A05"/>
    <w:rsid w:val="002C7A7C"/>
    <w:rsid w:val="002C7AFE"/>
    <w:rsid w:val="002C7B09"/>
    <w:rsid w:val="002C7BD7"/>
    <w:rsid w:val="002C7C10"/>
    <w:rsid w:val="002C7DD0"/>
    <w:rsid w:val="002C7DE9"/>
    <w:rsid w:val="002C7DED"/>
    <w:rsid w:val="002D0029"/>
    <w:rsid w:val="002D016E"/>
    <w:rsid w:val="002D0463"/>
    <w:rsid w:val="002D0A3E"/>
    <w:rsid w:val="002D0ADC"/>
    <w:rsid w:val="002D0DBB"/>
    <w:rsid w:val="002D0EF0"/>
    <w:rsid w:val="002D112F"/>
    <w:rsid w:val="002D1453"/>
    <w:rsid w:val="002D152E"/>
    <w:rsid w:val="002D155B"/>
    <w:rsid w:val="002D1565"/>
    <w:rsid w:val="002D15FE"/>
    <w:rsid w:val="002D16E2"/>
    <w:rsid w:val="002D1856"/>
    <w:rsid w:val="002D18D5"/>
    <w:rsid w:val="002D1993"/>
    <w:rsid w:val="002D1CA4"/>
    <w:rsid w:val="002D1CE5"/>
    <w:rsid w:val="002D21F0"/>
    <w:rsid w:val="002D2226"/>
    <w:rsid w:val="002D2257"/>
    <w:rsid w:val="002D2267"/>
    <w:rsid w:val="002D2411"/>
    <w:rsid w:val="002D258F"/>
    <w:rsid w:val="002D25DF"/>
    <w:rsid w:val="002D261C"/>
    <w:rsid w:val="002D2697"/>
    <w:rsid w:val="002D27B1"/>
    <w:rsid w:val="002D285D"/>
    <w:rsid w:val="002D2969"/>
    <w:rsid w:val="002D2B69"/>
    <w:rsid w:val="002D2C5C"/>
    <w:rsid w:val="002D2D04"/>
    <w:rsid w:val="002D3A06"/>
    <w:rsid w:val="002D3AEA"/>
    <w:rsid w:val="002D3BAD"/>
    <w:rsid w:val="002D3EF5"/>
    <w:rsid w:val="002D421C"/>
    <w:rsid w:val="002D45CC"/>
    <w:rsid w:val="002D4D0A"/>
    <w:rsid w:val="002D4D98"/>
    <w:rsid w:val="002D4F44"/>
    <w:rsid w:val="002D5439"/>
    <w:rsid w:val="002D5778"/>
    <w:rsid w:val="002D5960"/>
    <w:rsid w:val="002D5A6D"/>
    <w:rsid w:val="002D5BE0"/>
    <w:rsid w:val="002D5D8D"/>
    <w:rsid w:val="002D5E5E"/>
    <w:rsid w:val="002D6040"/>
    <w:rsid w:val="002D6178"/>
    <w:rsid w:val="002D6335"/>
    <w:rsid w:val="002D6426"/>
    <w:rsid w:val="002D6595"/>
    <w:rsid w:val="002D67F0"/>
    <w:rsid w:val="002D6AF2"/>
    <w:rsid w:val="002D6D26"/>
    <w:rsid w:val="002D6DC8"/>
    <w:rsid w:val="002D704E"/>
    <w:rsid w:val="002D72B0"/>
    <w:rsid w:val="002D7451"/>
    <w:rsid w:val="002D74DC"/>
    <w:rsid w:val="002D7590"/>
    <w:rsid w:val="002D769D"/>
    <w:rsid w:val="002D76A3"/>
    <w:rsid w:val="002D79D6"/>
    <w:rsid w:val="002D7C6B"/>
    <w:rsid w:val="002D7C7B"/>
    <w:rsid w:val="002D7D1D"/>
    <w:rsid w:val="002D7EAE"/>
    <w:rsid w:val="002D7F91"/>
    <w:rsid w:val="002E0136"/>
    <w:rsid w:val="002E02D5"/>
    <w:rsid w:val="002E05CF"/>
    <w:rsid w:val="002E09AE"/>
    <w:rsid w:val="002E09BB"/>
    <w:rsid w:val="002E0A15"/>
    <w:rsid w:val="002E0C8A"/>
    <w:rsid w:val="002E0F29"/>
    <w:rsid w:val="002E138D"/>
    <w:rsid w:val="002E1743"/>
    <w:rsid w:val="002E1829"/>
    <w:rsid w:val="002E1E10"/>
    <w:rsid w:val="002E2123"/>
    <w:rsid w:val="002E2295"/>
    <w:rsid w:val="002E2811"/>
    <w:rsid w:val="002E2A70"/>
    <w:rsid w:val="002E2B35"/>
    <w:rsid w:val="002E2F66"/>
    <w:rsid w:val="002E3297"/>
    <w:rsid w:val="002E33CE"/>
    <w:rsid w:val="002E3464"/>
    <w:rsid w:val="002E374E"/>
    <w:rsid w:val="002E380F"/>
    <w:rsid w:val="002E3D26"/>
    <w:rsid w:val="002E409C"/>
    <w:rsid w:val="002E456B"/>
    <w:rsid w:val="002E4731"/>
    <w:rsid w:val="002E4972"/>
    <w:rsid w:val="002E4AB8"/>
    <w:rsid w:val="002E4F1F"/>
    <w:rsid w:val="002E4F98"/>
    <w:rsid w:val="002E50D4"/>
    <w:rsid w:val="002E5322"/>
    <w:rsid w:val="002E5602"/>
    <w:rsid w:val="002E56AE"/>
    <w:rsid w:val="002E597D"/>
    <w:rsid w:val="002E5A2A"/>
    <w:rsid w:val="002E5BBD"/>
    <w:rsid w:val="002E5CD7"/>
    <w:rsid w:val="002E5DCA"/>
    <w:rsid w:val="002E6543"/>
    <w:rsid w:val="002E660F"/>
    <w:rsid w:val="002E6726"/>
    <w:rsid w:val="002E6755"/>
    <w:rsid w:val="002E6783"/>
    <w:rsid w:val="002E6A18"/>
    <w:rsid w:val="002E6EDB"/>
    <w:rsid w:val="002E70FE"/>
    <w:rsid w:val="002E7700"/>
    <w:rsid w:val="002E79C8"/>
    <w:rsid w:val="002E7A61"/>
    <w:rsid w:val="002E7ED9"/>
    <w:rsid w:val="002E7F09"/>
    <w:rsid w:val="002F022E"/>
    <w:rsid w:val="002F0731"/>
    <w:rsid w:val="002F0946"/>
    <w:rsid w:val="002F0A66"/>
    <w:rsid w:val="002F0A88"/>
    <w:rsid w:val="002F0E87"/>
    <w:rsid w:val="002F107B"/>
    <w:rsid w:val="002F1CF7"/>
    <w:rsid w:val="002F1DB2"/>
    <w:rsid w:val="002F241E"/>
    <w:rsid w:val="002F298B"/>
    <w:rsid w:val="002F2D89"/>
    <w:rsid w:val="002F2F58"/>
    <w:rsid w:val="002F3110"/>
    <w:rsid w:val="002F3113"/>
    <w:rsid w:val="002F31F8"/>
    <w:rsid w:val="002F337A"/>
    <w:rsid w:val="002F363F"/>
    <w:rsid w:val="002F36A6"/>
    <w:rsid w:val="002F375F"/>
    <w:rsid w:val="002F3980"/>
    <w:rsid w:val="002F39B7"/>
    <w:rsid w:val="002F39E5"/>
    <w:rsid w:val="002F3A3D"/>
    <w:rsid w:val="002F3BAB"/>
    <w:rsid w:val="002F3CB1"/>
    <w:rsid w:val="002F3D01"/>
    <w:rsid w:val="002F3D32"/>
    <w:rsid w:val="002F40CA"/>
    <w:rsid w:val="002F41A2"/>
    <w:rsid w:val="002F42D1"/>
    <w:rsid w:val="002F4578"/>
    <w:rsid w:val="002F4587"/>
    <w:rsid w:val="002F4C53"/>
    <w:rsid w:val="002F4D80"/>
    <w:rsid w:val="002F4F23"/>
    <w:rsid w:val="002F5025"/>
    <w:rsid w:val="002F5095"/>
    <w:rsid w:val="002F5397"/>
    <w:rsid w:val="002F559A"/>
    <w:rsid w:val="002F55A1"/>
    <w:rsid w:val="002F56E4"/>
    <w:rsid w:val="002F5807"/>
    <w:rsid w:val="002F59FC"/>
    <w:rsid w:val="002F5C89"/>
    <w:rsid w:val="002F5ED5"/>
    <w:rsid w:val="002F5F01"/>
    <w:rsid w:val="002F5F80"/>
    <w:rsid w:val="002F5FD0"/>
    <w:rsid w:val="002F607F"/>
    <w:rsid w:val="002F61C7"/>
    <w:rsid w:val="002F61ED"/>
    <w:rsid w:val="002F63E3"/>
    <w:rsid w:val="002F6526"/>
    <w:rsid w:val="002F6644"/>
    <w:rsid w:val="002F67DC"/>
    <w:rsid w:val="002F6AB3"/>
    <w:rsid w:val="002F6E69"/>
    <w:rsid w:val="002F7120"/>
    <w:rsid w:val="002F7195"/>
    <w:rsid w:val="002F738E"/>
    <w:rsid w:val="002F748D"/>
    <w:rsid w:val="002F7979"/>
    <w:rsid w:val="002F79BB"/>
    <w:rsid w:val="002F7A88"/>
    <w:rsid w:val="002F7C48"/>
    <w:rsid w:val="002F7C4C"/>
    <w:rsid w:val="002F7CEE"/>
    <w:rsid w:val="002F7D57"/>
    <w:rsid w:val="002F7D74"/>
    <w:rsid w:val="002F7FD9"/>
    <w:rsid w:val="00300102"/>
    <w:rsid w:val="00300C62"/>
    <w:rsid w:val="003016AD"/>
    <w:rsid w:val="00301709"/>
    <w:rsid w:val="00301921"/>
    <w:rsid w:val="0030207B"/>
    <w:rsid w:val="00302163"/>
    <w:rsid w:val="0030233C"/>
    <w:rsid w:val="00302799"/>
    <w:rsid w:val="00302AA4"/>
    <w:rsid w:val="00302D7A"/>
    <w:rsid w:val="00302E1B"/>
    <w:rsid w:val="00302E77"/>
    <w:rsid w:val="00302F01"/>
    <w:rsid w:val="00302F8D"/>
    <w:rsid w:val="0030313E"/>
    <w:rsid w:val="00303431"/>
    <w:rsid w:val="00303859"/>
    <w:rsid w:val="00303C0D"/>
    <w:rsid w:val="00303C42"/>
    <w:rsid w:val="00303F15"/>
    <w:rsid w:val="00304185"/>
    <w:rsid w:val="00304375"/>
    <w:rsid w:val="003045E5"/>
    <w:rsid w:val="00304C4C"/>
    <w:rsid w:val="00304D57"/>
    <w:rsid w:val="00304FCE"/>
    <w:rsid w:val="003052CE"/>
    <w:rsid w:val="0030532C"/>
    <w:rsid w:val="003054AC"/>
    <w:rsid w:val="00305594"/>
    <w:rsid w:val="00305D0E"/>
    <w:rsid w:val="00306036"/>
    <w:rsid w:val="003060F2"/>
    <w:rsid w:val="00306150"/>
    <w:rsid w:val="00306448"/>
    <w:rsid w:val="00306610"/>
    <w:rsid w:val="003067E5"/>
    <w:rsid w:val="003067F4"/>
    <w:rsid w:val="00306964"/>
    <w:rsid w:val="00306C26"/>
    <w:rsid w:val="00306F3B"/>
    <w:rsid w:val="00307053"/>
    <w:rsid w:val="003071BB"/>
    <w:rsid w:val="00307208"/>
    <w:rsid w:val="0030721D"/>
    <w:rsid w:val="0030729C"/>
    <w:rsid w:val="00307481"/>
    <w:rsid w:val="003077C0"/>
    <w:rsid w:val="0030795F"/>
    <w:rsid w:val="00307A87"/>
    <w:rsid w:val="00307AAB"/>
    <w:rsid w:val="00307E57"/>
    <w:rsid w:val="00307F29"/>
    <w:rsid w:val="0031012D"/>
    <w:rsid w:val="00310511"/>
    <w:rsid w:val="0031062C"/>
    <w:rsid w:val="00310837"/>
    <w:rsid w:val="00310895"/>
    <w:rsid w:val="0031093C"/>
    <w:rsid w:val="003109E0"/>
    <w:rsid w:val="00310B2B"/>
    <w:rsid w:val="00310BC6"/>
    <w:rsid w:val="00310DB7"/>
    <w:rsid w:val="00310E63"/>
    <w:rsid w:val="00310FE0"/>
    <w:rsid w:val="00311113"/>
    <w:rsid w:val="0031142F"/>
    <w:rsid w:val="0031146A"/>
    <w:rsid w:val="003114E1"/>
    <w:rsid w:val="00311A3C"/>
    <w:rsid w:val="00311CB0"/>
    <w:rsid w:val="00311D66"/>
    <w:rsid w:val="00311E8D"/>
    <w:rsid w:val="00311FAC"/>
    <w:rsid w:val="003127B1"/>
    <w:rsid w:val="00312966"/>
    <w:rsid w:val="00312D44"/>
    <w:rsid w:val="00312E3F"/>
    <w:rsid w:val="00312F70"/>
    <w:rsid w:val="00313080"/>
    <w:rsid w:val="003133FC"/>
    <w:rsid w:val="00313AA4"/>
    <w:rsid w:val="00313C04"/>
    <w:rsid w:val="00313C79"/>
    <w:rsid w:val="00313D1B"/>
    <w:rsid w:val="00313D53"/>
    <w:rsid w:val="00314333"/>
    <w:rsid w:val="00314686"/>
    <w:rsid w:val="00314C6A"/>
    <w:rsid w:val="00314DA4"/>
    <w:rsid w:val="00314ED9"/>
    <w:rsid w:val="0031503D"/>
    <w:rsid w:val="003150CE"/>
    <w:rsid w:val="00315417"/>
    <w:rsid w:val="00315537"/>
    <w:rsid w:val="0031587A"/>
    <w:rsid w:val="00315B40"/>
    <w:rsid w:val="00316302"/>
    <w:rsid w:val="00316F8A"/>
    <w:rsid w:val="00316FD7"/>
    <w:rsid w:val="0031706C"/>
    <w:rsid w:val="00317459"/>
    <w:rsid w:val="00317593"/>
    <w:rsid w:val="003175C0"/>
    <w:rsid w:val="00317607"/>
    <w:rsid w:val="003177F6"/>
    <w:rsid w:val="00317AB1"/>
    <w:rsid w:val="00317D3F"/>
    <w:rsid w:val="00317D95"/>
    <w:rsid w:val="003201E0"/>
    <w:rsid w:val="003202E3"/>
    <w:rsid w:val="003202EF"/>
    <w:rsid w:val="00320461"/>
    <w:rsid w:val="00320728"/>
    <w:rsid w:val="00320B23"/>
    <w:rsid w:val="00320C0A"/>
    <w:rsid w:val="00320CBE"/>
    <w:rsid w:val="00320D68"/>
    <w:rsid w:val="00320D91"/>
    <w:rsid w:val="0032101C"/>
    <w:rsid w:val="003216D4"/>
    <w:rsid w:val="00321B27"/>
    <w:rsid w:val="00321B91"/>
    <w:rsid w:val="00321BFB"/>
    <w:rsid w:val="00321C3B"/>
    <w:rsid w:val="00321C44"/>
    <w:rsid w:val="00321C45"/>
    <w:rsid w:val="00321E12"/>
    <w:rsid w:val="00322012"/>
    <w:rsid w:val="003223C2"/>
    <w:rsid w:val="00322421"/>
    <w:rsid w:val="003226AC"/>
    <w:rsid w:val="00322D71"/>
    <w:rsid w:val="00323035"/>
    <w:rsid w:val="00323483"/>
    <w:rsid w:val="00323871"/>
    <w:rsid w:val="00323A86"/>
    <w:rsid w:val="00323B48"/>
    <w:rsid w:val="00323BAA"/>
    <w:rsid w:val="00324927"/>
    <w:rsid w:val="003250F1"/>
    <w:rsid w:val="0032562F"/>
    <w:rsid w:val="00325BFB"/>
    <w:rsid w:val="00325CAC"/>
    <w:rsid w:val="0032626C"/>
    <w:rsid w:val="003269C8"/>
    <w:rsid w:val="00326C73"/>
    <w:rsid w:val="00326E3E"/>
    <w:rsid w:val="00326F58"/>
    <w:rsid w:val="00327649"/>
    <w:rsid w:val="00327680"/>
    <w:rsid w:val="003276FA"/>
    <w:rsid w:val="0032774D"/>
    <w:rsid w:val="003278D3"/>
    <w:rsid w:val="00327DAF"/>
    <w:rsid w:val="00327F4F"/>
    <w:rsid w:val="00327F50"/>
    <w:rsid w:val="0033013B"/>
    <w:rsid w:val="00330317"/>
    <w:rsid w:val="00330E07"/>
    <w:rsid w:val="00331300"/>
    <w:rsid w:val="0033136C"/>
    <w:rsid w:val="003313E8"/>
    <w:rsid w:val="00331424"/>
    <w:rsid w:val="0033143B"/>
    <w:rsid w:val="00331552"/>
    <w:rsid w:val="00331910"/>
    <w:rsid w:val="00331A05"/>
    <w:rsid w:val="00331CB4"/>
    <w:rsid w:val="00331D0F"/>
    <w:rsid w:val="00331E86"/>
    <w:rsid w:val="00331FAC"/>
    <w:rsid w:val="00332042"/>
    <w:rsid w:val="003321EA"/>
    <w:rsid w:val="00332290"/>
    <w:rsid w:val="00332507"/>
    <w:rsid w:val="00332777"/>
    <w:rsid w:val="003329B0"/>
    <w:rsid w:val="00333047"/>
    <w:rsid w:val="00333173"/>
    <w:rsid w:val="003331F9"/>
    <w:rsid w:val="00333454"/>
    <w:rsid w:val="00333B28"/>
    <w:rsid w:val="00333B63"/>
    <w:rsid w:val="00333DC8"/>
    <w:rsid w:val="00334092"/>
    <w:rsid w:val="00334209"/>
    <w:rsid w:val="0033421F"/>
    <w:rsid w:val="003343BF"/>
    <w:rsid w:val="0033487A"/>
    <w:rsid w:val="003349D2"/>
    <w:rsid w:val="00334C37"/>
    <w:rsid w:val="00334F16"/>
    <w:rsid w:val="00335051"/>
    <w:rsid w:val="003350A4"/>
    <w:rsid w:val="003351C8"/>
    <w:rsid w:val="003356BF"/>
    <w:rsid w:val="003357EA"/>
    <w:rsid w:val="00335A1E"/>
    <w:rsid w:val="00335C1F"/>
    <w:rsid w:val="00335C6F"/>
    <w:rsid w:val="00335CE5"/>
    <w:rsid w:val="00335E08"/>
    <w:rsid w:val="00335F1F"/>
    <w:rsid w:val="0033618F"/>
    <w:rsid w:val="0033630E"/>
    <w:rsid w:val="00336419"/>
    <w:rsid w:val="003366DD"/>
    <w:rsid w:val="003367C1"/>
    <w:rsid w:val="00336B65"/>
    <w:rsid w:val="00336EC4"/>
    <w:rsid w:val="0033703A"/>
    <w:rsid w:val="0033719D"/>
    <w:rsid w:val="00337208"/>
    <w:rsid w:val="003372C9"/>
    <w:rsid w:val="003374B2"/>
    <w:rsid w:val="00337B4C"/>
    <w:rsid w:val="00337DE7"/>
    <w:rsid w:val="00340089"/>
    <w:rsid w:val="00340776"/>
    <w:rsid w:val="0034086B"/>
    <w:rsid w:val="0034098E"/>
    <w:rsid w:val="00340B44"/>
    <w:rsid w:val="00340DEB"/>
    <w:rsid w:val="00340EEC"/>
    <w:rsid w:val="00340F77"/>
    <w:rsid w:val="00340F7C"/>
    <w:rsid w:val="00341047"/>
    <w:rsid w:val="00341323"/>
    <w:rsid w:val="00341329"/>
    <w:rsid w:val="0034150E"/>
    <w:rsid w:val="00341679"/>
    <w:rsid w:val="00341766"/>
    <w:rsid w:val="00341819"/>
    <w:rsid w:val="003419D5"/>
    <w:rsid w:val="00341C33"/>
    <w:rsid w:val="00341D4C"/>
    <w:rsid w:val="00341DDE"/>
    <w:rsid w:val="00341F46"/>
    <w:rsid w:val="0034208F"/>
    <w:rsid w:val="0034225F"/>
    <w:rsid w:val="003422A0"/>
    <w:rsid w:val="0034266A"/>
    <w:rsid w:val="00342890"/>
    <w:rsid w:val="003428C8"/>
    <w:rsid w:val="00342AF9"/>
    <w:rsid w:val="00342B4A"/>
    <w:rsid w:val="0034300D"/>
    <w:rsid w:val="00343060"/>
    <w:rsid w:val="003432B0"/>
    <w:rsid w:val="00343331"/>
    <w:rsid w:val="0034340A"/>
    <w:rsid w:val="00343429"/>
    <w:rsid w:val="0034358C"/>
    <w:rsid w:val="00343DC2"/>
    <w:rsid w:val="00344016"/>
    <w:rsid w:val="00344242"/>
    <w:rsid w:val="003445F3"/>
    <w:rsid w:val="003446B4"/>
    <w:rsid w:val="003447A3"/>
    <w:rsid w:val="0034480B"/>
    <w:rsid w:val="00344C5F"/>
    <w:rsid w:val="00344E72"/>
    <w:rsid w:val="0034511A"/>
    <w:rsid w:val="0034576C"/>
    <w:rsid w:val="0034581E"/>
    <w:rsid w:val="003459A6"/>
    <w:rsid w:val="00345A98"/>
    <w:rsid w:val="00345B0B"/>
    <w:rsid w:val="00345D7A"/>
    <w:rsid w:val="00345E45"/>
    <w:rsid w:val="00345ED4"/>
    <w:rsid w:val="003461D0"/>
    <w:rsid w:val="00346336"/>
    <w:rsid w:val="00346358"/>
    <w:rsid w:val="003463B5"/>
    <w:rsid w:val="003464D0"/>
    <w:rsid w:val="00346559"/>
    <w:rsid w:val="003465DB"/>
    <w:rsid w:val="00346638"/>
    <w:rsid w:val="0034668B"/>
    <w:rsid w:val="00346B9F"/>
    <w:rsid w:val="00346BAF"/>
    <w:rsid w:val="00346BBB"/>
    <w:rsid w:val="00346D91"/>
    <w:rsid w:val="00346EAA"/>
    <w:rsid w:val="00347339"/>
    <w:rsid w:val="003476A7"/>
    <w:rsid w:val="003477DF"/>
    <w:rsid w:val="0034781A"/>
    <w:rsid w:val="00347A97"/>
    <w:rsid w:val="00347AD9"/>
    <w:rsid w:val="00347BB5"/>
    <w:rsid w:val="00347D71"/>
    <w:rsid w:val="00350074"/>
    <w:rsid w:val="003501B2"/>
    <w:rsid w:val="00350655"/>
    <w:rsid w:val="00350684"/>
    <w:rsid w:val="00350734"/>
    <w:rsid w:val="00350882"/>
    <w:rsid w:val="003508F8"/>
    <w:rsid w:val="003509B4"/>
    <w:rsid w:val="00350D94"/>
    <w:rsid w:val="00350E3A"/>
    <w:rsid w:val="00350F68"/>
    <w:rsid w:val="00350FA9"/>
    <w:rsid w:val="0035118D"/>
    <w:rsid w:val="003513AB"/>
    <w:rsid w:val="003514C8"/>
    <w:rsid w:val="00351788"/>
    <w:rsid w:val="0035192D"/>
    <w:rsid w:val="00351970"/>
    <w:rsid w:val="00351DA5"/>
    <w:rsid w:val="00352DF2"/>
    <w:rsid w:val="00352E20"/>
    <w:rsid w:val="00353322"/>
    <w:rsid w:val="00353385"/>
    <w:rsid w:val="00353432"/>
    <w:rsid w:val="003534D0"/>
    <w:rsid w:val="00353852"/>
    <w:rsid w:val="003539E4"/>
    <w:rsid w:val="00353BDB"/>
    <w:rsid w:val="00353D19"/>
    <w:rsid w:val="00354077"/>
    <w:rsid w:val="0035433D"/>
    <w:rsid w:val="0035440A"/>
    <w:rsid w:val="003545BA"/>
    <w:rsid w:val="003545DD"/>
    <w:rsid w:val="00354B51"/>
    <w:rsid w:val="00354D87"/>
    <w:rsid w:val="00354E4A"/>
    <w:rsid w:val="00354F3F"/>
    <w:rsid w:val="00354F87"/>
    <w:rsid w:val="0035510F"/>
    <w:rsid w:val="00355846"/>
    <w:rsid w:val="00355A3C"/>
    <w:rsid w:val="003560F6"/>
    <w:rsid w:val="00356693"/>
    <w:rsid w:val="003566B1"/>
    <w:rsid w:val="00356AAD"/>
    <w:rsid w:val="00356BB6"/>
    <w:rsid w:val="00356DFA"/>
    <w:rsid w:val="003570E3"/>
    <w:rsid w:val="00357396"/>
    <w:rsid w:val="00357BF6"/>
    <w:rsid w:val="00357F82"/>
    <w:rsid w:val="00360359"/>
    <w:rsid w:val="0036054F"/>
    <w:rsid w:val="003606FE"/>
    <w:rsid w:val="00360A92"/>
    <w:rsid w:val="00360FE0"/>
    <w:rsid w:val="00361065"/>
    <w:rsid w:val="0036115D"/>
    <w:rsid w:val="00361249"/>
    <w:rsid w:val="003615F8"/>
    <w:rsid w:val="0036186F"/>
    <w:rsid w:val="0036187C"/>
    <w:rsid w:val="00361911"/>
    <w:rsid w:val="00361D17"/>
    <w:rsid w:val="00361D1B"/>
    <w:rsid w:val="00362054"/>
    <w:rsid w:val="003621B4"/>
    <w:rsid w:val="0036233C"/>
    <w:rsid w:val="003625D0"/>
    <w:rsid w:val="00362720"/>
    <w:rsid w:val="0036281B"/>
    <w:rsid w:val="00362911"/>
    <w:rsid w:val="00362E92"/>
    <w:rsid w:val="00362EA4"/>
    <w:rsid w:val="0036305E"/>
    <w:rsid w:val="0036309B"/>
    <w:rsid w:val="00363623"/>
    <w:rsid w:val="0036362A"/>
    <w:rsid w:val="003636D7"/>
    <w:rsid w:val="003638C5"/>
    <w:rsid w:val="00363BC9"/>
    <w:rsid w:val="00363C0F"/>
    <w:rsid w:val="0036446E"/>
    <w:rsid w:val="003645DD"/>
    <w:rsid w:val="0036474D"/>
    <w:rsid w:val="00364B8A"/>
    <w:rsid w:val="00364E44"/>
    <w:rsid w:val="00364E77"/>
    <w:rsid w:val="00364EE1"/>
    <w:rsid w:val="003650EB"/>
    <w:rsid w:val="003650FF"/>
    <w:rsid w:val="003653D9"/>
    <w:rsid w:val="00365DAE"/>
    <w:rsid w:val="00365F17"/>
    <w:rsid w:val="00365F65"/>
    <w:rsid w:val="003663EC"/>
    <w:rsid w:val="0036671B"/>
    <w:rsid w:val="0036673B"/>
    <w:rsid w:val="00366A41"/>
    <w:rsid w:val="00366DAB"/>
    <w:rsid w:val="0036758E"/>
    <w:rsid w:val="003677B9"/>
    <w:rsid w:val="003679B4"/>
    <w:rsid w:val="003679BC"/>
    <w:rsid w:val="003679E8"/>
    <w:rsid w:val="003679EA"/>
    <w:rsid w:val="00367AAB"/>
    <w:rsid w:val="00367F2B"/>
    <w:rsid w:val="00367FDD"/>
    <w:rsid w:val="0037029E"/>
    <w:rsid w:val="00370500"/>
    <w:rsid w:val="00370689"/>
    <w:rsid w:val="003709B9"/>
    <w:rsid w:val="00371078"/>
    <w:rsid w:val="003714EE"/>
    <w:rsid w:val="003716B8"/>
    <w:rsid w:val="003719D5"/>
    <w:rsid w:val="00371A0D"/>
    <w:rsid w:val="00371BD5"/>
    <w:rsid w:val="00371E30"/>
    <w:rsid w:val="00371F40"/>
    <w:rsid w:val="0037208C"/>
    <w:rsid w:val="00372122"/>
    <w:rsid w:val="003722DD"/>
    <w:rsid w:val="003723D2"/>
    <w:rsid w:val="00372442"/>
    <w:rsid w:val="003726AB"/>
    <w:rsid w:val="003726BF"/>
    <w:rsid w:val="00372BC9"/>
    <w:rsid w:val="00372C8E"/>
    <w:rsid w:val="00372DE6"/>
    <w:rsid w:val="00372EE7"/>
    <w:rsid w:val="00373393"/>
    <w:rsid w:val="00373542"/>
    <w:rsid w:val="003736CC"/>
    <w:rsid w:val="00373BA1"/>
    <w:rsid w:val="00373DB6"/>
    <w:rsid w:val="00373E06"/>
    <w:rsid w:val="00373F74"/>
    <w:rsid w:val="00374269"/>
    <w:rsid w:val="0037449D"/>
    <w:rsid w:val="00374672"/>
    <w:rsid w:val="003747BA"/>
    <w:rsid w:val="00374A69"/>
    <w:rsid w:val="003751B4"/>
    <w:rsid w:val="00375369"/>
    <w:rsid w:val="0037556D"/>
    <w:rsid w:val="00375679"/>
    <w:rsid w:val="00375737"/>
    <w:rsid w:val="00375AD8"/>
    <w:rsid w:val="00375B4D"/>
    <w:rsid w:val="00375BA9"/>
    <w:rsid w:val="00375C7D"/>
    <w:rsid w:val="00375D0F"/>
    <w:rsid w:val="00375F88"/>
    <w:rsid w:val="0037616A"/>
    <w:rsid w:val="003761A5"/>
    <w:rsid w:val="003767E4"/>
    <w:rsid w:val="0037698E"/>
    <w:rsid w:val="00376A1D"/>
    <w:rsid w:val="00376B53"/>
    <w:rsid w:val="00376E5A"/>
    <w:rsid w:val="00376EE1"/>
    <w:rsid w:val="00377098"/>
    <w:rsid w:val="00377285"/>
    <w:rsid w:val="00377512"/>
    <w:rsid w:val="00377546"/>
    <w:rsid w:val="00377AEB"/>
    <w:rsid w:val="00377C23"/>
    <w:rsid w:val="00377E16"/>
    <w:rsid w:val="00380266"/>
    <w:rsid w:val="003807B3"/>
    <w:rsid w:val="003809F4"/>
    <w:rsid w:val="00380A77"/>
    <w:rsid w:val="00380EB7"/>
    <w:rsid w:val="003813B9"/>
    <w:rsid w:val="003813D0"/>
    <w:rsid w:val="00381491"/>
    <w:rsid w:val="003814B0"/>
    <w:rsid w:val="003814D8"/>
    <w:rsid w:val="003817CE"/>
    <w:rsid w:val="00381A6A"/>
    <w:rsid w:val="00381B36"/>
    <w:rsid w:val="00381C43"/>
    <w:rsid w:val="00381DF6"/>
    <w:rsid w:val="00381E81"/>
    <w:rsid w:val="0038230D"/>
    <w:rsid w:val="0038271E"/>
    <w:rsid w:val="00382E36"/>
    <w:rsid w:val="00382E41"/>
    <w:rsid w:val="00382E42"/>
    <w:rsid w:val="00383410"/>
    <w:rsid w:val="0038368A"/>
    <w:rsid w:val="00383ACD"/>
    <w:rsid w:val="00383F12"/>
    <w:rsid w:val="00383F94"/>
    <w:rsid w:val="00384319"/>
    <w:rsid w:val="003844FC"/>
    <w:rsid w:val="003845FB"/>
    <w:rsid w:val="0038496D"/>
    <w:rsid w:val="00384BA0"/>
    <w:rsid w:val="00384F91"/>
    <w:rsid w:val="00384FEB"/>
    <w:rsid w:val="0038504D"/>
    <w:rsid w:val="00385220"/>
    <w:rsid w:val="00385475"/>
    <w:rsid w:val="0038554B"/>
    <w:rsid w:val="0038597E"/>
    <w:rsid w:val="00385B4F"/>
    <w:rsid w:val="00385DE7"/>
    <w:rsid w:val="00385F35"/>
    <w:rsid w:val="00386857"/>
    <w:rsid w:val="003868D3"/>
    <w:rsid w:val="00386AE7"/>
    <w:rsid w:val="00386CDF"/>
    <w:rsid w:val="00386F1E"/>
    <w:rsid w:val="003870EB"/>
    <w:rsid w:val="00387108"/>
    <w:rsid w:val="0038719B"/>
    <w:rsid w:val="00387278"/>
    <w:rsid w:val="003872AF"/>
    <w:rsid w:val="00387316"/>
    <w:rsid w:val="003873FC"/>
    <w:rsid w:val="00387AAF"/>
    <w:rsid w:val="00387D91"/>
    <w:rsid w:val="00387DA9"/>
    <w:rsid w:val="00387E07"/>
    <w:rsid w:val="00387E3F"/>
    <w:rsid w:val="00387E71"/>
    <w:rsid w:val="00387ED5"/>
    <w:rsid w:val="003901D0"/>
    <w:rsid w:val="003905BB"/>
    <w:rsid w:val="00390869"/>
    <w:rsid w:val="0039090A"/>
    <w:rsid w:val="00390BC3"/>
    <w:rsid w:val="00390CA7"/>
    <w:rsid w:val="00390CB5"/>
    <w:rsid w:val="00390D4E"/>
    <w:rsid w:val="0039105B"/>
    <w:rsid w:val="00391FD3"/>
    <w:rsid w:val="0039210A"/>
    <w:rsid w:val="003921A6"/>
    <w:rsid w:val="003922CA"/>
    <w:rsid w:val="0039240D"/>
    <w:rsid w:val="003925D4"/>
    <w:rsid w:val="00392762"/>
    <w:rsid w:val="003927C1"/>
    <w:rsid w:val="00392BC0"/>
    <w:rsid w:val="00392D49"/>
    <w:rsid w:val="00392E46"/>
    <w:rsid w:val="0039315F"/>
    <w:rsid w:val="00393165"/>
    <w:rsid w:val="003931BB"/>
    <w:rsid w:val="003933FF"/>
    <w:rsid w:val="003936C7"/>
    <w:rsid w:val="0039373A"/>
    <w:rsid w:val="003939F1"/>
    <w:rsid w:val="00393C5C"/>
    <w:rsid w:val="00393D4E"/>
    <w:rsid w:val="00393EB2"/>
    <w:rsid w:val="00393F49"/>
    <w:rsid w:val="0039400C"/>
    <w:rsid w:val="00394162"/>
    <w:rsid w:val="00394401"/>
    <w:rsid w:val="00394D83"/>
    <w:rsid w:val="00394E25"/>
    <w:rsid w:val="00394E62"/>
    <w:rsid w:val="003950EE"/>
    <w:rsid w:val="003951D2"/>
    <w:rsid w:val="00395395"/>
    <w:rsid w:val="00395400"/>
    <w:rsid w:val="00395429"/>
    <w:rsid w:val="003954B7"/>
    <w:rsid w:val="003955EF"/>
    <w:rsid w:val="00395672"/>
    <w:rsid w:val="003956EB"/>
    <w:rsid w:val="00395768"/>
    <w:rsid w:val="003958A1"/>
    <w:rsid w:val="00395904"/>
    <w:rsid w:val="003959BE"/>
    <w:rsid w:val="00395A1A"/>
    <w:rsid w:val="00395AF0"/>
    <w:rsid w:val="00395BB7"/>
    <w:rsid w:val="00395F5D"/>
    <w:rsid w:val="0039616B"/>
    <w:rsid w:val="0039632B"/>
    <w:rsid w:val="003968AC"/>
    <w:rsid w:val="00396C93"/>
    <w:rsid w:val="00396E9D"/>
    <w:rsid w:val="0039703C"/>
    <w:rsid w:val="003970E8"/>
    <w:rsid w:val="00397547"/>
    <w:rsid w:val="00397A7E"/>
    <w:rsid w:val="00397E85"/>
    <w:rsid w:val="003A04E4"/>
    <w:rsid w:val="003A0753"/>
    <w:rsid w:val="003A0A4D"/>
    <w:rsid w:val="003A0A98"/>
    <w:rsid w:val="003A0F6A"/>
    <w:rsid w:val="003A1248"/>
    <w:rsid w:val="003A1300"/>
    <w:rsid w:val="003A1699"/>
    <w:rsid w:val="003A1893"/>
    <w:rsid w:val="003A18B5"/>
    <w:rsid w:val="003A18C2"/>
    <w:rsid w:val="003A1BB6"/>
    <w:rsid w:val="003A1CCD"/>
    <w:rsid w:val="003A1ED4"/>
    <w:rsid w:val="003A1F38"/>
    <w:rsid w:val="003A2077"/>
    <w:rsid w:val="003A2374"/>
    <w:rsid w:val="003A2426"/>
    <w:rsid w:val="003A284C"/>
    <w:rsid w:val="003A2BFA"/>
    <w:rsid w:val="003A2C0D"/>
    <w:rsid w:val="003A2CCF"/>
    <w:rsid w:val="003A2D39"/>
    <w:rsid w:val="003A2DBA"/>
    <w:rsid w:val="003A2EEF"/>
    <w:rsid w:val="003A30B7"/>
    <w:rsid w:val="003A337D"/>
    <w:rsid w:val="003A35D2"/>
    <w:rsid w:val="003A3794"/>
    <w:rsid w:val="003A3A61"/>
    <w:rsid w:val="003A3BC6"/>
    <w:rsid w:val="003A3DD7"/>
    <w:rsid w:val="003A3E68"/>
    <w:rsid w:val="003A411B"/>
    <w:rsid w:val="003A41DB"/>
    <w:rsid w:val="003A421D"/>
    <w:rsid w:val="003A42B7"/>
    <w:rsid w:val="003A439F"/>
    <w:rsid w:val="003A4589"/>
    <w:rsid w:val="003A46B3"/>
    <w:rsid w:val="003A4A06"/>
    <w:rsid w:val="003A4A30"/>
    <w:rsid w:val="003A4BA6"/>
    <w:rsid w:val="003A4CF6"/>
    <w:rsid w:val="003A4D14"/>
    <w:rsid w:val="003A56C3"/>
    <w:rsid w:val="003A595F"/>
    <w:rsid w:val="003A5ED3"/>
    <w:rsid w:val="003A5F97"/>
    <w:rsid w:val="003A605F"/>
    <w:rsid w:val="003A6437"/>
    <w:rsid w:val="003A6ACE"/>
    <w:rsid w:val="003A6B52"/>
    <w:rsid w:val="003A6DAD"/>
    <w:rsid w:val="003A6F06"/>
    <w:rsid w:val="003A6F54"/>
    <w:rsid w:val="003A717C"/>
    <w:rsid w:val="003A718C"/>
    <w:rsid w:val="003A7236"/>
    <w:rsid w:val="003A761A"/>
    <w:rsid w:val="003A7A94"/>
    <w:rsid w:val="003A7E54"/>
    <w:rsid w:val="003A7E8B"/>
    <w:rsid w:val="003B00B8"/>
    <w:rsid w:val="003B02A8"/>
    <w:rsid w:val="003B0499"/>
    <w:rsid w:val="003B0761"/>
    <w:rsid w:val="003B0783"/>
    <w:rsid w:val="003B083D"/>
    <w:rsid w:val="003B0D3D"/>
    <w:rsid w:val="003B155E"/>
    <w:rsid w:val="003B16A6"/>
    <w:rsid w:val="003B192B"/>
    <w:rsid w:val="003B1BCB"/>
    <w:rsid w:val="003B1E2B"/>
    <w:rsid w:val="003B1FF0"/>
    <w:rsid w:val="003B2300"/>
    <w:rsid w:val="003B230B"/>
    <w:rsid w:val="003B2933"/>
    <w:rsid w:val="003B2AC8"/>
    <w:rsid w:val="003B2D58"/>
    <w:rsid w:val="003B2E9F"/>
    <w:rsid w:val="003B2F45"/>
    <w:rsid w:val="003B2FE3"/>
    <w:rsid w:val="003B319F"/>
    <w:rsid w:val="003B321C"/>
    <w:rsid w:val="003B3528"/>
    <w:rsid w:val="003B3674"/>
    <w:rsid w:val="003B391E"/>
    <w:rsid w:val="003B3BB2"/>
    <w:rsid w:val="003B3C45"/>
    <w:rsid w:val="003B3D50"/>
    <w:rsid w:val="003B3EF9"/>
    <w:rsid w:val="003B400E"/>
    <w:rsid w:val="003B4181"/>
    <w:rsid w:val="003B43AE"/>
    <w:rsid w:val="003B46E9"/>
    <w:rsid w:val="003B473F"/>
    <w:rsid w:val="003B4801"/>
    <w:rsid w:val="003B4C46"/>
    <w:rsid w:val="003B525F"/>
    <w:rsid w:val="003B5445"/>
    <w:rsid w:val="003B55F1"/>
    <w:rsid w:val="003B5BC5"/>
    <w:rsid w:val="003B5D6F"/>
    <w:rsid w:val="003B607E"/>
    <w:rsid w:val="003B612C"/>
    <w:rsid w:val="003B6192"/>
    <w:rsid w:val="003B64C9"/>
    <w:rsid w:val="003B6512"/>
    <w:rsid w:val="003B6A13"/>
    <w:rsid w:val="003B6C2F"/>
    <w:rsid w:val="003B6DE1"/>
    <w:rsid w:val="003B70AD"/>
    <w:rsid w:val="003B71CF"/>
    <w:rsid w:val="003B78E5"/>
    <w:rsid w:val="003B7D9C"/>
    <w:rsid w:val="003B7F63"/>
    <w:rsid w:val="003C00DC"/>
    <w:rsid w:val="003C00E6"/>
    <w:rsid w:val="003C0176"/>
    <w:rsid w:val="003C01AE"/>
    <w:rsid w:val="003C0396"/>
    <w:rsid w:val="003C07FE"/>
    <w:rsid w:val="003C08D8"/>
    <w:rsid w:val="003C0BFC"/>
    <w:rsid w:val="003C1127"/>
    <w:rsid w:val="003C178D"/>
    <w:rsid w:val="003C1A17"/>
    <w:rsid w:val="003C1B57"/>
    <w:rsid w:val="003C1CFA"/>
    <w:rsid w:val="003C2353"/>
    <w:rsid w:val="003C27C4"/>
    <w:rsid w:val="003C27E3"/>
    <w:rsid w:val="003C29F7"/>
    <w:rsid w:val="003C2B4E"/>
    <w:rsid w:val="003C2C6F"/>
    <w:rsid w:val="003C2CDB"/>
    <w:rsid w:val="003C3161"/>
    <w:rsid w:val="003C3461"/>
    <w:rsid w:val="003C35B3"/>
    <w:rsid w:val="003C377C"/>
    <w:rsid w:val="003C3D4D"/>
    <w:rsid w:val="003C416F"/>
    <w:rsid w:val="003C425E"/>
    <w:rsid w:val="003C4519"/>
    <w:rsid w:val="003C4864"/>
    <w:rsid w:val="003C4916"/>
    <w:rsid w:val="003C4E14"/>
    <w:rsid w:val="003C4F54"/>
    <w:rsid w:val="003C4F66"/>
    <w:rsid w:val="003C4FFD"/>
    <w:rsid w:val="003C50C8"/>
    <w:rsid w:val="003C567C"/>
    <w:rsid w:val="003C56D4"/>
    <w:rsid w:val="003C5880"/>
    <w:rsid w:val="003C5E1A"/>
    <w:rsid w:val="003C5F72"/>
    <w:rsid w:val="003C5FC0"/>
    <w:rsid w:val="003C61B7"/>
    <w:rsid w:val="003C6510"/>
    <w:rsid w:val="003C65F5"/>
    <w:rsid w:val="003C68A7"/>
    <w:rsid w:val="003C6B6C"/>
    <w:rsid w:val="003C6CEE"/>
    <w:rsid w:val="003C74A2"/>
    <w:rsid w:val="003C7766"/>
    <w:rsid w:val="003C7872"/>
    <w:rsid w:val="003C78A1"/>
    <w:rsid w:val="003C7BA7"/>
    <w:rsid w:val="003C7D40"/>
    <w:rsid w:val="003C7DE6"/>
    <w:rsid w:val="003C7E80"/>
    <w:rsid w:val="003C7F4D"/>
    <w:rsid w:val="003D0281"/>
    <w:rsid w:val="003D030F"/>
    <w:rsid w:val="003D0E4F"/>
    <w:rsid w:val="003D11E6"/>
    <w:rsid w:val="003D1556"/>
    <w:rsid w:val="003D1682"/>
    <w:rsid w:val="003D171D"/>
    <w:rsid w:val="003D1BBC"/>
    <w:rsid w:val="003D1D04"/>
    <w:rsid w:val="003D1D5E"/>
    <w:rsid w:val="003D1E00"/>
    <w:rsid w:val="003D215C"/>
    <w:rsid w:val="003D2161"/>
    <w:rsid w:val="003D27F3"/>
    <w:rsid w:val="003D2AF6"/>
    <w:rsid w:val="003D2FF5"/>
    <w:rsid w:val="003D30F3"/>
    <w:rsid w:val="003D3116"/>
    <w:rsid w:val="003D3304"/>
    <w:rsid w:val="003D34AD"/>
    <w:rsid w:val="003D364F"/>
    <w:rsid w:val="003D365A"/>
    <w:rsid w:val="003D37F8"/>
    <w:rsid w:val="003D3AA8"/>
    <w:rsid w:val="003D3B1E"/>
    <w:rsid w:val="003D3B75"/>
    <w:rsid w:val="003D462E"/>
    <w:rsid w:val="003D4793"/>
    <w:rsid w:val="003D49D2"/>
    <w:rsid w:val="003D4CE9"/>
    <w:rsid w:val="003D4F09"/>
    <w:rsid w:val="003D5021"/>
    <w:rsid w:val="003D504D"/>
    <w:rsid w:val="003D507E"/>
    <w:rsid w:val="003D522F"/>
    <w:rsid w:val="003D536E"/>
    <w:rsid w:val="003D53D1"/>
    <w:rsid w:val="003D5450"/>
    <w:rsid w:val="003D54E3"/>
    <w:rsid w:val="003D5520"/>
    <w:rsid w:val="003D58A0"/>
    <w:rsid w:val="003D58C0"/>
    <w:rsid w:val="003D5CED"/>
    <w:rsid w:val="003D5E01"/>
    <w:rsid w:val="003D5F81"/>
    <w:rsid w:val="003D621B"/>
    <w:rsid w:val="003D63B6"/>
    <w:rsid w:val="003D6674"/>
    <w:rsid w:val="003D6CAF"/>
    <w:rsid w:val="003D6D7C"/>
    <w:rsid w:val="003D714F"/>
    <w:rsid w:val="003D7167"/>
    <w:rsid w:val="003D739D"/>
    <w:rsid w:val="003D78ED"/>
    <w:rsid w:val="003D7BD3"/>
    <w:rsid w:val="003D7D55"/>
    <w:rsid w:val="003E050F"/>
    <w:rsid w:val="003E05B4"/>
    <w:rsid w:val="003E0C14"/>
    <w:rsid w:val="003E0DAF"/>
    <w:rsid w:val="003E107C"/>
    <w:rsid w:val="003E1164"/>
    <w:rsid w:val="003E138D"/>
    <w:rsid w:val="003E1531"/>
    <w:rsid w:val="003E1E1E"/>
    <w:rsid w:val="003E1FFF"/>
    <w:rsid w:val="003E228C"/>
    <w:rsid w:val="003E232A"/>
    <w:rsid w:val="003E259E"/>
    <w:rsid w:val="003E2650"/>
    <w:rsid w:val="003E2978"/>
    <w:rsid w:val="003E2F1C"/>
    <w:rsid w:val="003E3042"/>
    <w:rsid w:val="003E31E2"/>
    <w:rsid w:val="003E326E"/>
    <w:rsid w:val="003E3445"/>
    <w:rsid w:val="003E3647"/>
    <w:rsid w:val="003E3676"/>
    <w:rsid w:val="003E3681"/>
    <w:rsid w:val="003E36D5"/>
    <w:rsid w:val="003E3775"/>
    <w:rsid w:val="003E37F7"/>
    <w:rsid w:val="003E3A72"/>
    <w:rsid w:val="003E3C2D"/>
    <w:rsid w:val="003E3D9B"/>
    <w:rsid w:val="003E3EDD"/>
    <w:rsid w:val="003E4450"/>
    <w:rsid w:val="003E478A"/>
    <w:rsid w:val="003E48CD"/>
    <w:rsid w:val="003E48E9"/>
    <w:rsid w:val="003E4A1F"/>
    <w:rsid w:val="003E4BAF"/>
    <w:rsid w:val="003E4CE1"/>
    <w:rsid w:val="003E4D42"/>
    <w:rsid w:val="003E5219"/>
    <w:rsid w:val="003E526C"/>
    <w:rsid w:val="003E5904"/>
    <w:rsid w:val="003E5ABF"/>
    <w:rsid w:val="003E5CF2"/>
    <w:rsid w:val="003E5DFE"/>
    <w:rsid w:val="003E5E24"/>
    <w:rsid w:val="003E61D0"/>
    <w:rsid w:val="003E68FF"/>
    <w:rsid w:val="003E698A"/>
    <w:rsid w:val="003E6B59"/>
    <w:rsid w:val="003E6C14"/>
    <w:rsid w:val="003E6C3F"/>
    <w:rsid w:val="003E6C55"/>
    <w:rsid w:val="003E6F49"/>
    <w:rsid w:val="003E6F61"/>
    <w:rsid w:val="003E704E"/>
    <w:rsid w:val="003E7166"/>
    <w:rsid w:val="003E7602"/>
    <w:rsid w:val="003E77B1"/>
    <w:rsid w:val="003E798A"/>
    <w:rsid w:val="003E7A26"/>
    <w:rsid w:val="003E7D78"/>
    <w:rsid w:val="003E7E31"/>
    <w:rsid w:val="003F012B"/>
    <w:rsid w:val="003F02A3"/>
    <w:rsid w:val="003F0659"/>
    <w:rsid w:val="003F071B"/>
    <w:rsid w:val="003F0AA1"/>
    <w:rsid w:val="003F0C1C"/>
    <w:rsid w:val="003F0FF1"/>
    <w:rsid w:val="003F10B5"/>
    <w:rsid w:val="003F1186"/>
    <w:rsid w:val="003F11A1"/>
    <w:rsid w:val="003F14BC"/>
    <w:rsid w:val="003F18F1"/>
    <w:rsid w:val="003F1AE5"/>
    <w:rsid w:val="003F1B89"/>
    <w:rsid w:val="003F1F66"/>
    <w:rsid w:val="003F2078"/>
    <w:rsid w:val="003F20A1"/>
    <w:rsid w:val="003F24E1"/>
    <w:rsid w:val="003F24E8"/>
    <w:rsid w:val="003F25D8"/>
    <w:rsid w:val="003F275F"/>
    <w:rsid w:val="003F27FC"/>
    <w:rsid w:val="003F2D44"/>
    <w:rsid w:val="003F2D8E"/>
    <w:rsid w:val="003F2E70"/>
    <w:rsid w:val="003F3396"/>
    <w:rsid w:val="003F3403"/>
    <w:rsid w:val="003F3534"/>
    <w:rsid w:val="003F3538"/>
    <w:rsid w:val="003F38AB"/>
    <w:rsid w:val="003F390A"/>
    <w:rsid w:val="003F3CF7"/>
    <w:rsid w:val="003F3DCA"/>
    <w:rsid w:val="003F3E01"/>
    <w:rsid w:val="003F40FA"/>
    <w:rsid w:val="003F4116"/>
    <w:rsid w:val="003F4353"/>
    <w:rsid w:val="003F47C0"/>
    <w:rsid w:val="003F48AE"/>
    <w:rsid w:val="003F4AEC"/>
    <w:rsid w:val="003F4DCF"/>
    <w:rsid w:val="003F4DF1"/>
    <w:rsid w:val="003F50B5"/>
    <w:rsid w:val="003F5492"/>
    <w:rsid w:val="003F54EC"/>
    <w:rsid w:val="003F57AA"/>
    <w:rsid w:val="003F5CA7"/>
    <w:rsid w:val="003F5F9F"/>
    <w:rsid w:val="003F66C1"/>
    <w:rsid w:val="003F6B50"/>
    <w:rsid w:val="003F6C63"/>
    <w:rsid w:val="003F6CB1"/>
    <w:rsid w:val="003F6DAF"/>
    <w:rsid w:val="003F70A0"/>
    <w:rsid w:val="003F71A8"/>
    <w:rsid w:val="003F73B9"/>
    <w:rsid w:val="003F73FE"/>
    <w:rsid w:val="003F7766"/>
    <w:rsid w:val="003F7A6E"/>
    <w:rsid w:val="003F7C90"/>
    <w:rsid w:val="003F7CDB"/>
    <w:rsid w:val="003F7D27"/>
    <w:rsid w:val="00400009"/>
    <w:rsid w:val="00400226"/>
    <w:rsid w:val="0040053A"/>
    <w:rsid w:val="004009B7"/>
    <w:rsid w:val="00400C0C"/>
    <w:rsid w:val="00400C16"/>
    <w:rsid w:val="00400E0F"/>
    <w:rsid w:val="00400FBC"/>
    <w:rsid w:val="004013A4"/>
    <w:rsid w:val="0040148D"/>
    <w:rsid w:val="00402041"/>
    <w:rsid w:val="0040205D"/>
    <w:rsid w:val="00402289"/>
    <w:rsid w:val="0040249E"/>
    <w:rsid w:val="00402520"/>
    <w:rsid w:val="004025B4"/>
    <w:rsid w:val="00402636"/>
    <w:rsid w:val="0040266E"/>
    <w:rsid w:val="004027BE"/>
    <w:rsid w:val="00402A66"/>
    <w:rsid w:val="00402C76"/>
    <w:rsid w:val="0040320A"/>
    <w:rsid w:val="004033FA"/>
    <w:rsid w:val="00403566"/>
    <w:rsid w:val="0040369E"/>
    <w:rsid w:val="00403C5D"/>
    <w:rsid w:val="00403CFF"/>
    <w:rsid w:val="00403D37"/>
    <w:rsid w:val="00403FFB"/>
    <w:rsid w:val="00404137"/>
    <w:rsid w:val="0040431F"/>
    <w:rsid w:val="004044C6"/>
    <w:rsid w:val="00404632"/>
    <w:rsid w:val="00404822"/>
    <w:rsid w:val="004048F5"/>
    <w:rsid w:val="0040493E"/>
    <w:rsid w:val="00404BA5"/>
    <w:rsid w:val="00404DA6"/>
    <w:rsid w:val="00404F0D"/>
    <w:rsid w:val="0040513C"/>
    <w:rsid w:val="00405C0B"/>
    <w:rsid w:val="004060F4"/>
    <w:rsid w:val="00406596"/>
    <w:rsid w:val="0040681C"/>
    <w:rsid w:val="0040687F"/>
    <w:rsid w:val="00406C7A"/>
    <w:rsid w:val="00406F0D"/>
    <w:rsid w:val="00407032"/>
    <w:rsid w:val="00407167"/>
    <w:rsid w:val="004072C5"/>
    <w:rsid w:val="00407B70"/>
    <w:rsid w:val="00407C92"/>
    <w:rsid w:val="00407D35"/>
    <w:rsid w:val="00407DA0"/>
    <w:rsid w:val="00407FB4"/>
    <w:rsid w:val="00410089"/>
    <w:rsid w:val="00410187"/>
    <w:rsid w:val="004102DB"/>
    <w:rsid w:val="00410503"/>
    <w:rsid w:val="00410AF4"/>
    <w:rsid w:val="00410BEB"/>
    <w:rsid w:val="00410D3D"/>
    <w:rsid w:val="00410E4E"/>
    <w:rsid w:val="00410F73"/>
    <w:rsid w:val="00410FFB"/>
    <w:rsid w:val="00411093"/>
    <w:rsid w:val="00411376"/>
    <w:rsid w:val="00411746"/>
    <w:rsid w:val="004119A1"/>
    <w:rsid w:val="00411EF7"/>
    <w:rsid w:val="004120F7"/>
    <w:rsid w:val="00412290"/>
    <w:rsid w:val="0041249F"/>
    <w:rsid w:val="0041266E"/>
    <w:rsid w:val="00412691"/>
    <w:rsid w:val="0041271B"/>
    <w:rsid w:val="004127F9"/>
    <w:rsid w:val="00412BB6"/>
    <w:rsid w:val="00412C50"/>
    <w:rsid w:val="00412E8B"/>
    <w:rsid w:val="004132B0"/>
    <w:rsid w:val="004132CB"/>
    <w:rsid w:val="00413B2C"/>
    <w:rsid w:val="00413F10"/>
    <w:rsid w:val="00413F82"/>
    <w:rsid w:val="00413FC3"/>
    <w:rsid w:val="0041439E"/>
    <w:rsid w:val="004143EF"/>
    <w:rsid w:val="00414802"/>
    <w:rsid w:val="00414CDA"/>
    <w:rsid w:val="00414D3E"/>
    <w:rsid w:val="00414DBC"/>
    <w:rsid w:val="00414E17"/>
    <w:rsid w:val="004150CB"/>
    <w:rsid w:val="00415271"/>
    <w:rsid w:val="00415A05"/>
    <w:rsid w:val="00415D4D"/>
    <w:rsid w:val="00415EB1"/>
    <w:rsid w:val="00415F11"/>
    <w:rsid w:val="00415F26"/>
    <w:rsid w:val="00415F54"/>
    <w:rsid w:val="004161E4"/>
    <w:rsid w:val="004164A8"/>
    <w:rsid w:val="004165BF"/>
    <w:rsid w:val="00416BB6"/>
    <w:rsid w:val="00416DE9"/>
    <w:rsid w:val="00416EA2"/>
    <w:rsid w:val="00417556"/>
    <w:rsid w:val="004177C5"/>
    <w:rsid w:val="00417F68"/>
    <w:rsid w:val="00420071"/>
    <w:rsid w:val="0042021B"/>
    <w:rsid w:val="004202F4"/>
    <w:rsid w:val="004204C6"/>
    <w:rsid w:val="0042065C"/>
    <w:rsid w:val="00420922"/>
    <w:rsid w:val="00420BE2"/>
    <w:rsid w:val="00420D5A"/>
    <w:rsid w:val="00420E48"/>
    <w:rsid w:val="00420F33"/>
    <w:rsid w:val="00421035"/>
    <w:rsid w:val="0042169D"/>
    <w:rsid w:val="004220A1"/>
    <w:rsid w:val="004221D7"/>
    <w:rsid w:val="004221F7"/>
    <w:rsid w:val="00422640"/>
    <w:rsid w:val="004226A9"/>
    <w:rsid w:val="00422B13"/>
    <w:rsid w:val="004231C0"/>
    <w:rsid w:val="00423483"/>
    <w:rsid w:val="00423543"/>
    <w:rsid w:val="0042375F"/>
    <w:rsid w:val="00423B2D"/>
    <w:rsid w:val="00423B78"/>
    <w:rsid w:val="00423CEF"/>
    <w:rsid w:val="00423EF2"/>
    <w:rsid w:val="0042404B"/>
    <w:rsid w:val="004240C7"/>
    <w:rsid w:val="004241A6"/>
    <w:rsid w:val="004242BD"/>
    <w:rsid w:val="00424388"/>
    <w:rsid w:val="00424888"/>
    <w:rsid w:val="00424A2D"/>
    <w:rsid w:val="00424AEB"/>
    <w:rsid w:val="00424B0A"/>
    <w:rsid w:val="00424B4B"/>
    <w:rsid w:val="00424D2B"/>
    <w:rsid w:val="00424F63"/>
    <w:rsid w:val="00424FFB"/>
    <w:rsid w:val="004255CB"/>
    <w:rsid w:val="00425797"/>
    <w:rsid w:val="004259C4"/>
    <w:rsid w:val="00425A34"/>
    <w:rsid w:val="00425A3D"/>
    <w:rsid w:val="004262D3"/>
    <w:rsid w:val="00426666"/>
    <w:rsid w:val="004268D3"/>
    <w:rsid w:val="00426A1F"/>
    <w:rsid w:val="00426C75"/>
    <w:rsid w:val="00426E39"/>
    <w:rsid w:val="00426EE8"/>
    <w:rsid w:val="00426F48"/>
    <w:rsid w:val="00427016"/>
    <w:rsid w:val="0042704B"/>
    <w:rsid w:val="00427554"/>
    <w:rsid w:val="00427895"/>
    <w:rsid w:val="00427C10"/>
    <w:rsid w:val="00427C16"/>
    <w:rsid w:val="00427C53"/>
    <w:rsid w:val="00427D5B"/>
    <w:rsid w:val="0043002B"/>
    <w:rsid w:val="00430240"/>
    <w:rsid w:val="00430324"/>
    <w:rsid w:val="004304B2"/>
    <w:rsid w:val="004304D3"/>
    <w:rsid w:val="004306AE"/>
    <w:rsid w:val="004307F3"/>
    <w:rsid w:val="004308D9"/>
    <w:rsid w:val="00430B04"/>
    <w:rsid w:val="00430DB1"/>
    <w:rsid w:val="00430E7B"/>
    <w:rsid w:val="00430FAF"/>
    <w:rsid w:val="0043138E"/>
    <w:rsid w:val="004315A3"/>
    <w:rsid w:val="004317DD"/>
    <w:rsid w:val="00431895"/>
    <w:rsid w:val="004319C0"/>
    <w:rsid w:val="00431C40"/>
    <w:rsid w:val="004320DF"/>
    <w:rsid w:val="00432716"/>
    <w:rsid w:val="00432A1B"/>
    <w:rsid w:val="00432ADA"/>
    <w:rsid w:val="00432CD0"/>
    <w:rsid w:val="00432E67"/>
    <w:rsid w:val="00432F91"/>
    <w:rsid w:val="00433036"/>
    <w:rsid w:val="004331C5"/>
    <w:rsid w:val="00433333"/>
    <w:rsid w:val="004334FB"/>
    <w:rsid w:val="004335D8"/>
    <w:rsid w:val="00433600"/>
    <w:rsid w:val="004336E2"/>
    <w:rsid w:val="00433A31"/>
    <w:rsid w:val="0043403F"/>
    <w:rsid w:val="0043434E"/>
    <w:rsid w:val="00434A35"/>
    <w:rsid w:val="00434F9C"/>
    <w:rsid w:val="00435415"/>
    <w:rsid w:val="004356F3"/>
    <w:rsid w:val="0043576F"/>
    <w:rsid w:val="00435F44"/>
    <w:rsid w:val="00435F45"/>
    <w:rsid w:val="00436009"/>
    <w:rsid w:val="0043635D"/>
    <w:rsid w:val="004365D1"/>
    <w:rsid w:val="00436632"/>
    <w:rsid w:val="004366E1"/>
    <w:rsid w:val="00436809"/>
    <w:rsid w:val="00436912"/>
    <w:rsid w:val="00436930"/>
    <w:rsid w:val="0043695B"/>
    <w:rsid w:val="00436A6A"/>
    <w:rsid w:val="00436C10"/>
    <w:rsid w:val="004371D6"/>
    <w:rsid w:val="00437385"/>
    <w:rsid w:val="0043777E"/>
    <w:rsid w:val="00437C13"/>
    <w:rsid w:val="00437D14"/>
    <w:rsid w:val="00437D37"/>
    <w:rsid w:val="00437F48"/>
    <w:rsid w:val="00437FF8"/>
    <w:rsid w:val="00440067"/>
    <w:rsid w:val="004402BC"/>
    <w:rsid w:val="00440437"/>
    <w:rsid w:val="004404E5"/>
    <w:rsid w:val="004405CF"/>
    <w:rsid w:val="00440714"/>
    <w:rsid w:val="004407ED"/>
    <w:rsid w:val="00440854"/>
    <w:rsid w:val="00440BA6"/>
    <w:rsid w:val="00440DCC"/>
    <w:rsid w:val="00440F82"/>
    <w:rsid w:val="00441032"/>
    <w:rsid w:val="0044125D"/>
    <w:rsid w:val="004414D6"/>
    <w:rsid w:val="00441D57"/>
    <w:rsid w:val="004420CC"/>
    <w:rsid w:val="0044253F"/>
    <w:rsid w:val="00442937"/>
    <w:rsid w:val="0044295E"/>
    <w:rsid w:val="00442B92"/>
    <w:rsid w:val="00442C57"/>
    <w:rsid w:val="00442D10"/>
    <w:rsid w:val="00442D86"/>
    <w:rsid w:val="00442E2D"/>
    <w:rsid w:val="0044316D"/>
    <w:rsid w:val="00443284"/>
    <w:rsid w:val="004438E5"/>
    <w:rsid w:val="00443926"/>
    <w:rsid w:val="00443AB0"/>
    <w:rsid w:val="00443DEC"/>
    <w:rsid w:val="00444180"/>
    <w:rsid w:val="00444335"/>
    <w:rsid w:val="004444C4"/>
    <w:rsid w:val="0044496F"/>
    <w:rsid w:val="00444CA5"/>
    <w:rsid w:val="00444CB3"/>
    <w:rsid w:val="00444EBD"/>
    <w:rsid w:val="00444FA9"/>
    <w:rsid w:val="0044503E"/>
    <w:rsid w:val="0044519E"/>
    <w:rsid w:val="0044525C"/>
    <w:rsid w:val="0044536A"/>
    <w:rsid w:val="00445577"/>
    <w:rsid w:val="0044557E"/>
    <w:rsid w:val="00445609"/>
    <w:rsid w:val="0044560B"/>
    <w:rsid w:val="0044560C"/>
    <w:rsid w:val="004456E1"/>
    <w:rsid w:val="00445845"/>
    <w:rsid w:val="004459AA"/>
    <w:rsid w:val="00445D4C"/>
    <w:rsid w:val="00445EEC"/>
    <w:rsid w:val="00445F2F"/>
    <w:rsid w:val="004463A3"/>
    <w:rsid w:val="004465E1"/>
    <w:rsid w:val="00446937"/>
    <w:rsid w:val="00446C25"/>
    <w:rsid w:val="00446CA9"/>
    <w:rsid w:val="00446E69"/>
    <w:rsid w:val="00447106"/>
    <w:rsid w:val="00447206"/>
    <w:rsid w:val="00447251"/>
    <w:rsid w:val="004472AC"/>
    <w:rsid w:val="004473D6"/>
    <w:rsid w:val="00447422"/>
    <w:rsid w:val="00447BDC"/>
    <w:rsid w:val="00447D62"/>
    <w:rsid w:val="00447D7F"/>
    <w:rsid w:val="00447FE0"/>
    <w:rsid w:val="00450115"/>
    <w:rsid w:val="0045047E"/>
    <w:rsid w:val="00450489"/>
    <w:rsid w:val="004507E4"/>
    <w:rsid w:val="00450EFD"/>
    <w:rsid w:val="00450F27"/>
    <w:rsid w:val="00451009"/>
    <w:rsid w:val="0045138E"/>
    <w:rsid w:val="004514FE"/>
    <w:rsid w:val="0045161D"/>
    <w:rsid w:val="004516E6"/>
    <w:rsid w:val="004517BA"/>
    <w:rsid w:val="00451832"/>
    <w:rsid w:val="004518B8"/>
    <w:rsid w:val="004519A3"/>
    <w:rsid w:val="004522AB"/>
    <w:rsid w:val="004522EF"/>
    <w:rsid w:val="00452373"/>
    <w:rsid w:val="00452385"/>
    <w:rsid w:val="004523DE"/>
    <w:rsid w:val="0045241A"/>
    <w:rsid w:val="0045248E"/>
    <w:rsid w:val="00452696"/>
    <w:rsid w:val="004527FC"/>
    <w:rsid w:val="00452904"/>
    <w:rsid w:val="00452966"/>
    <w:rsid w:val="00452A27"/>
    <w:rsid w:val="00452ADE"/>
    <w:rsid w:val="00452EB2"/>
    <w:rsid w:val="00452F8E"/>
    <w:rsid w:val="004531FB"/>
    <w:rsid w:val="004532F9"/>
    <w:rsid w:val="00453339"/>
    <w:rsid w:val="00453982"/>
    <w:rsid w:val="00453A23"/>
    <w:rsid w:val="00453B13"/>
    <w:rsid w:val="00453BA9"/>
    <w:rsid w:val="004541B9"/>
    <w:rsid w:val="00454203"/>
    <w:rsid w:val="00454D82"/>
    <w:rsid w:val="00454EFD"/>
    <w:rsid w:val="00454FC5"/>
    <w:rsid w:val="0045508B"/>
    <w:rsid w:val="004552F7"/>
    <w:rsid w:val="00455396"/>
    <w:rsid w:val="004553EF"/>
    <w:rsid w:val="00455546"/>
    <w:rsid w:val="004555A1"/>
    <w:rsid w:val="004555EA"/>
    <w:rsid w:val="004559BE"/>
    <w:rsid w:val="00455A65"/>
    <w:rsid w:val="00455C6E"/>
    <w:rsid w:val="00455D77"/>
    <w:rsid w:val="00455E9F"/>
    <w:rsid w:val="00455F73"/>
    <w:rsid w:val="004562C7"/>
    <w:rsid w:val="00456349"/>
    <w:rsid w:val="004563B2"/>
    <w:rsid w:val="00456531"/>
    <w:rsid w:val="004565F7"/>
    <w:rsid w:val="00456B57"/>
    <w:rsid w:val="00456B82"/>
    <w:rsid w:val="00456DEA"/>
    <w:rsid w:val="00456FAC"/>
    <w:rsid w:val="00457216"/>
    <w:rsid w:val="00457589"/>
    <w:rsid w:val="004575DE"/>
    <w:rsid w:val="004576BB"/>
    <w:rsid w:val="004577A5"/>
    <w:rsid w:val="004579BD"/>
    <w:rsid w:val="00457C4A"/>
    <w:rsid w:val="00457E12"/>
    <w:rsid w:val="004609FD"/>
    <w:rsid w:val="00460A74"/>
    <w:rsid w:val="00460BCE"/>
    <w:rsid w:val="00460D32"/>
    <w:rsid w:val="00461054"/>
    <w:rsid w:val="0046113B"/>
    <w:rsid w:val="00461426"/>
    <w:rsid w:val="004614EF"/>
    <w:rsid w:val="00461550"/>
    <w:rsid w:val="004617D1"/>
    <w:rsid w:val="0046199C"/>
    <w:rsid w:val="00461B39"/>
    <w:rsid w:val="00461CB5"/>
    <w:rsid w:val="004620AD"/>
    <w:rsid w:val="004622E4"/>
    <w:rsid w:val="004626EC"/>
    <w:rsid w:val="00462A0A"/>
    <w:rsid w:val="00462ACE"/>
    <w:rsid w:val="00462C82"/>
    <w:rsid w:val="00462CE1"/>
    <w:rsid w:val="00462CFE"/>
    <w:rsid w:val="00462DD7"/>
    <w:rsid w:val="0046322A"/>
    <w:rsid w:val="00463799"/>
    <w:rsid w:val="0046397D"/>
    <w:rsid w:val="004639BE"/>
    <w:rsid w:val="00463BE8"/>
    <w:rsid w:val="00463E80"/>
    <w:rsid w:val="004640DA"/>
    <w:rsid w:val="00464203"/>
    <w:rsid w:val="00464206"/>
    <w:rsid w:val="00464226"/>
    <w:rsid w:val="00464748"/>
    <w:rsid w:val="00464835"/>
    <w:rsid w:val="00464879"/>
    <w:rsid w:val="00464955"/>
    <w:rsid w:val="0046495C"/>
    <w:rsid w:val="00464A0E"/>
    <w:rsid w:val="0046513D"/>
    <w:rsid w:val="0046513E"/>
    <w:rsid w:val="00465726"/>
    <w:rsid w:val="00465A69"/>
    <w:rsid w:val="00465A6C"/>
    <w:rsid w:val="00465A6D"/>
    <w:rsid w:val="00465B99"/>
    <w:rsid w:val="00465E59"/>
    <w:rsid w:val="004660F2"/>
    <w:rsid w:val="00466392"/>
    <w:rsid w:val="004664EE"/>
    <w:rsid w:val="00466563"/>
    <w:rsid w:val="0046680B"/>
    <w:rsid w:val="004669BF"/>
    <w:rsid w:val="00466D70"/>
    <w:rsid w:val="00466F8E"/>
    <w:rsid w:val="00467025"/>
    <w:rsid w:val="00467E78"/>
    <w:rsid w:val="00467F7A"/>
    <w:rsid w:val="0047059D"/>
    <w:rsid w:val="004705A1"/>
    <w:rsid w:val="004707B8"/>
    <w:rsid w:val="00470825"/>
    <w:rsid w:val="00470865"/>
    <w:rsid w:val="00470AC5"/>
    <w:rsid w:val="00470B1C"/>
    <w:rsid w:val="00470BF1"/>
    <w:rsid w:val="00470CB8"/>
    <w:rsid w:val="00470D23"/>
    <w:rsid w:val="004712FB"/>
    <w:rsid w:val="004717FB"/>
    <w:rsid w:val="004718B5"/>
    <w:rsid w:val="004718C9"/>
    <w:rsid w:val="004719DF"/>
    <w:rsid w:val="00471A81"/>
    <w:rsid w:val="00471A84"/>
    <w:rsid w:val="00471E51"/>
    <w:rsid w:val="0047220D"/>
    <w:rsid w:val="0047277F"/>
    <w:rsid w:val="00472C73"/>
    <w:rsid w:val="00472CEF"/>
    <w:rsid w:val="00472E90"/>
    <w:rsid w:val="0047316F"/>
    <w:rsid w:val="0047323D"/>
    <w:rsid w:val="00473261"/>
    <w:rsid w:val="0047338E"/>
    <w:rsid w:val="00473803"/>
    <w:rsid w:val="00473BEB"/>
    <w:rsid w:val="00473C84"/>
    <w:rsid w:val="00473D91"/>
    <w:rsid w:val="00473ED6"/>
    <w:rsid w:val="00473F12"/>
    <w:rsid w:val="004740C2"/>
    <w:rsid w:val="004744C6"/>
    <w:rsid w:val="00474562"/>
    <w:rsid w:val="0047458A"/>
    <w:rsid w:val="0047468A"/>
    <w:rsid w:val="004746F0"/>
    <w:rsid w:val="004748A8"/>
    <w:rsid w:val="00474903"/>
    <w:rsid w:val="004749EA"/>
    <w:rsid w:val="00474EE8"/>
    <w:rsid w:val="00475040"/>
    <w:rsid w:val="00475389"/>
    <w:rsid w:val="0047538D"/>
    <w:rsid w:val="004753E8"/>
    <w:rsid w:val="00475489"/>
    <w:rsid w:val="004756D1"/>
    <w:rsid w:val="00475807"/>
    <w:rsid w:val="00475C65"/>
    <w:rsid w:val="004760A5"/>
    <w:rsid w:val="004762A5"/>
    <w:rsid w:val="00476612"/>
    <w:rsid w:val="004767A8"/>
    <w:rsid w:val="0047694A"/>
    <w:rsid w:val="00476956"/>
    <w:rsid w:val="00476A2E"/>
    <w:rsid w:val="00476BDB"/>
    <w:rsid w:val="00476BE9"/>
    <w:rsid w:val="00476C1C"/>
    <w:rsid w:val="00476DCD"/>
    <w:rsid w:val="00476F4E"/>
    <w:rsid w:val="00477036"/>
    <w:rsid w:val="00477168"/>
    <w:rsid w:val="00477743"/>
    <w:rsid w:val="004778DF"/>
    <w:rsid w:val="0047790B"/>
    <w:rsid w:val="00477DDB"/>
    <w:rsid w:val="00477E83"/>
    <w:rsid w:val="00477F12"/>
    <w:rsid w:val="00480106"/>
    <w:rsid w:val="004801BB"/>
    <w:rsid w:val="004804B8"/>
    <w:rsid w:val="00480840"/>
    <w:rsid w:val="00480BA9"/>
    <w:rsid w:val="00480EF3"/>
    <w:rsid w:val="00481601"/>
    <w:rsid w:val="0048194E"/>
    <w:rsid w:val="00481E23"/>
    <w:rsid w:val="00481E50"/>
    <w:rsid w:val="004824AE"/>
    <w:rsid w:val="00482550"/>
    <w:rsid w:val="0048284A"/>
    <w:rsid w:val="00482E0C"/>
    <w:rsid w:val="00482E88"/>
    <w:rsid w:val="00482FD3"/>
    <w:rsid w:val="0048314E"/>
    <w:rsid w:val="00483209"/>
    <w:rsid w:val="00483378"/>
    <w:rsid w:val="0048351D"/>
    <w:rsid w:val="00483789"/>
    <w:rsid w:val="00483842"/>
    <w:rsid w:val="00483A4F"/>
    <w:rsid w:val="00483C1C"/>
    <w:rsid w:val="00483D1B"/>
    <w:rsid w:val="00483DB3"/>
    <w:rsid w:val="00483EAB"/>
    <w:rsid w:val="00484284"/>
    <w:rsid w:val="00484327"/>
    <w:rsid w:val="00484439"/>
    <w:rsid w:val="004845A2"/>
    <w:rsid w:val="004847A9"/>
    <w:rsid w:val="00484BFE"/>
    <w:rsid w:val="00484D04"/>
    <w:rsid w:val="00485098"/>
    <w:rsid w:val="004850D4"/>
    <w:rsid w:val="004852C1"/>
    <w:rsid w:val="004856AD"/>
    <w:rsid w:val="0048571F"/>
    <w:rsid w:val="00485ECD"/>
    <w:rsid w:val="004860C4"/>
    <w:rsid w:val="00486285"/>
    <w:rsid w:val="00486519"/>
    <w:rsid w:val="004865D2"/>
    <w:rsid w:val="0048666A"/>
    <w:rsid w:val="00486682"/>
    <w:rsid w:val="0048672A"/>
    <w:rsid w:val="004867B6"/>
    <w:rsid w:val="00486955"/>
    <w:rsid w:val="00486A31"/>
    <w:rsid w:val="00486C68"/>
    <w:rsid w:val="00486ED1"/>
    <w:rsid w:val="0048717C"/>
    <w:rsid w:val="00487231"/>
    <w:rsid w:val="00487277"/>
    <w:rsid w:val="00487283"/>
    <w:rsid w:val="00487358"/>
    <w:rsid w:val="0048749F"/>
    <w:rsid w:val="00487611"/>
    <w:rsid w:val="004876C1"/>
    <w:rsid w:val="00487754"/>
    <w:rsid w:val="004879F4"/>
    <w:rsid w:val="00487F83"/>
    <w:rsid w:val="0049028D"/>
    <w:rsid w:val="004904B0"/>
    <w:rsid w:val="0049051E"/>
    <w:rsid w:val="0049065D"/>
    <w:rsid w:val="004907A2"/>
    <w:rsid w:val="004907C6"/>
    <w:rsid w:val="004909D4"/>
    <w:rsid w:val="00490A38"/>
    <w:rsid w:val="00490B22"/>
    <w:rsid w:val="00490B88"/>
    <w:rsid w:val="00490C94"/>
    <w:rsid w:val="00491085"/>
    <w:rsid w:val="00491483"/>
    <w:rsid w:val="004914E8"/>
    <w:rsid w:val="004915B7"/>
    <w:rsid w:val="0049172B"/>
    <w:rsid w:val="00491852"/>
    <w:rsid w:val="00491915"/>
    <w:rsid w:val="00491A47"/>
    <w:rsid w:val="00491C32"/>
    <w:rsid w:val="00492174"/>
    <w:rsid w:val="00492248"/>
    <w:rsid w:val="0049227F"/>
    <w:rsid w:val="004922B3"/>
    <w:rsid w:val="0049283E"/>
    <w:rsid w:val="004928B5"/>
    <w:rsid w:val="00492BD2"/>
    <w:rsid w:val="00493226"/>
    <w:rsid w:val="004932BA"/>
    <w:rsid w:val="004932C0"/>
    <w:rsid w:val="004932E6"/>
    <w:rsid w:val="00493342"/>
    <w:rsid w:val="0049336D"/>
    <w:rsid w:val="004933BC"/>
    <w:rsid w:val="004933DF"/>
    <w:rsid w:val="0049340D"/>
    <w:rsid w:val="004934B4"/>
    <w:rsid w:val="00493691"/>
    <w:rsid w:val="00493770"/>
    <w:rsid w:val="00493BF4"/>
    <w:rsid w:val="00494266"/>
    <w:rsid w:val="00494434"/>
    <w:rsid w:val="004946B2"/>
    <w:rsid w:val="00494A0A"/>
    <w:rsid w:val="00494B16"/>
    <w:rsid w:val="00494DCC"/>
    <w:rsid w:val="00494E4E"/>
    <w:rsid w:val="00494FE2"/>
    <w:rsid w:val="004952B5"/>
    <w:rsid w:val="004953A1"/>
    <w:rsid w:val="0049554F"/>
    <w:rsid w:val="004955E8"/>
    <w:rsid w:val="00495633"/>
    <w:rsid w:val="004957E4"/>
    <w:rsid w:val="00495A2A"/>
    <w:rsid w:val="00495E43"/>
    <w:rsid w:val="004962E8"/>
    <w:rsid w:val="0049643F"/>
    <w:rsid w:val="0049684B"/>
    <w:rsid w:val="004969EC"/>
    <w:rsid w:val="00496A37"/>
    <w:rsid w:val="00496B52"/>
    <w:rsid w:val="00496C09"/>
    <w:rsid w:val="00496E4E"/>
    <w:rsid w:val="00496ECC"/>
    <w:rsid w:val="00497103"/>
    <w:rsid w:val="0049752E"/>
    <w:rsid w:val="00497C26"/>
    <w:rsid w:val="00497EDD"/>
    <w:rsid w:val="004A0B94"/>
    <w:rsid w:val="004A0C5D"/>
    <w:rsid w:val="004A0E1A"/>
    <w:rsid w:val="004A0E21"/>
    <w:rsid w:val="004A127E"/>
    <w:rsid w:val="004A15C3"/>
    <w:rsid w:val="004A1B20"/>
    <w:rsid w:val="004A1CF8"/>
    <w:rsid w:val="004A1D16"/>
    <w:rsid w:val="004A1D6D"/>
    <w:rsid w:val="004A21A4"/>
    <w:rsid w:val="004A2432"/>
    <w:rsid w:val="004A27A4"/>
    <w:rsid w:val="004A2F03"/>
    <w:rsid w:val="004A307E"/>
    <w:rsid w:val="004A34B9"/>
    <w:rsid w:val="004A374E"/>
    <w:rsid w:val="004A39DE"/>
    <w:rsid w:val="004A3B88"/>
    <w:rsid w:val="004A3C24"/>
    <w:rsid w:val="004A3C59"/>
    <w:rsid w:val="004A3F3C"/>
    <w:rsid w:val="004A45E4"/>
    <w:rsid w:val="004A490C"/>
    <w:rsid w:val="004A4C51"/>
    <w:rsid w:val="004A51D2"/>
    <w:rsid w:val="004A55A6"/>
    <w:rsid w:val="004A57B9"/>
    <w:rsid w:val="004A5B0D"/>
    <w:rsid w:val="004A5FE7"/>
    <w:rsid w:val="004A636B"/>
    <w:rsid w:val="004A662A"/>
    <w:rsid w:val="004A6747"/>
    <w:rsid w:val="004A689D"/>
    <w:rsid w:val="004A690F"/>
    <w:rsid w:val="004A696C"/>
    <w:rsid w:val="004A6B10"/>
    <w:rsid w:val="004A6CE5"/>
    <w:rsid w:val="004A6CFB"/>
    <w:rsid w:val="004A6EEA"/>
    <w:rsid w:val="004A6F68"/>
    <w:rsid w:val="004A70D7"/>
    <w:rsid w:val="004A7154"/>
    <w:rsid w:val="004A7369"/>
    <w:rsid w:val="004A75DB"/>
    <w:rsid w:val="004A77EB"/>
    <w:rsid w:val="004A7A4A"/>
    <w:rsid w:val="004A7AA2"/>
    <w:rsid w:val="004A7C76"/>
    <w:rsid w:val="004A7F02"/>
    <w:rsid w:val="004A7FB3"/>
    <w:rsid w:val="004B000A"/>
    <w:rsid w:val="004B0120"/>
    <w:rsid w:val="004B0122"/>
    <w:rsid w:val="004B0209"/>
    <w:rsid w:val="004B0211"/>
    <w:rsid w:val="004B0A45"/>
    <w:rsid w:val="004B0A98"/>
    <w:rsid w:val="004B0AEC"/>
    <w:rsid w:val="004B0D84"/>
    <w:rsid w:val="004B101C"/>
    <w:rsid w:val="004B122D"/>
    <w:rsid w:val="004B13B8"/>
    <w:rsid w:val="004B155B"/>
    <w:rsid w:val="004B15B4"/>
    <w:rsid w:val="004B1627"/>
    <w:rsid w:val="004B192F"/>
    <w:rsid w:val="004B21AC"/>
    <w:rsid w:val="004B235A"/>
    <w:rsid w:val="004B289F"/>
    <w:rsid w:val="004B2F27"/>
    <w:rsid w:val="004B38E9"/>
    <w:rsid w:val="004B3A4E"/>
    <w:rsid w:val="004B3B3C"/>
    <w:rsid w:val="004B3B98"/>
    <w:rsid w:val="004B3EDC"/>
    <w:rsid w:val="004B4022"/>
    <w:rsid w:val="004B40F8"/>
    <w:rsid w:val="004B4131"/>
    <w:rsid w:val="004B434F"/>
    <w:rsid w:val="004B4997"/>
    <w:rsid w:val="004B49C6"/>
    <w:rsid w:val="004B4FE8"/>
    <w:rsid w:val="004B5450"/>
    <w:rsid w:val="004B5561"/>
    <w:rsid w:val="004B558F"/>
    <w:rsid w:val="004B5DB1"/>
    <w:rsid w:val="004B61E1"/>
    <w:rsid w:val="004B6233"/>
    <w:rsid w:val="004B6802"/>
    <w:rsid w:val="004B6A1C"/>
    <w:rsid w:val="004B6A77"/>
    <w:rsid w:val="004B6B65"/>
    <w:rsid w:val="004B6F2F"/>
    <w:rsid w:val="004B7132"/>
    <w:rsid w:val="004B7146"/>
    <w:rsid w:val="004B71DF"/>
    <w:rsid w:val="004B7224"/>
    <w:rsid w:val="004B7276"/>
    <w:rsid w:val="004B778B"/>
    <w:rsid w:val="004B792F"/>
    <w:rsid w:val="004B7B1C"/>
    <w:rsid w:val="004B7E0F"/>
    <w:rsid w:val="004B7FE2"/>
    <w:rsid w:val="004C00EE"/>
    <w:rsid w:val="004C0111"/>
    <w:rsid w:val="004C0172"/>
    <w:rsid w:val="004C0EC1"/>
    <w:rsid w:val="004C0F9E"/>
    <w:rsid w:val="004C1049"/>
    <w:rsid w:val="004C1207"/>
    <w:rsid w:val="004C128E"/>
    <w:rsid w:val="004C12D6"/>
    <w:rsid w:val="004C12E0"/>
    <w:rsid w:val="004C131B"/>
    <w:rsid w:val="004C1486"/>
    <w:rsid w:val="004C1807"/>
    <w:rsid w:val="004C180C"/>
    <w:rsid w:val="004C18B7"/>
    <w:rsid w:val="004C1933"/>
    <w:rsid w:val="004C1A5C"/>
    <w:rsid w:val="004C1D4B"/>
    <w:rsid w:val="004C236C"/>
    <w:rsid w:val="004C2404"/>
    <w:rsid w:val="004C2415"/>
    <w:rsid w:val="004C2770"/>
    <w:rsid w:val="004C288F"/>
    <w:rsid w:val="004C2935"/>
    <w:rsid w:val="004C29CF"/>
    <w:rsid w:val="004C2A93"/>
    <w:rsid w:val="004C2B89"/>
    <w:rsid w:val="004C2D15"/>
    <w:rsid w:val="004C2E66"/>
    <w:rsid w:val="004C30AE"/>
    <w:rsid w:val="004C3326"/>
    <w:rsid w:val="004C3DAF"/>
    <w:rsid w:val="004C3E89"/>
    <w:rsid w:val="004C4153"/>
    <w:rsid w:val="004C441D"/>
    <w:rsid w:val="004C46E3"/>
    <w:rsid w:val="004C4760"/>
    <w:rsid w:val="004C4A6A"/>
    <w:rsid w:val="004C4AD7"/>
    <w:rsid w:val="004C4D2D"/>
    <w:rsid w:val="004C4E00"/>
    <w:rsid w:val="004C4F88"/>
    <w:rsid w:val="004C4FD3"/>
    <w:rsid w:val="004C539F"/>
    <w:rsid w:val="004C5650"/>
    <w:rsid w:val="004C587E"/>
    <w:rsid w:val="004C65C8"/>
    <w:rsid w:val="004C6615"/>
    <w:rsid w:val="004C6738"/>
    <w:rsid w:val="004C67D7"/>
    <w:rsid w:val="004C6A7E"/>
    <w:rsid w:val="004C6AFF"/>
    <w:rsid w:val="004C6E63"/>
    <w:rsid w:val="004C6E7D"/>
    <w:rsid w:val="004C737B"/>
    <w:rsid w:val="004C78AB"/>
    <w:rsid w:val="004C7A2E"/>
    <w:rsid w:val="004C7C49"/>
    <w:rsid w:val="004C7E29"/>
    <w:rsid w:val="004C7EE3"/>
    <w:rsid w:val="004D03A6"/>
    <w:rsid w:val="004D03F1"/>
    <w:rsid w:val="004D044A"/>
    <w:rsid w:val="004D07CA"/>
    <w:rsid w:val="004D09AE"/>
    <w:rsid w:val="004D0AD2"/>
    <w:rsid w:val="004D0B61"/>
    <w:rsid w:val="004D1312"/>
    <w:rsid w:val="004D14C1"/>
    <w:rsid w:val="004D14F3"/>
    <w:rsid w:val="004D1EAF"/>
    <w:rsid w:val="004D2052"/>
    <w:rsid w:val="004D21B2"/>
    <w:rsid w:val="004D299B"/>
    <w:rsid w:val="004D2D12"/>
    <w:rsid w:val="004D2E49"/>
    <w:rsid w:val="004D316A"/>
    <w:rsid w:val="004D32A5"/>
    <w:rsid w:val="004D32C3"/>
    <w:rsid w:val="004D3495"/>
    <w:rsid w:val="004D3805"/>
    <w:rsid w:val="004D3A8B"/>
    <w:rsid w:val="004D3B72"/>
    <w:rsid w:val="004D3FB1"/>
    <w:rsid w:val="004D4257"/>
    <w:rsid w:val="004D4300"/>
    <w:rsid w:val="004D4411"/>
    <w:rsid w:val="004D461B"/>
    <w:rsid w:val="004D46C9"/>
    <w:rsid w:val="004D4822"/>
    <w:rsid w:val="004D4AAB"/>
    <w:rsid w:val="004D4CC1"/>
    <w:rsid w:val="004D4FCC"/>
    <w:rsid w:val="004D525C"/>
    <w:rsid w:val="004D5451"/>
    <w:rsid w:val="004D54FE"/>
    <w:rsid w:val="004D55CF"/>
    <w:rsid w:val="004D5AD9"/>
    <w:rsid w:val="004D5B1C"/>
    <w:rsid w:val="004D5B86"/>
    <w:rsid w:val="004D5B91"/>
    <w:rsid w:val="004D5C86"/>
    <w:rsid w:val="004D5CB5"/>
    <w:rsid w:val="004D5E0E"/>
    <w:rsid w:val="004D5E70"/>
    <w:rsid w:val="004D5E82"/>
    <w:rsid w:val="004D6015"/>
    <w:rsid w:val="004D61CD"/>
    <w:rsid w:val="004D620E"/>
    <w:rsid w:val="004D626F"/>
    <w:rsid w:val="004D6411"/>
    <w:rsid w:val="004D6806"/>
    <w:rsid w:val="004D68AC"/>
    <w:rsid w:val="004D699D"/>
    <w:rsid w:val="004D69A4"/>
    <w:rsid w:val="004D6E05"/>
    <w:rsid w:val="004D6F3C"/>
    <w:rsid w:val="004D6F6A"/>
    <w:rsid w:val="004D70BF"/>
    <w:rsid w:val="004D7261"/>
    <w:rsid w:val="004D7341"/>
    <w:rsid w:val="004D7389"/>
    <w:rsid w:val="004D7543"/>
    <w:rsid w:val="004D75B0"/>
    <w:rsid w:val="004D77BF"/>
    <w:rsid w:val="004D78F0"/>
    <w:rsid w:val="004D7A2E"/>
    <w:rsid w:val="004D7B7C"/>
    <w:rsid w:val="004E04FA"/>
    <w:rsid w:val="004E050E"/>
    <w:rsid w:val="004E077D"/>
    <w:rsid w:val="004E08AD"/>
    <w:rsid w:val="004E0A2F"/>
    <w:rsid w:val="004E0A3B"/>
    <w:rsid w:val="004E0DF7"/>
    <w:rsid w:val="004E0EB0"/>
    <w:rsid w:val="004E0F6D"/>
    <w:rsid w:val="004E0FBA"/>
    <w:rsid w:val="004E1337"/>
    <w:rsid w:val="004E14CD"/>
    <w:rsid w:val="004E18B5"/>
    <w:rsid w:val="004E18BE"/>
    <w:rsid w:val="004E1949"/>
    <w:rsid w:val="004E1C4C"/>
    <w:rsid w:val="004E1D09"/>
    <w:rsid w:val="004E1DF4"/>
    <w:rsid w:val="004E22FF"/>
    <w:rsid w:val="004E23F7"/>
    <w:rsid w:val="004E2400"/>
    <w:rsid w:val="004E2599"/>
    <w:rsid w:val="004E2706"/>
    <w:rsid w:val="004E27FC"/>
    <w:rsid w:val="004E2CDD"/>
    <w:rsid w:val="004E2CEF"/>
    <w:rsid w:val="004E301D"/>
    <w:rsid w:val="004E30C1"/>
    <w:rsid w:val="004E3177"/>
    <w:rsid w:val="004E317B"/>
    <w:rsid w:val="004E31EA"/>
    <w:rsid w:val="004E322E"/>
    <w:rsid w:val="004E3397"/>
    <w:rsid w:val="004E3528"/>
    <w:rsid w:val="004E3965"/>
    <w:rsid w:val="004E3AFA"/>
    <w:rsid w:val="004E3B70"/>
    <w:rsid w:val="004E3B7D"/>
    <w:rsid w:val="004E3EDC"/>
    <w:rsid w:val="004E3F7F"/>
    <w:rsid w:val="004E4266"/>
    <w:rsid w:val="004E44AF"/>
    <w:rsid w:val="004E4A06"/>
    <w:rsid w:val="004E4F46"/>
    <w:rsid w:val="004E54B3"/>
    <w:rsid w:val="004E595C"/>
    <w:rsid w:val="004E5992"/>
    <w:rsid w:val="004E5D86"/>
    <w:rsid w:val="004E5F76"/>
    <w:rsid w:val="004E5FD0"/>
    <w:rsid w:val="004E60FF"/>
    <w:rsid w:val="004E65B7"/>
    <w:rsid w:val="004E6819"/>
    <w:rsid w:val="004E6A12"/>
    <w:rsid w:val="004E6A9B"/>
    <w:rsid w:val="004E6BA7"/>
    <w:rsid w:val="004E6CBF"/>
    <w:rsid w:val="004E6CE1"/>
    <w:rsid w:val="004E6DAC"/>
    <w:rsid w:val="004E6E7B"/>
    <w:rsid w:val="004E6EFB"/>
    <w:rsid w:val="004E754A"/>
    <w:rsid w:val="004E7662"/>
    <w:rsid w:val="004E776A"/>
    <w:rsid w:val="004E78E1"/>
    <w:rsid w:val="004E7BA8"/>
    <w:rsid w:val="004E7C8B"/>
    <w:rsid w:val="004F00D0"/>
    <w:rsid w:val="004F00E8"/>
    <w:rsid w:val="004F0203"/>
    <w:rsid w:val="004F06BB"/>
    <w:rsid w:val="004F081D"/>
    <w:rsid w:val="004F0D8F"/>
    <w:rsid w:val="004F0EE7"/>
    <w:rsid w:val="004F0F7D"/>
    <w:rsid w:val="004F1322"/>
    <w:rsid w:val="004F16EF"/>
    <w:rsid w:val="004F17CA"/>
    <w:rsid w:val="004F1849"/>
    <w:rsid w:val="004F1AD6"/>
    <w:rsid w:val="004F1ADC"/>
    <w:rsid w:val="004F1AF0"/>
    <w:rsid w:val="004F1B35"/>
    <w:rsid w:val="004F1BBA"/>
    <w:rsid w:val="004F2519"/>
    <w:rsid w:val="004F26AE"/>
    <w:rsid w:val="004F285A"/>
    <w:rsid w:val="004F2A18"/>
    <w:rsid w:val="004F2A7E"/>
    <w:rsid w:val="004F2A8B"/>
    <w:rsid w:val="004F2B24"/>
    <w:rsid w:val="004F2CC7"/>
    <w:rsid w:val="004F3219"/>
    <w:rsid w:val="004F33CF"/>
    <w:rsid w:val="004F365D"/>
    <w:rsid w:val="004F36CE"/>
    <w:rsid w:val="004F3747"/>
    <w:rsid w:val="004F383B"/>
    <w:rsid w:val="004F3AC4"/>
    <w:rsid w:val="004F3AD3"/>
    <w:rsid w:val="004F3F8D"/>
    <w:rsid w:val="004F4002"/>
    <w:rsid w:val="004F4284"/>
    <w:rsid w:val="004F4307"/>
    <w:rsid w:val="004F4D8D"/>
    <w:rsid w:val="004F4F41"/>
    <w:rsid w:val="004F551D"/>
    <w:rsid w:val="004F5622"/>
    <w:rsid w:val="004F5792"/>
    <w:rsid w:val="004F57A4"/>
    <w:rsid w:val="004F59DE"/>
    <w:rsid w:val="004F5A8A"/>
    <w:rsid w:val="004F5CCF"/>
    <w:rsid w:val="004F5CD3"/>
    <w:rsid w:val="004F5F7A"/>
    <w:rsid w:val="004F63F7"/>
    <w:rsid w:val="004F6557"/>
    <w:rsid w:val="004F66A4"/>
    <w:rsid w:val="004F6712"/>
    <w:rsid w:val="004F677C"/>
    <w:rsid w:val="004F6B5B"/>
    <w:rsid w:val="004F6C12"/>
    <w:rsid w:val="004F6C76"/>
    <w:rsid w:val="004F71FE"/>
    <w:rsid w:val="004F73D7"/>
    <w:rsid w:val="004F73E5"/>
    <w:rsid w:val="004F756F"/>
    <w:rsid w:val="004F76EF"/>
    <w:rsid w:val="004F7A13"/>
    <w:rsid w:val="004F7A82"/>
    <w:rsid w:val="004F7BFC"/>
    <w:rsid w:val="00500052"/>
    <w:rsid w:val="00500118"/>
    <w:rsid w:val="005007BC"/>
    <w:rsid w:val="005009B4"/>
    <w:rsid w:val="00500E2E"/>
    <w:rsid w:val="00501065"/>
    <w:rsid w:val="005012B9"/>
    <w:rsid w:val="00501389"/>
    <w:rsid w:val="0050146B"/>
    <w:rsid w:val="005014CA"/>
    <w:rsid w:val="005016F7"/>
    <w:rsid w:val="00501C17"/>
    <w:rsid w:val="00501C66"/>
    <w:rsid w:val="00501E29"/>
    <w:rsid w:val="00501E5E"/>
    <w:rsid w:val="005020B3"/>
    <w:rsid w:val="005020F0"/>
    <w:rsid w:val="005026CB"/>
    <w:rsid w:val="00502712"/>
    <w:rsid w:val="00502734"/>
    <w:rsid w:val="0050295F"/>
    <w:rsid w:val="00502E48"/>
    <w:rsid w:val="00502EA4"/>
    <w:rsid w:val="00502F8D"/>
    <w:rsid w:val="005030EC"/>
    <w:rsid w:val="00503367"/>
    <w:rsid w:val="005035AE"/>
    <w:rsid w:val="005035BC"/>
    <w:rsid w:val="005038A4"/>
    <w:rsid w:val="00503BB5"/>
    <w:rsid w:val="00503F50"/>
    <w:rsid w:val="00504578"/>
    <w:rsid w:val="0050457F"/>
    <w:rsid w:val="00504664"/>
    <w:rsid w:val="00504787"/>
    <w:rsid w:val="00504A97"/>
    <w:rsid w:val="00504AF9"/>
    <w:rsid w:val="00504BD1"/>
    <w:rsid w:val="0050512C"/>
    <w:rsid w:val="0050517D"/>
    <w:rsid w:val="005055FD"/>
    <w:rsid w:val="005056BC"/>
    <w:rsid w:val="005056D4"/>
    <w:rsid w:val="005058A9"/>
    <w:rsid w:val="00505E45"/>
    <w:rsid w:val="0050605D"/>
    <w:rsid w:val="005061CF"/>
    <w:rsid w:val="005063BF"/>
    <w:rsid w:val="005066F2"/>
    <w:rsid w:val="00506763"/>
    <w:rsid w:val="005067DF"/>
    <w:rsid w:val="0050696F"/>
    <w:rsid w:val="00506C9D"/>
    <w:rsid w:val="00506D5E"/>
    <w:rsid w:val="005075E0"/>
    <w:rsid w:val="00507734"/>
    <w:rsid w:val="00507744"/>
    <w:rsid w:val="00507A80"/>
    <w:rsid w:val="00507C17"/>
    <w:rsid w:val="00507C6A"/>
    <w:rsid w:val="0051028A"/>
    <w:rsid w:val="005102CC"/>
    <w:rsid w:val="0051050E"/>
    <w:rsid w:val="00510710"/>
    <w:rsid w:val="0051086B"/>
    <w:rsid w:val="005109CA"/>
    <w:rsid w:val="00510BE9"/>
    <w:rsid w:val="00510E02"/>
    <w:rsid w:val="00510EE3"/>
    <w:rsid w:val="00511390"/>
    <w:rsid w:val="0051140E"/>
    <w:rsid w:val="0051146E"/>
    <w:rsid w:val="005117AA"/>
    <w:rsid w:val="00511B6E"/>
    <w:rsid w:val="00511D70"/>
    <w:rsid w:val="00512008"/>
    <w:rsid w:val="005124E2"/>
    <w:rsid w:val="00512763"/>
    <w:rsid w:val="00512971"/>
    <w:rsid w:val="00512C60"/>
    <w:rsid w:val="00512D6F"/>
    <w:rsid w:val="00512E92"/>
    <w:rsid w:val="00512EE4"/>
    <w:rsid w:val="005133B4"/>
    <w:rsid w:val="005133F4"/>
    <w:rsid w:val="00513400"/>
    <w:rsid w:val="00513932"/>
    <w:rsid w:val="00513C88"/>
    <w:rsid w:val="00513D23"/>
    <w:rsid w:val="00513D2C"/>
    <w:rsid w:val="00513D52"/>
    <w:rsid w:val="00513E39"/>
    <w:rsid w:val="00513FAD"/>
    <w:rsid w:val="00513FBD"/>
    <w:rsid w:val="00514495"/>
    <w:rsid w:val="0051488D"/>
    <w:rsid w:val="005149B8"/>
    <w:rsid w:val="00514A42"/>
    <w:rsid w:val="00514AC6"/>
    <w:rsid w:val="00514BE1"/>
    <w:rsid w:val="00514C9B"/>
    <w:rsid w:val="00514E72"/>
    <w:rsid w:val="00514F80"/>
    <w:rsid w:val="00515071"/>
    <w:rsid w:val="00515308"/>
    <w:rsid w:val="00515991"/>
    <w:rsid w:val="00516039"/>
    <w:rsid w:val="00516092"/>
    <w:rsid w:val="0051611C"/>
    <w:rsid w:val="0051619E"/>
    <w:rsid w:val="005161EE"/>
    <w:rsid w:val="005162FD"/>
    <w:rsid w:val="0051633C"/>
    <w:rsid w:val="005163EB"/>
    <w:rsid w:val="0051641B"/>
    <w:rsid w:val="00516CA1"/>
    <w:rsid w:val="00516DA9"/>
    <w:rsid w:val="00516E09"/>
    <w:rsid w:val="00516E3B"/>
    <w:rsid w:val="005171D3"/>
    <w:rsid w:val="005172F1"/>
    <w:rsid w:val="00517645"/>
    <w:rsid w:val="00517781"/>
    <w:rsid w:val="00517862"/>
    <w:rsid w:val="00517D3B"/>
    <w:rsid w:val="00517EB4"/>
    <w:rsid w:val="00517F36"/>
    <w:rsid w:val="00520393"/>
    <w:rsid w:val="00520790"/>
    <w:rsid w:val="005207BE"/>
    <w:rsid w:val="005207EC"/>
    <w:rsid w:val="00520A00"/>
    <w:rsid w:val="00520AC8"/>
    <w:rsid w:val="00520D68"/>
    <w:rsid w:val="005213CD"/>
    <w:rsid w:val="0052143A"/>
    <w:rsid w:val="005216EA"/>
    <w:rsid w:val="00521B48"/>
    <w:rsid w:val="00521BAB"/>
    <w:rsid w:val="00521E0F"/>
    <w:rsid w:val="00521E6D"/>
    <w:rsid w:val="00521EEE"/>
    <w:rsid w:val="00521FE9"/>
    <w:rsid w:val="0052259E"/>
    <w:rsid w:val="005226D8"/>
    <w:rsid w:val="00522C59"/>
    <w:rsid w:val="00522ECC"/>
    <w:rsid w:val="00523359"/>
    <w:rsid w:val="005235BC"/>
    <w:rsid w:val="005237AC"/>
    <w:rsid w:val="0052395C"/>
    <w:rsid w:val="00523D76"/>
    <w:rsid w:val="00523D9D"/>
    <w:rsid w:val="00523F18"/>
    <w:rsid w:val="00523FD0"/>
    <w:rsid w:val="005243D6"/>
    <w:rsid w:val="005244F3"/>
    <w:rsid w:val="00524E01"/>
    <w:rsid w:val="00524F07"/>
    <w:rsid w:val="0052511F"/>
    <w:rsid w:val="00525139"/>
    <w:rsid w:val="005251CB"/>
    <w:rsid w:val="005255F1"/>
    <w:rsid w:val="0052567A"/>
    <w:rsid w:val="00525824"/>
    <w:rsid w:val="00525912"/>
    <w:rsid w:val="00525AEF"/>
    <w:rsid w:val="00525DA7"/>
    <w:rsid w:val="00525E29"/>
    <w:rsid w:val="00525EB9"/>
    <w:rsid w:val="005261FC"/>
    <w:rsid w:val="005262A5"/>
    <w:rsid w:val="005263C5"/>
    <w:rsid w:val="005263FD"/>
    <w:rsid w:val="0052641F"/>
    <w:rsid w:val="0052645C"/>
    <w:rsid w:val="005265F2"/>
    <w:rsid w:val="00526748"/>
    <w:rsid w:val="00526D08"/>
    <w:rsid w:val="005270E6"/>
    <w:rsid w:val="005271BB"/>
    <w:rsid w:val="00527248"/>
    <w:rsid w:val="00527480"/>
    <w:rsid w:val="0052776E"/>
    <w:rsid w:val="0052777B"/>
    <w:rsid w:val="00527C10"/>
    <w:rsid w:val="00527C82"/>
    <w:rsid w:val="00527E4B"/>
    <w:rsid w:val="00527E80"/>
    <w:rsid w:val="0053012C"/>
    <w:rsid w:val="00530134"/>
    <w:rsid w:val="0053029F"/>
    <w:rsid w:val="005304F9"/>
    <w:rsid w:val="005305BD"/>
    <w:rsid w:val="005305F5"/>
    <w:rsid w:val="00530C7E"/>
    <w:rsid w:val="00530F19"/>
    <w:rsid w:val="00530F5A"/>
    <w:rsid w:val="00530FAF"/>
    <w:rsid w:val="0053129D"/>
    <w:rsid w:val="00531794"/>
    <w:rsid w:val="00531F63"/>
    <w:rsid w:val="005321FA"/>
    <w:rsid w:val="00532955"/>
    <w:rsid w:val="00532A5E"/>
    <w:rsid w:val="00532B82"/>
    <w:rsid w:val="00532C82"/>
    <w:rsid w:val="00532D16"/>
    <w:rsid w:val="00532D29"/>
    <w:rsid w:val="00532DC1"/>
    <w:rsid w:val="00532F72"/>
    <w:rsid w:val="005330A7"/>
    <w:rsid w:val="00533142"/>
    <w:rsid w:val="005332CE"/>
    <w:rsid w:val="00533396"/>
    <w:rsid w:val="00533480"/>
    <w:rsid w:val="005334C1"/>
    <w:rsid w:val="00533585"/>
    <w:rsid w:val="0053363B"/>
    <w:rsid w:val="00533791"/>
    <w:rsid w:val="00533AD3"/>
    <w:rsid w:val="00533ADC"/>
    <w:rsid w:val="00533E8F"/>
    <w:rsid w:val="005341DC"/>
    <w:rsid w:val="00534525"/>
    <w:rsid w:val="0053463A"/>
    <w:rsid w:val="005349AE"/>
    <w:rsid w:val="00535110"/>
    <w:rsid w:val="005352B0"/>
    <w:rsid w:val="0053531B"/>
    <w:rsid w:val="0053531E"/>
    <w:rsid w:val="0053566F"/>
    <w:rsid w:val="00535C35"/>
    <w:rsid w:val="00535E33"/>
    <w:rsid w:val="00536039"/>
    <w:rsid w:val="0053640F"/>
    <w:rsid w:val="005366C3"/>
    <w:rsid w:val="00536763"/>
    <w:rsid w:val="005368B3"/>
    <w:rsid w:val="005369E7"/>
    <w:rsid w:val="00536D48"/>
    <w:rsid w:val="00536E99"/>
    <w:rsid w:val="005376AC"/>
    <w:rsid w:val="005377C0"/>
    <w:rsid w:val="005377F4"/>
    <w:rsid w:val="00537AE2"/>
    <w:rsid w:val="00537C7F"/>
    <w:rsid w:val="00537F33"/>
    <w:rsid w:val="0054036E"/>
    <w:rsid w:val="00540386"/>
    <w:rsid w:val="00540906"/>
    <w:rsid w:val="0054099E"/>
    <w:rsid w:val="00540B3E"/>
    <w:rsid w:val="00540B5D"/>
    <w:rsid w:val="00540BEE"/>
    <w:rsid w:val="00540BEF"/>
    <w:rsid w:val="0054115D"/>
    <w:rsid w:val="005416D8"/>
    <w:rsid w:val="005416FC"/>
    <w:rsid w:val="005418DC"/>
    <w:rsid w:val="00541CA2"/>
    <w:rsid w:val="00541EA3"/>
    <w:rsid w:val="00541FAA"/>
    <w:rsid w:val="005421C7"/>
    <w:rsid w:val="005422B1"/>
    <w:rsid w:val="005424DF"/>
    <w:rsid w:val="00542758"/>
    <w:rsid w:val="00542883"/>
    <w:rsid w:val="005428C1"/>
    <w:rsid w:val="005428D2"/>
    <w:rsid w:val="00542ED7"/>
    <w:rsid w:val="00543334"/>
    <w:rsid w:val="005434A3"/>
    <w:rsid w:val="005434CB"/>
    <w:rsid w:val="00543BC5"/>
    <w:rsid w:val="00543FEF"/>
    <w:rsid w:val="0054439B"/>
    <w:rsid w:val="005443F8"/>
    <w:rsid w:val="005447CA"/>
    <w:rsid w:val="00544A64"/>
    <w:rsid w:val="00544B29"/>
    <w:rsid w:val="00544B60"/>
    <w:rsid w:val="00544C93"/>
    <w:rsid w:val="00544CA3"/>
    <w:rsid w:val="00544EC6"/>
    <w:rsid w:val="00544ED2"/>
    <w:rsid w:val="00545005"/>
    <w:rsid w:val="00545318"/>
    <w:rsid w:val="005457AB"/>
    <w:rsid w:val="0054582E"/>
    <w:rsid w:val="00545C34"/>
    <w:rsid w:val="00545D92"/>
    <w:rsid w:val="00545F4C"/>
    <w:rsid w:val="00545FE6"/>
    <w:rsid w:val="0054606A"/>
    <w:rsid w:val="00546144"/>
    <w:rsid w:val="00546E40"/>
    <w:rsid w:val="0054700A"/>
    <w:rsid w:val="005471B4"/>
    <w:rsid w:val="00547238"/>
    <w:rsid w:val="0054732A"/>
    <w:rsid w:val="005473EE"/>
    <w:rsid w:val="005474FE"/>
    <w:rsid w:val="005478B6"/>
    <w:rsid w:val="00547AD3"/>
    <w:rsid w:val="00547B29"/>
    <w:rsid w:val="00547B77"/>
    <w:rsid w:val="00547DEF"/>
    <w:rsid w:val="00547EED"/>
    <w:rsid w:val="00550057"/>
    <w:rsid w:val="0055021D"/>
    <w:rsid w:val="0055055E"/>
    <w:rsid w:val="005505F2"/>
    <w:rsid w:val="0055063E"/>
    <w:rsid w:val="00550931"/>
    <w:rsid w:val="00550EA4"/>
    <w:rsid w:val="00550EF1"/>
    <w:rsid w:val="00550F5F"/>
    <w:rsid w:val="00550F66"/>
    <w:rsid w:val="0055101E"/>
    <w:rsid w:val="0055104C"/>
    <w:rsid w:val="0055120C"/>
    <w:rsid w:val="005519E8"/>
    <w:rsid w:val="00551C0F"/>
    <w:rsid w:val="00551D39"/>
    <w:rsid w:val="00551D58"/>
    <w:rsid w:val="00551DBC"/>
    <w:rsid w:val="0055229C"/>
    <w:rsid w:val="005526AC"/>
    <w:rsid w:val="005526CA"/>
    <w:rsid w:val="00552BCE"/>
    <w:rsid w:val="00552E40"/>
    <w:rsid w:val="00552F84"/>
    <w:rsid w:val="00553003"/>
    <w:rsid w:val="0055319E"/>
    <w:rsid w:val="00553493"/>
    <w:rsid w:val="0055358A"/>
    <w:rsid w:val="00553685"/>
    <w:rsid w:val="005536D0"/>
    <w:rsid w:val="005540C2"/>
    <w:rsid w:val="0055429E"/>
    <w:rsid w:val="00554369"/>
    <w:rsid w:val="00554871"/>
    <w:rsid w:val="005549BD"/>
    <w:rsid w:val="00554B4F"/>
    <w:rsid w:val="00554D06"/>
    <w:rsid w:val="00554D40"/>
    <w:rsid w:val="00554FE7"/>
    <w:rsid w:val="00555154"/>
    <w:rsid w:val="00555437"/>
    <w:rsid w:val="005555F3"/>
    <w:rsid w:val="00555688"/>
    <w:rsid w:val="00555816"/>
    <w:rsid w:val="005558E8"/>
    <w:rsid w:val="00555C6C"/>
    <w:rsid w:val="0055652E"/>
    <w:rsid w:val="00556895"/>
    <w:rsid w:val="005569A1"/>
    <w:rsid w:val="005569F3"/>
    <w:rsid w:val="00556F9D"/>
    <w:rsid w:val="00557261"/>
    <w:rsid w:val="0055751F"/>
    <w:rsid w:val="00557CAE"/>
    <w:rsid w:val="0056014D"/>
    <w:rsid w:val="00560732"/>
    <w:rsid w:val="00560AB9"/>
    <w:rsid w:val="00560D3F"/>
    <w:rsid w:val="0056106D"/>
    <w:rsid w:val="005610CC"/>
    <w:rsid w:val="00561150"/>
    <w:rsid w:val="00561284"/>
    <w:rsid w:val="00561327"/>
    <w:rsid w:val="005614D2"/>
    <w:rsid w:val="005617DD"/>
    <w:rsid w:val="00561800"/>
    <w:rsid w:val="005619FE"/>
    <w:rsid w:val="00561D4C"/>
    <w:rsid w:val="005620E6"/>
    <w:rsid w:val="005624D2"/>
    <w:rsid w:val="005627D9"/>
    <w:rsid w:val="005628B6"/>
    <w:rsid w:val="00562C9E"/>
    <w:rsid w:val="00562CB5"/>
    <w:rsid w:val="00562DF5"/>
    <w:rsid w:val="00563026"/>
    <w:rsid w:val="00563034"/>
    <w:rsid w:val="0056306E"/>
    <w:rsid w:val="00563095"/>
    <w:rsid w:val="00563226"/>
    <w:rsid w:val="005633AF"/>
    <w:rsid w:val="00563498"/>
    <w:rsid w:val="00563527"/>
    <w:rsid w:val="005636CD"/>
    <w:rsid w:val="005637B0"/>
    <w:rsid w:val="005638AB"/>
    <w:rsid w:val="00563BF4"/>
    <w:rsid w:val="00563CF2"/>
    <w:rsid w:val="00564533"/>
    <w:rsid w:val="005645CC"/>
    <w:rsid w:val="005647EC"/>
    <w:rsid w:val="00564E12"/>
    <w:rsid w:val="005650C8"/>
    <w:rsid w:val="0056518B"/>
    <w:rsid w:val="00565BEA"/>
    <w:rsid w:val="00566057"/>
    <w:rsid w:val="005662C1"/>
    <w:rsid w:val="00566346"/>
    <w:rsid w:val="00566513"/>
    <w:rsid w:val="005667D5"/>
    <w:rsid w:val="00566DE9"/>
    <w:rsid w:val="0056701C"/>
    <w:rsid w:val="005670E7"/>
    <w:rsid w:val="005670FB"/>
    <w:rsid w:val="00567456"/>
    <w:rsid w:val="00567725"/>
    <w:rsid w:val="005679FF"/>
    <w:rsid w:val="00567C46"/>
    <w:rsid w:val="00567CC8"/>
    <w:rsid w:val="00567E48"/>
    <w:rsid w:val="0057002E"/>
    <w:rsid w:val="0057105F"/>
    <w:rsid w:val="005712C7"/>
    <w:rsid w:val="005713DC"/>
    <w:rsid w:val="0057173F"/>
    <w:rsid w:val="0057184F"/>
    <w:rsid w:val="00571971"/>
    <w:rsid w:val="00571A0B"/>
    <w:rsid w:val="00571C61"/>
    <w:rsid w:val="00571E42"/>
    <w:rsid w:val="00571FDE"/>
    <w:rsid w:val="00572084"/>
    <w:rsid w:val="005721C8"/>
    <w:rsid w:val="00572369"/>
    <w:rsid w:val="005724AD"/>
    <w:rsid w:val="005725D0"/>
    <w:rsid w:val="005725FB"/>
    <w:rsid w:val="00572889"/>
    <w:rsid w:val="00572F84"/>
    <w:rsid w:val="00572FD9"/>
    <w:rsid w:val="005731B1"/>
    <w:rsid w:val="00573451"/>
    <w:rsid w:val="005736F4"/>
    <w:rsid w:val="00573857"/>
    <w:rsid w:val="005743F2"/>
    <w:rsid w:val="00574548"/>
    <w:rsid w:val="00574560"/>
    <w:rsid w:val="00574A18"/>
    <w:rsid w:val="00574BC8"/>
    <w:rsid w:val="00574BD1"/>
    <w:rsid w:val="00574E6A"/>
    <w:rsid w:val="00574F2C"/>
    <w:rsid w:val="00575071"/>
    <w:rsid w:val="00575554"/>
    <w:rsid w:val="005756C1"/>
    <w:rsid w:val="005757B4"/>
    <w:rsid w:val="00575BA4"/>
    <w:rsid w:val="005762A6"/>
    <w:rsid w:val="005764EA"/>
    <w:rsid w:val="00576501"/>
    <w:rsid w:val="00576598"/>
    <w:rsid w:val="0057682F"/>
    <w:rsid w:val="00576CD7"/>
    <w:rsid w:val="00576D81"/>
    <w:rsid w:val="00576F5B"/>
    <w:rsid w:val="00576FC8"/>
    <w:rsid w:val="005770A7"/>
    <w:rsid w:val="00577241"/>
    <w:rsid w:val="00577321"/>
    <w:rsid w:val="005776CA"/>
    <w:rsid w:val="005776EE"/>
    <w:rsid w:val="0057782D"/>
    <w:rsid w:val="00577902"/>
    <w:rsid w:val="005779D3"/>
    <w:rsid w:val="00577AA0"/>
    <w:rsid w:val="00577B94"/>
    <w:rsid w:val="00577CC7"/>
    <w:rsid w:val="00577D7E"/>
    <w:rsid w:val="00577E42"/>
    <w:rsid w:val="00577EB2"/>
    <w:rsid w:val="00577EB7"/>
    <w:rsid w:val="00577F40"/>
    <w:rsid w:val="00577FD9"/>
    <w:rsid w:val="0058050A"/>
    <w:rsid w:val="00580722"/>
    <w:rsid w:val="0058076A"/>
    <w:rsid w:val="00580817"/>
    <w:rsid w:val="00580B2B"/>
    <w:rsid w:val="00580BDA"/>
    <w:rsid w:val="00580FC5"/>
    <w:rsid w:val="00581203"/>
    <w:rsid w:val="00581D9C"/>
    <w:rsid w:val="00581E36"/>
    <w:rsid w:val="00581F6A"/>
    <w:rsid w:val="00582101"/>
    <w:rsid w:val="00582122"/>
    <w:rsid w:val="00582767"/>
    <w:rsid w:val="0058279F"/>
    <w:rsid w:val="00582A71"/>
    <w:rsid w:val="00583075"/>
    <w:rsid w:val="0058335F"/>
    <w:rsid w:val="00583830"/>
    <w:rsid w:val="005838ED"/>
    <w:rsid w:val="0058398B"/>
    <w:rsid w:val="00583B77"/>
    <w:rsid w:val="005840BE"/>
    <w:rsid w:val="005842E1"/>
    <w:rsid w:val="00584427"/>
    <w:rsid w:val="005846A9"/>
    <w:rsid w:val="00584874"/>
    <w:rsid w:val="00584974"/>
    <w:rsid w:val="00584A61"/>
    <w:rsid w:val="00584D19"/>
    <w:rsid w:val="00584E27"/>
    <w:rsid w:val="00585304"/>
    <w:rsid w:val="00585353"/>
    <w:rsid w:val="00585540"/>
    <w:rsid w:val="00585555"/>
    <w:rsid w:val="00585921"/>
    <w:rsid w:val="00585BB0"/>
    <w:rsid w:val="00585C47"/>
    <w:rsid w:val="00585CA8"/>
    <w:rsid w:val="00585DA2"/>
    <w:rsid w:val="005860DD"/>
    <w:rsid w:val="00586232"/>
    <w:rsid w:val="00586279"/>
    <w:rsid w:val="00586309"/>
    <w:rsid w:val="0058653F"/>
    <w:rsid w:val="0058695F"/>
    <w:rsid w:val="00586B31"/>
    <w:rsid w:val="00587324"/>
    <w:rsid w:val="00587373"/>
    <w:rsid w:val="005873CF"/>
    <w:rsid w:val="00587A12"/>
    <w:rsid w:val="00587C51"/>
    <w:rsid w:val="00587CC3"/>
    <w:rsid w:val="00587F7D"/>
    <w:rsid w:val="00590072"/>
    <w:rsid w:val="00590128"/>
    <w:rsid w:val="00590238"/>
    <w:rsid w:val="00590335"/>
    <w:rsid w:val="00590423"/>
    <w:rsid w:val="00590B71"/>
    <w:rsid w:val="00590C9B"/>
    <w:rsid w:val="00590FD5"/>
    <w:rsid w:val="005910BB"/>
    <w:rsid w:val="00591202"/>
    <w:rsid w:val="005912CD"/>
    <w:rsid w:val="005914EC"/>
    <w:rsid w:val="00591713"/>
    <w:rsid w:val="00591D12"/>
    <w:rsid w:val="0059212E"/>
    <w:rsid w:val="0059229F"/>
    <w:rsid w:val="00592B17"/>
    <w:rsid w:val="00593017"/>
    <w:rsid w:val="005930A5"/>
    <w:rsid w:val="00593509"/>
    <w:rsid w:val="005937A3"/>
    <w:rsid w:val="00593AED"/>
    <w:rsid w:val="00593B58"/>
    <w:rsid w:val="00593BC2"/>
    <w:rsid w:val="00593C2A"/>
    <w:rsid w:val="00593E12"/>
    <w:rsid w:val="0059409C"/>
    <w:rsid w:val="00594509"/>
    <w:rsid w:val="0059460B"/>
    <w:rsid w:val="005946E1"/>
    <w:rsid w:val="005946E9"/>
    <w:rsid w:val="00594BDD"/>
    <w:rsid w:val="00595023"/>
    <w:rsid w:val="00595BC8"/>
    <w:rsid w:val="00595DA4"/>
    <w:rsid w:val="00595DCA"/>
    <w:rsid w:val="005960A8"/>
    <w:rsid w:val="005961E3"/>
    <w:rsid w:val="0059674D"/>
    <w:rsid w:val="00596B77"/>
    <w:rsid w:val="00596C41"/>
    <w:rsid w:val="00596CCA"/>
    <w:rsid w:val="00596DC9"/>
    <w:rsid w:val="00596F8E"/>
    <w:rsid w:val="005971A6"/>
    <w:rsid w:val="005971F6"/>
    <w:rsid w:val="00597390"/>
    <w:rsid w:val="005974EF"/>
    <w:rsid w:val="00597639"/>
    <w:rsid w:val="00597717"/>
    <w:rsid w:val="005979AE"/>
    <w:rsid w:val="00597A2D"/>
    <w:rsid w:val="00597BEC"/>
    <w:rsid w:val="005A015E"/>
    <w:rsid w:val="005A0192"/>
    <w:rsid w:val="005A01F4"/>
    <w:rsid w:val="005A041C"/>
    <w:rsid w:val="005A055D"/>
    <w:rsid w:val="005A074D"/>
    <w:rsid w:val="005A0784"/>
    <w:rsid w:val="005A0DB2"/>
    <w:rsid w:val="005A10C4"/>
    <w:rsid w:val="005A123F"/>
    <w:rsid w:val="005A1274"/>
    <w:rsid w:val="005A14B3"/>
    <w:rsid w:val="005A18CD"/>
    <w:rsid w:val="005A1C1E"/>
    <w:rsid w:val="005A1DDB"/>
    <w:rsid w:val="005A2077"/>
    <w:rsid w:val="005A233C"/>
    <w:rsid w:val="005A23CE"/>
    <w:rsid w:val="005A23D8"/>
    <w:rsid w:val="005A2429"/>
    <w:rsid w:val="005A246C"/>
    <w:rsid w:val="005A25D3"/>
    <w:rsid w:val="005A2707"/>
    <w:rsid w:val="005A2AB5"/>
    <w:rsid w:val="005A2CEB"/>
    <w:rsid w:val="005A2CF3"/>
    <w:rsid w:val="005A2EBD"/>
    <w:rsid w:val="005A2FE2"/>
    <w:rsid w:val="005A3026"/>
    <w:rsid w:val="005A3160"/>
    <w:rsid w:val="005A31C9"/>
    <w:rsid w:val="005A3230"/>
    <w:rsid w:val="005A34F8"/>
    <w:rsid w:val="005A3810"/>
    <w:rsid w:val="005A38EC"/>
    <w:rsid w:val="005A3B03"/>
    <w:rsid w:val="005A4112"/>
    <w:rsid w:val="005A4254"/>
    <w:rsid w:val="005A43D8"/>
    <w:rsid w:val="005A461B"/>
    <w:rsid w:val="005A4998"/>
    <w:rsid w:val="005A4B48"/>
    <w:rsid w:val="005A4CB4"/>
    <w:rsid w:val="005A4D5B"/>
    <w:rsid w:val="005A4E68"/>
    <w:rsid w:val="005A5309"/>
    <w:rsid w:val="005A5396"/>
    <w:rsid w:val="005A53BB"/>
    <w:rsid w:val="005A590E"/>
    <w:rsid w:val="005A5E2E"/>
    <w:rsid w:val="005A627A"/>
    <w:rsid w:val="005A67D7"/>
    <w:rsid w:val="005A69F3"/>
    <w:rsid w:val="005A6C96"/>
    <w:rsid w:val="005A7520"/>
    <w:rsid w:val="005A7A18"/>
    <w:rsid w:val="005A7A7A"/>
    <w:rsid w:val="005B0366"/>
    <w:rsid w:val="005B04CD"/>
    <w:rsid w:val="005B05E2"/>
    <w:rsid w:val="005B08D9"/>
    <w:rsid w:val="005B091A"/>
    <w:rsid w:val="005B0BAC"/>
    <w:rsid w:val="005B0C10"/>
    <w:rsid w:val="005B0C75"/>
    <w:rsid w:val="005B0D7C"/>
    <w:rsid w:val="005B111F"/>
    <w:rsid w:val="005B138E"/>
    <w:rsid w:val="005B1472"/>
    <w:rsid w:val="005B14B1"/>
    <w:rsid w:val="005B15B3"/>
    <w:rsid w:val="005B1BA5"/>
    <w:rsid w:val="005B2000"/>
    <w:rsid w:val="005B25AC"/>
    <w:rsid w:val="005B2611"/>
    <w:rsid w:val="005B2644"/>
    <w:rsid w:val="005B270A"/>
    <w:rsid w:val="005B28AE"/>
    <w:rsid w:val="005B29DD"/>
    <w:rsid w:val="005B2DE1"/>
    <w:rsid w:val="005B2E4D"/>
    <w:rsid w:val="005B30CE"/>
    <w:rsid w:val="005B328D"/>
    <w:rsid w:val="005B3315"/>
    <w:rsid w:val="005B3525"/>
    <w:rsid w:val="005B35D1"/>
    <w:rsid w:val="005B3861"/>
    <w:rsid w:val="005B3AD6"/>
    <w:rsid w:val="005B3AE4"/>
    <w:rsid w:val="005B3B56"/>
    <w:rsid w:val="005B3BF0"/>
    <w:rsid w:val="005B3F5E"/>
    <w:rsid w:val="005B46AF"/>
    <w:rsid w:val="005B47AF"/>
    <w:rsid w:val="005B4928"/>
    <w:rsid w:val="005B4B75"/>
    <w:rsid w:val="005B4C00"/>
    <w:rsid w:val="005B4C2E"/>
    <w:rsid w:val="005B4DD4"/>
    <w:rsid w:val="005B55C6"/>
    <w:rsid w:val="005B5A95"/>
    <w:rsid w:val="005B6094"/>
    <w:rsid w:val="005B612F"/>
    <w:rsid w:val="005B6187"/>
    <w:rsid w:val="005B62C2"/>
    <w:rsid w:val="005B6373"/>
    <w:rsid w:val="005B6931"/>
    <w:rsid w:val="005B6A83"/>
    <w:rsid w:val="005B6C48"/>
    <w:rsid w:val="005B707A"/>
    <w:rsid w:val="005B738B"/>
    <w:rsid w:val="005B7BB7"/>
    <w:rsid w:val="005B7F16"/>
    <w:rsid w:val="005C007F"/>
    <w:rsid w:val="005C0385"/>
    <w:rsid w:val="005C04A0"/>
    <w:rsid w:val="005C0878"/>
    <w:rsid w:val="005C0AAB"/>
    <w:rsid w:val="005C0C70"/>
    <w:rsid w:val="005C1175"/>
    <w:rsid w:val="005C1279"/>
    <w:rsid w:val="005C133F"/>
    <w:rsid w:val="005C1C70"/>
    <w:rsid w:val="005C1DFF"/>
    <w:rsid w:val="005C1E5A"/>
    <w:rsid w:val="005C1F12"/>
    <w:rsid w:val="005C215E"/>
    <w:rsid w:val="005C221E"/>
    <w:rsid w:val="005C2534"/>
    <w:rsid w:val="005C278B"/>
    <w:rsid w:val="005C27B9"/>
    <w:rsid w:val="005C2BCA"/>
    <w:rsid w:val="005C2D7D"/>
    <w:rsid w:val="005C31F7"/>
    <w:rsid w:val="005C37CD"/>
    <w:rsid w:val="005C3886"/>
    <w:rsid w:val="005C3A1C"/>
    <w:rsid w:val="005C3B7A"/>
    <w:rsid w:val="005C3D3B"/>
    <w:rsid w:val="005C3DD5"/>
    <w:rsid w:val="005C3E87"/>
    <w:rsid w:val="005C41F3"/>
    <w:rsid w:val="005C4214"/>
    <w:rsid w:val="005C4555"/>
    <w:rsid w:val="005C4772"/>
    <w:rsid w:val="005C4834"/>
    <w:rsid w:val="005C4979"/>
    <w:rsid w:val="005C49C9"/>
    <w:rsid w:val="005C4A3A"/>
    <w:rsid w:val="005C4C1D"/>
    <w:rsid w:val="005C4E23"/>
    <w:rsid w:val="005C4F27"/>
    <w:rsid w:val="005C503D"/>
    <w:rsid w:val="005C510A"/>
    <w:rsid w:val="005C52F0"/>
    <w:rsid w:val="005C554A"/>
    <w:rsid w:val="005C57B7"/>
    <w:rsid w:val="005C5835"/>
    <w:rsid w:val="005C58F8"/>
    <w:rsid w:val="005C5B29"/>
    <w:rsid w:val="005C5C30"/>
    <w:rsid w:val="005C5DA7"/>
    <w:rsid w:val="005C5DC1"/>
    <w:rsid w:val="005C5DCF"/>
    <w:rsid w:val="005C5E2D"/>
    <w:rsid w:val="005C61C2"/>
    <w:rsid w:val="005C637D"/>
    <w:rsid w:val="005C661C"/>
    <w:rsid w:val="005C671F"/>
    <w:rsid w:val="005C6A73"/>
    <w:rsid w:val="005C6B8B"/>
    <w:rsid w:val="005C6C07"/>
    <w:rsid w:val="005C6DD2"/>
    <w:rsid w:val="005C6E2E"/>
    <w:rsid w:val="005C71DF"/>
    <w:rsid w:val="005C722A"/>
    <w:rsid w:val="005C7686"/>
    <w:rsid w:val="005C770F"/>
    <w:rsid w:val="005C7772"/>
    <w:rsid w:val="005C7B06"/>
    <w:rsid w:val="005C7B20"/>
    <w:rsid w:val="005C7E9A"/>
    <w:rsid w:val="005D0020"/>
    <w:rsid w:val="005D00FC"/>
    <w:rsid w:val="005D01D3"/>
    <w:rsid w:val="005D0338"/>
    <w:rsid w:val="005D03BC"/>
    <w:rsid w:val="005D07AA"/>
    <w:rsid w:val="005D0D8B"/>
    <w:rsid w:val="005D0D94"/>
    <w:rsid w:val="005D11E1"/>
    <w:rsid w:val="005D1270"/>
    <w:rsid w:val="005D13BC"/>
    <w:rsid w:val="005D16AD"/>
    <w:rsid w:val="005D18F1"/>
    <w:rsid w:val="005D190B"/>
    <w:rsid w:val="005D19E4"/>
    <w:rsid w:val="005D1F0E"/>
    <w:rsid w:val="005D2B1C"/>
    <w:rsid w:val="005D39E6"/>
    <w:rsid w:val="005D3A28"/>
    <w:rsid w:val="005D3B1D"/>
    <w:rsid w:val="005D3D98"/>
    <w:rsid w:val="005D421F"/>
    <w:rsid w:val="005D47F6"/>
    <w:rsid w:val="005D4C56"/>
    <w:rsid w:val="005D4D43"/>
    <w:rsid w:val="005D505D"/>
    <w:rsid w:val="005D50DB"/>
    <w:rsid w:val="005D514B"/>
    <w:rsid w:val="005D533E"/>
    <w:rsid w:val="005D54AE"/>
    <w:rsid w:val="005D5A1D"/>
    <w:rsid w:val="005D5B1B"/>
    <w:rsid w:val="005D5C79"/>
    <w:rsid w:val="005D5F5C"/>
    <w:rsid w:val="005D6021"/>
    <w:rsid w:val="005D62B4"/>
    <w:rsid w:val="005D64E2"/>
    <w:rsid w:val="005D6540"/>
    <w:rsid w:val="005D660D"/>
    <w:rsid w:val="005D6973"/>
    <w:rsid w:val="005D6992"/>
    <w:rsid w:val="005D6AB3"/>
    <w:rsid w:val="005D6B63"/>
    <w:rsid w:val="005D6D46"/>
    <w:rsid w:val="005D6FAF"/>
    <w:rsid w:val="005D71F3"/>
    <w:rsid w:val="005D73B1"/>
    <w:rsid w:val="005D744D"/>
    <w:rsid w:val="005D7678"/>
    <w:rsid w:val="005D77DF"/>
    <w:rsid w:val="005D788D"/>
    <w:rsid w:val="005D78C5"/>
    <w:rsid w:val="005D7937"/>
    <w:rsid w:val="005D7B2E"/>
    <w:rsid w:val="005D7B4D"/>
    <w:rsid w:val="005D7B81"/>
    <w:rsid w:val="005D7B8C"/>
    <w:rsid w:val="005E0016"/>
    <w:rsid w:val="005E01AC"/>
    <w:rsid w:val="005E0381"/>
    <w:rsid w:val="005E0484"/>
    <w:rsid w:val="005E052D"/>
    <w:rsid w:val="005E05DC"/>
    <w:rsid w:val="005E06CA"/>
    <w:rsid w:val="005E0A84"/>
    <w:rsid w:val="005E0CC3"/>
    <w:rsid w:val="005E0DDF"/>
    <w:rsid w:val="005E0EC2"/>
    <w:rsid w:val="005E0EC7"/>
    <w:rsid w:val="005E10BB"/>
    <w:rsid w:val="005E126D"/>
    <w:rsid w:val="005E12D5"/>
    <w:rsid w:val="005E18BE"/>
    <w:rsid w:val="005E1B3A"/>
    <w:rsid w:val="005E1E07"/>
    <w:rsid w:val="005E209E"/>
    <w:rsid w:val="005E22B8"/>
    <w:rsid w:val="005E239D"/>
    <w:rsid w:val="005E2890"/>
    <w:rsid w:val="005E2962"/>
    <w:rsid w:val="005E2AB0"/>
    <w:rsid w:val="005E2D6E"/>
    <w:rsid w:val="005E3025"/>
    <w:rsid w:val="005E327E"/>
    <w:rsid w:val="005E389D"/>
    <w:rsid w:val="005E3913"/>
    <w:rsid w:val="005E3A4A"/>
    <w:rsid w:val="005E3CC4"/>
    <w:rsid w:val="005E400D"/>
    <w:rsid w:val="005E420A"/>
    <w:rsid w:val="005E4256"/>
    <w:rsid w:val="005E440F"/>
    <w:rsid w:val="005E44DA"/>
    <w:rsid w:val="005E451F"/>
    <w:rsid w:val="005E4628"/>
    <w:rsid w:val="005E475D"/>
    <w:rsid w:val="005E48C6"/>
    <w:rsid w:val="005E4919"/>
    <w:rsid w:val="005E4BE1"/>
    <w:rsid w:val="005E4DE0"/>
    <w:rsid w:val="005E5788"/>
    <w:rsid w:val="005E58A9"/>
    <w:rsid w:val="005E59BC"/>
    <w:rsid w:val="005E5E36"/>
    <w:rsid w:val="005E5EE6"/>
    <w:rsid w:val="005E60AE"/>
    <w:rsid w:val="005E6111"/>
    <w:rsid w:val="005E61AF"/>
    <w:rsid w:val="005E66ED"/>
    <w:rsid w:val="005E6735"/>
    <w:rsid w:val="005E695C"/>
    <w:rsid w:val="005E6FD0"/>
    <w:rsid w:val="005E6FFA"/>
    <w:rsid w:val="005E73E9"/>
    <w:rsid w:val="005E7500"/>
    <w:rsid w:val="005E76D7"/>
    <w:rsid w:val="005E76E6"/>
    <w:rsid w:val="005E78D0"/>
    <w:rsid w:val="005E78F9"/>
    <w:rsid w:val="005E7912"/>
    <w:rsid w:val="005E7B6D"/>
    <w:rsid w:val="005E7BB4"/>
    <w:rsid w:val="005E7E26"/>
    <w:rsid w:val="005E7E3D"/>
    <w:rsid w:val="005E7F29"/>
    <w:rsid w:val="005E7FE4"/>
    <w:rsid w:val="005F00A9"/>
    <w:rsid w:val="005F01A4"/>
    <w:rsid w:val="005F07E1"/>
    <w:rsid w:val="005F0898"/>
    <w:rsid w:val="005F089C"/>
    <w:rsid w:val="005F09A6"/>
    <w:rsid w:val="005F0BF0"/>
    <w:rsid w:val="005F0F73"/>
    <w:rsid w:val="005F119B"/>
    <w:rsid w:val="005F1296"/>
    <w:rsid w:val="005F138B"/>
    <w:rsid w:val="005F1391"/>
    <w:rsid w:val="005F15FA"/>
    <w:rsid w:val="005F17B3"/>
    <w:rsid w:val="005F1932"/>
    <w:rsid w:val="005F1ADD"/>
    <w:rsid w:val="005F1AF6"/>
    <w:rsid w:val="005F2162"/>
    <w:rsid w:val="005F2342"/>
    <w:rsid w:val="005F2596"/>
    <w:rsid w:val="005F2815"/>
    <w:rsid w:val="005F2903"/>
    <w:rsid w:val="005F2C7E"/>
    <w:rsid w:val="005F31C5"/>
    <w:rsid w:val="005F32C6"/>
    <w:rsid w:val="005F3461"/>
    <w:rsid w:val="005F3523"/>
    <w:rsid w:val="005F35CF"/>
    <w:rsid w:val="005F36BA"/>
    <w:rsid w:val="005F3A3C"/>
    <w:rsid w:val="005F3B91"/>
    <w:rsid w:val="005F3E0D"/>
    <w:rsid w:val="005F3F65"/>
    <w:rsid w:val="005F4124"/>
    <w:rsid w:val="005F44C9"/>
    <w:rsid w:val="005F461A"/>
    <w:rsid w:val="005F49A6"/>
    <w:rsid w:val="005F4ADE"/>
    <w:rsid w:val="005F4D00"/>
    <w:rsid w:val="005F4D34"/>
    <w:rsid w:val="005F51A6"/>
    <w:rsid w:val="005F579B"/>
    <w:rsid w:val="005F5949"/>
    <w:rsid w:val="005F5A4D"/>
    <w:rsid w:val="005F5A96"/>
    <w:rsid w:val="005F5B44"/>
    <w:rsid w:val="005F6158"/>
    <w:rsid w:val="005F6474"/>
    <w:rsid w:val="005F65DF"/>
    <w:rsid w:val="005F65FB"/>
    <w:rsid w:val="005F66E6"/>
    <w:rsid w:val="005F69B8"/>
    <w:rsid w:val="005F69E5"/>
    <w:rsid w:val="005F6D7A"/>
    <w:rsid w:val="005F6E80"/>
    <w:rsid w:val="005F6F1A"/>
    <w:rsid w:val="005F7173"/>
    <w:rsid w:val="005F7579"/>
    <w:rsid w:val="005F76BF"/>
    <w:rsid w:val="005F784E"/>
    <w:rsid w:val="005F7E48"/>
    <w:rsid w:val="005F7F72"/>
    <w:rsid w:val="00600304"/>
    <w:rsid w:val="006007AE"/>
    <w:rsid w:val="00600928"/>
    <w:rsid w:val="006009AB"/>
    <w:rsid w:val="00600A24"/>
    <w:rsid w:val="00600C6D"/>
    <w:rsid w:val="00600D66"/>
    <w:rsid w:val="00600F90"/>
    <w:rsid w:val="00600FE8"/>
    <w:rsid w:val="00601091"/>
    <w:rsid w:val="006010F5"/>
    <w:rsid w:val="0060172E"/>
    <w:rsid w:val="006018A4"/>
    <w:rsid w:val="006019A9"/>
    <w:rsid w:val="00601B26"/>
    <w:rsid w:val="00601B66"/>
    <w:rsid w:val="00601B89"/>
    <w:rsid w:val="00601D06"/>
    <w:rsid w:val="00601D91"/>
    <w:rsid w:val="00601E68"/>
    <w:rsid w:val="00601FDC"/>
    <w:rsid w:val="00601FFF"/>
    <w:rsid w:val="00602005"/>
    <w:rsid w:val="006020FC"/>
    <w:rsid w:val="006025D7"/>
    <w:rsid w:val="00602634"/>
    <w:rsid w:val="00602F5A"/>
    <w:rsid w:val="006033B8"/>
    <w:rsid w:val="00603E8A"/>
    <w:rsid w:val="00603EDD"/>
    <w:rsid w:val="00603FF1"/>
    <w:rsid w:val="0060421F"/>
    <w:rsid w:val="006042C1"/>
    <w:rsid w:val="006042E4"/>
    <w:rsid w:val="006044CC"/>
    <w:rsid w:val="00604880"/>
    <w:rsid w:val="0060499A"/>
    <w:rsid w:val="00604F1B"/>
    <w:rsid w:val="00604FE9"/>
    <w:rsid w:val="0060510A"/>
    <w:rsid w:val="00605241"/>
    <w:rsid w:val="00605379"/>
    <w:rsid w:val="00605454"/>
    <w:rsid w:val="0060558B"/>
    <w:rsid w:val="006058F3"/>
    <w:rsid w:val="00605953"/>
    <w:rsid w:val="00605AA6"/>
    <w:rsid w:val="00605D67"/>
    <w:rsid w:val="00605EA8"/>
    <w:rsid w:val="00605F2F"/>
    <w:rsid w:val="00605F4B"/>
    <w:rsid w:val="0060662F"/>
    <w:rsid w:val="00606686"/>
    <w:rsid w:val="00606911"/>
    <w:rsid w:val="00606ACB"/>
    <w:rsid w:val="00606F79"/>
    <w:rsid w:val="0060709B"/>
    <w:rsid w:val="006070A3"/>
    <w:rsid w:val="006070B5"/>
    <w:rsid w:val="00607244"/>
    <w:rsid w:val="006072A1"/>
    <w:rsid w:val="006072A2"/>
    <w:rsid w:val="0060771A"/>
    <w:rsid w:val="00607C7E"/>
    <w:rsid w:val="00607CD2"/>
    <w:rsid w:val="00610277"/>
    <w:rsid w:val="00610399"/>
    <w:rsid w:val="00610609"/>
    <w:rsid w:val="00610A13"/>
    <w:rsid w:val="00610AB5"/>
    <w:rsid w:val="006113F1"/>
    <w:rsid w:val="006114DA"/>
    <w:rsid w:val="00611604"/>
    <w:rsid w:val="00611671"/>
    <w:rsid w:val="0061188C"/>
    <w:rsid w:val="00611AE5"/>
    <w:rsid w:val="00611B76"/>
    <w:rsid w:val="00611D22"/>
    <w:rsid w:val="00611E3D"/>
    <w:rsid w:val="00612117"/>
    <w:rsid w:val="006122D2"/>
    <w:rsid w:val="006124D5"/>
    <w:rsid w:val="006126C5"/>
    <w:rsid w:val="0061274B"/>
    <w:rsid w:val="00612800"/>
    <w:rsid w:val="00612B30"/>
    <w:rsid w:val="00612DEF"/>
    <w:rsid w:val="00612FE7"/>
    <w:rsid w:val="00613095"/>
    <w:rsid w:val="00613182"/>
    <w:rsid w:val="006133A4"/>
    <w:rsid w:val="00613445"/>
    <w:rsid w:val="006138D9"/>
    <w:rsid w:val="006139B0"/>
    <w:rsid w:val="00613C7D"/>
    <w:rsid w:val="00613E78"/>
    <w:rsid w:val="00613FE9"/>
    <w:rsid w:val="006140E1"/>
    <w:rsid w:val="00614252"/>
    <w:rsid w:val="0061427C"/>
    <w:rsid w:val="00614318"/>
    <w:rsid w:val="00614408"/>
    <w:rsid w:val="006145A2"/>
    <w:rsid w:val="006146AB"/>
    <w:rsid w:val="00614758"/>
    <w:rsid w:val="00614865"/>
    <w:rsid w:val="00614EB8"/>
    <w:rsid w:val="0061502E"/>
    <w:rsid w:val="00615131"/>
    <w:rsid w:val="006153E3"/>
    <w:rsid w:val="00615749"/>
    <w:rsid w:val="00615D71"/>
    <w:rsid w:val="00615F8F"/>
    <w:rsid w:val="00616153"/>
    <w:rsid w:val="006167C7"/>
    <w:rsid w:val="006168E4"/>
    <w:rsid w:val="00616A57"/>
    <w:rsid w:val="00616C59"/>
    <w:rsid w:val="00616C5D"/>
    <w:rsid w:val="00616FE2"/>
    <w:rsid w:val="0061703C"/>
    <w:rsid w:val="00617114"/>
    <w:rsid w:val="006171E0"/>
    <w:rsid w:val="0061726C"/>
    <w:rsid w:val="00617540"/>
    <w:rsid w:val="00617676"/>
    <w:rsid w:val="006177BD"/>
    <w:rsid w:val="00617BD2"/>
    <w:rsid w:val="00617DF7"/>
    <w:rsid w:val="00617EC6"/>
    <w:rsid w:val="00617F95"/>
    <w:rsid w:val="006203CC"/>
    <w:rsid w:val="0062098D"/>
    <w:rsid w:val="00620A43"/>
    <w:rsid w:val="00620A9E"/>
    <w:rsid w:val="00620E21"/>
    <w:rsid w:val="00620EE3"/>
    <w:rsid w:val="00621567"/>
    <w:rsid w:val="006216FC"/>
    <w:rsid w:val="0062174E"/>
    <w:rsid w:val="0062192A"/>
    <w:rsid w:val="00621A85"/>
    <w:rsid w:val="00621AF7"/>
    <w:rsid w:val="00621C10"/>
    <w:rsid w:val="00621CF2"/>
    <w:rsid w:val="00621DF9"/>
    <w:rsid w:val="00621F3E"/>
    <w:rsid w:val="00622240"/>
    <w:rsid w:val="00622402"/>
    <w:rsid w:val="00622518"/>
    <w:rsid w:val="00622553"/>
    <w:rsid w:val="006228EA"/>
    <w:rsid w:val="00622ADB"/>
    <w:rsid w:val="00622BBE"/>
    <w:rsid w:val="00622BF7"/>
    <w:rsid w:val="00622F6B"/>
    <w:rsid w:val="0062308D"/>
    <w:rsid w:val="0062362E"/>
    <w:rsid w:val="00623EE7"/>
    <w:rsid w:val="00624167"/>
    <w:rsid w:val="00624273"/>
    <w:rsid w:val="006244B4"/>
    <w:rsid w:val="006244CA"/>
    <w:rsid w:val="00624520"/>
    <w:rsid w:val="006247DB"/>
    <w:rsid w:val="006249E4"/>
    <w:rsid w:val="00624E0B"/>
    <w:rsid w:val="00624EAE"/>
    <w:rsid w:val="0062500F"/>
    <w:rsid w:val="006251AC"/>
    <w:rsid w:val="0062581C"/>
    <w:rsid w:val="00625A53"/>
    <w:rsid w:val="00625C7A"/>
    <w:rsid w:val="00625EB8"/>
    <w:rsid w:val="0062626A"/>
    <w:rsid w:val="00626549"/>
    <w:rsid w:val="0062678B"/>
    <w:rsid w:val="00626CC3"/>
    <w:rsid w:val="00627191"/>
    <w:rsid w:val="00627405"/>
    <w:rsid w:val="00627452"/>
    <w:rsid w:val="00627537"/>
    <w:rsid w:val="00627B2E"/>
    <w:rsid w:val="00627C73"/>
    <w:rsid w:val="00630025"/>
    <w:rsid w:val="00630087"/>
    <w:rsid w:val="006303F0"/>
    <w:rsid w:val="0063070B"/>
    <w:rsid w:val="00630857"/>
    <w:rsid w:val="00630907"/>
    <w:rsid w:val="00630BDA"/>
    <w:rsid w:val="00630BE0"/>
    <w:rsid w:val="006310F1"/>
    <w:rsid w:val="006313F3"/>
    <w:rsid w:val="006313F7"/>
    <w:rsid w:val="00631489"/>
    <w:rsid w:val="0063170D"/>
    <w:rsid w:val="00631775"/>
    <w:rsid w:val="006317DB"/>
    <w:rsid w:val="0063193A"/>
    <w:rsid w:val="00631948"/>
    <w:rsid w:val="00631BAB"/>
    <w:rsid w:val="00631DEE"/>
    <w:rsid w:val="00631EFB"/>
    <w:rsid w:val="00632028"/>
    <w:rsid w:val="0063212C"/>
    <w:rsid w:val="0063232C"/>
    <w:rsid w:val="0063235A"/>
    <w:rsid w:val="00632600"/>
    <w:rsid w:val="006326B7"/>
    <w:rsid w:val="00632A44"/>
    <w:rsid w:val="00632A6A"/>
    <w:rsid w:val="00632B14"/>
    <w:rsid w:val="00632B67"/>
    <w:rsid w:val="00632D5F"/>
    <w:rsid w:val="00632DFE"/>
    <w:rsid w:val="00633043"/>
    <w:rsid w:val="00633253"/>
    <w:rsid w:val="006333CB"/>
    <w:rsid w:val="00633748"/>
    <w:rsid w:val="006338DF"/>
    <w:rsid w:val="00633ED7"/>
    <w:rsid w:val="00633F95"/>
    <w:rsid w:val="00633FCB"/>
    <w:rsid w:val="006343A2"/>
    <w:rsid w:val="00634623"/>
    <w:rsid w:val="006347A3"/>
    <w:rsid w:val="00634849"/>
    <w:rsid w:val="006348A6"/>
    <w:rsid w:val="006348C6"/>
    <w:rsid w:val="00634CE6"/>
    <w:rsid w:val="00634EA8"/>
    <w:rsid w:val="0063520F"/>
    <w:rsid w:val="00635374"/>
    <w:rsid w:val="00635764"/>
    <w:rsid w:val="006358AF"/>
    <w:rsid w:val="006359D1"/>
    <w:rsid w:val="00635A18"/>
    <w:rsid w:val="00635C3C"/>
    <w:rsid w:val="00635EC8"/>
    <w:rsid w:val="00635F8E"/>
    <w:rsid w:val="0063614E"/>
    <w:rsid w:val="0063625F"/>
    <w:rsid w:val="00636388"/>
    <w:rsid w:val="0063642F"/>
    <w:rsid w:val="0063664A"/>
    <w:rsid w:val="006370BA"/>
    <w:rsid w:val="006372E5"/>
    <w:rsid w:val="0063741C"/>
    <w:rsid w:val="00637617"/>
    <w:rsid w:val="0063791B"/>
    <w:rsid w:val="00637E6A"/>
    <w:rsid w:val="0064034D"/>
    <w:rsid w:val="00640366"/>
    <w:rsid w:val="0064044C"/>
    <w:rsid w:val="00640798"/>
    <w:rsid w:val="00640875"/>
    <w:rsid w:val="006409D4"/>
    <w:rsid w:val="00640FF7"/>
    <w:rsid w:val="006410E9"/>
    <w:rsid w:val="00641106"/>
    <w:rsid w:val="00641251"/>
    <w:rsid w:val="006417A0"/>
    <w:rsid w:val="0064186A"/>
    <w:rsid w:val="00641E19"/>
    <w:rsid w:val="00641F9F"/>
    <w:rsid w:val="006426F0"/>
    <w:rsid w:val="00642868"/>
    <w:rsid w:val="006428FF"/>
    <w:rsid w:val="00642A1F"/>
    <w:rsid w:val="00642DD8"/>
    <w:rsid w:val="00642DDF"/>
    <w:rsid w:val="00642FDD"/>
    <w:rsid w:val="00643197"/>
    <w:rsid w:val="0064367E"/>
    <w:rsid w:val="006439F6"/>
    <w:rsid w:val="00643D23"/>
    <w:rsid w:val="00643D8F"/>
    <w:rsid w:val="00643ECF"/>
    <w:rsid w:val="00643F46"/>
    <w:rsid w:val="006440D2"/>
    <w:rsid w:val="006440F7"/>
    <w:rsid w:val="006440FE"/>
    <w:rsid w:val="006441B9"/>
    <w:rsid w:val="00644380"/>
    <w:rsid w:val="0064438A"/>
    <w:rsid w:val="00644620"/>
    <w:rsid w:val="006446A7"/>
    <w:rsid w:val="00644732"/>
    <w:rsid w:val="00644920"/>
    <w:rsid w:val="00644966"/>
    <w:rsid w:val="00644985"/>
    <w:rsid w:val="00644C74"/>
    <w:rsid w:val="00644D3F"/>
    <w:rsid w:val="00644DD6"/>
    <w:rsid w:val="00644E18"/>
    <w:rsid w:val="0064521A"/>
    <w:rsid w:val="00645546"/>
    <w:rsid w:val="006457BD"/>
    <w:rsid w:val="006457C2"/>
    <w:rsid w:val="00645B5E"/>
    <w:rsid w:val="00645C1F"/>
    <w:rsid w:val="00645C54"/>
    <w:rsid w:val="0064614D"/>
    <w:rsid w:val="006462A2"/>
    <w:rsid w:val="006462A7"/>
    <w:rsid w:val="00646488"/>
    <w:rsid w:val="00646651"/>
    <w:rsid w:val="0064686A"/>
    <w:rsid w:val="006468C9"/>
    <w:rsid w:val="00646B5F"/>
    <w:rsid w:val="006472B8"/>
    <w:rsid w:val="006474D9"/>
    <w:rsid w:val="0064780F"/>
    <w:rsid w:val="006478BB"/>
    <w:rsid w:val="0064790E"/>
    <w:rsid w:val="00647A2D"/>
    <w:rsid w:val="00647AB7"/>
    <w:rsid w:val="0065003A"/>
    <w:rsid w:val="0065004D"/>
    <w:rsid w:val="006501E2"/>
    <w:rsid w:val="006505F2"/>
    <w:rsid w:val="00650715"/>
    <w:rsid w:val="00650D4D"/>
    <w:rsid w:val="00650E9D"/>
    <w:rsid w:val="00650ED5"/>
    <w:rsid w:val="00650FD5"/>
    <w:rsid w:val="00650FDB"/>
    <w:rsid w:val="00651606"/>
    <w:rsid w:val="006516CB"/>
    <w:rsid w:val="00651748"/>
    <w:rsid w:val="006518DE"/>
    <w:rsid w:val="00651A78"/>
    <w:rsid w:val="00651C64"/>
    <w:rsid w:val="00651CE6"/>
    <w:rsid w:val="0065217F"/>
    <w:rsid w:val="0065259D"/>
    <w:rsid w:val="00652637"/>
    <w:rsid w:val="00652B76"/>
    <w:rsid w:val="00652D93"/>
    <w:rsid w:val="00652DF2"/>
    <w:rsid w:val="00652F0D"/>
    <w:rsid w:val="006530AE"/>
    <w:rsid w:val="00653238"/>
    <w:rsid w:val="00653523"/>
    <w:rsid w:val="0065366D"/>
    <w:rsid w:val="00653748"/>
    <w:rsid w:val="00653B39"/>
    <w:rsid w:val="00653BDF"/>
    <w:rsid w:val="00653BE6"/>
    <w:rsid w:val="00653BF5"/>
    <w:rsid w:val="00653C36"/>
    <w:rsid w:val="00653F77"/>
    <w:rsid w:val="006540D2"/>
    <w:rsid w:val="006548ED"/>
    <w:rsid w:val="00654CB7"/>
    <w:rsid w:val="00655D1A"/>
    <w:rsid w:val="00655D7B"/>
    <w:rsid w:val="00655F61"/>
    <w:rsid w:val="006561AB"/>
    <w:rsid w:val="0065629A"/>
    <w:rsid w:val="0065639E"/>
    <w:rsid w:val="0065645D"/>
    <w:rsid w:val="0065667B"/>
    <w:rsid w:val="006566F0"/>
    <w:rsid w:val="006569AF"/>
    <w:rsid w:val="00656BB0"/>
    <w:rsid w:val="00656DA7"/>
    <w:rsid w:val="00656E00"/>
    <w:rsid w:val="0065723C"/>
    <w:rsid w:val="006573C7"/>
    <w:rsid w:val="006573E1"/>
    <w:rsid w:val="006573EA"/>
    <w:rsid w:val="00657ADD"/>
    <w:rsid w:val="00657BCD"/>
    <w:rsid w:val="00657EEC"/>
    <w:rsid w:val="00660089"/>
    <w:rsid w:val="00660153"/>
    <w:rsid w:val="00660157"/>
    <w:rsid w:val="0066022A"/>
    <w:rsid w:val="0066033F"/>
    <w:rsid w:val="0066059D"/>
    <w:rsid w:val="00660687"/>
    <w:rsid w:val="00660722"/>
    <w:rsid w:val="006607AC"/>
    <w:rsid w:val="00660848"/>
    <w:rsid w:val="00660A88"/>
    <w:rsid w:val="00660CC8"/>
    <w:rsid w:val="006613F9"/>
    <w:rsid w:val="0066148D"/>
    <w:rsid w:val="006614E1"/>
    <w:rsid w:val="00661586"/>
    <w:rsid w:val="00661717"/>
    <w:rsid w:val="00661800"/>
    <w:rsid w:val="00661F05"/>
    <w:rsid w:val="00662434"/>
    <w:rsid w:val="006624BA"/>
    <w:rsid w:val="0066292C"/>
    <w:rsid w:val="00662B08"/>
    <w:rsid w:val="00662E83"/>
    <w:rsid w:val="00662F4E"/>
    <w:rsid w:val="00662FD5"/>
    <w:rsid w:val="0066355E"/>
    <w:rsid w:val="006636FE"/>
    <w:rsid w:val="0066377B"/>
    <w:rsid w:val="00663812"/>
    <w:rsid w:val="0066384D"/>
    <w:rsid w:val="00663941"/>
    <w:rsid w:val="00663A1D"/>
    <w:rsid w:val="00663AA4"/>
    <w:rsid w:val="00663D26"/>
    <w:rsid w:val="0066408F"/>
    <w:rsid w:val="006640B3"/>
    <w:rsid w:val="00664287"/>
    <w:rsid w:val="00664523"/>
    <w:rsid w:val="00664560"/>
    <w:rsid w:val="006647A9"/>
    <w:rsid w:val="0066484F"/>
    <w:rsid w:val="00664BB2"/>
    <w:rsid w:val="00664D84"/>
    <w:rsid w:val="00664DD2"/>
    <w:rsid w:val="00664DFA"/>
    <w:rsid w:val="00665224"/>
    <w:rsid w:val="006652DF"/>
    <w:rsid w:val="0066595C"/>
    <w:rsid w:val="00665C4F"/>
    <w:rsid w:val="00666297"/>
    <w:rsid w:val="00666555"/>
    <w:rsid w:val="006665E7"/>
    <w:rsid w:val="00666645"/>
    <w:rsid w:val="006666F6"/>
    <w:rsid w:val="006668D2"/>
    <w:rsid w:val="00666938"/>
    <w:rsid w:val="00666E7E"/>
    <w:rsid w:val="00666ECC"/>
    <w:rsid w:val="006670BC"/>
    <w:rsid w:val="0066738C"/>
    <w:rsid w:val="00667430"/>
    <w:rsid w:val="0066795E"/>
    <w:rsid w:val="00667995"/>
    <w:rsid w:val="00667C6C"/>
    <w:rsid w:val="00667D8A"/>
    <w:rsid w:val="00667EA7"/>
    <w:rsid w:val="00667FA3"/>
    <w:rsid w:val="00667FAB"/>
    <w:rsid w:val="006700DE"/>
    <w:rsid w:val="00670118"/>
    <w:rsid w:val="00670586"/>
    <w:rsid w:val="006706AE"/>
    <w:rsid w:val="006708B1"/>
    <w:rsid w:val="00670D1F"/>
    <w:rsid w:val="00670E12"/>
    <w:rsid w:val="00670FD2"/>
    <w:rsid w:val="00670FF7"/>
    <w:rsid w:val="006713CE"/>
    <w:rsid w:val="00671545"/>
    <w:rsid w:val="00671918"/>
    <w:rsid w:val="00671B16"/>
    <w:rsid w:val="00671DA1"/>
    <w:rsid w:val="00672126"/>
    <w:rsid w:val="006722C4"/>
    <w:rsid w:val="00672317"/>
    <w:rsid w:val="006725F4"/>
    <w:rsid w:val="006726FC"/>
    <w:rsid w:val="00672F89"/>
    <w:rsid w:val="006731BA"/>
    <w:rsid w:val="00673323"/>
    <w:rsid w:val="00673364"/>
    <w:rsid w:val="00673527"/>
    <w:rsid w:val="00674012"/>
    <w:rsid w:val="0067417B"/>
    <w:rsid w:val="00674530"/>
    <w:rsid w:val="00674621"/>
    <w:rsid w:val="006746F4"/>
    <w:rsid w:val="00674869"/>
    <w:rsid w:val="00674A94"/>
    <w:rsid w:val="00674A9A"/>
    <w:rsid w:val="00674AF8"/>
    <w:rsid w:val="00674D68"/>
    <w:rsid w:val="00675207"/>
    <w:rsid w:val="0067522B"/>
    <w:rsid w:val="00675C42"/>
    <w:rsid w:val="00675DD3"/>
    <w:rsid w:val="00675E85"/>
    <w:rsid w:val="00675EA9"/>
    <w:rsid w:val="00676023"/>
    <w:rsid w:val="00676238"/>
    <w:rsid w:val="0067624C"/>
    <w:rsid w:val="006764EA"/>
    <w:rsid w:val="00676744"/>
    <w:rsid w:val="006768A2"/>
    <w:rsid w:val="00676BAB"/>
    <w:rsid w:val="00676C57"/>
    <w:rsid w:val="00676DC7"/>
    <w:rsid w:val="00676DD4"/>
    <w:rsid w:val="00676FBB"/>
    <w:rsid w:val="00677036"/>
    <w:rsid w:val="0067725B"/>
    <w:rsid w:val="00677344"/>
    <w:rsid w:val="00677A37"/>
    <w:rsid w:val="00677C7D"/>
    <w:rsid w:val="00677D9E"/>
    <w:rsid w:val="00677DAA"/>
    <w:rsid w:val="00677EAB"/>
    <w:rsid w:val="006800C5"/>
    <w:rsid w:val="006803D1"/>
    <w:rsid w:val="00680A04"/>
    <w:rsid w:val="00680F1B"/>
    <w:rsid w:val="00681047"/>
    <w:rsid w:val="0068115E"/>
    <w:rsid w:val="006811B8"/>
    <w:rsid w:val="006812F2"/>
    <w:rsid w:val="00681815"/>
    <w:rsid w:val="006818AE"/>
    <w:rsid w:val="00681A84"/>
    <w:rsid w:val="00681E77"/>
    <w:rsid w:val="0068205F"/>
    <w:rsid w:val="00682285"/>
    <w:rsid w:val="00682292"/>
    <w:rsid w:val="0068252A"/>
    <w:rsid w:val="006825EE"/>
    <w:rsid w:val="0068277B"/>
    <w:rsid w:val="00682C55"/>
    <w:rsid w:val="006831A0"/>
    <w:rsid w:val="00683320"/>
    <w:rsid w:val="0068339A"/>
    <w:rsid w:val="00683602"/>
    <w:rsid w:val="00683B34"/>
    <w:rsid w:val="00683B55"/>
    <w:rsid w:val="00683ED1"/>
    <w:rsid w:val="006841A3"/>
    <w:rsid w:val="006842B7"/>
    <w:rsid w:val="006842D8"/>
    <w:rsid w:val="00684D42"/>
    <w:rsid w:val="00684F10"/>
    <w:rsid w:val="0068586F"/>
    <w:rsid w:val="00685B1B"/>
    <w:rsid w:val="00685EDC"/>
    <w:rsid w:val="006862BC"/>
    <w:rsid w:val="006865A9"/>
    <w:rsid w:val="00686722"/>
    <w:rsid w:val="00686814"/>
    <w:rsid w:val="00686A1C"/>
    <w:rsid w:val="006872D2"/>
    <w:rsid w:val="00687599"/>
    <w:rsid w:val="0068790D"/>
    <w:rsid w:val="00687DD6"/>
    <w:rsid w:val="0069010E"/>
    <w:rsid w:val="00690248"/>
    <w:rsid w:val="0069062F"/>
    <w:rsid w:val="006906B1"/>
    <w:rsid w:val="00690752"/>
    <w:rsid w:val="00690968"/>
    <w:rsid w:val="00690BC8"/>
    <w:rsid w:val="00690BCF"/>
    <w:rsid w:val="00690CA6"/>
    <w:rsid w:val="00691197"/>
    <w:rsid w:val="0069147C"/>
    <w:rsid w:val="0069149F"/>
    <w:rsid w:val="00691791"/>
    <w:rsid w:val="00691AB8"/>
    <w:rsid w:val="00691AE6"/>
    <w:rsid w:val="00691B4D"/>
    <w:rsid w:val="00691C66"/>
    <w:rsid w:val="00691EA6"/>
    <w:rsid w:val="00692173"/>
    <w:rsid w:val="0069235A"/>
    <w:rsid w:val="00692567"/>
    <w:rsid w:val="006926CB"/>
    <w:rsid w:val="00692756"/>
    <w:rsid w:val="00692BB5"/>
    <w:rsid w:val="00692E34"/>
    <w:rsid w:val="006933AE"/>
    <w:rsid w:val="006933DA"/>
    <w:rsid w:val="00693531"/>
    <w:rsid w:val="00693592"/>
    <w:rsid w:val="00693598"/>
    <w:rsid w:val="006937AF"/>
    <w:rsid w:val="0069389F"/>
    <w:rsid w:val="006938A7"/>
    <w:rsid w:val="00693A3C"/>
    <w:rsid w:val="00693E87"/>
    <w:rsid w:val="00693F00"/>
    <w:rsid w:val="00693FDF"/>
    <w:rsid w:val="0069400F"/>
    <w:rsid w:val="0069402E"/>
    <w:rsid w:val="006944A2"/>
    <w:rsid w:val="00694525"/>
    <w:rsid w:val="0069461E"/>
    <w:rsid w:val="0069482D"/>
    <w:rsid w:val="00694870"/>
    <w:rsid w:val="006948D2"/>
    <w:rsid w:val="00694B8B"/>
    <w:rsid w:val="00694C6F"/>
    <w:rsid w:val="00694E8C"/>
    <w:rsid w:val="00695F00"/>
    <w:rsid w:val="00696235"/>
    <w:rsid w:val="00696482"/>
    <w:rsid w:val="006965DE"/>
    <w:rsid w:val="0069698A"/>
    <w:rsid w:val="00696A95"/>
    <w:rsid w:val="00696B18"/>
    <w:rsid w:val="00696C19"/>
    <w:rsid w:val="00696D77"/>
    <w:rsid w:val="00696DEC"/>
    <w:rsid w:val="00696E16"/>
    <w:rsid w:val="006973E6"/>
    <w:rsid w:val="00697845"/>
    <w:rsid w:val="00697C93"/>
    <w:rsid w:val="006A04FD"/>
    <w:rsid w:val="006A0603"/>
    <w:rsid w:val="006A0856"/>
    <w:rsid w:val="006A0A9C"/>
    <w:rsid w:val="006A0AA5"/>
    <w:rsid w:val="006A0BFC"/>
    <w:rsid w:val="006A1245"/>
    <w:rsid w:val="006A14A2"/>
    <w:rsid w:val="006A16ED"/>
    <w:rsid w:val="006A1735"/>
    <w:rsid w:val="006A177D"/>
    <w:rsid w:val="006A18C4"/>
    <w:rsid w:val="006A1905"/>
    <w:rsid w:val="006A1B0F"/>
    <w:rsid w:val="006A2325"/>
    <w:rsid w:val="006A2495"/>
    <w:rsid w:val="006A24C9"/>
    <w:rsid w:val="006A24E8"/>
    <w:rsid w:val="006A2889"/>
    <w:rsid w:val="006A2A0B"/>
    <w:rsid w:val="006A2ADF"/>
    <w:rsid w:val="006A2DB3"/>
    <w:rsid w:val="006A2E22"/>
    <w:rsid w:val="006A2EE1"/>
    <w:rsid w:val="006A2F76"/>
    <w:rsid w:val="006A3057"/>
    <w:rsid w:val="006A341C"/>
    <w:rsid w:val="006A3489"/>
    <w:rsid w:val="006A381D"/>
    <w:rsid w:val="006A3A0C"/>
    <w:rsid w:val="006A3B72"/>
    <w:rsid w:val="006A3C8B"/>
    <w:rsid w:val="006A3DF7"/>
    <w:rsid w:val="006A4273"/>
    <w:rsid w:val="006A4950"/>
    <w:rsid w:val="006A4D62"/>
    <w:rsid w:val="006A4E2C"/>
    <w:rsid w:val="006A50AC"/>
    <w:rsid w:val="006A53EA"/>
    <w:rsid w:val="006A5595"/>
    <w:rsid w:val="006A57BA"/>
    <w:rsid w:val="006A581A"/>
    <w:rsid w:val="006A5AF1"/>
    <w:rsid w:val="006A5CBB"/>
    <w:rsid w:val="006A5CDA"/>
    <w:rsid w:val="006A5E45"/>
    <w:rsid w:val="006A6059"/>
    <w:rsid w:val="006A605B"/>
    <w:rsid w:val="006A6119"/>
    <w:rsid w:val="006A61F7"/>
    <w:rsid w:val="006A6465"/>
    <w:rsid w:val="006A6725"/>
    <w:rsid w:val="006A6752"/>
    <w:rsid w:val="006A6804"/>
    <w:rsid w:val="006A685C"/>
    <w:rsid w:val="006A690F"/>
    <w:rsid w:val="006A6A95"/>
    <w:rsid w:val="006A6D7D"/>
    <w:rsid w:val="006A6DA6"/>
    <w:rsid w:val="006A70E0"/>
    <w:rsid w:val="006A71AF"/>
    <w:rsid w:val="006A7205"/>
    <w:rsid w:val="006A7357"/>
    <w:rsid w:val="006A73B0"/>
    <w:rsid w:val="006A73CE"/>
    <w:rsid w:val="006A7D13"/>
    <w:rsid w:val="006A7E03"/>
    <w:rsid w:val="006A7FF1"/>
    <w:rsid w:val="006B0005"/>
    <w:rsid w:val="006B02BE"/>
    <w:rsid w:val="006B0443"/>
    <w:rsid w:val="006B0597"/>
    <w:rsid w:val="006B074B"/>
    <w:rsid w:val="006B0AF7"/>
    <w:rsid w:val="006B0BCC"/>
    <w:rsid w:val="006B0C3F"/>
    <w:rsid w:val="006B0F22"/>
    <w:rsid w:val="006B1004"/>
    <w:rsid w:val="006B1113"/>
    <w:rsid w:val="006B1125"/>
    <w:rsid w:val="006B1F28"/>
    <w:rsid w:val="006B227A"/>
    <w:rsid w:val="006B232E"/>
    <w:rsid w:val="006B2337"/>
    <w:rsid w:val="006B25BD"/>
    <w:rsid w:val="006B2625"/>
    <w:rsid w:val="006B268E"/>
    <w:rsid w:val="006B2792"/>
    <w:rsid w:val="006B2875"/>
    <w:rsid w:val="006B2915"/>
    <w:rsid w:val="006B2DD2"/>
    <w:rsid w:val="006B2F6A"/>
    <w:rsid w:val="006B2FD7"/>
    <w:rsid w:val="006B3265"/>
    <w:rsid w:val="006B33C4"/>
    <w:rsid w:val="006B3C58"/>
    <w:rsid w:val="006B3E7B"/>
    <w:rsid w:val="006B3F9E"/>
    <w:rsid w:val="006B4168"/>
    <w:rsid w:val="006B418B"/>
    <w:rsid w:val="006B4419"/>
    <w:rsid w:val="006B4569"/>
    <w:rsid w:val="006B462F"/>
    <w:rsid w:val="006B4A83"/>
    <w:rsid w:val="006B4B4C"/>
    <w:rsid w:val="006B4D88"/>
    <w:rsid w:val="006B4DD9"/>
    <w:rsid w:val="006B4E61"/>
    <w:rsid w:val="006B4E9F"/>
    <w:rsid w:val="006B5241"/>
    <w:rsid w:val="006B525C"/>
    <w:rsid w:val="006B537D"/>
    <w:rsid w:val="006B53E9"/>
    <w:rsid w:val="006B5799"/>
    <w:rsid w:val="006B59E9"/>
    <w:rsid w:val="006B5B37"/>
    <w:rsid w:val="006B5B79"/>
    <w:rsid w:val="006B5CE6"/>
    <w:rsid w:val="006B5E02"/>
    <w:rsid w:val="006B5E4E"/>
    <w:rsid w:val="006B603F"/>
    <w:rsid w:val="006B629F"/>
    <w:rsid w:val="006B6638"/>
    <w:rsid w:val="006B6697"/>
    <w:rsid w:val="006B69D8"/>
    <w:rsid w:val="006B6F3E"/>
    <w:rsid w:val="006B7237"/>
    <w:rsid w:val="006B72D5"/>
    <w:rsid w:val="006B75F0"/>
    <w:rsid w:val="006B76BA"/>
    <w:rsid w:val="006B7711"/>
    <w:rsid w:val="006B7773"/>
    <w:rsid w:val="006B7D03"/>
    <w:rsid w:val="006C0223"/>
    <w:rsid w:val="006C0260"/>
    <w:rsid w:val="006C03C3"/>
    <w:rsid w:val="006C040D"/>
    <w:rsid w:val="006C0866"/>
    <w:rsid w:val="006C09B0"/>
    <w:rsid w:val="006C0A39"/>
    <w:rsid w:val="006C0D65"/>
    <w:rsid w:val="006C0DC5"/>
    <w:rsid w:val="006C0F0D"/>
    <w:rsid w:val="006C0F78"/>
    <w:rsid w:val="006C0FCF"/>
    <w:rsid w:val="006C121E"/>
    <w:rsid w:val="006C1276"/>
    <w:rsid w:val="006C17AD"/>
    <w:rsid w:val="006C1972"/>
    <w:rsid w:val="006C1CA7"/>
    <w:rsid w:val="006C1EEE"/>
    <w:rsid w:val="006C20E4"/>
    <w:rsid w:val="006C20F5"/>
    <w:rsid w:val="006C2201"/>
    <w:rsid w:val="006C228E"/>
    <w:rsid w:val="006C23C5"/>
    <w:rsid w:val="006C2577"/>
    <w:rsid w:val="006C2858"/>
    <w:rsid w:val="006C288D"/>
    <w:rsid w:val="006C2A83"/>
    <w:rsid w:val="006C2C0C"/>
    <w:rsid w:val="006C2CEC"/>
    <w:rsid w:val="006C2F28"/>
    <w:rsid w:val="006C2F99"/>
    <w:rsid w:val="006C305F"/>
    <w:rsid w:val="006C32D6"/>
    <w:rsid w:val="006C333E"/>
    <w:rsid w:val="006C377D"/>
    <w:rsid w:val="006C391B"/>
    <w:rsid w:val="006C3B27"/>
    <w:rsid w:val="006C3D50"/>
    <w:rsid w:val="006C3D8C"/>
    <w:rsid w:val="006C3F9C"/>
    <w:rsid w:val="006C4204"/>
    <w:rsid w:val="006C429D"/>
    <w:rsid w:val="006C473E"/>
    <w:rsid w:val="006C47A6"/>
    <w:rsid w:val="006C483C"/>
    <w:rsid w:val="006C4CE1"/>
    <w:rsid w:val="006C5B9D"/>
    <w:rsid w:val="006C5C24"/>
    <w:rsid w:val="006C5EEC"/>
    <w:rsid w:val="006C6123"/>
    <w:rsid w:val="006C69E5"/>
    <w:rsid w:val="006C6BFF"/>
    <w:rsid w:val="006C7315"/>
    <w:rsid w:val="006C74D2"/>
    <w:rsid w:val="006D00B4"/>
    <w:rsid w:val="006D0221"/>
    <w:rsid w:val="006D023D"/>
    <w:rsid w:val="006D0263"/>
    <w:rsid w:val="006D02BD"/>
    <w:rsid w:val="006D0481"/>
    <w:rsid w:val="006D0BB4"/>
    <w:rsid w:val="006D0CB0"/>
    <w:rsid w:val="006D0E50"/>
    <w:rsid w:val="006D0F72"/>
    <w:rsid w:val="006D11C7"/>
    <w:rsid w:val="006D129C"/>
    <w:rsid w:val="006D12DA"/>
    <w:rsid w:val="006D149B"/>
    <w:rsid w:val="006D1529"/>
    <w:rsid w:val="006D15D9"/>
    <w:rsid w:val="006D1619"/>
    <w:rsid w:val="006D1ADC"/>
    <w:rsid w:val="006D1CDF"/>
    <w:rsid w:val="006D1CFD"/>
    <w:rsid w:val="006D1DC0"/>
    <w:rsid w:val="006D1EE8"/>
    <w:rsid w:val="006D1F08"/>
    <w:rsid w:val="006D209D"/>
    <w:rsid w:val="006D2224"/>
    <w:rsid w:val="006D24A0"/>
    <w:rsid w:val="006D250C"/>
    <w:rsid w:val="006D27BF"/>
    <w:rsid w:val="006D2B92"/>
    <w:rsid w:val="006D2BA6"/>
    <w:rsid w:val="006D3554"/>
    <w:rsid w:val="006D3609"/>
    <w:rsid w:val="006D3BAD"/>
    <w:rsid w:val="006D3C1B"/>
    <w:rsid w:val="006D3D4D"/>
    <w:rsid w:val="006D3F66"/>
    <w:rsid w:val="006D3F92"/>
    <w:rsid w:val="006D4027"/>
    <w:rsid w:val="006D4117"/>
    <w:rsid w:val="006D42D9"/>
    <w:rsid w:val="006D4357"/>
    <w:rsid w:val="006D45E3"/>
    <w:rsid w:val="006D4617"/>
    <w:rsid w:val="006D4663"/>
    <w:rsid w:val="006D47C9"/>
    <w:rsid w:val="006D480A"/>
    <w:rsid w:val="006D5163"/>
    <w:rsid w:val="006D5727"/>
    <w:rsid w:val="006D57FE"/>
    <w:rsid w:val="006D5899"/>
    <w:rsid w:val="006D5C05"/>
    <w:rsid w:val="006D5F3A"/>
    <w:rsid w:val="006D6132"/>
    <w:rsid w:val="006D63B2"/>
    <w:rsid w:val="006D650D"/>
    <w:rsid w:val="006D6591"/>
    <w:rsid w:val="006D65CB"/>
    <w:rsid w:val="006D6703"/>
    <w:rsid w:val="006D678A"/>
    <w:rsid w:val="006D6843"/>
    <w:rsid w:val="006D6A2F"/>
    <w:rsid w:val="006D6D5C"/>
    <w:rsid w:val="006D7355"/>
    <w:rsid w:val="006D73B4"/>
    <w:rsid w:val="006D7BB6"/>
    <w:rsid w:val="006D7D66"/>
    <w:rsid w:val="006D7F0A"/>
    <w:rsid w:val="006D7F44"/>
    <w:rsid w:val="006D7FE6"/>
    <w:rsid w:val="006E06A7"/>
    <w:rsid w:val="006E0A45"/>
    <w:rsid w:val="006E0A85"/>
    <w:rsid w:val="006E0A9C"/>
    <w:rsid w:val="006E0D7E"/>
    <w:rsid w:val="006E117E"/>
    <w:rsid w:val="006E1484"/>
    <w:rsid w:val="006E1DFE"/>
    <w:rsid w:val="006E206D"/>
    <w:rsid w:val="006E20C5"/>
    <w:rsid w:val="006E2144"/>
    <w:rsid w:val="006E229B"/>
    <w:rsid w:val="006E2405"/>
    <w:rsid w:val="006E287F"/>
    <w:rsid w:val="006E2961"/>
    <w:rsid w:val="006E2D98"/>
    <w:rsid w:val="006E2FBA"/>
    <w:rsid w:val="006E30EF"/>
    <w:rsid w:val="006E3432"/>
    <w:rsid w:val="006E3BA1"/>
    <w:rsid w:val="006E402C"/>
    <w:rsid w:val="006E4201"/>
    <w:rsid w:val="006E4345"/>
    <w:rsid w:val="006E4545"/>
    <w:rsid w:val="006E46D9"/>
    <w:rsid w:val="006E48BD"/>
    <w:rsid w:val="006E4BC0"/>
    <w:rsid w:val="006E4CFA"/>
    <w:rsid w:val="006E534F"/>
    <w:rsid w:val="006E5378"/>
    <w:rsid w:val="006E537F"/>
    <w:rsid w:val="006E5DA1"/>
    <w:rsid w:val="006E5F07"/>
    <w:rsid w:val="006E607D"/>
    <w:rsid w:val="006E611B"/>
    <w:rsid w:val="006E6185"/>
    <w:rsid w:val="006E6433"/>
    <w:rsid w:val="006E64EE"/>
    <w:rsid w:val="006E689F"/>
    <w:rsid w:val="006E695A"/>
    <w:rsid w:val="006E6C2F"/>
    <w:rsid w:val="006E6CAE"/>
    <w:rsid w:val="006E6CB3"/>
    <w:rsid w:val="006E72C6"/>
    <w:rsid w:val="006E773C"/>
    <w:rsid w:val="006E77A3"/>
    <w:rsid w:val="006E782A"/>
    <w:rsid w:val="006E7B88"/>
    <w:rsid w:val="006E7BDF"/>
    <w:rsid w:val="006E7E64"/>
    <w:rsid w:val="006E7F25"/>
    <w:rsid w:val="006E7F53"/>
    <w:rsid w:val="006E7FA0"/>
    <w:rsid w:val="006F0032"/>
    <w:rsid w:val="006F0450"/>
    <w:rsid w:val="006F09D4"/>
    <w:rsid w:val="006F0AD6"/>
    <w:rsid w:val="006F0BCB"/>
    <w:rsid w:val="006F0C4D"/>
    <w:rsid w:val="006F0C88"/>
    <w:rsid w:val="006F0D9C"/>
    <w:rsid w:val="006F0E06"/>
    <w:rsid w:val="006F0FD6"/>
    <w:rsid w:val="006F100C"/>
    <w:rsid w:val="006F1093"/>
    <w:rsid w:val="006F10C8"/>
    <w:rsid w:val="006F139E"/>
    <w:rsid w:val="006F1477"/>
    <w:rsid w:val="006F14EF"/>
    <w:rsid w:val="006F1528"/>
    <w:rsid w:val="006F1784"/>
    <w:rsid w:val="006F1B41"/>
    <w:rsid w:val="006F1D4D"/>
    <w:rsid w:val="006F1DC3"/>
    <w:rsid w:val="006F2029"/>
    <w:rsid w:val="006F2420"/>
    <w:rsid w:val="006F244E"/>
    <w:rsid w:val="006F2460"/>
    <w:rsid w:val="006F27D2"/>
    <w:rsid w:val="006F2C32"/>
    <w:rsid w:val="006F2C46"/>
    <w:rsid w:val="006F2C5C"/>
    <w:rsid w:val="006F324A"/>
    <w:rsid w:val="006F33D3"/>
    <w:rsid w:val="006F37AF"/>
    <w:rsid w:val="006F386A"/>
    <w:rsid w:val="006F39F7"/>
    <w:rsid w:val="006F3A88"/>
    <w:rsid w:val="006F3B1A"/>
    <w:rsid w:val="006F3F11"/>
    <w:rsid w:val="006F439D"/>
    <w:rsid w:val="006F4642"/>
    <w:rsid w:val="006F4660"/>
    <w:rsid w:val="006F4699"/>
    <w:rsid w:val="006F4D03"/>
    <w:rsid w:val="006F4D2B"/>
    <w:rsid w:val="006F4E40"/>
    <w:rsid w:val="006F4EFA"/>
    <w:rsid w:val="006F5291"/>
    <w:rsid w:val="006F57ED"/>
    <w:rsid w:val="006F5A42"/>
    <w:rsid w:val="006F5B8C"/>
    <w:rsid w:val="006F5B97"/>
    <w:rsid w:val="006F5E60"/>
    <w:rsid w:val="006F61B8"/>
    <w:rsid w:val="006F6485"/>
    <w:rsid w:val="006F6607"/>
    <w:rsid w:val="006F6874"/>
    <w:rsid w:val="006F6E63"/>
    <w:rsid w:val="006F7155"/>
    <w:rsid w:val="006F725F"/>
    <w:rsid w:val="006F73FF"/>
    <w:rsid w:val="006F7569"/>
    <w:rsid w:val="006F76FF"/>
    <w:rsid w:val="006F7705"/>
    <w:rsid w:val="006F7842"/>
    <w:rsid w:val="006F7BB4"/>
    <w:rsid w:val="006F7CEF"/>
    <w:rsid w:val="007001C5"/>
    <w:rsid w:val="007002A2"/>
    <w:rsid w:val="007002BE"/>
    <w:rsid w:val="00700557"/>
    <w:rsid w:val="007006E8"/>
    <w:rsid w:val="00700868"/>
    <w:rsid w:val="007008F7"/>
    <w:rsid w:val="00700C2E"/>
    <w:rsid w:val="00700C59"/>
    <w:rsid w:val="00700FDA"/>
    <w:rsid w:val="00701138"/>
    <w:rsid w:val="007015CC"/>
    <w:rsid w:val="007015FE"/>
    <w:rsid w:val="00701700"/>
    <w:rsid w:val="007017FA"/>
    <w:rsid w:val="0070183F"/>
    <w:rsid w:val="00701873"/>
    <w:rsid w:val="00701905"/>
    <w:rsid w:val="00701964"/>
    <w:rsid w:val="007022A2"/>
    <w:rsid w:val="00702A20"/>
    <w:rsid w:val="00702AFF"/>
    <w:rsid w:val="00702B98"/>
    <w:rsid w:val="00702C88"/>
    <w:rsid w:val="0070327F"/>
    <w:rsid w:val="00703538"/>
    <w:rsid w:val="00703B1C"/>
    <w:rsid w:val="00703CB1"/>
    <w:rsid w:val="00704103"/>
    <w:rsid w:val="0070414B"/>
    <w:rsid w:val="007042AF"/>
    <w:rsid w:val="007043B3"/>
    <w:rsid w:val="007043E2"/>
    <w:rsid w:val="00704454"/>
    <w:rsid w:val="007047FC"/>
    <w:rsid w:val="00704920"/>
    <w:rsid w:val="00704E76"/>
    <w:rsid w:val="007059E5"/>
    <w:rsid w:val="00705B95"/>
    <w:rsid w:val="00705C2E"/>
    <w:rsid w:val="00705CBA"/>
    <w:rsid w:val="007060B7"/>
    <w:rsid w:val="00706502"/>
    <w:rsid w:val="00706A20"/>
    <w:rsid w:val="00706DA8"/>
    <w:rsid w:val="00707096"/>
    <w:rsid w:val="0070714C"/>
    <w:rsid w:val="007075FD"/>
    <w:rsid w:val="0070760F"/>
    <w:rsid w:val="0070782E"/>
    <w:rsid w:val="00707B30"/>
    <w:rsid w:val="007100B8"/>
    <w:rsid w:val="007102D3"/>
    <w:rsid w:val="007105ED"/>
    <w:rsid w:val="00710B02"/>
    <w:rsid w:val="00710C13"/>
    <w:rsid w:val="00710E18"/>
    <w:rsid w:val="00711843"/>
    <w:rsid w:val="00711868"/>
    <w:rsid w:val="00711A06"/>
    <w:rsid w:val="00711BDF"/>
    <w:rsid w:val="00711CF8"/>
    <w:rsid w:val="0071213A"/>
    <w:rsid w:val="00712254"/>
    <w:rsid w:val="00712713"/>
    <w:rsid w:val="0071271B"/>
    <w:rsid w:val="007127B0"/>
    <w:rsid w:val="00712830"/>
    <w:rsid w:val="00712864"/>
    <w:rsid w:val="007129CC"/>
    <w:rsid w:val="00712C0E"/>
    <w:rsid w:val="00712C80"/>
    <w:rsid w:val="00712CE7"/>
    <w:rsid w:val="00712D0E"/>
    <w:rsid w:val="00712ED8"/>
    <w:rsid w:val="00712FE2"/>
    <w:rsid w:val="00713190"/>
    <w:rsid w:val="00713246"/>
    <w:rsid w:val="00713432"/>
    <w:rsid w:val="007137D7"/>
    <w:rsid w:val="00713B38"/>
    <w:rsid w:val="00713E5D"/>
    <w:rsid w:val="00713F11"/>
    <w:rsid w:val="00714048"/>
    <w:rsid w:val="00714893"/>
    <w:rsid w:val="007151D4"/>
    <w:rsid w:val="007151D9"/>
    <w:rsid w:val="007152B3"/>
    <w:rsid w:val="00715407"/>
    <w:rsid w:val="00715514"/>
    <w:rsid w:val="00715632"/>
    <w:rsid w:val="007157A5"/>
    <w:rsid w:val="00715837"/>
    <w:rsid w:val="007158EE"/>
    <w:rsid w:val="007159AD"/>
    <w:rsid w:val="00715DA7"/>
    <w:rsid w:val="00716015"/>
    <w:rsid w:val="00716210"/>
    <w:rsid w:val="007162C4"/>
    <w:rsid w:val="00716468"/>
    <w:rsid w:val="00716626"/>
    <w:rsid w:val="0071672F"/>
    <w:rsid w:val="007168A6"/>
    <w:rsid w:val="00716AC3"/>
    <w:rsid w:val="00716CBF"/>
    <w:rsid w:val="00716CC4"/>
    <w:rsid w:val="00716CCD"/>
    <w:rsid w:val="00716DBD"/>
    <w:rsid w:val="00716E05"/>
    <w:rsid w:val="00716E9B"/>
    <w:rsid w:val="007170D5"/>
    <w:rsid w:val="00717128"/>
    <w:rsid w:val="00717683"/>
    <w:rsid w:val="0071791F"/>
    <w:rsid w:val="00717A00"/>
    <w:rsid w:val="00717A17"/>
    <w:rsid w:val="00717C19"/>
    <w:rsid w:val="00717F0A"/>
    <w:rsid w:val="007204D9"/>
    <w:rsid w:val="0072063E"/>
    <w:rsid w:val="0072084E"/>
    <w:rsid w:val="00720B98"/>
    <w:rsid w:val="00721132"/>
    <w:rsid w:val="00721283"/>
    <w:rsid w:val="007212E8"/>
    <w:rsid w:val="007213EC"/>
    <w:rsid w:val="0072146B"/>
    <w:rsid w:val="0072149C"/>
    <w:rsid w:val="007216EE"/>
    <w:rsid w:val="00721909"/>
    <w:rsid w:val="00721C04"/>
    <w:rsid w:val="00721D10"/>
    <w:rsid w:val="00721D6B"/>
    <w:rsid w:val="0072210F"/>
    <w:rsid w:val="00722421"/>
    <w:rsid w:val="00722492"/>
    <w:rsid w:val="0072273C"/>
    <w:rsid w:val="00722742"/>
    <w:rsid w:val="007227F0"/>
    <w:rsid w:val="00722814"/>
    <w:rsid w:val="00722CCE"/>
    <w:rsid w:val="007230B6"/>
    <w:rsid w:val="0072343B"/>
    <w:rsid w:val="0072372E"/>
    <w:rsid w:val="007237F3"/>
    <w:rsid w:val="007238EA"/>
    <w:rsid w:val="00723E8D"/>
    <w:rsid w:val="00723F00"/>
    <w:rsid w:val="00724697"/>
    <w:rsid w:val="0072493D"/>
    <w:rsid w:val="00724BAD"/>
    <w:rsid w:val="00724D81"/>
    <w:rsid w:val="00724DFF"/>
    <w:rsid w:val="00724F7A"/>
    <w:rsid w:val="00725197"/>
    <w:rsid w:val="00725359"/>
    <w:rsid w:val="00725393"/>
    <w:rsid w:val="007255A5"/>
    <w:rsid w:val="007255B5"/>
    <w:rsid w:val="00725661"/>
    <w:rsid w:val="00725D3A"/>
    <w:rsid w:val="00725D5C"/>
    <w:rsid w:val="00725E09"/>
    <w:rsid w:val="00725ED7"/>
    <w:rsid w:val="0072670F"/>
    <w:rsid w:val="0072691F"/>
    <w:rsid w:val="007269B5"/>
    <w:rsid w:val="00726A3F"/>
    <w:rsid w:val="00726BC4"/>
    <w:rsid w:val="00726BE5"/>
    <w:rsid w:val="0072779E"/>
    <w:rsid w:val="00727CB2"/>
    <w:rsid w:val="00727EA5"/>
    <w:rsid w:val="00727F8C"/>
    <w:rsid w:val="0073006C"/>
    <w:rsid w:val="0073046E"/>
    <w:rsid w:val="0073055D"/>
    <w:rsid w:val="0073081E"/>
    <w:rsid w:val="00730B01"/>
    <w:rsid w:val="00730D81"/>
    <w:rsid w:val="00730FD3"/>
    <w:rsid w:val="00730FE3"/>
    <w:rsid w:val="0073117B"/>
    <w:rsid w:val="00731783"/>
    <w:rsid w:val="00731A14"/>
    <w:rsid w:val="00731D53"/>
    <w:rsid w:val="00731E45"/>
    <w:rsid w:val="00731F8A"/>
    <w:rsid w:val="007320B0"/>
    <w:rsid w:val="00732372"/>
    <w:rsid w:val="00732671"/>
    <w:rsid w:val="0073294A"/>
    <w:rsid w:val="00732A19"/>
    <w:rsid w:val="00732AA9"/>
    <w:rsid w:val="00732EC3"/>
    <w:rsid w:val="00732F02"/>
    <w:rsid w:val="007331BC"/>
    <w:rsid w:val="007332B3"/>
    <w:rsid w:val="00733627"/>
    <w:rsid w:val="00733754"/>
    <w:rsid w:val="00733898"/>
    <w:rsid w:val="007339F2"/>
    <w:rsid w:val="00733A44"/>
    <w:rsid w:val="0073472C"/>
    <w:rsid w:val="00734992"/>
    <w:rsid w:val="007349B8"/>
    <w:rsid w:val="00734A1C"/>
    <w:rsid w:val="00734B16"/>
    <w:rsid w:val="0073517D"/>
    <w:rsid w:val="00735194"/>
    <w:rsid w:val="00735401"/>
    <w:rsid w:val="0073544C"/>
    <w:rsid w:val="007355C5"/>
    <w:rsid w:val="00735662"/>
    <w:rsid w:val="007359EF"/>
    <w:rsid w:val="00735D6E"/>
    <w:rsid w:val="00735F44"/>
    <w:rsid w:val="00736328"/>
    <w:rsid w:val="00736494"/>
    <w:rsid w:val="0073659C"/>
    <w:rsid w:val="007365EF"/>
    <w:rsid w:val="00736791"/>
    <w:rsid w:val="00736947"/>
    <w:rsid w:val="00736D12"/>
    <w:rsid w:val="00736D9A"/>
    <w:rsid w:val="00736E58"/>
    <w:rsid w:val="00737062"/>
    <w:rsid w:val="0073755F"/>
    <w:rsid w:val="00737638"/>
    <w:rsid w:val="00737683"/>
    <w:rsid w:val="0073785A"/>
    <w:rsid w:val="007402B2"/>
    <w:rsid w:val="007408D3"/>
    <w:rsid w:val="00740942"/>
    <w:rsid w:val="00740980"/>
    <w:rsid w:val="00740A20"/>
    <w:rsid w:val="00740A2F"/>
    <w:rsid w:val="00740A31"/>
    <w:rsid w:val="00740A41"/>
    <w:rsid w:val="00740B5B"/>
    <w:rsid w:val="00740C57"/>
    <w:rsid w:val="00740C9A"/>
    <w:rsid w:val="00740F4D"/>
    <w:rsid w:val="00741234"/>
    <w:rsid w:val="0074151E"/>
    <w:rsid w:val="007415A8"/>
    <w:rsid w:val="0074180F"/>
    <w:rsid w:val="00741B98"/>
    <w:rsid w:val="00741C8C"/>
    <w:rsid w:val="00741E04"/>
    <w:rsid w:val="0074214E"/>
    <w:rsid w:val="007421A6"/>
    <w:rsid w:val="007425DB"/>
    <w:rsid w:val="007427C5"/>
    <w:rsid w:val="00742AE1"/>
    <w:rsid w:val="00742B22"/>
    <w:rsid w:val="00742CDB"/>
    <w:rsid w:val="007430B0"/>
    <w:rsid w:val="0074345D"/>
    <w:rsid w:val="007438F8"/>
    <w:rsid w:val="00743AB0"/>
    <w:rsid w:val="00743B82"/>
    <w:rsid w:val="00743F8F"/>
    <w:rsid w:val="007440E1"/>
    <w:rsid w:val="00744382"/>
    <w:rsid w:val="007443B2"/>
    <w:rsid w:val="00744403"/>
    <w:rsid w:val="007448BC"/>
    <w:rsid w:val="0074492C"/>
    <w:rsid w:val="007449DA"/>
    <w:rsid w:val="00744C20"/>
    <w:rsid w:val="00744D03"/>
    <w:rsid w:val="00744F0D"/>
    <w:rsid w:val="00744F98"/>
    <w:rsid w:val="00744FAF"/>
    <w:rsid w:val="00745054"/>
    <w:rsid w:val="007450D8"/>
    <w:rsid w:val="007451E3"/>
    <w:rsid w:val="0074524C"/>
    <w:rsid w:val="007455B5"/>
    <w:rsid w:val="00745602"/>
    <w:rsid w:val="00745816"/>
    <w:rsid w:val="00745CFF"/>
    <w:rsid w:val="00746120"/>
    <w:rsid w:val="007463D7"/>
    <w:rsid w:val="007466D4"/>
    <w:rsid w:val="0074672C"/>
    <w:rsid w:val="00746841"/>
    <w:rsid w:val="00746927"/>
    <w:rsid w:val="00746A6D"/>
    <w:rsid w:val="00746AF8"/>
    <w:rsid w:val="00746F9F"/>
    <w:rsid w:val="007471F9"/>
    <w:rsid w:val="0074764E"/>
    <w:rsid w:val="007476F3"/>
    <w:rsid w:val="00747704"/>
    <w:rsid w:val="00747808"/>
    <w:rsid w:val="00747866"/>
    <w:rsid w:val="00747B4E"/>
    <w:rsid w:val="00747E75"/>
    <w:rsid w:val="00750169"/>
    <w:rsid w:val="007502A0"/>
    <w:rsid w:val="00750BFC"/>
    <w:rsid w:val="00750E1D"/>
    <w:rsid w:val="007510A0"/>
    <w:rsid w:val="00751353"/>
    <w:rsid w:val="00751708"/>
    <w:rsid w:val="00751936"/>
    <w:rsid w:val="0075215E"/>
    <w:rsid w:val="00752AEA"/>
    <w:rsid w:val="00752F21"/>
    <w:rsid w:val="007530D9"/>
    <w:rsid w:val="0075310A"/>
    <w:rsid w:val="0075321E"/>
    <w:rsid w:val="00753467"/>
    <w:rsid w:val="00753568"/>
    <w:rsid w:val="007535AE"/>
    <w:rsid w:val="0075409A"/>
    <w:rsid w:val="007541E7"/>
    <w:rsid w:val="007542A1"/>
    <w:rsid w:val="007544AD"/>
    <w:rsid w:val="00754648"/>
    <w:rsid w:val="0075464D"/>
    <w:rsid w:val="007547CC"/>
    <w:rsid w:val="007549E6"/>
    <w:rsid w:val="00754A32"/>
    <w:rsid w:val="00754C97"/>
    <w:rsid w:val="00755004"/>
    <w:rsid w:val="00755508"/>
    <w:rsid w:val="00755ACE"/>
    <w:rsid w:val="00755B1E"/>
    <w:rsid w:val="00755DC8"/>
    <w:rsid w:val="00755E8F"/>
    <w:rsid w:val="00755FC9"/>
    <w:rsid w:val="00756081"/>
    <w:rsid w:val="00756773"/>
    <w:rsid w:val="00756806"/>
    <w:rsid w:val="00756938"/>
    <w:rsid w:val="007569D5"/>
    <w:rsid w:val="00756CEF"/>
    <w:rsid w:val="00757046"/>
    <w:rsid w:val="007571EF"/>
    <w:rsid w:val="00757664"/>
    <w:rsid w:val="00757A7F"/>
    <w:rsid w:val="00757B14"/>
    <w:rsid w:val="00757C6E"/>
    <w:rsid w:val="00757D7E"/>
    <w:rsid w:val="00757DB9"/>
    <w:rsid w:val="00757F37"/>
    <w:rsid w:val="00760013"/>
    <w:rsid w:val="007602DA"/>
    <w:rsid w:val="007607AB"/>
    <w:rsid w:val="00760932"/>
    <w:rsid w:val="00760942"/>
    <w:rsid w:val="007609B1"/>
    <w:rsid w:val="00760A1B"/>
    <w:rsid w:val="00760E69"/>
    <w:rsid w:val="00760F77"/>
    <w:rsid w:val="00760FFC"/>
    <w:rsid w:val="0076116F"/>
    <w:rsid w:val="00761254"/>
    <w:rsid w:val="0076172A"/>
    <w:rsid w:val="007619A5"/>
    <w:rsid w:val="00761D7F"/>
    <w:rsid w:val="007620CE"/>
    <w:rsid w:val="007627C3"/>
    <w:rsid w:val="007629E9"/>
    <w:rsid w:val="00762AFC"/>
    <w:rsid w:val="00762BF8"/>
    <w:rsid w:val="00763251"/>
    <w:rsid w:val="00763548"/>
    <w:rsid w:val="00763581"/>
    <w:rsid w:val="00763786"/>
    <w:rsid w:val="00763D6C"/>
    <w:rsid w:val="00763EB0"/>
    <w:rsid w:val="00764054"/>
    <w:rsid w:val="00764216"/>
    <w:rsid w:val="0076434F"/>
    <w:rsid w:val="0076442A"/>
    <w:rsid w:val="007644CA"/>
    <w:rsid w:val="007644D6"/>
    <w:rsid w:val="00764786"/>
    <w:rsid w:val="00764A6E"/>
    <w:rsid w:val="00764AF7"/>
    <w:rsid w:val="00764D68"/>
    <w:rsid w:val="00765153"/>
    <w:rsid w:val="007651BC"/>
    <w:rsid w:val="007652E7"/>
    <w:rsid w:val="00765451"/>
    <w:rsid w:val="007655BA"/>
    <w:rsid w:val="007655F4"/>
    <w:rsid w:val="007657F8"/>
    <w:rsid w:val="00765925"/>
    <w:rsid w:val="00765A7F"/>
    <w:rsid w:val="00765C5D"/>
    <w:rsid w:val="00766603"/>
    <w:rsid w:val="0076663F"/>
    <w:rsid w:val="007666FC"/>
    <w:rsid w:val="007668C2"/>
    <w:rsid w:val="0076692C"/>
    <w:rsid w:val="00766933"/>
    <w:rsid w:val="007669D9"/>
    <w:rsid w:val="00766B58"/>
    <w:rsid w:val="007670CD"/>
    <w:rsid w:val="00767499"/>
    <w:rsid w:val="00767780"/>
    <w:rsid w:val="00767A06"/>
    <w:rsid w:val="00767A7A"/>
    <w:rsid w:val="00767A9E"/>
    <w:rsid w:val="00767BEB"/>
    <w:rsid w:val="00767E94"/>
    <w:rsid w:val="00767E9F"/>
    <w:rsid w:val="00770149"/>
    <w:rsid w:val="0077032E"/>
    <w:rsid w:val="00770497"/>
    <w:rsid w:val="0077050F"/>
    <w:rsid w:val="007706C6"/>
    <w:rsid w:val="0077070B"/>
    <w:rsid w:val="00770C25"/>
    <w:rsid w:val="00770D48"/>
    <w:rsid w:val="0077110E"/>
    <w:rsid w:val="007712B4"/>
    <w:rsid w:val="007712E3"/>
    <w:rsid w:val="007715DF"/>
    <w:rsid w:val="007716F3"/>
    <w:rsid w:val="00772442"/>
    <w:rsid w:val="00772493"/>
    <w:rsid w:val="007726D1"/>
    <w:rsid w:val="0077299C"/>
    <w:rsid w:val="0077304D"/>
    <w:rsid w:val="007730FE"/>
    <w:rsid w:val="00773148"/>
    <w:rsid w:val="007731E8"/>
    <w:rsid w:val="0077335F"/>
    <w:rsid w:val="00773440"/>
    <w:rsid w:val="00773601"/>
    <w:rsid w:val="007736A6"/>
    <w:rsid w:val="007737D2"/>
    <w:rsid w:val="007737E5"/>
    <w:rsid w:val="00773C90"/>
    <w:rsid w:val="00773D81"/>
    <w:rsid w:val="00773EE2"/>
    <w:rsid w:val="00774054"/>
    <w:rsid w:val="007742C6"/>
    <w:rsid w:val="00774393"/>
    <w:rsid w:val="00774B3F"/>
    <w:rsid w:val="00774F04"/>
    <w:rsid w:val="00775351"/>
    <w:rsid w:val="007753F6"/>
    <w:rsid w:val="007754D1"/>
    <w:rsid w:val="0077572F"/>
    <w:rsid w:val="00775C6E"/>
    <w:rsid w:val="007762D1"/>
    <w:rsid w:val="00776673"/>
    <w:rsid w:val="007767CE"/>
    <w:rsid w:val="00776C46"/>
    <w:rsid w:val="00776D25"/>
    <w:rsid w:val="00777299"/>
    <w:rsid w:val="007775C0"/>
    <w:rsid w:val="007777D7"/>
    <w:rsid w:val="00777984"/>
    <w:rsid w:val="00777A57"/>
    <w:rsid w:val="00777C27"/>
    <w:rsid w:val="00777D17"/>
    <w:rsid w:val="00780129"/>
    <w:rsid w:val="00780185"/>
    <w:rsid w:val="007805F8"/>
    <w:rsid w:val="0078078A"/>
    <w:rsid w:val="00780838"/>
    <w:rsid w:val="0078088D"/>
    <w:rsid w:val="00780AA9"/>
    <w:rsid w:val="00780DDC"/>
    <w:rsid w:val="00780E4B"/>
    <w:rsid w:val="00780F9A"/>
    <w:rsid w:val="00781040"/>
    <w:rsid w:val="007811B2"/>
    <w:rsid w:val="007811C7"/>
    <w:rsid w:val="0078120C"/>
    <w:rsid w:val="00781782"/>
    <w:rsid w:val="0078194A"/>
    <w:rsid w:val="007819DD"/>
    <w:rsid w:val="00781C27"/>
    <w:rsid w:val="00781DFC"/>
    <w:rsid w:val="00782048"/>
    <w:rsid w:val="007821AE"/>
    <w:rsid w:val="00782336"/>
    <w:rsid w:val="0078246E"/>
    <w:rsid w:val="007824A4"/>
    <w:rsid w:val="00782649"/>
    <w:rsid w:val="007827EF"/>
    <w:rsid w:val="0078293A"/>
    <w:rsid w:val="007829CA"/>
    <w:rsid w:val="00782AFC"/>
    <w:rsid w:val="00782E33"/>
    <w:rsid w:val="00782FFF"/>
    <w:rsid w:val="00783115"/>
    <w:rsid w:val="00783147"/>
    <w:rsid w:val="007831A9"/>
    <w:rsid w:val="007836B2"/>
    <w:rsid w:val="007837CB"/>
    <w:rsid w:val="00783813"/>
    <w:rsid w:val="007838F9"/>
    <w:rsid w:val="00783A76"/>
    <w:rsid w:val="0078415F"/>
    <w:rsid w:val="00784780"/>
    <w:rsid w:val="00784A77"/>
    <w:rsid w:val="00784AAD"/>
    <w:rsid w:val="00785268"/>
    <w:rsid w:val="00785349"/>
    <w:rsid w:val="007855B8"/>
    <w:rsid w:val="00785ADE"/>
    <w:rsid w:val="00785BC5"/>
    <w:rsid w:val="00785C5C"/>
    <w:rsid w:val="00786133"/>
    <w:rsid w:val="0078622B"/>
    <w:rsid w:val="00786243"/>
    <w:rsid w:val="0078632A"/>
    <w:rsid w:val="007863EE"/>
    <w:rsid w:val="0078644D"/>
    <w:rsid w:val="00786848"/>
    <w:rsid w:val="00786E13"/>
    <w:rsid w:val="007871FD"/>
    <w:rsid w:val="00787472"/>
    <w:rsid w:val="0078768A"/>
    <w:rsid w:val="00787B1B"/>
    <w:rsid w:val="00787B3F"/>
    <w:rsid w:val="00787B9C"/>
    <w:rsid w:val="00787D6C"/>
    <w:rsid w:val="00790752"/>
    <w:rsid w:val="00790AE5"/>
    <w:rsid w:val="00790D2D"/>
    <w:rsid w:val="00790D93"/>
    <w:rsid w:val="00790DAA"/>
    <w:rsid w:val="0079114E"/>
    <w:rsid w:val="007916AC"/>
    <w:rsid w:val="007916C0"/>
    <w:rsid w:val="007917E6"/>
    <w:rsid w:val="00791E6C"/>
    <w:rsid w:val="00791E8A"/>
    <w:rsid w:val="00792330"/>
    <w:rsid w:val="00792358"/>
    <w:rsid w:val="00792728"/>
    <w:rsid w:val="0079288F"/>
    <w:rsid w:val="007928F7"/>
    <w:rsid w:val="00792948"/>
    <w:rsid w:val="00792D0E"/>
    <w:rsid w:val="00793007"/>
    <w:rsid w:val="007932E3"/>
    <w:rsid w:val="00793637"/>
    <w:rsid w:val="007936BC"/>
    <w:rsid w:val="0079379F"/>
    <w:rsid w:val="007937E1"/>
    <w:rsid w:val="00793AF8"/>
    <w:rsid w:val="00793CD7"/>
    <w:rsid w:val="00793D0F"/>
    <w:rsid w:val="00793D8D"/>
    <w:rsid w:val="00794892"/>
    <w:rsid w:val="00794A8D"/>
    <w:rsid w:val="00794BD1"/>
    <w:rsid w:val="00794DDC"/>
    <w:rsid w:val="00795251"/>
    <w:rsid w:val="00795387"/>
    <w:rsid w:val="0079570B"/>
    <w:rsid w:val="00795977"/>
    <w:rsid w:val="00795DBE"/>
    <w:rsid w:val="0079633D"/>
    <w:rsid w:val="0079638E"/>
    <w:rsid w:val="007963AB"/>
    <w:rsid w:val="007964CC"/>
    <w:rsid w:val="0079681F"/>
    <w:rsid w:val="007968E8"/>
    <w:rsid w:val="00796CE2"/>
    <w:rsid w:val="00796D5E"/>
    <w:rsid w:val="00796E43"/>
    <w:rsid w:val="00797322"/>
    <w:rsid w:val="00797674"/>
    <w:rsid w:val="00797AD2"/>
    <w:rsid w:val="00797B6A"/>
    <w:rsid w:val="00797CAA"/>
    <w:rsid w:val="00797CD6"/>
    <w:rsid w:val="00797F01"/>
    <w:rsid w:val="00797FA8"/>
    <w:rsid w:val="007A009D"/>
    <w:rsid w:val="007A02AD"/>
    <w:rsid w:val="007A0573"/>
    <w:rsid w:val="007A06D0"/>
    <w:rsid w:val="007A06FC"/>
    <w:rsid w:val="007A0767"/>
    <w:rsid w:val="007A07E4"/>
    <w:rsid w:val="007A099C"/>
    <w:rsid w:val="007A0A56"/>
    <w:rsid w:val="007A1005"/>
    <w:rsid w:val="007A1161"/>
    <w:rsid w:val="007A1342"/>
    <w:rsid w:val="007A1519"/>
    <w:rsid w:val="007A1778"/>
    <w:rsid w:val="007A19FB"/>
    <w:rsid w:val="007A1BC5"/>
    <w:rsid w:val="007A1DF4"/>
    <w:rsid w:val="007A1F31"/>
    <w:rsid w:val="007A1F62"/>
    <w:rsid w:val="007A2035"/>
    <w:rsid w:val="007A22C4"/>
    <w:rsid w:val="007A22C5"/>
    <w:rsid w:val="007A24F6"/>
    <w:rsid w:val="007A2C13"/>
    <w:rsid w:val="007A2D0F"/>
    <w:rsid w:val="007A310D"/>
    <w:rsid w:val="007A341D"/>
    <w:rsid w:val="007A347C"/>
    <w:rsid w:val="007A3B2C"/>
    <w:rsid w:val="007A3B7E"/>
    <w:rsid w:val="007A40BD"/>
    <w:rsid w:val="007A420D"/>
    <w:rsid w:val="007A422E"/>
    <w:rsid w:val="007A425E"/>
    <w:rsid w:val="007A446A"/>
    <w:rsid w:val="007A45AB"/>
    <w:rsid w:val="007A473F"/>
    <w:rsid w:val="007A47F3"/>
    <w:rsid w:val="007A4834"/>
    <w:rsid w:val="007A48D0"/>
    <w:rsid w:val="007A4949"/>
    <w:rsid w:val="007A49C1"/>
    <w:rsid w:val="007A4B49"/>
    <w:rsid w:val="007A4CCC"/>
    <w:rsid w:val="007A4E6E"/>
    <w:rsid w:val="007A570D"/>
    <w:rsid w:val="007A5A22"/>
    <w:rsid w:val="007A5FB6"/>
    <w:rsid w:val="007A613D"/>
    <w:rsid w:val="007A65A1"/>
    <w:rsid w:val="007A65BD"/>
    <w:rsid w:val="007A66C7"/>
    <w:rsid w:val="007A685A"/>
    <w:rsid w:val="007A6A0C"/>
    <w:rsid w:val="007A6A39"/>
    <w:rsid w:val="007A6C14"/>
    <w:rsid w:val="007A6F10"/>
    <w:rsid w:val="007A72AD"/>
    <w:rsid w:val="007A7315"/>
    <w:rsid w:val="007A77C6"/>
    <w:rsid w:val="007A7E00"/>
    <w:rsid w:val="007A7E62"/>
    <w:rsid w:val="007A7FC9"/>
    <w:rsid w:val="007B01D8"/>
    <w:rsid w:val="007B0379"/>
    <w:rsid w:val="007B090E"/>
    <w:rsid w:val="007B09D6"/>
    <w:rsid w:val="007B0BA4"/>
    <w:rsid w:val="007B0BC9"/>
    <w:rsid w:val="007B0E69"/>
    <w:rsid w:val="007B125B"/>
    <w:rsid w:val="007B1505"/>
    <w:rsid w:val="007B1776"/>
    <w:rsid w:val="007B17D7"/>
    <w:rsid w:val="007B1821"/>
    <w:rsid w:val="007B185E"/>
    <w:rsid w:val="007B1AC5"/>
    <w:rsid w:val="007B1CBC"/>
    <w:rsid w:val="007B1DCD"/>
    <w:rsid w:val="007B2004"/>
    <w:rsid w:val="007B2088"/>
    <w:rsid w:val="007B220C"/>
    <w:rsid w:val="007B23E0"/>
    <w:rsid w:val="007B2840"/>
    <w:rsid w:val="007B286B"/>
    <w:rsid w:val="007B29EB"/>
    <w:rsid w:val="007B2B80"/>
    <w:rsid w:val="007B2BD2"/>
    <w:rsid w:val="007B2CC2"/>
    <w:rsid w:val="007B2FED"/>
    <w:rsid w:val="007B3CE6"/>
    <w:rsid w:val="007B45AF"/>
    <w:rsid w:val="007B4A97"/>
    <w:rsid w:val="007B4BC2"/>
    <w:rsid w:val="007B4C9C"/>
    <w:rsid w:val="007B4DB6"/>
    <w:rsid w:val="007B4F77"/>
    <w:rsid w:val="007B52CD"/>
    <w:rsid w:val="007B543A"/>
    <w:rsid w:val="007B54A2"/>
    <w:rsid w:val="007B56C7"/>
    <w:rsid w:val="007B5F39"/>
    <w:rsid w:val="007B66FA"/>
    <w:rsid w:val="007B6771"/>
    <w:rsid w:val="007B6D21"/>
    <w:rsid w:val="007B6F89"/>
    <w:rsid w:val="007B73F0"/>
    <w:rsid w:val="007B7469"/>
    <w:rsid w:val="007B7774"/>
    <w:rsid w:val="007B7874"/>
    <w:rsid w:val="007B7A7C"/>
    <w:rsid w:val="007B7B3D"/>
    <w:rsid w:val="007B7EE5"/>
    <w:rsid w:val="007C0199"/>
    <w:rsid w:val="007C01F5"/>
    <w:rsid w:val="007C0293"/>
    <w:rsid w:val="007C02CA"/>
    <w:rsid w:val="007C033F"/>
    <w:rsid w:val="007C0A39"/>
    <w:rsid w:val="007C0F43"/>
    <w:rsid w:val="007C0FD7"/>
    <w:rsid w:val="007C15BD"/>
    <w:rsid w:val="007C1624"/>
    <w:rsid w:val="007C1945"/>
    <w:rsid w:val="007C1C7D"/>
    <w:rsid w:val="007C1DF4"/>
    <w:rsid w:val="007C1E2D"/>
    <w:rsid w:val="007C1FC2"/>
    <w:rsid w:val="007C20D2"/>
    <w:rsid w:val="007C2249"/>
    <w:rsid w:val="007C2602"/>
    <w:rsid w:val="007C2ABB"/>
    <w:rsid w:val="007C2B0E"/>
    <w:rsid w:val="007C2B38"/>
    <w:rsid w:val="007C2BA7"/>
    <w:rsid w:val="007C2BD4"/>
    <w:rsid w:val="007C2CBD"/>
    <w:rsid w:val="007C2FC0"/>
    <w:rsid w:val="007C2FC6"/>
    <w:rsid w:val="007C3406"/>
    <w:rsid w:val="007C35B2"/>
    <w:rsid w:val="007C3739"/>
    <w:rsid w:val="007C3921"/>
    <w:rsid w:val="007C39D9"/>
    <w:rsid w:val="007C3A4D"/>
    <w:rsid w:val="007C3CD7"/>
    <w:rsid w:val="007C3F50"/>
    <w:rsid w:val="007C4062"/>
    <w:rsid w:val="007C41D8"/>
    <w:rsid w:val="007C444B"/>
    <w:rsid w:val="007C523D"/>
    <w:rsid w:val="007C5303"/>
    <w:rsid w:val="007C554B"/>
    <w:rsid w:val="007C5B97"/>
    <w:rsid w:val="007C6484"/>
    <w:rsid w:val="007C665E"/>
    <w:rsid w:val="007C670A"/>
    <w:rsid w:val="007C6A41"/>
    <w:rsid w:val="007C6B5F"/>
    <w:rsid w:val="007C6BAD"/>
    <w:rsid w:val="007C6C22"/>
    <w:rsid w:val="007C6E04"/>
    <w:rsid w:val="007C6F7D"/>
    <w:rsid w:val="007C70A6"/>
    <w:rsid w:val="007C70B1"/>
    <w:rsid w:val="007C7157"/>
    <w:rsid w:val="007C7425"/>
    <w:rsid w:val="007C7657"/>
    <w:rsid w:val="007C781D"/>
    <w:rsid w:val="007C7A04"/>
    <w:rsid w:val="007C7A1A"/>
    <w:rsid w:val="007C7E95"/>
    <w:rsid w:val="007C7FBB"/>
    <w:rsid w:val="007D02B7"/>
    <w:rsid w:val="007D03B1"/>
    <w:rsid w:val="007D0D39"/>
    <w:rsid w:val="007D15B9"/>
    <w:rsid w:val="007D16C2"/>
    <w:rsid w:val="007D1803"/>
    <w:rsid w:val="007D1855"/>
    <w:rsid w:val="007D1C5B"/>
    <w:rsid w:val="007D1CBC"/>
    <w:rsid w:val="007D1DE1"/>
    <w:rsid w:val="007D1E83"/>
    <w:rsid w:val="007D1E86"/>
    <w:rsid w:val="007D1F49"/>
    <w:rsid w:val="007D2169"/>
    <w:rsid w:val="007D22D5"/>
    <w:rsid w:val="007D22FE"/>
    <w:rsid w:val="007D241A"/>
    <w:rsid w:val="007D2C72"/>
    <w:rsid w:val="007D2D7B"/>
    <w:rsid w:val="007D2E9E"/>
    <w:rsid w:val="007D3123"/>
    <w:rsid w:val="007D31AC"/>
    <w:rsid w:val="007D329B"/>
    <w:rsid w:val="007D3522"/>
    <w:rsid w:val="007D37DF"/>
    <w:rsid w:val="007D37E2"/>
    <w:rsid w:val="007D3C8C"/>
    <w:rsid w:val="007D3D4B"/>
    <w:rsid w:val="007D3EEC"/>
    <w:rsid w:val="007D418E"/>
    <w:rsid w:val="007D41F9"/>
    <w:rsid w:val="007D423E"/>
    <w:rsid w:val="007D4603"/>
    <w:rsid w:val="007D4615"/>
    <w:rsid w:val="007D46C2"/>
    <w:rsid w:val="007D4960"/>
    <w:rsid w:val="007D4ABF"/>
    <w:rsid w:val="007D4D70"/>
    <w:rsid w:val="007D4D71"/>
    <w:rsid w:val="007D4E20"/>
    <w:rsid w:val="007D4ED1"/>
    <w:rsid w:val="007D4F12"/>
    <w:rsid w:val="007D4F62"/>
    <w:rsid w:val="007D5129"/>
    <w:rsid w:val="007D6002"/>
    <w:rsid w:val="007D6278"/>
    <w:rsid w:val="007D62CD"/>
    <w:rsid w:val="007D62FA"/>
    <w:rsid w:val="007D6396"/>
    <w:rsid w:val="007D667C"/>
    <w:rsid w:val="007D6857"/>
    <w:rsid w:val="007D6B21"/>
    <w:rsid w:val="007D6BD9"/>
    <w:rsid w:val="007D6FAC"/>
    <w:rsid w:val="007D70C5"/>
    <w:rsid w:val="007D70D6"/>
    <w:rsid w:val="007D71A8"/>
    <w:rsid w:val="007D75FF"/>
    <w:rsid w:val="007D7675"/>
    <w:rsid w:val="007D7B4B"/>
    <w:rsid w:val="007D7BED"/>
    <w:rsid w:val="007D7DA1"/>
    <w:rsid w:val="007D7ED6"/>
    <w:rsid w:val="007E0198"/>
    <w:rsid w:val="007E02E7"/>
    <w:rsid w:val="007E03C0"/>
    <w:rsid w:val="007E0797"/>
    <w:rsid w:val="007E0AAF"/>
    <w:rsid w:val="007E0FD6"/>
    <w:rsid w:val="007E1357"/>
    <w:rsid w:val="007E1554"/>
    <w:rsid w:val="007E1588"/>
    <w:rsid w:val="007E163D"/>
    <w:rsid w:val="007E16FA"/>
    <w:rsid w:val="007E1826"/>
    <w:rsid w:val="007E18B1"/>
    <w:rsid w:val="007E1B63"/>
    <w:rsid w:val="007E1F5C"/>
    <w:rsid w:val="007E1F9B"/>
    <w:rsid w:val="007E20E1"/>
    <w:rsid w:val="007E23F0"/>
    <w:rsid w:val="007E244B"/>
    <w:rsid w:val="007E2497"/>
    <w:rsid w:val="007E25DA"/>
    <w:rsid w:val="007E2899"/>
    <w:rsid w:val="007E2B00"/>
    <w:rsid w:val="007E2D37"/>
    <w:rsid w:val="007E2F3D"/>
    <w:rsid w:val="007E30E0"/>
    <w:rsid w:val="007E3283"/>
    <w:rsid w:val="007E341F"/>
    <w:rsid w:val="007E351D"/>
    <w:rsid w:val="007E381F"/>
    <w:rsid w:val="007E38CC"/>
    <w:rsid w:val="007E3996"/>
    <w:rsid w:val="007E3C81"/>
    <w:rsid w:val="007E3EA3"/>
    <w:rsid w:val="007E4169"/>
    <w:rsid w:val="007E417A"/>
    <w:rsid w:val="007E44E7"/>
    <w:rsid w:val="007E458A"/>
    <w:rsid w:val="007E49C4"/>
    <w:rsid w:val="007E4D86"/>
    <w:rsid w:val="007E4F63"/>
    <w:rsid w:val="007E502E"/>
    <w:rsid w:val="007E50D4"/>
    <w:rsid w:val="007E5377"/>
    <w:rsid w:val="007E564B"/>
    <w:rsid w:val="007E5736"/>
    <w:rsid w:val="007E57FB"/>
    <w:rsid w:val="007E58A5"/>
    <w:rsid w:val="007E5924"/>
    <w:rsid w:val="007E5C52"/>
    <w:rsid w:val="007E5DED"/>
    <w:rsid w:val="007E64A1"/>
    <w:rsid w:val="007E651F"/>
    <w:rsid w:val="007E6520"/>
    <w:rsid w:val="007E652D"/>
    <w:rsid w:val="007E65C4"/>
    <w:rsid w:val="007E65F7"/>
    <w:rsid w:val="007E67E9"/>
    <w:rsid w:val="007E6B84"/>
    <w:rsid w:val="007E7241"/>
    <w:rsid w:val="007E73F5"/>
    <w:rsid w:val="007E7483"/>
    <w:rsid w:val="007E7596"/>
    <w:rsid w:val="007E782A"/>
    <w:rsid w:val="007E79F4"/>
    <w:rsid w:val="007E7D27"/>
    <w:rsid w:val="007E7DBB"/>
    <w:rsid w:val="007E7ED0"/>
    <w:rsid w:val="007E7F23"/>
    <w:rsid w:val="007F0041"/>
    <w:rsid w:val="007F01C8"/>
    <w:rsid w:val="007F06D0"/>
    <w:rsid w:val="007F07EC"/>
    <w:rsid w:val="007F07F6"/>
    <w:rsid w:val="007F080E"/>
    <w:rsid w:val="007F0B27"/>
    <w:rsid w:val="007F0BD3"/>
    <w:rsid w:val="007F0D44"/>
    <w:rsid w:val="007F0E6A"/>
    <w:rsid w:val="007F0F0B"/>
    <w:rsid w:val="007F1080"/>
    <w:rsid w:val="007F1248"/>
    <w:rsid w:val="007F1284"/>
    <w:rsid w:val="007F1672"/>
    <w:rsid w:val="007F1918"/>
    <w:rsid w:val="007F191F"/>
    <w:rsid w:val="007F28FD"/>
    <w:rsid w:val="007F2DB8"/>
    <w:rsid w:val="007F326D"/>
    <w:rsid w:val="007F3382"/>
    <w:rsid w:val="007F35F6"/>
    <w:rsid w:val="007F36AB"/>
    <w:rsid w:val="007F3836"/>
    <w:rsid w:val="007F3961"/>
    <w:rsid w:val="007F3A48"/>
    <w:rsid w:val="007F3AAE"/>
    <w:rsid w:val="007F3CBC"/>
    <w:rsid w:val="007F3E81"/>
    <w:rsid w:val="007F3F8E"/>
    <w:rsid w:val="007F4215"/>
    <w:rsid w:val="007F49D4"/>
    <w:rsid w:val="007F4D5D"/>
    <w:rsid w:val="007F5078"/>
    <w:rsid w:val="007F5313"/>
    <w:rsid w:val="007F5360"/>
    <w:rsid w:val="007F5446"/>
    <w:rsid w:val="007F56CA"/>
    <w:rsid w:val="007F57FC"/>
    <w:rsid w:val="007F587D"/>
    <w:rsid w:val="007F59D5"/>
    <w:rsid w:val="007F6038"/>
    <w:rsid w:val="007F6341"/>
    <w:rsid w:val="007F6372"/>
    <w:rsid w:val="007F642E"/>
    <w:rsid w:val="007F6691"/>
    <w:rsid w:val="007F671D"/>
    <w:rsid w:val="007F67D0"/>
    <w:rsid w:val="007F6832"/>
    <w:rsid w:val="007F6D5E"/>
    <w:rsid w:val="007F6F1E"/>
    <w:rsid w:val="007F7052"/>
    <w:rsid w:val="007F76B1"/>
    <w:rsid w:val="007F783E"/>
    <w:rsid w:val="007F7872"/>
    <w:rsid w:val="007F7A81"/>
    <w:rsid w:val="0080012C"/>
    <w:rsid w:val="008001A1"/>
    <w:rsid w:val="008003D9"/>
    <w:rsid w:val="00800683"/>
    <w:rsid w:val="00800879"/>
    <w:rsid w:val="008009FC"/>
    <w:rsid w:val="00800D6E"/>
    <w:rsid w:val="0080147C"/>
    <w:rsid w:val="008015D8"/>
    <w:rsid w:val="00801664"/>
    <w:rsid w:val="008017CB"/>
    <w:rsid w:val="008018D6"/>
    <w:rsid w:val="00801916"/>
    <w:rsid w:val="00801968"/>
    <w:rsid w:val="00801D91"/>
    <w:rsid w:val="00801E1C"/>
    <w:rsid w:val="00801F4B"/>
    <w:rsid w:val="0080217A"/>
    <w:rsid w:val="00802416"/>
    <w:rsid w:val="008025D0"/>
    <w:rsid w:val="00802639"/>
    <w:rsid w:val="00802BC3"/>
    <w:rsid w:val="00802D5D"/>
    <w:rsid w:val="00802F8C"/>
    <w:rsid w:val="008033D8"/>
    <w:rsid w:val="00803514"/>
    <w:rsid w:val="008036C1"/>
    <w:rsid w:val="0080383B"/>
    <w:rsid w:val="008038DA"/>
    <w:rsid w:val="0080399E"/>
    <w:rsid w:val="00803CBE"/>
    <w:rsid w:val="00803D56"/>
    <w:rsid w:val="00803D85"/>
    <w:rsid w:val="00803DB1"/>
    <w:rsid w:val="00803F29"/>
    <w:rsid w:val="00804250"/>
    <w:rsid w:val="008043A3"/>
    <w:rsid w:val="00804BEB"/>
    <w:rsid w:val="00804C40"/>
    <w:rsid w:val="00804E8C"/>
    <w:rsid w:val="008051E6"/>
    <w:rsid w:val="00805263"/>
    <w:rsid w:val="00805683"/>
    <w:rsid w:val="00805721"/>
    <w:rsid w:val="00805740"/>
    <w:rsid w:val="0080577D"/>
    <w:rsid w:val="0080599C"/>
    <w:rsid w:val="00805B13"/>
    <w:rsid w:val="00805CEB"/>
    <w:rsid w:val="008060F9"/>
    <w:rsid w:val="0080635B"/>
    <w:rsid w:val="00806400"/>
    <w:rsid w:val="00806569"/>
    <w:rsid w:val="00806A05"/>
    <w:rsid w:val="008072F9"/>
    <w:rsid w:val="0080753A"/>
    <w:rsid w:val="00807B02"/>
    <w:rsid w:val="00807EB0"/>
    <w:rsid w:val="00807EFB"/>
    <w:rsid w:val="008103F3"/>
    <w:rsid w:val="008104FD"/>
    <w:rsid w:val="00810A3D"/>
    <w:rsid w:val="00810AE5"/>
    <w:rsid w:val="00810CBA"/>
    <w:rsid w:val="00810E2F"/>
    <w:rsid w:val="00810F55"/>
    <w:rsid w:val="00810FD5"/>
    <w:rsid w:val="0081102A"/>
    <w:rsid w:val="00811484"/>
    <w:rsid w:val="008114C8"/>
    <w:rsid w:val="00811C94"/>
    <w:rsid w:val="00811EA9"/>
    <w:rsid w:val="00811EEF"/>
    <w:rsid w:val="00811F82"/>
    <w:rsid w:val="008122D9"/>
    <w:rsid w:val="00812875"/>
    <w:rsid w:val="00812A8E"/>
    <w:rsid w:val="00812D81"/>
    <w:rsid w:val="00812E57"/>
    <w:rsid w:val="008131A1"/>
    <w:rsid w:val="008133BF"/>
    <w:rsid w:val="0081358F"/>
    <w:rsid w:val="00813743"/>
    <w:rsid w:val="0081379F"/>
    <w:rsid w:val="00813804"/>
    <w:rsid w:val="008139B1"/>
    <w:rsid w:val="00813BF3"/>
    <w:rsid w:val="00813CCE"/>
    <w:rsid w:val="00813DCB"/>
    <w:rsid w:val="00813FBD"/>
    <w:rsid w:val="0081413F"/>
    <w:rsid w:val="0081433E"/>
    <w:rsid w:val="008143D1"/>
    <w:rsid w:val="00814529"/>
    <w:rsid w:val="00814621"/>
    <w:rsid w:val="008146D1"/>
    <w:rsid w:val="00814889"/>
    <w:rsid w:val="00814AC6"/>
    <w:rsid w:val="00814AC9"/>
    <w:rsid w:val="00814AF9"/>
    <w:rsid w:val="00814C05"/>
    <w:rsid w:val="00814CE3"/>
    <w:rsid w:val="00814F0A"/>
    <w:rsid w:val="008150AF"/>
    <w:rsid w:val="008150EE"/>
    <w:rsid w:val="008156A8"/>
    <w:rsid w:val="00815B82"/>
    <w:rsid w:val="00815E87"/>
    <w:rsid w:val="008160EF"/>
    <w:rsid w:val="008162D2"/>
    <w:rsid w:val="0081642E"/>
    <w:rsid w:val="008164DA"/>
    <w:rsid w:val="008167E5"/>
    <w:rsid w:val="00816A3C"/>
    <w:rsid w:val="00816D6E"/>
    <w:rsid w:val="00816FE0"/>
    <w:rsid w:val="00817038"/>
    <w:rsid w:val="0081715E"/>
    <w:rsid w:val="008174BB"/>
    <w:rsid w:val="008174C0"/>
    <w:rsid w:val="008175B8"/>
    <w:rsid w:val="00817643"/>
    <w:rsid w:val="008176B3"/>
    <w:rsid w:val="00817880"/>
    <w:rsid w:val="00817AAE"/>
    <w:rsid w:val="00820954"/>
    <w:rsid w:val="008209DD"/>
    <w:rsid w:val="00821122"/>
    <w:rsid w:val="00821184"/>
    <w:rsid w:val="008216DE"/>
    <w:rsid w:val="00821A3F"/>
    <w:rsid w:val="00821B7C"/>
    <w:rsid w:val="00821C9C"/>
    <w:rsid w:val="008220AE"/>
    <w:rsid w:val="008220EB"/>
    <w:rsid w:val="008222BA"/>
    <w:rsid w:val="008224A1"/>
    <w:rsid w:val="00822787"/>
    <w:rsid w:val="00822920"/>
    <w:rsid w:val="00822E86"/>
    <w:rsid w:val="008232A4"/>
    <w:rsid w:val="00823336"/>
    <w:rsid w:val="008233E1"/>
    <w:rsid w:val="00823782"/>
    <w:rsid w:val="0082379D"/>
    <w:rsid w:val="008237E2"/>
    <w:rsid w:val="00823B74"/>
    <w:rsid w:val="00824269"/>
    <w:rsid w:val="008243BE"/>
    <w:rsid w:val="008245F7"/>
    <w:rsid w:val="008246A7"/>
    <w:rsid w:val="008249C7"/>
    <w:rsid w:val="008252CD"/>
    <w:rsid w:val="00825588"/>
    <w:rsid w:val="00825E1A"/>
    <w:rsid w:val="00826489"/>
    <w:rsid w:val="00826495"/>
    <w:rsid w:val="008264B4"/>
    <w:rsid w:val="00826848"/>
    <w:rsid w:val="0082693D"/>
    <w:rsid w:val="00826B55"/>
    <w:rsid w:val="00826CD0"/>
    <w:rsid w:val="00826D17"/>
    <w:rsid w:val="00826D70"/>
    <w:rsid w:val="00826F40"/>
    <w:rsid w:val="00826F7B"/>
    <w:rsid w:val="00827087"/>
    <w:rsid w:val="008270DE"/>
    <w:rsid w:val="008273EB"/>
    <w:rsid w:val="00827DEA"/>
    <w:rsid w:val="0083047A"/>
    <w:rsid w:val="00830527"/>
    <w:rsid w:val="008305B7"/>
    <w:rsid w:val="008309BE"/>
    <w:rsid w:val="00830BA4"/>
    <w:rsid w:val="00830BA8"/>
    <w:rsid w:val="00830C96"/>
    <w:rsid w:val="00830E75"/>
    <w:rsid w:val="008311A2"/>
    <w:rsid w:val="008315A8"/>
    <w:rsid w:val="00831E16"/>
    <w:rsid w:val="00831F8B"/>
    <w:rsid w:val="00832434"/>
    <w:rsid w:val="00832537"/>
    <w:rsid w:val="00832B6F"/>
    <w:rsid w:val="008331B9"/>
    <w:rsid w:val="0083338D"/>
    <w:rsid w:val="00833643"/>
    <w:rsid w:val="008338BE"/>
    <w:rsid w:val="008338DD"/>
    <w:rsid w:val="00833CAF"/>
    <w:rsid w:val="00833FE4"/>
    <w:rsid w:val="00834485"/>
    <w:rsid w:val="008344A1"/>
    <w:rsid w:val="0083482C"/>
    <w:rsid w:val="0083488F"/>
    <w:rsid w:val="00834EE7"/>
    <w:rsid w:val="00835241"/>
    <w:rsid w:val="008352CD"/>
    <w:rsid w:val="0083538A"/>
    <w:rsid w:val="008354A5"/>
    <w:rsid w:val="00835500"/>
    <w:rsid w:val="00836607"/>
    <w:rsid w:val="008366B1"/>
    <w:rsid w:val="00836790"/>
    <w:rsid w:val="00836ABB"/>
    <w:rsid w:val="00836C5E"/>
    <w:rsid w:val="00836DC0"/>
    <w:rsid w:val="00836E21"/>
    <w:rsid w:val="00837155"/>
    <w:rsid w:val="0083723F"/>
    <w:rsid w:val="008372D3"/>
    <w:rsid w:val="00837608"/>
    <w:rsid w:val="008377F8"/>
    <w:rsid w:val="00837B26"/>
    <w:rsid w:val="00837BAF"/>
    <w:rsid w:val="00837C95"/>
    <w:rsid w:val="00837D1A"/>
    <w:rsid w:val="008402FE"/>
    <w:rsid w:val="00840650"/>
    <w:rsid w:val="00840BA0"/>
    <w:rsid w:val="00840BC4"/>
    <w:rsid w:val="00840BF8"/>
    <w:rsid w:val="00840C09"/>
    <w:rsid w:val="00840E75"/>
    <w:rsid w:val="00840EC6"/>
    <w:rsid w:val="0084129E"/>
    <w:rsid w:val="0084131D"/>
    <w:rsid w:val="00841A29"/>
    <w:rsid w:val="00841C9A"/>
    <w:rsid w:val="00841ED1"/>
    <w:rsid w:val="00841F5C"/>
    <w:rsid w:val="00842066"/>
    <w:rsid w:val="00842146"/>
    <w:rsid w:val="00842219"/>
    <w:rsid w:val="0084240F"/>
    <w:rsid w:val="008424E3"/>
    <w:rsid w:val="0084266D"/>
    <w:rsid w:val="00842977"/>
    <w:rsid w:val="00842D05"/>
    <w:rsid w:val="00842D59"/>
    <w:rsid w:val="00842DD1"/>
    <w:rsid w:val="00843013"/>
    <w:rsid w:val="0084310A"/>
    <w:rsid w:val="008433E1"/>
    <w:rsid w:val="008435C6"/>
    <w:rsid w:val="008436C9"/>
    <w:rsid w:val="00843C2D"/>
    <w:rsid w:val="00843F5A"/>
    <w:rsid w:val="00844113"/>
    <w:rsid w:val="00844509"/>
    <w:rsid w:val="008447A9"/>
    <w:rsid w:val="008449C4"/>
    <w:rsid w:val="00844D88"/>
    <w:rsid w:val="00844DC3"/>
    <w:rsid w:val="00844DE0"/>
    <w:rsid w:val="00844F48"/>
    <w:rsid w:val="008450AB"/>
    <w:rsid w:val="008450EB"/>
    <w:rsid w:val="00845472"/>
    <w:rsid w:val="008456A3"/>
    <w:rsid w:val="008457B2"/>
    <w:rsid w:val="00845BE5"/>
    <w:rsid w:val="00845EC7"/>
    <w:rsid w:val="00845EE8"/>
    <w:rsid w:val="00846002"/>
    <w:rsid w:val="00846010"/>
    <w:rsid w:val="008460D4"/>
    <w:rsid w:val="0084618E"/>
    <w:rsid w:val="008461A0"/>
    <w:rsid w:val="00846257"/>
    <w:rsid w:val="008464B5"/>
    <w:rsid w:val="00846AEB"/>
    <w:rsid w:val="00846C75"/>
    <w:rsid w:val="00846D05"/>
    <w:rsid w:val="00847464"/>
    <w:rsid w:val="008501CE"/>
    <w:rsid w:val="0085021C"/>
    <w:rsid w:val="0085059D"/>
    <w:rsid w:val="008505DC"/>
    <w:rsid w:val="00850694"/>
    <w:rsid w:val="008506DB"/>
    <w:rsid w:val="00850886"/>
    <w:rsid w:val="008508AA"/>
    <w:rsid w:val="00850BE7"/>
    <w:rsid w:val="00850C14"/>
    <w:rsid w:val="00850C15"/>
    <w:rsid w:val="00850F99"/>
    <w:rsid w:val="008512C9"/>
    <w:rsid w:val="008513B2"/>
    <w:rsid w:val="00851753"/>
    <w:rsid w:val="008518F8"/>
    <w:rsid w:val="00851DE6"/>
    <w:rsid w:val="00851E34"/>
    <w:rsid w:val="00851FE6"/>
    <w:rsid w:val="00852179"/>
    <w:rsid w:val="00852220"/>
    <w:rsid w:val="008522A4"/>
    <w:rsid w:val="0085263C"/>
    <w:rsid w:val="008526B5"/>
    <w:rsid w:val="008529F0"/>
    <w:rsid w:val="00852ED8"/>
    <w:rsid w:val="00852F6F"/>
    <w:rsid w:val="00852F82"/>
    <w:rsid w:val="0085315A"/>
    <w:rsid w:val="008533A1"/>
    <w:rsid w:val="00853426"/>
    <w:rsid w:val="008534F4"/>
    <w:rsid w:val="0085377F"/>
    <w:rsid w:val="00853854"/>
    <w:rsid w:val="00853A98"/>
    <w:rsid w:val="00853B14"/>
    <w:rsid w:val="00853C39"/>
    <w:rsid w:val="00854516"/>
    <w:rsid w:val="00854553"/>
    <w:rsid w:val="0085495C"/>
    <w:rsid w:val="00854A54"/>
    <w:rsid w:val="00854AEA"/>
    <w:rsid w:val="00854D55"/>
    <w:rsid w:val="00855ADD"/>
    <w:rsid w:val="0085631A"/>
    <w:rsid w:val="0085684F"/>
    <w:rsid w:val="00856AED"/>
    <w:rsid w:val="00856F87"/>
    <w:rsid w:val="00857070"/>
    <w:rsid w:val="008570C3"/>
    <w:rsid w:val="008570E2"/>
    <w:rsid w:val="008573A5"/>
    <w:rsid w:val="00857438"/>
    <w:rsid w:val="008574B3"/>
    <w:rsid w:val="0085786F"/>
    <w:rsid w:val="008579F2"/>
    <w:rsid w:val="00857AF2"/>
    <w:rsid w:val="00857BA2"/>
    <w:rsid w:val="00857F55"/>
    <w:rsid w:val="008602F4"/>
    <w:rsid w:val="0086041E"/>
    <w:rsid w:val="00860785"/>
    <w:rsid w:val="00860893"/>
    <w:rsid w:val="008608B8"/>
    <w:rsid w:val="00860CCC"/>
    <w:rsid w:val="00860DA2"/>
    <w:rsid w:val="0086122C"/>
    <w:rsid w:val="0086128F"/>
    <w:rsid w:val="008613A8"/>
    <w:rsid w:val="008613C1"/>
    <w:rsid w:val="008615E0"/>
    <w:rsid w:val="00861970"/>
    <w:rsid w:val="00861DAE"/>
    <w:rsid w:val="00861EA1"/>
    <w:rsid w:val="00861F62"/>
    <w:rsid w:val="00862491"/>
    <w:rsid w:val="0086264F"/>
    <w:rsid w:val="00862694"/>
    <w:rsid w:val="00862981"/>
    <w:rsid w:val="008629C2"/>
    <w:rsid w:val="00862EFA"/>
    <w:rsid w:val="00863132"/>
    <w:rsid w:val="008631C9"/>
    <w:rsid w:val="0086336C"/>
    <w:rsid w:val="00863426"/>
    <w:rsid w:val="008636BD"/>
    <w:rsid w:val="00863C3A"/>
    <w:rsid w:val="00863C62"/>
    <w:rsid w:val="00863C9D"/>
    <w:rsid w:val="00863D3D"/>
    <w:rsid w:val="00863E6D"/>
    <w:rsid w:val="00863F1D"/>
    <w:rsid w:val="00863F37"/>
    <w:rsid w:val="00863F8B"/>
    <w:rsid w:val="0086406C"/>
    <w:rsid w:val="008641D9"/>
    <w:rsid w:val="008641E7"/>
    <w:rsid w:val="00864714"/>
    <w:rsid w:val="00864790"/>
    <w:rsid w:val="00864854"/>
    <w:rsid w:val="00864BF7"/>
    <w:rsid w:val="00864DB4"/>
    <w:rsid w:val="00865409"/>
    <w:rsid w:val="00865525"/>
    <w:rsid w:val="00865550"/>
    <w:rsid w:val="0086557A"/>
    <w:rsid w:val="00865734"/>
    <w:rsid w:val="00865750"/>
    <w:rsid w:val="00865847"/>
    <w:rsid w:val="0086592F"/>
    <w:rsid w:val="00865B40"/>
    <w:rsid w:val="00865DDC"/>
    <w:rsid w:val="0086610E"/>
    <w:rsid w:val="00866230"/>
    <w:rsid w:val="00866340"/>
    <w:rsid w:val="0086654D"/>
    <w:rsid w:val="00866914"/>
    <w:rsid w:val="00866D50"/>
    <w:rsid w:val="00866DA6"/>
    <w:rsid w:val="00866E1E"/>
    <w:rsid w:val="0086712A"/>
    <w:rsid w:val="00867349"/>
    <w:rsid w:val="00867836"/>
    <w:rsid w:val="00867CBC"/>
    <w:rsid w:val="00867D49"/>
    <w:rsid w:val="00867F4B"/>
    <w:rsid w:val="008706B2"/>
    <w:rsid w:val="00870D74"/>
    <w:rsid w:val="00871210"/>
    <w:rsid w:val="008713E0"/>
    <w:rsid w:val="00871458"/>
    <w:rsid w:val="00871473"/>
    <w:rsid w:val="0087154B"/>
    <w:rsid w:val="008718D0"/>
    <w:rsid w:val="00871BC5"/>
    <w:rsid w:val="00871C54"/>
    <w:rsid w:val="00871ECF"/>
    <w:rsid w:val="00871F2E"/>
    <w:rsid w:val="008720F1"/>
    <w:rsid w:val="00872485"/>
    <w:rsid w:val="008724A6"/>
    <w:rsid w:val="00872713"/>
    <w:rsid w:val="00872772"/>
    <w:rsid w:val="00872B23"/>
    <w:rsid w:val="00873316"/>
    <w:rsid w:val="00873A64"/>
    <w:rsid w:val="00873BAA"/>
    <w:rsid w:val="00873D4D"/>
    <w:rsid w:val="00873D66"/>
    <w:rsid w:val="008740C8"/>
    <w:rsid w:val="008741AB"/>
    <w:rsid w:val="00874248"/>
    <w:rsid w:val="00874309"/>
    <w:rsid w:val="00874552"/>
    <w:rsid w:val="0087456A"/>
    <w:rsid w:val="008745F7"/>
    <w:rsid w:val="008746DB"/>
    <w:rsid w:val="008749B8"/>
    <w:rsid w:val="00874AFA"/>
    <w:rsid w:val="00874BE3"/>
    <w:rsid w:val="00874C11"/>
    <w:rsid w:val="00874EB8"/>
    <w:rsid w:val="00874F18"/>
    <w:rsid w:val="00874F4B"/>
    <w:rsid w:val="008750D2"/>
    <w:rsid w:val="0087545D"/>
    <w:rsid w:val="0087555A"/>
    <w:rsid w:val="008755B3"/>
    <w:rsid w:val="00875B56"/>
    <w:rsid w:val="00875D76"/>
    <w:rsid w:val="00875E74"/>
    <w:rsid w:val="00875EA2"/>
    <w:rsid w:val="00875F49"/>
    <w:rsid w:val="0087628F"/>
    <w:rsid w:val="00876930"/>
    <w:rsid w:val="00876AF9"/>
    <w:rsid w:val="00876C38"/>
    <w:rsid w:val="00876D5B"/>
    <w:rsid w:val="00876E7C"/>
    <w:rsid w:val="00876EF7"/>
    <w:rsid w:val="008770C3"/>
    <w:rsid w:val="008770CD"/>
    <w:rsid w:val="0087725F"/>
    <w:rsid w:val="008775A7"/>
    <w:rsid w:val="008779BA"/>
    <w:rsid w:val="008779BF"/>
    <w:rsid w:val="00877CA3"/>
    <w:rsid w:val="00877CB6"/>
    <w:rsid w:val="008800BC"/>
    <w:rsid w:val="00880638"/>
    <w:rsid w:val="00880832"/>
    <w:rsid w:val="0088092A"/>
    <w:rsid w:val="008809BE"/>
    <w:rsid w:val="00880B11"/>
    <w:rsid w:val="00880CB0"/>
    <w:rsid w:val="00880E31"/>
    <w:rsid w:val="0088113B"/>
    <w:rsid w:val="008817AF"/>
    <w:rsid w:val="0088194B"/>
    <w:rsid w:val="00881A13"/>
    <w:rsid w:val="00881A84"/>
    <w:rsid w:val="00881ABF"/>
    <w:rsid w:val="00881AC6"/>
    <w:rsid w:val="00881C3C"/>
    <w:rsid w:val="00881CA5"/>
    <w:rsid w:val="008829BA"/>
    <w:rsid w:val="00882B42"/>
    <w:rsid w:val="00883726"/>
    <w:rsid w:val="00883788"/>
    <w:rsid w:val="00883C6E"/>
    <w:rsid w:val="00884145"/>
    <w:rsid w:val="008841A8"/>
    <w:rsid w:val="00884523"/>
    <w:rsid w:val="00884533"/>
    <w:rsid w:val="008845F8"/>
    <w:rsid w:val="008848F7"/>
    <w:rsid w:val="00884925"/>
    <w:rsid w:val="00884A8C"/>
    <w:rsid w:val="0088501D"/>
    <w:rsid w:val="00885030"/>
    <w:rsid w:val="00885168"/>
    <w:rsid w:val="008851A2"/>
    <w:rsid w:val="0088526E"/>
    <w:rsid w:val="0088585F"/>
    <w:rsid w:val="00885AA8"/>
    <w:rsid w:val="00885B04"/>
    <w:rsid w:val="00885D5B"/>
    <w:rsid w:val="00885E00"/>
    <w:rsid w:val="00886028"/>
    <w:rsid w:val="008861E8"/>
    <w:rsid w:val="008865A5"/>
    <w:rsid w:val="00886622"/>
    <w:rsid w:val="008866FE"/>
    <w:rsid w:val="00887199"/>
    <w:rsid w:val="0088762A"/>
    <w:rsid w:val="0088768F"/>
    <w:rsid w:val="00887952"/>
    <w:rsid w:val="008879FB"/>
    <w:rsid w:val="00887B90"/>
    <w:rsid w:val="0089009C"/>
    <w:rsid w:val="008902A1"/>
    <w:rsid w:val="00890412"/>
    <w:rsid w:val="008904B6"/>
    <w:rsid w:val="008905A0"/>
    <w:rsid w:val="00890726"/>
    <w:rsid w:val="008907AF"/>
    <w:rsid w:val="00890A81"/>
    <w:rsid w:val="0089130B"/>
    <w:rsid w:val="0089156A"/>
    <w:rsid w:val="008917F4"/>
    <w:rsid w:val="00891851"/>
    <w:rsid w:val="008919A3"/>
    <w:rsid w:val="00891A4E"/>
    <w:rsid w:val="00891DCF"/>
    <w:rsid w:val="008921F2"/>
    <w:rsid w:val="0089242A"/>
    <w:rsid w:val="00892522"/>
    <w:rsid w:val="00892589"/>
    <w:rsid w:val="00892727"/>
    <w:rsid w:val="008929D8"/>
    <w:rsid w:val="008929F6"/>
    <w:rsid w:val="00892A1C"/>
    <w:rsid w:val="00892C6F"/>
    <w:rsid w:val="00893011"/>
    <w:rsid w:val="008932DC"/>
    <w:rsid w:val="008933A0"/>
    <w:rsid w:val="008936AE"/>
    <w:rsid w:val="008936F7"/>
    <w:rsid w:val="0089392E"/>
    <w:rsid w:val="00893EBF"/>
    <w:rsid w:val="008941FB"/>
    <w:rsid w:val="00894211"/>
    <w:rsid w:val="0089421B"/>
    <w:rsid w:val="00894699"/>
    <w:rsid w:val="00894B4B"/>
    <w:rsid w:val="00894DC2"/>
    <w:rsid w:val="00894DEC"/>
    <w:rsid w:val="00894ED8"/>
    <w:rsid w:val="008956E1"/>
    <w:rsid w:val="00896672"/>
    <w:rsid w:val="00896AFF"/>
    <w:rsid w:val="00896B12"/>
    <w:rsid w:val="00896E49"/>
    <w:rsid w:val="00897027"/>
    <w:rsid w:val="00897524"/>
    <w:rsid w:val="008975DE"/>
    <w:rsid w:val="00897808"/>
    <w:rsid w:val="00897999"/>
    <w:rsid w:val="00897C74"/>
    <w:rsid w:val="00897F8F"/>
    <w:rsid w:val="00897FD4"/>
    <w:rsid w:val="008A00B3"/>
    <w:rsid w:val="008A0110"/>
    <w:rsid w:val="008A0148"/>
    <w:rsid w:val="008A0405"/>
    <w:rsid w:val="008A0410"/>
    <w:rsid w:val="008A0607"/>
    <w:rsid w:val="008A0701"/>
    <w:rsid w:val="008A07E5"/>
    <w:rsid w:val="008A0985"/>
    <w:rsid w:val="008A0D9C"/>
    <w:rsid w:val="008A0F84"/>
    <w:rsid w:val="008A0FF9"/>
    <w:rsid w:val="008A1A66"/>
    <w:rsid w:val="008A1E24"/>
    <w:rsid w:val="008A1F23"/>
    <w:rsid w:val="008A2054"/>
    <w:rsid w:val="008A206B"/>
    <w:rsid w:val="008A2203"/>
    <w:rsid w:val="008A2261"/>
    <w:rsid w:val="008A2613"/>
    <w:rsid w:val="008A2B1D"/>
    <w:rsid w:val="008A2B20"/>
    <w:rsid w:val="008A2D67"/>
    <w:rsid w:val="008A3003"/>
    <w:rsid w:val="008A30E0"/>
    <w:rsid w:val="008A3380"/>
    <w:rsid w:val="008A3544"/>
    <w:rsid w:val="008A35F0"/>
    <w:rsid w:val="008A36B3"/>
    <w:rsid w:val="008A4095"/>
    <w:rsid w:val="008A435A"/>
    <w:rsid w:val="008A454E"/>
    <w:rsid w:val="008A464D"/>
    <w:rsid w:val="008A46DF"/>
    <w:rsid w:val="008A4869"/>
    <w:rsid w:val="008A4AD5"/>
    <w:rsid w:val="008A5035"/>
    <w:rsid w:val="008A54A8"/>
    <w:rsid w:val="008A562E"/>
    <w:rsid w:val="008A57B6"/>
    <w:rsid w:val="008A5BED"/>
    <w:rsid w:val="008A5C8C"/>
    <w:rsid w:val="008A5D84"/>
    <w:rsid w:val="008A5DDD"/>
    <w:rsid w:val="008A60BE"/>
    <w:rsid w:val="008A666E"/>
    <w:rsid w:val="008A669D"/>
    <w:rsid w:val="008A6707"/>
    <w:rsid w:val="008A6A1B"/>
    <w:rsid w:val="008A6A9B"/>
    <w:rsid w:val="008A6E34"/>
    <w:rsid w:val="008A6E46"/>
    <w:rsid w:val="008A77AE"/>
    <w:rsid w:val="008A78B1"/>
    <w:rsid w:val="008A7AE7"/>
    <w:rsid w:val="008B026B"/>
    <w:rsid w:val="008B02DF"/>
    <w:rsid w:val="008B0822"/>
    <w:rsid w:val="008B0ACE"/>
    <w:rsid w:val="008B0F18"/>
    <w:rsid w:val="008B1003"/>
    <w:rsid w:val="008B114D"/>
    <w:rsid w:val="008B146C"/>
    <w:rsid w:val="008B14D1"/>
    <w:rsid w:val="008B17CA"/>
    <w:rsid w:val="008B1C84"/>
    <w:rsid w:val="008B1E41"/>
    <w:rsid w:val="008B2005"/>
    <w:rsid w:val="008B25C4"/>
    <w:rsid w:val="008B2C0C"/>
    <w:rsid w:val="008B30F1"/>
    <w:rsid w:val="008B3486"/>
    <w:rsid w:val="008B3508"/>
    <w:rsid w:val="008B37D2"/>
    <w:rsid w:val="008B383A"/>
    <w:rsid w:val="008B39D2"/>
    <w:rsid w:val="008B3C8A"/>
    <w:rsid w:val="008B3EE0"/>
    <w:rsid w:val="008B400E"/>
    <w:rsid w:val="008B4306"/>
    <w:rsid w:val="008B44E4"/>
    <w:rsid w:val="008B4560"/>
    <w:rsid w:val="008B46CB"/>
    <w:rsid w:val="008B4A50"/>
    <w:rsid w:val="008B5351"/>
    <w:rsid w:val="008B58C9"/>
    <w:rsid w:val="008B59F4"/>
    <w:rsid w:val="008B5A61"/>
    <w:rsid w:val="008B5A78"/>
    <w:rsid w:val="008B5C79"/>
    <w:rsid w:val="008B5E78"/>
    <w:rsid w:val="008B5FC9"/>
    <w:rsid w:val="008B6047"/>
    <w:rsid w:val="008B6336"/>
    <w:rsid w:val="008B64F9"/>
    <w:rsid w:val="008B669A"/>
    <w:rsid w:val="008B674B"/>
    <w:rsid w:val="008B6752"/>
    <w:rsid w:val="008B67B7"/>
    <w:rsid w:val="008B6AD4"/>
    <w:rsid w:val="008B6AE6"/>
    <w:rsid w:val="008B6C70"/>
    <w:rsid w:val="008B7453"/>
    <w:rsid w:val="008B7521"/>
    <w:rsid w:val="008B7640"/>
    <w:rsid w:val="008B772F"/>
    <w:rsid w:val="008B7828"/>
    <w:rsid w:val="008B7903"/>
    <w:rsid w:val="008B791F"/>
    <w:rsid w:val="008B79A1"/>
    <w:rsid w:val="008B7DC4"/>
    <w:rsid w:val="008B7DCB"/>
    <w:rsid w:val="008B7E74"/>
    <w:rsid w:val="008B7FDF"/>
    <w:rsid w:val="008C005C"/>
    <w:rsid w:val="008C00F4"/>
    <w:rsid w:val="008C0551"/>
    <w:rsid w:val="008C0560"/>
    <w:rsid w:val="008C059A"/>
    <w:rsid w:val="008C05A9"/>
    <w:rsid w:val="008C0607"/>
    <w:rsid w:val="008C063D"/>
    <w:rsid w:val="008C064C"/>
    <w:rsid w:val="008C065F"/>
    <w:rsid w:val="008C08B5"/>
    <w:rsid w:val="008C0913"/>
    <w:rsid w:val="008C0BB0"/>
    <w:rsid w:val="008C0E85"/>
    <w:rsid w:val="008C129F"/>
    <w:rsid w:val="008C17E5"/>
    <w:rsid w:val="008C1A13"/>
    <w:rsid w:val="008C1A6E"/>
    <w:rsid w:val="008C1AF4"/>
    <w:rsid w:val="008C1B1F"/>
    <w:rsid w:val="008C1C69"/>
    <w:rsid w:val="008C1DD3"/>
    <w:rsid w:val="008C1E0F"/>
    <w:rsid w:val="008C1E8A"/>
    <w:rsid w:val="008C1EA7"/>
    <w:rsid w:val="008C2048"/>
    <w:rsid w:val="008C2227"/>
    <w:rsid w:val="008C2364"/>
    <w:rsid w:val="008C2498"/>
    <w:rsid w:val="008C2596"/>
    <w:rsid w:val="008C270E"/>
    <w:rsid w:val="008C2891"/>
    <w:rsid w:val="008C28E1"/>
    <w:rsid w:val="008C2949"/>
    <w:rsid w:val="008C2B43"/>
    <w:rsid w:val="008C2C0A"/>
    <w:rsid w:val="008C2C99"/>
    <w:rsid w:val="008C342E"/>
    <w:rsid w:val="008C3582"/>
    <w:rsid w:val="008C361C"/>
    <w:rsid w:val="008C369A"/>
    <w:rsid w:val="008C3966"/>
    <w:rsid w:val="008C3BFB"/>
    <w:rsid w:val="008C3E8E"/>
    <w:rsid w:val="008C4054"/>
    <w:rsid w:val="008C4241"/>
    <w:rsid w:val="008C432E"/>
    <w:rsid w:val="008C4690"/>
    <w:rsid w:val="008C4B42"/>
    <w:rsid w:val="008C4CBF"/>
    <w:rsid w:val="008C4E9C"/>
    <w:rsid w:val="008C5032"/>
    <w:rsid w:val="008C50B4"/>
    <w:rsid w:val="008C544D"/>
    <w:rsid w:val="008C54DD"/>
    <w:rsid w:val="008C5632"/>
    <w:rsid w:val="008C59B1"/>
    <w:rsid w:val="008C5B33"/>
    <w:rsid w:val="008C5E9C"/>
    <w:rsid w:val="008C6283"/>
    <w:rsid w:val="008C673A"/>
    <w:rsid w:val="008C6AC3"/>
    <w:rsid w:val="008C6B69"/>
    <w:rsid w:val="008C6CC0"/>
    <w:rsid w:val="008C6DC8"/>
    <w:rsid w:val="008C7401"/>
    <w:rsid w:val="008C7652"/>
    <w:rsid w:val="008C7CD3"/>
    <w:rsid w:val="008C7FA2"/>
    <w:rsid w:val="008D00D7"/>
    <w:rsid w:val="008D055B"/>
    <w:rsid w:val="008D0619"/>
    <w:rsid w:val="008D06DE"/>
    <w:rsid w:val="008D071A"/>
    <w:rsid w:val="008D0789"/>
    <w:rsid w:val="008D081B"/>
    <w:rsid w:val="008D08E3"/>
    <w:rsid w:val="008D0969"/>
    <w:rsid w:val="008D0C4F"/>
    <w:rsid w:val="008D0DFE"/>
    <w:rsid w:val="008D0E44"/>
    <w:rsid w:val="008D0F05"/>
    <w:rsid w:val="008D15C1"/>
    <w:rsid w:val="008D1B46"/>
    <w:rsid w:val="008D1EA7"/>
    <w:rsid w:val="008D1FC4"/>
    <w:rsid w:val="008D213D"/>
    <w:rsid w:val="008D2243"/>
    <w:rsid w:val="008D291E"/>
    <w:rsid w:val="008D2924"/>
    <w:rsid w:val="008D29D6"/>
    <w:rsid w:val="008D2A29"/>
    <w:rsid w:val="008D2B42"/>
    <w:rsid w:val="008D2F96"/>
    <w:rsid w:val="008D31FF"/>
    <w:rsid w:val="008D321C"/>
    <w:rsid w:val="008D3312"/>
    <w:rsid w:val="008D352C"/>
    <w:rsid w:val="008D3531"/>
    <w:rsid w:val="008D37C0"/>
    <w:rsid w:val="008D39F1"/>
    <w:rsid w:val="008D3F24"/>
    <w:rsid w:val="008D3F7F"/>
    <w:rsid w:val="008D41EB"/>
    <w:rsid w:val="008D434C"/>
    <w:rsid w:val="008D455B"/>
    <w:rsid w:val="008D45E8"/>
    <w:rsid w:val="008D468F"/>
    <w:rsid w:val="008D46B5"/>
    <w:rsid w:val="008D474E"/>
    <w:rsid w:val="008D479E"/>
    <w:rsid w:val="008D4A7B"/>
    <w:rsid w:val="008D4F6C"/>
    <w:rsid w:val="008D512E"/>
    <w:rsid w:val="008D5581"/>
    <w:rsid w:val="008D56E0"/>
    <w:rsid w:val="008D5776"/>
    <w:rsid w:val="008D580A"/>
    <w:rsid w:val="008D5902"/>
    <w:rsid w:val="008D591F"/>
    <w:rsid w:val="008D5A7D"/>
    <w:rsid w:val="008D5FDC"/>
    <w:rsid w:val="008D6033"/>
    <w:rsid w:val="008D60FB"/>
    <w:rsid w:val="008D6766"/>
    <w:rsid w:val="008D6955"/>
    <w:rsid w:val="008D6B4E"/>
    <w:rsid w:val="008D6D63"/>
    <w:rsid w:val="008D6EDF"/>
    <w:rsid w:val="008D7004"/>
    <w:rsid w:val="008D7062"/>
    <w:rsid w:val="008D7325"/>
    <w:rsid w:val="008D74AB"/>
    <w:rsid w:val="008D74DB"/>
    <w:rsid w:val="008D75AE"/>
    <w:rsid w:val="008D75F1"/>
    <w:rsid w:val="008D7711"/>
    <w:rsid w:val="008D77D1"/>
    <w:rsid w:val="008D79CB"/>
    <w:rsid w:val="008D7BB1"/>
    <w:rsid w:val="008D7D27"/>
    <w:rsid w:val="008D7F33"/>
    <w:rsid w:val="008E014C"/>
    <w:rsid w:val="008E0191"/>
    <w:rsid w:val="008E0AE9"/>
    <w:rsid w:val="008E0C00"/>
    <w:rsid w:val="008E0F1F"/>
    <w:rsid w:val="008E0F5D"/>
    <w:rsid w:val="008E1502"/>
    <w:rsid w:val="008E1619"/>
    <w:rsid w:val="008E165B"/>
    <w:rsid w:val="008E169C"/>
    <w:rsid w:val="008E16A5"/>
    <w:rsid w:val="008E18A5"/>
    <w:rsid w:val="008E1A11"/>
    <w:rsid w:val="008E1A7E"/>
    <w:rsid w:val="008E1D10"/>
    <w:rsid w:val="008E1E2C"/>
    <w:rsid w:val="008E24D2"/>
    <w:rsid w:val="008E2574"/>
    <w:rsid w:val="008E291D"/>
    <w:rsid w:val="008E2ADD"/>
    <w:rsid w:val="008E2D55"/>
    <w:rsid w:val="008E2EDE"/>
    <w:rsid w:val="008E30F6"/>
    <w:rsid w:val="008E3187"/>
    <w:rsid w:val="008E31D5"/>
    <w:rsid w:val="008E3410"/>
    <w:rsid w:val="008E3539"/>
    <w:rsid w:val="008E36EF"/>
    <w:rsid w:val="008E37CA"/>
    <w:rsid w:val="008E3872"/>
    <w:rsid w:val="008E3DFA"/>
    <w:rsid w:val="008E3F49"/>
    <w:rsid w:val="008E4231"/>
    <w:rsid w:val="008E4537"/>
    <w:rsid w:val="008E47F6"/>
    <w:rsid w:val="008E4A2E"/>
    <w:rsid w:val="008E4A4F"/>
    <w:rsid w:val="008E4AE4"/>
    <w:rsid w:val="008E4D45"/>
    <w:rsid w:val="008E4F6D"/>
    <w:rsid w:val="008E5282"/>
    <w:rsid w:val="008E528A"/>
    <w:rsid w:val="008E54CB"/>
    <w:rsid w:val="008E5500"/>
    <w:rsid w:val="008E55EE"/>
    <w:rsid w:val="008E55FE"/>
    <w:rsid w:val="008E59F7"/>
    <w:rsid w:val="008E5D87"/>
    <w:rsid w:val="008E5FE0"/>
    <w:rsid w:val="008E6010"/>
    <w:rsid w:val="008E6164"/>
    <w:rsid w:val="008E61B3"/>
    <w:rsid w:val="008E6DF2"/>
    <w:rsid w:val="008E6ED6"/>
    <w:rsid w:val="008E6FF9"/>
    <w:rsid w:val="008E7041"/>
    <w:rsid w:val="008E705C"/>
    <w:rsid w:val="008E7201"/>
    <w:rsid w:val="008E769A"/>
    <w:rsid w:val="008E77AC"/>
    <w:rsid w:val="008E7991"/>
    <w:rsid w:val="008E7BA0"/>
    <w:rsid w:val="008F038F"/>
    <w:rsid w:val="008F050B"/>
    <w:rsid w:val="008F05EC"/>
    <w:rsid w:val="008F0B06"/>
    <w:rsid w:val="008F1134"/>
    <w:rsid w:val="008F1317"/>
    <w:rsid w:val="008F1C0A"/>
    <w:rsid w:val="008F1CC0"/>
    <w:rsid w:val="008F1DF1"/>
    <w:rsid w:val="008F1E86"/>
    <w:rsid w:val="008F205F"/>
    <w:rsid w:val="008F2AFB"/>
    <w:rsid w:val="008F2C12"/>
    <w:rsid w:val="008F2C74"/>
    <w:rsid w:val="008F2DC3"/>
    <w:rsid w:val="008F3078"/>
    <w:rsid w:val="008F3282"/>
    <w:rsid w:val="008F350B"/>
    <w:rsid w:val="008F3593"/>
    <w:rsid w:val="008F3765"/>
    <w:rsid w:val="008F3A46"/>
    <w:rsid w:val="008F3ABF"/>
    <w:rsid w:val="008F3C13"/>
    <w:rsid w:val="008F3DBF"/>
    <w:rsid w:val="008F4278"/>
    <w:rsid w:val="008F46E5"/>
    <w:rsid w:val="008F4783"/>
    <w:rsid w:val="008F47EB"/>
    <w:rsid w:val="008F4ADC"/>
    <w:rsid w:val="008F4D43"/>
    <w:rsid w:val="008F4EAB"/>
    <w:rsid w:val="008F4EB6"/>
    <w:rsid w:val="008F5164"/>
    <w:rsid w:val="008F51B5"/>
    <w:rsid w:val="008F5365"/>
    <w:rsid w:val="008F564C"/>
    <w:rsid w:val="008F58E3"/>
    <w:rsid w:val="008F5F5D"/>
    <w:rsid w:val="008F607B"/>
    <w:rsid w:val="008F62C5"/>
    <w:rsid w:val="008F63EC"/>
    <w:rsid w:val="008F6476"/>
    <w:rsid w:val="008F6611"/>
    <w:rsid w:val="008F6842"/>
    <w:rsid w:val="008F686C"/>
    <w:rsid w:val="008F6BD1"/>
    <w:rsid w:val="008F6E3F"/>
    <w:rsid w:val="008F704D"/>
    <w:rsid w:val="008F726C"/>
    <w:rsid w:val="008F73C5"/>
    <w:rsid w:val="008F74E1"/>
    <w:rsid w:val="008F74E4"/>
    <w:rsid w:val="008F76F7"/>
    <w:rsid w:val="008F78B0"/>
    <w:rsid w:val="008F7AF1"/>
    <w:rsid w:val="009006EE"/>
    <w:rsid w:val="00900DAD"/>
    <w:rsid w:val="00900F92"/>
    <w:rsid w:val="0090108D"/>
    <w:rsid w:val="009010D6"/>
    <w:rsid w:val="00901245"/>
    <w:rsid w:val="00901317"/>
    <w:rsid w:val="00901518"/>
    <w:rsid w:val="009016BE"/>
    <w:rsid w:val="009017C0"/>
    <w:rsid w:val="00901CDD"/>
    <w:rsid w:val="00901CE1"/>
    <w:rsid w:val="00901DA1"/>
    <w:rsid w:val="00901E41"/>
    <w:rsid w:val="00902272"/>
    <w:rsid w:val="0090230A"/>
    <w:rsid w:val="009023A9"/>
    <w:rsid w:val="009027F3"/>
    <w:rsid w:val="00902A65"/>
    <w:rsid w:val="00902BBE"/>
    <w:rsid w:val="00902C41"/>
    <w:rsid w:val="00902DF5"/>
    <w:rsid w:val="00902E86"/>
    <w:rsid w:val="00902ED9"/>
    <w:rsid w:val="00902EDB"/>
    <w:rsid w:val="009031D2"/>
    <w:rsid w:val="00903237"/>
    <w:rsid w:val="00903423"/>
    <w:rsid w:val="009037D4"/>
    <w:rsid w:val="00903E59"/>
    <w:rsid w:val="00904646"/>
    <w:rsid w:val="0090483A"/>
    <w:rsid w:val="00904A95"/>
    <w:rsid w:val="00904D4E"/>
    <w:rsid w:val="0090543B"/>
    <w:rsid w:val="0090558B"/>
    <w:rsid w:val="009056CF"/>
    <w:rsid w:val="00905862"/>
    <w:rsid w:val="00905AC7"/>
    <w:rsid w:val="00905B59"/>
    <w:rsid w:val="00905C64"/>
    <w:rsid w:val="00905F97"/>
    <w:rsid w:val="00906196"/>
    <w:rsid w:val="009063F1"/>
    <w:rsid w:val="00906576"/>
    <w:rsid w:val="0090679B"/>
    <w:rsid w:val="009067EC"/>
    <w:rsid w:val="00906809"/>
    <w:rsid w:val="0090686F"/>
    <w:rsid w:val="00906BA4"/>
    <w:rsid w:val="00906BE0"/>
    <w:rsid w:val="00906D06"/>
    <w:rsid w:val="009077B0"/>
    <w:rsid w:val="0090790F"/>
    <w:rsid w:val="00907E0B"/>
    <w:rsid w:val="00907EDA"/>
    <w:rsid w:val="00907F6E"/>
    <w:rsid w:val="00910446"/>
    <w:rsid w:val="009105D8"/>
    <w:rsid w:val="009106AC"/>
    <w:rsid w:val="0091079C"/>
    <w:rsid w:val="009109DB"/>
    <w:rsid w:val="00910C65"/>
    <w:rsid w:val="00910CD5"/>
    <w:rsid w:val="00910CF1"/>
    <w:rsid w:val="00911096"/>
    <w:rsid w:val="0091116C"/>
    <w:rsid w:val="009111FD"/>
    <w:rsid w:val="0091121B"/>
    <w:rsid w:val="00911645"/>
    <w:rsid w:val="009116DE"/>
    <w:rsid w:val="0091179F"/>
    <w:rsid w:val="009118A6"/>
    <w:rsid w:val="009120B7"/>
    <w:rsid w:val="0091216B"/>
    <w:rsid w:val="009121FE"/>
    <w:rsid w:val="009123A4"/>
    <w:rsid w:val="009125AB"/>
    <w:rsid w:val="00912B4C"/>
    <w:rsid w:val="00912C31"/>
    <w:rsid w:val="00912C77"/>
    <w:rsid w:val="00912F46"/>
    <w:rsid w:val="00912FAA"/>
    <w:rsid w:val="0091315D"/>
    <w:rsid w:val="0091317A"/>
    <w:rsid w:val="009131D2"/>
    <w:rsid w:val="009135E2"/>
    <w:rsid w:val="009136DE"/>
    <w:rsid w:val="0091384C"/>
    <w:rsid w:val="00913A24"/>
    <w:rsid w:val="00913A37"/>
    <w:rsid w:val="00913B78"/>
    <w:rsid w:val="00913BD9"/>
    <w:rsid w:val="00913BE3"/>
    <w:rsid w:val="00913F46"/>
    <w:rsid w:val="00914166"/>
    <w:rsid w:val="009141D4"/>
    <w:rsid w:val="009146FC"/>
    <w:rsid w:val="0091475D"/>
    <w:rsid w:val="00914E1E"/>
    <w:rsid w:val="0091533E"/>
    <w:rsid w:val="00915B9E"/>
    <w:rsid w:val="00915CA4"/>
    <w:rsid w:val="00915EB5"/>
    <w:rsid w:val="00916118"/>
    <w:rsid w:val="009169EC"/>
    <w:rsid w:val="00916E77"/>
    <w:rsid w:val="00917030"/>
    <w:rsid w:val="00917245"/>
    <w:rsid w:val="009172E0"/>
    <w:rsid w:val="0091740A"/>
    <w:rsid w:val="00917500"/>
    <w:rsid w:val="00917533"/>
    <w:rsid w:val="00917556"/>
    <w:rsid w:val="009175B2"/>
    <w:rsid w:val="00917938"/>
    <w:rsid w:val="00917E30"/>
    <w:rsid w:val="00917F8B"/>
    <w:rsid w:val="00920080"/>
    <w:rsid w:val="0092021A"/>
    <w:rsid w:val="0092075D"/>
    <w:rsid w:val="00920A43"/>
    <w:rsid w:val="00920D9F"/>
    <w:rsid w:val="0092102B"/>
    <w:rsid w:val="009210F3"/>
    <w:rsid w:val="00921397"/>
    <w:rsid w:val="0092151E"/>
    <w:rsid w:val="00921760"/>
    <w:rsid w:val="00921796"/>
    <w:rsid w:val="00921990"/>
    <w:rsid w:val="00921E41"/>
    <w:rsid w:val="00921ED3"/>
    <w:rsid w:val="0092217E"/>
    <w:rsid w:val="009222BB"/>
    <w:rsid w:val="009222F1"/>
    <w:rsid w:val="00922AF6"/>
    <w:rsid w:val="00922CB0"/>
    <w:rsid w:val="00922D5A"/>
    <w:rsid w:val="00922DFF"/>
    <w:rsid w:val="009235E5"/>
    <w:rsid w:val="009238AF"/>
    <w:rsid w:val="009238C3"/>
    <w:rsid w:val="009238E0"/>
    <w:rsid w:val="00923AE1"/>
    <w:rsid w:val="00923D65"/>
    <w:rsid w:val="00923E68"/>
    <w:rsid w:val="00923EAC"/>
    <w:rsid w:val="00923F84"/>
    <w:rsid w:val="009240B1"/>
    <w:rsid w:val="009241BD"/>
    <w:rsid w:val="00924519"/>
    <w:rsid w:val="00924B6E"/>
    <w:rsid w:val="0092504C"/>
    <w:rsid w:val="00925161"/>
    <w:rsid w:val="009251CE"/>
    <w:rsid w:val="009254D1"/>
    <w:rsid w:val="00925788"/>
    <w:rsid w:val="00925929"/>
    <w:rsid w:val="00926348"/>
    <w:rsid w:val="0092643A"/>
    <w:rsid w:val="009268F8"/>
    <w:rsid w:val="00926B4D"/>
    <w:rsid w:val="00927086"/>
    <w:rsid w:val="009270C8"/>
    <w:rsid w:val="009274C5"/>
    <w:rsid w:val="0092761C"/>
    <w:rsid w:val="0092781C"/>
    <w:rsid w:val="009278B9"/>
    <w:rsid w:val="00927953"/>
    <w:rsid w:val="00927B53"/>
    <w:rsid w:val="00927DF4"/>
    <w:rsid w:val="009304ED"/>
    <w:rsid w:val="00930A11"/>
    <w:rsid w:val="00930B20"/>
    <w:rsid w:val="00930DBD"/>
    <w:rsid w:val="00930FA4"/>
    <w:rsid w:val="009310EA"/>
    <w:rsid w:val="00931298"/>
    <w:rsid w:val="00931422"/>
    <w:rsid w:val="00931A56"/>
    <w:rsid w:val="009320A3"/>
    <w:rsid w:val="00932165"/>
    <w:rsid w:val="009328F1"/>
    <w:rsid w:val="00932923"/>
    <w:rsid w:val="00932BA6"/>
    <w:rsid w:val="00932C4A"/>
    <w:rsid w:val="00932E8D"/>
    <w:rsid w:val="00932EA5"/>
    <w:rsid w:val="0093312D"/>
    <w:rsid w:val="00933247"/>
    <w:rsid w:val="009333E3"/>
    <w:rsid w:val="009333E8"/>
    <w:rsid w:val="0093340A"/>
    <w:rsid w:val="00933984"/>
    <w:rsid w:val="00933B36"/>
    <w:rsid w:val="00933D42"/>
    <w:rsid w:val="009340D7"/>
    <w:rsid w:val="00934179"/>
    <w:rsid w:val="00934245"/>
    <w:rsid w:val="009343DB"/>
    <w:rsid w:val="009345A6"/>
    <w:rsid w:val="00934815"/>
    <w:rsid w:val="00934AAA"/>
    <w:rsid w:val="00934BE5"/>
    <w:rsid w:val="00934F18"/>
    <w:rsid w:val="00934F7A"/>
    <w:rsid w:val="009350DF"/>
    <w:rsid w:val="0093534E"/>
    <w:rsid w:val="0093560E"/>
    <w:rsid w:val="00935B4A"/>
    <w:rsid w:val="00935B78"/>
    <w:rsid w:val="00936039"/>
    <w:rsid w:val="00936515"/>
    <w:rsid w:val="00936642"/>
    <w:rsid w:val="00936C3F"/>
    <w:rsid w:val="009370F1"/>
    <w:rsid w:val="009371AD"/>
    <w:rsid w:val="009371FB"/>
    <w:rsid w:val="009373DE"/>
    <w:rsid w:val="0093747C"/>
    <w:rsid w:val="009374ED"/>
    <w:rsid w:val="00937525"/>
    <w:rsid w:val="0093753B"/>
    <w:rsid w:val="009377F4"/>
    <w:rsid w:val="00937A7D"/>
    <w:rsid w:val="00937A87"/>
    <w:rsid w:val="00937BB4"/>
    <w:rsid w:val="00937D10"/>
    <w:rsid w:val="00940154"/>
    <w:rsid w:val="009402E8"/>
    <w:rsid w:val="009406C6"/>
    <w:rsid w:val="00940868"/>
    <w:rsid w:val="00940DC5"/>
    <w:rsid w:val="00940FA6"/>
    <w:rsid w:val="009412CE"/>
    <w:rsid w:val="00941301"/>
    <w:rsid w:val="009414DB"/>
    <w:rsid w:val="009416DB"/>
    <w:rsid w:val="00941889"/>
    <w:rsid w:val="00941E13"/>
    <w:rsid w:val="00942184"/>
    <w:rsid w:val="00942550"/>
    <w:rsid w:val="00942997"/>
    <w:rsid w:val="00943049"/>
    <w:rsid w:val="0094338E"/>
    <w:rsid w:val="0094340C"/>
    <w:rsid w:val="0094366E"/>
    <w:rsid w:val="0094390F"/>
    <w:rsid w:val="00943A66"/>
    <w:rsid w:val="00944180"/>
    <w:rsid w:val="009445E2"/>
    <w:rsid w:val="009446C8"/>
    <w:rsid w:val="009448C3"/>
    <w:rsid w:val="00944934"/>
    <w:rsid w:val="00944985"/>
    <w:rsid w:val="00944AD6"/>
    <w:rsid w:val="00944B81"/>
    <w:rsid w:val="00944CA1"/>
    <w:rsid w:val="00944FB1"/>
    <w:rsid w:val="009451A3"/>
    <w:rsid w:val="00945333"/>
    <w:rsid w:val="009454F0"/>
    <w:rsid w:val="00945624"/>
    <w:rsid w:val="0094562F"/>
    <w:rsid w:val="00945698"/>
    <w:rsid w:val="00945A57"/>
    <w:rsid w:val="00945AC9"/>
    <w:rsid w:val="00945BDF"/>
    <w:rsid w:val="00945C9B"/>
    <w:rsid w:val="00945D52"/>
    <w:rsid w:val="00945EEF"/>
    <w:rsid w:val="00946302"/>
    <w:rsid w:val="00946458"/>
    <w:rsid w:val="00946541"/>
    <w:rsid w:val="00946770"/>
    <w:rsid w:val="00946910"/>
    <w:rsid w:val="00946B8F"/>
    <w:rsid w:val="00946BDC"/>
    <w:rsid w:val="0094700B"/>
    <w:rsid w:val="009471C9"/>
    <w:rsid w:val="0094741A"/>
    <w:rsid w:val="009476B6"/>
    <w:rsid w:val="00947ABA"/>
    <w:rsid w:val="00947B18"/>
    <w:rsid w:val="00947DAB"/>
    <w:rsid w:val="00947E40"/>
    <w:rsid w:val="00950244"/>
    <w:rsid w:val="009503EB"/>
    <w:rsid w:val="00950477"/>
    <w:rsid w:val="009508B0"/>
    <w:rsid w:val="009508B1"/>
    <w:rsid w:val="0095090E"/>
    <w:rsid w:val="009509AC"/>
    <w:rsid w:val="00950B63"/>
    <w:rsid w:val="009513DE"/>
    <w:rsid w:val="009513F1"/>
    <w:rsid w:val="009517C9"/>
    <w:rsid w:val="009517D6"/>
    <w:rsid w:val="00951915"/>
    <w:rsid w:val="00951D93"/>
    <w:rsid w:val="00951E73"/>
    <w:rsid w:val="009521CE"/>
    <w:rsid w:val="009522BD"/>
    <w:rsid w:val="00952BA8"/>
    <w:rsid w:val="00952C59"/>
    <w:rsid w:val="00952D5F"/>
    <w:rsid w:val="0095324D"/>
    <w:rsid w:val="0095339E"/>
    <w:rsid w:val="00954193"/>
    <w:rsid w:val="0095486D"/>
    <w:rsid w:val="00954888"/>
    <w:rsid w:val="00954A1F"/>
    <w:rsid w:val="00954CC1"/>
    <w:rsid w:val="00954D5C"/>
    <w:rsid w:val="00954E49"/>
    <w:rsid w:val="00954E71"/>
    <w:rsid w:val="00954F3F"/>
    <w:rsid w:val="00955112"/>
    <w:rsid w:val="00955650"/>
    <w:rsid w:val="0095585F"/>
    <w:rsid w:val="00955B12"/>
    <w:rsid w:val="00955B6E"/>
    <w:rsid w:val="00955E54"/>
    <w:rsid w:val="0095633F"/>
    <w:rsid w:val="00956806"/>
    <w:rsid w:val="00956B5A"/>
    <w:rsid w:val="0095729A"/>
    <w:rsid w:val="009573CE"/>
    <w:rsid w:val="00957530"/>
    <w:rsid w:val="00957B10"/>
    <w:rsid w:val="00957E06"/>
    <w:rsid w:val="00960194"/>
    <w:rsid w:val="0096047B"/>
    <w:rsid w:val="00960963"/>
    <w:rsid w:val="009609F1"/>
    <w:rsid w:val="00960F14"/>
    <w:rsid w:val="00960F7E"/>
    <w:rsid w:val="00961089"/>
    <w:rsid w:val="00961198"/>
    <w:rsid w:val="0096123C"/>
    <w:rsid w:val="009612C5"/>
    <w:rsid w:val="0096155A"/>
    <w:rsid w:val="0096156A"/>
    <w:rsid w:val="009615F7"/>
    <w:rsid w:val="0096176D"/>
    <w:rsid w:val="0096180C"/>
    <w:rsid w:val="0096189D"/>
    <w:rsid w:val="009618FB"/>
    <w:rsid w:val="00961C94"/>
    <w:rsid w:val="00961E93"/>
    <w:rsid w:val="009623BC"/>
    <w:rsid w:val="009623D8"/>
    <w:rsid w:val="0096246E"/>
    <w:rsid w:val="00962710"/>
    <w:rsid w:val="0096278B"/>
    <w:rsid w:val="0096285C"/>
    <w:rsid w:val="0096298A"/>
    <w:rsid w:val="00962AF8"/>
    <w:rsid w:val="00962DB1"/>
    <w:rsid w:val="00963188"/>
    <w:rsid w:val="00963199"/>
    <w:rsid w:val="009635E4"/>
    <w:rsid w:val="0096380A"/>
    <w:rsid w:val="00963A85"/>
    <w:rsid w:val="00963C9D"/>
    <w:rsid w:val="00963ED7"/>
    <w:rsid w:val="00963FD0"/>
    <w:rsid w:val="00963FEF"/>
    <w:rsid w:val="009642FD"/>
    <w:rsid w:val="00964316"/>
    <w:rsid w:val="00964352"/>
    <w:rsid w:val="00964556"/>
    <w:rsid w:val="009645C3"/>
    <w:rsid w:val="00964C7F"/>
    <w:rsid w:val="00964D6E"/>
    <w:rsid w:val="00964DDD"/>
    <w:rsid w:val="00964DF4"/>
    <w:rsid w:val="00965602"/>
    <w:rsid w:val="009656B2"/>
    <w:rsid w:val="00965799"/>
    <w:rsid w:val="009659B1"/>
    <w:rsid w:val="00965A32"/>
    <w:rsid w:val="00965E0A"/>
    <w:rsid w:val="00965EA2"/>
    <w:rsid w:val="00965EA6"/>
    <w:rsid w:val="009664A6"/>
    <w:rsid w:val="0096656C"/>
    <w:rsid w:val="00966724"/>
    <w:rsid w:val="0096687D"/>
    <w:rsid w:val="00966940"/>
    <w:rsid w:val="00966988"/>
    <w:rsid w:val="00966C6D"/>
    <w:rsid w:val="00966F16"/>
    <w:rsid w:val="0096701C"/>
    <w:rsid w:val="009671F4"/>
    <w:rsid w:val="009672CF"/>
    <w:rsid w:val="00967488"/>
    <w:rsid w:val="00967523"/>
    <w:rsid w:val="00967627"/>
    <w:rsid w:val="009678A6"/>
    <w:rsid w:val="009678C3"/>
    <w:rsid w:val="00967957"/>
    <w:rsid w:val="00967B38"/>
    <w:rsid w:val="00967DD6"/>
    <w:rsid w:val="00967E45"/>
    <w:rsid w:val="0097004F"/>
    <w:rsid w:val="009701A9"/>
    <w:rsid w:val="0097024B"/>
    <w:rsid w:val="00970255"/>
    <w:rsid w:val="00970891"/>
    <w:rsid w:val="00970FB3"/>
    <w:rsid w:val="009714FC"/>
    <w:rsid w:val="009716A1"/>
    <w:rsid w:val="0097189B"/>
    <w:rsid w:val="00971948"/>
    <w:rsid w:val="009719B8"/>
    <w:rsid w:val="00971F5A"/>
    <w:rsid w:val="00971F9C"/>
    <w:rsid w:val="009720D1"/>
    <w:rsid w:val="00972556"/>
    <w:rsid w:val="009725C4"/>
    <w:rsid w:val="0097261C"/>
    <w:rsid w:val="009727DA"/>
    <w:rsid w:val="0097286B"/>
    <w:rsid w:val="00972B0F"/>
    <w:rsid w:val="00972D19"/>
    <w:rsid w:val="00972DB0"/>
    <w:rsid w:val="0097309D"/>
    <w:rsid w:val="00973298"/>
    <w:rsid w:val="009739D3"/>
    <w:rsid w:val="00973DA7"/>
    <w:rsid w:val="00974090"/>
    <w:rsid w:val="009740FA"/>
    <w:rsid w:val="00974275"/>
    <w:rsid w:val="00974389"/>
    <w:rsid w:val="009744CD"/>
    <w:rsid w:val="009745AF"/>
    <w:rsid w:val="009745CA"/>
    <w:rsid w:val="00974657"/>
    <w:rsid w:val="00974839"/>
    <w:rsid w:val="00974935"/>
    <w:rsid w:val="00974AA6"/>
    <w:rsid w:val="00974AF6"/>
    <w:rsid w:val="00974D7D"/>
    <w:rsid w:val="00974DE5"/>
    <w:rsid w:val="0097531B"/>
    <w:rsid w:val="0097550D"/>
    <w:rsid w:val="009758D6"/>
    <w:rsid w:val="00975993"/>
    <w:rsid w:val="00975AD5"/>
    <w:rsid w:val="00975C1B"/>
    <w:rsid w:val="00975C43"/>
    <w:rsid w:val="00975C79"/>
    <w:rsid w:val="00975F97"/>
    <w:rsid w:val="009760E1"/>
    <w:rsid w:val="009763E6"/>
    <w:rsid w:val="0097679B"/>
    <w:rsid w:val="009769CF"/>
    <w:rsid w:val="00976CA6"/>
    <w:rsid w:val="00976CBB"/>
    <w:rsid w:val="00977098"/>
    <w:rsid w:val="009774AB"/>
    <w:rsid w:val="009776BD"/>
    <w:rsid w:val="00980478"/>
    <w:rsid w:val="00980868"/>
    <w:rsid w:val="00980CD4"/>
    <w:rsid w:val="00980DA0"/>
    <w:rsid w:val="0098107D"/>
    <w:rsid w:val="009811A5"/>
    <w:rsid w:val="00981225"/>
    <w:rsid w:val="009815D1"/>
    <w:rsid w:val="00981675"/>
    <w:rsid w:val="00981920"/>
    <w:rsid w:val="00981A7C"/>
    <w:rsid w:val="00981AD1"/>
    <w:rsid w:val="00981B3E"/>
    <w:rsid w:val="00981BE0"/>
    <w:rsid w:val="00981DDA"/>
    <w:rsid w:val="00981FC2"/>
    <w:rsid w:val="00982030"/>
    <w:rsid w:val="009823C0"/>
    <w:rsid w:val="009826E9"/>
    <w:rsid w:val="009828A1"/>
    <w:rsid w:val="00982A0C"/>
    <w:rsid w:val="009831E8"/>
    <w:rsid w:val="00983817"/>
    <w:rsid w:val="00983ACB"/>
    <w:rsid w:val="00983C08"/>
    <w:rsid w:val="00983C7A"/>
    <w:rsid w:val="00983C9D"/>
    <w:rsid w:val="009841A5"/>
    <w:rsid w:val="00984217"/>
    <w:rsid w:val="009843E6"/>
    <w:rsid w:val="009844DC"/>
    <w:rsid w:val="00984576"/>
    <w:rsid w:val="00984980"/>
    <w:rsid w:val="009849AD"/>
    <w:rsid w:val="00984ACE"/>
    <w:rsid w:val="00984B17"/>
    <w:rsid w:val="00984CD6"/>
    <w:rsid w:val="00984D0B"/>
    <w:rsid w:val="00984FC8"/>
    <w:rsid w:val="00985081"/>
    <w:rsid w:val="00985139"/>
    <w:rsid w:val="0098516E"/>
    <w:rsid w:val="009851CE"/>
    <w:rsid w:val="0098563A"/>
    <w:rsid w:val="00985791"/>
    <w:rsid w:val="009858A9"/>
    <w:rsid w:val="009859A9"/>
    <w:rsid w:val="009859C6"/>
    <w:rsid w:val="00985F2C"/>
    <w:rsid w:val="009868C4"/>
    <w:rsid w:val="009869D4"/>
    <w:rsid w:val="00986B9C"/>
    <w:rsid w:val="00986C04"/>
    <w:rsid w:val="00986D46"/>
    <w:rsid w:val="00986E4E"/>
    <w:rsid w:val="00986F86"/>
    <w:rsid w:val="009870CD"/>
    <w:rsid w:val="009877DF"/>
    <w:rsid w:val="00987892"/>
    <w:rsid w:val="0098798B"/>
    <w:rsid w:val="00987E5B"/>
    <w:rsid w:val="00987F66"/>
    <w:rsid w:val="00990112"/>
    <w:rsid w:val="009901FE"/>
    <w:rsid w:val="00990436"/>
    <w:rsid w:val="00990B16"/>
    <w:rsid w:val="00990D0D"/>
    <w:rsid w:val="00990D53"/>
    <w:rsid w:val="00990E85"/>
    <w:rsid w:val="00990FA7"/>
    <w:rsid w:val="00990FF6"/>
    <w:rsid w:val="00991171"/>
    <w:rsid w:val="00991990"/>
    <w:rsid w:val="009919D7"/>
    <w:rsid w:val="00991A78"/>
    <w:rsid w:val="00991E94"/>
    <w:rsid w:val="009921B4"/>
    <w:rsid w:val="0099230A"/>
    <w:rsid w:val="00992699"/>
    <w:rsid w:val="00992783"/>
    <w:rsid w:val="00992857"/>
    <w:rsid w:val="00992ABF"/>
    <w:rsid w:val="00992B5A"/>
    <w:rsid w:val="00992D2B"/>
    <w:rsid w:val="00992D78"/>
    <w:rsid w:val="00992E3C"/>
    <w:rsid w:val="0099326B"/>
    <w:rsid w:val="0099340D"/>
    <w:rsid w:val="0099377D"/>
    <w:rsid w:val="009937CB"/>
    <w:rsid w:val="00993CB2"/>
    <w:rsid w:val="00993F68"/>
    <w:rsid w:val="00994189"/>
    <w:rsid w:val="00994309"/>
    <w:rsid w:val="00994360"/>
    <w:rsid w:val="009943E0"/>
    <w:rsid w:val="00994533"/>
    <w:rsid w:val="0099455C"/>
    <w:rsid w:val="00994564"/>
    <w:rsid w:val="009946E5"/>
    <w:rsid w:val="00994720"/>
    <w:rsid w:val="00994793"/>
    <w:rsid w:val="009948AE"/>
    <w:rsid w:val="00994926"/>
    <w:rsid w:val="00994C1A"/>
    <w:rsid w:val="00994DF3"/>
    <w:rsid w:val="00994F2F"/>
    <w:rsid w:val="00994F3D"/>
    <w:rsid w:val="00995023"/>
    <w:rsid w:val="009951D1"/>
    <w:rsid w:val="00995207"/>
    <w:rsid w:val="009956F1"/>
    <w:rsid w:val="009957F4"/>
    <w:rsid w:val="009958B9"/>
    <w:rsid w:val="009958DD"/>
    <w:rsid w:val="00995930"/>
    <w:rsid w:val="00995C40"/>
    <w:rsid w:val="0099600C"/>
    <w:rsid w:val="009961B4"/>
    <w:rsid w:val="00996245"/>
    <w:rsid w:val="00996373"/>
    <w:rsid w:val="0099663B"/>
    <w:rsid w:val="009967B0"/>
    <w:rsid w:val="0099682C"/>
    <w:rsid w:val="00996939"/>
    <w:rsid w:val="00996A71"/>
    <w:rsid w:val="00996A97"/>
    <w:rsid w:val="00996EDC"/>
    <w:rsid w:val="009970BC"/>
    <w:rsid w:val="009971CE"/>
    <w:rsid w:val="0099774C"/>
    <w:rsid w:val="00997885"/>
    <w:rsid w:val="00997957"/>
    <w:rsid w:val="00997997"/>
    <w:rsid w:val="009979B7"/>
    <w:rsid w:val="00997AC9"/>
    <w:rsid w:val="00997C34"/>
    <w:rsid w:val="00997ED8"/>
    <w:rsid w:val="00997F47"/>
    <w:rsid w:val="00997F94"/>
    <w:rsid w:val="009A0146"/>
    <w:rsid w:val="009A091A"/>
    <w:rsid w:val="009A0993"/>
    <w:rsid w:val="009A0B5F"/>
    <w:rsid w:val="009A0B8B"/>
    <w:rsid w:val="009A0D04"/>
    <w:rsid w:val="009A0DD1"/>
    <w:rsid w:val="009A10BF"/>
    <w:rsid w:val="009A11A9"/>
    <w:rsid w:val="009A126E"/>
    <w:rsid w:val="009A13F5"/>
    <w:rsid w:val="009A18E6"/>
    <w:rsid w:val="009A1B49"/>
    <w:rsid w:val="009A1C5F"/>
    <w:rsid w:val="009A1EAA"/>
    <w:rsid w:val="009A1F7E"/>
    <w:rsid w:val="009A2265"/>
    <w:rsid w:val="009A2272"/>
    <w:rsid w:val="009A227A"/>
    <w:rsid w:val="009A2304"/>
    <w:rsid w:val="009A24E1"/>
    <w:rsid w:val="009A2532"/>
    <w:rsid w:val="009A2578"/>
    <w:rsid w:val="009A268D"/>
    <w:rsid w:val="009A273B"/>
    <w:rsid w:val="009A27D4"/>
    <w:rsid w:val="009A2806"/>
    <w:rsid w:val="009A2826"/>
    <w:rsid w:val="009A282B"/>
    <w:rsid w:val="009A2A32"/>
    <w:rsid w:val="009A2C76"/>
    <w:rsid w:val="009A2E1E"/>
    <w:rsid w:val="009A34E2"/>
    <w:rsid w:val="009A356E"/>
    <w:rsid w:val="009A3799"/>
    <w:rsid w:val="009A3D04"/>
    <w:rsid w:val="009A3ED1"/>
    <w:rsid w:val="009A40BC"/>
    <w:rsid w:val="009A433D"/>
    <w:rsid w:val="009A449E"/>
    <w:rsid w:val="009A45B2"/>
    <w:rsid w:val="009A46B1"/>
    <w:rsid w:val="009A4718"/>
    <w:rsid w:val="009A4ACB"/>
    <w:rsid w:val="009A4D38"/>
    <w:rsid w:val="009A507A"/>
    <w:rsid w:val="009A5108"/>
    <w:rsid w:val="009A510C"/>
    <w:rsid w:val="009A54A0"/>
    <w:rsid w:val="009A5558"/>
    <w:rsid w:val="009A59A7"/>
    <w:rsid w:val="009A5D1D"/>
    <w:rsid w:val="009A5DA0"/>
    <w:rsid w:val="009A5FB3"/>
    <w:rsid w:val="009A5FEA"/>
    <w:rsid w:val="009A60AF"/>
    <w:rsid w:val="009A62FC"/>
    <w:rsid w:val="009A6329"/>
    <w:rsid w:val="009A6354"/>
    <w:rsid w:val="009A63D0"/>
    <w:rsid w:val="009A64F6"/>
    <w:rsid w:val="009A6EBD"/>
    <w:rsid w:val="009A70B0"/>
    <w:rsid w:val="009A70DF"/>
    <w:rsid w:val="009A71AB"/>
    <w:rsid w:val="009A736C"/>
    <w:rsid w:val="009A7434"/>
    <w:rsid w:val="009A7513"/>
    <w:rsid w:val="009A7651"/>
    <w:rsid w:val="009A789A"/>
    <w:rsid w:val="009A793D"/>
    <w:rsid w:val="009A795F"/>
    <w:rsid w:val="009A7C1A"/>
    <w:rsid w:val="009A7F27"/>
    <w:rsid w:val="009B01E3"/>
    <w:rsid w:val="009B025A"/>
    <w:rsid w:val="009B0411"/>
    <w:rsid w:val="009B0527"/>
    <w:rsid w:val="009B055D"/>
    <w:rsid w:val="009B05A7"/>
    <w:rsid w:val="009B06C6"/>
    <w:rsid w:val="009B0870"/>
    <w:rsid w:val="009B0873"/>
    <w:rsid w:val="009B08D3"/>
    <w:rsid w:val="009B08E5"/>
    <w:rsid w:val="009B0AA0"/>
    <w:rsid w:val="009B0F2D"/>
    <w:rsid w:val="009B0F6D"/>
    <w:rsid w:val="009B0FC2"/>
    <w:rsid w:val="009B1232"/>
    <w:rsid w:val="009B1347"/>
    <w:rsid w:val="009B13CE"/>
    <w:rsid w:val="009B1570"/>
    <w:rsid w:val="009B15F7"/>
    <w:rsid w:val="009B1FF8"/>
    <w:rsid w:val="009B2180"/>
    <w:rsid w:val="009B21FD"/>
    <w:rsid w:val="009B2472"/>
    <w:rsid w:val="009B2774"/>
    <w:rsid w:val="009B2865"/>
    <w:rsid w:val="009B2889"/>
    <w:rsid w:val="009B2A20"/>
    <w:rsid w:val="009B2AEE"/>
    <w:rsid w:val="009B2BA3"/>
    <w:rsid w:val="009B2BE6"/>
    <w:rsid w:val="009B2C51"/>
    <w:rsid w:val="009B2CAB"/>
    <w:rsid w:val="009B2CC9"/>
    <w:rsid w:val="009B2FD4"/>
    <w:rsid w:val="009B3401"/>
    <w:rsid w:val="009B35B2"/>
    <w:rsid w:val="009B37E6"/>
    <w:rsid w:val="009B3925"/>
    <w:rsid w:val="009B3DF4"/>
    <w:rsid w:val="009B3EDB"/>
    <w:rsid w:val="009B4121"/>
    <w:rsid w:val="009B41DB"/>
    <w:rsid w:val="009B439D"/>
    <w:rsid w:val="009B466F"/>
    <w:rsid w:val="009B485B"/>
    <w:rsid w:val="009B4D2E"/>
    <w:rsid w:val="009B4FDF"/>
    <w:rsid w:val="009B51C6"/>
    <w:rsid w:val="009B5371"/>
    <w:rsid w:val="009B569A"/>
    <w:rsid w:val="009B58E1"/>
    <w:rsid w:val="009B5905"/>
    <w:rsid w:val="009B5BA2"/>
    <w:rsid w:val="009B6031"/>
    <w:rsid w:val="009B6315"/>
    <w:rsid w:val="009B658B"/>
    <w:rsid w:val="009B663F"/>
    <w:rsid w:val="009B6811"/>
    <w:rsid w:val="009B687C"/>
    <w:rsid w:val="009B6B3E"/>
    <w:rsid w:val="009B6B5E"/>
    <w:rsid w:val="009B701F"/>
    <w:rsid w:val="009B70A4"/>
    <w:rsid w:val="009B70DA"/>
    <w:rsid w:val="009B70F3"/>
    <w:rsid w:val="009B7414"/>
    <w:rsid w:val="009B7415"/>
    <w:rsid w:val="009B7602"/>
    <w:rsid w:val="009B7664"/>
    <w:rsid w:val="009B77EB"/>
    <w:rsid w:val="009B79C3"/>
    <w:rsid w:val="009B7DD3"/>
    <w:rsid w:val="009B7F2B"/>
    <w:rsid w:val="009C023F"/>
    <w:rsid w:val="009C07C2"/>
    <w:rsid w:val="009C09DC"/>
    <w:rsid w:val="009C0C47"/>
    <w:rsid w:val="009C10F8"/>
    <w:rsid w:val="009C1349"/>
    <w:rsid w:val="009C13CA"/>
    <w:rsid w:val="009C1409"/>
    <w:rsid w:val="009C16D6"/>
    <w:rsid w:val="009C1810"/>
    <w:rsid w:val="009C1F8D"/>
    <w:rsid w:val="009C204A"/>
    <w:rsid w:val="009C2314"/>
    <w:rsid w:val="009C23E8"/>
    <w:rsid w:val="009C244F"/>
    <w:rsid w:val="009C2A98"/>
    <w:rsid w:val="009C2E1A"/>
    <w:rsid w:val="009C2F53"/>
    <w:rsid w:val="009C2FFF"/>
    <w:rsid w:val="009C3012"/>
    <w:rsid w:val="009C3174"/>
    <w:rsid w:val="009C343A"/>
    <w:rsid w:val="009C3455"/>
    <w:rsid w:val="009C357F"/>
    <w:rsid w:val="009C3929"/>
    <w:rsid w:val="009C3BFC"/>
    <w:rsid w:val="009C4050"/>
    <w:rsid w:val="009C4071"/>
    <w:rsid w:val="009C40F4"/>
    <w:rsid w:val="009C490D"/>
    <w:rsid w:val="009C4A7E"/>
    <w:rsid w:val="009C55A1"/>
    <w:rsid w:val="009C569A"/>
    <w:rsid w:val="009C56B7"/>
    <w:rsid w:val="009C59F7"/>
    <w:rsid w:val="009C5B32"/>
    <w:rsid w:val="009C621E"/>
    <w:rsid w:val="009C6587"/>
    <w:rsid w:val="009C671F"/>
    <w:rsid w:val="009C68A6"/>
    <w:rsid w:val="009C6DFF"/>
    <w:rsid w:val="009C70BD"/>
    <w:rsid w:val="009C71EB"/>
    <w:rsid w:val="009C737D"/>
    <w:rsid w:val="009C774D"/>
    <w:rsid w:val="009C7AC8"/>
    <w:rsid w:val="009C7C2D"/>
    <w:rsid w:val="009C7D0F"/>
    <w:rsid w:val="009C7F54"/>
    <w:rsid w:val="009C7F7C"/>
    <w:rsid w:val="009D025E"/>
    <w:rsid w:val="009D0439"/>
    <w:rsid w:val="009D065D"/>
    <w:rsid w:val="009D0BBF"/>
    <w:rsid w:val="009D0C97"/>
    <w:rsid w:val="009D0E5B"/>
    <w:rsid w:val="009D1226"/>
    <w:rsid w:val="009D1340"/>
    <w:rsid w:val="009D14A5"/>
    <w:rsid w:val="009D1500"/>
    <w:rsid w:val="009D1562"/>
    <w:rsid w:val="009D16D3"/>
    <w:rsid w:val="009D18CD"/>
    <w:rsid w:val="009D18EF"/>
    <w:rsid w:val="009D1A41"/>
    <w:rsid w:val="009D1C4C"/>
    <w:rsid w:val="009D1F98"/>
    <w:rsid w:val="009D2569"/>
    <w:rsid w:val="009D2A40"/>
    <w:rsid w:val="009D2B58"/>
    <w:rsid w:val="009D2C0F"/>
    <w:rsid w:val="009D2D8D"/>
    <w:rsid w:val="009D2EED"/>
    <w:rsid w:val="009D3AC1"/>
    <w:rsid w:val="009D3BEC"/>
    <w:rsid w:val="009D3C56"/>
    <w:rsid w:val="009D3EC4"/>
    <w:rsid w:val="009D3ED4"/>
    <w:rsid w:val="009D4021"/>
    <w:rsid w:val="009D407D"/>
    <w:rsid w:val="009D43E7"/>
    <w:rsid w:val="009D454F"/>
    <w:rsid w:val="009D462D"/>
    <w:rsid w:val="009D4656"/>
    <w:rsid w:val="009D5031"/>
    <w:rsid w:val="009D5036"/>
    <w:rsid w:val="009D51EB"/>
    <w:rsid w:val="009D5483"/>
    <w:rsid w:val="009D5640"/>
    <w:rsid w:val="009D5AB6"/>
    <w:rsid w:val="009D5B00"/>
    <w:rsid w:val="009D5C91"/>
    <w:rsid w:val="009D5CCB"/>
    <w:rsid w:val="009D5CFD"/>
    <w:rsid w:val="009D5D80"/>
    <w:rsid w:val="009D653A"/>
    <w:rsid w:val="009D6753"/>
    <w:rsid w:val="009D6921"/>
    <w:rsid w:val="009D6B1F"/>
    <w:rsid w:val="009D6D71"/>
    <w:rsid w:val="009D6EC4"/>
    <w:rsid w:val="009D7029"/>
    <w:rsid w:val="009D71A5"/>
    <w:rsid w:val="009D7A62"/>
    <w:rsid w:val="009D7CCC"/>
    <w:rsid w:val="009D7CF4"/>
    <w:rsid w:val="009E043D"/>
    <w:rsid w:val="009E06F8"/>
    <w:rsid w:val="009E0A18"/>
    <w:rsid w:val="009E0B08"/>
    <w:rsid w:val="009E0B4E"/>
    <w:rsid w:val="009E0C20"/>
    <w:rsid w:val="009E0D47"/>
    <w:rsid w:val="009E0D76"/>
    <w:rsid w:val="009E1187"/>
    <w:rsid w:val="009E1392"/>
    <w:rsid w:val="009E13CE"/>
    <w:rsid w:val="009E1663"/>
    <w:rsid w:val="009E1710"/>
    <w:rsid w:val="009E1894"/>
    <w:rsid w:val="009E1E52"/>
    <w:rsid w:val="009E20D6"/>
    <w:rsid w:val="009E213A"/>
    <w:rsid w:val="009E2214"/>
    <w:rsid w:val="009E2716"/>
    <w:rsid w:val="009E2925"/>
    <w:rsid w:val="009E29CF"/>
    <w:rsid w:val="009E2C88"/>
    <w:rsid w:val="009E2D02"/>
    <w:rsid w:val="009E31C2"/>
    <w:rsid w:val="009E3347"/>
    <w:rsid w:val="009E351E"/>
    <w:rsid w:val="009E35A2"/>
    <w:rsid w:val="009E37D3"/>
    <w:rsid w:val="009E385F"/>
    <w:rsid w:val="009E39E1"/>
    <w:rsid w:val="009E3A82"/>
    <w:rsid w:val="009E3AF0"/>
    <w:rsid w:val="009E40F7"/>
    <w:rsid w:val="009E4131"/>
    <w:rsid w:val="009E4372"/>
    <w:rsid w:val="009E4400"/>
    <w:rsid w:val="009E44EF"/>
    <w:rsid w:val="009E456A"/>
    <w:rsid w:val="009E472A"/>
    <w:rsid w:val="009E478B"/>
    <w:rsid w:val="009E4B32"/>
    <w:rsid w:val="009E50D9"/>
    <w:rsid w:val="009E52D9"/>
    <w:rsid w:val="009E52DB"/>
    <w:rsid w:val="009E5333"/>
    <w:rsid w:val="009E5BB2"/>
    <w:rsid w:val="009E64E9"/>
    <w:rsid w:val="009E6648"/>
    <w:rsid w:val="009E6674"/>
    <w:rsid w:val="009E6696"/>
    <w:rsid w:val="009E66C0"/>
    <w:rsid w:val="009E6B20"/>
    <w:rsid w:val="009E6E6B"/>
    <w:rsid w:val="009E6F54"/>
    <w:rsid w:val="009E7065"/>
    <w:rsid w:val="009E737A"/>
    <w:rsid w:val="009E7BDC"/>
    <w:rsid w:val="009E7C7C"/>
    <w:rsid w:val="009E7EC2"/>
    <w:rsid w:val="009F047F"/>
    <w:rsid w:val="009F0E12"/>
    <w:rsid w:val="009F0ED9"/>
    <w:rsid w:val="009F167E"/>
    <w:rsid w:val="009F1CCA"/>
    <w:rsid w:val="009F1FA4"/>
    <w:rsid w:val="009F2055"/>
    <w:rsid w:val="009F2148"/>
    <w:rsid w:val="009F228E"/>
    <w:rsid w:val="009F2293"/>
    <w:rsid w:val="009F23BD"/>
    <w:rsid w:val="009F27E4"/>
    <w:rsid w:val="009F28D8"/>
    <w:rsid w:val="009F2A0A"/>
    <w:rsid w:val="009F2C11"/>
    <w:rsid w:val="009F314E"/>
    <w:rsid w:val="009F3244"/>
    <w:rsid w:val="009F328D"/>
    <w:rsid w:val="009F33CB"/>
    <w:rsid w:val="009F33D5"/>
    <w:rsid w:val="009F387D"/>
    <w:rsid w:val="009F39C0"/>
    <w:rsid w:val="009F3BF5"/>
    <w:rsid w:val="009F3DFA"/>
    <w:rsid w:val="009F40C6"/>
    <w:rsid w:val="009F4576"/>
    <w:rsid w:val="009F495A"/>
    <w:rsid w:val="009F4979"/>
    <w:rsid w:val="009F4ABF"/>
    <w:rsid w:val="009F4BEC"/>
    <w:rsid w:val="009F4C58"/>
    <w:rsid w:val="009F4E13"/>
    <w:rsid w:val="009F542B"/>
    <w:rsid w:val="009F571A"/>
    <w:rsid w:val="009F5788"/>
    <w:rsid w:val="009F5957"/>
    <w:rsid w:val="009F59FD"/>
    <w:rsid w:val="009F5C54"/>
    <w:rsid w:val="009F5E12"/>
    <w:rsid w:val="009F60AE"/>
    <w:rsid w:val="009F62B1"/>
    <w:rsid w:val="009F62E8"/>
    <w:rsid w:val="009F6335"/>
    <w:rsid w:val="009F6344"/>
    <w:rsid w:val="009F63E4"/>
    <w:rsid w:val="009F643A"/>
    <w:rsid w:val="009F6493"/>
    <w:rsid w:val="009F675F"/>
    <w:rsid w:val="009F6CEC"/>
    <w:rsid w:val="009F6CFF"/>
    <w:rsid w:val="009F6F25"/>
    <w:rsid w:val="009F7083"/>
    <w:rsid w:val="009F721F"/>
    <w:rsid w:val="009F72E7"/>
    <w:rsid w:val="009F760C"/>
    <w:rsid w:val="009F7929"/>
    <w:rsid w:val="009F7B2E"/>
    <w:rsid w:val="009F7B9C"/>
    <w:rsid w:val="009F7BA7"/>
    <w:rsid w:val="009F7BD4"/>
    <w:rsid w:val="009F7CC0"/>
    <w:rsid w:val="009F7DEC"/>
    <w:rsid w:val="009F7E8F"/>
    <w:rsid w:val="009F7F21"/>
    <w:rsid w:val="009F7F9E"/>
    <w:rsid w:val="00A0012B"/>
    <w:rsid w:val="00A0032A"/>
    <w:rsid w:val="00A003F3"/>
    <w:rsid w:val="00A00478"/>
    <w:rsid w:val="00A004EC"/>
    <w:rsid w:val="00A00584"/>
    <w:rsid w:val="00A008CD"/>
    <w:rsid w:val="00A009F7"/>
    <w:rsid w:val="00A00C7F"/>
    <w:rsid w:val="00A00D67"/>
    <w:rsid w:val="00A00E87"/>
    <w:rsid w:val="00A012A9"/>
    <w:rsid w:val="00A01A8C"/>
    <w:rsid w:val="00A02906"/>
    <w:rsid w:val="00A02DA0"/>
    <w:rsid w:val="00A02F76"/>
    <w:rsid w:val="00A03287"/>
    <w:rsid w:val="00A0339D"/>
    <w:rsid w:val="00A0347B"/>
    <w:rsid w:val="00A03536"/>
    <w:rsid w:val="00A03617"/>
    <w:rsid w:val="00A03666"/>
    <w:rsid w:val="00A038C9"/>
    <w:rsid w:val="00A039D0"/>
    <w:rsid w:val="00A03A34"/>
    <w:rsid w:val="00A042AF"/>
    <w:rsid w:val="00A04413"/>
    <w:rsid w:val="00A044A3"/>
    <w:rsid w:val="00A04743"/>
    <w:rsid w:val="00A04925"/>
    <w:rsid w:val="00A04AB4"/>
    <w:rsid w:val="00A04AC3"/>
    <w:rsid w:val="00A04FD4"/>
    <w:rsid w:val="00A050CB"/>
    <w:rsid w:val="00A051B1"/>
    <w:rsid w:val="00A0520D"/>
    <w:rsid w:val="00A05344"/>
    <w:rsid w:val="00A0564B"/>
    <w:rsid w:val="00A0587D"/>
    <w:rsid w:val="00A058BF"/>
    <w:rsid w:val="00A05EFE"/>
    <w:rsid w:val="00A060B8"/>
    <w:rsid w:val="00A061A9"/>
    <w:rsid w:val="00A06271"/>
    <w:rsid w:val="00A06417"/>
    <w:rsid w:val="00A06521"/>
    <w:rsid w:val="00A06707"/>
    <w:rsid w:val="00A067FF"/>
    <w:rsid w:val="00A06D12"/>
    <w:rsid w:val="00A06FC8"/>
    <w:rsid w:val="00A0718B"/>
    <w:rsid w:val="00A07297"/>
    <w:rsid w:val="00A0770C"/>
    <w:rsid w:val="00A07D85"/>
    <w:rsid w:val="00A07F3F"/>
    <w:rsid w:val="00A10007"/>
    <w:rsid w:val="00A102BD"/>
    <w:rsid w:val="00A102BF"/>
    <w:rsid w:val="00A104EC"/>
    <w:rsid w:val="00A10687"/>
    <w:rsid w:val="00A10BB8"/>
    <w:rsid w:val="00A10BF9"/>
    <w:rsid w:val="00A10E62"/>
    <w:rsid w:val="00A10F4C"/>
    <w:rsid w:val="00A110AC"/>
    <w:rsid w:val="00A1110D"/>
    <w:rsid w:val="00A11157"/>
    <w:rsid w:val="00A11643"/>
    <w:rsid w:val="00A117B0"/>
    <w:rsid w:val="00A11B4B"/>
    <w:rsid w:val="00A11B4D"/>
    <w:rsid w:val="00A11E75"/>
    <w:rsid w:val="00A1257A"/>
    <w:rsid w:val="00A1266C"/>
    <w:rsid w:val="00A1283F"/>
    <w:rsid w:val="00A12C14"/>
    <w:rsid w:val="00A12CE5"/>
    <w:rsid w:val="00A131DC"/>
    <w:rsid w:val="00A13533"/>
    <w:rsid w:val="00A13586"/>
    <w:rsid w:val="00A136ED"/>
    <w:rsid w:val="00A139CF"/>
    <w:rsid w:val="00A13B1E"/>
    <w:rsid w:val="00A13F1E"/>
    <w:rsid w:val="00A13FE9"/>
    <w:rsid w:val="00A14134"/>
    <w:rsid w:val="00A1440E"/>
    <w:rsid w:val="00A146CB"/>
    <w:rsid w:val="00A14D37"/>
    <w:rsid w:val="00A14DB3"/>
    <w:rsid w:val="00A1508C"/>
    <w:rsid w:val="00A15328"/>
    <w:rsid w:val="00A15417"/>
    <w:rsid w:val="00A15558"/>
    <w:rsid w:val="00A15666"/>
    <w:rsid w:val="00A15693"/>
    <w:rsid w:val="00A156A6"/>
    <w:rsid w:val="00A157CA"/>
    <w:rsid w:val="00A15C62"/>
    <w:rsid w:val="00A16430"/>
    <w:rsid w:val="00A16671"/>
    <w:rsid w:val="00A166AD"/>
    <w:rsid w:val="00A16B4D"/>
    <w:rsid w:val="00A16CE6"/>
    <w:rsid w:val="00A16FA1"/>
    <w:rsid w:val="00A1700D"/>
    <w:rsid w:val="00A17125"/>
    <w:rsid w:val="00A17192"/>
    <w:rsid w:val="00A179A9"/>
    <w:rsid w:val="00A17A05"/>
    <w:rsid w:val="00A17A70"/>
    <w:rsid w:val="00A17ACF"/>
    <w:rsid w:val="00A201A9"/>
    <w:rsid w:val="00A201C9"/>
    <w:rsid w:val="00A20360"/>
    <w:rsid w:val="00A203A1"/>
    <w:rsid w:val="00A20543"/>
    <w:rsid w:val="00A20572"/>
    <w:rsid w:val="00A2073E"/>
    <w:rsid w:val="00A207FF"/>
    <w:rsid w:val="00A20929"/>
    <w:rsid w:val="00A20A1D"/>
    <w:rsid w:val="00A20C75"/>
    <w:rsid w:val="00A20F01"/>
    <w:rsid w:val="00A20FA9"/>
    <w:rsid w:val="00A20FAD"/>
    <w:rsid w:val="00A2130E"/>
    <w:rsid w:val="00A2131F"/>
    <w:rsid w:val="00A21382"/>
    <w:rsid w:val="00A21455"/>
    <w:rsid w:val="00A21789"/>
    <w:rsid w:val="00A2197D"/>
    <w:rsid w:val="00A219F9"/>
    <w:rsid w:val="00A21B1C"/>
    <w:rsid w:val="00A21B70"/>
    <w:rsid w:val="00A21BFA"/>
    <w:rsid w:val="00A21EF0"/>
    <w:rsid w:val="00A22647"/>
    <w:rsid w:val="00A2288E"/>
    <w:rsid w:val="00A22DEA"/>
    <w:rsid w:val="00A22E27"/>
    <w:rsid w:val="00A22E64"/>
    <w:rsid w:val="00A22F55"/>
    <w:rsid w:val="00A23040"/>
    <w:rsid w:val="00A2342D"/>
    <w:rsid w:val="00A2386E"/>
    <w:rsid w:val="00A23930"/>
    <w:rsid w:val="00A23F84"/>
    <w:rsid w:val="00A244B7"/>
    <w:rsid w:val="00A24B10"/>
    <w:rsid w:val="00A2519B"/>
    <w:rsid w:val="00A255D6"/>
    <w:rsid w:val="00A25641"/>
    <w:rsid w:val="00A256E8"/>
    <w:rsid w:val="00A256FC"/>
    <w:rsid w:val="00A259F0"/>
    <w:rsid w:val="00A25B5D"/>
    <w:rsid w:val="00A26017"/>
    <w:rsid w:val="00A26079"/>
    <w:rsid w:val="00A260AA"/>
    <w:rsid w:val="00A2611B"/>
    <w:rsid w:val="00A261D9"/>
    <w:rsid w:val="00A266E1"/>
    <w:rsid w:val="00A26889"/>
    <w:rsid w:val="00A26A47"/>
    <w:rsid w:val="00A26B8D"/>
    <w:rsid w:val="00A26C77"/>
    <w:rsid w:val="00A26D16"/>
    <w:rsid w:val="00A26FD2"/>
    <w:rsid w:val="00A27147"/>
    <w:rsid w:val="00A2748D"/>
    <w:rsid w:val="00A276CF"/>
    <w:rsid w:val="00A2774B"/>
    <w:rsid w:val="00A279BA"/>
    <w:rsid w:val="00A27C82"/>
    <w:rsid w:val="00A27F90"/>
    <w:rsid w:val="00A3003A"/>
    <w:rsid w:val="00A30319"/>
    <w:rsid w:val="00A30380"/>
    <w:rsid w:val="00A303D3"/>
    <w:rsid w:val="00A3049D"/>
    <w:rsid w:val="00A30699"/>
    <w:rsid w:val="00A307AB"/>
    <w:rsid w:val="00A3091E"/>
    <w:rsid w:val="00A30973"/>
    <w:rsid w:val="00A30B44"/>
    <w:rsid w:val="00A30BAD"/>
    <w:rsid w:val="00A30DDC"/>
    <w:rsid w:val="00A30E00"/>
    <w:rsid w:val="00A30E29"/>
    <w:rsid w:val="00A31050"/>
    <w:rsid w:val="00A3159B"/>
    <w:rsid w:val="00A3166D"/>
    <w:rsid w:val="00A31A64"/>
    <w:rsid w:val="00A31B04"/>
    <w:rsid w:val="00A31B8B"/>
    <w:rsid w:val="00A31D37"/>
    <w:rsid w:val="00A31F4D"/>
    <w:rsid w:val="00A32226"/>
    <w:rsid w:val="00A3236B"/>
    <w:rsid w:val="00A32485"/>
    <w:rsid w:val="00A32851"/>
    <w:rsid w:val="00A32920"/>
    <w:rsid w:val="00A32B16"/>
    <w:rsid w:val="00A32B6E"/>
    <w:rsid w:val="00A32C8B"/>
    <w:rsid w:val="00A33262"/>
    <w:rsid w:val="00A332FC"/>
    <w:rsid w:val="00A337B6"/>
    <w:rsid w:val="00A33892"/>
    <w:rsid w:val="00A33B1D"/>
    <w:rsid w:val="00A33FBC"/>
    <w:rsid w:val="00A34AF6"/>
    <w:rsid w:val="00A34AF8"/>
    <w:rsid w:val="00A34CF1"/>
    <w:rsid w:val="00A34DEC"/>
    <w:rsid w:val="00A34E1C"/>
    <w:rsid w:val="00A34E4B"/>
    <w:rsid w:val="00A34E7D"/>
    <w:rsid w:val="00A34EB2"/>
    <w:rsid w:val="00A350FD"/>
    <w:rsid w:val="00A359D5"/>
    <w:rsid w:val="00A359DE"/>
    <w:rsid w:val="00A35BBD"/>
    <w:rsid w:val="00A35D98"/>
    <w:rsid w:val="00A35DAD"/>
    <w:rsid w:val="00A35E18"/>
    <w:rsid w:val="00A35E93"/>
    <w:rsid w:val="00A3612F"/>
    <w:rsid w:val="00A361E8"/>
    <w:rsid w:val="00A362BC"/>
    <w:rsid w:val="00A3639E"/>
    <w:rsid w:val="00A36487"/>
    <w:rsid w:val="00A365F0"/>
    <w:rsid w:val="00A36769"/>
    <w:rsid w:val="00A36955"/>
    <w:rsid w:val="00A36AAB"/>
    <w:rsid w:val="00A370BE"/>
    <w:rsid w:val="00A3754B"/>
    <w:rsid w:val="00A37D32"/>
    <w:rsid w:val="00A40211"/>
    <w:rsid w:val="00A402E8"/>
    <w:rsid w:val="00A407D5"/>
    <w:rsid w:val="00A40BC2"/>
    <w:rsid w:val="00A41001"/>
    <w:rsid w:val="00A4115D"/>
    <w:rsid w:val="00A416FA"/>
    <w:rsid w:val="00A417F7"/>
    <w:rsid w:val="00A41B3C"/>
    <w:rsid w:val="00A41C52"/>
    <w:rsid w:val="00A41CCC"/>
    <w:rsid w:val="00A41EB5"/>
    <w:rsid w:val="00A422C9"/>
    <w:rsid w:val="00A423A5"/>
    <w:rsid w:val="00A42756"/>
    <w:rsid w:val="00A42841"/>
    <w:rsid w:val="00A42A3F"/>
    <w:rsid w:val="00A43032"/>
    <w:rsid w:val="00A43048"/>
    <w:rsid w:val="00A4313C"/>
    <w:rsid w:val="00A435E8"/>
    <w:rsid w:val="00A4372F"/>
    <w:rsid w:val="00A43ACF"/>
    <w:rsid w:val="00A4431D"/>
    <w:rsid w:val="00A44343"/>
    <w:rsid w:val="00A44394"/>
    <w:rsid w:val="00A44464"/>
    <w:rsid w:val="00A447B2"/>
    <w:rsid w:val="00A44811"/>
    <w:rsid w:val="00A44BC2"/>
    <w:rsid w:val="00A44CFF"/>
    <w:rsid w:val="00A44DBD"/>
    <w:rsid w:val="00A44DFB"/>
    <w:rsid w:val="00A4532A"/>
    <w:rsid w:val="00A4538A"/>
    <w:rsid w:val="00A45D71"/>
    <w:rsid w:val="00A46124"/>
    <w:rsid w:val="00A46499"/>
    <w:rsid w:val="00A4673A"/>
    <w:rsid w:val="00A468F2"/>
    <w:rsid w:val="00A46D9C"/>
    <w:rsid w:val="00A47043"/>
    <w:rsid w:val="00A47286"/>
    <w:rsid w:val="00A478B1"/>
    <w:rsid w:val="00A47AA7"/>
    <w:rsid w:val="00A47D87"/>
    <w:rsid w:val="00A50044"/>
    <w:rsid w:val="00A502AD"/>
    <w:rsid w:val="00A50322"/>
    <w:rsid w:val="00A5033A"/>
    <w:rsid w:val="00A50935"/>
    <w:rsid w:val="00A50B97"/>
    <w:rsid w:val="00A50CBC"/>
    <w:rsid w:val="00A50E93"/>
    <w:rsid w:val="00A513D4"/>
    <w:rsid w:val="00A51442"/>
    <w:rsid w:val="00A5150A"/>
    <w:rsid w:val="00A5154A"/>
    <w:rsid w:val="00A51789"/>
    <w:rsid w:val="00A519C7"/>
    <w:rsid w:val="00A51C2A"/>
    <w:rsid w:val="00A522D4"/>
    <w:rsid w:val="00A523AA"/>
    <w:rsid w:val="00A52E2E"/>
    <w:rsid w:val="00A52F38"/>
    <w:rsid w:val="00A52F8B"/>
    <w:rsid w:val="00A53230"/>
    <w:rsid w:val="00A536F5"/>
    <w:rsid w:val="00A537E9"/>
    <w:rsid w:val="00A53AD2"/>
    <w:rsid w:val="00A53E76"/>
    <w:rsid w:val="00A54187"/>
    <w:rsid w:val="00A541E2"/>
    <w:rsid w:val="00A5421A"/>
    <w:rsid w:val="00A544BA"/>
    <w:rsid w:val="00A545CE"/>
    <w:rsid w:val="00A546D9"/>
    <w:rsid w:val="00A547DE"/>
    <w:rsid w:val="00A5496A"/>
    <w:rsid w:val="00A549ED"/>
    <w:rsid w:val="00A54BC2"/>
    <w:rsid w:val="00A54F6C"/>
    <w:rsid w:val="00A55235"/>
    <w:rsid w:val="00A553F3"/>
    <w:rsid w:val="00A555EA"/>
    <w:rsid w:val="00A55EB5"/>
    <w:rsid w:val="00A560FB"/>
    <w:rsid w:val="00A5610E"/>
    <w:rsid w:val="00A56254"/>
    <w:rsid w:val="00A56480"/>
    <w:rsid w:val="00A5651D"/>
    <w:rsid w:val="00A5694D"/>
    <w:rsid w:val="00A56F6D"/>
    <w:rsid w:val="00A5747B"/>
    <w:rsid w:val="00A57698"/>
    <w:rsid w:val="00A5779D"/>
    <w:rsid w:val="00A577DB"/>
    <w:rsid w:val="00A5782A"/>
    <w:rsid w:val="00A57CA3"/>
    <w:rsid w:val="00A60560"/>
    <w:rsid w:val="00A605F4"/>
    <w:rsid w:val="00A607A7"/>
    <w:rsid w:val="00A60A7B"/>
    <w:rsid w:val="00A60CC1"/>
    <w:rsid w:val="00A610E9"/>
    <w:rsid w:val="00A6113C"/>
    <w:rsid w:val="00A611EE"/>
    <w:rsid w:val="00A61243"/>
    <w:rsid w:val="00A61274"/>
    <w:rsid w:val="00A61288"/>
    <w:rsid w:val="00A613A5"/>
    <w:rsid w:val="00A6175A"/>
    <w:rsid w:val="00A61D2F"/>
    <w:rsid w:val="00A621C2"/>
    <w:rsid w:val="00A625D4"/>
    <w:rsid w:val="00A6268B"/>
    <w:rsid w:val="00A62900"/>
    <w:rsid w:val="00A62960"/>
    <w:rsid w:val="00A62C1F"/>
    <w:rsid w:val="00A62D0A"/>
    <w:rsid w:val="00A62E5F"/>
    <w:rsid w:val="00A62ED5"/>
    <w:rsid w:val="00A630A5"/>
    <w:rsid w:val="00A634C7"/>
    <w:rsid w:val="00A63518"/>
    <w:rsid w:val="00A6376F"/>
    <w:rsid w:val="00A63C2F"/>
    <w:rsid w:val="00A63E75"/>
    <w:rsid w:val="00A63EFE"/>
    <w:rsid w:val="00A63F3F"/>
    <w:rsid w:val="00A640C6"/>
    <w:rsid w:val="00A6440C"/>
    <w:rsid w:val="00A644DE"/>
    <w:rsid w:val="00A64586"/>
    <w:rsid w:val="00A64745"/>
    <w:rsid w:val="00A649FB"/>
    <w:rsid w:val="00A64E16"/>
    <w:rsid w:val="00A64FDB"/>
    <w:rsid w:val="00A65253"/>
    <w:rsid w:val="00A655B7"/>
    <w:rsid w:val="00A6593C"/>
    <w:rsid w:val="00A65998"/>
    <w:rsid w:val="00A65C2E"/>
    <w:rsid w:val="00A65DDF"/>
    <w:rsid w:val="00A65F1C"/>
    <w:rsid w:val="00A65FA1"/>
    <w:rsid w:val="00A660D5"/>
    <w:rsid w:val="00A667BB"/>
    <w:rsid w:val="00A66B72"/>
    <w:rsid w:val="00A6701A"/>
    <w:rsid w:val="00A67166"/>
    <w:rsid w:val="00A67680"/>
    <w:rsid w:val="00A678F8"/>
    <w:rsid w:val="00A67A55"/>
    <w:rsid w:val="00A67B6A"/>
    <w:rsid w:val="00A67C52"/>
    <w:rsid w:val="00A67FAC"/>
    <w:rsid w:val="00A703CE"/>
    <w:rsid w:val="00A703DF"/>
    <w:rsid w:val="00A70493"/>
    <w:rsid w:val="00A707FF"/>
    <w:rsid w:val="00A70887"/>
    <w:rsid w:val="00A70AA8"/>
    <w:rsid w:val="00A70BBD"/>
    <w:rsid w:val="00A70D1D"/>
    <w:rsid w:val="00A70D24"/>
    <w:rsid w:val="00A70D65"/>
    <w:rsid w:val="00A70DAB"/>
    <w:rsid w:val="00A7118E"/>
    <w:rsid w:val="00A7159A"/>
    <w:rsid w:val="00A71D49"/>
    <w:rsid w:val="00A72199"/>
    <w:rsid w:val="00A7246C"/>
    <w:rsid w:val="00A7251B"/>
    <w:rsid w:val="00A72641"/>
    <w:rsid w:val="00A727C9"/>
    <w:rsid w:val="00A72C35"/>
    <w:rsid w:val="00A72C76"/>
    <w:rsid w:val="00A72C8F"/>
    <w:rsid w:val="00A730B1"/>
    <w:rsid w:val="00A73549"/>
    <w:rsid w:val="00A7367D"/>
    <w:rsid w:val="00A7369B"/>
    <w:rsid w:val="00A73749"/>
    <w:rsid w:val="00A73B95"/>
    <w:rsid w:val="00A73C79"/>
    <w:rsid w:val="00A73D95"/>
    <w:rsid w:val="00A73E62"/>
    <w:rsid w:val="00A740A8"/>
    <w:rsid w:val="00A74200"/>
    <w:rsid w:val="00A7460A"/>
    <w:rsid w:val="00A74715"/>
    <w:rsid w:val="00A74790"/>
    <w:rsid w:val="00A74A95"/>
    <w:rsid w:val="00A74D06"/>
    <w:rsid w:val="00A74E3D"/>
    <w:rsid w:val="00A74E83"/>
    <w:rsid w:val="00A75167"/>
    <w:rsid w:val="00A751DF"/>
    <w:rsid w:val="00A75455"/>
    <w:rsid w:val="00A7577B"/>
    <w:rsid w:val="00A75864"/>
    <w:rsid w:val="00A75A6A"/>
    <w:rsid w:val="00A75C04"/>
    <w:rsid w:val="00A75EFF"/>
    <w:rsid w:val="00A76266"/>
    <w:rsid w:val="00A7677F"/>
    <w:rsid w:val="00A76986"/>
    <w:rsid w:val="00A76A32"/>
    <w:rsid w:val="00A76AD9"/>
    <w:rsid w:val="00A76BC4"/>
    <w:rsid w:val="00A775EF"/>
    <w:rsid w:val="00A77615"/>
    <w:rsid w:val="00A77825"/>
    <w:rsid w:val="00A77ADC"/>
    <w:rsid w:val="00A77F45"/>
    <w:rsid w:val="00A80B5C"/>
    <w:rsid w:val="00A80BBD"/>
    <w:rsid w:val="00A80C02"/>
    <w:rsid w:val="00A80CE8"/>
    <w:rsid w:val="00A8121E"/>
    <w:rsid w:val="00A8125B"/>
    <w:rsid w:val="00A8137F"/>
    <w:rsid w:val="00A81765"/>
    <w:rsid w:val="00A81879"/>
    <w:rsid w:val="00A819F6"/>
    <w:rsid w:val="00A81B31"/>
    <w:rsid w:val="00A81BD9"/>
    <w:rsid w:val="00A81CC2"/>
    <w:rsid w:val="00A822FF"/>
    <w:rsid w:val="00A823C2"/>
    <w:rsid w:val="00A823D5"/>
    <w:rsid w:val="00A82533"/>
    <w:rsid w:val="00A8266F"/>
    <w:rsid w:val="00A8296B"/>
    <w:rsid w:val="00A829E9"/>
    <w:rsid w:val="00A82CBF"/>
    <w:rsid w:val="00A82DF2"/>
    <w:rsid w:val="00A831B5"/>
    <w:rsid w:val="00A832E2"/>
    <w:rsid w:val="00A83438"/>
    <w:rsid w:val="00A834E0"/>
    <w:rsid w:val="00A835E6"/>
    <w:rsid w:val="00A83623"/>
    <w:rsid w:val="00A83A0F"/>
    <w:rsid w:val="00A84365"/>
    <w:rsid w:val="00A84486"/>
    <w:rsid w:val="00A84653"/>
    <w:rsid w:val="00A84903"/>
    <w:rsid w:val="00A84BFC"/>
    <w:rsid w:val="00A84CC8"/>
    <w:rsid w:val="00A84FBC"/>
    <w:rsid w:val="00A85116"/>
    <w:rsid w:val="00A855BF"/>
    <w:rsid w:val="00A85611"/>
    <w:rsid w:val="00A85705"/>
    <w:rsid w:val="00A85820"/>
    <w:rsid w:val="00A8590B"/>
    <w:rsid w:val="00A85C26"/>
    <w:rsid w:val="00A85D71"/>
    <w:rsid w:val="00A85DD3"/>
    <w:rsid w:val="00A85E16"/>
    <w:rsid w:val="00A85E79"/>
    <w:rsid w:val="00A85F19"/>
    <w:rsid w:val="00A861FE"/>
    <w:rsid w:val="00A868AA"/>
    <w:rsid w:val="00A86928"/>
    <w:rsid w:val="00A8699E"/>
    <w:rsid w:val="00A86BAC"/>
    <w:rsid w:val="00A86E53"/>
    <w:rsid w:val="00A87205"/>
    <w:rsid w:val="00A87475"/>
    <w:rsid w:val="00A87569"/>
    <w:rsid w:val="00A87835"/>
    <w:rsid w:val="00A8785E"/>
    <w:rsid w:val="00A87E31"/>
    <w:rsid w:val="00A9002C"/>
    <w:rsid w:val="00A90113"/>
    <w:rsid w:val="00A903B8"/>
    <w:rsid w:val="00A90426"/>
    <w:rsid w:val="00A90814"/>
    <w:rsid w:val="00A90862"/>
    <w:rsid w:val="00A9087E"/>
    <w:rsid w:val="00A909B3"/>
    <w:rsid w:val="00A91002"/>
    <w:rsid w:val="00A91033"/>
    <w:rsid w:val="00A912F2"/>
    <w:rsid w:val="00A913E3"/>
    <w:rsid w:val="00A915AB"/>
    <w:rsid w:val="00A91743"/>
    <w:rsid w:val="00A918B5"/>
    <w:rsid w:val="00A91944"/>
    <w:rsid w:val="00A91965"/>
    <w:rsid w:val="00A91A2D"/>
    <w:rsid w:val="00A91AE2"/>
    <w:rsid w:val="00A91B20"/>
    <w:rsid w:val="00A91ECF"/>
    <w:rsid w:val="00A91ED7"/>
    <w:rsid w:val="00A92001"/>
    <w:rsid w:val="00A921A9"/>
    <w:rsid w:val="00A922D9"/>
    <w:rsid w:val="00A92329"/>
    <w:rsid w:val="00A9234D"/>
    <w:rsid w:val="00A9328B"/>
    <w:rsid w:val="00A9328F"/>
    <w:rsid w:val="00A934DF"/>
    <w:rsid w:val="00A93581"/>
    <w:rsid w:val="00A93A7E"/>
    <w:rsid w:val="00A93ABE"/>
    <w:rsid w:val="00A93CAE"/>
    <w:rsid w:val="00A93FFF"/>
    <w:rsid w:val="00A94164"/>
    <w:rsid w:val="00A941C9"/>
    <w:rsid w:val="00A9437F"/>
    <w:rsid w:val="00A94786"/>
    <w:rsid w:val="00A94D6E"/>
    <w:rsid w:val="00A94E78"/>
    <w:rsid w:val="00A95012"/>
    <w:rsid w:val="00A95098"/>
    <w:rsid w:val="00A950AC"/>
    <w:rsid w:val="00A952FD"/>
    <w:rsid w:val="00A95346"/>
    <w:rsid w:val="00A9567B"/>
    <w:rsid w:val="00A95752"/>
    <w:rsid w:val="00A9585A"/>
    <w:rsid w:val="00A95B24"/>
    <w:rsid w:val="00A95C26"/>
    <w:rsid w:val="00A95C44"/>
    <w:rsid w:val="00A964FC"/>
    <w:rsid w:val="00A965CA"/>
    <w:rsid w:val="00A9663E"/>
    <w:rsid w:val="00A96785"/>
    <w:rsid w:val="00A96CA7"/>
    <w:rsid w:val="00A96E92"/>
    <w:rsid w:val="00A971DA"/>
    <w:rsid w:val="00A976FF"/>
    <w:rsid w:val="00A9772A"/>
    <w:rsid w:val="00A979F0"/>
    <w:rsid w:val="00A97C33"/>
    <w:rsid w:val="00A97D20"/>
    <w:rsid w:val="00A97E5F"/>
    <w:rsid w:val="00AA005B"/>
    <w:rsid w:val="00AA02E5"/>
    <w:rsid w:val="00AA032D"/>
    <w:rsid w:val="00AA0537"/>
    <w:rsid w:val="00AA0592"/>
    <w:rsid w:val="00AA0696"/>
    <w:rsid w:val="00AA07F7"/>
    <w:rsid w:val="00AA08E3"/>
    <w:rsid w:val="00AA0992"/>
    <w:rsid w:val="00AA09E0"/>
    <w:rsid w:val="00AA0C96"/>
    <w:rsid w:val="00AA14DA"/>
    <w:rsid w:val="00AA1848"/>
    <w:rsid w:val="00AA1A58"/>
    <w:rsid w:val="00AA1B26"/>
    <w:rsid w:val="00AA1ECB"/>
    <w:rsid w:val="00AA1EFD"/>
    <w:rsid w:val="00AA21BB"/>
    <w:rsid w:val="00AA21DD"/>
    <w:rsid w:val="00AA24A6"/>
    <w:rsid w:val="00AA2C28"/>
    <w:rsid w:val="00AA2D22"/>
    <w:rsid w:val="00AA2D58"/>
    <w:rsid w:val="00AA2EBC"/>
    <w:rsid w:val="00AA2EDC"/>
    <w:rsid w:val="00AA30E1"/>
    <w:rsid w:val="00AA3195"/>
    <w:rsid w:val="00AA31CC"/>
    <w:rsid w:val="00AA34E5"/>
    <w:rsid w:val="00AA3571"/>
    <w:rsid w:val="00AA3ABD"/>
    <w:rsid w:val="00AA3C86"/>
    <w:rsid w:val="00AA3C87"/>
    <w:rsid w:val="00AA3EA2"/>
    <w:rsid w:val="00AA3F90"/>
    <w:rsid w:val="00AA4115"/>
    <w:rsid w:val="00AA424E"/>
    <w:rsid w:val="00AA448D"/>
    <w:rsid w:val="00AA460C"/>
    <w:rsid w:val="00AA46E1"/>
    <w:rsid w:val="00AA4A0E"/>
    <w:rsid w:val="00AA4BC5"/>
    <w:rsid w:val="00AA4F1E"/>
    <w:rsid w:val="00AA502B"/>
    <w:rsid w:val="00AA5298"/>
    <w:rsid w:val="00AA5811"/>
    <w:rsid w:val="00AA595C"/>
    <w:rsid w:val="00AA5A95"/>
    <w:rsid w:val="00AA5B9E"/>
    <w:rsid w:val="00AA5E25"/>
    <w:rsid w:val="00AA5E5A"/>
    <w:rsid w:val="00AA60E6"/>
    <w:rsid w:val="00AA6362"/>
    <w:rsid w:val="00AA64C7"/>
    <w:rsid w:val="00AA692B"/>
    <w:rsid w:val="00AA700E"/>
    <w:rsid w:val="00AA713C"/>
    <w:rsid w:val="00AA71A1"/>
    <w:rsid w:val="00AA720D"/>
    <w:rsid w:val="00AA7352"/>
    <w:rsid w:val="00AA73CE"/>
    <w:rsid w:val="00AA7661"/>
    <w:rsid w:val="00AB0080"/>
    <w:rsid w:val="00AB0380"/>
    <w:rsid w:val="00AB03BB"/>
    <w:rsid w:val="00AB0572"/>
    <w:rsid w:val="00AB05BB"/>
    <w:rsid w:val="00AB05DA"/>
    <w:rsid w:val="00AB06D7"/>
    <w:rsid w:val="00AB0E68"/>
    <w:rsid w:val="00AB0FF2"/>
    <w:rsid w:val="00AB118C"/>
    <w:rsid w:val="00AB1284"/>
    <w:rsid w:val="00AB12C0"/>
    <w:rsid w:val="00AB1300"/>
    <w:rsid w:val="00AB13AD"/>
    <w:rsid w:val="00AB1B5B"/>
    <w:rsid w:val="00AB1E02"/>
    <w:rsid w:val="00AB1E45"/>
    <w:rsid w:val="00AB1EBA"/>
    <w:rsid w:val="00AB2008"/>
    <w:rsid w:val="00AB22D9"/>
    <w:rsid w:val="00AB2474"/>
    <w:rsid w:val="00AB264C"/>
    <w:rsid w:val="00AB276F"/>
    <w:rsid w:val="00AB27AB"/>
    <w:rsid w:val="00AB2865"/>
    <w:rsid w:val="00AB2AEB"/>
    <w:rsid w:val="00AB2D87"/>
    <w:rsid w:val="00AB30E0"/>
    <w:rsid w:val="00AB3AD3"/>
    <w:rsid w:val="00AB3F23"/>
    <w:rsid w:val="00AB4042"/>
    <w:rsid w:val="00AB44C4"/>
    <w:rsid w:val="00AB4644"/>
    <w:rsid w:val="00AB464C"/>
    <w:rsid w:val="00AB46F7"/>
    <w:rsid w:val="00AB4841"/>
    <w:rsid w:val="00AB4B82"/>
    <w:rsid w:val="00AB4F3A"/>
    <w:rsid w:val="00AB4F56"/>
    <w:rsid w:val="00AB50EB"/>
    <w:rsid w:val="00AB5112"/>
    <w:rsid w:val="00AB5701"/>
    <w:rsid w:val="00AB577B"/>
    <w:rsid w:val="00AB57CE"/>
    <w:rsid w:val="00AB58B0"/>
    <w:rsid w:val="00AB59B7"/>
    <w:rsid w:val="00AB5B70"/>
    <w:rsid w:val="00AB5C6F"/>
    <w:rsid w:val="00AB5DF4"/>
    <w:rsid w:val="00AB5E79"/>
    <w:rsid w:val="00AB5EAD"/>
    <w:rsid w:val="00AB6354"/>
    <w:rsid w:val="00AB6577"/>
    <w:rsid w:val="00AB6818"/>
    <w:rsid w:val="00AB6D2D"/>
    <w:rsid w:val="00AB6D2E"/>
    <w:rsid w:val="00AB6F08"/>
    <w:rsid w:val="00AB760D"/>
    <w:rsid w:val="00AB7BE8"/>
    <w:rsid w:val="00AB7CF3"/>
    <w:rsid w:val="00AB7D9D"/>
    <w:rsid w:val="00AB7EBF"/>
    <w:rsid w:val="00AB7F0B"/>
    <w:rsid w:val="00AB7F36"/>
    <w:rsid w:val="00AC0153"/>
    <w:rsid w:val="00AC01E0"/>
    <w:rsid w:val="00AC024C"/>
    <w:rsid w:val="00AC0311"/>
    <w:rsid w:val="00AC04D2"/>
    <w:rsid w:val="00AC0867"/>
    <w:rsid w:val="00AC089C"/>
    <w:rsid w:val="00AC09E1"/>
    <w:rsid w:val="00AC0B42"/>
    <w:rsid w:val="00AC0B82"/>
    <w:rsid w:val="00AC0BDE"/>
    <w:rsid w:val="00AC0D34"/>
    <w:rsid w:val="00AC1084"/>
    <w:rsid w:val="00AC11C7"/>
    <w:rsid w:val="00AC13BC"/>
    <w:rsid w:val="00AC1870"/>
    <w:rsid w:val="00AC19DB"/>
    <w:rsid w:val="00AC1B4C"/>
    <w:rsid w:val="00AC1E91"/>
    <w:rsid w:val="00AC1EFD"/>
    <w:rsid w:val="00AC1FFC"/>
    <w:rsid w:val="00AC20FC"/>
    <w:rsid w:val="00AC2A09"/>
    <w:rsid w:val="00AC2A93"/>
    <w:rsid w:val="00AC2B5E"/>
    <w:rsid w:val="00AC2C3F"/>
    <w:rsid w:val="00AC2CE9"/>
    <w:rsid w:val="00AC2D88"/>
    <w:rsid w:val="00AC2FF7"/>
    <w:rsid w:val="00AC3608"/>
    <w:rsid w:val="00AC366D"/>
    <w:rsid w:val="00AC36FC"/>
    <w:rsid w:val="00AC38C9"/>
    <w:rsid w:val="00AC39E0"/>
    <w:rsid w:val="00AC3A45"/>
    <w:rsid w:val="00AC3E7A"/>
    <w:rsid w:val="00AC43AE"/>
    <w:rsid w:val="00AC4547"/>
    <w:rsid w:val="00AC49D7"/>
    <w:rsid w:val="00AC4BCC"/>
    <w:rsid w:val="00AC4F6A"/>
    <w:rsid w:val="00AC505C"/>
    <w:rsid w:val="00AC506E"/>
    <w:rsid w:val="00AC54C7"/>
    <w:rsid w:val="00AC570D"/>
    <w:rsid w:val="00AC5A2A"/>
    <w:rsid w:val="00AC5A79"/>
    <w:rsid w:val="00AC5C82"/>
    <w:rsid w:val="00AC5D92"/>
    <w:rsid w:val="00AC5E71"/>
    <w:rsid w:val="00AC61CF"/>
    <w:rsid w:val="00AC634E"/>
    <w:rsid w:val="00AC65B1"/>
    <w:rsid w:val="00AC66EB"/>
    <w:rsid w:val="00AC6831"/>
    <w:rsid w:val="00AC68F4"/>
    <w:rsid w:val="00AC6950"/>
    <w:rsid w:val="00AC6B38"/>
    <w:rsid w:val="00AC6D2B"/>
    <w:rsid w:val="00AC6E60"/>
    <w:rsid w:val="00AC6EAA"/>
    <w:rsid w:val="00AC72F0"/>
    <w:rsid w:val="00AC76B7"/>
    <w:rsid w:val="00AC79AD"/>
    <w:rsid w:val="00AC7C8A"/>
    <w:rsid w:val="00AC7D7B"/>
    <w:rsid w:val="00AD0648"/>
    <w:rsid w:val="00AD07C5"/>
    <w:rsid w:val="00AD083B"/>
    <w:rsid w:val="00AD086F"/>
    <w:rsid w:val="00AD0B1B"/>
    <w:rsid w:val="00AD0BA7"/>
    <w:rsid w:val="00AD0EBF"/>
    <w:rsid w:val="00AD0F30"/>
    <w:rsid w:val="00AD0F31"/>
    <w:rsid w:val="00AD148B"/>
    <w:rsid w:val="00AD16B7"/>
    <w:rsid w:val="00AD19AF"/>
    <w:rsid w:val="00AD1B16"/>
    <w:rsid w:val="00AD1B5B"/>
    <w:rsid w:val="00AD1D13"/>
    <w:rsid w:val="00AD2457"/>
    <w:rsid w:val="00AD24E4"/>
    <w:rsid w:val="00AD2D97"/>
    <w:rsid w:val="00AD300F"/>
    <w:rsid w:val="00AD31AC"/>
    <w:rsid w:val="00AD322C"/>
    <w:rsid w:val="00AD33C5"/>
    <w:rsid w:val="00AD370A"/>
    <w:rsid w:val="00AD3837"/>
    <w:rsid w:val="00AD385C"/>
    <w:rsid w:val="00AD3941"/>
    <w:rsid w:val="00AD395C"/>
    <w:rsid w:val="00AD42BB"/>
    <w:rsid w:val="00AD457C"/>
    <w:rsid w:val="00AD4742"/>
    <w:rsid w:val="00AD490E"/>
    <w:rsid w:val="00AD495E"/>
    <w:rsid w:val="00AD4AC4"/>
    <w:rsid w:val="00AD4BF4"/>
    <w:rsid w:val="00AD4C70"/>
    <w:rsid w:val="00AD4FE5"/>
    <w:rsid w:val="00AD5024"/>
    <w:rsid w:val="00AD52E4"/>
    <w:rsid w:val="00AD551C"/>
    <w:rsid w:val="00AD5626"/>
    <w:rsid w:val="00AD56AD"/>
    <w:rsid w:val="00AD574C"/>
    <w:rsid w:val="00AD58CB"/>
    <w:rsid w:val="00AD5965"/>
    <w:rsid w:val="00AD5A05"/>
    <w:rsid w:val="00AD5BF2"/>
    <w:rsid w:val="00AD5D5D"/>
    <w:rsid w:val="00AD5DD5"/>
    <w:rsid w:val="00AD5DE4"/>
    <w:rsid w:val="00AD60D6"/>
    <w:rsid w:val="00AD6138"/>
    <w:rsid w:val="00AD67C1"/>
    <w:rsid w:val="00AD68A6"/>
    <w:rsid w:val="00AD6C82"/>
    <w:rsid w:val="00AD6DD4"/>
    <w:rsid w:val="00AD6E7C"/>
    <w:rsid w:val="00AD765E"/>
    <w:rsid w:val="00AD7A44"/>
    <w:rsid w:val="00AD7D68"/>
    <w:rsid w:val="00AD7F63"/>
    <w:rsid w:val="00AE028D"/>
    <w:rsid w:val="00AE05E9"/>
    <w:rsid w:val="00AE066A"/>
    <w:rsid w:val="00AE0A69"/>
    <w:rsid w:val="00AE0BDB"/>
    <w:rsid w:val="00AE0BE9"/>
    <w:rsid w:val="00AE0EB2"/>
    <w:rsid w:val="00AE0F1B"/>
    <w:rsid w:val="00AE0F3B"/>
    <w:rsid w:val="00AE1303"/>
    <w:rsid w:val="00AE13BF"/>
    <w:rsid w:val="00AE13E9"/>
    <w:rsid w:val="00AE1627"/>
    <w:rsid w:val="00AE1640"/>
    <w:rsid w:val="00AE175A"/>
    <w:rsid w:val="00AE1BF7"/>
    <w:rsid w:val="00AE1D93"/>
    <w:rsid w:val="00AE1DA5"/>
    <w:rsid w:val="00AE239D"/>
    <w:rsid w:val="00AE2494"/>
    <w:rsid w:val="00AE2662"/>
    <w:rsid w:val="00AE28CF"/>
    <w:rsid w:val="00AE2998"/>
    <w:rsid w:val="00AE2C37"/>
    <w:rsid w:val="00AE2C55"/>
    <w:rsid w:val="00AE2C92"/>
    <w:rsid w:val="00AE2FDA"/>
    <w:rsid w:val="00AE3736"/>
    <w:rsid w:val="00AE3C25"/>
    <w:rsid w:val="00AE3DC7"/>
    <w:rsid w:val="00AE3F1E"/>
    <w:rsid w:val="00AE4038"/>
    <w:rsid w:val="00AE4177"/>
    <w:rsid w:val="00AE41C1"/>
    <w:rsid w:val="00AE4C6D"/>
    <w:rsid w:val="00AE4E6D"/>
    <w:rsid w:val="00AE531C"/>
    <w:rsid w:val="00AE53DE"/>
    <w:rsid w:val="00AE5611"/>
    <w:rsid w:val="00AE573A"/>
    <w:rsid w:val="00AE585E"/>
    <w:rsid w:val="00AE59F1"/>
    <w:rsid w:val="00AE5B26"/>
    <w:rsid w:val="00AE5E0F"/>
    <w:rsid w:val="00AE61BE"/>
    <w:rsid w:val="00AE64D0"/>
    <w:rsid w:val="00AE672A"/>
    <w:rsid w:val="00AE6834"/>
    <w:rsid w:val="00AE6B3D"/>
    <w:rsid w:val="00AE6BD7"/>
    <w:rsid w:val="00AE6CEB"/>
    <w:rsid w:val="00AE73AB"/>
    <w:rsid w:val="00AE75C4"/>
    <w:rsid w:val="00AE79C4"/>
    <w:rsid w:val="00AE7A23"/>
    <w:rsid w:val="00AE7D28"/>
    <w:rsid w:val="00AE7D7B"/>
    <w:rsid w:val="00AE7FC4"/>
    <w:rsid w:val="00AF0083"/>
    <w:rsid w:val="00AF0234"/>
    <w:rsid w:val="00AF0405"/>
    <w:rsid w:val="00AF088D"/>
    <w:rsid w:val="00AF0898"/>
    <w:rsid w:val="00AF0ACE"/>
    <w:rsid w:val="00AF0D18"/>
    <w:rsid w:val="00AF0E1A"/>
    <w:rsid w:val="00AF120B"/>
    <w:rsid w:val="00AF1361"/>
    <w:rsid w:val="00AF1417"/>
    <w:rsid w:val="00AF150F"/>
    <w:rsid w:val="00AF185F"/>
    <w:rsid w:val="00AF1D84"/>
    <w:rsid w:val="00AF1E6E"/>
    <w:rsid w:val="00AF1F2D"/>
    <w:rsid w:val="00AF21BA"/>
    <w:rsid w:val="00AF2252"/>
    <w:rsid w:val="00AF247F"/>
    <w:rsid w:val="00AF2642"/>
    <w:rsid w:val="00AF279A"/>
    <w:rsid w:val="00AF2B2A"/>
    <w:rsid w:val="00AF2B80"/>
    <w:rsid w:val="00AF2E01"/>
    <w:rsid w:val="00AF2FCE"/>
    <w:rsid w:val="00AF3280"/>
    <w:rsid w:val="00AF3291"/>
    <w:rsid w:val="00AF353F"/>
    <w:rsid w:val="00AF3599"/>
    <w:rsid w:val="00AF3869"/>
    <w:rsid w:val="00AF3BD0"/>
    <w:rsid w:val="00AF3C91"/>
    <w:rsid w:val="00AF4092"/>
    <w:rsid w:val="00AF41DC"/>
    <w:rsid w:val="00AF4957"/>
    <w:rsid w:val="00AF500C"/>
    <w:rsid w:val="00AF52F4"/>
    <w:rsid w:val="00AF546B"/>
    <w:rsid w:val="00AF5475"/>
    <w:rsid w:val="00AF56AB"/>
    <w:rsid w:val="00AF56D0"/>
    <w:rsid w:val="00AF58D2"/>
    <w:rsid w:val="00AF5CC2"/>
    <w:rsid w:val="00AF5F90"/>
    <w:rsid w:val="00AF65EA"/>
    <w:rsid w:val="00AF6793"/>
    <w:rsid w:val="00AF686F"/>
    <w:rsid w:val="00AF6891"/>
    <w:rsid w:val="00AF6BB7"/>
    <w:rsid w:val="00AF6C4C"/>
    <w:rsid w:val="00AF6EE8"/>
    <w:rsid w:val="00AF7236"/>
    <w:rsid w:val="00AF7705"/>
    <w:rsid w:val="00AF774D"/>
    <w:rsid w:val="00AF7819"/>
    <w:rsid w:val="00AF7923"/>
    <w:rsid w:val="00AF7BEB"/>
    <w:rsid w:val="00AF7DFB"/>
    <w:rsid w:val="00AF7F7F"/>
    <w:rsid w:val="00B001BF"/>
    <w:rsid w:val="00B00257"/>
    <w:rsid w:val="00B00366"/>
    <w:rsid w:val="00B0038C"/>
    <w:rsid w:val="00B00420"/>
    <w:rsid w:val="00B007F6"/>
    <w:rsid w:val="00B007FA"/>
    <w:rsid w:val="00B008D4"/>
    <w:rsid w:val="00B00A56"/>
    <w:rsid w:val="00B00C7B"/>
    <w:rsid w:val="00B00CBF"/>
    <w:rsid w:val="00B010F4"/>
    <w:rsid w:val="00B01303"/>
    <w:rsid w:val="00B0158B"/>
    <w:rsid w:val="00B017EB"/>
    <w:rsid w:val="00B019D7"/>
    <w:rsid w:val="00B0220F"/>
    <w:rsid w:val="00B022DD"/>
    <w:rsid w:val="00B023A6"/>
    <w:rsid w:val="00B023E5"/>
    <w:rsid w:val="00B0286F"/>
    <w:rsid w:val="00B02E2E"/>
    <w:rsid w:val="00B031EC"/>
    <w:rsid w:val="00B033EE"/>
    <w:rsid w:val="00B036E4"/>
    <w:rsid w:val="00B03C69"/>
    <w:rsid w:val="00B03C8C"/>
    <w:rsid w:val="00B03CBE"/>
    <w:rsid w:val="00B03D0F"/>
    <w:rsid w:val="00B03D7F"/>
    <w:rsid w:val="00B042A7"/>
    <w:rsid w:val="00B0434F"/>
    <w:rsid w:val="00B043FF"/>
    <w:rsid w:val="00B0457D"/>
    <w:rsid w:val="00B046A1"/>
    <w:rsid w:val="00B0475C"/>
    <w:rsid w:val="00B047B4"/>
    <w:rsid w:val="00B0482F"/>
    <w:rsid w:val="00B04859"/>
    <w:rsid w:val="00B0485C"/>
    <w:rsid w:val="00B048CD"/>
    <w:rsid w:val="00B04D59"/>
    <w:rsid w:val="00B0512B"/>
    <w:rsid w:val="00B05167"/>
    <w:rsid w:val="00B0575C"/>
    <w:rsid w:val="00B058A9"/>
    <w:rsid w:val="00B05DBE"/>
    <w:rsid w:val="00B0622B"/>
    <w:rsid w:val="00B062E8"/>
    <w:rsid w:val="00B063DB"/>
    <w:rsid w:val="00B06446"/>
    <w:rsid w:val="00B06506"/>
    <w:rsid w:val="00B06775"/>
    <w:rsid w:val="00B06833"/>
    <w:rsid w:val="00B06BA7"/>
    <w:rsid w:val="00B06FD3"/>
    <w:rsid w:val="00B073BC"/>
    <w:rsid w:val="00B07653"/>
    <w:rsid w:val="00B07D91"/>
    <w:rsid w:val="00B07E15"/>
    <w:rsid w:val="00B07F54"/>
    <w:rsid w:val="00B10042"/>
    <w:rsid w:val="00B100F5"/>
    <w:rsid w:val="00B10177"/>
    <w:rsid w:val="00B10478"/>
    <w:rsid w:val="00B108A0"/>
    <w:rsid w:val="00B10993"/>
    <w:rsid w:val="00B10A5B"/>
    <w:rsid w:val="00B10CE4"/>
    <w:rsid w:val="00B10F9E"/>
    <w:rsid w:val="00B1119D"/>
    <w:rsid w:val="00B113C4"/>
    <w:rsid w:val="00B113D7"/>
    <w:rsid w:val="00B11472"/>
    <w:rsid w:val="00B116E8"/>
    <w:rsid w:val="00B1186A"/>
    <w:rsid w:val="00B118FA"/>
    <w:rsid w:val="00B11AE0"/>
    <w:rsid w:val="00B11B55"/>
    <w:rsid w:val="00B11BC2"/>
    <w:rsid w:val="00B11CCC"/>
    <w:rsid w:val="00B11D0A"/>
    <w:rsid w:val="00B11F41"/>
    <w:rsid w:val="00B11FD2"/>
    <w:rsid w:val="00B121EF"/>
    <w:rsid w:val="00B125D8"/>
    <w:rsid w:val="00B1287A"/>
    <w:rsid w:val="00B12C64"/>
    <w:rsid w:val="00B12F11"/>
    <w:rsid w:val="00B1333D"/>
    <w:rsid w:val="00B134EB"/>
    <w:rsid w:val="00B13597"/>
    <w:rsid w:val="00B13709"/>
    <w:rsid w:val="00B13B67"/>
    <w:rsid w:val="00B13C5D"/>
    <w:rsid w:val="00B13DCC"/>
    <w:rsid w:val="00B14266"/>
    <w:rsid w:val="00B142D4"/>
    <w:rsid w:val="00B142E2"/>
    <w:rsid w:val="00B14370"/>
    <w:rsid w:val="00B143EA"/>
    <w:rsid w:val="00B147D0"/>
    <w:rsid w:val="00B1494A"/>
    <w:rsid w:val="00B14A83"/>
    <w:rsid w:val="00B1508C"/>
    <w:rsid w:val="00B15550"/>
    <w:rsid w:val="00B15621"/>
    <w:rsid w:val="00B1563B"/>
    <w:rsid w:val="00B1574D"/>
    <w:rsid w:val="00B158A3"/>
    <w:rsid w:val="00B158DB"/>
    <w:rsid w:val="00B1594C"/>
    <w:rsid w:val="00B15A94"/>
    <w:rsid w:val="00B15B08"/>
    <w:rsid w:val="00B15C40"/>
    <w:rsid w:val="00B15C78"/>
    <w:rsid w:val="00B16070"/>
    <w:rsid w:val="00B16449"/>
    <w:rsid w:val="00B16537"/>
    <w:rsid w:val="00B16D3E"/>
    <w:rsid w:val="00B16D7C"/>
    <w:rsid w:val="00B16E00"/>
    <w:rsid w:val="00B16EAE"/>
    <w:rsid w:val="00B16F13"/>
    <w:rsid w:val="00B1704D"/>
    <w:rsid w:val="00B17174"/>
    <w:rsid w:val="00B17197"/>
    <w:rsid w:val="00B1720E"/>
    <w:rsid w:val="00B17559"/>
    <w:rsid w:val="00B1796E"/>
    <w:rsid w:val="00B17A4B"/>
    <w:rsid w:val="00B17E5C"/>
    <w:rsid w:val="00B17FE4"/>
    <w:rsid w:val="00B20241"/>
    <w:rsid w:val="00B20307"/>
    <w:rsid w:val="00B20543"/>
    <w:rsid w:val="00B20817"/>
    <w:rsid w:val="00B2092F"/>
    <w:rsid w:val="00B20ED4"/>
    <w:rsid w:val="00B211D5"/>
    <w:rsid w:val="00B2127E"/>
    <w:rsid w:val="00B2177D"/>
    <w:rsid w:val="00B2192F"/>
    <w:rsid w:val="00B21F7F"/>
    <w:rsid w:val="00B221FA"/>
    <w:rsid w:val="00B2226E"/>
    <w:rsid w:val="00B22448"/>
    <w:rsid w:val="00B22BF8"/>
    <w:rsid w:val="00B22CA6"/>
    <w:rsid w:val="00B22CCB"/>
    <w:rsid w:val="00B22D1E"/>
    <w:rsid w:val="00B22DB2"/>
    <w:rsid w:val="00B22F96"/>
    <w:rsid w:val="00B22FB5"/>
    <w:rsid w:val="00B2312B"/>
    <w:rsid w:val="00B2321F"/>
    <w:rsid w:val="00B2333F"/>
    <w:rsid w:val="00B2340A"/>
    <w:rsid w:val="00B23424"/>
    <w:rsid w:val="00B2368F"/>
    <w:rsid w:val="00B2395E"/>
    <w:rsid w:val="00B239BF"/>
    <w:rsid w:val="00B23B34"/>
    <w:rsid w:val="00B23B44"/>
    <w:rsid w:val="00B23E1B"/>
    <w:rsid w:val="00B23E75"/>
    <w:rsid w:val="00B2426F"/>
    <w:rsid w:val="00B2453B"/>
    <w:rsid w:val="00B2467E"/>
    <w:rsid w:val="00B247E1"/>
    <w:rsid w:val="00B24956"/>
    <w:rsid w:val="00B24C80"/>
    <w:rsid w:val="00B24CA3"/>
    <w:rsid w:val="00B24D50"/>
    <w:rsid w:val="00B2516A"/>
    <w:rsid w:val="00B25253"/>
    <w:rsid w:val="00B25329"/>
    <w:rsid w:val="00B255E3"/>
    <w:rsid w:val="00B2577E"/>
    <w:rsid w:val="00B2579F"/>
    <w:rsid w:val="00B257D9"/>
    <w:rsid w:val="00B259BA"/>
    <w:rsid w:val="00B25AEB"/>
    <w:rsid w:val="00B25B05"/>
    <w:rsid w:val="00B25F6E"/>
    <w:rsid w:val="00B262DA"/>
    <w:rsid w:val="00B26449"/>
    <w:rsid w:val="00B265AD"/>
    <w:rsid w:val="00B268B4"/>
    <w:rsid w:val="00B269B9"/>
    <w:rsid w:val="00B26E2F"/>
    <w:rsid w:val="00B274DC"/>
    <w:rsid w:val="00B275B2"/>
    <w:rsid w:val="00B27B23"/>
    <w:rsid w:val="00B27D11"/>
    <w:rsid w:val="00B27F7E"/>
    <w:rsid w:val="00B30090"/>
    <w:rsid w:val="00B3019B"/>
    <w:rsid w:val="00B30278"/>
    <w:rsid w:val="00B302AA"/>
    <w:rsid w:val="00B3056A"/>
    <w:rsid w:val="00B30685"/>
    <w:rsid w:val="00B30746"/>
    <w:rsid w:val="00B30D05"/>
    <w:rsid w:val="00B312C3"/>
    <w:rsid w:val="00B31A75"/>
    <w:rsid w:val="00B31AEE"/>
    <w:rsid w:val="00B31BB3"/>
    <w:rsid w:val="00B31BF0"/>
    <w:rsid w:val="00B31EC3"/>
    <w:rsid w:val="00B32325"/>
    <w:rsid w:val="00B32712"/>
    <w:rsid w:val="00B32743"/>
    <w:rsid w:val="00B32831"/>
    <w:rsid w:val="00B3287D"/>
    <w:rsid w:val="00B32B18"/>
    <w:rsid w:val="00B32BDB"/>
    <w:rsid w:val="00B32D97"/>
    <w:rsid w:val="00B32EC1"/>
    <w:rsid w:val="00B32F91"/>
    <w:rsid w:val="00B3303A"/>
    <w:rsid w:val="00B332E8"/>
    <w:rsid w:val="00B333BD"/>
    <w:rsid w:val="00B33603"/>
    <w:rsid w:val="00B336F2"/>
    <w:rsid w:val="00B338F3"/>
    <w:rsid w:val="00B33A61"/>
    <w:rsid w:val="00B33AEF"/>
    <w:rsid w:val="00B33D64"/>
    <w:rsid w:val="00B33DAE"/>
    <w:rsid w:val="00B33DE5"/>
    <w:rsid w:val="00B33EA6"/>
    <w:rsid w:val="00B33F74"/>
    <w:rsid w:val="00B341AE"/>
    <w:rsid w:val="00B342A4"/>
    <w:rsid w:val="00B34940"/>
    <w:rsid w:val="00B34C72"/>
    <w:rsid w:val="00B34CE1"/>
    <w:rsid w:val="00B34DB4"/>
    <w:rsid w:val="00B352BF"/>
    <w:rsid w:val="00B354E8"/>
    <w:rsid w:val="00B35658"/>
    <w:rsid w:val="00B35E3B"/>
    <w:rsid w:val="00B35F23"/>
    <w:rsid w:val="00B3619B"/>
    <w:rsid w:val="00B361BD"/>
    <w:rsid w:val="00B361CA"/>
    <w:rsid w:val="00B365DF"/>
    <w:rsid w:val="00B368EF"/>
    <w:rsid w:val="00B36C51"/>
    <w:rsid w:val="00B36F3A"/>
    <w:rsid w:val="00B36F80"/>
    <w:rsid w:val="00B373E6"/>
    <w:rsid w:val="00B37773"/>
    <w:rsid w:val="00B37C69"/>
    <w:rsid w:val="00B37E62"/>
    <w:rsid w:val="00B37EF2"/>
    <w:rsid w:val="00B40404"/>
    <w:rsid w:val="00B40864"/>
    <w:rsid w:val="00B40D81"/>
    <w:rsid w:val="00B40ECA"/>
    <w:rsid w:val="00B40ED3"/>
    <w:rsid w:val="00B41200"/>
    <w:rsid w:val="00B41323"/>
    <w:rsid w:val="00B413F3"/>
    <w:rsid w:val="00B41805"/>
    <w:rsid w:val="00B4197C"/>
    <w:rsid w:val="00B41AA4"/>
    <w:rsid w:val="00B41F37"/>
    <w:rsid w:val="00B41F61"/>
    <w:rsid w:val="00B423E1"/>
    <w:rsid w:val="00B42F94"/>
    <w:rsid w:val="00B43A0D"/>
    <w:rsid w:val="00B43B48"/>
    <w:rsid w:val="00B43D76"/>
    <w:rsid w:val="00B44387"/>
    <w:rsid w:val="00B444D8"/>
    <w:rsid w:val="00B44A9E"/>
    <w:rsid w:val="00B44AAC"/>
    <w:rsid w:val="00B44AF2"/>
    <w:rsid w:val="00B44B6C"/>
    <w:rsid w:val="00B44B82"/>
    <w:rsid w:val="00B44BC3"/>
    <w:rsid w:val="00B44C2F"/>
    <w:rsid w:val="00B45031"/>
    <w:rsid w:val="00B451F6"/>
    <w:rsid w:val="00B45207"/>
    <w:rsid w:val="00B454B2"/>
    <w:rsid w:val="00B45B2F"/>
    <w:rsid w:val="00B45CBA"/>
    <w:rsid w:val="00B45EFE"/>
    <w:rsid w:val="00B46039"/>
    <w:rsid w:val="00B46062"/>
    <w:rsid w:val="00B461C7"/>
    <w:rsid w:val="00B46469"/>
    <w:rsid w:val="00B464CA"/>
    <w:rsid w:val="00B46A6E"/>
    <w:rsid w:val="00B46B0A"/>
    <w:rsid w:val="00B46CA4"/>
    <w:rsid w:val="00B46FCC"/>
    <w:rsid w:val="00B4737C"/>
    <w:rsid w:val="00B47539"/>
    <w:rsid w:val="00B47544"/>
    <w:rsid w:val="00B4760C"/>
    <w:rsid w:val="00B47B41"/>
    <w:rsid w:val="00B47BA5"/>
    <w:rsid w:val="00B47CBD"/>
    <w:rsid w:val="00B47CF7"/>
    <w:rsid w:val="00B47CFB"/>
    <w:rsid w:val="00B47EDE"/>
    <w:rsid w:val="00B47F6B"/>
    <w:rsid w:val="00B5006F"/>
    <w:rsid w:val="00B500B9"/>
    <w:rsid w:val="00B50271"/>
    <w:rsid w:val="00B506A2"/>
    <w:rsid w:val="00B50753"/>
    <w:rsid w:val="00B50B59"/>
    <w:rsid w:val="00B50B8F"/>
    <w:rsid w:val="00B50C05"/>
    <w:rsid w:val="00B50C53"/>
    <w:rsid w:val="00B50C9C"/>
    <w:rsid w:val="00B51001"/>
    <w:rsid w:val="00B510CB"/>
    <w:rsid w:val="00B51280"/>
    <w:rsid w:val="00B5138E"/>
    <w:rsid w:val="00B515DB"/>
    <w:rsid w:val="00B51AF2"/>
    <w:rsid w:val="00B51C00"/>
    <w:rsid w:val="00B520DB"/>
    <w:rsid w:val="00B52502"/>
    <w:rsid w:val="00B52765"/>
    <w:rsid w:val="00B5279B"/>
    <w:rsid w:val="00B52885"/>
    <w:rsid w:val="00B5293A"/>
    <w:rsid w:val="00B52A46"/>
    <w:rsid w:val="00B52A67"/>
    <w:rsid w:val="00B52BFD"/>
    <w:rsid w:val="00B52DEF"/>
    <w:rsid w:val="00B52F57"/>
    <w:rsid w:val="00B53056"/>
    <w:rsid w:val="00B53607"/>
    <w:rsid w:val="00B53BDB"/>
    <w:rsid w:val="00B53DB5"/>
    <w:rsid w:val="00B53EA4"/>
    <w:rsid w:val="00B53FE4"/>
    <w:rsid w:val="00B540C5"/>
    <w:rsid w:val="00B54256"/>
    <w:rsid w:val="00B54299"/>
    <w:rsid w:val="00B5438A"/>
    <w:rsid w:val="00B5439D"/>
    <w:rsid w:val="00B54457"/>
    <w:rsid w:val="00B548B7"/>
    <w:rsid w:val="00B54ACD"/>
    <w:rsid w:val="00B54BD6"/>
    <w:rsid w:val="00B54C83"/>
    <w:rsid w:val="00B54EA8"/>
    <w:rsid w:val="00B5525B"/>
    <w:rsid w:val="00B5548F"/>
    <w:rsid w:val="00B55777"/>
    <w:rsid w:val="00B55C85"/>
    <w:rsid w:val="00B55CB6"/>
    <w:rsid w:val="00B563BF"/>
    <w:rsid w:val="00B563FA"/>
    <w:rsid w:val="00B5664C"/>
    <w:rsid w:val="00B56708"/>
    <w:rsid w:val="00B56749"/>
    <w:rsid w:val="00B5675F"/>
    <w:rsid w:val="00B56975"/>
    <w:rsid w:val="00B56976"/>
    <w:rsid w:val="00B56B8D"/>
    <w:rsid w:val="00B57235"/>
    <w:rsid w:val="00B5763E"/>
    <w:rsid w:val="00B579B4"/>
    <w:rsid w:val="00B57BAE"/>
    <w:rsid w:val="00B57DA1"/>
    <w:rsid w:val="00B57ECB"/>
    <w:rsid w:val="00B6029F"/>
    <w:rsid w:val="00B602BC"/>
    <w:rsid w:val="00B60721"/>
    <w:rsid w:val="00B607A5"/>
    <w:rsid w:val="00B60997"/>
    <w:rsid w:val="00B610CF"/>
    <w:rsid w:val="00B61194"/>
    <w:rsid w:val="00B612C3"/>
    <w:rsid w:val="00B613E1"/>
    <w:rsid w:val="00B6151C"/>
    <w:rsid w:val="00B61692"/>
    <w:rsid w:val="00B61744"/>
    <w:rsid w:val="00B6195B"/>
    <w:rsid w:val="00B61DA9"/>
    <w:rsid w:val="00B6260A"/>
    <w:rsid w:val="00B62770"/>
    <w:rsid w:val="00B629B2"/>
    <w:rsid w:val="00B62A1C"/>
    <w:rsid w:val="00B62AA2"/>
    <w:rsid w:val="00B62C8F"/>
    <w:rsid w:val="00B63204"/>
    <w:rsid w:val="00B63383"/>
    <w:rsid w:val="00B63858"/>
    <w:rsid w:val="00B639B1"/>
    <w:rsid w:val="00B63A94"/>
    <w:rsid w:val="00B643C7"/>
    <w:rsid w:val="00B6449A"/>
    <w:rsid w:val="00B64513"/>
    <w:rsid w:val="00B64DEB"/>
    <w:rsid w:val="00B64F06"/>
    <w:rsid w:val="00B64F3D"/>
    <w:rsid w:val="00B6534D"/>
    <w:rsid w:val="00B65592"/>
    <w:rsid w:val="00B6562F"/>
    <w:rsid w:val="00B658EE"/>
    <w:rsid w:val="00B6592B"/>
    <w:rsid w:val="00B65A65"/>
    <w:rsid w:val="00B65B3A"/>
    <w:rsid w:val="00B65C86"/>
    <w:rsid w:val="00B66008"/>
    <w:rsid w:val="00B66106"/>
    <w:rsid w:val="00B6638B"/>
    <w:rsid w:val="00B663F8"/>
    <w:rsid w:val="00B663F9"/>
    <w:rsid w:val="00B66457"/>
    <w:rsid w:val="00B66741"/>
    <w:rsid w:val="00B66B51"/>
    <w:rsid w:val="00B67210"/>
    <w:rsid w:val="00B67354"/>
    <w:rsid w:val="00B67625"/>
    <w:rsid w:val="00B678C7"/>
    <w:rsid w:val="00B67C9E"/>
    <w:rsid w:val="00B67E4E"/>
    <w:rsid w:val="00B67F02"/>
    <w:rsid w:val="00B70036"/>
    <w:rsid w:val="00B7023C"/>
    <w:rsid w:val="00B702D7"/>
    <w:rsid w:val="00B70537"/>
    <w:rsid w:val="00B705C1"/>
    <w:rsid w:val="00B70690"/>
    <w:rsid w:val="00B7086B"/>
    <w:rsid w:val="00B70A0E"/>
    <w:rsid w:val="00B70AF9"/>
    <w:rsid w:val="00B70B0C"/>
    <w:rsid w:val="00B70C55"/>
    <w:rsid w:val="00B70D5C"/>
    <w:rsid w:val="00B71847"/>
    <w:rsid w:val="00B71A3E"/>
    <w:rsid w:val="00B72077"/>
    <w:rsid w:val="00B724CA"/>
    <w:rsid w:val="00B72525"/>
    <w:rsid w:val="00B726EE"/>
    <w:rsid w:val="00B729ED"/>
    <w:rsid w:val="00B72AFD"/>
    <w:rsid w:val="00B72B61"/>
    <w:rsid w:val="00B72D67"/>
    <w:rsid w:val="00B72F34"/>
    <w:rsid w:val="00B731A1"/>
    <w:rsid w:val="00B736C3"/>
    <w:rsid w:val="00B737EE"/>
    <w:rsid w:val="00B738A9"/>
    <w:rsid w:val="00B738D5"/>
    <w:rsid w:val="00B73C0B"/>
    <w:rsid w:val="00B73D2D"/>
    <w:rsid w:val="00B73E84"/>
    <w:rsid w:val="00B74328"/>
    <w:rsid w:val="00B7461F"/>
    <w:rsid w:val="00B747A4"/>
    <w:rsid w:val="00B7486A"/>
    <w:rsid w:val="00B749F5"/>
    <w:rsid w:val="00B74BA9"/>
    <w:rsid w:val="00B7505B"/>
    <w:rsid w:val="00B75153"/>
    <w:rsid w:val="00B75529"/>
    <w:rsid w:val="00B7552D"/>
    <w:rsid w:val="00B75CBD"/>
    <w:rsid w:val="00B75E27"/>
    <w:rsid w:val="00B7639F"/>
    <w:rsid w:val="00B768F1"/>
    <w:rsid w:val="00B769C0"/>
    <w:rsid w:val="00B76D80"/>
    <w:rsid w:val="00B76D93"/>
    <w:rsid w:val="00B76F9D"/>
    <w:rsid w:val="00B77060"/>
    <w:rsid w:val="00B770F8"/>
    <w:rsid w:val="00B771D1"/>
    <w:rsid w:val="00B77424"/>
    <w:rsid w:val="00B7799A"/>
    <w:rsid w:val="00B77FA6"/>
    <w:rsid w:val="00B77FB8"/>
    <w:rsid w:val="00B80160"/>
    <w:rsid w:val="00B80375"/>
    <w:rsid w:val="00B8038F"/>
    <w:rsid w:val="00B804A5"/>
    <w:rsid w:val="00B804F4"/>
    <w:rsid w:val="00B80502"/>
    <w:rsid w:val="00B8084E"/>
    <w:rsid w:val="00B80A56"/>
    <w:rsid w:val="00B80C59"/>
    <w:rsid w:val="00B80DB0"/>
    <w:rsid w:val="00B80FFA"/>
    <w:rsid w:val="00B8102C"/>
    <w:rsid w:val="00B81B8F"/>
    <w:rsid w:val="00B81BB6"/>
    <w:rsid w:val="00B81E36"/>
    <w:rsid w:val="00B81EB9"/>
    <w:rsid w:val="00B821A0"/>
    <w:rsid w:val="00B8229B"/>
    <w:rsid w:val="00B826DA"/>
    <w:rsid w:val="00B82D25"/>
    <w:rsid w:val="00B82E7B"/>
    <w:rsid w:val="00B82F0A"/>
    <w:rsid w:val="00B82FBA"/>
    <w:rsid w:val="00B82FF2"/>
    <w:rsid w:val="00B83008"/>
    <w:rsid w:val="00B83371"/>
    <w:rsid w:val="00B8337F"/>
    <w:rsid w:val="00B83389"/>
    <w:rsid w:val="00B8338D"/>
    <w:rsid w:val="00B83C59"/>
    <w:rsid w:val="00B8403A"/>
    <w:rsid w:val="00B8419E"/>
    <w:rsid w:val="00B84691"/>
    <w:rsid w:val="00B84831"/>
    <w:rsid w:val="00B84C1D"/>
    <w:rsid w:val="00B84CD7"/>
    <w:rsid w:val="00B8519F"/>
    <w:rsid w:val="00B854F3"/>
    <w:rsid w:val="00B855C8"/>
    <w:rsid w:val="00B85695"/>
    <w:rsid w:val="00B859A3"/>
    <w:rsid w:val="00B85EEF"/>
    <w:rsid w:val="00B863D8"/>
    <w:rsid w:val="00B865DE"/>
    <w:rsid w:val="00B8662F"/>
    <w:rsid w:val="00B866E4"/>
    <w:rsid w:val="00B86C3C"/>
    <w:rsid w:val="00B86CB8"/>
    <w:rsid w:val="00B86DCE"/>
    <w:rsid w:val="00B8702F"/>
    <w:rsid w:val="00B870F0"/>
    <w:rsid w:val="00B871BE"/>
    <w:rsid w:val="00B873BD"/>
    <w:rsid w:val="00B874FF"/>
    <w:rsid w:val="00B878EF"/>
    <w:rsid w:val="00B87FE3"/>
    <w:rsid w:val="00B90136"/>
    <w:rsid w:val="00B90633"/>
    <w:rsid w:val="00B909BB"/>
    <w:rsid w:val="00B90B13"/>
    <w:rsid w:val="00B90EA6"/>
    <w:rsid w:val="00B90F47"/>
    <w:rsid w:val="00B91029"/>
    <w:rsid w:val="00B910EA"/>
    <w:rsid w:val="00B9116B"/>
    <w:rsid w:val="00B912FB"/>
    <w:rsid w:val="00B9142F"/>
    <w:rsid w:val="00B91596"/>
    <w:rsid w:val="00B9163B"/>
    <w:rsid w:val="00B91995"/>
    <w:rsid w:val="00B91B35"/>
    <w:rsid w:val="00B91E20"/>
    <w:rsid w:val="00B91EEC"/>
    <w:rsid w:val="00B926B3"/>
    <w:rsid w:val="00B92925"/>
    <w:rsid w:val="00B9292E"/>
    <w:rsid w:val="00B92C45"/>
    <w:rsid w:val="00B92FAB"/>
    <w:rsid w:val="00B92FC8"/>
    <w:rsid w:val="00B93024"/>
    <w:rsid w:val="00B93112"/>
    <w:rsid w:val="00B931B4"/>
    <w:rsid w:val="00B93439"/>
    <w:rsid w:val="00B93546"/>
    <w:rsid w:val="00B9386C"/>
    <w:rsid w:val="00B9389F"/>
    <w:rsid w:val="00B939B0"/>
    <w:rsid w:val="00B93C9D"/>
    <w:rsid w:val="00B94584"/>
    <w:rsid w:val="00B94802"/>
    <w:rsid w:val="00B94972"/>
    <w:rsid w:val="00B949A2"/>
    <w:rsid w:val="00B94D0C"/>
    <w:rsid w:val="00B94E8A"/>
    <w:rsid w:val="00B950C0"/>
    <w:rsid w:val="00B95502"/>
    <w:rsid w:val="00B9554F"/>
    <w:rsid w:val="00B9555C"/>
    <w:rsid w:val="00B95872"/>
    <w:rsid w:val="00B958DE"/>
    <w:rsid w:val="00B95D39"/>
    <w:rsid w:val="00B95D7C"/>
    <w:rsid w:val="00B95E65"/>
    <w:rsid w:val="00B96112"/>
    <w:rsid w:val="00B961C3"/>
    <w:rsid w:val="00B963CA"/>
    <w:rsid w:val="00B9643B"/>
    <w:rsid w:val="00B965B0"/>
    <w:rsid w:val="00B9662B"/>
    <w:rsid w:val="00B96E34"/>
    <w:rsid w:val="00B96E50"/>
    <w:rsid w:val="00B9741C"/>
    <w:rsid w:val="00B9743B"/>
    <w:rsid w:val="00B97585"/>
    <w:rsid w:val="00B976AF"/>
    <w:rsid w:val="00B9775E"/>
    <w:rsid w:val="00B978A7"/>
    <w:rsid w:val="00B9798E"/>
    <w:rsid w:val="00B97CE9"/>
    <w:rsid w:val="00BA0020"/>
    <w:rsid w:val="00BA0842"/>
    <w:rsid w:val="00BA0844"/>
    <w:rsid w:val="00BA0BDB"/>
    <w:rsid w:val="00BA1479"/>
    <w:rsid w:val="00BA15C8"/>
    <w:rsid w:val="00BA16C5"/>
    <w:rsid w:val="00BA1806"/>
    <w:rsid w:val="00BA1842"/>
    <w:rsid w:val="00BA189C"/>
    <w:rsid w:val="00BA18D4"/>
    <w:rsid w:val="00BA1CD4"/>
    <w:rsid w:val="00BA1E35"/>
    <w:rsid w:val="00BA236C"/>
    <w:rsid w:val="00BA24A4"/>
    <w:rsid w:val="00BA24C3"/>
    <w:rsid w:val="00BA25A7"/>
    <w:rsid w:val="00BA25DE"/>
    <w:rsid w:val="00BA2EE4"/>
    <w:rsid w:val="00BA2F45"/>
    <w:rsid w:val="00BA30E2"/>
    <w:rsid w:val="00BA3148"/>
    <w:rsid w:val="00BA328C"/>
    <w:rsid w:val="00BA33DD"/>
    <w:rsid w:val="00BA36C9"/>
    <w:rsid w:val="00BA3703"/>
    <w:rsid w:val="00BA374C"/>
    <w:rsid w:val="00BA3C26"/>
    <w:rsid w:val="00BA3D01"/>
    <w:rsid w:val="00BA3D1B"/>
    <w:rsid w:val="00BA3DB8"/>
    <w:rsid w:val="00BA3F25"/>
    <w:rsid w:val="00BA421A"/>
    <w:rsid w:val="00BA436D"/>
    <w:rsid w:val="00BA43E0"/>
    <w:rsid w:val="00BA45F3"/>
    <w:rsid w:val="00BA47B6"/>
    <w:rsid w:val="00BA497D"/>
    <w:rsid w:val="00BA4999"/>
    <w:rsid w:val="00BA4B69"/>
    <w:rsid w:val="00BA4B7B"/>
    <w:rsid w:val="00BA4B9C"/>
    <w:rsid w:val="00BA4E62"/>
    <w:rsid w:val="00BA4F5A"/>
    <w:rsid w:val="00BA52C8"/>
    <w:rsid w:val="00BA5862"/>
    <w:rsid w:val="00BA5B29"/>
    <w:rsid w:val="00BA61F2"/>
    <w:rsid w:val="00BA648E"/>
    <w:rsid w:val="00BA6A07"/>
    <w:rsid w:val="00BA6D78"/>
    <w:rsid w:val="00BA6DE2"/>
    <w:rsid w:val="00BA702E"/>
    <w:rsid w:val="00BA75A0"/>
    <w:rsid w:val="00BA7828"/>
    <w:rsid w:val="00BA7BCB"/>
    <w:rsid w:val="00BA7D27"/>
    <w:rsid w:val="00BB00BF"/>
    <w:rsid w:val="00BB0241"/>
    <w:rsid w:val="00BB03AD"/>
    <w:rsid w:val="00BB05E7"/>
    <w:rsid w:val="00BB0837"/>
    <w:rsid w:val="00BB0927"/>
    <w:rsid w:val="00BB0A0A"/>
    <w:rsid w:val="00BB0C44"/>
    <w:rsid w:val="00BB0CBF"/>
    <w:rsid w:val="00BB0F08"/>
    <w:rsid w:val="00BB12EE"/>
    <w:rsid w:val="00BB143D"/>
    <w:rsid w:val="00BB1531"/>
    <w:rsid w:val="00BB1749"/>
    <w:rsid w:val="00BB1A94"/>
    <w:rsid w:val="00BB1A9E"/>
    <w:rsid w:val="00BB1BE6"/>
    <w:rsid w:val="00BB1E8D"/>
    <w:rsid w:val="00BB1F33"/>
    <w:rsid w:val="00BB20A8"/>
    <w:rsid w:val="00BB22FD"/>
    <w:rsid w:val="00BB2350"/>
    <w:rsid w:val="00BB24A5"/>
    <w:rsid w:val="00BB24ED"/>
    <w:rsid w:val="00BB2611"/>
    <w:rsid w:val="00BB267A"/>
    <w:rsid w:val="00BB26B5"/>
    <w:rsid w:val="00BB2E00"/>
    <w:rsid w:val="00BB30E1"/>
    <w:rsid w:val="00BB3375"/>
    <w:rsid w:val="00BB33EB"/>
    <w:rsid w:val="00BB36D2"/>
    <w:rsid w:val="00BB3797"/>
    <w:rsid w:val="00BB380B"/>
    <w:rsid w:val="00BB3D93"/>
    <w:rsid w:val="00BB429A"/>
    <w:rsid w:val="00BB49B8"/>
    <w:rsid w:val="00BB4E37"/>
    <w:rsid w:val="00BB4EA1"/>
    <w:rsid w:val="00BB4F3E"/>
    <w:rsid w:val="00BB4FC4"/>
    <w:rsid w:val="00BB4FF4"/>
    <w:rsid w:val="00BB536C"/>
    <w:rsid w:val="00BB54AC"/>
    <w:rsid w:val="00BB57EF"/>
    <w:rsid w:val="00BB5873"/>
    <w:rsid w:val="00BB5A76"/>
    <w:rsid w:val="00BB5C43"/>
    <w:rsid w:val="00BB5C52"/>
    <w:rsid w:val="00BB5E4C"/>
    <w:rsid w:val="00BB615F"/>
    <w:rsid w:val="00BB6160"/>
    <w:rsid w:val="00BB6230"/>
    <w:rsid w:val="00BB631A"/>
    <w:rsid w:val="00BB63EA"/>
    <w:rsid w:val="00BB64AB"/>
    <w:rsid w:val="00BB651A"/>
    <w:rsid w:val="00BB67DC"/>
    <w:rsid w:val="00BB75AD"/>
    <w:rsid w:val="00BB78DE"/>
    <w:rsid w:val="00BB78FB"/>
    <w:rsid w:val="00BB79C0"/>
    <w:rsid w:val="00BB79FA"/>
    <w:rsid w:val="00BB7C53"/>
    <w:rsid w:val="00BB7D2C"/>
    <w:rsid w:val="00BB7D33"/>
    <w:rsid w:val="00BB7D44"/>
    <w:rsid w:val="00BC00BA"/>
    <w:rsid w:val="00BC07B3"/>
    <w:rsid w:val="00BC08E2"/>
    <w:rsid w:val="00BC08E4"/>
    <w:rsid w:val="00BC0B83"/>
    <w:rsid w:val="00BC0D7B"/>
    <w:rsid w:val="00BC16F9"/>
    <w:rsid w:val="00BC179B"/>
    <w:rsid w:val="00BC17E3"/>
    <w:rsid w:val="00BC183E"/>
    <w:rsid w:val="00BC1925"/>
    <w:rsid w:val="00BC1EFF"/>
    <w:rsid w:val="00BC2028"/>
    <w:rsid w:val="00BC22C6"/>
    <w:rsid w:val="00BC23AB"/>
    <w:rsid w:val="00BC297B"/>
    <w:rsid w:val="00BC2E46"/>
    <w:rsid w:val="00BC315D"/>
    <w:rsid w:val="00BC344E"/>
    <w:rsid w:val="00BC380A"/>
    <w:rsid w:val="00BC3A65"/>
    <w:rsid w:val="00BC43C6"/>
    <w:rsid w:val="00BC4536"/>
    <w:rsid w:val="00BC4F64"/>
    <w:rsid w:val="00BC53EF"/>
    <w:rsid w:val="00BC54B5"/>
    <w:rsid w:val="00BC5740"/>
    <w:rsid w:val="00BC5798"/>
    <w:rsid w:val="00BC57E0"/>
    <w:rsid w:val="00BC5C0D"/>
    <w:rsid w:val="00BC6242"/>
    <w:rsid w:val="00BC624D"/>
    <w:rsid w:val="00BC6876"/>
    <w:rsid w:val="00BC6D4F"/>
    <w:rsid w:val="00BC6D78"/>
    <w:rsid w:val="00BC6FFA"/>
    <w:rsid w:val="00BC7080"/>
    <w:rsid w:val="00BC725B"/>
    <w:rsid w:val="00BC74BA"/>
    <w:rsid w:val="00BC762B"/>
    <w:rsid w:val="00BC7B89"/>
    <w:rsid w:val="00BC7C35"/>
    <w:rsid w:val="00BC7E79"/>
    <w:rsid w:val="00BC7F3F"/>
    <w:rsid w:val="00BD06CF"/>
    <w:rsid w:val="00BD0D92"/>
    <w:rsid w:val="00BD1029"/>
    <w:rsid w:val="00BD10B3"/>
    <w:rsid w:val="00BD1603"/>
    <w:rsid w:val="00BD17B0"/>
    <w:rsid w:val="00BD1818"/>
    <w:rsid w:val="00BD1A2B"/>
    <w:rsid w:val="00BD1A7D"/>
    <w:rsid w:val="00BD1D42"/>
    <w:rsid w:val="00BD1DC9"/>
    <w:rsid w:val="00BD1DFB"/>
    <w:rsid w:val="00BD1EEF"/>
    <w:rsid w:val="00BD22B5"/>
    <w:rsid w:val="00BD236B"/>
    <w:rsid w:val="00BD268A"/>
    <w:rsid w:val="00BD27B3"/>
    <w:rsid w:val="00BD2847"/>
    <w:rsid w:val="00BD286F"/>
    <w:rsid w:val="00BD28BE"/>
    <w:rsid w:val="00BD2950"/>
    <w:rsid w:val="00BD2BDC"/>
    <w:rsid w:val="00BD2C42"/>
    <w:rsid w:val="00BD2C6C"/>
    <w:rsid w:val="00BD2CB4"/>
    <w:rsid w:val="00BD2D28"/>
    <w:rsid w:val="00BD2F88"/>
    <w:rsid w:val="00BD30D8"/>
    <w:rsid w:val="00BD3195"/>
    <w:rsid w:val="00BD319D"/>
    <w:rsid w:val="00BD349A"/>
    <w:rsid w:val="00BD3E15"/>
    <w:rsid w:val="00BD3ECD"/>
    <w:rsid w:val="00BD40D3"/>
    <w:rsid w:val="00BD41BC"/>
    <w:rsid w:val="00BD429C"/>
    <w:rsid w:val="00BD43C5"/>
    <w:rsid w:val="00BD44A2"/>
    <w:rsid w:val="00BD4613"/>
    <w:rsid w:val="00BD4A90"/>
    <w:rsid w:val="00BD4D2F"/>
    <w:rsid w:val="00BD5779"/>
    <w:rsid w:val="00BD5A46"/>
    <w:rsid w:val="00BD5AE7"/>
    <w:rsid w:val="00BD5B17"/>
    <w:rsid w:val="00BD5BFA"/>
    <w:rsid w:val="00BD5DE4"/>
    <w:rsid w:val="00BD5EED"/>
    <w:rsid w:val="00BD5FA0"/>
    <w:rsid w:val="00BD5FF1"/>
    <w:rsid w:val="00BD6095"/>
    <w:rsid w:val="00BD6272"/>
    <w:rsid w:val="00BD6282"/>
    <w:rsid w:val="00BD6699"/>
    <w:rsid w:val="00BD6725"/>
    <w:rsid w:val="00BD6891"/>
    <w:rsid w:val="00BD6A34"/>
    <w:rsid w:val="00BD7011"/>
    <w:rsid w:val="00BD7907"/>
    <w:rsid w:val="00BD7B77"/>
    <w:rsid w:val="00BD7E37"/>
    <w:rsid w:val="00BD7ED1"/>
    <w:rsid w:val="00BE0318"/>
    <w:rsid w:val="00BE035F"/>
    <w:rsid w:val="00BE03E6"/>
    <w:rsid w:val="00BE08A9"/>
    <w:rsid w:val="00BE08B8"/>
    <w:rsid w:val="00BE0937"/>
    <w:rsid w:val="00BE09D9"/>
    <w:rsid w:val="00BE0CDD"/>
    <w:rsid w:val="00BE0DB9"/>
    <w:rsid w:val="00BE0FF3"/>
    <w:rsid w:val="00BE1018"/>
    <w:rsid w:val="00BE133F"/>
    <w:rsid w:val="00BE164D"/>
    <w:rsid w:val="00BE19E9"/>
    <w:rsid w:val="00BE1E60"/>
    <w:rsid w:val="00BE1EED"/>
    <w:rsid w:val="00BE1FBE"/>
    <w:rsid w:val="00BE1FDB"/>
    <w:rsid w:val="00BE223D"/>
    <w:rsid w:val="00BE2304"/>
    <w:rsid w:val="00BE24E5"/>
    <w:rsid w:val="00BE270F"/>
    <w:rsid w:val="00BE3476"/>
    <w:rsid w:val="00BE34E9"/>
    <w:rsid w:val="00BE35DE"/>
    <w:rsid w:val="00BE35E1"/>
    <w:rsid w:val="00BE35FD"/>
    <w:rsid w:val="00BE36C1"/>
    <w:rsid w:val="00BE37BF"/>
    <w:rsid w:val="00BE3831"/>
    <w:rsid w:val="00BE386C"/>
    <w:rsid w:val="00BE3AB4"/>
    <w:rsid w:val="00BE3C15"/>
    <w:rsid w:val="00BE3EA0"/>
    <w:rsid w:val="00BE45CE"/>
    <w:rsid w:val="00BE4782"/>
    <w:rsid w:val="00BE4A95"/>
    <w:rsid w:val="00BE4A9A"/>
    <w:rsid w:val="00BE4AA2"/>
    <w:rsid w:val="00BE4BD4"/>
    <w:rsid w:val="00BE4CDA"/>
    <w:rsid w:val="00BE4CFC"/>
    <w:rsid w:val="00BE52A6"/>
    <w:rsid w:val="00BE5605"/>
    <w:rsid w:val="00BE596C"/>
    <w:rsid w:val="00BE5A8B"/>
    <w:rsid w:val="00BE5FA7"/>
    <w:rsid w:val="00BE60FE"/>
    <w:rsid w:val="00BE6190"/>
    <w:rsid w:val="00BE620D"/>
    <w:rsid w:val="00BE657B"/>
    <w:rsid w:val="00BE6A45"/>
    <w:rsid w:val="00BE6D04"/>
    <w:rsid w:val="00BE7151"/>
    <w:rsid w:val="00BE75BD"/>
    <w:rsid w:val="00BE767E"/>
    <w:rsid w:val="00BE7686"/>
    <w:rsid w:val="00BE778B"/>
    <w:rsid w:val="00BE79D1"/>
    <w:rsid w:val="00BE7BF9"/>
    <w:rsid w:val="00BE7C77"/>
    <w:rsid w:val="00BE7E1F"/>
    <w:rsid w:val="00BF0065"/>
    <w:rsid w:val="00BF00DD"/>
    <w:rsid w:val="00BF0192"/>
    <w:rsid w:val="00BF02B2"/>
    <w:rsid w:val="00BF06AE"/>
    <w:rsid w:val="00BF06E1"/>
    <w:rsid w:val="00BF070D"/>
    <w:rsid w:val="00BF082D"/>
    <w:rsid w:val="00BF0BAC"/>
    <w:rsid w:val="00BF0F5C"/>
    <w:rsid w:val="00BF1050"/>
    <w:rsid w:val="00BF18FF"/>
    <w:rsid w:val="00BF1922"/>
    <w:rsid w:val="00BF19B0"/>
    <w:rsid w:val="00BF1A4D"/>
    <w:rsid w:val="00BF1AAC"/>
    <w:rsid w:val="00BF1B54"/>
    <w:rsid w:val="00BF1BDE"/>
    <w:rsid w:val="00BF1E06"/>
    <w:rsid w:val="00BF1E32"/>
    <w:rsid w:val="00BF20A1"/>
    <w:rsid w:val="00BF2538"/>
    <w:rsid w:val="00BF27C9"/>
    <w:rsid w:val="00BF294A"/>
    <w:rsid w:val="00BF2EFE"/>
    <w:rsid w:val="00BF2F31"/>
    <w:rsid w:val="00BF2FC8"/>
    <w:rsid w:val="00BF3159"/>
    <w:rsid w:val="00BF33A6"/>
    <w:rsid w:val="00BF3621"/>
    <w:rsid w:val="00BF370A"/>
    <w:rsid w:val="00BF38A3"/>
    <w:rsid w:val="00BF3942"/>
    <w:rsid w:val="00BF3C93"/>
    <w:rsid w:val="00BF3F9E"/>
    <w:rsid w:val="00BF4026"/>
    <w:rsid w:val="00BF4383"/>
    <w:rsid w:val="00BF46AA"/>
    <w:rsid w:val="00BF47DB"/>
    <w:rsid w:val="00BF4B99"/>
    <w:rsid w:val="00BF4D85"/>
    <w:rsid w:val="00BF4ED7"/>
    <w:rsid w:val="00BF514A"/>
    <w:rsid w:val="00BF521C"/>
    <w:rsid w:val="00BF5278"/>
    <w:rsid w:val="00BF52D8"/>
    <w:rsid w:val="00BF537F"/>
    <w:rsid w:val="00BF5B4D"/>
    <w:rsid w:val="00BF5EE5"/>
    <w:rsid w:val="00BF62FD"/>
    <w:rsid w:val="00BF630B"/>
    <w:rsid w:val="00BF6CCF"/>
    <w:rsid w:val="00BF6E84"/>
    <w:rsid w:val="00BF6FB0"/>
    <w:rsid w:val="00BF7179"/>
    <w:rsid w:val="00BF72C3"/>
    <w:rsid w:val="00BF745F"/>
    <w:rsid w:val="00BF7F2E"/>
    <w:rsid w:val="00C00280"/>
    <w:rsid w:val="00C002AC"/>
    <w:rsid w:val="00C0035E"/>
    <w:rsid w:val="00C003D6"/>
    <w:rsid w:val="00C00682"/>
    <w:rsid w:val="00C00980"/>
    <w:rsid w:val="00C00A18"/>
    <w:rsid w:val="00C00BF6"/>
    <w:rsid w:val="00C00C61"/>
    <w:rsid w:val="00C00F2A"/>
    <w:rsid w:val="00C012A2"/>
    <w:rsid w:val="00C013C3"/>
    <w:rsid w:val="00C01491"/>
    <w:rsid w:val="00C0154D"/>
    <w:rsid w:val="00C01585"/>
    <w:rsid w:val="00C016FA"/>
    <w:rsid w:val="00C01800"/>
    <w:rsid w:val="00C01809"/>
    <w:rsid w:val="00C02034"/>
    <w:rsid w:val="00C0231C"/>
    <w:rsid w:val="00C02973"/>
    <w:rsid w:val="00C02BC0"/>
    <w:rsid w:val="00C02DF6"/>
    <w:rsid w:val="00C02FA0"/>
    <w:rsid w:val="00C031EB"/>
    <w:rsid w:val="00C033DF"/>
    <w:rsid w:val="00C03ADA"/>
    <w:rsid w:val="00C03D21"/>
    <w:rsid w:val="00C03DC0"/>
    <w:rsid w:val="00C03FE7"/>
    <w:rsid w:val="00C04160"/>
    <w:rsid w:val="00C0439A"/>
    <w:rsid w:val="00C044CA"/>
    <w:rsid w:val="00C048A2"/>
    <w:rsid w:val="00C04ABA"/>
    <w:rsid w:val="00C04D01"/>
    <w:rsid w:val="00C04E4C"/>
    <w:rsid w:val="00C0556D"/>
    <w:rsid w:val="00C058AE"/>
    <w:rsid w:val="00C058B0"/>
    <w:rsid w:val="00C05944"/>
    <w:rsid w:val="00C0598C"/>
    <w:rsid w:val="00C05C46"/>
    <w:rsid w:val="00C063BF"/>
    <w:rsid w:val="00C067A1"/>
    <w:rsid w:val="00C067F5"/>
    <w:rsid w:val="00C068C5"/>
    <w:rsid w:val="00C06B1D"/>
    <w:rsid w:val="00C06E8E"/>
    <w:rsid w:val="00C06FD5"/>
    <w:rsid w:val="00C071EF"/>
    <w:rsid w:val="00C07350"/>
    <w:rsid w:val="00C074DA"/>
    <w:rsid w:val="00C07550"/>
    <w:rsid w:val="00C0772E"/>
    <w:rsid w:val="00C07853"/>
    <w:rsid w:val="00C07CA2"/>
    <w:rsid w:val="00C07D07"/>
    <w:rsid w:val="00C100EB"/>
    <w:rsid w:val="00C103B0"/>
    <w:rsid w:val="00C105A0"/>
    <w:rsid w:val="00C1060E"/>
    <w:rsid w:val="00C10642"/>
    <w:rsid w:val="00C1082B"/>
    <w:rsid w:val="00C10CF2"/>
    <w:rsid w:val="00C10D4D"/>
    <w:rsid w:val="00C11724"/>
    <w:rsid w:val="00C118DA"/>
    <w:rsid w:val="00C11B94"/>
    <w:rsid w:val="00C11C7C"/>
    <w:rsid w:val="00C11D68"/>
    <w:rsid w:val="00C11EAC"/>
    <w:rsid w:val="00C12202"/>
    <w:rsid w:val="00C1244C"/>
    <w:rsid w:val="00C124B3"/>
    <w:rsid w:val="00C1256D"/>
    <w:rsid w:val="00C128BD"/>
    <w:rsid w:val="00C12C00"/>
    <w:rsid w:val="00C12C6B"/>
    <w:rsid w:val="00C12D2A"/>
    <w:rsid w:val="00C13158"/>
    <w:rsid w:val="00C13189"/>
    <w:rsid w:val="00C13313"/>
    <w:rsid w:val="00C13339"/>
    <w:rsid w:val="00C1388D"/>
    <w:rsid w:val="00C13B94"/>
    <w:rsid w:val="00C13C04"/>
    <w:rsid w:val="00C13CE9"/>
    <w:rsid w:val="00C13E06"/>
    <w:rsid w:val="00C13E7C"/>
    <w:rsid w:val="00C1424F"/>
    <w:rsid w:val="00C143DB"/>
    <w:rsid w:val="00C1492F"/>
    <w:rsid w:val="00C14D30"/>
    <w:rsid w:val="00C14ED6"/>
    <w:rsid w:val="00C150CB"/>
    <w:rsid w:val="00C158DD"/>
    <w:rsid w:val="00C15B1B"/>
    <w:rsid w:val="00C15B86"/>
    <w:rsid w:val="00C15D17"/>
    <w:rsid w:val="00C15D3A"/>
    <w:rsid w:val="00C15D5F"/>
    <w:rsid w:val="00C1601C"/>
    <w:rsid w:val="00C1631B"/>
    <w:rsid w:val="00C1643D"/>
    <w:rsid w:val="00C16595"/>
    <w:rsid w:val="00C166B6"/>
    <w:rsid w:val="00C166CC"/>
    <w:rsid w:val="00C16FE1"/>
    <w:rsid w:val="00C1706D"/>
    <w:rsid w:val="00C17122"/>
    <w:rsid w:val="00C17145"/>
    <w:rsid w:val="00C1720C"/>
    <w:rsid w:val="00C172DE"/>
    <w:rsid w:val="00C1778B"/>
    <w:rsid w:val="00C17F94"/>
    <w:rsid w:val="00C20084"/>
    <w:rsid w:val="00C20241"/>
    <w:rsid w:val="00C2049B"/>
    <w:rsid w:val="00C2063B"/>
    <w:rsid w:val="00C20697"/>
    <w:rsid w:val="00C208AB"/>
    <w:rsid w:val="00C208C1"/>
    <w:rsid w:val="00C21148"/>
    <w:rsid w:val="00C21227"/>
    <w:rsid w:val="00C21344"/>
    <w:rsid w:val="00C216CA"/>
    <w:rsid w:val="00C21733"/>
    <w:rsid w:val="00C21894"/>
    <w:rsid w:val="00C2190D"/>
    <w:rsid w:val="00C21A7C"/>
    <w:rsid w:val="00C2222D"/>
    <w:rsid w:val="00C223F8"/>
    <w:rsid w:val="00C227B5"/>
    <w:rsid w:val="00C2292A"/>
    <w:rsid w:val="00C22A81"/>
    <w:rsid w:val="00C22AC4"/>
    <w:rsid w:val="00C22B1D"/>
    <w:rsid w:val="00C22F06"/>
    <w:rsid w:val="00C23056"/>
    <w:rsid w:val="00C231BA"/>
    <w:rsid w:val="00C23202"/>
    <w:rsid w:val="00C233DB"/>
    <w:rsid w:val="00C238D4"/>
    <w:rsid w:val="00C23924"/>
    <w:rsid w:val="00C2393D"/>
    <w:rsid w:val="00C23B00"/>
    <w:rsid w:val="00C23BF5"/>
    <w:rsid w:val="00C23D00"/>
    <w:rsid w:val="00C23EE1"/>
    <w:rsid w:val="00C23F1B"/>
    <w:rsid w:val="00C23F33"/>
    <w:rsid w:val="00C243A5"/>
    <w:rsid w:val="00C24BDC"/>
    <w:rsid w:val="00C24C67"/>
    <w:rsid w:val="00C24C69"/>
    <w:rsid w:val="00C24E11"/>
    <w:rsid w:val="00C24EA6"/>
    <w:rsid w:val="00C252CE"/>
    <w:rsid w:val="00C252D9"/>
    <w:rsid w:val="00C253EA"/>
    <w:rsid w:val="00C25643"/>
    <w:rsid w:val="00C257BB"/>
    <w:rsid w:val="00C257FE"/>
    <w:rsid w:val="00C25B0C"/>
    <w:rsid w:val="00C25CB8"/>
    <w:rsid w:val="00C25ED3"/>
    <w:rsid w:val="00C25FF8"/>
    <w:rsid w:val="00C26597"/>
    <w:rsid w:val="00C26F25"/>
    <w:rsid w:val="00C26F3F"/>
    <w:rsid w:val="00C27890"/>
    <w:rsid w:val="00C27CD0"/>
    <w:rsid w:val="00C27ECA"/>
    <w:rsid w:val="00C30015"/>
    <w:rsid w:val="00C30236"/>
    <w:rsid w:val="00C302B5"/>
    <w:rsid w:val="00C3062C"/>
    <w:rsid w:val="00C3066A"/>
    <w:rsid w:val="00C30805"/>
    <w:rsid w:val="00C30891"/>
    <w:rsid w:val="00C310F1"/>
    <w:rsid w:val="00C31246"/>
    <w:rsid w:val="00C312F9"/>
    <w:rsid w:val="00C31768"/>
    <w:rsid w:val="00C317B4"/>
    <w:rsid w:val="00C3183C"/>
    <w:rsid w:val="00C318E8"/>
    <w:rsid w:val="00C319CF"/>
    <w:rsid w:val="00C31A7E"/>
    <w:rsid w:val="00C31BA4"/>
    <w:rsid w:val="00C31D6E"/>
    <w:rsid w:val="00C31DB6"/>
    <w:rsid w:val="00C31FBF"/>
    <w:rsid w:val="00C31FC8"/>
    <w:rsid w:val="00C3202F"/>
    <w:rsid w:val="00C3220B"/>
    <w:rsid w:val="00C3238C"/>
    <w:rsid w:val="00C32482"/>
    <w:rsid w:val="00C325C6"/>
    <w:rsid w:val="00C3265C"/>
    <w:rsid w:val="00C32740"/>
    <w:rsid w:val="00C32D2E"/>
    <w:rsid w:val="00C32D83"/>
    <w:rsid w:val="00C32E08"/>
    <w:rsid w:val="00C330E9"/>
    <w:rsid w:val="00C330EE"/>
    <w:rsid w:val="00C3394D"/>
    <w:rsid w:val="00C33AF4"/>
    <w:rsid w:val="00C33C6B"/>
    <w:rsid w:val="00C33ED9"/>
    <w:rsid w:val="00C33EEC"/>
    <w:rsid w:val="00C3405E"/>
    <w:rsid w:val="00C340D0"/>
    <w:rsid w:val="00C341A7"/>
    <w:rsid w:val="00C343ED"/>
    <w:rsid w:val="00C346E8"/>
    <w:rsid w:val="00C346FC"/>
    <w:rsid w:val="00C34D3F"/>
    <w:rsid w:val="00C34F71"/>
    <w:rsid w:val="00C35061"/>
    <w:rsid w:val="00C35120"/>
    <w:rsid w:val="00C3520A"/>
    <w:rsid w:val="00C35255"/>
    <w:rsid w:val="00C3532A"/>
    <w:rsid w:val="00C35534"/>
    <w:rsid w:val="00C3592B"/>
    <w:rsid w:val="00C35BC6"/>
    <w:rsid w:val="00C35C9A"/>
    <w:rsid w:val="00C35F94"/>
    <w:rsid w:val="00C3623B"/>
    <w:rsid w:val="00C36484"/>
    <w:rsid w:val="00C3659F"/>
    <w:rsid w:val="00C36653"/>
    <w:rsid w:val="00C368E7"/>
    <w:rsid w:val="00C36950"/>
    <w:rsid w:val="00C36AE2"/>
    <w:rsid w:val="00C36B19"/>
    <w:rsid w:val="00C36DC5"/>
    <w:rsid w:val="00C371C9"/>
    <w:rsid w:val="00C371E1"/>
    <w:rsid w:val="00C37734"/>
    <w:rsid w:val="00C37805"/>
    <w:rsid w:val="00C37883"/>
    <w:rsid w:val="00C3791C"/>
    <w:rsid w:val="00C37E96"/>
    <w:rsid w:val="00C37EB8"/>
    <w:rsid w:val="00C401FE"/>
    <w:rsid w:val="00C403AD"/>
    <w:rsid w:val="00C409DB"/>
    <w:rsid w:val="00C40A99"/>
    <w:rsid w:val="00C40BE3"/>
    <w:rsid w:val="00C40D9F"/>
    <w:rsid w:val="00C40E23"/>
    <w:rsid w:val="00C40F65"/>
    <w:rsid w:val="00C410C7"/>
    <w:rsid w:val="00C41144"/>
    <w:rsid w:val="00C41189"/>
    <w:rsid w:val="00C413B2"/>
    <w:rsid w:val="00C414AD"/>
    <w:rsid w:val="00C4175E"/>
    <w:rsid w:val="00C419DC"/>
    <w:rsid w:val="00C419F2"/>
    <w:rsid w:val="00C41C66"/>
    <w:rsid w:val="00C4211F"/>
    <w:rsid w:val="00C425CF"/>
    <w:rsid w:val="00C4274C"/>
    <w:rsid w:val="00C42AAF"/>
    <w:rsid w:val="00C42BE3"/>
    <w:rsid w:val="00C43123"/>
    <w:rsid w:val="00C43130"/>
    <w:rsid w:val="00C431E5"/>
    <w:rsid w:val="00C4343A"/>
    <w:rsid w:val="00C43624"/>
    <w:rsid w:val="00C4364D"/>
    <w:rsid w:val="00C43674"/>
    <w:rsid w:val="00C438AC"/>
    <w:rsid w:val="00C438C8"/>
    <w:rsid w:val="00C43B51"/>
    <w:rsid w:val="00C44066"/>
    <w:rsid w:val="00C44272"/>
    <w:rsid w:val="00C44295"/>
    <w:rsid w:val="00C44680"/>
    <w:rsid w:val="00C44895"/>
    <w:rsid w:val="00C44A6F"/>
    <w:rsid w:val="00C44B66"/>
    <w:rsid w:val="00C44E76"/>
    <w:rsid w:val="00C45087"/>
    <w:rsid w:val="00C451B7"/>
    <w:rsid w:val="00C45395"/>
    <w:rsid w:val="00C4555A"/>
    <w:rsid w:val="00C45A13"/>
    <w:rsid w:val="00C45B53"/>
    <w:rsid w:val="00C45B91"/>
    <w:rsid w:val="00C45D52"/>
    <w:rsid w:val="00C45F0E"/>
    <w:rsid w:val="00C45F19"/>
    <w:rsid w:val="00C46132"/>
    <w:rsid w:val="00C466A7"/>
    <w:rsid w:val="00C46719"/>
    <w:rsid w:val="00C467C4"/>
    <w:rsid w:val="00C469BE"/>
    <w:rsid w:val="00C46A0E"/>
    <w:rsid w:val="00C46A2E"/>
    <w:rsid w:val="00C46B1F"/>
    <w:rsid w:val="00C46EB8"/>
    <w:rsid w:val="00C47356"/>
    <w:rsid w:val="00C47529"/>
    <w:rsid w:val="00C4776A"/>
    <w:rsid w:val="00C4792E"/>
    <w:rsid w:val="00C47A17"/>
    <w:rsid w:val="00C47C65"/>
    <w:rsid w:val="00C500F9"/>
    <w:rsid w:val="00C50379"/>
    <w:rsid w:val="00C505D3"/>
    <w:rsid w:val="00C507DE"/>
    <w:rsid w:val="00C50906"/>
    <w:rsid w:val="00C50B4A"/>
    <w:rsid w:val="00C50B6A"/>
    <w:rsid w:val="00C50EC8"/>
    <w:rsid w:val="00C50F41"/>
    <w:rsid w:val="00C51739"/>
    <w:rsid w:val="00C51996"/>
    <w:rsid w:val="00C522E0"/>
    <w:rsid w:val="00C52318"/>
    <w:rsid w:val="00C52344"/>
    <w:rsid w:val="00C52715"/>
    <w:rsid w:val="00C52E9D"/>
    <w:rsid w:val="00C531C0"/>
    <w:rsid w:val="00C531EC"/>
    <w:rsid w:val="00C536AC"/>
    <w:rsid w:val="00C540F4"/>
    <w:rsid w:val="00C542BE"/>
    <w:rsid w:val="00C54628"/>
    <w:rsid w:val="00C54642"/>
    <w:rsid w:val="00C546AE"/>
    <w:rsid w:val="00C54700"/>
    <w:rsid w:val="00C5474D"/>
    <w:rsid w:val="00C54EBE"/>
    <w:rsid w:val="00C54EDD"/>
    <w:rsid w:val="00C55136"/>
    <w:rsid w:val="00C553A3"/>
    <w:rsid w:val="00C5560D"/>
    <w:rsid w:val="00C556CC"/>
    <w:rsid w:val="00C5578E"/>
    <w:rsid w:val="00C55CAE"/>
    <w:rsid w:val="00C55D11"/>
    <w:rsid w:val="00C55EDC"/>
    <w:rsid w:val="00C55EEF"/>
    <w:rsid w:val="00C56368"/>
    <w:rsid w:val="00C56400"/>
    <w:rsid w:val="00C56BD2"/>
    <w:rsid w:val="00C56D34"/>
    <w:rsid w:val="00C56E3C"/>
    <w:rsid w:val="00C56F60"/>
    <w:rsid w:val="00C57265"/>
    <w:rsid w:val="00C57334"/>
    <w:rsid w:val="00C574F5"/>
    <w:rsid w:val="00C57D21"/>
    <w:rsid w:val="00C6003D"/>
    <w:rsid w:val="00C60079"/>
    <w:rsid w:val="00C601AD"/>
    <w:rsid w:val="00C60636"/>
    <w:rsid w:val="00C60AF8"/>
    <w:rsid w:val="00C612E7"/>
    <w:rsid w:val="00C614E5"/>
    <w:rsid w:val="00C6163F"/>
    <w:rsid w:val="00C618CF"/>
    <w:rsid w:val="00C61ACB"/>
    <w:rsid w:val="00C61C1A"/>
    <w:rsid w:val="00C61C20"/>
    <w:rsid w:val="00C61D4D"/>
    <w:rsid w:val="00C61DED"/>
    <w:rsid w:val="00C62023"/>
    <w:rsid w:val="00C62078"/>
    <w:rsid w:val="00C620FC"/>
    <w:rsid w:val="00C62104"/>
    <w:rsid w:val="00C6225D"/>
    <w:rsid w:val="00C62465"/>
    <w:rsid w:val="00C6255B"/>
    <w:rsid w:val="00C626B2"/>
    <w:rsid w:val="00C62A58"/>
    <w:rsid w:val="00C62CFB"/>
    <w:rsid w:val="00C62D40"/>
    <w:rsid w:val="00C62E74"/>
    <w:rsid w:val="00C631D3"/>
    <w:rsid w:val="00C63271"/>
    <w:rsid w:val="00C633F2"/>
    <w:rsid w:val="00C6382C"/>
    <w:rsid w:val="00C6397A"/>
    <w:rsid w:val="00C63ECE"/>
    <w:rsid w:val="00C63F70"/>
    <w:rsid w:val="00C63FB9"/>
    <w:rsid w:val="00C6419F"/>
    <w:rsid w:val="00C6432E"/>
    <w:rsid w:val="00C6496A"/>
    <w:rsid w:val="00C64A6E"/>
    <w:rsid w:val="00C64D54"/>
    <w:rsid w:val="00C64DC0"/>
    <w:rsid w:val="00C64F7F"/>
    <w:rsid w:val="00C64F95"/>
    <w:rsid w:val="00C64F98"/>
    <w:rsid w:val="00C65003"/>
    <w:rsid w:val="00C653FA"/>
    <w:rsid w:val="00C6573F"/>
    <w:rsid w:val="00C65757"/>
    <w:rsid w:val="00C65835"/>
    <w:rsid w:val="00C65991"/>
    <w:rsid w:val="00C65BE2"/>
    <w:rsid w:val="00C65C43"/>
    <w:rsid w:val="00C65C50"/>
    <w:rsid w:val="00C66607"/>
    <w:rsid w:val="00C66759"/>
    <w:rsid w:val="00C667B9"/>
    <w:rsid w:val="00C669BD"/>
    <w:rsid w:val="00C675BD"/>
    <w:rsid w:val="00C67804"/>
    <w:rsid w:val="00C67DEB"/>
    <w:rsid w:val="00C67F1E"/>
    <w:rsid w:val="00C7030A"/>
    <w:rsid w:val="00C70383"/>
    <w:rsid w:val="00C7044D"/>
    <w:rsid w:val="00C7054E"/>
    <w:rsid w:val="00C70B62"/>
    <w:rsid w:val="00C70B6C"/>
    <w:rsid w:val="00C710CB"/>
    <w:rsid w:val="00C7135C"/>
    <w:rsid w:val="00C713CF"/>
    <w:rsid w:val="00C71466"/>
    <w:rsid w:val="00C7146E"/>
    <w:rsid w:val="00C71665"/>
    <w:rsid w:val="00C71927"/>
    <w:rsid w:val="00C71B20"/>
    <w:rsid w:val="00C721A9"/>
    <w:rsid w:val="00C721E6"/>
    <w:rsid w:val="00C722F6"/>
    <w:rsid w:val="00C7275B"/>
    <w:rsid w:val="00C727C9"/>
    <w:rsid w:val="00C72867"/>
    <w:rsid w:val="00C7298F"/>
    <w:rsid w:val="00C729A8"/>
    <w:rsid w:val="00C729FC"/>
    <w:rsid w:val="00C72D64"/>
    <w:rsid w:val="00C7325D"/>
    <w:rsid w:val="00C73574"/>
    <w:rsid w:val="00C7361C"/>
    <w:rsid w:val="00C737F2"/>
    <w:rsid w:val="00C73ED5"/>
    <w:rsid w:val="00C740DE"/>
    <w:rsid w:val="00C7428F"/>
    <w:rsid w:val="00C742E3"/>
    <w:rsid w:val="00C7455D"/>
    <w:rsid w:val="00C7473D"/>
    <w:rsid w:val="00C74890"/>
    <w:rsid w:val="00C74FCA"/>
    <w:rsid w:val="00C7505D"/>
    <w:rsid w:val="00C75272"/>
    <w:rsid w:val="00C7542C"/>
    <w:rsid w:val="00C75929"/>
    <w:rsid w:val="00C759AB"/>
    <w:rsid w:val="00C75A55"/>
    <w:rsid w:val="00C75AAB"/>
    <w:rsid w:val="00C75B7E"/>
    <w:rsid w:val="00C75DBB"/>
    <w:rsid w:val="00C76775"/>
    <w:rsid w:val="00C76A71"/>
    <w:rsid w:val="00C77227"/>
    <w:rsid w:val="00C7763D"/>
    <w:rsid w:val="00C77805"/>
    <w:rsid w:val="00C778DF"/>
    <w:rsid w:val="00C778E9"/>
    <w:rsid w:val="00C778F4"/>
    <w:rsid w:val="00C77B47"/>
    <w:rsid w:val="00C77CFE"/>
    <w:rsid w:val="00C77DA3"/>
    <w:rsid w:val="00C800F5"/>
    <w:rsid w:val="00C802E9"/>
    <w:rsid w:val="00C8037A"/>
    <w:rsid w:val="00C805E3"/>
    <w:rsid w:val="00C80CEF"/>
    <w:rsid w:val="00C80E24"/>
    <w:rsid w:val="00C80FC0"/>
    <w:rsid w:val="00C80FF8"/>
    <w:rsid w:val="00C810FC"/>
    <w:rsid w:val="00C816C3"/>
    <w:rsid w:val="00C81858"/>
    <w:rsid w:val="00C81B8B"/>
    <w:rsid w:val="00C8212E"/>
    <w:rsid w:val="00C824C5"/>
    <w:rsid w:val="00C82687"/>
    <w:rsid w:val="00C82B9A"/>
    <w:rsid w:val="00C82CD9"/>
    <w:rsid w:val="00C82DB6"/>
    <w:rsid w:val="00C83165"/>
    <w:rsid w:val="00C83DF3"/>
    <w:rsid w:val="00C83FE7"/>
    <w:rsid w:val="00C84759"/>
    <w:rsid w:val="00C84A1B"/>
    <w:rsid w:val="00C852F3"/>
    <w:rsid w:val="00C853B9"/>
    <w:rsid w:val="00C85422"/>
    <w:rsid w:val="00C85482"/>
    <w:rsid w:val="00C85ACA"/>
    <w:rsid w:val="00C85CC3"/>
    <w:rsid w:val="00C85E25"/>
    <w:rsid w:val="00C860E7"/>
    <w:rsid w:val="00C8611D"/>
    <w:rsid w:val="00C86314"/>
    <w:rsid w:val="00C86454"/>
    <w:rsid w:val="00C86692"/>
    <w:rsid w:val="00C86715"/>
    <w:rsid w:val="00C8690B"/>
    <w:rsid w:val="00C869C7"/>
    <w:rsid w:val="00C86A74"/>
    <w:rsid w:val="00C87056"/>
    <w:rsid w:val="00C87177"/>
    <w:rsid w:val="00C87321"/>
    <w:rsid w:val="00C87432"/>
    <w:rsid w:val="00C874F5"/>
    <w:rsid w:val="00C8763D"/>
    <w:rsid w:val="00C87A0F"/>
    <w:rsid w:val="00C87F71"/>
    <w:rsid w:val="00C9001F"/>
    <w:rsid w:val="00C9015E"/>
    <w:rsid w:val="00C90294"/>
    <w:rsid w:val="00C903E6"/>
    <w:rsid w:val="00C904EB"/>
    <w:rsid w:val="00C906FA"/>
    <w:rsid w:val="00C9085C"/>
    <w:rsid w:val="00C90D0D"/>
    <w:rsid w:val="00C90E3F"/>
    <w:rsid w:val="00C90EF8"/>
    <w:rsid w:val="00C90F31"/>
    <w:rsid w:val="00C912CF"/>
    <w:rsid w:val="00C912E5"/>
    <w:rsid w:val="00C9133B"/>
    <w:rsid w:val="00C918BB"/>
    <w:rsid w:val="00C91C8C"/>
    <w:rsid w:val="00C91C96"/>
    <w:rsid w:val="00C91DCA"/>
    <w:rsid w:val="00C91DEF"/>
    <w:rsid w:val="00C92467"/>
    <w:rsid w:val="00C9259C"/>
    <w:rsid w:val="00C92BD0"/>
    <w:rsid w:val="00C93241"/>
    <w:rsid w:val="00C93301"/>
    <w:rsid w:val="00C9333C"/>
    <w:rsid w:val="00C9334E"/>
    <w:rsid w:val="00C935EA"/>
    <w:rsid w:val="00C937FC"/>
    <w:rsid w:val="00C93EA1"/>
    <w:rsid w:val="00C942C2"/>
    <w:rsid w:val="00C949C6"/>
    <w:rsid w:val="00C94D6C"/>
    <w:rsid w:val="00C94E77"/>
    <w:rsid w:val="00C950B4"/>
    <w:rsid w:val="00C9535B"/>
    <w:rsid w:val="00C95A24"/>
    <w:rsid w:val="00C95E8B"/>
    <w:rsid w:val="00C95F1D"/>
    <w:rsid w:val="00C960D4"/>
    <w:rsid w:val="00C962AC"/>
    <w:rsid w:val="00C962F9"/>
    <w:rsid w:val="00C962FB"/>
    <w:rsid w:val="00C964D5"/>
    <w:rsid w:val="00C96600"/>
    <w:rsid w:val="00C968C8"/>
    <w:rsid w:val="00C9696C"/>
    <w:rsid w:val="00C971AD"/>
    <w:rsid w:val="00C97277"/>
    <w:rsid w:val="00C97499"/>
    <w:rsid w:val="00C975B2"/>
    <w:rsid w:val="00C976FB"/>
    <w:rsid w:val="00C977E2"/>
    <w:rsid w:val="00C97898"/>
    <w:rsid w:val="00C9798A"/>
    <w:rsid w:val="00C97AFF"/>
    <w:rsid w:val="00C97D75"/>
    <w:rsid w:val="00C97F53"/>
    <w:rsid w:val="00CA0752"/>
    <w:rsid w:val="00CA0ACD"/>
    <w:rsid w:val="00CA0BDB"/>
    <w:rsid w:val="00CA11EB"/>
    <w:rsid w:val="00CA12E7"/>
    <w:rsid w:val="00CA1587"/>
    <w:rsid w:val="00CA1881"/>
    <w:rsid w:val="00CA19BF"/>
    <w:rsid w:val="00CA1BBC"/>
    <w:rsid w:val="00CA1D7C"/>
    <w:rsid w:val="00CA2659"/>
    <w:rsid w:val="00CA2757"/>
    <w:rsid w:val="00CA298C"/>
    <w:rsid w:val="00CA2A08"/>
    <w:rsid w:val="00CA3023"/>
    <w:rsid w:val="00CA3061"/>
    <w:rsid w:val="00CA3460"/>
    <w:rsid w:val="00CA37ED"/>
    <w:rsid w:val="00CA3AA9"/>
    <w:rsid w:val="00CA3B03"/>
    <w:rsid w:val="00CA4379"/>
    <w:rsid w:val="00CA487B"/>
    <w:rsid w:val="00CA48A5"/>
    <w:rsid w:val="00CA48E7"/>
    <w:rsid w:val="00CA4996"/>
    <w:rsid w:val="00CA4F47"/>
    <w:rsid w:val="00CA5067"/>
    <w:rsid w:val="00CA54A3"/>
    <w:rsid w:val="00CA57A8"/>
    <w:rsid w:val="00CA5AE7"/>
    <w:rsid w:val="00CA5B2E"/>
    <w:rsid w:val="00CA5B89"/>
    <w:rsid w:val="00CA5C41"/>
    <w:rsid w:val="00CA5CEB"/>
    <w:rsid w:val="00CA5D72"/>
    <w:rsid w:val="00CA5E50"/>
    <w:rsid w:val="00CA625F"/>
    <w:rsid w:val="00CA6314"/>
    <w:rsid w:val="00CA63FC"/>
    <w:rsid w:val="00CA642B"/>
    <w:rsid w:val="00CA657D"/>
    <w:rsid w:val="00CA6724"/>
    <w:rsid w:val="00CA682F"/>
    <w:rsid w:val="00CA69AC"/>
    <w:rsid w:val="00CA6D3F"/>
    <w:rsid w:val="00CA6FA6"/>
    <w:rsid w:val="00CA72A6"/>
    <w:rsid w:val="00CA74A1"/>
    <w:rsid w:val="00CA7749"/>
    <w:rsid w:val="00CA7888"/>
    <w:rsid w:val="00CA78FB"/>
    <w:rsid w:val="00CA7937"/>
    <w:rsid w:val="00CA7988"/>
    <w:rsid w:val="00CA7FAE"/>
    <w:rsid w:val="00CA7FF3"/>
    <w:rsid w:val="00CB012A"/>
    <w:rsid w:val="00CB0290"/>
    <w:rsid w:val="00CB044E"/>
    <w:rsid w:val="00CB04AA"/>
    <w:rsid w:val="00CB06A3"/>
    <w:rsid w:val="00CB0BB2"/>
    <w:rsid w:val="00CB1333"/>
    <w:rsid w:val="00CB136C"/>
    <w:rsid w:val="00CB1376"/>
    <w:rsid w:val="00CB1597"/>
    <w:rsid w:val="00CB15E0"/>
    <w:rsid w:val="00CB1603"/>
    <w:rsid w:val="00CB16BC"/>
    <w:rsid w:val="00CB17F3"/>
    <w:rsid w:val="00CB1BCC"/>
    <w:rsid w:val="00CB1E50"/>
    <w:rsid w:val="00CB2131"/>
    <w:rsid w:val="00CB23C5"/>
    <w:rsid w:val="00CB2864"/>
    <w:rsid w:val="00CB2975"/>
    <w:rsid w:val="00CB2A21"/>
    <w:rsid w:val="00CB2B57"/>
    <w:rsid w:val="00CB2C7F"/>
    <w:rsid w:val="00CB2CE6"/>
    <w:rsid w:val="00CB2ECA"/>
    <w:rsid w:val="00CB30E6"/>
    <w:rsid w:val="00CB3415"/>
    <w:rsid w:val="00CB3937"/>
    <w:rsid w:val="00CB3B57"/>
    <w:rsid w:val="00CB3C58"/>
    <w:rsid w:val="00CB4344"/>
    <w:rsid w:val="00CB483B"/>
    <w:rsid w:val="00CB4935"/>
    <w:rsid w:val="00CB495C"/>
    <w:rsid w:val="00CB4A26"/>
    <w:rsid w:val="00CB4BDC"/>
    <w:rsid w:val="00CB52CA"/>
    <w:rsid w:val="00CB5449"/>
    <w:rsid w:val="00CB5607"/>
    <w:rsid w:val="00CB56D9"/>
    <w:rsid w:val="00CB574F"/>
    <w:rsid w:val="00CB57D4"/>
    <w:rsid w:val="00CB59D3"/>
    <w:rsid w:val="00CB5FCA"/>
    <w:rsid w:val="00CB60C9"/>
    <w:rsid w:val="00CB628D"/>
    <w:rsid w:val="00CB6624"/>
    <w:rsid w:val="00CB6626"/>
    <w:rsid w:val="00CB67E5"/>
    <w:rsid w:val="00CB68BF"/>
    <w:rsid w:val="00CB6965"/>
    <w:rsid w:val="00CB6989"/>
    <w:rsid w:val="00CB6AB9"/>
    <w:rsid w:val="00CB6ACD"/>
    <w:rsid w:val="00CB6DE1"/>
    <w:rsid w:val="00CB7133"/>
    <w:rsid w:val="00CB738C"/>
    <w:rsid w:val="00CB7437"/>
    <w:rsid w:val="00CB74EF"/>
    <w:rsid w:val="00CB7899"/>
    <w:rsid w:val="00CB7938"/>
    <w:rsid w:val="00CB7B9A"/>
    <w:rsid w:val="00CB7D9D"/>
    <w:rsid w:val="00CB7E5F"/>
    <w:rsid w:val="00CB7F5C"/>
    <w:rsid w:val="00CB7FAF"/>
    <w:rsid w:val="00CC0040"/>
    <w:rsid w:val="00CC0120"/>
    <w:rsid w:val="00CC02A7"/>
    <w:rsid w:val="00CC0316"/>
    <w:rsid w:val="00CC04C0"/>
    <w:rsid w:val="00CC0877"/>
    <w:rsid w:val="00CC0A16"/>
    <w:rsid w:val="00CC0CF8"/>
    <w:rsid w:val="00CC0D1D"/>
    <w:rsid w:val="00CC0D61"/>
    <w:rsid w:val="00CC0D81"/>
    <w:rsid w:val="00CC0EE2"/>
    <w:rsid w:val="00CC0F79"/>
    <w:rsid w:val="00CC1550"/>
    <w:rsid w:val="00CC1726"/>
    <w:rsid w:val="00CC19C0"/>
    <w:rsid w:val="00CC1A77"/>
    <w:rsid w:val="00CC1C37"/>
    <w:rsid w:val="00CC1FF9"/>
    <w:rsid w:val="00CC26F7"/>
    <w:rsid w:val="00CC2896"/>
    <w:rsid w:val="00CC293D"/>
    <w:rsid w:val="00CC296C"/>
    <w:rsid w:val="00CC2A47"/>
    <w:rsid w:val="00CC2B6B"/>
    <w:rsid w:val="00CC2FDB"/>
    <w:rsid w:val="00CC2FEA"/>
    <w:rsid w:val="00CC30AE"/>
    <w:rsid w:val="00CC31D8"/>
    <w:rsid w:val="00CC3220"/>
    <w:rsid w:val="00CC36E0"/>
    <w:rsid w:val="00CC39F6"/>
    <w:rsid w:val="00CC3A17"/>
    <w:rsid w:val="00CC3C27"/>
    <w:rsid w:val="00CC3E22"/>
    <w:rsid w:val="00CC3FDF"/>
    <w:rsid w:val="00CC446D"/>
    <w:rsid w:val="00CC4982"/>
    <w:rsid w:val="00CC4A19"/>
    <w:rsid w:val="00CC4E5F"/>
    <w:rsid w:val="00CC4F46"/>
    <w:rsid w:val="00CC5130"/>
    <w:rsid w:val="00CC5190"/>
    <w:rsid w:val="00CC53E8"/>
    <w:rsid w:val="00CC56BE"/>
    <w:rsid w:val="00CC5776"/>
    <w:rsid w:val="00CC5C9E"/>
    <w:rsid w:val="00CC5EF6"/>
    <w:rsid w:val="00CC5F06"/>
    <w:rsid w:val="00CC60EC"/>
    <w:rsid w:val="00CC613E"/>
    <w:rsid w:val="00CC6421"/>
    <w:rsid w:val="00CC65A4"/>
    <w:rsid w:val="00CC683D"/>
    <w:rsid w:val="00CC6B4F"/>
    <w:rsid w:val="00CC6B69"/>
    <w:rsid w:val="00CC6BA8"/>
    <w:rsid w:val="00CC6BCE"/>
    <w:rsid w:val="00CC6BEE"/>
    <w:rsid w:val="00CC6CCC"/>
    <w:rsid w:val="00CC6E1A"/>
    <w:rsid w:val="00CC6E79"/>
    <w:rsid w:val="00CC707B"/>
    <w:rsid w:val="00CC7188"/>
    <w:rsid w:val="00CC74A5"/>
    <w:rsid w:val="00CC76B1"/>
    <w:rsid w:val="00CC7714"/>
    <w:rsid w:val="00CC7800"/>
    <w:rsid w:val="00CC7837"/>
    <w:rsid w:val="00CC7EC1"/>
    <w:rsid w:val="00CC7F20"/>
    <w:rsid w:val="00CC7F2E"/>
    <w:rsid w:val="00CD014C"/>
    <w:rsid w:val="00CD03B5"/>
    <w:rsid w:val="00CD0BBF"/>
    <w:rsid w:val="00CD0CBA"/>
    <w:rsid w:val="00CD11E3"/>
    <w:rsid w:val="00CD12D8"/>
    <w:rsid w:val="00CD1399"/>
    <w:rsid w:val="00CD13D8"/>
    <w:rsid w:val="00CD15C1"/>
    <w:rsid w:val="00CD15EF"/>
    <w:rsid w:val="00CD1636"/>
    <w:rsid w:val="00CD1761"/>
    <w:rsid w:val="00CD191A"/>
    <w:rsid w:val="00CD1B98"/>
    <w:rsid w:val="00CD1CC2"/>
    <w:rsid w:val="00CD1CDA"/>
    <w:rsid w:val="00CD1E9E"/>
    <w:rsid w:val="00CD2033"/>
    <w:rsid w:val="00CD2163"/>
    <w:rsid w:val="00CD2236"/>
    <w:rsid w:val="00CD268B"/>
    <w:rsid w:val="00CD272A"/>
    <w:rsid w:val="00CD2897"/>
    <w:rsid w:val="00CD2951"/>
    <w:rsid w:val="00CD2998"/>
    <w:rsid w:val="00CD2AB3"/>
    <w:rsid w:val="00CD2D88"/>
    <w:rsid w:val="00CD2E3A"/>
    <w:rsid w:val="00CD2FCA"/>
    <w:rsid w:val="00CD3130"/>
    <w:rsid w:val="00CD32FD"/>
    <w:rsid w:val="00CD3364"/>
    <w:rsid w:val="00CD34CE"/>
    <w:rsid w:val="00CD37BA"/>
    <w:rsid w:val="00CD3862"/>
    <w:rsid w:val="00CD39B6"/>
    <w:rsid w:val="00CD3A16"/>
    <w:rsid w:val="00CD3CCB"/>
    <w:rsid w:val="00CD4112"/>
    <w:rsid w:val="00CD4412"/>
    <w:rsid w:val="00CD4486"/>
    <w:rsid w:val="00CD496C"/>
    <w:rsid w:val="00CD4AFA"/>
    <w:rsid w:val="00CD4D65"/>
    <w:rsid w:val="00CD5071"/>
    <w:rsid w:val="00CD508D"/>
    <w:rsid w:val="00CD53E0"/>
    <w:rsid w:val="00CD54C1"/>
    <w:rsid w:val="00CD5614"/>
    <w:rsid w:val="00CD56A9"/>
    <w:rsid w:val="00CD5968"/>
    <w:rsid w:val="00CD5991"/>
    <w:rsid w:val="00CD5BDE"/>
    <w:rsid w:val="00CD5FDD"/>
    <w:rsid w:val="00CD6008"/>
    <w:rsid w:val="00CD6283"/>
    <w:rsid w:val="00CD6413"/>
    <w:rsid w:val="00CD64EA"/>
    <w:rsid w:val="00CD64F0"/>
    <w:rsid w:val="00CD65D2"/>
    <w:rsid w:val="00CD6910"/>
    <w:rsid w:val="00CD6976"/>
    <w:rsid w:val="00CD6D13"/>
    <w:rsid w:val="00CD6D99"/>
    <w:rsid w:val="00CD6DB9"/>
    <w:rsid w:val="00CD6EAB"/>
    <w:rsid w:val="00CD70AB"/>
    <w:rsid w:val="00CD78FB"/>
    <w:rsid w:val="00CD791C"/>
    <w:rsid w:val="00CD7B9D"/>
    <w:rsid w:val="00CD7DC0"/>
    <w:rsid w:val="00CE0CC7"/>
    <w:rsid w:val="00CE0E01"/>
    <w:rsid w:val="00CE10CA"/>
    <w:rsid w:val="00CE14D7"/>
    <w:rsid w:val="00CE1861"/>
    <w:rsid w:val="00CE194E"/>
    <w:rsid w:val="00CE1A48"/>
    <w:rsid w:val="00CE1BE1"/>
    <w:rsid w:val="00CE1F5D"/>
    <w:rsid w:val="00CE23B0"/>
    <w:rsid w:val="00CE246C"/>
    <w:rsid w:val="00CE24D0"/>
    <w:rsid w:val="00CE26E4"/>
    <w:rsid w:val="00CE2ECD"/>
    <w:rsid w:val="00CE2F61"/>
    <w:rsid w:val="00CE32A5"/>
    <w:rsid w:val="00CE3BC4"/>
    <w:rsid w:val="00CE3C2C"/>
    <w:rsid w:val="00CE3C84"/>
    <w:rsid w:val="00CE3DA0"/>
    <w:rsid w:val="00CE4081"/>
    <w:rsid w:val="00CE40B9"/>
    <w:rsid w:val="00CE4169"/>
    <w:rsid w:val="00CE4681"/>
    <w:rsid w:val="00CE4A15"/>
    <w:rsid w:val="00CE4A3C"/>
    <w:rsid w:val="00CE4CCA"/>
    <w:rsid w:val="00CE4D48"/>
    <w:rsid w:val="00CE4ECE"/>
    <w:rsid w:val="00CE4F43"/>
    <w:rsid w:val="00CE549B"/>
    <w:rsid w:val="00CE5988"/>
    <w:rsid w:val="00CE5A55"/>
    <w:rsid w:val="00CE5D1A"/>
    <w:rsid w:val="00CE5D47"/>
    <w:rsid w:val="00CE6118"/>
    <w:rsid w:val="00CE62FC"/>
    <w:rsid w:val="00CE6370"/>
    <w:rsid w:val="00CE63D9"/>
    <w:rsid w:val="00CE6488"/>
    <w:rsid w:val="00CE6668"/>
    <w:rsid w:val="00CE671F"/>
    <w:rsid w:val="00CE6A92"/>
    <w:rsid w:val="00CE6AA1"/>
    <w:rsid w:val="00CE6B43"/>
    <w:rsid w:val="00CE6CE6"/>
    <w:rsid w:val="00CE6D39"/>
    <w:rsid w:val="00CE7115"/>
    <w:rsid w:val="00CE7414"/>
    <w:rsid w:val="00CE74C8"/>
    <w:rsid w:val="00CE7651"/>
    <w:rsid w:val="00CE7850"/>
    <w:rsid w:val="00CE790C"/>
    <w:rsid w:val="00CE7F37"/>
    <w:rsid w:val="00CF05DE"/>
    <w:rsid w:val="00CF063E"/>
    <w:rsid w:val="00CF09D1"/>
    <w:rsid w:val="00CF0B09"/>
    <w:rsid w:val="00CF0B53"/>
    <w:rsid w:val="00CF0F70"/>
    <w:rsid w:val="00CF1687"/>
    <w:rsid w:val="00CF1836"/>
    <w:rsid w:val="00CF1D09"/>
    <w:rsid w:val="00CF1ECC"/>
    <w:rsid w:val="00CF2360"/>
    <w:rsid w:val="00CF26D1"/>
    <w:rsid w:val="00CF2721"/>
    <w:rsid w:val="00CF2769"/>
    <w:rsid w:val="00CF2985"/>
    <w:rsid w:val="00CF299C"/>
    <w:rsid w:val="00CF2C6E"/>
    <w:rsid w:val="00CF2F0D"/>
    <w:rsid w:val="00CF305D"/>
    <w:rsid w:val="00CF3070"/>
    <w:rsid w:val="00CF30B5"/>
    <w:rsid w:val="00CF3210"/>
    <w:rsid w:val="00CF3431"/>
    <w:rsid w:val="00CF366D"/>
    <w:rsid w:val="00CF3C2F"/>
    <w:rsid w:val="00CF3CB7"/>
    <w:rsid w:val="00CF3D0C"/>
    <w:rsid w:val="00CF40F4"/>
    <w:rsid w:val="00CF455D"/>
    <w:rsid w:val="00CF497D"/>
    <w:rsid w:val="00CF4E8D"/>
    <w:rsid w:val="00CF5180"/>
    <w:rsid w:val="00CF525F"/>
    <w:rsid w:val="00CF54DC"/>
    <w:rsid w:val="00CF55EC"/>
    <w:rsid w:val="00CF5AB6"/>
    <w:rsid w:val="00CF5C50"/>
    <w:rsid w:val="00CF5EB8"/>
    <w:rsid w:val="00CF61E3"/>
    <w:rsid w:val="00CF62C0"/>
    <w:rsid w:val="00CF680E"/>
    <w:rsid w:val="00CF6982"/>
    <w:rsid w:val="00CF6ACD"/>
    <w:rsid w:val="00CF6B3C"/>
    <w:rsid w:val="00CF6E4E"/>
    <w:rsid w:val="00CF6F7C"/>
    <w:rsid w:val="00CF72D0"/>
    <w:rsid w:val="00CF771A"/>
    <w:rsid w:val="00CF7BEF"/>
    <w:rsid w:val="00CF7D5B"/>
    <w:rsid w:val="00CF7D85"/>
    <w:rsid w:val="00CF7DEA"/>
    <w:rsid w:val="00CF7DEE"/>
    <w:rsid w:val="00D00084"/>
    <w:rsid w:val="00D00253"/>
    <w:rsid w:val="00D00398"/>
    <w:rsid w:val="00D009DF"/>
    <w:rsid w:val="00D00A8E"/>
    <w:rsid w:val="00D00AD0"/>
    <w:rsid w:val="00D00BB0"/>
    <w:rsid w:val="00D00C91"/>
    <w:rsid w:val="00D00E34"/>
    <w:rsid w:val="00D00EDD"/>
    <w:rsid w:val="00D00FF9"/>
    <w:rsid w:val="00D0114A"/>
    <w:rsid w:val="00D0154C"/>
    <w:rsid w:val="00D01B65"/>
    <w:rsid w:val="00D01D04"/>
    <w:rsid w:val="00D01ECB"/>
    <w:rsid w:val="00D01F4C"/>
    <w:rsid w:val="00D01FA6"/>
    <w:rsid w:val="00D02010"/>
    <w:rsid w:val="00D02255"/>
    <w:rsid w:val="00D02362"/>
    <w:rsid w:val="00D024CE"/>
    <w:rsid w:val="00D025D6"/>
    <w:rsid w:val="00D02A07"/>
    <w:rsid w:val="00D02ABC"/>
    <w:rsid w:val="00D02D4D"/>
    <w:rsid w:val="00D02E0D"/>
    <w:rsid w:val="00D02F92"/>
    <w:rsid w:val="00D02FF1"/>
    <w:rsid w:val="00D03167"/>
    <w:rsid w:val="00D0327A"/>
    <w:rsid w:val="00D0342E"/>
    <w:rsid w:val="00D03753"/>
    <w:rsid w:val="00D03B25"/>
    <w:rsid w:val="00D03BD5"/>
    <w:rsid w:val="00D03E6D"/>
    <w:rsid w:val="00D04291"/>
    <w:rsid w:val="00D04A78"/>
    <w:rsid w:val="00D04B7B"/>
    <w:rsid w:val="00D04BDD"/>
    <w:rsid w:val="00D04FEF"/>
    <w:rsid w:val="00D056B1"/>
    <w:rsid w:val="00D058D0"/>
    <w:rsid w:val="00D05B16"/>
    <w:rsid w:val="00D05C6F"/>
    <w:rsid w:val="00D05D81"/>
    <w:rsid w:val="00D05E29"/>
    <w:rsid w:val="00D05E54"/>
    <w:rsid w:val="00D05FCE"/>
    <w:rsid w:val="00D06478"/>
    <w:rsid w:val="00D065FA"/>
    <w:rsid w:val="00D06818"/>
    <w:rsid w:val="00D069C3"/>
    <w:rsid w:val="00D06A37"/>
    <w:rsid w:val="00D06AB6"/>
    <w:rsid w:val="00D06AB7"/>
    <w:rsid w:val="00D06AD2"/>
    <w:rsid w:val="00D06E1F"/>
    <w:rsid w:val="00D07171"/>
    <w:rsid w:val="00D0759D"/>
    <w:rsid w:val="00D075D7"/>
    <w:rsid w:val="00D07987"/>
    <w:rsid w:val="00D07A56"/>
    <w:rsid w:val="00D07B03"/>
    <w:rsid w:val="00D07B50"/>
    <w:rsid w:val="00D07DC8"/>
    <w:rsid w:val="00D10413"/>
    <w:rsid w:val="00D10538"/>
    <w:rsid w:val="00D10CF6"/>
    <w:rsid w:val="00D10DA2"/>
    <w:rsid w:val="00D10F0E"/>
    <w:rsid w:val="00D10FD2"/>
    <w:rsid w:val="00D113D5"/>
    <w:rsid w:val="00D11426"/>
    <w:rsid w:val="00D118D1"/>
    <w:rsid w:val="00D12340"/>
    <w:rsid w:val="00D1236F"/>
    <w:rsid w:val="00D123AC"/>
    <w:rsid w:val="00D12593"/>
    <w:rsid w:val="00D12AE8"/>
    <w:rsid w:val="00D12D31"/>
    <w:rsid w:val="00D133AF"/>
    <w:rsid w:val="00D1350C"/>
    <w:rsid w:val="00D136A0"/>
    <w:rsid w:val="00D136BD"/>
    <w:rsid w:val="00D13F52"/>
    <w:rsid w:val="00D140EB"/>
    <w:rsid w:val="00D14330"/>
    <w:rsid w:val="00D144D1"/>
    <w:rsid w:val="00D14836"/>
    <w:rsid w:val="00D14958"/>
    <w:rsid w:val="00D14ADA"/>
    <w:rsid w:val="00D14C6D"/>
    <w:rsid w:val="00D14E23"/>
    <w:rsid w:val="00D14F70"/>
    <w:rsid w:val="00D1571B"/>
    <w:rsid w:val="00D157CE"/>
    <w:rsid w:val="00D159AB"/>
    <w:rsid w:val="00D15C3F"/>
    <w:rsid w:val="00D15E3B"/>
    <w:rsid w:val="00D1631A"/>
    <w:rsid w:val="00D163B9"/>
    <w:rsid w:val="00D1644E"/>
    <w:rsid w:val="00D16559"/>
    <w:rsid w:val="00D16A56"/>
    <w:rsid w:val="00D16B8D"/>
    <w:rsid w:val="00D16CB8"/>
    <w:rsid w:val="00D16E15"/>
    <w:rsid w:val="00D16E52"/>
    <w:rsid w:val="00D16ECA"/>
    <w:rsid w:val="00D1720D"/>
    <w:rsid w:val="00D174D6"/>
    <w:rsid w:val="00D1767F"/>
    <w:rsid w:val="00D17711"/>
    <w:rsid w:val="00D1775A"/>
    <w:rsid w:val="00D17787"/>
    <w:rsid w:val="00D17A63"/>
    <w:rsid w:val="00D17E7F"/>
    <w:rsid w:val="00D17FFB"/>
    <w:rsid w:val="00D2063C"/>
    <w:rsid w:val="00D20944"/>
    <w:rsid w:val="00D20FFC"/>
    <w:rsid w:val="00D21060"/>
    <w:rsid w:val="00D21335"/>
    <w:rsid w:val="00D21C36"/>
    <w:rsid w:val="00D21C46"/>
    <w:rsid w:val="00D21D49"/>
    <w:rsid w:val="00D21FB0"/>
    <w:rsid w:val="00D2203E"/>
    <w:rsid w:val="00D221BA"/>
    <w:rsid w:val="00D222FA"/>
    <w:rsid w:val="00D2230C"/>
    <w:rsid w:val="00D22407"/>
    <w:rsid w:val="00D22A96"/>
    <w:rsid w:val="00D22C18"/>
    <w:rsid w:val="00D230C3"/>
    <w:rsid w:val="00D230D3"/>
    <w:rsid w:val="00D232F0"/>
    <w:rsid w:val="00D234B3"/>
    <w:rsid w:val="00D23900"/>
    <w:rsid w:val="00D23B79"/>
    <w:rsid w:val="00D23BA2"/>
    <w:rsid w:val="00D23DA5"/>
    <w:rsid w:val="00D23EA0"/>
    <w:rsid w:val="00D23F50"/>
    <w:rsid w:val="00D24195"/>
    <w:rsid w:val="00D246FA"/>
    <w:rsid w:val="00D24A27"/>
    <w:rsid w:val="00D24AEF"/>
    <w:rsid w:val="00D24B1E"/>
    <w:rsid w:val="00D24B52"/>
    <w:rsid w:val="00D24BB8"/>
    <w:rsid w:val="00D24D29"/>
    <w:rsid w:val="00D24E15"/>
    <w:rsid w:val="00D24FA2"/>
    <w:rsid w:val="00D2502D"/>
    <w:rsid w:val="00D250AA"/>
    <w:rsid w:val="00D251AA"/>
    <w:rsid w:val="00D2562D"/>
    <w:rsid w:val="00D25C1B"/>
    <w:rsid w:val="00D25EC3"/>
    <w:rsid w:val="00D25F91"/>
    <w:rsid w:val="00D25FE3"/>
    <w:rsid w:val="00D261A5"/>
    <w:rsid w:val="00D262ED"/>
    <w:rsid w:val="00D262F1"/>
    <w:rsid w:val="00D267B7"/>
    <w:rsid w:val="00D2692B"/>
    <w:rsid w:val="00D26C9C"/>
    <w:rsid w:val="00D26CF5"/>
    <w:rsid w:val="00D26F78"/>
    <w:rsid w:val="00D270F7"/>
    <w:rsid w:val="00D27240"/>
    <w:rsid w:val="00D2724B"/>
    <w:rsid w:val="00D2735F"/>
    <w:rsid w:val="00D27884"/>
    <w:rsid w:val="00D27BB9"/>
    <w:rsid w:val="00D27BD4"/>
    <w:rsid w:val="00D27F5B"/>
    <w:rsid w:val="00D300B1"/>
    <w:rsid w:val="00D30372"/>
    <w:rsid w:val="00D303FF"/>
    <w:rsid w:val="00D304AD"/>
    <w:rsid w:val="00D304D8"/>
    <w:rsid w:val="00D306DC"/>
    <w:rsid w:val="00D3084D"/>
    <w:rsid w:val="00D30947"/>
    <w:rsid w:val="00D309B5"/>
    <w:rsid w:val="00D30AF6"/>
    <w:rsid w:val="00D30E4C"/>
    <w:rsid w:val="00D30F32"/>
    <w:rsid w:val="00D311B3"/>
    <w:rsid w:val="00D31297"/>
    <w:rsid w:val="00D31298"/>
    <w:rsid w:val="00D312AC"/>
    <w:rsid w:val="00D319A8"/>
    <w:rsid w:val="00D31A0C"/>
    <w:rsid w:val="00D31A69"/>
    <w:rsid w:val="00D31A7A"/>
    <w:rsid w:val="00D31BE1"/>
    <w:rsid w:val="00D31C5A"/>
    <w:rsid w:val="00D31FEA"/>
    <w:rsid w:val="00D32009"/>
    <w:rsid w:val="00D320AC"/>
    <w:rsid w:val="00D32193"/>
    <w:rsid w:val="00D324F7"/>
    <w:rsid w:val="00D3257B"/>
    <w:rsid w:val="00D326EB"/>
    <w:rsid w:val="00D328B0"/>
    <w:rsid w:val="00D32AB5"/>
    <w:rsid w:val="00D32C5F"/>
    <w:rsid w:val="00D32D29"/>
    <w:rsid w:val="00D32D88"/>
    <w:rsid w:val="00D32E31"/>
    <w:rsid w:val="00D32F2A"/>
    <w:rsid w:val="00D3336C"/>
    <w:rsid w:val="00D33474"/>
    <w:rsid w:val="00D334FD"/>
    <w:rsid w:val="00D336AF"/>
    <w:rsid w:val="00D337F8"/>
    <w:rsid w:val="00D3385B"/>
    <w:rsid w:val="00D33991"/>
    <w:rsid w:val="00D339B8"/>
    <w:rsid w:val="00D33AEC"/>
    <w:rsid w:val="00D33B02"/>
    <w:rsid w:val="00D33BC3"/>
    <w:rsid w:val="00D33BC6"/>
    <w:rsid w:val="00D33BDF"/>
    <w:rsid w:val="00D33C00"/>
    <w:rsid w:val="00D33ED4"/>
    <w:rsid w:val="00D34414"/>
    <w:rsid w:val="00D3475E"/>
    <w:rsid w:val="00D347B6"/>
    <w:rsid w:val="00D34831"/>
    <w:rsid w:val="00D34994"/>
    <w:rsid w:val="00D34B05"/>
    <w:rsid w:val="00D34B83"/>
    <w:rsid w:val="00D34EBC"/>
    <w:rsid w:val="00D34F37"/>
    <w:rsid w:val="00D350E6"/>
    <w:rsid w:val="00D354B8"/>
    <w:rsid w:val="00D354CA"/>
    <w:rsid w:val="00D35582"/>
    <w:rsid w:val="00D358B0"/>
    <w:rsid w:val="00D35A05"/>
    <w:rsid w:val="00D35C56"/>
    <w:rsid w:val="00D35D4F"/>
    <w:rsid w:val="00D361A2"/>
    <w:rsid w:val="00D3636C"/>
    <w:rsid w:val="00D3666E"/>
    <w:rsid w:val="00D3668C"/>
    <w:rsid w:val="00D366F5"/>
    <w:rsid w:val="00D36798"/>
    <w:rsid w:val="00D36CDA"/>
    <w:rsid w:val="00D36D19"/>
    <w:rsid w:val="00D370B0"/>
    <w:rsid w:val="00D37166"/>
    <w:rsid w:val="00D371A6"/>
    <w:rsid w:val="00D37266"/>
    <w:rsid w:val="00D3749D"/>
    <w:rsid w:val="00D374B7"/>
    <w:rsid w:val="00D375AE"/>
    <w:rsid w:val="00D37783"/>
    <w:rsid w:val="00D377B2"/>
    <w:rsid w:val="00D378B0"/>
    <w:rsid w:val="00D37E3D"/>
    <w:rsid w:val="00D37F90"/>
    <w:rsid w:val="00D40188"/>
    <w:rsid w:val="00D4031B"/>
    <w:rsid w:val="00D4040B"/>
    <w:rsid w:val="00D404D5"/>
    <w:rsid w:val="00D404FA"/>
    <w:rsid w:val="00D407CB"/>
    <w:rsid w:val="00D40C36"/>
    <w:rsid w:val="00D40C83"/>
    <w:rsid w:val="00D40DDB"/>
    <w:rsid w:val="00D40FEB"/>
    <w:rsid w:val="00D413DE"/>
    <w:rsid w:val="00D415CC"/>
    <w:rsid w:val="00D4162A"/>
    <w:rsid w:val="00D41BCD"/>
    <w:rsid w:val="00D41D63"/>
    <w:rsid w:val="00D41E74"/>
    <w:rsid w:val="00D41FD8"/>
    <w:rsid w:val="00D421D7"/>
    <w:rsid w:val="00D42222"/>
    <w:rsid w:val="00D423CA"/>
    <w:rsid w:val="00D42742"/>
    <w:rsid w:val="00D427EA"/>
    <w:rsid w:val="00D42882"/>
    <w:rsid w:val="00D429E5"/>
    <w:rsid w:val="00D42C49"/>
    <w:rsid w:val="00D42EB7"/>
    <w:rsid w:val="00D43073"/>
    <w:rsid w:val="00D430BB"/>
    <w:rsid w:val="00D431D3"/>
    <w:rsid w:val="00D43496"/>
    <w:rsid w:val="00D4350E"/>
    <w:rsid w:val="00D4363E"/>
    <w:rsid w:val="00D43C74"/>
    <w:rsid w:val="00D43D18"/>
    <w:rsid w:val="00D43FA3"/>
    <w:rsid w:val="00D4404E"/>
    <w:rsid w:val="00D4430D"/>
    <w:rsid w:val="00D4475D"/>
    <w:rsid w:val="00D44C43"/>
    <w:rsid w:val="00D44D23"/>
    <w:rsid w:val="00D44EEA"/>
    <w:rsid w:val="00D44EF3"/>
    <w:rsid w:val="00D44F64"/>
    <w:rsid w:val="00D4544C"/>
    <w:rsid w:val="00D45545"/>
    <w:rsid w:val="00D458A8"/>
    <w:rsid w:val="00D45964"/>
    <w:rsid w:val="00D45C5D"/>
    <w:rsid w:val="00D45E07"/>
    <w:rsid w:val="00D46111"/>
    <w:rsid w:val="00D4647F"/>
    <w:rsid w:val="00D46650"/>
    <w:rsid w:val="00D46704"/>
    <w:rsid w:val="00D46933"/>
    <w:rsid w:val="00D4695C"/>
    <w:rsid w:val="00D46F50"/>
    <w:rsid w:val="00D46FB4"/>
    <w:rsid w:val="00D472DB"/>
    <w:rsid w:val="00D47361"/>
    <w:rsid w:val="00D4738A"/>
    <w:rsid w:val="00D47941"/>
    <w:rsid w:val="00D47C07"/>
    <w:rsid w:val="00D47CE2"/>
    <w:rsid w:val="00D47F47"/>
    <w:rsid w:val="00D501E2"/>
    <w:rsid w:val="00D5040F"/>
    <w:rsid w:val="00D504BF"/>
    <w:rsid w:val="00D507BE"/>
    <w:rsid w:val="00D5098E"/>
    <w:rsid w:val="00D509C5"/>
    <w:rsid w:val="00D50A55"/>
    <w:rsid w:val="00D50B25"/>
    <w:rsid w:val="00D510FD"/>
    <w:rsid w:val="00D51278"/>
    <w:rsid w:val="00D5130D"/>
    <w:rsid w:val="00D51C18"/>
    <w:rsid w:val="00D51E47"/>
    <w:rsid w:val="00D52394"/>
    <w:rsid w:val="00D524AF"/>
    <w:rsid w:val="00D5276A"/>
    <w:rsid w:val="00D52827"/>
    <w:rsid w:val="00D52A2E"/>
    <w:rsid w:val="00D52B3B"/>
    <w:rsid w:val="00D52C74"/>
    <w:rsid w:val="00D5337F"/>
    <w:rsid w:val="00D53732"/>
    <w:rsid w:val="00D537E2"/>
    <w:rsid w:val="00D53875"/>
    <w:rsid w:val="00D538C5"/>
    <w:rsid w:val="00D5392F"/>
    <w:rsid w:val="00D53A02"/>
    <w:rsid w:val="00D53BAE"/>
    <w:rsid w:val="00D53F13"/>
    <w:rsid w:val="00D5421E"/>
    <w:rsid w:val="00D54366"/>
    <w:rsid w:val="00D54658"/>
    <w:rsid w:val="00D5471C"/>
    <w:rsid w:val="00D54778"/>
    <w:rsid w:val="00D54A03"/>
    <w:rsid w:val="00D54A60"/>
    <w:rsid w:val="00D54B8D"/>
    <w:rsid w:val="00D54BB9"/>
    <w:rsid w:val="00D55399"/>
    <w:rsid w:val="00D556BD"/>
    <w:rsid w:val="00D55825"/>
    <w:rsid w:val="00D5587A"/>
    <w:rsid w:val="00D55DD7"/>
    <w:rsid w:val="00D55F99"/>
    <w:rsid w:val="00D56292"/>
    <w:rsid w:val="00D562DF"/>
    <w:rsid w:val="00D564F8"/>
    <w:rsid w:val="00D56729"/>
    <w:rsid w:val="00D56C35"/>
    <w:rsid w:val="00D56D3B"/>
    <w:rsid w:val="00D56ECF"/>
    <w:rsid w:val="00D56F5E"/>
    <w:rsid w:val="00D570EA"/>
    <w:rsid w:val="00D57223"/>
    <w:rsid w:val="00D57840"/>
    <w:rsid w:val="00D579E6"/>
    <w:rsid w:val="00D57A75"/>
    <w:rsid w:val="00D57B11"/>
    <w:rsid w:val="00D57BFC"/>
    <w:rsid w:val="00D57D8A"/>
    <w:rsid w:val="00D57E1E"/>
    <w:rsid w:val="00D57F5E"/>
    <w:rsid w:val="00D57FA0"/>
    <w:rsid w:val="00D600A2"/>
    <w:rsid w:val="00D600B3"/>
    <w:rsid w:val="00D600F4"/>
    <w:rsid w:val="00D601D7"/>
    <w:rsid w:val="00D601FF"/>
    <w:rsid w:val="00D60651"/>
    <w:rsid w:val="00D60A68"/>
    <w:rsid w:val="00D6115A"/>
    <w:rsid w:val="00D611D1"/>
    <w:rsid w:val="00D61282"/>
    <w:rsid w:val="00D61364"/>
    <w:rsid w:val="00D61570"/>
    <w:rsid w:val="00D615BF"/>
    <w:rsid w:val="00D616F2"/>
    <w:rsid w:val="00D61926"/>
    <w:rsid w:val="00D61A47"/>
    <w:rsid w:val="00D61D36"/>
    <w:rsid w:val="00D6248F"/>
    <w:rsid w:val="00D627B4"/>
    <w:rsid w:val="00D62801"/>
    <w:rsid w:val="00D62A1F"/>
    <w:rsid w:val="00D62F33"/>
    <w:rsid w:val="00D63425"/>
    <w:rsid w:val="00D637E1"/>
    <w:rsid w:val="00D63829"/>
    <w:rsid w:val="00D63844"/>
    <w:rsid w:val="00D63BE5"/>
    <w:rsid w:val="00D63F09"/>
    <w:rsid w:val="00D64130"/>
    <w:rsid w:val="00D641AD"/>
    <w:rsid w:val="00D64283"/>
    <w:rsid w:val="00D64B36"/>
    <w:rsid w:val="00D64DB0"/>
    <w:rsid w:val="00D64FF3"/>
    <w:rsid w:val="00D6501D"/>
    <w:rsid w:val="00D65484"/>
    <w:rsid w:val="00D6550B"/>
    <w:rsid w:val="00D65986"/>
    <w:rsid w:val="00D659FC"/>
    <w:rsid w:val="00D65AEA"/>
    <w:rsid w:val="00D65EF5"/>
    <w:rsid w:val="00D663A7"/>
    <w:rsid w:val="00D664A0"/>
    <w:rsid w:val="00D66A0C"/>
    <w:rsid w:val="00D66C1B"/>
    <w:rsid w:val="00D673B8"/>
    <w:rsid w:val="00D67403"/>
    <w:rsid w:val="00D6742B"/>
    <w:rsid w:val="00D675BD"/>
    <w:rsid w:val="00D675F9"/>
    <w:rsid w:val="00D67850"/>
    <w:rsid w:val="00D67BFB"/>
    <w:rsid w:val="00D67C5F"/>
    <w:rsid w:val="00D67CA4"/>
    <w:rsid w:val="00D67D60"/>
    <w:rsid w:val="00D67F54"/>
    <w:rsid w:val="00D67FDA"/>
    <w:rsid w:val="00D702E6"/>
    <w:rsid w:val="00D70989"/>
    <w:rsid w:val="00D70BD9"/>
    <w:rsid w:val="00D70E69"/>
    <w:rsid w:val="00D71202"/>
    <w:rsid w:val="00D712E1"/>
    <w:rsid w:val="00D713BD"/>
    <w:rsid w:val="00D714A0"/>
    <w:rsid w:val="00D716C6"/>
    <w:rsid w:val="00D71BB7"/>
    <w:rsid w:val="00D71FA6"/>
    <w:rsid w:val="00D71FB8"/>
    <w:rsid w:val="00D71FDA"/>
    <w:rsid w:val="00D725AD"/>
    <w:rsid w:val="00D7270E"/>
    <w:rsid w:val="00D72928"/>
    <w:rsid w:val="00D72C49"/>
    <w:rsid w:val="00D72D10"/>
    <w:rsid w:val="00D72DE8"/>
    <w:rsid w:val="00D72E04"/>
    <w:rsid w:val="00D72F5F"/>
    <w:rsid w:val="00D72F6B"/>
    <w:rsid w:val="00D73155"/>
    <w:rsid w:val="00D732A4"/>
    <w:rsid w:val="00D73867"/>
    <w:rsid w:val="00D738BE"/>
    <w:rsid w:val="00D7393C"/>
    <w:rsid w:val="00D73B21"/>
    <w:rsid w:val="00D73B58"/>
    <w:rsid w:val="00D73EEA"/>
    <w:rsid w:val="00D73F29"/>
    <w:rsid w:val="00D73FF1"/>
    <w:rsid w:val="00D74098"/>
    <w:rsid w:val="00D7416C"/>
    <w:rsid w:val="00D74189"/>
    <w:rsid w:val="00D74191"/>
    <w:rsid w:val="00D74615"/>
    <w:rsid w:val="00D747A4"/>
    <w:rsid w:val="00D74F64"/>
    <w:rsid w:val="00D753CB"/>
    <w:rsid w:val="00D757BC"/>
    <w:rsid w:val="00D75851"/>
    <w:rsid w:val="00D76108"/>
    <w:rsid w:val="00D76311"/>
    <w:rsid w:val="00D7640F"/>
    <w:rsid w:val="00D7650D"/>
    <w:rsid w:val="00D7655D"/>
    <w:rsid w:val="00D766A1"/>
    <w:rsid w:val="00D767E1"/>
    <w:rsid w:val="00D76B21"/>
    <w:rsid w:val="00D76BED"/>
    <w:rsid w:val="00D76DF3"/>
    <w:rsid w:val="00D76FF8"/>
    <w:rsid w:val="00D7711A"/>
    <w:rsid w:val="00D77137"/>
    <w:rsid w:val="00D773B4"/>
    <w:rsid w:val="00D77420"/>
    <w:rsid w:val="00D77696"/>
    <w:rsid w:val="00D77886"/>
    <w:rsid w:val="00D77B43"/>
    <w:rsid w:val="00D77CC7"/>
    <w:rsid w:val="00D77FE0"/>
    <w:rsid w:val="00D8045C"/>
    <w:rsid w:val="00D80830"/>
    <w:rsid w:val="00D80A45"/>
    <w:rsid w:val="00D80D30"/>
    <w:rsid w:val="00D80D5D"/>
    <w:rsid w:val="00D80F52"/>
    <w:rsid w:val="00D80F9D"/>
    <w:rsid w:val="00D812B7"/>
    <w:rsid w:val="00D812C8"/>
    <w:rsid w:val="00D8130D"/>
    <w:rsid w:val="00D814E4"/>
    <w:rsid w:val="00D81515"/>
    <w:rsid w:val="00D815FA"/>
    <w:rsid w:val="00D8200D"/>
    <w:rsid w:val="00D8248D"/>
    <w:rsid w:val="00D824D5"/>
    <w:rsid w:val="00D8253A"/>
    <w:rsid w:val="00D8292D"/>
    <w:rsid w:val="00D82A7C"/>
    <w:rsid w:val="00D82BAA"/>
    <w:rsid w:val="00D82BD1"/>
    <w:rsid w:val="00D82C89"/>
    <w:rsid w:val="00D82E81"/>
    <w:rsid w:val="00D832DD"/>
    <w:rsid w:val="00D83362"/>
    <w:rsid w:val="00D83391"/>
    <w:rsid w:val="00D838BD"/>
    <w:rsid w:val="00D83BAD"/>
    <w:rsid w:val="00D83CC7"/>
    <w:rsid w:val="00D83E3D"/>
    <w:rsid w:val="00D83EBA"/>
    <w:rsid w:val="00D84061"/>
    <w:rsid w:val="00D84062"/>
    <w:rsid w:val="00D84386"/>
    <w:rsid w:val="00D847A1"/>
    <w:rsid w:val="00D84ADD"/>
    <w:rsid w:val="00D84B0E"/>
    <w:rsid w:val="00D84C56"/>
    <w:rsid w:val="00D84E55"/>
    <w:rsid w:val="00D8517D"/>
    <w:rsid w:val="00D85696"/>
    <w:rsid w:val="00D857E3"/>
    <w:rsid w:val="00D858E5"/>
    <w:rsid w:val="00D8598F"/>
    <w:rsid w:val="00D85992"/>
    <w:rsid w:val="00D859CE"/>
    <w:rsid w:val="00D85BB9"/>
    <w:rsid w:val="00D85BF2"/>
    <w:rsid w:val="00D85D2D"/>
    <w:rsid w:val="00D85DA9"/>
    <w:rsid w:val="00D85ED4"/>
    <w:rsid w:val="00D86014"/>
    <w:rsid w:val="00D86127"/>
    <w:rsid w:val="00D862FB"/>
    <w:rsid w:val="00D86644"/>
    <w:rsid w:val="00D86721"/>
    <w:rsid w:val="00D86771"/>
    <w:rsid w:val="00D86AA7"/>
    <w:rsid w:val="00D86D08"/>
    <w:rsid w:val="00D86ED1"/>
    <w:rsid w:val="00D86F3A"/>
    <w:rsid w:val="00D86FAC"/>
    <w:rsid w:val="00D8701C"/>
    <w:rsid w:val="00D87103"/>
    <w:rsid w:val="00D8720B"/>
    <w:rsid w:val="00D87338"/>
    <w:rsid w:val="00D8737D"/>
    <w:rsid w:val="00D87498"/>
    <w:rsid w:val="00D87B88"/>
    <w:rsid w:val="00D87C72"/>
    <w:rsid w:val="00D87CD9"/>
    <w:rsid w:val="00D87F96"/>
    <w:rsid w:val="00D90046"/>
    <w:rsid w:val="00D90206"/>
    <w:rsid w:val="00D9037F"/>
    <w:rsid w:val="00D906D5"/>
    <w:rsid w:val="00D90902"/>
    <w:rsid w:val="00D90BD1"/>
    <w:rsid w:val="00D90D46"/>
    <w:rsid w:val="00D90DA8"/>
    <w:rsid w:val="00D91026"/>
    <w:rsid w:val="00D9126C"/>
    <w:rsid w:val="00D9166C"/>
    <w:rsid w:val="00D916A9"/>
    <w:rsid w:val="00D91936"/>
    <w:rsid w:val="00D92748"/>
    <w:rsid w:val="00D92974"/>
    <w:rsid w:val="00D92A96"/>
    <w:rsid w:val="00D92B2D"/>
    <w:rsid w:val="00D92FDD"/>
    <w:rsid w:val="00D93091"/>
    <w:rsid w:val="00D9351A"/>
    <w:rsid w:val="00D935D2"/>
    <w:rsid w:val="00D938BE"/>
    <w:rsid w:val="00D938C3"/>
    <w:rsid w:val="00D939AA"/>
    <w:rsid w:val="00D93C2E"/>
    <w:rsid w:val="00D93DD8"/>
    <w:rsid w:val="00D93E5E"/>
    <w:rsid w:val="00D94423"/>
    <w:rsid w:val="00D94903"/>
    <w:rsid w:val="00D9496F"/>
    <w:rsid w:val="00D94A2E"/>
    <w:rsid w:val="00D94A89"/>
    <w:rsid w:val="00D94B31"/>
    <w:rsid w:val="00D94C0D"/>
    <w:rsid w:val="00D94CB5"/>
    <w:rsid w:val="00D94CC3"/>
    <w:rsid w:val="00D94D1F"/>
    <w:rsid w:val="00D953A6"/>
    <w:rsid w:val="00D954EC"/>
    <w:rsid w:val="00D95676"/>
    <w:rsid w:val="00D95D25"/>
    <w:rsid w:val="00D95F14"/>
    <w:rsid w:val="00D96192"/>
    <w:rsid w:val="00D963A8"/>
    <w:rsid w:val="00D9640D"/>
    <w:rsid w:val="00D9643C"/>
    <w:rsid w:val="00D965DE"/>
    <w:rsid w:val="00D966CB"/>
    <w:rsid w:val="00D966F5"/>
    <w:rsid w:val="00D96B24"/>
    <w:rsid w:val="00D96C1B"/>
    <w:rsid w:val="00D9768E"/>
    <w:rsid w:val="00D97808"/>
    <w:rsid w:val="00D97B32"/>
    <w:rsid w:val="00D97BD8"/>
    <w:rsid w:val="00D97C3C"/>
    <w:rsid w:val="00D97C56"/>
    <w:rsid w:val="00D97CE5"/>
    <w:rsid w:val="00DA0277"/>
    <w:rsid w:val="00DA0310"/>
    <w:rsid w:val="00DA045A"/>
    <w:rsid w:val="00DA04B5"/>
    <w:rsid w:val="00DA0556"/>
    <w:rsid w:val="00DA0862"/>
    <w:rsid w:val="00DA0A4B"/>
    <w:rsid w:val="00DA0AA9"/>
    <w:rsid w:val="00DA0BB3"/>
    <w:rsid w:val="00DA0C4F"/>
    <w:rsid w:val="00DA101C"/>
    <w:rsid w:val="00DA147F"/>
    <w:rsid w:val="00DA182A"/>
    <w:rsid w:val="00DA184B"/>
    <w:rsid w:val="00DA1878"/>
    <w:rsid w:val="00DA18ED"/>
    <w:rsid w:val="00DA1BB8"/>
    <w:rsid w:val="00DA21F7"/>
    <w:rsid w:val="00DA21FC"/>
    <w:rsid w:val="00DA237E"/>
    <w:rsid w:val="00DA25BE"/>
    <w:rsid w:val="00DA2A85"/>
    <w:rsid w:val="00DA2DB1"/>
    <w:rsid w:val="00DA3039"/>
    <w:rsid w:val="00DA312C"/>
    <w:rsid w:val="00DA31FE"/>
    <w:rsid w:val="00DA3211"/>
    <w:rsid w:val="00DA32E0"/>
    <w:rsid w:val="00DA37FD"/>
    <w:rsid w:val="00DA3828"/>
    <w:rsid w:val="00DA3BB3"/>
    <w:rsid w:val="00DA3FA0"/>
    <w:rsid w:val="00DA4526"/>
    <w:rsid w:val="00DA45AF"/>
    <w:rsid w:val="00DA478A"/>
    <w:rsid w:val="00DA4810"/>
    <w:rsid w:val="00DA4DFB"/>
    <w:rsid w:val="00DA50C8"/>
    <w:rsid w:val="00DA5182"/>
    <w:rsid w:val="00DA5290"/>
    <w:rsid w:val="00DA5332"/>
    <w:rsid w:val="00DA5560"/>
    <w:rsid w:val="00DA55AA"/>
    <w:rsid w:val="00DA5B58"/>
    <w:rsid w:val="00DA5C1F"/>
    <w:rsid w:val="00DA5D47"/>
    <w:rsid w:val="00DA5EC7"/>
    <w:rsid w:val="00DA5ED9"/>
    <w:rsid w:val="00DA5F37"/>
    <w:rsid w:val="00DA5FE7"/>
    <w:rsid w:val="00DA633B"/>
    <w:rsid w:val="00DA643C"/>
    <w:rsid w:val="00DA666B"/>
    <w:rsid w:val="00DA69F7"/>
    <w:rsid w:val="00DA6B8A"/>
    <w:rsid w:val="00DA6C87"/>
    <w:rsid w:val="00DA6E54"/>
    <w:rsid w:val="00DA6EA2"/>
    <w:rsid w:val="00DA7384"/>
    <w:rsid w:val="00DA767C"/>
    <w:rsid w:val="00DA76AA"/>
    <w:rsid w:val="00DA7704"/>
    <w:rsid w:val="00DA7781"/>
    <w:rsid w:val="00DA785D"/>
    <w:rsid w:val="00DA7A6A"/>
    <w:rsid w:val="00DB017F"/>
    <w:rsid w:val="00DB01CD"/>
    <w:rsid w:val="00DB0201"/>
    <w:rsid w:val="00DB031E"/>
    <w:rsid w:val="00DB03DD"/>
    <w:rsid w:val="00DB03F5"/>
    <w:rsid w:val="00DB0467"/>
    <w:rsid w:val="00DB05F7"/>
    <w:rsid w:val="00DB06DF"/>
    <w:rsid w:val="00DB09B0"/>
    <w:rsid w:val="00DB09C3"/>
    <w:rsid w:val="00DB0A85"/>
    <w:rsid w:val="00DB0D1E"/>
    <w:rsid w:val="00DB0E86"/>
    <w:rsid w:val="00DB136D"/>
    <w:rsid w:val="00DB138E"/>
    <w:rsid w:val="00DB1488"/>
    <w:rsid w:val="00DB177B"/>
    <w:rsid w:val="00DB17A8"/>
    <w:rsid w:val="00DB19E4"/>
    <w:rsid w:val="00DB1A09"/>
    <w:rsid w:val="00DB1C65"/>
    <w:rsid w:val="00DB1D70"/>
    <w:rsid w:val="00DB1E8B"/>
    <w:rsid w:val="00DB1EC3"/>
    <w:rsid w:val="00DB2369"/>
    <w:rsid w:val="00DB2724"/>
    <w:rsid w:val="00DB2D07"/>
    <w:rsid w:val="00DB2D96"/>
    <w:rsid w:val="00DB2F8B"/>
    <w:rsid w:val="00DB3441"/>
    <w:rsid w:val="00DB347A"/>
    <w:rsid w:val="00DB35B4"/>
    <w:rsid w:val="00DB35E7"/>
    <w:rsid w:val="00DB36DF"/>
    <w:rsid w:val="00DB3B1D"/>
    <w:rsid w:val="00DB3C21"/>
    <w:rsid w:val="00DB3F9D"/>
    <w:rsid w:val="00DB4015"/>
    <w:rsid w:val="00DB402C"/>
    <w:rsid w:val="00DB40DD"/>
    <w:rsid w:val="00DB4101"/>
    <w:rsid w:val="00DB4133"/>
    <w:rsid w:val="00DB41D6"/>
    <w:rsid w:val="00DB439C"/>
    <w:rsid w:val="00DB4503"/>
    <w:rsid w:val="00DB4581"/>
    <w:rsid w:val="00DB46DC"/>
    <w:rsid w:val="00DB4725"/>
    <w:rsid w:val="00DB4827"/>
    <w:rsid w:val="00DB4B48"/>
    <w:rsid w:val="00DB4CDB"/>
    <w:rsid w:val="00DB52A5"/>
    <w:rsid w:val="00DB5310"/>
    <w:rsid w:val="00DB5375"/>
    <w:rsid w:val="00DB53AE"/>
    <w:rsid w:val="00DB55F6"/>
    <w:rsid w:val="00DB5737"/>
    <w:rsid w:val="00DB5E22"/>
    <w:rsid w:val="00DB658A"/>
    <w:rsid w:val="00DB67D8"/>
    <w:rsid w:val="00DB685B"/>
    <w:rsid w:val="00DB6CAB"/>
    <w:rsid w:val="00DB75ED"/>
    <w:rsid w:val="00DB7808"/>
    <w:rsid w:val="00DB7950"/>
    <w:rsid w:val="00DB7965"/>
    <w:rsid w:val="00DB7AAC"/>
    <w:rsid w:val="00DB7C0F"/>
    <w:rsid w:val="00DB7D7F"/>
    <w:rsid w:val="00DC00DF"/>
    <w:rsid w:val="00DC00FB"/>
    <w:rsid w:val="00DC02B2"/>
    <w:rsid w:val="00DC0369"/>
    <w:rsid w:val="00DC06C5"/>
    <w:rsid w:val="00DC08C8"/>
    <w:rsid w:val="00DC0996"/>
    <w:rsid w:val="00DC0E1E"/>
    <w:rsid w:val="00DC0E46"/>
    <w:rsid w:val="00DC10C2"/>
    <w:rsid w:val="00DC1317"/>
    <w:rsid w:val="00DC17B9"/>
    <w:rsid w:val="00DC1947"/>
    <w:rsid w:val="00DC1A3E"/>
    <w:rsid w:val="00DC1A9A"/>
    <w:rsid w:val="00DC1AB5"/>
    <w:rsid w:val="00DC1B99"/>
    <w:rsid w:val="00DC1C3C"/>
    <w:rsid w:val="00DC2082"/>
    <w:rsid w:val="00DC22D0"/>
    <w:rsid w:val="00DC242C"/>
    <w:rsid w:val="00DC276A"/>
    <w:rsid w:val="00DC351B"/>
    <w:rsid w:val="00DC3BEB"/>
    <w:rsid w:val="00DC4057"/>
    <w:rsid w:val="00DC4206"/>
    <w:rsid w:val="00DC455E"/>
    <w:rsid w:val="00DC4841"/>
    <w:rsid w:val="00DC4847"/>
    <w:rsid w:val="00DC4A7D"/>
    <w:rsid w:val="00DC4DC5"/>
    <w:rsid w:val="00DC4F85"/>
    <w:rsid w:val="00DC51CC"/>
    <w:rsid w:val="00DC5662"/>
    <w:rsid w:val="00DC56C9"/>
    <w:rsid w:val="00DC56F3"/>
    <w:rsid w:val="00DC582A"/>
    <w:rsid w:val="00DC5857"/>
    <w:rsid w:val="00DC5873"/>
    <w:rsid w:val="00DC5955"/>
    <w:rsid w:val="00DC5A25"/>
    <w:rsid w:val="00DC5BC8"/>
    <w:rsid w:val="00DC5D87"/>
    <w:rsid w:val="00DC5DB1"/>
    <w:rsid w:val="00DC5DB4"/>
    <w:rsid w:val="00DC5DF1"/>
    <w:rsid w:val="00DC5EBA"/>
    <w:rsid w:val="00DC61C3"/>
    <w:rsid w:val="00DC6466"/>
    <w:rsid w:val="00DC64DB"/>
    <w:rsid w:val="00DC6526"/>
    <w:rsid w:val="00DC6730"/>
    <w:rsid w:val="00DC68AF"/>
    <w:rsid w:val="00DC6945"/>
    <w:rsid w:val="00DC6B1C"/>
    <w:rsid w:val="00DC6E93"/>
    <w:rsid w:val="00DC7224"/>
    <w:rsid w:val="00DC7318"/>
    <w:rsid w:val="00DC7C34"/>
    <w:rsid w:val="00DC7C6B"/>
    <w:rsid w:val="00DC7E51"/>
    <w:rsid w:val="00DD0007"/>
    <w:rsid w:val="00DD01D4"/>
    <w:rsid w:val="00DD0206"/>
    <w:rsid w:val="00DD045B"/>
    <w:rsid w:val="00DD0461"/>
    <w:rsid w:val="00DD05E7"/>
    <w:rsid w:val="00DD068F"/>
    <w:rsid w:val="00DD06BC"/>
    <w:rsid w:val="00DD07D9"/>
    <w:rsid w:val="00DD0B96"/>
    <w:rsid w:val="00DD0BB0"/>
    <w:rsid w:val="00DD0BC2"/>
    <w:rsid w:val="00DD0E0C"/>
    <w:rsid w:val="00DD109D"/>
    <w:rsid w:val="00DD11AE"/>
    <w:rsid w:val="00DD12E9"/>
    <w:rsid w:val="00DD15EB"/>
    <w:rsid w:val="00DD1739"/>
    <w:rsid w:val="00DD1A77"/>
    <w:rsid w:val="00DD1BDD"/>
    <w:rsid w:val="00DD1C70"/>
    <w:rsid w:val="00DD1D0D"/>
    <w:rsid w:val="00DD1D7F"/>
    <w:rsid w:val="00DD1E23"/>
    <w:rsid w:val="00DD1F9D"/>
    <w:rsid w:val="00DD2246"/>
    <w:rsid w:val="00DD2813"/>
    <w:rsid w:val="00DD2CB1"/>
    <w:rsid w:val="00DD3004"/>
    <w:rsid w:val="00DD320B"/>
    <w:rsid w:val="00DD33F8"/>
    <w:rsid w:val="00DD35C7"/>
    <w:rsid w:val="00DD3BAE"/>
    <w:rsid w:val="00DD4369"/>
    <w:rsid w:val="00DD44F5"/>
    <w:rsid w:val="00DD4839"/>
    <w:rsid w:val="00DD491D"/>
    <w:rsid w:val="00DD4953"/>
    <w:rsid w:val="00DD4CC2"/>
    <w:rsid w:val="00DD4DF1"/>
    <w:rsid w:val="00DD4F43"/>
    <w:rsid w:val="00DD4F4D"/>
    <w:rsid w:val="00DD5033"/>
    <w:rsid w:val="00DD5115"/>
    <w:rsid w:val="00DD5174"/>
    <w:rsid w:val="00DD549B"/>
    <w:rsid w:val="00DD54CB"/>
    <w:rsid w:val="00DD59AD"/>
    <w:rsid w:val="00DD5A04"/>
    <w:rsid w:val="00DD5EA1"/>
    <w:rsid w:val="00DD64E4"/>
    <w:rsid w:val="00DD65A4"/>
    <w:rsid w:val="00DD678F"/>
    <w:rsid w:val="00DD6A70"/>
    <w:rsid w:val="00DD7154"/>
    <w:rsid w:val="00DD7A66"/>
    <w:rsid w:val="00DD7CA9"/>
    <w:rsid w:val="00DD7EFF"/>
    <w:rsid w:val="00DD7F45"/>
    <w:rsid w:val="00DE00DB"/>
    <w:rsid w:val="00DE00ED"/>
    <w:rsid w:val="00DE040C"/>
    <w:rsid w:val="00DE0709"/>
    <w:rsid w:val="00DE088D"/>
    <w:rsid w:val="00DE0A33"/>
    <w:rsid w:val="00DE0BD6"/>
    <w:rsid w:val="00DE0C02"/>
    <w:rsid w:val="00DE0D6D"/>
    <w:rsid w:val="00DE0DA3"/>
    <w:rsid w:val="00DE0F73"/>
    <w:rsid w:val="00DE1139"/>
    <w:rsid w:val="00DE13E5"/>
    <w:rsid w:val="00DE157D"/>
    <w:rsid w:val="00DE15E8"/>
    <w:rsid w:val="00DE1913"/>
    <w:rsid w:val="00DE1BDC"/>
    <w:rsid w:val="00DE1CFD"/>
    <w:rsid w:val="00DE21D1"/>
    <w:rsid w:val="00DE2752"/>
    <w:rsid w:val="00DE28EB"/>
    <w:rsid w:val="00DE2C7A"/>
    <w:rsid w:val="00DE2FE1"/>
    <w:rsid w:val="00DE338E"/>
    <w:rsid w:val="00DE3465"/>
    <w:rsid w:val="00DE363D"/>
    <w:rsid w:val="00DE3957"/>
    <w:rsid w:val="00DE3ACD"/>
    <w:rsid w:val="00DE3B32"/>
    <w:rsid w:val="00DE3E72"/>
    <w:rsid w:val="00DE3E7D"/>
    <w:rsid w:val="00DE3FEA"/>
    <w:rsid w:val="00DE4074"/>
    <w:rsid w:val="00DE4122"/>
    <w:rsid w:val="00DE42EF"/>
    <w:rsid w:val="00DE455F"/>
    <w:rsid w:val="00DE4567"/>
    <w:rsid w:val="00DE482C"/>
    <w:rsid w:val="00DE4C7E"/>
    <w:rsid w:val="00DE4ED9"/>
    <w:rsid w:val="00DE4F17"/>
    <w:rsid w:val="00DE4FB9"/>
    <w:rsid w:val="00DE512C"/>
    <w:rsid w:val="00DE5574"/>
    <w:rsid w:val="00DE5898"/>
    <w:rsid w:val="00DE5926"/>
    <w:rsid w:val="00DE5D48"/>
    <w:rsid w:val="00DE64CC"/>
    <w:rsid w:val="00DE64EE"/>
    <w:rsid w:val="00DE67DF"/>
    <w:rsid w:val="00DE6839"/>
    <w:rsid w:val="00DE6C1D"/>
    <w:rsid w:val="00DE72FA"/>
    <w:rsid w:val="00DE743C"/>
    <w:rsid w:val="00DE7608"/>
    <w:rsid w:val="00DE7620"/>
    <w:rsid w:val="00DE7678"/>
    <w:rsid w:val="00DE771C"/>
    <w:rsid w:val="00DE7B09"/>
    <w:rsid w:val="00DE7BD2"/>
    <w:rsid w:val="00DF0099"/>
    <w:rsid w:val="00DF052D"/>
    <w:rsid w:val="00DF06FD"/>
    <w:rsid w:val="00DF078D"/>
    <w:rsid w:val="00DF0A10"/>
    <w:rsid w:val="00DF10BD"/>
    <w:rsid w:val="00DF1296"/>
    <w:rsid w:val="00DF132A"/>
    <w:rsid w:val="00DF1355"/>
    <w:rsid w:val="00DF1793"/>
    <w:rsid w:val="00DF1F63"/>
    <w:rsid w:val="00DF1FA4"/>
    <w:rsid w:val="00DF1FB1"/>
    <w:rsid w:val="00DF2011"/>
    <w:rsid w:val="00DF2030"/>
    <w:rsid w:val="00DF21CA"/>
    <w:rsid w:val="00DF21FD"/>
    <w:rsid w:val="00DF2607"/>
    <w:rsid w:val="00DF2B49"/>
    <w:rsid w:val="00DF2C5E"/>
    <w:rsid w:val="00DF3541"/>
    <w:rsid w:val="00DF37DE"/>
    <w:rsid w:val="00DF3BF7"/>
    <w:rsid w:val="00DF3CCE"/>
    <w:rsid w:val="00DF3F75"/>
    <w:rsid w:val="00DF47C8"/>
    <w:rsid w:val="00DF48D8"/>
    <w:rsid w:val="00DF4B41"/>
    <w:rsid w:val="00DF4DED"/>
    <w:rsid w:val="00DF5245"/>
    <w:rsid w:val="00DF53E9"/>
    <w:rsid w:val="00DF5536"/>
    <w:rsid w:val="00DF5553"/>
    <w:rsid w:val="00DF5564"/>
    <w:rsid w:val="00DF569C"/>
    <w:rsid w:val="00DF5C20"/>
    <w:rsid w:val="00DF5C8B"/>
    <w:rsid w:val="00DF60AA"/>
    <w:rsid w:val="00DF63B7"/>
    <w:rsid w:val="00DF6408"/>
    <w:rsid w:val="00DF6638"/>
    <w:rsid w:val="00DF6AB9"/>
    <w:rsid w:val="00DF6BF7"/>
    <w:rsid w:val="00DF6CCF"/>
    <w:rsid w:val="00DF7292"/>
    <w:rsid w:val="00DF762F"/>
    <w:rsid w:val="00DF76F7"/>
    <w:rsid w:val="00DF7AA8"/>
    <w:rsid w:val="00DF7C6C"/>
    <w:rsid w:val="00DF7CAB"/>
    <w:rsid w:val="00DF7CF5"/>
    <w:rsid w:val="00DF7E7B"/>
    <w:rsid w:val="00DF7FEE"/>
    <w:rsid w:val="00E00014"/>
    <w:rsid w:val="00E00136"/>
    <w:rsid w:val="00E00413"/>
    <w:rsid w:val="00E00A31"/>
    <w:rsid w:val="00E00C0D"/>
    <w:rsid w:val="00E00C40"/>
    <w:rsid w:val="00E00DA0"/>
    <w:rsid w:val="00E00DFA"/>
    <w:rsid w:val="00E00F8B"/>
    <w:rsid w:val="00E01056"/>
    <w:rsid w:val="00E0161E"/>
    <w:rsid w:val="00E017AB"/>
    <w:rsid w:val="00E0180D"/>
    <w:rsid w:val="00E01F62"/>
    <w:rsid w:val="00E02149"/>
    <w:rsid w:val="00E0221F"/>
    <w:rsid w:val="00E0222E"/>
    <w:rsid w:val="00E028DA"/>
    <w:rsid w:val="00E02BD6"/>
    <w:rsid w:val="00E02EAE"/>
    <w:rsid w:val="00E02EB1"/>
    <w:rsid w:val="00E033E0"/>
    <w:rsid w:val="00E034DE"/>
    <w:rsid w:val="00E036FD"/>
    <w:rsid w:val="00E03EA6"/>
    <w:rsid w:val="00E040A1"/>
    <w:rsid w:val="00E041E8"/>
    <w:rsid w:val="00E04561"/>
    <w:rsid w:val="00E047B0"/>
    <w:rsid w:val="00E0482A"/>
    <w:rsid w:val="00E04B47"/>
    <w:rsid w:val="00E04CBA"/>
    <w:rsid w:val="00E04F0C"/>
    <w:rsid w:val="00E05116"/>
    <w:rsid w:val="00E05180"/>
    <w:rsid w:val="00E0546F"/>
    <w:rsid w:val="00E05726"/>
    <w:rsid w:val="00E05742"/>
    <w:rsid w:val="00E05A6E"/>
    <w:rsid w:val="00E05B60"/>
    <w:rsid w:val="00E060ED"/>
    <w:rsid w:val="00E064CC"/>
    <w:rsid w:val="00E066F2"/>
    <w:rsid w:val="00E06948"/>
    <w:rsid w:val="00E06BF5"/>
    <w:rsid w:val="00E07365"/>
    <w:rsid w:val="00E0758C"/>
    <w:rsid w:val="00E07778"/>
    <w:rsid w:val="00E07A77"/>
    <w:rsid w:val="00E07D0C"/>
    <w:rsid w:val="00E10095"/>
    <w:rsid w:val="00E102E0"/>
    <w:rsid w:val="00E106B5"/>
    <w:rsid w:val="00E10759"/>
    <w:rsid w:val="00E10B57"/>
    <w:rsid w:val="00E1141D"/>
    <w:rsid w:val="00E114FF"/>
    <w:rsid w:val="00E117C0"/>
    <w:rsid w:val="00E11B89"/>
    <w:rsid w:val="00E11BC9"/>
    <w:rsid w:val="00E11C1B"/>
    <w:rsid w:val="00E11D1D"/>
    <w:rsid w:val="00E12025"/>
    <w:rsid w:val="00E12239"/>
    <w:rsid w:val="00E1264E"/>
    <w:rsid w:val="00E12683"/>
    <w:rsid w:val="00E126DA"/>
    <w:rsid w:val="00E12815"/>
    <w:rsid w:val="00E12C99"/>
    <w:rsid w:val="00E12CE3"/>
    <w:rsid w:val="00E12EE1"/>
    <w:rsid w:val="00E12F2E"/>
    <w:rsid w:val="00E13147"/>
    <w:rsid w:val="00E135FD"/>
    <w:rsid w:val="00E1365C"/>
    <w:rsid w:val="00E13C16"/>
    <w:rsid w:val="00E13C71"/>
    <w:rsid w:val="00E13C92"/>
    <w:rsid w:val="00E13E5F"/>
    <w:rsid w:val="00E13E99"/>
    <w:rsid w:val="00E147D2"/>
    <w:rsid w:val="00E149E7"/>
    <w:rsid w:val="00E14A5B"/>
    <w:rsid w:val="00E14C4D"/>
    <w:rsid w:val="00E14CD9"/>
    <w:rsid w:val="00E14F12"/>
    <w:rsid w:val="00E156D5"/>
    <w:rsid w:val="00E15877"/>
    <w:rsid w:val="00E160EC"/>
    <w:rsid w:val="00E16165"/>
    <w:rsid w:val="00E162C0"/>
    <w:rsid w:val="00E165C9"/>
    <w:rsid w:val="00E16610"/>
    <w:rsid w:val="00E16B35"/>
    <w:rsid w:val="00E16D41"/>
    <w:rsid w:val="00E16F0D"/>
    <w:rsid w:val="00E170AC"/>
    <w:rsid w:val="00E1716F"/>
    <w:rsid w:val="00E175F4"/>
    <w:rsid w:val="00E17607"/>
    <w:rsid w:val="00E17634"/>
    <w:rsid w:val="00E17684"/>
    <w:rsid w:val="00E176D2"/>
    <w:rsid w:val="00E17950"/>
    <w:rsid w:val="00E179AC"/>
    <w:rsid w:val="00E17DAC"/>
    <w:rsid w:val="00E17E20"/>
    <w:rsid w:val="00E201BB"/>
    <w:rsid w:val="00E20D31"/>
    <w:rsid w:val="00E20D35"/>
    <w:rsid w:val="00E20DA3"/>
    <w:rsid w:val="00E20ED0"/>
    <w:rsid w:val="00E20F28"/>
    <w:rsid w:val="00E212B4"/>
    <w:rsid w:val="00E213B5"/>
    <w:rsid w:val="00E21483"/>
    <w:rsid w:val="00E215C3"/>
    <w:rsid w:val="00E2180C"/>
    <w:rsid w:val="00E2197C"/>
    <w:rsid w:val="00E219AF"/>
    <w:rsid w:val="00E21C65"/>
    <w:rsid w:val="00E21D82"/>
    <w:rsid w:val="00E2201D"/>
    <w:rsid w:val="00E2204E"/>
    <w:rsid w:val="00E2272E"/>
    <w:rsid w:val="00E22970"/>
    <w:rsid w:val="00E22B77"/>
    <w:rsid w:val="00E22D1E"/>
    <w:rsid w:val="00E22E50"/>
    <w:rsid w:val="00E230CC"/>
    <w:rsid w:val="00E23374"/>
    <w:rsid w:val="00E23627"/>
    <w:rsid w:val="00E23AB7"/>
    <w:rsid w:val="00E23D3E"/>
    <w:rsid w:val="00E23E92"/>
    <w:rsid w:val="00E23EEC"/>
    <w:rsid w:val="00E240E2"/>
    <w:rsid w:val="00E242ED"/>
    <w:rsid w:val="00E24387"/>
    <w:rsid w:val="00E24461"/>
    <w:rsid w:val="00E24AEB"/>
    <w:rsid w:val="00E24FD4"/>
    <w:rsid w:val="00E250D3"/>
    <w:rsid w:val="00E250F3"/>
    <w:rsid w:val="00E251C2"/>
    <w:rsid w:val="00E2570E"/>
    <w:rsid w:val="00E25A31"/>
    <w:rsid w:val="00E26021"/>
    <w:rsid w:val="00E264EB"/>
    <w:rsid w:val="00E2652B"/>
    <w:rsid w:val="00E2662C"/>
    <w:rsid w:val="00E26B89"/>
    <w:rsid w:val="00E26C26"/>
    <w:rsid w:val="00E26C6D"/>
    <w:rsid w:val="00E26CAE"/>
    <w:rsid w:val="00E26FF8"/>
    <w:rsid w:val="00E27052"/>
    <w:rsid w:val="00E271A0"/>
    <w:rsid w:val="00E273E7"/>
    <w:rsid w:val="00E274F9"/>
    <w:rsid w:val="00E274FC"/>
    <w:rsid w:val="00E277BC"/>
    <w:rsid w:val="00E277BD"/>
    <w:rsid w:val="00E27B49"/>
    <w:rsid w:val="00E27ECD"/>
    <w:rsid w:val="00E30435"/>
    <w:rsid w:val="00E3049B"/>
    <w:rsid w:val="00E306EC"/>
    <w:rsid w:val="00E30ABE"/>
    <w:rsid w:val="00E30B3D"/>
    <w:rsid w:val="00E30B96"/>
    <w:rsid w:val="00E30BBB"/>
    <w:rsid w:val="00E30D7B"/>
    <w:rsid w:val="00E31196"/>
    <w:rsid w:val="00E31386"/>
    <w:rsid w:val="00E3139A"/>
    <w:rsid w:val="00E317D9"/>
    <w:rsid w:val="00E31858"/>
    <w:rsid w:val="00E31988"/>
    <w:rsid w:val="00E3198C"/>
    <w:rsid w:val="00E31A66"/>
    <w:rsid w:val="00E31AB8"/>
    <w:rsid w:val="00E31C73"/>
    <w:rsid w:val="00E31F17"/>
    <w:rsid w:val="00E320E5"/>
    <w:rsid w:val="00E32161"/>
    <w:rsid w:val="00E32506"/>
    <w:rsid w:val="00E3260A"/>
    <w:rsid w:val="00E32AFA"/>
    <w:rsid w:val="00E32B86"/>
    <w:rsid w:val="00E32CD3"/>
    <w:rsid w:val="00E335D9"/>
    <w:rsid w:val="00E336E1"/>
    <w:rsid w:val="00E33B90"/>
    <w:rsid w:val="00E33C04"/>
    <w:rsid w:val="00E33C3D"/>
    <w:rsid w:val="00E33CD5"/>
    <w:rsid w:val="00E33E06"/>
    <w:rsid w:val="00E345BC"/>
    <w:rsid w:val="00E3486D"/>
    <w:rsid w:val="00E34872"/>
    <w:rsid w:val="00E34957"/>
    <w:rsid w:val="00E34DEB"/>
    <w:rsid w:val="00E35144"/>
    <w:rsid w:val="00E35408"/>
    <w:rsid w:val="00E354E3"/>
    <w:rsid w:val="00E355A3"/>
    <w:rsid w:val="00E35632"/>
    <w:rsid w:val="00E35A20"/>
    <w:rsid w:val="00E35ABA"/>
    <w:rsid w:val="00E35AC7"/>
    <w:rsid w:val="00E35EE2"/>
    <w:rsid w:val="00E3604F"/>
    <w:rsid w:val="00E3626D"/>
    <w:rsid w:val="00E364E1"/>
    <w:rsid w:val="00E3672F"/>
    <w:rsid w:val="00E370C8"/>
    <w:rsid w:val="00E371F3"/>
    <w:rsid w:val="00E374FD"/>
    <w:rsid w:val="00E3772E"/>
    <w:rsid w:val="00E37867"/>
    <w:rsid w:val="00E3787C"/>
    <w:rsid w:val="00E379AF"/>
    <w:rsid w:val="00E37B62"/>
    <w:rsid w:val="00E37B8C"/>
    <w:rsid w:val="00E37BE8"/>
    <w:rsid w:val="00E37C51"/>
    <w:rsid w:val="00E37EFC"/>
    <w:rsid w:val="00E403E7"/>
    <w:rsid w:val="00E4049F"/>
    <w:rsid w:val="00E4071D"/>
    <w:rsid w:val="00E407C9"/>
    <w:rsid w:val="00E40FBF"/>
    <w:rsid w:val="00E40FF9"/>
    <w:rsid w:val="00E4101C"/>
    <w:rsid w:val="00E41209"/>
    <w:rsid w:val="00E4155D"/>
    <w:rsid w:val="00E418EE"/>
    <w:rsid w:val="00E41A44"/>
    <w:rsid w:val="00E42913"/>
    <w:rsid w:val="00E42961"/>
    <w:rsid w:val="00E42A66"/>
    <w:rsid w:val="00E42AAC"/>
    <w:rsid w:val="00E42B71"/>
    <w:rsid w:val="00E42DDA"/>
    <w:rsid w:val="00E4316D"/>
    <w:rsid w:val="00E43275"/>
    <w:rsid w:val="00E43466"/>
    <w:rsid w:val="00E434E0"/>
    <w:rsid w:val="00E43698"/>
    <w:rsid w:val="00E437CC"/>
    <w:rsid w:val="00E43AAF"/>
    <w:rsid w:val="00E43BF4"/>
    <w:rsid w:val="00E43C23"/>
    <w:rsid w:val="00E43FFE"/>
    <w:rsid w:val="00E44166"/>
    <w:rsid w:val="00E4418E"/>
    <w:rsid w:val="00E44194"/>
    <w:rsid w:val="00E442C1"/>
    <w:rsid w:val="00E444A3"/>
    <w:rsid w:val="00E44532"/>
    <w:rsid w:val="00E44537"/>
    <w:rsid w:val="00E445D3"/>
    <w:rsid w:val="00E448C4"/>
    <w:rsid w:val="00E44941"/>
    <w:rsid w:val="00E449EB"/>
    <w:rsid w:val="00E44A34"/>
    <w:rsid w:val="00E44C79"/>
    <w:rsid w:val="00E44D86"/>
    <w:rsid w:val="00E44DAA"/>
    <w:rsid w:val="00E4520D"/>
    <w:rsid w:val="00E4529C"/>
    <w:rsid w:val="00E45386"/>
    <w:rsid w:val="00E453C9"/>
    <w:rsid w:val="00E45459"/>
    <w:rsid w:val="00E45563"/>
    <w:rsid w:val="00E45822"/>
    <w:rsid w:val="00E458C2"/>
    <w:rsid w:val="00E45B75"/>
    <w:rsid w:val="00E45F0F"/>
    <w:rsid w:val="00E45F89"/>
    <w:rsid w:val="00E460E2"/>
    <w:rsid w:val="00E4627B"/>
    <w:rsid w:val="00E463D5"/>
    <w:rsid w:val="00E465BD"/>
    <w:rsid w:val="00E46679"/>
    <w:rsid w:val="00E466A5"/>
    <w:rsid w:val="00E467AF"/>
    <w:rsid w:val="00E46A94"/>
    <w:rsid w:val="00E46AAD"/>
    <w:rsid w:val="00E46F01"/>
    <w:rsid w:val="00E470FF"/>
    <w:rsid w:val="00E472AE"/>
    <w:rsid w:val="00E47689"/>
    <w:rsid w:val="00E4771E"/>
    <w:rsid w:val="00E47901"/>
    <w:rsid w:val="00E4796D"/>
    <w:rsid w:val="00E503F9"/>
    <w:rsid w:val="00E5046E"/>
    <w:rsid w:val="00E5048E"/>
    <w:rsid w:val="00E50600"/>
    <w:rsid w:val="00E50891"/>
    <w:rsid w:val="00E50ACB"/>
    <w:rsid w:val="00E50C2E"/>
    <w:rsid w:val="00E50E38"/>
    <w:rsid w:val="00E510C0"/>
    <w:rsid w:val="00E511E0"/>
    <w:rsid w:val="00E512B4"/>
    <w:rsid w:val="00E51715"/>
    <w:rsid w:val="00E51716"/>
    <w:rsid w:val="00E51AAE"/>
    <w:rsid w:val="00E51AAF"/>
    <w:rsid w:val="00E51BF1"/>
    <w:rsid w:val="00E51D9F"/>
    <w:rsid w:val="00E51DAA"/>
    <w:rsid w:val="00E51E4F"/>
    <w:rsid w:val="00E51E98"/>
    <w:rsid w:val="00E51EE4"/>
    <w:rsid w:val="00E521A6"/>
    <w:rsid w:val="00E52353"/>
    <w:rsid w:val="00E52516"/>
    <w:rsid w:val="00E5262A"/>
    <w:rsid w:val="00E526C7"/>
    <w:rsid w:val="00E527EE"/>
    <w:rsid w:val="00E52844"/>
    <w:rsid w:val="00E52939"/>
    <w:rsid w:val="00E52C3A"/>
    <w:rsid w:val="00E52CBB"/>
    <w:rsid w:val="00E5374C"/>
    <w:rsid w:val="00E537A3"/>
    <w:rsid w:val="00E5398A"/>
    <w:rsid w:val="00E53C49"/>
    <w:rsid w:val="00E53F53"/>
    <w:rsid w:val="00E54005"/>
    <w:rsid w:val="00E542C8"/>
    <w:rsid w:val="00E542FE"/>
    <w:rsid w:val="00E544FD"/>
    <w:rsid w:val="00E544FF"/>
    <w:rsid w:val="00E54639"/>
    <w:rsid w:val="00E54686"/>
    <w:rsid w:val="00E54689"/>
    <w:rsid w:val="00E547C9"/>
    <w:rsid w:val="00E54849"/>
    <w:rsid w:val="00E549B9"/>
    <w:rsid w:val="00E54A37"/>
    <w:rsid w:val="00E54AF7"/>
    <w:rsid w:val="00E54C68"/>
    <w:rsid w:val="00E54D0E"/>
    <w:rsid w:val="00E55016"/>
    <w:rsid w:val="00E5550E"/>
    <w:rsid w:val="00E55664"/>
    <w:rsid w:val="00E55A77"/>
    <w:rsid w:val="00E563D0"/>
    <w:rsid w:val="00E564E9"/>
    <w:rsid w:val="00E567EC"/>
    <w:rsid w:val="00E56DA4"/>
    <w:rsid w:val="00E56EC2"/>
    <w:rsid w:val="00E57493"/>
    <w:rsid w:val="00E574FD"/>
    <w:rsid w:val="00E5778A"/>
    <w:rsid w:val="00E5785B"/>
    <w:rsid w:val="00E57873"/>
    <w:rsid w:val="00E578A6"/>
    <w:rsid w:val="00E57D25"/>
    <w:rsid w:val="00E57F14"/>
    <w:rsid w:val="00E57FD6"/>
    <w:rsid w:val="00E60040"/>
    <w:rsid w:val="00E6042B"/>
    <w:rsid w:val="00E604AC"/>
    <w:rsid w:val="00E606D7"/>
    <w:rsid w:val="00E608C6"/>
    <w:rsid w:val="00E60A72"/>
    <w:rsid w:val="00E60A8C"/>
    <w:rsid w:val="00E61017"/>
    <w:rsid w:val="00E6173B"/>
    <w:rsid w:val="00E61A68"/>
    <w:rsid w:val="00E61A82"/>
    <w:rsid w:val="00E61C8A"/>
    <w:rsid w:val="00E61E3F"/>
    <w:rsid w:val="00E61E6E"/>
    <w:rsid w:val="00E62085"/>
    <w:rsid w:val="00E620D0"/>
    <w:rsid w:val="00E620DF"/>
    <w:rsid w:val="00E6268B"/>
    <w:rsid w:val="00E62742"/>
    <w:rsid w:val="00E6292A"/>
    <w:rsid w:val="00E62CA5"/>
    <w:rsid w:val="00E62E3E"/>
    <w:rsid w:val="00E62E59"/>
    <w:rsid w:val="00E62E79"/>
    <w:rsid w:val="00E62F13"/>
    <w:rsid w:val="00E63415"/>
    <w:rsid w:val="00E63568"/>
    <w:rsid w:val="00E63B2F"/>
    <w:rsid w:val="00E63D70"/>
    <w:rsid w:val="00E6449A"/>
    <w:rsid w:val="00E6462D"/>
    <w:rsid w:val="00E64673"/>
    <w:rsid w:val="00E64747"/>
    <w:rsid w:val="00E648BB"/>
    <w:rsid w:val="00E64E26"/>
    <w:rsid w:val="00E64FBC"/>
    <w:rsid w:val="00E65083"/>
    <w:rsid w:val="00E655CE"/>
    <w:rsid w:val="00E657B4"/>
    <w:rsid w:val="00E65811"/>
    <w:rsid w:val="00E65DAA"/>
    <w:rsid w:val="00E65E22"/>
    <w:rsid w:val="00E65F5D"/>
    <w:rsid w:val="00E66177"/>
    <w:rsid w:val="00E66225"/>
    <w:rsid w:val="00E66292"/>
    <w:rsid w:val="00E66350"/>
    <w:rsid w:val="00E6668F"/>
    <w:rsid w:val="00E66728"/>
    <w:rsid w:val="00E667AB"/>
    <w:rsid w:val="00E66933"/>
    <w:rsid w:val="00E66F1E"/>
    <w:rsid w:val="00E6702D"/>
    <w:rsid w:val="00E671CE"/>
    <w:rsid w:val="00E6751C"/>
    <w:rsid w:val="00E675C9"/>
    <w:rsid w:val="00E675ED"/>
    <w:rsid w:val="00E67639"/>
    <w:rsid w:val="00E67803"/>
    <w:rsid w:val="00E67832"/>
    <w:rsid w:val="00E678A9"/>
    <w:rsid w:val="00E678B3"/>
    <w:rsid w:val="00E67AD7"/>
    <w:rsid w:val="00E67C89"/>
    <w:rsid w:val="00E67E2F"/>
    <w:rsid w:val="00E67E9B"/>
    <w:rsid w:val="00E67EE8"/>
    <w:rsid w:val="00E67EFE"/>
    <w:rsid w:val="00E70397"/>
    <w:rsid w:val="00E703A4"/>
    <w:rsid w:val="00E705B5"/>
    <w:rsid w:val="00E706A5"/>
    <w:rsid w:val="00E70DD6"/>
    <w:rsid w:val="00E70E28"/>
    <w:rsid w:val="00E71030"/>
    <w:rsid w:val="00E7105D"/>
    <w:rsid w:val="00E7173E"/>
    <w:rsid w:val="00E717BF"/>
    <w:rsid w:val="00E71B0C"/>
    <w:rsid w:val="00E72023"/>
    <w:rsid w:val="00E7244C"/>
    <w:rsid w:val="00E72522"/>
    <w:rsid w:val="00E725FF"/>
    <w:rsid w:val="00E72818"/>
    <w:rsid w:val="00E72B7E"/>
    <w:rsid w:val="00E72B9B"/>
    <w:rsid w:val="00E73583"/>
    <w:rsid w:val="00E73782"/>
    <w:rsid w:val="00E73849"/>
    <w:rsid w:val="00E738E3"/>
    <w:rsid w:val="00E7390C"/>
    <w:rsid w:val="00E7399B"/>
    <w:rsid w:val="00E74CA1"/>
    <w:rsid w:val="00E752A7"/>
    <w:rsid w:val="00E7568F"/>
    <w:rsid w:val="00E75BD6"/>
    <w:rsid w:val="00E75C7E"/>
    <w:rsid w:val="00E75D1C"/>
    <w:rsid w:val="00E75D77"/>
    <w:rsid w:val="00E75EA1"/>
    <w:rsid w:val="00E76170"/>
    <w:rsid w:val="00E7689F"/>
    <w:rsid w:val="00E768FB"/>
    <w:rsid w:val="00E76B78"/>
    <w:rsid w:val="00E76CDF"/>
    <w:rsid w:val="00E76E4E"/>
    <w:rsid w:val="00E7703E"/>
    <w:rsid w:val="00E7721B"/>
    <w:rsid w:val="00E77275"/>
    <w:rsid w:val="00E7736D"/>
    <w:rsid w:val="00E77776"/>
    <w:rsid w:val="00E77858"/>
    <w:rsid w:val="00E77C7C"/>
    <w:rsid w:val="00E77D52"/>
    <w:rsid w:val="00E80596"/>
    <w:rsid w:val="00E805F3"/>
    <w:rsid w:val="00E80670"/>
    <w:rsid w:val="00E807E4"/>
    <w:rsid w:val="00E80886"/>
    <w:rsid w:val="00E80B97"/>
    <w:rsid w:val="00E80BBA"/>
    <w:rsid w:val="00E80EA5"/>
    <w:rsid w:val="00E80FE6"/>
    <w:rsid w:val="00E8113E"/>
    <w:rsid w:val="00E811A2"/>
    <w:rsid w:val="00E81466"/>
    <w:rsid w:val="00E817A2"/>
    <w:rsid w:val="00E81815"/>
    <w:rsid w:val="00E81849"/>
    <w:rsid w:val="00E8192B"/>
    <w:rsid w:val="00E819CA"/>
    <w:rsid w:val="00E81AB8"/>
    <w:rsid w:val="00E81C16"/>
    <w:rsid w:val="00E81C97"/>
    <w:rsid w:val="00E820AF"/>
    <w:rsid w:val="00E8235D"/>
    <w:rsid w:val="00E826FF"/>
    <w:rsid w:val="00E8290B"/>
    <w:rsid w:val="00E82CBD"/>
    <w:rsid w:val="00E82D9C"/>
    <w:rsid w:val="00E83564"/>
    <w:rsid w:val="00E83570"/>
    <w:rsid w:val="00E835BA"/>
    <w:rsid w:val="00E83890"/>
    <w:rsid w:val="00E839FE"/>
    <w:rsid w:val="00E83F65"/>
    <w:rsid w:val="00E847EF"/>
    <w:rsid w:val="00E848A7"/>
    <w:rsid w:val="00E84C54"/>
    <w:rsid w:val="00E84DE7"/>
    <w:rsid w:val="00E85306"/>
    <w:rsid w:val="00E8543D"/>
    <w:rsid w:val="00E8547C"/>
    <w:rsid w:val="00E85655"/>
    <w:rsid w:val="00E856B8"/>
    <w:rsid w:val="00E856E5"/>
    <w:rsid w:val="00E8570E"/>
    <w:rsid w:val="00E857CD"/>
    <w:rsid w:val="00E85886"/>
    <w:rsid w:val="00E85EA6"/>
    <w:rsid w:val="00E8608C"/>
    <w:rsid w:val="00E8655B"/>
    <w:rsid w:val="00E8660B"/>
    <w:rsid w:val="00E86706"/>
    <w:rsid w:val="00E86839"/>
    <w:rsid w:val="00E86A6D"/>
    <w:rsid w:val="00E86D96"/>
    <w:rsid w:val="00E8700F"/>
    <w:rsid w:val="00E87168"/>
    <w:rsid w:val="00E87802"/>
    <w:rsid w:val="00E87A55"/>
    <w:rsid w:val="00E87AFC"/>
    <w:rsid w:val="00E87B8E"/>
    <w:rsid w:val="00E87FEB"/>
    <w:rsid w:val="00E90227"/>
    <w:rsid w:val="00E9038F"/>
    <w:rsid w:val="00E906BC"/>
    <w:rsid w:val="00E90CF2"/>
    <w:rsid w:val="00E90E1D"/>
    <w:rsid w:val="00E91074"/>
    <w:rsid w:val="00E910B8"/>
    <w:rsid w:val="00E91901"/>
    <w:rsid w:val="00E91A07"/>
    <w:rsid w:val="00E91D25"/>
    <w:rsid w:val="00E92036"/>
    <w:rsid w:val="00E92646"/>
    <w:rsid w:val="00E92652"/>
    <w:rsid w:val="00E92656"/>
    <w:rsid w:val="00E92665"/>
    <w:rsid w:val="00E92A62"/>
    <w:rsid w:val="00E92D60"/>
    <w:rsid w:val="00E92E15"/>
    <w:rsid w:val="00E92F34"/>
    <w:rsid w:val="00E93191"/>
    <w:rsid w:val="00E93532"/>
    <w:rsid w:val="00E9363D"/>
    <w:rsid w:val="00E936C7"/>
    <w:rsid w:val="00E93A01"/>
    <w:rsid w:val="00E93A58"/>
    <w:rsid w:val="00E93B78"/>
    <w:rsid w:val="00E93C7E"/>
    <w:rsid w:val="00E941C8"/>
    <w:rsid w:val="00E944E0"/>
    <w:rsid w:val="00E9472B"/>
    <w:rsid w:val="00E9484F"/>
    <w:rsid w:val="00E9491D"/>
    <w:rsid w:val="00E94981"/>
    <w:rsid w:val="00E94A32"/>
    <w:rsid w:val="00E94B1E"/>
    <w:rsid w:val="00E94C51"/>
    <w:rsid w:val="00E94D51"/>
    <w:rsid w:val="00E95523"/>
    <w:rsid w:val="00E957C1"/>
    <w:rsid w:val="00E95949"/>
    <w:rsid w:val="00E95B38"/>
    <w:rsid w:val="00E95BB6"/>
    <w:rsid w:val="00E95C7B"/>
    <w:rsid w:val="00E96068"/>
    <w:rsid w:val="00E96184"/>
    <w:rsid w:val="00E9618F"/>
    <w:rsid w:val="00E9619F"/>
    <w:rsid w:val="00E966AD"/>
    <w:rsid w:val="00E9675C"/>
    <w:rsid w:val="00E967B7"/>
    <w:rsid w:val="00E9686A"/>
    <w:rsid w:val="00E96A29"/>
    <w:rsid w:val="00E96B93"/>
    <w:rsid w:val="00E96F21"/>
    <w:rsid w:val="00E9755E"/>
    <w:rsid w:val="00E977B6"/>
    <w:rsid w:val="00E97805"/>
    <w:rsid w:val="00E97990"/>
    <w:rsid w:val="00E97BAB"/>
    <w:rsid w:val="00E97D06"/>
    <w:rsid w:val="00E97EE6"/>
    <w:rsid w:val="00EA0001"/>
    <w:rsid w:val="00EA01DF"/>
    <w:rsid w:val="00EA0274"/>
    <w:rsid w:val="00EA0809"/>
    <w:rsid w:val="00EA0868"/>
    <w:rsid w:val="00EA0951"/>
    <w:rsid w:val="00EA0AC0"/>
    <w:rsid w:val="00EA0C16"/>
    <w:rsid w:val="00EA0CCB"/>
    <w:rsid w:val="00EA0F64"/>
    <w:rsid w:val="00EA1215"/>
    <w:rsid w:val="00EA121C"/>
    <w:rsid w:val="00EA1354"/>
    <w:rsid w:val="00EA147C"/>
    <w:rsid w:val="00EA1602"/>
    <w:rsid w:val="00EA18DA"/>
    <w:rsid w:val="00EA1DAD"/>
    <w:rsid w:val="00EA1DB7"/>
    <w:rsid w:val="00EA1F43"/>
    <w:rsid w:val="00EA24BC"/>
    <w:rsid w:val="00EA2D14"/>
    <w:rsid w:val="00EA314D"/>
    <w:rsid w:val="00EA3229"/>
    <w:rsid w:val="00EA347A"/>
    <w:rsid w:val="00EA34C3"/>
    <w:rsid w:val="00EA3500"/>
    <w:rsid w:val="00EA3571"/>
    <w:rsid w:val="00EA3582"/>
    <w:rsid w:val="00EA3704"/>
    <w:rsid w:val="00EA384F"/>
    <w:rsid w:val="00EA39DB"/>
    <w:rsid w:val="00EA3C01"/>
    <w:rsid w:val="00EA3C0F"/>
    <w:rsid w:val="00EA3DEA"/>
    <w:rsid w:val="00EA3E75"/>
    <w:rsid w:val="00EA4362"/>
    <w:rsid w:val="00EA43CA"/>
    <w:rsid w:val="00EA4433"/>
    <w:rsid w:val="00EA44EB"/>
    <w:rsid w:val="00EA4A21"/>
    <w:rsid w:val="00EA4B8C"/>
    <w:rsid w:val="00EA4D93"/>
    <w:rsid w:val="00EA4F20"/>
    <w:rsid w:val="00EA4FF0"/>
    <w:rsid w:val="00EA5611"/>
    <w:rsid w:val="00EA56CD"/>
    <w:rsid w:val="00EA57EA"/>
    <w:rsid w:val="00EA5853"/>
    <w:rsid w:val="00EA5B7A"/>
    <w:rsid w:val="00EA5D4B"/>
    <w:rsid w:val="00EA5DC7"/>
    <w:rsid w:val="00EA6368"/>
    <w:rsid w:val="00EA64E1"/>
    <w:rsid w:val="00EA65A4"/>
    <w:rsid w:val="00EA691D"/>
    <w:rsid w:val="00EA69D3"/>
    <w:rsid w:val="00EA7340"/>
    <w:rsid w:val="00EA73CC"/>
    <w:rsid w:val="00EA740E"/>
    <w:rsid w:val="00EA7510"/>
    <w:rsid w:val="00EA7524"/>
    <w:rsid w:val="00EA78DE"/>
    <w:rsid w:val="00EA79A9"/>
    <w:rsid w:val="00EA7B26"/>
    <w:rsid w:val="00EA7D60"/>
    <w:rsid w:val="00EA7DB4"/>
    <w:rsid w:val="00EA7F65"/>
    <w:rsid w:val="00EB0027"/>
    <w:rsid w:val="00EB019B"/>
    <w:rsid w:val="00EB024A"/>
    <w:rsid w:val="00EB0278"/>
    <w:rsid w:val="00EB045A"/>
    <w:rsid w:val="00EB0514"/>
    <w:rsid w:val="00EB059B"/>
    <w:rsid w:val="00EB05DD"/>
    <w:rsid w:val="00EB0818"/>
    <w:rsid w:val="00EB0A5B"/>
    <w:rsid w:val="00EB0A66"/>
    <w:rsid w:val="00EB0A8B"/>
    <w:rsid w:val="00EB0B05"/>
    <w:rsid w:val="00EB0BD9"/>
    <w:rsid w:val="00EB0C89"/>
    <w:rsid w:val="00EB0FFD"/>
    <w:rsid w:val="00EB10FC"/>
    <w:rsid w:val="00EB13BD"/>
    <w:rsid w:val="00EB187E"/>
    <w:rsid w:val="00EB1B1D"/>
    <w:rsid w:val="00EB1BDF"/>
    <w:rsid w:val="00EB1CB2"/>
    <w:rsid w:val="00EB202D"/>
    <w:rsid w:val="00EB2133"/>
    <w:rsid w:val="00EB214F"/>
    <w:rsid w:val="00EB2301"/>
    <w:rsid w:val="00EB23B8"/>
    <w:rsid w:val="00EB2706"/>
    <w:rsid w:val="00EB272C"/>
    <w:rsid w:val="00EB28C3"/>
    <w:rsid w:val="00EB2973"/>
    <w:rsid w:val="00EB31E2"/>
    <w:rsid w:val="00EB331D"/>
    <w:rsid w:val="00EB34C4"/>
    <w:rsid w:val="00EB3542"/>
    <w:rsid w:val="00EB36CC"/>
    <w:rsid w:val="00EB3971"/>
    <w:rsid w:val="00EB3C7E"/>
    <w:rsid w:val="00EB3E20"/>
    <w:rsid w:val="00EB428D"/>
    <w:rsid w:val="00EB42EF"/>
    <w:rsid w:val="00EB436E"/>
    <w:rsid w:val="00EB494F"/>
    <w:rsid w:val="00EB4A6A"/>
    <w:rsid w:val="00EB4AD2"/>
    <w:rsid w:val="00EB4AE6"/>
    <w:rsid w:val="00EB4C37"/>
    <w:rsid w:val="00EB4CF8"/>
    <w:rsid w:val="00EB51BD"/>
    <w:rsid w:val="00EB528F"/>
    <w:rsid w:val="00EB5946"/>
    <w:rsid w:val="00EB5B87"/>
    <w:rsid w:val="00EB5E33"/>
    <w:rsid w:val="00EB6061"/>
    <w:rsid w:val="00EB6107"/>
    <w:rsid w:val="00EB6176"/>
    <w:rsid w:val="00EB62CA"/>
    <w:rsid w:val="00EB648B"/>
    <w:rsid w:val="00EB6A5D"/>
    <w:rsid w:val="00EB6D60"/>
    <w:rsid w:val="00EB6F15"/>
    <w:rsid w:val="00EB7216"/>
    <w:rsid w:val="00EB728B"/>
    <w:rsid w:val="00EB7310"/>
    <w:rsid w:val="00EB7350"/>
    <w:rsid w:val="00EB753B"/>
    <w:rsid w:val="00EB7735"/>
    <w:rsid w:val="00EB7B45"/>
    <w:rsid w:val="00EB7CC5"/>
    <w:rsid w:val="00EC02EF"/>
    <w:rsid w:val="00EC07C5"/>
    <w:rsid w:val="00EC0804"/>
    <w:rsid w:val="00EC0852"/>
    <w:rsid w:val="00EC0AF6"/>
    <w:rsid w:val="00EC0C6B"/>
    <w:rsid w:val="00EC11FE"/>
    <w:rsid w:val="00EC12FD"/>
    <w:rsid w:val="00EC1585"/>
    <w:rsid w:val="00EC15A0"/>
    <w:rsid w:val="00EC1A18"/>
    <w:rsid w:val="00EC1A5B"/>
    <w:rsid w:val="00EC1EB9"/>
    <w:rsid w:val="00EC22CB"/>
    <w:rsid w:val="00EC252E"/>
    <w:rsid w:val="00EC25C1"/>
    <w:rsid w:val="00EC263E"/>
    <w:rsid w:val="00EC2692"/>
    <w:rsid w:val="00EC28DD"/>
    <w:rsid w:val="00EC2DB5"/>
    <w:rsid w:val="00EC35E9"/>
    <w:rsid w:val="00EC361E"/>
    <w:rsid w:val="00EC38C7"/>
    <w:rsid w:val="00EC3924"/>
    <w:rsid w:val="00EC3A18"/>
    <w:rsid w:val="00EC3CDE"/>
    <w:rsid w:val="00EC4074"/>
    <w:rsid w:val="00EC46D9"/>
    <w:rsid w:val="00EC4810"/>
    <w:rsid w:val="00EC4A2B"/>
    <w:rsid w:val="00EC4BF8"/>
    <w:rsid w:val="00EC4C9E"/>
    <w:rsid w:val="00EC4FC9"/>
    <w:rsid w:val="00EC5003"/>
    <w:rsid w:val="00EC5010"/>
    <w:rsid w:val="00EC50F8"/>
    <w:rsid w:val="00EC52EE"/>
    <w:rsid w:val="00EC5356"/>
    <w:rsid w:val="00EC54A5"/>
    <w:rsid w:val="00EC54E0"/>
    <w:rsid w:val="00EC5901"/>
    <w:rsid w:val="00EC5902"/>
    <w:rsid w:val="00EC59F2"/>
    <w:rsid w:val="00EC5A23"/>
    <w:rsid w:val="00EC5BF7"/>
    <w:rsid w:val="00EC5DD5"/>
    <w:rsid w:val="00EC5EAA"/>
    <w:rsid w:val="00EC5EE9"/>
    <w:rsid w:val="00EC5F2E"/>
    <w:rsid w:val="00EC6122"/>
    <w:rsid w:val="00EC64D4"/>
    <w:rsid w:val="00EC673C"/>
    <w:rsid w:val="00EC6807"/>
    <w:rsid w:val="00EC6916"/>
    <w:rsid w:val="00EC70AE"/>
    <w:rsid w:val="00EC715D"/>
    <w:rsid w:val="00EC71FC"/>
    <w:rsid w:val="00EC725B"/>
    <w:rsid w:val="00EC73CB"/>
    <w:rsid w:val="00EC741B"/>
    <w:rsid w:val="00EC7467"/>
    <w:rsid w:val="00EC751A"/>
    <w:rsid w:val="00EC7A03"/>
    <w:rsid w:val="00EC7C78"/>
    <w:rsid w:val="00ED0057"/>
    <w:rsid w:val="00ED0224"/>
    <w:rsid w:val="00ED0959"/>
    <w:rsid w:val="00ED0B75"/>
    <w:rsid w:val="00ED0D4B"/>
    <w:rsid w:val="00ED108B"/>
    <w:rsid w:val="00ED1178"/>
    <w:rsid w:val="00ED1407"/>
    <w:rsid w:val="00ED18AA"/>
    <w:rsid w:val="00ED18BC"/>
    <w:rsid w:val="00ED1A7D"/>
    <w:rsid w:val="00ED1AA7"/>
    <w:rsid w:val="00ED1CBD"/>
    <w:rsid w:val="00ED1FF6"/>
    <w:rsid w:val="00ED2107"/>
    <w:rsid w:val="00ED21CB"/>
    <w:rsid w:val="00ED254F"/>
    <w:rsid w:val="00ED2553"/>
    <w:rsid w:val="00ED3131"/>
    <w:rsid w:val="00ED32C6"/>
    <w:rsid w:val="00ED3718"/>
    <w:rsid w:val="00ED37C4"/>
    <w:rsid w:val="00ED3A15"/>
    <w:rsid w:val="00ED3ACD"/>
    <w:rsid w:val="00ED3B2F"/>
    <w:rsid w:val="00ED3E00"/>
    <w:rsid w:val="00ED3F3D"/>
    <w:rsid w:val="00ED46A5"/>
    <w:rsid w:val="00ED4780"/>
    <w:rsid w:val="00ED483F"/>
    <w:rsid w:val="00ED492D"/>
    <w:rsid w:val="00ED4C13"/>
    <w:rsid w:val="00ED4E8E"/>
    <w:rsid w:val="00ED5186"/>
    <w:rsid w:val="00ED5827"/>
    <w:rsid w:val="00ED5901"/>
    <w:rsid w:val="00ED5A3F"/>
    <w:rsid w:val="00ED5D34"/>
    <w:rsid w:val="00ED5EB5"/>
    <w:rsid w:val="00ED60DD"/>
    <w:rsid w:val="00ED6557"/>
    <w:rsid w:val="00ED6606"/>
    <w:rsid w:val="00ED66A8"/>
    <w:rsid w:val="00ED66FF"/>
    <w:rsid w:val="00ED6C7A"/>
    <w:rsid w:val="00ED6D44"/>
    <w:rsid w:val="00ED6F69"/>
    <w:rsid w:val="00ED6FD2"/>
    <w:rsid w:val="00ED714E"/>
    <w:rsid w:val="00ED7346"/>
    <w:rsid w:val="00ED7372"/>
    <w:rsid w:val="00ED7A78"/>
    <w:rsid w:val="00ED7AE9"/>
    <w:rsid w:val="00ED7AF9"/>
    <w:rsid w:val="00EE0275"/>
    <w:rsid w:val="00EE0406"/>
    <w:rsid w:val="00EE0672"/>
    <w:rsid w:val="00EE0760"/>
    <w:rsid w:val="00EE0807"/>
    <w:rsid w:val="00EE121D"/>
    <w:rsid w:val="00EE1324"/>
    <w:rsid w:val="00EE1523"/>
    <w:rsid w:val="00EE16D9"/>
    <w:rsid w:val="00EE17B4"/>
    <w:rsid w:val="00EE1BE2"/>
    <w:rsid w:val="00EE1C62"/>
    <w:rsid w:val="00EE2162"/>
    <w:rsid w:val="00EE22CA"/>
    <w:rsid w:val="00EE2350"/>
    <w:rsid w:val="00EE2694"/>
    <w:rsid w:val="00EE2DB9"/>
    <w:rsid w:val="00EE326A"/>
    <w:rsid w:val="00EE328B"/>
    <w:rsid w:val="00EE359C"/>
    <w:rsid w:val="00EE36D1"/>
    <w:rsid w:val="00EE39BC"/>
    <w:rsid w:val="00EE3A65"/>
    <w:rsid w:val="00EE3AD4"/>
    <w:rsid w:val="00EE3F06"/>
    <w:rsid w:val="00EE3F70"/>
    <w:rsid w:val="00EE40DD"/>
    <w:rsid w:val="00EE4231"/>
    <w:rsid w:val="00EE42BA"/>
    <w:rsid w:val="00EE4597"/>
    <w:rsid w:val="00EE495D"/>
    <w:rsid w:val="00EE49DB"/>
    <w:rsid w:val="00EE49F7"/>
    <w:rsid w:val="00EE4ADE"/>
    <w:rsid w:val="00EE4C86"/>
    <w:rsid w:val="00EE4DE3"/>
    <w:rsid w:val="00EE51E0"/>
    <w:rsid w:val="00EE52C2"/>
    <w:rsid w:val="00EE5509"/>
    <w:rsid w:val="00EE5523"/>
    <w:rsid w:val="00EE564B"/>
    <w:rsid w:val="00EE56B0"/>
    <w:rsid w:val="00EE6072"/>
    <w:rsid w:val="00EE6084"/>
    <w:rsid w:val="00EE6143"/>
    <w:rsid w:val="00EE6243"/>
    <w:rsid w:val="00EE6426"/>
    <w:rsid w:val="00EE64EB"/>
    <w:rsid w:val="00EE65A6"/>
    <w:rsid w:val="00EE66FE"/>
    <w:rsid w:val="00EE681A"/>
    <w:rsid w:val="00EE68E5"/>
    <w:rsid w:val="00EE6A63"/>
    <w:rsid w:val="00EE6AAB"/>
    <w:rsid w:val="00EE6C0A"/>
    <w:rsid w:val="00EE6C80"/>
    <w:rsid w:val="00EE7065"/>
    <w:rsid w:val="00EE72ED"/>
    <w:rsid w:val="00EE73FC"/>
    <w:rsid w:val="00EE74FD"/>
    <w:rsid w:val="00EE786C"/>
    <w:rsid w:val="00EE789D"/>
    <w:rsid w:val="00EE7A1C"/>
    <w:rsid w:val="00EE7A48"/>
    <w:rsid w:val="00EE7C4A"/>
    <w:rsid w:val="00EE7DA1"/>
    <w:rsid w:val="00EE7F39"/>
    <w:rsid w:val="00EE7F56"/>
    <w:rsid w:val="00EF02A6"/>
    <w:rsid w:val="00EF0861"/>
    <w:rsid w:val="00EF09B1"/>
    <w:rsid w:val="00EF09F6"/>
    <w:rsid w:val="00EF0AFA"/>
    <w:rsid w:val="00EF0F2D"/>
    <w:rsid w:val="00EF107E"/>
    <w:rsid w:val="00EF142A"/>
    <w:rsid w:val="00EF17E5"/>
    <w:rsid w:val="00EF1B91"/>
    <w:rsid w:val="00EF1E66"/>
    <w:rsid w:val="00EF202D"/>
    <w:rsid w:val="00EF2326"/>
    <w:rsid w:val="00EF24B6"/>
    <w:rsid w:val="00EF24E6"/>
    <w:rsid w:val="00EF24EE"/>
    <w:rsid w:val="00EF2642"/>
    <w:rsid w:val="00EF26EC"/>
    <w:rsid w:val="00EF2BAC"/>
    <w:rsid w:val="00EF2C12"/>
    <w:rsid w:val="00EF330B"/>
    <w:rsid w:val="00EF36D9"/>
    <w:rsid w:val="00EF3758"/>
    <w:rsid w:val="00EF37C0"/>
    <w:rsid w:val="00EF3C94"/>
    <w:rsid w:val="00EF3D47"/>
    <w:rsid w:val="00EF3E69"/>
    <w:rsid w:val="00EF3EE2"/>
    <w:rsid w:val="00EF406B"/>
    <w:rsid w:val="00EF4644"/>
    <w:rsid w:val="00EF478A"/>
    <w:rsid w:val="00EF4A18"/>
    <w:rsid w:val="00EF4A68"/>
    <w:rsid w:val="00EF4B98"/>
    <w:rsid w:val="00EF4D51"/>
    <w:rsid w:val="00EF4FF8"/>
    <w:rsid w:val="00EF5080"/>
    <w:rsid w:val="00EF50B4"/>
    <w:rsid w:val="00EF50E6"/>
    <w:rsid w:val="00EF5103"/>
    <w:rsid w:val="00EF51CD"/>
    <w:rsid w:val="00EF52B7"/>
    <w:rsid w:val="00EF55C4"/>
    <w:rsid w:val="00EF572D"/>
    <w:rsid w:val="00EF58B5"/>
    <w:rsid w:val="00EF58BC"/>
    <w:rsid w:val="00EF59C7"/>
    <w:rsid w:val="00EF5CCF"/>
    <w:rsid w:val="00EF5D7A"/>
    <w:rsid w:val="00EF5E07"/>
    <w:rsid w:val="00EF606C"/>
    <w:rsid w:val="00EF6290"/>
    <w:rsid w:val="00EF661D"/>
    <w:rsid w:val="00EF664B"/>
    <w:rsid w:val="00EF6654"/>
    <w:rsid w:val="00EF66F4"/>
    <w:rsid w:val="00EF671D"/>
    <w:rsid w:val="00EF6B2F"/>
    <w:rsid w:val="00EF6CB0"/>
    <w:rsid w:val="00EF6D7A"/>
    <w:rsid w:val="00EF6EA8"/>
    <w:rsid w:val="00EF6FE3"/>
    <w:rsid w:val="00EF706F"/>
    <w:rsid w:val="00EF70CA"/>
    <w:rsid w:val="00EF73D6"/>
    <w:rsid w:val="00EF7421"/>
    <w:rsid w:val="00EF748F"/>
    <w:rsid w:val="00EF7638"/>
    <w:rsid w:val="00EF768B"/>
    <w:rsid w:val="00EF780C"/>
    <w:rsid w:val="00EF78D3"/>
    <w:rsid w:val="00EF79F8"/>
    <w:rsid w:val="00EF7C6F"/>
    <w:rsid w:val="00EF7C8E"/>
    <w:rsid w:val="00EF7E2D"/>
    <w:rsid w:val="00EF7E35"/>
    <w:rsid w:val="00EF7FFA"/>
    <w:rsid w:val="00F00133"/>
    <w:rsid w:val="00F00322"/>
    <w:rsid w:val="00F00880"/>
    <w:rsid w:val="00F00B5F"/>
    <w:rsid w:val="00F00B66"/>
    <w:rsid w:val="00F00B7E"/>
    <w:rsid w:val="00F00E55"/>
    <w:rsid w:val="00F01412"/>
    <w:rsid w:val="00F014E3"/>
    <w:rsid w:val="00F018FA"/>
    <w:rsid w:val="00F019DC"/>
    <w:rsid w:val="00F01D67"/>
    <w:rsid w:val="00F01D93"/>
    <w:rsid w:val="00F01F9C"/>
    <w:rsid w:val="00F0204C"/>
    <w:rsid w:val="00F02333"/>
    <w:rsid w:val="00F0239C"/>
    <w:rsid w:val="00F0246A"/>
    <w:rsid w:val="00F02530"/>
    <w:rsid w:val="00F0282B"/>
    <w:rsid w:val="00F029E5"/>
    <w:rsid w:val="00F02C1A"/>
    <w:rsid w:val="00F030B4"/>
    <w:rsid w:val="00F031E3"/>
    <w:rsid w:val="00F032F9"/>
    <w:rsid w:val="00F03516"/>
    <w:rsid w:val="00F038E3"/>
    <w:rsid w:val="00F03BE4"/>
    <w:rsid w:val="00F03C4E"/>
    <w:rsid w:val="00F03D57"/>
    <w:rsid w:val="00F03F23"/>
    <w:rsid w:val="00F03F61"/>
    <w:rsid w:val="00F04175"/>
    <w:rsid w:val="00F043AC"/>
    <w:rsid w:val="00F046CB"/>
    <w:rsid w:val="00F04A25"/>
    <w:rsid w:val="00F04A62"/>
    <w:rsid w:val="00F04BB1"/>
    <w:rsid w:val="00F04BC0"/>
    <w:rsid w:val="00F04C63"/>
    <w:rsid w:val="00F04FA1"/>
    <w:rsid w:val="00F050A0"/>
    <w:rsid w:val="00F0512A"/>
    <w:rsid w:val="00F05202"/>
    <w:rsid w:val="00F05598"/>
    <w:rsid w:val="00F05B62"/>
    <w:rsid w:val="00F05F41"/>
    <w:rsid w:val="00F06339"/>
    <w:rsid w:val="00F069D4"/>
    <w:rsid w:val="00F06E2F"/>
    <w:rsid w:val="00F07133"/>
    <w:rsid w:val="00F073E0"/>
    <w:rsid w:val="00F079CD"/>
    <w:rsid w:val="00F07C2D"/>
    <w:rsid w:val="00F103C6"/>
    <w:rsid w:val="00F1091F"/>
    <w:rsid w:val="00F109D5"/>
    <w:rsid w:val="00F10A89"/>
    <w:rsid w:val="00F10EDE"/>
    <w:rsid w:val="00F11583"/>
    <w:rsid w:val="00F1180A"/>
    <w:rsid w:val="00F11842"/>
    <w:rsid w:val="00F119A4"/>
    <w:rsid w:val="00F11D58"/>
    <w:rsid w:val="00F11DBD"/>
    <w:rsid w:val="00F11DDB"/>
    <w:rsid w:val="00F11E3E"/>
    <w:rsid w:val="00F11E40"/>
    <w:rsid w:val="00F11E70"/>
    <w:rsid w:val="00F11E94"/>
    <w:rsid w:val="00F1222D"/>
    <w:rsid w:val="00F12804"/>
    <w:rsid w:val="00F1317E"/>
    <w:rsid w:val="00F1346A"/>
    <w:rsid w:val="00F13569"/>
    <w:rsid w:val="00F13894"/>
    <w:rsid w:val="00F13ACD"/>
    <w:rsid w:val="00F13C91"/>
    <w:rsid w:val="00F13CD6"/>
    <w:rsid w:val="00F13CDE"/>
    <w:rsid w:val="00F13F2E"/>
    <w:rsid w:val="00F140BF"/>
    <w:rsid w:val="00F146C9"/>
    <w:rsid w:val="00F14974"/>
    <w:rsid w:val="00F14B20"/>
    <w:rsid w:val="00F1506C"/>
    <w:rsid w:val="00F15104"/>
    <w:rsid w:val="00F15624"/>
    <w:rsid w:val="00F15768"/>
    <w:rsid w:val="00F15907"/>
    <w:rsid w:val="00F159C7"/>
    <w:rsid w:val="00F15A60"/>
    <w:rsid w:val="00F15A61"/>
    <w:rsid w:val="00F15A81"/>
    <w:rsid w:val="00F15BAB"/>
    <w:rsid w:val="00F15E5B"/>
    <w:rsid w:val="00F161C1"/>
    <w:rsid w:val="00F16578"/>
    <w:rsid w:val="00F16913"/>
    <w:rsid w:val="00F16B17"/>
    <w:rsid w:val="00F16BDE"/>
    <w:rsid w:val="00F16E61"/>
    <w:rsid w:val="00F17203"/>
    <w:rsid w:val="00F172E0"/>
    <w:rsid w:val="00F174DB"/>
    <w:rsid w:val="00F17577"/>
    <w:rsid w:val="00F175DA"/>
    <w:rsid w:val="00F177E8"/>
    <w:rsid w:val="00F17832"/>
    <w:rsid w:val="00F17E29"/>
    <w:rsid w:val="00F17E34"/>
    <w:rsid w:val="00F2002D"/>
    <w:rsid w:val="00F201AB"/>
    <w:rsid w:val="00F204EC"/>
    <w:rsid w:val="00F20780"/>
    <w:rsid w:val="00F20985"/>
    <w:rsid w:val="00F20A81"/>
    <w:rsid w:val="00F20D27"/>
    <w:rsid w:val="00F20D4A"/>
    <w:rsid w:val="00F20EB3"/>
    <w:rsid w:val="00F20EDB"/>
    <w:rsid w:val="00F210CC"/>
    <w:rsid w:val="00F21421"/>
    <w:rsid w:val="00F214CE"/>
    <w:rsid w:val="00F21D48"/>
    <w:rsid w:val="00F22448"/>
    <w:rsid w:val="00F22567"/>
    <w:rsid w:val="00F225CC"/>
    <w:rsid w:val="00F22A48"/>
    <w:rsid w:val="00F22B4D"/>
    <w:rsid w:val="00F22F40"/>
    <w:rsid w:val="00F2306C"/>
    <w:rsid w:val="00F23693"/>
    <w:rsid w:val="00F23C3D"/>
    <w:rsid w:val="00F23E48"/>
    <w:rsid w:val="00F23F6B"/>
    <w:rsid w:val="00F24035"/>
    <w:rsid w:val="00F24116"/>
    <w:rsid w:val="00F2444C"/>
    <w:rsid w:val="00F244E3"/>
    <w:rsid w:val="00F248E1"/>
    <w:rsid w:val="00F2495A"/>
    <w:rsid w:val="00F24B7D"/>
    <w:rsid w:val="00F24C79"/>
    <w:rsid w:val="00F25230"/>
    <w:rsid w:val="00F2540A"/>
    <w:rsid w:val="00F256F5"/>
    <w:rsid w:val="00F25802"/>
    <w:rsid w:val="00F25C69"/>
    <w:rsid w:val="00F25DB7"/>
    <w:rsid w:val="00F264A5"/>
    <w:rsid w:val="00F265FD"/>
    <w:rsid w:val="00F269C3"/>
    <w:rsid w:val="00F26BBE"/>
    <w:rsid w:val="00F26C30"/>
    <w:rsid w:val="00F2737B"/>
    <w:rsid w:val="00F27522"/>
    <w:rsid w:val="00F27581"/>
    <w:rsid w:val="00F27619"/>
    <w:rsid w:val="00F27739"/>
    <w:rsid w:val="00F2790F"/>
    <w:rsid w:val="00F27A6C"/>
    <w:rsid w:val="00F27BBF"/>
    <w:rsid w:val="00F27FD7"/>
    <w:rsid w:val="00F30005"/>
    <w:rsid w:val="00F30141"/>
    <w:rsid w:val="00F30142"/>
    <w:rsid w:val="00F30151"/>
    <w:rsid w:val="00F30178"/>
    <w:rsid w:val="00F3027A"/>
    <w:rsid w:val="00F30285"/>
    <w:rsid w:val="00F3038C"/>
    <w:rsid w:val="00F303E4"/>
    <w:rsid w:val="00F307F3"/>
    <w:rsid w:val="00F30C5C"/>
    <w:rsid w:val="00F30D8B"/>
    <w:rsid w:val="00F30D8C"/>
    <w:rsid w:val="00F30EB7"/>
    <w:rsid w:val="00F3116E"/>
    <w:rsid w:val="00F311F5"/>
    <w:rsid w:val="00F31455"/>
    <w:rsid w:val="00F318F9"/>
    <w:rsid w:val="00F31C3B"/>
    <w:rsid w:val="00F31C3D"/>
    <w:rsid w:val="00F31F2B"/>
    <w:rsid w:val="00F3227C"/>
    <w:rsid w:val="00F322FC"/>
    <w:rsid w:val="00F32427"/>
    <w:rsid w:val="00F32472"/>
    <w:rsid w:val="00F325F3"/>
    <w:rsid w:val="00F3275C"/>
    <w:rsid w:val="00F32866"/>
    <w:rsid w:val="00F329C6"/>
    <w:rsid w:val="00F331D8"/>
    <w:rsid w:val="00F331ED"/>
    <w:rsid w:val="00F3370F"/>
    <w:rsid w:val="00F33CEC"/>
    <w:rsid w:val="00F34211"/>
    <w:rsid w:val="00F3438E"/>
    <w:rsid w:val="00F34506"/>
    <w:rsid w:val="00F34786"/>
    <w:rsid w:val="00F34868"/>
    <w:rsid w:val="00F34E97"/>
    <w:rsid w:val="00F34E9C"/>
    <w:rsid w:val="00F34F13"/>
    <w:rsid w:val="00F35101"/>
    <w:rsid w:val="00F35174"/>
    <w:rsid w:val="00F35315"/>
    <w:rsid w:val="00F354CF"/>
    <w:rsid w:val="00F3568B"/>
    <w:rsid w:val="00F35C38"/>
    <w:rsid w:val="00F35FA4"/>
    <w:rsid w:val="00F36043"/>
    <w:rsid w:val="00F363D6"/>
    <w:rsid w:val="00F365F1"/>
    <w:rsid w:val="00F3665A"/>
    <w:rsid w:val="00F3673C"/>
    <w:rsid w:val="00F36867"/>
    <w:rsid w:val="00F36E1B"/>
    <w:rsid w:val="00F36E4B"/>
    <w:rsid w:val="00F36E5F"/>
    <w:rsid w:val="00F36E68"/>
    <w:rsid w:val="00F37324"/>
    <w:rsid w:val="00F37460"/>
    <w:rsid w:val="00F37608"/>
    <w:rsid w:val="00F376B6"/>
    <w:rsid w:val="00F376C5"/>
    <w:rsid w:val="00F3796F"/>
    <w:rsid w:val="00F379CB"/>
    <w:rsid w:val="00F37CAC"/>
    <w:rsid w:val="00F37EBB"/>
    <w:rsid w:val="00F37FA8"/>
    <w:rsid w:val="00F37FBB"/>
    <w:rsid w:val="00F402ED"/>
    <w:rsid w:val="00F405F1"/>
    <w:rsid w:val="00F40AC2"/>
    <w:rsid w:val="00F40C3C"/>
    <w:rsid w:val="00F40CBE"/>
    <w:rsid w:val="00F4133E"/>
    <w:rsid w:val="00F418D7"/>
    <w:rsid w:val="00F41DCD"/>
    <w:rsid w:val="00F41DF6"/>
    <w:rsid w:val="00F41E0C"/>
    <w:rsid w:val="00F41EBC"/>
    <w:rsid w:val="00F41ECD"/>
    <w:rsid w:val="00F4229E"/>
    <w:rsid w:val="00F42300"/>
    <w:rsid w:val="00F42339"/>
    <w:rsid w:val="00F4234B"/>
    <w:rsid w:val="00F42439"/>
    <w:rsid w:val="00F42545"/>
    <w:rsid w:val="00F42D08"/>
    <w:rsid w:val="00F42ECC"/>
    <w:rsid w:val="00F4303D"/>
    <w:rsid w:val="00F4314D"/>
    <w:rsid w:val="00F43348"/>
    <w:rsid w:val="00F43550"/>
    <w:rsid w:val="00F437BA"/>
    <w:rsid w:val="00F437D4"/>
    <w:rsid w:val="00F43D6A"/>
    <w:rsid w:val="00F43E65"/>
    <w:rsid w:val="00F43F0F"/>
    <w:rsid w:val="00F43F15"/>
    <w:rsid w:val="00F441C9"/>
    <w:rsid w:val="00F4483F"/>
    <w:rsid w:val="00F44987"/>
    <w:rsid w:val="00F44C30"/>
    <w:rsid w:val="00F45173"/>
    <w:rsid w:val="00F45197"/>
    <w:rsid w:val="00F45451"/>
    <w:rsid w:val="00F45799"/>
    <w:rsid w:val="00F4582C"/>
    <w:rsid w:val="00F45B04"/>
    <w:rsid w:val="00F45CEF"/>
    <w:rsid w:val="00F45E04"/>
    <w:rsid w:val="00F4601A"/>
    <w:rsid w:val="00F462B5"/>
    <w:rsid w:val="00F46466"/>
    <w:rsid w:val="00F464C8"/>
    <w:rsid w:val="00F4712E"/>
    <w:rsid w:val="00F472D0"/>
    <w:rsid w:val="00F4737D"/>
    <w:rsid w:val="00F47537"/>
    <w:rsid w:val="00F47694"/>
    <w:rsid w:val="00F47AF5"/>
    <w:rsid w:val="00F47B57"/>
    <w:rsid w:val="00F47DF9"/>
    <w:rsid w:val="00F500EB"/>
    <w:rsid w:val="00F503E7"/>
    <w:rsid w:val="00F50476"/>
    <w:rsid w:val="00F505F8"/>
    <w:rsid w:val="00F50739"/>
    <w:rsid w:val="00F50C90"/>
    <w:rsid w:val="00F50D1B"/>
    <w:rsid w:val="00F510B0"/>
    <w:rsid w:val="00F51107"/>
    <w:rsid w:val="00F511C8"/>
    <w:rsid w:val="00F51736"/>
    <w:rsid w:val="00F51D52"/>
    <w:rsid w:val="00F51DFF"/>
    <w:rsid w:val="00F525BE"/>
    <w:rsid w:val="00F525EC"/>
    <w:rsid w:val="00F52856"/>
    <w:rsid w:val="00F52BB4"/>
    <w:rsid w:val="00F52C42"/>
    <w:rsid w:val="00F52ED8"/>
    <w:rsid w:val="00F52F59"/>
    <w:rsid w:val="00F5312B"/>
    <w:rsid w:val="00F53207"/>
    <w:rsid w:val="00F53279"/>
    <w:rsid w:val="00F532E5"/>
    <w:rsid w:val="00F53403"/>
    <w:rsid w:val="00F5368D"/>
    <w:rsid w:val="00F536BF"/>
    <w:rsid w:val="00F53951"/>
    <w:rsid w:val="00F53C87"/>
    <w:rsid w:val="00F53FF8"/>
    <w:rsid w:val="00F54098"/>
    <w:rsid w:val="00F54270"/>
    <w:rsid w:val="00F542AE"/>
    <w:rsid w:val="00F54367"/>
    <w:rsid w:val="00F54541"/>
    <w:rsid w:val="00F545E2"/>
    <w:rsid w:val="00F546BE"/>
    <w:rsid w:val="00F5483A"/>
    <w:rsid w:val="00F549C0"/>
    <w:rsid w:val="00F54B93"/>
    <w:rsid w:val="00F54F05"/>
    <w:rsid w:val="00F54F7D"/>
    <w:rsid w:val="00F55006"/>
    <w:rsid w:val="00F55064"/>
    <w:rsid w:val="00F556C4"/>
    <w:rsid w:val="00F55752"/>
    <w:rsid w:val="00F55822"/>
    <w:rsid w:val="00F559CB"/>
    <w:rsid w:val="00F55DC7"/>
    <w:rsid w:val="00F56BD1"/>
    <w:rsid w:val="00F56EF8"/>
    <w:rsid w:val="00F570CF"/>
    <w:rsid w:val="00F5710D"/>
    <w:rsid w:val="00F57608"/>
    <w:rsid w:val="00F5770D"/>
    <w:rsid w:val="00F578CB"/>
    <w:rsid w:val="00F57D67"/>
    <w:rsid w:val="00F60523"/>
    <w:rsid w:val="00F6072B"/>
    <w:rsid w:val="00F607C8"/>
    <w:rsid w:val="00F608E0"/>
    <w:rsid w:val="00F60B1C"/>
    <w:rsid w:val="00F60C3F"/>
    <w:rsid w:val="00F60CCE"/>
    <w:rsid w:val="00F60F6C"/>
    <w:rsid w:val="00F61326"/>
    <w:rsid w:val="00F615E0"/>
    <w:rsid w:val="00F61706"/>
    <w:rsid w:val="00F61946"/>
    <w:rsid w:val="00F61B3D"/>
    <w:rsid w:val="00F61D2E"/>
    <w:rsid w:val="00F61D39"/>
    <w:rsid w:val="00F61D9B"/>
    <w:rsid w:val="00F61F4D"/>
    <w:rsid w:val="00F6252C"/>
    <w:rsid w:val="00F62595"/>
    <w:rsid w:val="00F62683"/>
    <w:rsid w:val="00F627A8"/>
    <w:rsid w:val="00F62934"/>
    <w:rsid w:val="00F62C7C"/>
    <w:rsid w:val="00F635AA"/>
    <w:rsid w:val="00F635AD"/>
    <w:rsid w:val="00F63C40"/>
    <w:rsid w:val="00F63CC3"/>
    <w:rsid w:val="00F63DF5"/>
    <w:rsid w:val="00F63E12"/>
    <w:rsid w:val="00F63EAA"/>
    <w:rsid w:val="00F64EF9"/>
    <w:rsid w:val="00F65000"/>
    <w:rsid w:val="00F652B1"/>
    <w:rsid w:val="00F65304"/>
    <w:rsid w:val="00F65506"/>
    <w:rsid w:val="00F65685"/>
    <w:rsid w:val="00F65714"/>
    <w:rsid w:val="00F659AF"/>
    <w:rsid w:val="00F65EBB"/>
    <w:rsid w:val="00F661E8"/>
    <w:rsid w:val="00F662EC"/>
    <w:rsid w:val="00F6633E"/>
    <w:rsid w:val="00F6685A"/>
    <w:rsid w:val="00F66B00"/>
    <w:rsid w:val="00F66B68"/>
    <w:rsid w:val="00F66DD3"/>
    <w:rsid w:val="00F66E0F"/>
    <w:rsid w:val="00F66E2E"/>
    <w:rsid w:val="00F66F40"/>
    <w:rsid w:val="00F67034"/>
    <w:rsid w:val="00F670A2"/>
    <w:rsid w:val="00F676BB"/>
    <w:rsid w:val="00F6771D"/>
    <w:rsid w:val="00F67C03"/>
    <w:rsid w:val="00F67C9A"/>
    <w:rsid w:val="00F67F63"/>
    <w:rsid w:val="00F70056"/>
    <w:rsid w:val="00F7017C"/>
    <w:rsid w:val="00F7056B"/>
    <w:rsid w:val="00F70A48"/>
    <w:rsid w:val="00F70A72"/>
    <w:rsid w:val="00F70C7D"/>
    <w:rsid w:val="00F712DA"/>
    <w:rsid w:val="00F712FD"/>
    <w:rsid w:val="00F713B7"/>
    <w:rsid w:val="00F718F4"/>
    <w:rsid w:val="00F71A16"/>
    <w:rsid w:val="00F71B40"/>
    <w:rsid w:val="00F71E73"/>
    <w:rsid w:val="00F71E94"/>
    <w:rsid w:val="00F7222A"/>
    <w:rsid w:val="00F72C5D"/>
    <w:rsid w:val="00F72FBF"/>
    <w:rsid w:val="00F730A9"/>
    <w:rsid w:val="00F7335E"/>
    <w:rsid w:val="00F73389"/>
    <w:rsid w:val="00F736A9"/>
    <w:rsid w:val="00F736D0"/>
    <w:rsid w:val="00F739A1"/>
    <w:rsid w:val="00F739F7"/>
    <w:rsid w:val="00F73AF8"/>
    <w:rsid w:val="00F73C28"/>
    <w:rsid w:val="00F73F4F"/>
    <w:rsid w:val="00F74017"/>
    <w:rsid w:val="00F740F4"/>
    <w:rsid w:val="00F74179"/>
    <w:rsid w:val="00F74595"/>
    <w:rsid w:val="00F74602"/>
    <w:rsid w:val="00F74629"/>
    <w:rsid w:val="00F746AD"/>
    <w:rsid w:val="00F74CFE"/>
    <w:rsid w:val="00F74F97"/>
    <w:rsid w:val="00F7508B"/>
    <w:rsid w:val="00F757EB"/>
    <w:rsid w:val="00F75820"/>
    <w:rsid w:val="00F75CDE"/>
    <w:rsid w:val="00F75F5B"/>
    <w:rsid w:val="00F75FB6"/>
    <w:rsid w:val="00F76045"/>
    <w:rsid w:val="00F761DA"/>
    <w:rsid w:val="00F7621D"/>
    <w:rsid w:val="00F76284"/>
    <w:rsid w:val="00F763CE"/>
    <w:rsid w:val="00F765AD"/>
    <w:rsid w:val="00F768F8"/>
    <w:rsid w:val="00F7696F"/>
    <w:rsid w:val="00F76AD0"/>
    <w:rsid w:val="00F770EC"/>
    <w:rsid w:val="00F77192"/>
    <w:rsid w:val="00F77DCD"/>
    <w:rsid w:val="00F77E3E"/>
    <w:rsid w:val="00F77EFF"/>
    <w:rsid w:val="00F802CF"/>
    <w:rsid w:val="00F80569"/>
    <w:rsid w:val="00F80892"/>
    <w:rsid w:val="00F80A33"/>
    <w:rsid w:val="00F80D60"/>
    <w:rsid w:val="00F8115A"/>
    <w:rsid w:val="00F81749"/>
    <w:rsid w:val="00F81876"/>
    <w:rsid w:val="00F8188B"/>
    <w:rsid w:val="00F81BFF"/>
    <w:rsid w:val="00F82010"/>
    <w:rsid w:val="00F82141"/>
    <w:rsid w:val="00F82443"/>
    <w:rsid w:val="00F824BE"/>
    <w:rsid w:val="00F82652"/>
    <w:rsid w:val="00F8278B"/>
    <w:rsid w:val="00F827BF"/>
    <w:rsid w:val="00F82A35"/>
    <w:rsid w:val="00F83159"/>
    <w:rsid w:val="00F8328C"/>
    <w:rsid w:val="00F832B2"/>
    <w:rsid w:val="00F8348E"/>
    <w:rsid w:val="00F83881"/>
    <w:rsid w:val="00F8399D"/>
    <w:rsid w:val="00F83BE0"/>
    <w:rsid w:val="00F83F9F"/>
    <w:rsid w:val="00F84061"/>
    <w:rsid w:val="00F84265"/>
    <w:rsid w:val="00F84360"/>
    <w:rsid w:val="00F84503"/>
    <w:rsid w:val="00F84821"/>
    <w:rsid w:val="00F84A9F"/>
    <w:rsid w:val="00F84D3E"/>
    <w:rsid w:val="00F84E0A"/>
    <w:rsid w:val="00F84F1B"/>
    <w:rsid w:val="00F8504F"/>
    <w:rsid w:val="00F8511A"/>
    <w:rsid w:val="00F854F7"/>
    <w:rsid w:val="00F85539"/>
    <w:rsid w:val="00F856B6"/>
    <w:rsid w:val="00F85722"/>
    <w:rsid w:val="00F8574F"/>
    <w:rsid w:val="00F8576B"/>
    <w:rsid w:val="00F85DFC"/>
    <w:rsid w:val="00F860AD"/>
    <w:rsid w:val="00F86173"/>
    <w:rsid w:val="00F86300"/>
    <w:rsid w:val="00F86332"/>
    <w:rsid w:val="00F864F0"/>
    <w:rsid w:val="00F86644"/>
    <w:rsid w:val="00F866FC"/>
    <w:rsid w:val="00F869B7"/>
    <w:rsid w:val="00F86ABF"/>
    <w:rsid w:val="00F8717E"/>
    <w:rsid w:val="00F873A9"/>
    <w:rsid w:val="00F875B2"/>
    <w:rsid w:val="00F87777"/>
    <w:rsid w:val="00F877E5"/>
    <w:rsid w:val="00F879E6"/>
    <w:rsid w:val="00F87A61"/>
    <w:rsid w:val="00F87A8E"/>
    <w:rsid w:val="00F87EBE"/>
    <w:rsid w:val="00F90208"/>
    <w:rsid w:val="00F90364"/>
    <w:rsid w:val="00F905B3"/>
    <w:rsid w:val="00F90692"/>
    <w:rsid w:val="00F90742"/>
    <w:rsid w:val="00F90B20"/>
    <w:rsid w:val="00F912DF"/>
    <w:rsid w:val="00F91332"/>
    <w:rsid w:val="00F91449"/>
    <w:rsid w:val="00F91640"/>
    <w:rsid w:val="00F91677"/>
    <w:rsid w:val="00F91757"/>
    <w:rsid w:val="00F917D3"/>
    <w:rsid w:val="00F91800"/>
    <w:rsid w:val="00F918BD"/>
    <w:rsid w:val="00F918FB"/>
    <w:rsid w:val="00F91D1E"/>
    <w:rsid w:val="00F91E0B"/>
    <w:rsid w:val="00F92007"/>
    <w:rsid w:val="00F920DC"/>
    <w:rsid w:val="00F921F5"/>
    <w:rsid w:val="00F9258E"/>
    <w:rsid w:val="00F9271D"/>
    <w:rsid w:val="00F9284E"/>
    <w:rsid w:val="00F92BB4"/>
    <w:rsid w:val="00F92E3A"/>
    <w:rsid w:val="00F92EE1"/>
    <w:rsid w:val="00F93136"/>
    <w:rsid w:val="00F931FA"/>
    <w:rsid w:val="00F93248"/>
    <w:rsid w:val="00F933F8"/>
    <w:rsid w:val="00F935F1"/>
    <w:rsid w:val="00F936FE"/>
    <w:rsid w:val="00F93B6F"/>
    <w:rsid w:val="00F93D37"/>
    <w:rsid w:val="00F93F5A"/>
    <w:rsid w:val="00F93FD2"/>
    <w:rsid w:val="00F94269"/>
    <w:rsid w:val="00F9445B"/>
    <w:rsid w:val="00F9467D"/>
    <w:rsid w:val="00F947C4"/>
    <w:rsid w:val="00F94A74"/>
    <w:rsid w:val="00F94FC4"/>
    <w:rsid w:val="00F9505C"/>
    <w:rsid w:val="00F95105"/>
    <w:rsid w:val="00F9513D"/>
    <w:rsid w:val="00F954EE"/>
    <w:rsid w:val="00F955B8"/>
    <w:rsid w:val="00F957F3"/>
    <w:rsid w:val="00F958BE"/>
    <w:rsid w:val="00F95AAD"/>
    <w:rsid w:val="00F95D7F"/>
    <w:rsid w:val="00F95F3F"/>
    <w:rsid w:val="00F962F3"/>
    <w:rsid w:val="00F964AB"/>
    <w:rsid w:val="00F9675D"/>
    <w:rsid w:val="00F96801"/>
    <w:rsid w:val="00F96D87"/>
    <w:rsid w:val="00F96FCF"/>
    <w:rsid w:val="00F9793A"/>
    <w:rsid w:val="00F97B85"/>
    <w:rsid w:val="00F97CFF"/>
    <w:rsid w:val="00FA002E"/>
    <w:rsid w:val="00FA05B9"/>
    <w:rsid w:val="00FA0BD7"/>
    <w:rsid w:val="00FA15E0"/>
    <w:rsid w:val="00FA1C0A"/>
    <w:rsid w:val="00FA1C2A"/>
    <w:rsid w:val="00FA1EA5"/>
    <w:rsid w:val="00FA1FCC"/>
    <w:rsid w:val="00FA234D"/>
    <w:rsid w:val="00FA26E0"/>
    <w:rsid w:val="00FA283C"/>
    <w:rsid w:val="00FA2892"/>
    <w:rsid w:val="00FA2A50"/>
    <w:rsid w:val="00FA2D2B"/>
    <w:rsid w:val="00FA2E90"/>
    <w:rsid w:val="00FA2ED1"/>
    <w:rsid w:val="00FA311A"/>
    <w:rsid w:val="00FA3627"/>
    <w:rsid w:val="00FA3904"/>
    <w:rsid w:val="00FA3A3A"/>
    <w:rsid w:val="00FA3C19"/>
    <w:rsid w:val="00FA3D43"/>
    <w:rsid w:val="00FA3EC0"/>
    <w:rsid w:val="00FA40CD"/>
    <w:rsid w:val="00FA41B0"/>
    <w:rsid w:val="00FA4339"/>
    <w:rsid w:val="00FA43B9"/>
    <w:rsid w:val="00FA4FA8"/>
    <w:rsid w:val="00FA5AB5"/>
    <w:rsid w:val="00FA5B6B"/>
    <w:rsid w:val="00FA5BA4"/>
    <w:rsid w:val="00FA5BA5"/>
    <w:rsid w:val="00FA5BA6"/>
    <w:rsid w:val="00FA5EE1"/>
    <w:rsid w:val="00FA5F44"/>
    <w:rsid w:val="00FA6487"/>
    <w:rsid w:val="00FA6ADF"/>
    <w:rsid w:val="00FA6B9B"/>
    <w:rsid w:val="00FA6C21"/>
    <w:rsid w:val="00FA71ED"/>
    <w:rsid w:val="00FA725C"/>
    <w:rsid w:val="00FA745F"/>
    <w:rsid w:val="00FA753E"/>
    <w:rsid w:val="00FA75B5"/>
    <w:rsid w:val="00FA7761"/>
    <w:rsid w:val="00FA7A09"/>
    <w:rsid w:val="00FA7D90"/>
    <w:rsid w:val="00FA7E74"/>
    <w:rsid w:val="00FB02E3"/>
    <w:rsid w:val="00FB053E"/>
    <w:rsid w:val="00FB062C"/>
    <w:rsid w:val="00FB0664"/>
    <w:rsid w:val="00FB066A"/>
    <w:rsid w:val="00FB068D"/>
    <w:rsid w:val="00FB0764"/>
    <w:rsid w:val="00FB0792"/>
    <w:rsid w:val="00FB0793"/>
    <w:rsid w:val="00FB088A"/>
    <w:rsid w:val="00FB0934"/>
    <w:rsid w:val="00FB0E40"/>
    <w:rsid w:val="00FB0E4E"/>
    <w:rsid w:val="00FB0FDE"/>
    <w:rsid w:val="00FB13C1"/>
    <w:rsid w:val="00FB14F8"/>
    <w:rsid w:val="00FB1728"/>
    <w:rsid w:val="00FB1B1B"/>
    <w:rsid w:val="00FB1BCF"/>
    <w:rsid w:val="00FB1D2D"/>
    <w:rsid w:val="00FB1E69"/>
    <w:rsid w:val="00FB1EF1"/>
    <w:rsid w:val="00FB1FAC"/>
    <w:rsid w:val="00FB2001"/>
    <w:rsid w:val="00FB21FB"/>
    <w:rsid w:val="00FB2427"/>
    <w:rsid w:val="00FB2664"/>
    <w:rsid w:val="00FB29D8"/>
    <w:rsid w:val="00FB29FF"/>
    <w:rsid w:val="00FB2B88"/>
    <w:rsid w:val="00FB2D79"/>
    <w:rsid w:val="00FB2E7C"/>
    <w:rsid w:val="00FB2EEC"/>
    <w:rsid w:val="00FB30B0"/>
    <w:rsid w:val="00FB32EA"/>
    <w:rsid w:val="00FB330B"/>
    <w:rsid w:val="00FB3371"/>
    <w:rsid w:val="00FB39D7"/>
    <w:rsid w:val="00FB3B41"/>
    <w:rsid w:val="00FB3F4F"/>
    <w:rsid w:val="00FB4289"/>
    <w:rsid w:val="00FB42C8"/>
    <w:rsid w:val="00FB42EF"/>
    <w:rsid w:val="00FB431E"/>
    <w:rsid w:val="00FB43F0"/>
    <w:rsid w:val="00FB46CC"/>
    <w:rsid w:val="00FB46F7"/>
    <w:rsid w:val="00FB4781"/>
    <w:rsid w:val="00FB4978"/>
    <w:rsid w:val="00FB4C4D"/>
    <w:rsid w:val="00FB4E6A"/>
    <w:rsid w:val="00FB5270"/>
    <w:rsid w:val="00FB5799"/>
    <w:rsid w:val="00FB5A75"/>
    <w:rsid w:val="00FB5BA9"/>
    <w:rsid w:val="00FB5D27"/>
    <w:rsid w:val="00FB6088"/>
    <w:rsid w:val="00FB60C2"/>
    <w:rsid w:val="00FB65E3"/>
    <w:rsid w:val="00FB6646"/>
    <w:rsid w:val="00FB68E1"/>
    <w:rsid w:val="00FB6E58"/>
    <w:rsid w:val="00FB6F37"/>
    <w:rsid w:val="00FB71C1"/>
    <w:rsid w:val="00FB71DE"/>
    <w:rsid w:val="00FB7329"/>
    <w:rsid w:val="00FB73A6"/>
    <w:rsid w:val="00FB759A"/>
    <w:rsid w:val="00FB7697"/>
    <w:rsid w:val="00FB770D"/>
    <w:rsid w:val="00FB7B49"/>
    <w:rsid w:val="00FB7CAE"/>
    <w:rsid w:val="00FB7CE5"/>
    <w:rsid w:val="00FB7DD2"/>
    <w:rsid w:val="00FB7E1F"/>
    <w:rsid w:val="00FC008D"/>
    <w:rsid w:val="00FC0289"/>
    <w:rsid w:val="00FC0534"/>
    <w:rsid w:val="00FC093F"/>
    <w:rsid w:val="00FC0A3A"/>
    <w:rsid w:val="00FC0CFA"/>
    <w:rsid w:val="00FC12CA"/>
    <w:rsid w:val="00FC1340"/>
    <w:rsid w:val="00FC15C7"/>
    <w:rsid w:val="00FC1607"/>
    <w:rsid w:val="00FC1980"/>
    <w:rsid w:val="00FC1C19"/>
    <w:rsid w:val="00FC1CA1"/>
    <w:rsid w:val="00FC2445"/>
    <w:rsid w:val="00FC25F5"/>
    <w:rsid w:val="00FC2621"/>
    <w:rsid w:val="00FC2A2B"/>
    <w:rsid w:val="00FC2A2D"/>
    <w:rsid w:val="00FC306D"/>
    <w:rsid w:val="00FC32CD"/>
    <w:rsid w:val="00FC34B5"/>
    <w:rsid w:val="00FC373F"/>
    <w:rsid w:val="00FC3862"/>
    <w:rsid w:val="00FC39E6"/>
    <w:rsid w:val="00FC3ACB"/>
    <w:rsid w:val="00FC3CC4"/>
    <w:rsid w:val="00FC4757"/>
    <w:rsid w:val="00FC4820"/>
    <w:rsid w:val="00FC4CE1"/>
    <w:rsid w:val="00FC4DF5"/>
    <w:rsid w:val="00FC54B8"/>
    <w:rsid w:val="00FC54D5"/>
    <w:rsid w:val="00FC5CA8"/>
    <w:rsid w:val="00FC5DC4"/>
    <w:rsid w:val="00FC5F94"/>
    <w:rsid w:val="00FC5F9A"/>
    <w:rsid w:val="00FC5FA3"/>
    <w:rsid w:val="00FC629C"/>
    <w:rsid w:val="00FC633A"/>
    <w:rsid w:val="00FC635B"/>
    <w:rsid w:val="00FC64E0"/>
    <w:rsid w:val="00FC6646"/>
    <w:rsid w:val="00FC67CE"/>
    <w:rsid w:val="00FC67D0"/>
    <w:rsid w:val="00FC67EC"/>
    <w:rsid w:val="00FC6969"/>
    <w:rsid w:val="00FC6BC9"/>
    <w:rsid w:val="00FC6D42"/>
    <w:rsid w:val="00FC6D68"/>
    <w:rsid w:val="00FC6F33"/>
    <w:rsid w:val="00FC6FBC"/>
    <w:rsid w:val="00FC7024"/>
    <w:rsid w:val="00FC70A3"/>
    <w:rsid w:val="00FC70ED"/>
    <w:rsid w:val="00FC7175"/>
    <w:rsid w:val="00FC71A6"/>
    <w:rsid w:val="00FC72D6"/>
    <w:rsid w:val="00FC78E2"/>
    <w:rsid w:val="00FC78EA"/>
    <w:rsid w:val="00FC78F6"/>
    <w:rsid w:val="00FD00BA"/>
    <w:rsid w:val="00FD0191"/>
    <w:rsid w:val="00FD0357"/>
    <w:rsid w:val="00FD0422"/>
    <w:rsid w:val="00FD047F"/>
    <w:rsid w:val="00FD04FF"/>
    <w:rsid w:val="00FD08F1"/>
    <w:rsid w:val="00FD0962"/>
    <w:rsid w:val="00FD0A36"/>
    <w:rsid w:val="00FD0A74"/>
    <w:rsid w:val="00FD0F13"/>
    <w:rsid w:val="00FD1175"/>
    <w:rsid w:val="00FD1359"/>
    <w:rsid w:val="00FD14E5"/>
    <w:rsid w:val="00FD1512"/>
    <w:rsid w:val="00FD162F"/>
    <w:rsid w:val="00FD1872"/>
    <w:rsid w:val="00FD1BBF"/>
    <w:rsid w:val="00FD1D95"/>
    <w:rsid w:val="00FD203D"/>
    <w:rsid w:val="00FD2246"/>
    <w:rsid w:val="00FD22C5"/>
    <w:rsid w:val="00FD23F5"/>
    <w:rsid w:val="00FD268B"/>
    <w:rsid w:val="00FD272C"/>
    <w:rsid w:val="00FD2823"/>
    <w:rsid w:val="00FD2895"/>
    <w:rsid w:val="00FD29F3"/>
    <w:rsid w:val="00FD2A5F"/>
    <w:rsid w:val="00FD2C09"/>
    <w:rsid w:val="00FD2F14"/>
    <w:rsid w:val="00FD313F"/>
    <w:rsid w:val="00FD3282"/>
    <w:rsid w:val="00FD32F5"/>
    <w:rsid w:val="00FD336F"/>
    <w:rsid w:val="00FD3825"/>
    <w:rsid w:val="00FD3B59"/>
    <w:rsid w:val="00FD3F7A"/>
    <w:rsid w:val="00FD4136"/>
    <w:rsid w:val="00FD4263"/>
    <w:rsid w:val="00FD4794"/>
    <w:rsid w:val="00FD4848"/>
    <w:rsid w:val="00FD495E"/>
    <w:rsid w:val="00FD49B4"/>
    <w:rsid w:val="00FD4C4D"/>
    <w:rsid w:val="00FD5702"/>
    <w:rsid w:val="00FD5906"/>
    <w:rsid w:val="00FD5A35"/>
    <w:rsid w:val="00FD5AE1"/>
    <w:rsid w:val="00FD5B8E"/>
    <w:rsid w:val="00FD5C0D"/>
    <w:rsid w:val="00FD62C4"/>
    <w:rsid w:val="00FD6413"/>
    <w:rsid w:val="00FD66DC"/>
    <w:rsid w:val="00FD68F9"/>
    <w:rsid w:val="00FD7099"/>
    <w:rsid w:val="00FD71FF"/>
    <w:rsid w:val="00FD7254"/>
    <w:rsid w:val="00FD73FA"/>
    <w:rsid w:val="00FD7422"/>
    <w:rsid w:val="00FD7754"/>
    <w:rsid w:val="00FD793A"/>
    <w:rsid w:val="00FD7C64"/>
    <w:rsid w:val="00FD7F4E"/>
    <w:rsid w:val="00FE02A0"/>
    <w:rsid w:val="00FE02BD"/>
    <w:rsid w:val="00FE0542"/>
    <w:rsid w:val="00FE0B16"/>
    <w:rsid w:val="00FE0D75"/>
    <w:rsid w:val="00FE0E5D"/>
    <w:rsid w:val="00FE123C"/>
    <w:rsid w:val="00FE124F"/>
    <w:rsid w:val="00FE165B"/>
    <w:rsid w:val="00FE16C4"/>
    <w:rsid w:val="00FE1941"/>
    <w:rsid w:val="00FE1F90"/>
    <w:rsid w:val="00FE228A"/>
    <w:rsid w:val="00FE2471"/>
    <w:rsid w:val="00FE250B"/>
    <w:rsid w:val="00FE2751"/>
    <w:rsid w:val="00FE2D5D"/>
    <w:rsid w:val="00FE3485"/>
    <w:rsid w:val="00FE3D58"/>
    <w:rsid w:val="00FE3EA7"/>
    <w:rsid w:val="00FE3FFE"/>
    <w:rsid w:val="00FE41B4"/>
    <w:rsid w:val="00FE4522"/>
    <w:rsid w:val="00FE4B56"/>
    <w:rsid w:val="00FE4C1F"/>
    <w:rsid w:val="00FE4CEF"/>
    <w:rsid w:val="00FE4D6A"/>
    <w:rsid w:val="00FE4EB1"/>
    <w:rsid w:val="00FE4F5F"/>
    <w:rsid w:val="00FE55F2"/>
    <w:rsid w:val="00FE5875"/>
    <w:rsid w:val="00FE58BE"/>
    <w:rsid w:val="00FE593A"/>
    <w:rsid w:val="00FE598F"/>
    <w:rsid w:val="00FE5A0D"/>
    <w:rsid w:val="00FE5B3E"/>
    <w:rsid w:val="00FE5FEC"/>
    <w:rsid w:val="00FE6422"/>
    <w:rsid w:val="00FE6805"/>
    <w:rsid w:val="00FE6B48"/>
    <w:rsid w:val="00FE6BAC"/>
    <w:rsid w:val="00FE706E"/>
    <w:rsid w:val="00FE7186"/>
    <w:rsid w:val="00FE731F"/>
    <w:rsid w:val="00FE7525"/>
    <w:rsid w:val="00FE7638"/>
    <w:rsid w:val="00FE77AB"/>
    <w:rsid w:val="00FE7AEA"/>
    <w:rsid w:val="00FE7B1F"/>
    <w:rsid w:val="00FE7D0A"/>
    <w:rsid w:val="00FE7D96"/>
    <w:rsid w:val="00FF0179"/>
    <w:rsid w:val="00FF034A"/>
    <w:rsid w:val="00FF066B"/>
    <w:rsid w:val="00FF08D4"/>
    <w:rsid w:val="00FF0D13"/>
    <w:rsid w:val="00FF0EE7"/>
    <w:rsid w:val="00FF103C"/>
    <w:rsid w:val="00FF12D9"/>
    <w:rsid w:val="00FF1371"/>
    <w:rsid w:val="00FF18EA"/>
    <w:rsid w:val="00FF1BA4"/>
    <w:rsid w:val="00FF1BC1"/>
    <w:rsid w:val="00FF1E0D"/>
    <w:rsid w:val="00FF1E49"/>
    <w:rsid w:val="00FF21AE"/>
    <w:rsid w:val="00FF2438"/>
    <w:rsid w:val="00FF2497"/>
    <w:rsid w:val="00FF2662"/>
    <w:rsid w:val="00FF302C"/>
    <w:rsid w:val="00FF36F0"/>
    <w:rsid w:val="00FF3998"/>
    <w:rsid w:val="00FF39C0"/>
    <w:rsid w:val="00FF424B"/>
    <w:rsid w:val="00FF4297"/>
    <w:rsid w:val="00FF43EF"/>
    <w:rsid w:val="00FF44F0"/>
    <w:rsid w:val="00FF46DE"/>
    <w:rsid w:val="00FF4724"/>
    <w:rsid w:val="00FF4746"/>
    <w:rsid w:val="00FF47C9"/>
    <w:rsid w:val="00FF4A4B"/>
    <w:rsid w:val="00FF4B8D"/>
    <w:rsid w:val="00FF4C86"/>
    <w:rsid w:val="00FF4EB7"/>
    <w:rsid w:val="00FF4ED9"/>
    <w:rsid w:val="00FF5379"/>
    <w:rsid w:val="00FF5650"/>
    <w:rsid w:val="00FF5680"/>
    <w:rsid w:val="00FF57D3"/>
    <w:rsid w:val="00FF5CE8"/>
    <w:rsid w:val="00FF5E52"/>
    <w:rsid w:val="00FF60EF"/>
    <w:rsid w:val="00FF62D1"/>
    <w:rsid w:val="00FF6551"/>
    <w:rsid w:val="00FF6685"/>
    <w:rsid w:val="00FF66B1"/>
    <w:rsid w:val="00FF6CAC"/>
    <w:rsid w:val="00FF709D"/>
    <w:rsid w:val="00FF7117"/>
    <w:rsid w:val="00FF74E5"/>
    <w:rsid w:val="00FF765B"/>
    <w:rsid w:val="00FF78EC"/>
    <w:rsid w:val="00FF795E"/>
    <w:rsid w:val="00FF7A13"/>
    <w:rsid w:val="00FF7F10"/>
    <w:rsid w:val="00FF7F8C"/>
    <w:rsid w:val="01306DEC"/>
    <w:rsid w:val="025D5CC0"/>
    <w:rsid w:val="02E77AB6"/>
    <w:rsid w:val="02F26D05"/>
    <w:rsid w:val="03C35E85"/>
    <w:rsid w:val="03C70B2A"/>
    <w:rsid w:val="04296A99"/>
    <w:rsid w:val="048C140A"/>
    <w:rsid w:val="04A75710"/>
    <w:rsid w:val="05105852"/>
    <w:rsid w:val="057975A1"/>
    <w:rsid w:val="05A36FED"/>
    <w:rsid w:val="05B76104"/>
    <w:rsid w:val="05E55959"/>
    <w:rsid w:val="05EB173A"/>
    <w:rsid w:val="060506EC"/>
    <w:rsid w:val="062A73C1"/>
    <w:rsid w:val="064E3503"/>
    <w:rsid w:val="06996D1E"/>
    <w:rsid w:val="06FE1B1A"/>
    <w:rsid w:val="07E460C8"/>
    <w:rsid w:val="085C65C5"/>
    <w:rsid w:val="088E0EF0"/>
    <w:rsid w:val="08D61F9A"/>
    <w:rsid w:val="08E45F15"/>
    <w:rsid w:val="08EF7698"/>
    <w:rsid w:val="08FA6658"/>
    <w:rsid w:val="09032098"/>
    <w:rsid w:val="092F4610"/>
    <w:rsid w:val="095D6615"/>
    <w:rsid w:val="09796FC7"/>
    <w:rsid w:val="09B914F4"/>
    <w:rsid w:val="09D963DA"/>
    <w:rsid w:val="0A3E03CE"/>
    <w:rsid w:val="0A5F5C9C"/>
    <w:rsid w:val="0A764A5A"/>
    <w:rsid w:val="0A9A7D90"/>
    <w:rsid w:val="0AA32D5A"/>
    <w:rsid w:val="0ABF7D2C"/>
    <w:rsid w:val="0AE1150F"/>
    <w:rsid w:val="0B315633"/>
    <w:rsid w:val="0B710B86"/>
    <w:rsid w:val="0BC20CB8"/>
    <w:rsid w:val="0BCC68B8"/>
    <w:rsid w:val="0BE056CE"/>
    <w:rsid w:val="0BEE781A"/>
    <w:rsid w:val="0C141214"/>
    <w:rsid w:val="0C84410F"/>
    <w:rsid w:val="0E4B0FF6"/>
    <w:rsid w:val="0EAC2AE1"/>
    <w:rsid w:val="0EE71584"/>
    <w:rsid w:val="0F184BBC"/>
    <w:rsid w:val="0F2B08D0"/>
    <w:rsid w:val="0F583926"/>
    <w:rsid w:val="0FAE4EA8"/>
    <w:rsid w:val="0FEC7CEA"/>
    <w:rsid w:val="1024354C"/>
    <w:rsid w:val="1092267B"/>
    <w:rsid w:val="11AA0FAE"/>
    <w:rsid w:val="11D54A36"/>
    <w:rsid w:val="11E02205"/>
    <w:rsid w:val="1205241B"/>
    <w:rsid w:val="128411BF"/>
    <w:rsid w:val="12C754F3"/>
    <w:rsid w:val="13050285"/>
    <w:rsid w:val="13106103"/>
    <w:rsid w:val="13541815"/>
    <w:rsid w:val="1355379D"/>
    <w:rsid w:val="135A1960"/>
    <w:rsid w:val="13675208"/>
    <w:rsid w:val="137128DA"/>
    <w:rsid w:val="137E3739"/>
    <w:rsid w:val="139A6921"/>
    <w:rsid w:val="13C8754E"/>
    <w:rsid w:val="13D56BD7"/>
    <w:rsid w:val="14161DC5"/>
    <w:rsid w:val="14457C67"/>
    <w:rsid w:val="1460324B"/>
    <w:rsid w:val="14943DAE"/>
    <w:rsid w:val="15502D09"/>
    <w:rsid w:val="15623EBB"/>
    <w:rsid w:val="15D36675"/>
    <w:rsid w:val="16165002"/>
    <w:rsid w:val="166D0F00"/>
    <w:rsid w:val="16D420EB"/>
    <w:rsid w:val="16ED4908"/>
    <w:rsid w:val="17681E3B"/>
    <w:rsid w:val="178E06E0"/>
    <w:rsid w:val="17FF0D3D"/>
    <w:rsid w:val="18606275"/>
    <w:rsid w:val="18A95A81"/>
    <w:rsid w:val="19A41C06"/>
    <w:rsid w:val="19F37851"/>
    <w:rsid w:val="19F8323A"/>
    <w:rsid w:val="1A7D0274"/>
    <w:rsid w:val="1AB32660"/>
    <w:rsid w:val="1AC3672D"/>
    <w:rsid w:val="1AEE239C"/>
    <w:rsid w:val="1B051A5A"/>
    <w:rsid w:val="1B2069F5"/>
    <w:rsid w:val="1B437A82"/>
    <w:rsid w:val="1B481E62"/>
    <w:rsid w:val="1B650E3B"/>
    <w:rsid w:val="1C831A02"/>
    <w:rsid w:val="1C9165AC"/>
    <w:rsid w:val="1D0E25D5"/>
    <w:rsid w:val="1D200811"/>
    <w:rsid w:val="1D3D4803"/>
    <w:rsid w:val="1D6C7A02"/>
    <w:rsid w:val="1D9D3DC8"/>
    <w:rsid w:val="1DF92B63"/>
    <w:rsid w:val="1E7B5C57"/>
    <w:rsid w:val="1E7C339B"/>
    <w:rsid w:val="1E8962E4"/>
    <w:rsid w:val="1EEA4929"/>
    <w:rsid w:val="1F192F7B"/>
    <w:rsid w:val="1F4D1EFF"/>
    <w:rsid w:val="1F8D6AA7"/>
    <w:rsid w:val="200419C9"/>
    <w:rsid w:val="209142F4"/>
    <w:rsid w:val="20AF7E78"/>
    <w:rsid w:val="20C8468B"/>
    <w:rsid w:val="2134407B"/>
    <w:rsid w:val="21AA04BE"/>
    <w:rsid w:val="21AE5AC3"/>
    <w:rsid w:val="21DA650F"/>
    <w:rsid w:val="22353978"/>
    <w:rsid w:val="22367B00"/>
    <w:rsid w:val="229B5535"/>
    <w:rsid w:val="233962E8"/>
    <w:rsid w:val="235A1099"/>
    <w:rsid w:val="23D634EE"/>
    <w:rsid w:val="23EB4C04"/>
    <w:rsid w:val="240A412F"/>
    <w:rsid w:val="245F794C"/>
    <w:rsid w:val="246E0056"/>
    <w:rsid w:val="24A15DAD"/>
    <w:rsid w:val="24A425E2"/>
    <w:rsid w:val="24EA13D4"/>
    <w:rsid w:val="24FC0659"/>
    <w:rsid w:val="25460259"/>
    <w:rsid w:val="2574174A"/>
    <w:rsid w:val="257F5A54"/>
    <w:rsid w:val="25AC7BA0"/>
    <w:rsid w:val="25B60B45"/>
    <w:rsid w:val="262A194B"/>
    <w:rsid w:val="26347C4B"/>
    <w:rsid w:val="266A61DB"/>
    <w:rsid w:val="26B27360"/>
    <w:rsid w:val="26B7604A"/>
    <w:rsid w:val="26CD39B4"/>
    <w:rsid w:val="26D97017"/>
    <w:rsid w:val="27450658"/>
    <w:rsid w:val="279E01C0"/>
    <w:rsid w:val="27D2692B"/>
    <w:rsid w:val="27DC068C"/>
    <w:rsid w:val="27DF1D4B"/>
    <w:rsid w:val="28150EC1"/>
    <w:rsid w:val="282C63CF"/>
    <w:rsid w:val="285871FD"/>
    <w:rsid w:val="28C1306D"/>
    <w:rsid w:val="291F2E33"/>
    <w:rsid w:val="2920013A"/>
    <w:rsid w:val="29ED0688"/>
    <w:rsid w:val="2A0534DD"/>
    <w:rsid w:val="2A1D52A8"/>
    <w:rsid w:val="2B296F85"/>
    <w:rsid w:val="2B841F69"/>
    <w:rsid w:val="2BA57206"/>
    <w:rsid w:val="2BD375B3"/>
    <w:rsid w:val="2C291E72"/>
    <w:rsid w:val="2C79137E"/>
    <w:rsid w:val="2D51758F"/>
    <w:rsid w:val="2DB115B3"/>
    <w:rsid w:val="2E20233B"/>
    <w:rsid w:val="2E247190"/>
    <w:rsid w:val="2E466D32"/>
    <w:rsid w:val="2E4A245E"/>
    <w:rsid w:val="2E6A136E"/>
    <w:rsid w:val="2EE127A2"/>
    <w:rsid w:val="300D1B24"/>
    <w:rsid w:val="30212FDD"/>
    <w:rsid w:val="302D1BDC"/>
    <w:rsid w:val="304B3641"/>
    <w:rsid w:val="304D4F17"/>
    <w:rsid w:val="30586C60"/>
    <w:rsid w:val="305D2B9C"/>
    <w:rsid w:val="30AB6D23"/>
    <w:rsid w:val="30D4200C"/>
    <w:rsid w:val="311B3CA5"/>
    <w:rsid w:val="314B41F2"/>
    <w:rsid w:val="3155761F"/>
    <w:rsid w:val="317D5084"/>
    <w:rsid w:val="320B5770"/>
    <w:rsid w:val="324751CC"/>
    <w:rsid w:val="324C61D7"/>
    <w:rsid w:val="32A15605"/>
    <w:rsid w:val="32AA48C6"/>
    <w:rsid w:val="333F3A1A"/>
    <w:rsid w:val="33832D93"/>
    <w:rsid w:val="33AF093F"/>
    <w:rsid w:val="33C715AA"/>
    <w:rsid w:val="345B2B35"/>
    <w:rsid w:val="34B83A9E"/>
    <w:rsid w:val="34C3111E"/>
    <w:rsid w:val="34EC10BE"/>
    <w:rsid w:val="351D488F"/>
    <w:rsid w:val="357A5ED7"/>
    <w:rsid w:val="35D84BC1"/>
    <w:rsid w:val="36334E0B"/>
    <w:rsid w:val="364E07CD"/>
    <w:rsid w:val="369C7CEA"/>
    <w:rsid w:val="376F3E93"/>
    <w:rsid w:val="37930919"/>
    <w:rsid w:val="384869BD"/>
    <w:rsid w:val="391B0322"/>
    <w:rsid w:val="395538F3"/>
    <w:rsid w:val="395D6EE8"/>
    <w:rsid w:val="39AE4922"/>
    <w:rsid w:val="39DD39E7"/>
    <w:rsid w:val="39E13389"/>
    <w:rsid w:val="3A292326"/>
    <w:rsid w:val="3A777D89"/>
    <w:rsid w:val="3A780AB8"/>
    <w:rsid w:val="3AC50F20"/>
    <w:rsid w:val="3AC969DC"/>
    <w:rsid w:val="3AD3383B"/>
    <w:rsid w:val="3AEB439E"/>
    <w:rsid w:val="3B4C3D9C"/>
    <w:rsid w:val="3B99493A"/>
    <w:rsid w:val="3C2A7CBD"/>
    <w:rsid w:val="3CAE4C8C"/>
    <w:rsid w:val="3D0525CC"/>
    <w:rsid w:val="3D1718C6"/>
    <w:rsid w:val="3DB823D5"/>
    <w:rsid w:val="3E7C43D8"/>
    <w:rsid w:val="3E7E2E4E"/>
    <w:rsid w:val="3E9819F1"/>
    <w:rsid w:val="3EDB3309"/>
    <w:rsid w:val="3EDD0E22"/>
    <w:rsid w:val="3EFE5AA4"/>
    <w:rsid w:val="3F30686E"/>
    <w:rsid w:val="3F9C1CB2"/>
    <w:rsid w:val="3FA4747F"/>
    <w:rsid w:val="3FD822FC"/>
    <w:rsid w:val="404E63DA"/>
    <w:rsid w:val="409C65BD"/>
    <w:rsid w:val="40D753D7"/>
    <w:rsid w:val="40E86EA3"/>
    <w:rsid w:val="40FD3ECC"/>
    <w:rsid w:val="416F0E47"/>
    <w:rsid w:val="41706737"/>
    <w:rsid w:val="41AE4670"/>
    <w:rsid w:val="41B42E51"/>
    <w:rsid w:val="41D92718"/>
    <w:rsid w:val="41E5609A"/>
    <w:rsid w:val="41FD080E"/>
    <w:rsid w:val="42586BDF"/>
    <w:rsid w:val="429533BB"/>
    <w:rsid w:val="42B54AC7"/>
    <w:rsid w:val="42DA6BAC"/>
    <w:rsid w:val="42E248C4"/>
    <w:rsid w:val="42FC1C3F"/>
    <w:rsid w:val="43351585"/>
    <w:rsid w:val="43631948"/>
    <w:rsid w:val="43F64DBE"/>
    <w:rsid w:val="445713C4"/>
    <w:rsid w:val="44985BEB"/>
    <w:rsid w:val="44A335E6"/>
    <w:rsid w:val="45646151"/>
    <w:rsid w:val="456613A8"/>
    <w:rsid w:val="45824DE2"/>
    <w:rsid w:val="459D4E8C"/>
    <w:rsid w:val="45A23300"/>
    <w:rsid w:val="45D65ED2"/>
    <w:rsid w:val="45DF2125"/>
    <w:rsid w:val="4605094D"/>
    <w:rsid w:val="462E074E"/>
    <w:rsid w:val="464D632F"/>
    <w:rsid w:val="46FA61D2"/>
    <w:rsid w:val="476D0403"/>
    <w:rsid w:val="47A97C76"/>
    <w:rsid w:val="47F3260B"/>
    <w:rsid w:val="483E336F"/>
    <w:rsid w:val="484D7712"/>
    <w:rsid w:val="4A1850E2"/>
    <w:rsid w:val="4A4054D1"/>
    <w:rsid w:val="4AEA2E39"/>
    <w:rsid w:val="4B394FD2"/>
    <w:rsid w:val="4B450C99"/>
    <w:rsid w:val="4B7929C8"/>
    <w:rsid w:val="4B7C6B43"/>
    <w:rsid w:val="4BAF7C70"/>
    <w:rsid w:val="4BE7571C"/>
    <w:rsid w:val="4C0B3B44"/>
    <w:rsid w:val="4C2D4367"/>
    <w:rsid w:val="4CBF60F5"/>
    <w:rsid w:val="4D1B1C13"/>
    <w:rsid w:val="4D1C74B0"/>
    <w:rsid w:val="4D410BA0"/>
    <w:rsid w:val="4DE51B51"/>
    <w:rsid w:val="4E0F454A"/>
    <w:rsid w:val="4E156CDB"/>
    <w:rsid w:val="4ED5756E"/>
    <w:rsid w:val="4F0B340C"/>
    <w:rsid w:val="4F712E15"/>
    <w:rsid w:val="4FFB1AFA"/>
    <w:rsid w:val="500624A4"/>
    <w:rsid w:val="50123DB0"/>
    <w:rsid w:val="50C93546"/>
    <w:rsid w:val="50E77263"/>
    <w:rsid w:val="514F7C06"/>
    <w:rsid w:val="515C244F"/>
    <w:rsid w:val="5167793B"/>
    <w:rsid w:val="516C1F15"/>
    <w:rsid w:val="517E6327"/>
    <w:rsid w:val="519C7E96"/>
    <w:rsid w:val="51CA1455"/>
    <w:rsid w:val="51E84487"/>
    <w:rsid w:val="520638BF"/>
    <w:rsid w:val="521869D0"/>
    <w:rsid w:val="52410097"/>
    <w:rsid w:val="527B0EC5"/>
    <w:rsid w:val="530613D5"/>
    <w:rsid w:val="534955A9"/>
    <w:rsid w:val="53C80272"/>
    <w:rsid w:val="53DB5539"/>
    <w:rsid w:val="53DF00B4"/>
    <w:rsid w:val="54026298"/>
    <w:rsid w:val="541216C6"/>
    <w:rsid w:val="551615DE"/>
    <w:rsid w:val="557E2A1B"/>
    <w:rsid w:val="558B3225"/>
    <w:rsid w:val="55B660D2"/>
    <w:rsid w:val="55FB23C9"/>
    <w:rsid w:val="562043F6"/>
    <w:rsid w:val="56B33676"/>
    <w:rsid w:val="56D931C6"/>
    <w:rsid w:val="56EC28D4"/>
    <w:rsid w:val="57094442"/>
    <w:rsid w:val="57791DF9"/>
    <w:rsid w:val="579E5D14"/>
    <w:rsid w:val="582A5360"/>
    <w:rsid w:val="583F5505"/>
    <w:rsid w:val="588F25F1"/>
    <w:rsid w:val="58A7461E"/>
    <w:rsid w:val="5A32232D"/>
    <w:rsid w:val="5A41276A"/>
    <w:rsid w:val="5A432393"/>
    <w:rsid w:val="5A84369A"/>
    <w:rsid w:val="5A9D50FF"/>
    <w:rsid w:val="5AB66F34"/>
    <w:rsid w:val="5AC00AB1"/>
    <w:rsid w:val="5AC17BCE"/>
    <w:rsid w:val="5ADE76B1"/>
    <w:rsid w:val="5AE2550E"/>
    <w:rsid w:val="5B72219F"/>
    <w:rsid w:val="5BB67A55"/>
    <w:rsid w:val="5BD366C8"/>
    <w:rsid w:val="5C140F44"/>
    <w:rsid w:val="5C397450"/>
    <w:rsid w:val="5C8D4C8C"/>
    <w:rsid w:val="5C911987"/>
    <w:rsid w:val="5C9D1553"/>
    <w:rsid w:val="5CA7797B"/>
    <w:rsid w:val="5CE82A43"/>
    <w:rsid w:val="5CE961E8"/>
    <w:rsid w:val="5D0A6AA8"/>
    <w:rsid w:val="5D2C7C55"/>
    <w:rsid w:val="5D6806FF"/>
    <w:rsid w:val="5DAD18B2"/>
    <w:rsid w:val="5DBA2E36"/>
    <w:rsid w:val="5E066BAD"/>
    <w:rsid w:val="5E144C49"/>
    <w:rsid w:val="5E715282"/>
    <w:rsid w:val="5E944D14"/>
    <w:rsid w:val="5EA90F7C"/>
    <w:rsid w:val="5EB835B3"/>
    <w:rsid w:val="5EBC4F68"/>
    <w:rsid w:val="5EC97029"/>
    <w:rsid w:val="5F60307B"/>
    <w:rsid w:val="5F79516D"/>
    <w:rsid w:val="5FA25EBC"/>
    <w:rsid w:val="5FA479DF"/>
    <w:rsid w:val="600F43CA"/>
    <w:rsid w:val="602F7B0C"/>
    <w:rsid w:val="60A379F6"/>
    <w:rsid w:val="60C561AA"/>
    <w:rsid w:val="616B5753"/>
    <w:rsid w:val="61AB39B2"/>
    <w:rsid w:val="623C0F4A"/>
    <w:rsid w:val="62903313"/>
    <w:rsid w:val="6299181C"/>
    <w:rsid w:val="62B97839"/>
    <w:rsid w:val="62D812A9"/>
    <w:rsid w:val="62E748B0"/>
    <w:rsid w:val="62F27738"/>
    <w:rsid w:val="63353571"/>
    <w:rsid w:val="634C719B"/>
    <w:rsid w:val="63986C5A"/>
    <w:rsid w:val="63AE0DC3"/>
    <w:rsid w:val="63B94543"/>
    <w:rsid w:val="641A6011"/>
    <w:rsid w:val="64320B8D"/>
    <w:rsid w:val="64327D9C"/>
    <w:rsid w:val="64364BC5"/>
    <w:rsid w:val="64B911C3"/>
    <w:rsid w:val="64BE5BAC"/>
    <w:rsid w:val="64BF5BB1"/>
    <w:rsid w:val="652F5DC4"/>
    <w:rsid w:val="654E1ABC"/>
    <w:rsid w:val="657C016F"/>
    <w:rsid w:val="66470C19"/>
    <w:rsid w:val="66594279"/>
    <w:rsid w:val="66631C44"/>
    <w:rsid w:val="66B46705"/>
    <w:rsid w:val="67063C04"/>
    <w:rsid w:val="67227EC4"/>
    <w:rsid w:val="678E69FE"/>
    <w:rsid w:val="68E50B6A"/>
    <w:rsid w:val="68E65028"/>
    <w:rsid w:val="68F24233"/>
    <w:rsid w:val="69E5414A"/>
    <w:rsid w:val="69FB0295"/>
    <w:rsid w:val="6A497EA9"/>
    <w:rsid w:val="6A623FCB"/>
    <w:rsid w:val="6A7F3174"/>
    <w:rsid w:val="6A9B0301"/>
    <w:rsid w:val="6AD621B1"/>
    <w:rsid w:val="6AE42110"/>
    <w:rsid w:val="6B23212E"/>
    <w:rsid w:val="6B733156"/>
    <w:rsid w:val="6B9A3107"/>
    <w:rsid w:val="6BC667C1"/>
    <w:rsid w:val="6BE64D3B"/>
    <w:rsid w:val="6D1431B3"/>
    <w:rsid w:val="6D5436D7"/>
    <w:rsid w:val="6D6577B9"/>
    <w:rsid w:val="6D7D6F02"/>
    <w:rsid w:val="6DB75877"/>
    <w:rsid w:val="6E01510E"/>
    <w:rsid w:val="6E017538"/>
    <w:rsid w:val="6EAF3856"/>
    <w:rsid w:val="6ED16ECC"/>
    <w:rsid w:val="6ED944AC"/>
    <w:rsid w:val="6F75760D"/>
    <w:rsid w:val="6FA65F45"/>
    <w:rsid w:val="70333D53"/>
    <w:rsid w:val="70A0308A"/>
    <w:rsid w:val="71282981"/>
    <w:rsid w:val="71311A2F"/>
    <w:rsid w:val="715F7CA0"/>
    <w:rsid w:val="71D97910"/>
    <w:rsid w:val="71DA56C2"/>
    <w:rsid w:val="72171656"/>
    <w:rsid w:val="72551376"/>
    <w:rsid w:val="72E763A3"/>
    <w:rsid w:val="732C3661"/>
    <w:rsid w:val="733B38FE"/>
    <w:rsid w:val="74EE1DE5"/>
    <w:rsid w:val="74FB25F7"/>
    <w:rsid w:val="753B408D"/>
    <w:rsid w:val="757F2354"/>
    <w:rsid w:val="75A96C73"/>
    <w:rsid w:val="75FB12EB"/>
    <w:rsid w:val="762D146D"/>
    <w:rsid w:val="764526FE"/>
    <w:rsid w:val="766D3EC8"/>
    <w:rsid w:val="7678730E"/>
    <w:rsid w:val="767B1D9B"/>
    <w:rsid w:val="76AA084E"/>
    <w:rsid w:val="76F6100C"/>
    <w:rsid w:val="773D6709"/>
    <w:rsid w:val="77420791"/>
    <w:rsid w:val="779E5D00"/>
    <w:rsid w:val="77A26E9A"/>
    <w:rsid w:val="77E015CE"/>
    <w:rsid w:val="78392812"/>
    <w:rsid w:val="783E56BA"/>
    <w:rsid w:val="7892127E"/>
    <w:rsid w:val="78B85EA4"/>
    <w:rsid w:val="78DD6B73"/>
    <w:rsid w:val="790B554E"/>
    <w:rsid w:val="793E3EFE"/>
    <w:rsid w:val="79601438"/>
    <w:rsid w:val="79E26B31"/>
    <w:rsid w:val="79EA28C2"/>
    <w:rsid w:val="7A2F067E"/>
    <w:rsid w:val="7A7F3E7F"/>
    <w:rsid w:val="7A93700B"/>
    <w:rsid w:val="7ADD08C4"/>
    <w:rsid w:val="7AE96982"/>
    <w:rsid w:val="7BB93E1F"/>
    <w:rsid w:val="7BE41F15"/>
    <w:rsid w:val="7BFF76EE"/>
    <w:rsid w:val="7C192F5D"/>
    <w:rsid w:val="7C2D5818"/>
    <w:rsid w:val="7C4F162E"/>
    <w:rsid w:val="7C541B18"/>
    <w:rsid w:val="7D1B1A95"/>
    <w:rsid w:val="7D416335"/>
    <w:rsid w:val="7E063870"/>
    <w:rsid w:val="7E077689"/>
    <w:rsid w:val="7E1C1CC8"/>
    <w:rsid w:val="7E814F8B"/>
    <w:rsid w:val="7ED621DD"/>
    <w:rsid w:val="7EE32A3C"/>
    <w:rsid w:val="7FA30085"/>
    <w:rsid w:val="7FD72F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DB841B6"/>
  <w15:chartTrackingRefBased/>
  <w15:docId w15:val="{42085326-1CF9-4479-AEC6-03838BA9E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Normal Indent" w:semiHidden="1" w:unhideWhenUsed="1"/>
    <w:lsdException w:name="footnote text" w:semiHidden="1" w:unhideWhenUsed="1"/>
    <w:lsdException w:name="footer" w:semiHidden="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uiPriority="0"/>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707"/>
    <w:pPr>
      <w:overflowPunct w:val="0"/>
      <w:autoSpaceDE w:val="0"/>
      <w:autoSpaceDN w:val="0"/>
      <w:adjustRightInd w:val="0"/>
      <w:spacing w:after="60"/>
      <w:textAlignment w:val="baseline"/>
    </w:pPr>
    <w:rPr>
      <w:rFonts w:ascii="Calibri" w:hAnsi="Calibri"/>
      <w:sz w:val="18"/>
      <w:szCs w:val="24"/>
      <w:lang w:eastAsia="zh-CN"/>
    </w:rPr>
  </w:style>
  <w:style w:type="paragraph" w:styleId="Heading1">
    <w:name w:val="heading 1"/>
    <w:basedOn w:val="Normal"/>
    <w:next w:val="Normal"/>
    <w:link w:val="Heading1Char1"/>
    <w:qFormat/>
    <w:rsid w:val="007331BC"/>
    <w:pPr>
      <w:keepNext/>
      <w:numPr>
        <w:numId w:val="1"/>
      </w:numPr>
      <w:tabs>
        <w:tab w:val="left" w:pos="0"/>
      </w:tabs>
      <w:spacing w:before="120" w:line="120" w:lineRule="auto"/>
      <w:outlineLvl w:val="0"/>
    </w:pPr>
    <w:rPr>
      <w:rFonts w:eastAsia="Times New Roman"/>
      <w:b/>
      <w:bCs/>
      <w:color w:val="800000"/>
      <w:kern w:val="2"/>
      <w:sz w:val="24"/>
      <w:szCs w:val="32"/>
    </w:rPr>
  </w:style>
  <w:style w:type="paragraph" w:styleId="Heading2">
    <w:name w:val="heading 2"/>
    <w:basedOn w:val="Normal"/>
    <w:next w:val="Normal"/>
    <w:link w:val="Heading2Char1"/>
    <w:autoRedefine/>
    <w:uiPriority w:val="99"/>
    <w:qFormat/>
    <w:rsid w:val="007C1945"/>
    <w:pPr>
      <w:widowControl w:val="0"/>
      <w:numPr>
        <w:ilvl w:val="1"/>
        <w:numId w:val="1"/>
      </w:numPr>
      <w:spacing w:before="120" w:line="120" w:lineRule="auto"/>
      <w:outlineLvl w:val="1"/>
    </w:pPr>
    <w:rPr>
      <w:rFonts w:eastAsia="Times New Roman"/>
      <w:b/>
      <w:bCs/>
      <w:iCs/>
      <w:color w:val="800000"/>
      <w:kern w:val="2"/>
      <w:sz w:val="24"/>
      <w:szCs w:val="28"/>
      <w:lang w:eastAsia="en-US"/>
    </w:rPr>
  </w:style>
  <w:style w:type="paragraph" w:styleId="Heading3">
    <w:name w:val="heading 3"/>
    <w:basedOn w:val="Normal"/>
    <w:next w:val="Normal"/>
    <w:link w:val="Heading3Char1"/>
    <w:autoRedefine/>
    <w:qFormat/>
    <w:rsid w:val="005A2707"/>
    <w:pPr>
      <w:keepNext/>
      <w:numPr>
        <w:ilvl w:val="2"/>
        <w:numId w:val="1"/>
      </w:numPr>
      <w:tabs>
        <w:tab w:val="left" w:pos="0"/>
      </w:tabs>
      <w:outlineLvl w:val="2"/>
    </w:pPr>
    <w:rPr>
      <w:rFonts w:eastAsia="DengXian"/>
      <w:b/>
      <w:bCs/>
      <w:iCs/>
      <w:color w:val="800000"/>
      <w:kern w:val="2"/>
      <w:sz w:val="24"/>
      <w:szCs w:val="28"/>
    </w:rPr>
  </w:style>
  <w:style w:type="paragraph" w:styleId="Heading4">
    <w:name w:val="heading 4"/>
    <w:basedOn w:val="Heading3"/>
    <w:next w:val="Normal"/>
    <w:link w:val="Heading4Char1"/>
    <w:qFormat/>
    <w:pPr>
      <w:keepLines/>
      <w:numPr>
        <w:ilvl w:val="3"/>
      </w:numPr>
      <w:tabs>
        <w:tab w:val="left" w:pos="0"/>
      </w:tabs>
      <w:spacing w:before="120" w:after="180"/>
      <w:ind w:left="1418" w:hanging="1418"/>
      <w:outlineLvl w:val="3"/>
    </w:pPr>
    <w:rPr>
      <w:rFonts w:ascii="Arial" w:hAnsi="Arial" w:cs="Arial"/>
      <w:b w:val="0"/>
      <w:bCs w:val="0"/>
      <w:color w:val="auto"/>
      <w:szCs w:val="20"/>
      <w:lang w:val="en-GB"/>
    </w:rPr>
  </w:style>
  <w:style w:type="paragraph" w:styleId="Heading5">
    <w:name w:val="heading 5"/>
    <w:basedOn w:val="Normal"/>
    <w:next w:val="Normal"/>
    <w:link w:val="Heading5Char1"/>
    <w:qFormat/>
    <w:pPr>
      <w:numPr>
        <w:ilvl w:val="4"/>
        <w:numId w:val="1"/>
      </w:numPr>
      <w:tabs>
        <w:tab w:val="left" w:pos="0"/>
      </w:tabs>
      <w:spacing w:before="60"/>
      <w:outlineLvl w:val="4"/>
    </w:pPr>
    <w:rPr>
      <w:rFonts w:eastAsia="Times New Roman"/>
      <w:b/>
      <w:bCs/>
      <w:i/>
      <w:iCs/>
      <w:color w:val="8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7331BC"/>
    <w:rPr>
      <w:rFonts w:ascii="Calibri" w:eastAsia="Times New Roman" w:hAnsi="Calibri"/>
      <w:b/>
      <w:bCs/>
      <w:color w:val="800000"/>
      <w:kern w:val="2"/>
      <w:sz w:val="24"/>
      <w:szCs w:val="32"/>
      <w:lang w:eastAsia="zh-CN"/>
    </w:rPr>
  </w:style>
  <w:style w:type="character" w:customStyle="1" w:styleId="Heading2Char1">
    <w:name w:val="Heading 2 Char1"/>
    <w:link w:val="Heading2"/>
    <w:uiPriority w:val="99"/>
    <w:locked/>
    <w:rsid w:val="007C1945"/>
    <w:rPr>
      <w:rFonts w:ascii="Calibri" w:eastAsia="Times New Roman" w:hAnsi="Calibri"/>
      <w:b/>
      <w:bCs/>
      <w:iCs/>
      <w:color w:val="800000"/>
      <w:kern w:val="2"/>
      <w:sz w:val="24"/>
      <w:szCs w:val="28"/>
    </w:rPr>
  </w:style>
  <w:style w:type="character" w:customStyle="1" w:styleId="Heading3Char1">
    <w:name w:val="Heading 3 Char1"/>
    <w:link w:val="Heading3"/>
    <w:locked/>
    <w:rsid w:val="005A2707"/>
    <w:rPr>
      <w:rFonts w:ascii="Calibri" w:eastAsia="DengXian" w:hAnsi="Calibri"/>
      <w:b/>
      <w:bCs/>
      <w:iCs/>
      <w:color w:val="800000"/>
      <w:kern w:val="2"/>
      <w:sz w:val="24"/>
      <w:szCs w:val="28"/>
      <w:lang w:eastAsia="zh-CN"/>
    </w:rPr>
  </w:style>
  <w:style w:type="character" w:customStyle="1" w:styleId="Heading4Char1">
    <w:name w:val="Heading 4 Char1"/>
    <w:link w:val="Heading4"/>
    <w:locked/>
    <w:rPr>
      <w:rFonts w:ascii="Arial" w:eastAsia="Times New Roman" w:hAnsi="Arial" w:cs="Arial"/>
      <w:sz w:val="24"/>
      <w:lang w:val="en-GB"/>
    </w:rPr>
  </w:style>
  <w:style w:type="character" w:customStyle="1" w:styleId="Heading5Char1">
    <w:name w:val="Heading 5 Char1"/>
    <w:link w:val="Heading5"/>
    <w:locked/>
    <w:rPr>
      <w:rFonts w:ascii="Times New Roman" w:eastAsia="Times New Roman" w:hAnsi="Times New Roman" w:cs="Times New Roman"/>
      <w:b/>
      <w:bCs/>
      <w:i/>
      <w:iCs/>
      <w:color w:val="800000"/>
      <w:sz w:val="18"/>
      <w:szCs w:val="26"/>
    </w:rPr>
  </w:style>
  <w:style w:type="paragraph" w:styleId="TOC7">
    <w:name w:val="toc 7"/>
    <w:basedOn w:val="Normal"/>
    <w:next w:val="Normal"/>
    <w:uiPriority w:val="99"/>
    <w:pPr>
      <w:spacing w:after="100" w:line="256" w:lineRule="auto"/>
      <w:ind w:left="1320"/>
    </w:pPr>
    <w:rPr>
      <w:rFonts w:eastAsia="Times New Roman"/>
      <w:lang w:val="en-GB"/>
    </w:rPr>
  </w:style>
  <w:style w:type="paragraph" w:styleId="Caption">
    <w:name w:val="caption"/>
    <w:basedOn w:val="Normal"/>
    <w:uiPriority w:val="99"/>
    <w:qFormat/>
    <w:pPr>
      <w:suppressLineNumbers/>
      <w:spacing w:before="120" w:after="120"/>
    </w:pPr>
    <w:rPr>
      <w:rFonts w:cs="Lucida Sans"/>
      <w:i/>
      <w:iCs/>
    </w:rPr>
  </w:style>
  <w:style w:type="paragraph" w:styleId="DocumentMap">
    <w:name w:val="Document Map"/>
    <w:basedOn w:val="Normal"/>
    <w:link w:val="DocumentMapChar1"/>
    <w:uiPriority w:val="99"/>
    <w:rPr>
      <w:rFonts w:ascii="Tahoma" w:hAnsi="Tahoma" w:cs="Tahoma"/>
      <w:sz w:val="16"/>
      <w:szCs w:val="16"/>
    </w:rPr>
  </w:style>
  <w:style w:type="character" w:customStyle="1" w:styleId="DocumentMapChar1">
    <w:name w:val="Document Map Char1"/>
    <w:link w:val="DocumentMap"/>
    <w:uiPriority w:val="99"/>
    <w:locked/>
    <w:rPr>
      <w:rFonts w:ascii="Tahoma" w:eastAsia="Calibri" w:hAnsi="Tahoma" w:cs="Tahoma"/>
      <w:sz w:val="16"/>
      <w:szCs w:val="16"/>
      <w:lang w:eastAsia="en-US" w:bidi="ar-SA"/>
    </w:rPr>
  </w:style>
  <w:style w:type="paragraph" w:styleId="CommentText">
    <w:name w:val="annotation text"/>
    <w:basedOn w:val="Normal"/>
    <w:link w:val="CommentTextChar1"/>
    <w:uiPriority w:val="99"/>
    <w:rPr>
      <w:sz w:val="20"/>
      <w:szCs w:val="20"/>
    </w:rPr>
  </w:style>
  <w:style w:type="character" w:customStyle="1" w:styleId="CommentTextChar1">
    <w:name w:val="Comment Text Char1"/>
    <w:link w:val="CommentText"/>
    <w:uiPriority w:val="99"/>
    <w:locked/>
    <w:rPr>
      <w:rFonts w:eastAsia="Calibri"/>
      <w:lang w:eastAsia="en-US" w:bidi="ar-SA"/>
    </w:rPr>
  </w:style>
  <w:style w:type="paragraph" w:styleId="BodyText">
    <w:name w:val="Body Text"/>
    <w:basedOn w:val="Normal"/>
    <w:link w:val="BodyTextChar1"/>
    <w:uiPriority w:val="99"/>
    <w:pPr>
      <w:spacing w:after="120"/>
    </w:pPr>
    <w:rPr>
      <w:rFonts w:eastAsia="Times New Roman"/>
      <w:sz w:val="20"/>
      <w:szCs w:val="20"/>
      <w:lang w:val="en-GB"/>
    </w:rPr>
  </w:style>
  <w:style w:type="character" w:customStyle="1" w:styleId="BodyTextChar1">
    <w:name w:val="Body Text Char1"/>
    <w:link w:val="BodyText"/>
    <w:uiPriority w:val="99"/>
    <w:locked/>
    <w:rPr>
      <w:rFonts w:ascii="Times New Roman" w:eastAsia="Times New Roman" w:hAnsi="Times New Roman"/>
      <w:lang w:val="en-GB" w:eastAsia="en-US" w:bidi="ar-SA"/>
    </w:rPr>
  </w:style>
  <w:style w:type="paragraph" w:styleId="ListBullet2">
    <w:name w:val="List Bullet 2"/>
    <w:basedOn w:val="Normal"/>
    <w:uiPriority w:val="99"/>
    <w:pPr>
      <w:spacing w:after="200"/>
      <w:ind w:left="566" w:hanging="283"/>
      <w:contextualSpacing/>
    </w:pPr>
  </w:style>
  <w:style w:type="paragraph" w:styleId="TOC5">
    <w:name w:val="toc 5"/>
    <w:basedOn w:val="Normal"/>
    <w:next w:val="Normal"/>
    <w:uiPriority w:val="99"/>
    <w:pPr>
      <w:spacing w:after="100" w:line="256" w:lineRule="auto"/>
      <w:ind w:left="880"/>
    </w:pPr>
    <w:rPr>
      <w:rFonts w:eastAsia="Times New Roman"/>
      <w:lang w:val="en-GB"/>
    </w:rPr>
  </w:style>
  <w:style w:type="paragraph" w:styleId="TOC3">
    <w:name w:val="toc 3"/>
    <w:basedOn w:val="Normal"/>
    <w:next w:val="Normal"/>
    <w:uiPriority w:val="99"/>
    <w:pPr>
      <w:ind w:left="440"/>
    </w:pPr>
  </w:style>
  <w:style w:type="paragraph" w:styleId="PlainText">
    <w:name w:val="Plain Text"/>
    <w:basedOn w:val="Normal"/>
    <w:link w:val="PlainTextChar1"/>
    <w:uiPriority w:val="99"/>
    <w:rPr>
      <w:rFonts w:ascii="Courier New" w:hAnsi="Courier New" w:cs="Courier New"/>
      <w:sz w:val="20"/>
      <w:szCs w:val="20"/>
    </w:rPr>
  </w:style>
  <w:style w:type="character" w:customStyle="1" w:styleId="PlainTextChar1">
    <w:name w:val="Plain Text Char1"/>
    <w:link w:val="PlainText"/>
    <w:uiPriority w:val="99"/>
    <w:locked/>
    <w:rPr>
      <w:rFonts w:ascii="Courier New" w:eastAsia="Calibri" w:hAnsi="Courier New" w:cs="Courier New"/>
      <w:lang w:eastAsia="en-US" w:bidi="ar-SA"/>
    </w:rPr>
  </w:style>
  <w:style w:type="paragraph" w:styleId="TOC8">
    <w:name w:val="toc 8"/>
    <w:basedOn w:val="Normal"/>
    <w:next w:val="Normal"/>
    <w:uiPriority w:val="99"/>
    <w:pPr>
      <w:spacing w:after="100" w:line="256" w:lineRule="auto"/>
      <w:ind w:left="1540"/>
    </w:pPr>
    <w:rPr>
      <w:rFonts w:eastAsia="Times New Roman"/>
      <w:lang w:val="en-GB"/>
    </w:rPr>
  </w:style>
  <w:style w:type="paragraph" w:styleId="BalloonText">
    <w:name w:val="Balloon Text"/>
    <w:basedOn w:val="Normal"/>
    <w:link w:val="BalloonTextChar1"/>
    <w:uiPriority w:val="99"/>
    <w:pPr>
      <w:spacing w:after="0"/>
    </w:pPr>
    <w:rPr>
      <w:rFonts w:ascii="Segoe UI" w:hAnsi="Segoe UI" w:cs="Segoe UI"/>
      <w:szCs w:val="18"/>
    </w:rPr>
  </w:style>
  <w:style w:type="character" w:customStyle="1" w:styleId="BalloonTextChar1">
    <w:name w:val="Balloon Text Char1"/>
    <w:link w:val="BalloonText"/>
    <w:uiPriority w:val="99"/>
    <w:locked/>
    <w:rPr>
      <w:rFonts w:ascii="Segoe UI" w:eastAsia="Calibri" w:hAnsi="Segoe UI" w:cs="Segoe UI"/>
      <w:sz w:val="18"/>
      <w:szCs w:val="18"/>
      <w:lang w:eastAsia="en-US" w:bidi="ar-SA"/>
    </w:rPr>
  </w:style>
  <w:style w:type="paragraph" w:styleId="Footer">
    <w:name w:val="footer"/>
    <w:basedOn w:val="Normal"/>
    <w:link w:val="FooterChar"/>
    <w:uiPriority w:val="99"/>
    <w:semiHidden/>
    <w:qFormat/>
    <w:pPr>
      <w:tabs>
        <w:tab w:val="center" w:pos="4153"/>
        <w:tab w:val="right" w:pos="8306"/>
      </w:tabs>
      <w:snapToGrid w:val="0"/>
    </w:pPr>
    <w:rPr>
      <w:szCs w:val="18"/>
    </w:rPr>
  </w:style>
  <w:style w:type="character" w:customStyle="1" w:styleId="FooterChar">
    <w:name w:val="Footer Char"/>
    <w:link w:val="Footer"/>
    <w:uiPriority w:val="99"/>
    <w:semiHidden/>
    <w:rPr>
      <w:rFonts w:eastAsia="Calibri"/>
      <w:sz w:val="18"/>
      <w:szCs w:val="18"/>
      <w:lang w:eastAsia="en-US" w:bidi="ar-SA"/>
    </w:rPr>
  </w:style>
  <w:style w:type="paragraph" w:styleId="Header">
    <w:name w:val="header"/>
    <w:basedOn w:val="Normal"/>
    <w:link w:val="HeaderChar"/>
    <w:uiPriority w:val="99"/>
    <w:pPr>
      <w:tabs>
        <w:tab w:val="center" w:pos="4153"/>
        <w:tab w:val="right" w:pos="8306"/>
      </w:tabs>
      <w:spacing w:after="0"/>
    </w:pPr>
    <w:rPr>
      <w:sz w:val="20"/>
      <w:szCs w:val="20"/>
      <w:lang w:val="en-GB" w:eastAsia="en-US" w:bidi="he-IL"/>
    </w:rPr>
  </w:style>
  <w:style w:type="character" w:customStyle="1" w:styleId="HeaderChar">
    <w:name w:val="Header Char"/>
    <w:link w:val="Header"/>
    <w:uiPriority w:val="99"/>
    <w:rPr>
      <w:lang w:val="en-GB"/>
    </w:rPr>
  </w:style>
  <w:style w:type="paragraph" w:styleId="TOC1">
    <w:name w:val="toc 1"/>
    <w:basedOn w:val="Normal"/>
    <w:next w:val="Normal"/>
    <w:uiPriority w:val="39"/>
    <w:pPr>
      <w:tabs>
        <w:tab w:val="right" w:leader="dot" w:pos="9350"/>
      </w:tabs>
      <w:spacing w:after="0"/>
    </w:pPr>
  </w:style>
  <w:style w:type="paragraph" w:styleId="TOC4">
    <w:name w:val="toc 4"/>
    <w:basedOn w:val="Normal"/>
    <w:next w:val="Normal"/>
    <w:uiPriority w:val="99"/>
    <w:pPr>
      <w:spacing w:after="100" w:line="256" w:lineRule="auto"/>
      <w:ind w:left="660"/>
    </w:pPr>
    <w:rPr>
      <w:rFonts w:eastAsia="Times New Roman"/>
      <w:lang w:val="en-GB"/>
    </w:rPr>
  </w:style>
  <w:style w:type="paragraph" w:styleId="List">
    <w:name w:val="List"/>
    <w:basedOn w:val="Normal"/>
    <w:uiPriority w:val="99"/>
    <w:pPr>
      <w:spacing w:after="200"/>
      <w:ind w:left="283" w:hanging="283"/>
      <w:contextualSpacing/>
    </w:pPr>
  </w:style>
  <w:style w:type="paragraph" w:styleId="TOC6">
    <w:name w:val="toc 6"/>
    <w:basedOn w:val="Normal"/>
    <w:next w:val="Normal"/>
    <w:uiPriority w:val="99"/>
    <w:pPr>
      <w:spacing w:after="100" w:line="256" w:lineRule="auto"/>
      <w:ind w:left="1100"/>
    </w:pPr>
    <w:rPr>
      <w:rFonts w:eastAsia="Times New Roman"/>
      <w:lang w:val="en-GB"/>
    </w:rPr>
  </w:style>
  <w:style w:type="paragraph" w:styleId="TOC2">
    <w:name w:val="toc 2"/>
    <w:basedOn w:val="Normal"/>
    <w:next w:val="Normal"/>
    <w:uiPriority w:val="39"/>
    <w:pPr>
      <w:tabs>
        <w:tab w:val="right" w:leader="dot" w:pos="9350"/>
      </w:tabs>
      <w:spacing w:after="0"/>
      <w:ind w:left="216"/>
    </w:pPr>
  </w:style>
  <w:style w:type="paragraph" w:styleId="TOC9">
    <w:name w:val="toc 9"/>
    <w:basedOn w:val="Normal"/>
    <w:next w:val="Normal"/>
    <w:uiPriority w:val="99"/>
    <w:pPr>
      <w:spacing w:after="100" w:line="256" w:lineRule="auto"/>
      <w:ind w:left="1760"/>
    </w:pPr>
    <w:rPr>
      <w:rFonts w:eastAsia="Times New Roman"/>
      <w:lang w:val="en-GB"/>
    </w:rPr>
  </w:style>
  <w:style w:type="paragraph" w:styleId="HTMLPreformatted">
    <w:name w:val="HTML Preformatted"/>
    <w:basedOn w:val="Normal"/>
    <w:link w:val="HTMLPreformattedChar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1">
    <w:name w:val="HTML Preformatted Char1"/>
    <w:link w:val="HTMLPreformatted"/>
    <w:locked/>
    <w:rPr>
      <w:rFonts w:ascii="Courier New" w:eastAsia="Times New Roman" w:hAnsi="Courier New" w:cs="Courier New"/>
      <w:lang w:eastAsia="en-US" w:bidi="ar-SA"/>
    </w:rPr>
  </w:style>
  <w:style w:type="paragraph" w:styleId="NormalWeb">
    <w:name w:val="Normal (Web)"/>
    <w:basedOn w:val="Normal"/>
    <w:uiPriority w:val="99"/>
    <w:unhideWhenUsed/>
    <w:pPr>
      <w:spacing w:after="100" w:afterAutospacing="1"/>
    </w:pPr>
  </w:style>
  <w:style w:type="paragraph" w:styleId="CommentSubject">
    <w:name w:val="annotation subject"/>
    <w:basedOn w:val="CommentText"/>
    <w:next w:val="CommentText"/>
    <w:link w:val="CommentSubjectChar1"/>
    <w:uiPriority w:val="99"/>
    <w:rPr>
      <w:b/>
      <w:bCs/>
    </w:rPr>
  </w:style>
  <w:style w:type="character" w:customStyle="1" w:styleId="CommentSubjectChar1">
    <w:name w:val="Comment Subject Char1"/>
    <w:link w:val="CommentSubject"/>
    <w:uiPriority w:val="99"/>
    <w:locked/>
    <w:rPr>
      <w:rFonts w:eastAsia="Calibri"/>
      <w:b/>
      <w:bCs/>
      <w:lang w:eastAsia="en-US" w:bidi="ar-SA"/>
    </w:rPr>
  </w:style>
  <w:style w:type="character" w:styleId="Strong">
    <w:name w:val="Strong"/>
    <w:uiPriority w:val="22"/>
    <w:qFormat/>
    <w:rPr>
      <w:b/>
      <w:bCs/>
    </w:rPr>
  </w:style>
  <w:style w:type="character" w:styleId="PageNumber">
    <w:name w:val="page number"/>
    <w:semiHidden/>
    <w:qFormat/>
  </w:style>
  <w:style w:type="character" w:styleId="FollowedHyperlink">
    <w:name w:val="FollowedHyperlink"/>
    <w:rPr>
      <w:color w:val="800080"/>
      <w:u w:val="single"/>
    </w:rPr>
  </w:style>
  <w:style w:type="character" w:styleId="Emphasis">
    <w:name w:val="Emphasis"/>
    <w:uiPriority w:val="20"/>
    <w:qFormat/>
    <w:rPr>
      <w:i/>
    </w:rPr>
  </w:style>
  <w:style w:type="character" w:styleId="Hyperlink">
    <w:name w:val="Hyperlink"/>
    <w:uiPriority w:val="99"/>
    <w:rPr>
      <w:color w:val="0000FF"/>
      <w:u w:val="single"/>
    </w:rPr>
  </w:style>
  <w:style w:type="character" w:styleId="CommentReference">
    <w:name w:val="annotation reference"/>
    <w:rPr>
      <w:sz w:val="16"/>
      <w:szCs w:val="16"/>
    </w:rPr>
  </w:style>
  <w:style w:type="character" w:customStyle="1" w:styleId="apple-converted-space">
    <w:name w:val="apple-converted-space"/>
  </w:style>
  <w:style w:type="character" w:customStyle="1" w:styleId="WW8Num12z8">
    <w:name w:val="WW8Num12z8"/>
  </w:style>
  <w:style w:type="character" w:customStyle="1" w:styleId="WW8Num27z2">
    <w:name w:val="WW8Num27z2"/>
    <w:rPr>
      <w:rFonts w:ascii="Wingdings" w:hAnsi="Wingdings" w:cs="Wingdings" w:hint="default"/>
    </w:rPr>
  </w:style>
  <w:style w:type="character" w:customStyle="1" w:styleId="WW8Num11z6">
    <w:name w:val="WW8Num11z6"/>
  </w:style>
  <w:style w:type="character" w:customStyle="1" w:styleId="HeaderChar1">
    <w:name w:val="Header Char1"/>
    <w:uiPriority w:val="99"/>
    <w:semiHidden/>
    <w:rPr>
      <w:rFonts w:ascii="Calibri" w:eastAsia="Calibri" w:hAnsi="Calibri"/>
      <w:sz w:val="22"/>
      <w:szCs w:val="22"/>
      <w:lang w:eastAsia="en-US" w:bidi="ar-SA"/>
    </w:rPr>
  </w:style>
  <w:style w:type="character" w:customStyle="1" w:styleId="WW8Num9z1">
    <w:name w:val="WW8Num9z1"/>
    <w:rPr>
      <w:rFonts w:ascii="Courier New" w:hAnsi="Courier New" w:cs="Courier New" w:hint="default"/>
    </w:rPr>
  </w:style>
  <w:style w:type="character" w:customStyle="1" w:styleId="WW8Num7z8">
    <w:name w:val="WW8Num7z8"/>
  </w:style>
  <w:style w:type="character" w:customStyle="1" w:styleId="WW8Num26z1">
    <w:name w:val="WW8Num26z1"/>
    <w:rPr>
      <w:rFonts w:ascii="Courier New" w:hAnsi="Courier New" w:cs="Courier New" w:hint="default"/>
    </w:rPr>
  </w:style>
  <w:style w:type="character" w:customStyle="1" w:styleId="WW8Num7z2">
    <w:name w:val="WW8Num7z2"/>
  </w:style>
  <w:style w:type="character" w:customStyle="1" w:styleId="WW8Num15z1">
    <w:name w:val="WW8Num15z1"/>
    <w:rPr>
      <w:rFonts w:ascii="Courier New" w:hAnsi="Courier New" w:cs="Courier New" w:hint="default"/>
    </w:rPr>
  </w:style>
  <w:style w:type="character" w:customStyle="1" w:styleId="WW8Num15z0">
    <w:name w:val="WW8Num15z0"/>
    <w:rPr>
      <w:rFonts w:ascii="Wingdings" w:eastAsia="Calibri" w:hAnsi="Wingdings" w:cs="Times New Roman" w:hint="default"/>
    </w:rPr>
  </w:style>
  <w:style w:type="character" w:customStyle="1" w:styleId="WW8Num18z0">
    <w:name w:val="WW8Num18z0"/>
    <w:rPr>
      <w:rFonts w:ascii="Calibri" w:eastAsia="Calibri" w:hAnsi="Calibri" w:cs="Times New Roman" w:hint="default"/>
    </w:rPr>
  </w:style>
  <w:style w:type="character" w:customStyle="1" w:styleId="WW8Num16z0">
    <w:name w:val="WW8Num16z0"/>
    <w:rPr>
      <w:rFonts w:ascii="Wingdings" w:eastAsia="Calibri" w:hAnsi="Wingdings" w:cs="Times New Roman" w:hint="default"/>
    </w:rPr>
  </w:style>
  <w:style w:type="character" w:customStyle="1" w:styleId="WW8Num8z8">
    <w:name w:val="WW8Num8z8"/>
  </w:style>
  <w:style w:type="character" w:customStyle="1" w:styleId="WW8Num4z3">
    <w:name w:val="WW8Num4z3"/>
    <w:rPr>
      <w:rFonts w:ascii="Symbol" w:hAnsi="Symbol" w:cs="Symbol" w:hint="default"/>
    </w:rPr>
  </w:style>
  <w:style w:type="character" w:customStyle="1" w:styleId="Heading2Char">
    <w:name w:val="Heading 2 Char"/>
    <w:rPr>
      <w:rFonts w:ascii="Calibri" w:eastAsia="Times New Roman" w:hAnsi="Calibri" w:cs="Calibri"/>
      <w:b/>
      <w:bCs/>
      <w:iCs/>
      <w:color w:val="800000"/>
      <w:sz w:val="22"/>
      <w:szCs w:val="28"/>
    </w:rPr>
  </w:style>
  <w:style w:type="character" w:styleId="UnresolvedMention">
    <w:name w:val="Unresolved Mention"/>
    <w:rPr>
      <w:color w:val="808080"/>
      <w:shd w:val="clear" w:color="auto" w:fill="E6E6E6"/>
    </w:rPr>
  </w:style>
  <w:style w:type="character" w:customStyle="1" w:styleId="WW8Num31z1">
    <w:name w:val="WW8Num31z1"/>
    <w:rPr>
      <w:rFonts w:ascii="Courier New" w:hAnsi="Courier New" w:cs="Courier New" w:hint="default"/>
    </w:rPr>
  </w:style>
  <w:style w:type="character" w:customStyle="1" w:styleId="WW8Num2z0">
    <w:name w:val="WW8Num2z0"/>
    <w:rPr>
      <w:rFonts w:ascii="Calibri" w:eastAsia="Batang" w:hAnsi="Calibri" w:cs="Times New Roman" w:hint="default"/>
    </w:rPr>
  </w:style>
  <w:style w:type="character" w:customStyle="1" w:styleId="DocumentMapChar">
    <w:name w:val="Document Map Char"/>
    <w:rPr>
      <w:rFonts w:ascii="Tahoma" w:hAnsi="Tahoma" w:cs="Tahoma"/>
      <w:sz w:val="16"/>
      <w:szCs w:val="16"/>
    </w:rPr>
  </w:style>
  <w:style w:type="character" w:customStyle="1" w:styleId="WW8Num26z3">
    <w:name w:val="WW8Num26z3"/>
    <w:rPr>
      <w:rFonts w:ascii="Symbol" w:hAnsi="Symbol" w:cs="Symbol" w:hint="default"/>
    </w:rPr>
  </w:style>
  <w:style w:type="character" w:customStyle="1" w:styleId="WW8Num9z3">
    <w:name w:val="WW8Num9z3"/>
    <w:rPr>
      <w:rFonts w:ascii="Symbol" w:hAnsi="Symbol" w:cs="Symbol" w:hint="default"/>
    </w:rPr>
  </w:style>
  <w:style w:type="character" w:customStyle="1" w:styleId="WW8Num5z0">
    <w:name w:val="WW8Num5z0"/>
    <w:rPr>
      <w:rFonts w:ascii="Calibri" w:eastAsia="Calibri" w:hAnsi="Calibri" w:cs="Times New Roman" w:hint="default"/>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styleId="ListParagraph">
    <w:name w:val="List Paragraph"/>
    <w:basedOn w:val="Normal"/>
    <w:link w:val="ListParagraphChar"/>
    <w:uiPriority w:val="99"/>
    <w:qFormat/>
    <w:pPr>
      <w:ind w:left="708"/>
    </w:pPr>
  </w:style>
  <w:style w:type="character" w:customStyle="1" w:styleId="WW8Num8z0">
    <w:name w:val="WW8Num8z0"/>
    <w:rPr>
      <w:rFonts w:hint="default"/>
    </w:rPr>
  </w:style>
  <w:style w:type="character" w:customStyle="1" w:styleId="WW8Num24z3">
    <w:name w:val="WW8Num24z3"/>
    <w:rPr>
      <w:rFonts w:ascii="Symbol" w:hAnsi="Symbol" w:cs="Symbol" w:hint="default"/>
    </w:rPr>
  </w:style>
  <w:style w:type="character" w:customStyle="1" w:styleId="WW8Num12z5">
    <w:name w:val="WW8Num12z5"/>
  </w:style>
  <w:style w:type="character" w:customStyle="1" w:styleId="WW8Num28z1">
    <w:name w:val="WW8Num28z1"/>
    <w:rPr>
      <w:rFonts w:ascii="Courier New" w:hAnsi="Courier New" w:cs="Courier New" w:hint="default"/>
    </w:rPr>
  </w:style>
  <w:style w:type="character" w:customStyle="1" w:styleId="WW8Num22z0">
    <w:name w:val="WW8Num22z0"/>
    <w:rPr>
      <w:rFonts w:ascii="Calibri" w:eastAsia="Calibri" w:hAnsi="Calibri" w:cs="Times New Roman" w:hint="default"/>
      <w:color w:val="FF0000"/>
    </w:rPr>
  </w:style>
  <w:style w:type="character" w:customStyle="1" w:styleId="WW8Num12z7">
    <w:name w:val="WW8Num12z7"/>
  </w:style>
  <w:style w:type="character" w:customStyle="1" w:styleId="PlainTextChar">
    <w:name w:val="Plain Text Char"/>
    <w:rPr>
      <w:rFonts w:ascii="Courier New" w:hAnsi="Courier New" w:cs="Courier New"/>
      <w:lang w:val="en-US"/>
    </w:rPr>
  </w:style>
  <w:style w:type="character" w:customStyle="1" w:styleId="WW8Num12z0">
    <w:name w:val="WW8Num12z0"/>
  </w:style>
  <w:style w:type="character" w:customStyle="1" w:styleId="B1Char1">
    <w:name w:val="B1 Char1"/>
    <w:rPr>
      <w:rFonts w:ascii="Arial" w:eastAsia="SimSun" w:hAnsi="Arial" w:cs="Arial"/>
      <w:lang w:val="en-GB"/>
    </w:rPr>
  </w:style>
  <w:style w:type="character" w:customStyle="1" w:styleId="WW8Num11z8">
    <w:name w:val="WW8Num11z8"/>
  </w:style>
  <w:style w:type="character" w:customStyle="1" w:styleId="WW8Num7z5">
    <w:name w:val="WW8Num7z5"/>
  </w:style>
  <w:style w:type="character" w:customStyle="1" w:styleId="WW8Num1z3">
    <w:name w:val="WW8Num1z3"/>
    <w:rPr>
      <w:rFonts w:ascii="Symbol" w:hAnsi="Symbol" w:cs="Symbol" w:hint="default"/>
    </w:rPr>
  </w:style>
  <w:style w:type="character" w:customStyle="1" w:styleId="WW8Num8z4">
    <w:name w:val="WW8Num8z4"/>
  </w:style>
  <w:style w:type="character" w:styleId="Mention">
    <w:name w:val="Mention"/>
    <w:rPr>
      <w:color w:val="2B579A"/>
      <w:shd w:val="clear" w:color="auto" w:fill="E6E6E6"/>
    </w:rPr>
  </w:style>
  <w:style w:type="character" w:customStyle="1" w:styleId="WW8Num25z3">
    <w:name w:val="WW8Num25z3"/>
    <w:rPr>
      <w:rFonts w:ascii="Symbol" w:hAnsi="Symbol" w:cs="Symbol" w:hint="default"/>
    </w:rPr>
  </w:style>
  <w:style w:type="character" w:customStyle="1" w:styleId="WW8Num13z3">
    <w:name w:val="WW8Num13z3"/>
    <w:rPr>
      <w:rFonts w:ascii="Symbol" w:hAnsi="Symbol" w:cs="Symbol"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15z3">
    <w:name w:val="WW8Num15z3"/>
    <w:rPr>
      <w:rFonts w:ascii="Symbol" w:hAnsi="Symbol" w:cs="Symbol" w:hint="default"/>
    </w:rPr>
  </w:style>
  <w:style w:type="character" w:customStyle="1" w:styleId="Mention1">
    <w:name w:val="Mention1"/>
    <w:rPr>
      <w:color w:val="2B579A"/>
      <w:shd w:val="clear" w:color="auto" w:fill="E6E6E6"/>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12z6">
    <w:name w:val="WW8Num12z6"/>
  </w:style>
  <w:style w:type="character" w:customStyle="1" w:styleId="WW8Num22z1">
    <w:name w:val="WW8Num22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9z7">
    <w:name w:val="WW8Num19z7"/>
  </w:style>
  <w:style w:type="character" w:customStyle="1" w:styleId="15">
    <w:name w:val="15"/>
    <w:rPr>
      <w:rFonts w:ascii="CG Times (WN)" w:hAnsi="CG Times (WN)" w:hint="default"/>
      <w:color w:val="0000FF"/>
      <w:u w:val="single"/>
    </w:rPr>
  </w:style>
  <w:style w:type="character" w:customStyle="1" w:styleId="WW8Num17z2">
    <w:name w:val="WW8Num17z2"/>
    <w:rPr>
      <w:rFonts w:ascii="Wingdings" w:hAnsi="Wingdings" w:cs="Wingdings" w:hint="default"/>
    </w:rPr>
  </w:style>
  <w:style w:type="character" w:customStyle="1" w:styleId="WW8Num11z1">
    <w:name w:val="WW8Num11z1"/>
  </w:style>
  <w:style w:type="character" w:customStyle="1" w:styleId="WW8Num19z3">
    <w:name w:val="WW8Num19z3"/>
  </w:style>
  <w:style w:type="character" w:customStyle="1" w:styleId="WW8Num3z0">
    <w:name w:val="WW8Num3z0"/>
    <w:rPr>
      <w:rFonts w:ascii="Calibri" w:eastAsia="Calibri" w:hAnsi="Calibri" w:cs="Calibri" w:hint="default"/>
    </w:rPr>
  </w:style>
  <w:style w:type="character" w:customStyle="1" w:styleId="WW8Num10z1">
    <w:name w:val="WW8Num10z1"/>
    <w:rPr>
      <w:rFonts w:ascii="Courier New" w:hAnsi="Courier New" w:cs="Courier New" w:hint="default"/>
    </w:rPr>
  </w:style>
  <w:style w:type="character" w:customStyle="1" w:styleId="WW8Num5z1">
    <w:name w:val="WW8Num5z1"/>
    <w:rPr>
      <w:rFonts w:ascii="Courier New" w:hAnsi="Courier New" w:cs="Courier New" w:hint="default"/>
    </w:rPr>
  </w:style>
  <w:style w:type="character" w:customStyle="1" w:styleId="WW8Num11z2">
    <w:name w:val="WW8Num11z2"/>
  </w:style>
  <w:style w:type="character" w:customStyle="1" w:styleId="WW8Num26z0">
    <w:name w:val="WW8Num26z0"/>
    <w:rPr>
      <w:rFonts w:ascii="Calibri" w:eastAsia="Calibri" w:hAnsi="Calibri" w:cs="Calibri" w:hint="default"/>
    </w:rPr>
  </w:style>
  <w:style w:type="character" w:customStyle="1" w:styleId="WW8Num7z7">
    <w:name w:val="WW8Num7z7"/>
  </w:style>
  <w:style w:type="character" w:customStyle="1" w:styleId="3">
    <w:name w:val="默认段落字体3"/>
  </w:style>
  <w:style w:type="character" w:customStyle="1" w:styleId="WW8Num18z3">
    <w:name w:val="WW8Num18z3"/>
    <w:rPr>
      <w:rFonts w:ascii="Symbol" w:hAnsi="Symbol" w:cs="Symbol" w:hint="default"/>
    </w:rPr>
  </w:style>
  <w:style w:type="character" w:customStyle="1" w:styleId="UnresolvedMention1">
    <w:name w:val="Unresolved Mention1"/>
    <w:rPr>
      <w:color w:val="808080"/>
      <w:shd w:val="clear" w:color="auto" w:fill="E6E6E6"/>
    </w:rPr>
  </w:style>
  <w:style w:type="character" w:customStyle="1" w:styleId="WW8Num26z2">
    <w:name w:val="WW8Num26z2"/>
    <w:rPr>
      <w:rFonts w:ascii="Wingdings" w:hAnsi="Wingdings" w:cs="Wingdings" w:hint="default"/>
    </w:rPr>
  </w:style>
  <w:style w:type="character" w:customStyle="1" w:styleId="WW8Num19z6">
    <w:name w:val="WW8Num19z6"/>
  </w:style>
  <w:style w:type="character" w:customStyle="1" w:styleId="WW8Num13z1">
    <w:name w:val="WW8Num13z1"/>
    <w:rPr>
      <w:rFonts w:ascii="Courier New" w:hAnsi="Courier New" w:cs="Courier New" w:hint="default"/>
    </w:rPr>
  </w:style>
  <w:style w:type="character" w:customStyle="1" w:styleId="BodyTextChar">
    <w:name w:val="Body Text Char"/>
    <w:rPr>
      <w:rFonts w:ascii="Times New Roman" w:eastAsia="Times New Roman" w:hAnsi="Times New Roman" w:cs="Times New Roman"/>
      <w:lang w:val="en-GB"/>
    </w:rPr>
  </w:style>
  <w:style w:type="character" w:customStyle="1" w:styleId="WW8Num7z0">
    <w:name w:val="WW8Num7z0"/>
    <w:rPr>
      <w:rFonts w:hint="default"/>
    </w:rPr>
  </w:style>
  <w:style w:type="character" w:customStyle="1" w:styleId="WW8Num2z1">
    <w:name w:val="WW8Num2z1"/>
    <w:rPr>
      <w:rFonts w:ascii="Courier New" w:hAnsi="Courier New" w:cs="Courier New" w:hint="default"/>
    </w:rPr>
  </w:style>
  <w:style w:type="character" w:customStyle="1" w:styleId="WW8Num31z3">
    <w:name w:val="WW8Num31z3"/>
    <w:rPr>
      <w:rFonts w:ascii="Symbol" w:hAnsi="Symbol" w:cs="Symbol" w:hint="default"/>
    </w:rPr>
  </w:style>
  <w:style w:type="character" w:customStyle="1" w:styleId="WW8Num23z3">
    <w:name w:val="WW8Num23z3"/>
    <w:rPr>
      <w:rFonts w:ascii="Symbol" w:hAnsi="Symbol" w:cs="Symbol" w:hint="default"/>
    </w:rPr>
  </w:style>
  <w:style w:type="character" w:customStyle="1" w:styleId="WW8Num4z0">
    <w:name w:val="WW8Num4z0"/>
    <w:rPr>
      <w:rFonts w:ascii="Calibri" w:eastAsia="Calibri" w:hAnsi="Calibri" w:cs="Calibri" w:hint="default"/>
    </w:rPr>
  </w:style>
  <w:style w:type="character" w:customStyle="1" w:styleId="WW8Num12z1">
    <w:name w:val="WW8Num12z1"/>
  </w:style>
  <w:style w:type="character" w:customStyle="1" w:styleId="WW8Num10z0">
    <w:name w:val="WW8Num10z0"/>
    <w:rPr>
      <w:rFonts w:ascii="Calibri" w:eastAsia="Calibri" w:hAnsi="Calibri" w:cs="Times New Roman" w:hint="default"/>
    </w:rPr>
  </w:style>
  <w:style w:type="character" w:customStyle="1" w:styleId="WW8Num8z2">
    <w:name w:val="WW8Num8z2"/>
  </w:style>
  <w:style w:type="character" w:customStyle="1" w:styleId="WW8Num25z2">
    <w:name w:val="WW8Num25z2"/>
    <w:rPr>
      <w:rFonts w:ascii="Wingdings" w:hAnsi="Wingdings" w:cs="Wingdings" w:hint="default"/>
    </w:rPr>
  </w:style>
  <w:style w:type="character" w:customStyle="1" w:styleId="WW8Num4z2">
    <w:name w:val="WW8Num4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11z0">
    <w:name w:val="WW8Num11z0"/>
    <w:rPr>
      <w:rFonts w:hint="default"/>
    </w:rPr>
  </w:style>
  <w:style w:type="character" w:customStyle="1" w:styleId="WW8Num19z5">
    <w:name w:val="WW8Num19z5"/>
  </w:style>
  <w:style w:type="character" w:customStyle="1" w:styleId="WW8Num11z5">
    <w:name w:val="WW8Num11z5"/>
  </w:style>
  <w:style w:type="character" w:customStyle="1" w:styleId="WW8Num15z2">
    <w:name w:val="WW8Num15z2"/>
    <w:rPr>
      <w:rFonts w:ascii="Wingdings" w:hAnsi="Wingdings" w:cs="Wingdings" w:hint="default"/>
    </w:rPr>
  </w:style>
  <w:style w:type="character" w:customStyle="1" w:styleId="WW8Num21z0">
    <w:name w:val="WW8Num21z0"/>
    <w:rPr>
      <w:rFonts w:ascii="Calibri" w:eastAsia="Calibri" w:hAnsi="Calibri" w:cs="Times New Roman" w:hint="default"/>
    </w:rPr>
  </w:style>
  <w:style w:type="character" w:customStyle="1" w:styleId="WW8Num1z2">
    <w:name w:val="WW8Num1z2"/>
    <w:rPr>
      <w:rFonts w:ascii="Wingdings" w:hAnsi="Wingdings" w:cs="Wingdings" w:hint="default"/>
    </w:rPr>
  </w:style>
  <w:style w:type="character" w:customStyle="1" w:styleId="WW8Num23z1">
    <w:name w:val="WW8Num23z1"/>
    <w:rPr>
      <w:rFonts w:ascii="Courier New" w:hAnsi="Courier New" w:cs="Courier New" w:hint="default"/>
    </w:rPr>
  </w:style>
  <w:style w:type="character" w:customStyle="1" w:styleId="WW8Num14z0">
    <w:name w:val="WW8Num14z0"/>
    <w:rPr>
      <w:rFonts w:ascii="Symbol" w:hAnsi="Symbol" w:cs="Symbol" w:hint="default"/>
      <w:sz w:val="18"/>
      <w:szCs w:val="18"/>
    </w:rPr>
  </w:style>
  <w:style w:type="character" w:customStyle="1" w:styleId="BalloonTextChar">
    <w:name w:val="Balloon Text Char"/>
    <w:rPr>
      <w:rFonts w:ascii="Segoe UI" w:hAnsi="Segoe UI" w:cs="Segoe UI"/>
      <w:sz w:val="18"/>
      <w:szCs w:val="18"/>
      <w:lang w:val="en-US"/>
    </w:rPr>
  </w:style>
  <w:style w:type="character" w:customStyle="1" w:styleId="CommentTextChar">
    <w:name w:val="Comment Text Char"/>
    <w:rPr>
      <w:lang w:val="en-US"/>
    </w:rPr>
  </w:style>
  <w:style w:type="character" w:customStyle="1" w:styleId="WW8Num1z0">
    <w:name w:val="WW8Num1z0"/>
    <w:rPr>
      <w:rFonts w:ascii="Calibri" w:eastAsia="Calibri" w:hAnsi="Calibri" w:cs="Times New Roman" w:hint="default"/>
    </w:rPr>
  </w:style>
  <w:style w:type="character" w:customStyle="1" w:styleId="WW8Num6z1">
    <w:name w:val="WW8Num6z1"/>
    <w:rPr>
      <w:rFonts w:ascii="Courier New" w:hAnsi="Courier New" w:cs="Courier New" w:hint="default"/>
    </w:rPr>
  </w:style>
  <w:style w:type="character" w:customStyle="1" w:styleId="Heading3Char">
    <w:name w:val="Heading 3 Char"/>
    <w:rPr>
      <w:rFonts w:ascii="Calibri" w:eastAsia="Times New Roman" w:hAnsi="Calibri" w:cs="Calibri"/>
      <w:b/>
      <w:bCs/>
      <w:color w:val="800000"/>
      <w:szCs w:val="26"/>
    </w:rPr>
  </w:style>
  <w:style w:type="character" w:customStyle="1" w:styleId="WW8Num24z0">
    <w:name w:val="WW8Num24z0"/>
    <w:rPr>
      <w:rFonts w:ascii="Calibri" w:eastAsia="Calibri" w:hAnsi="Calibri" w:cs="Times New Roman" w:hint="default"/>
    </w:rPr>
  </w:style>
  <w:style w:type="character" w:customStyle="1" w:styleId="WW8Num11z7">
    <w:name w:val="WW8Num11z7"/>
  </w:style>
  <w:style w:type="character" w:customStyle="1" w:styleId="DefaultParagraphFont1">
    <w:name w:val="Default Paragraph Font1"/>
  </w:style>
  <w:style w:type="character" w:customStyle="1" w:styleId="WW8Num9z2">
    <w:name w:val="WW8Num9z2"/>
    <w:rPr>
      <w:rFonts w:ascii="Wingdings" w:hAnsi="Wingdings" w:cs="Wingdings" w:hint="default"/>
    </w:rPr>
  </w:style>
  <w:style w:type="character" w:customStyle="1" w:styleId="WW8Num24z1">
    <w:name w:val="WW8Num24z1"/>
    <w:rPr>
      <w:rFonts w:ascii="Courier New" w:hAnsi="Courier New" w:cs="Courier New" w:hint="default"/>
    </w:rPr>
  </w:style>
  <w:style w:type="character" w:customStyle="1" w:styleId="WW8Num10z3">
    <w:name w:val="WW8Num10z3"/>
    <w:rPr>
      <w:rFonts w:ascii="Symbol" w:hAnsi="Symbol" w:cs="Symbol" w:hint="default"/>
    </w:rPr>
  </w:style>
  <w:style w:type="character" w:customStyle="1" w:styleId="WW8Num8z5">
    <w:name w:val="WW8Num8z5"/>
  </w:style>
  <w:style w:type="character" w:customStyle="1" w:styleId="WW8Num7z6">
    <w:name w:val="WW8Num7z6"/>
  </w:style>
  <w:style w:type="character" w:customStyle="1" w:styleId="WW8Num3z1">
    <w:name w:val="WW8Num3z1"/>
    <w:rPr>
      <w:rFonts w:ascii="Courier New" w:hAnsi="Courier New" w:cs="Courier New" w:hint="default"/>
    </w:rPr>
  </w:style>
  <w:style w:type="character" w:customStyle="1" w:styleId="WW8Num23z0">
    <w:name w:val="WW8Num23z0"/>
    <w:rPr>
      <w:rFonts w:ascii="Wingdings" w:eastAsia="Calibri" w:hAnsi="Wingdings" w:cs="Times New Roman" w:hint="default"/>
    </w:rPr>
  </w:style>
  <w:style w:type="character" w:customStyle="1" w:styleId="WW8Num17z1">
    <w:name w:val="WW8Num17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31z2">
    <w:name w:val="WW8Num31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12z4">
    <w:name w:val="WW8Num12z4"/>
  </w:style>
  <w:style w:type="character" w:customStyle="1" w:styleId="WW8Num16z1">
    <w:name w:val="WW8Num16z1"/>
    <w:rPr>
      <w:rFonts w:ascii="Courier New" w:hAnsi="Courier New" w:cs="Courier New" w:hint="default"/>
    </w:rPr>
  </w:style>
  <w:style w:type="character" w:customStyle="1" w:styleId="WW8Num11z4">
    <w:name w:val="WW8Num11z4"/>
  </w:style>
  <w:style w:type="character" w:customStyle="1" w:styleId="1">
    <w:name w:val="默认段落字体1"/>
  </w:style>
  <w:style w:type="character" w:customStyle="1" w:styleId="WW8Num29z1">
    <w:name w:val="WW8Num29z1"/>
    <w:rPr>
      <w:rFonts w:ascii="Courier New" w:hAnsi="Courier New" w:cs="Courier New" w:hint="default"/>
    </w:rPr>
  </w:style>
  <w:style w:type="character" w:customStyle="1" w:styleId="WW8Num18z1">
    <w:name w:val="WW8Num18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TALChar">
    <w:name w:val="TAL Char"/>
    <w:rPr>
      <w:rFonts w:ascii="Arial" w:eastAsia="SimSun" w:hAnsi="Arial" w:cs="Arial"/>
      <w:sz w:val="18"/>
      <w:lang w:val="en-GB"/>
    </w:rPr>
  </w:style>
  <w:style w:type="character" w:customStyle="1" w:styleId="WW8Num17z0">
    <w:name w:val="WW8Num17z0"/>
    <w:rPr>
      <w:rFonts w:ascii="Calibri" w:eastAsia="Calibri" w:hAnsi="Calibri" w:cs="Times New Roman" w:hint="default"/>
    </w:rPr>
  </w:style>
  <w:style w:type="character" w:customStyle="1" w:styleId="WW8Num31z0">
    <w:name w:val="WW8Num31z0"/>
    <w:rPr>
      <w:rFonts w:ascii="Calibri" w:eastAsia="Calibri" w:hAnsi="Calibri" w:cs="Times New Roman" w:hint="default"/>
    </w:rPr>
  </w:style>
  <w:style w:type="character" w:customStyle="1" w:styleId="WW8Num19z8">
    <w:name w:val="WW8Num19z8"/>
  </w:style>
  <w:style w:type="character" w:customStyle="1" w:styleId="WW8Num25z0">
    <w:name w:val="WW8Num25z0"/>
    <w:rPr>
      <w:rFonts w:ascii="Calibri" w:eastAsia="Calibri" w:hAnsi="Calibri" w:cs="Times New Roman" w:hint="default"/>
    </w:rPr>
  </w:style>
  <w:style w:type="character" w:customStyle="1" w:styleId="WW8Num25z1">
    <w:name w:val="WW8Num25z1"/>
    <w:rPr>
      <w:rFonts w:ascii="Courier New" w:hAnsi="Courier New" w:cs="Courier New" w:hint="default"/>
    </w:rPr>
  </w:style>
  <w:style w:type="character" w:customStyle="1" w:styleId="16">
    <w:name w:val="16"/>
    <w:rPr>
      <w:rFonts w:ascii="Times New Roman" w:hAnsi="Times New Roman" w:cs="Times New Roman" w:hint="default"/>
      <w:color w:val="0000FF"/>
      <w:u w:val="single"/>
    </w:rPr>
  </w:style>
  <w:style w:type="character" w:customStyle="1" w:styleId="WW8Num5z2">
    <w:name w:val="WW8Num5z2"/>
    <w:rPr>
      <w:rFonts w:ascii="Wingdings" w:hAnsi="Wingdings" w:cs="Wingdings" w:hint="default"/>
    </w:rPr>
  </w:style>
  <w:style w:type="character" w:customStyle="1" w:styleId="WW8Num29z0">
    <w:name w:val="WW8Num29z0"/>
    <w:rPr>
      <w:rFonts w:ascii="Times New Roman" w:eastAsia="MS Mincho" w:hAnsi="Times New Roman" w:cs="Times New Roman" w:hint="default"/>
    </w:rPr>
  </w:style>
  <w:style w:type="character" w:customStyle="1" w:styleId="2">
    <w:name w:val="默认段落字体2"/>
  </w:style>
  <w:style w:type="character" w:customStyle="1" w:styleId="WW8Num29z2">
    <w:name w:val="WW8Num29z2"/>
    <w:rPr>
      <w:rFonts w:ascii="Wingdings" w:hAnsi="Wingdings" w:cs="Wingdings" w:hint="default"/>
    </w:rPr>
  </w:style>
  <w:style w:type="character" w:customStyle="1" w:styleId="WW8Num19z0">
    <w:name w:val="WW8Num19z0"/>
    <w:rPr>
      <w:rFonts w:hint="default"/>
    </w:rPr>
  </w:style>
  <w:style w:type="character" w:customStyle="1" w:styleId="HTMLPreformattedChar">
    <w:name w:val="HTML Preformatted Char"/>
    <w:rPr>
      <w:rFonts w:ascii="Courier New" w:eastAsia="Times New Roman" w:hAnsi="Courier New" w:cs="Courier New"/>
    </w:rPr>
  </w:style>
  <w:style w:type="character" w:customStyle="1" w:styleId="WW8Num22z2">
    <w:name w:val="WW8Num22z2"/>
    <w:rPr>
      <w:rFonts w:ascii="Wingdings" w:hAnsi="Wingdings" w:cs="Wingdings" w:hint="default"/>
    </w:rPr>
  </w:style>
  <w:style w:type="character" w:customStyle="1" w:styleId="Heading4Char">
    <w:name w:val="Heading 4 Char"/>
    <w:rPr>
      <w:rFonts w:ascii="Arial" w:eastAsia="Times New Roman" w:hAnsi="Arial" w:cs="Arial"/>
      <w:sz w:val="24"/>
      <w:lang w:val="en-GB"/>
    </w:rPr>
  </w:style>
  <w:style w:type="character" w:customStyle="1" w:styleId="WW8Num4z1">
    <w:name w:val="WW8Num4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6z0">
    <w:name w:val="WW8Num6z0"/>
    <w:rPr>
      <w:rFonts w:ascii="Calibri" w:eastAsia="Batang" w:hAnsi="Calibri" w:cs="Times New Roman" w:hint="default"/>
    </w:rPr>
  </w:style>
  <w:style w:type="character" w:customStyle="1" w:styleId="WW8Num16z3">
    <w:name w:val="WW8Num16z3"/>
    <w:rPr>
      <w:rFonts w:ascii="Symbol" w:hAnsi="Symbol" w:cs="Symbol" w:hint="default"/>
    </w:rPr>
  </w:style>
  <w:style w:type="character" w:customStyle="1" w:styleId="WW8Num16z2">
    <w:name w:val="WW8Num16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13z2">
    <w:name w:val="WW8Num13z2"/>
    <w:rPr>
      <w:rFonts w:ascii="Wingdings" w:hAnsi="Wingdings" w:cs="Wingdings" w:hint="default"/>
    </w:rPr>
  </w:style>
  <w:style w:type="character" w:customStyle="1" w:styleId="Heading1Char">
    <w:name w:val="Heading 1 Char"/>
    <w:rPr>
      <w:rFonts w:eastAsia="Times New Roman"/>
      <w:b/>
      <w:bCs/>
      <w:color w:val="800000"/>
      <w:kern w:val="2"/>
      <w:sz w:val="24"/>
      <w:szCs w:val="32"/>
    </w:rPr>
  </w:style>
  <w:style w:type="character" w:customStyle="1" w:styleId="WW8Num20z0">
    <w:name w:val="WW8Num20z0"/>
    <w:rPr>
      <w:position w:val="0"/>
      <w:sz w:val="24"/>
      <w:vertAlign w:val="baseline"/>
    </w:rPr>
  </w:style>
  <w:style w:type="character" w:customStyle="1" w:styleId="WW8Num11z3">
    <w:name w:val="WW8Num11z3"/>
  </w:style>
  <w:style w:type="character" w:customStyle="1" w:styleId="WW8Num12z2">
    <w:name w:val="WW8Num12z2"/>
  </w:style>
  <w:style w:type="character" w:customStyle="1" w:styleId="CommentSubjectChar">
    <w:name w:val="Comment Subject Char"/>
    <w:rPr>
      <w:b/>
      <w:bCs/>
      <w:lang w:val="en-US"/>
    </w:rPr>
  </w:style>
  <w:style w:type="character" w:customStyle="1" w:styleId="WW8Num21z3">
    <w:name w:val="WW8Num21z3"/>
    <w:rPr>
      <w:rFonts w:ascii="Symbol" w:hAnsi="Symbol" w:cs="Symbol" w:hint="default"/>
    </w:rPr>
  </w:style>
  <w:style w:type="character" w:customStyle="1" w:styleId="WW8Num30z0">
    <w:name w:val="WW8Num30z0"/>
    <w:rPr>
      <w:rFonts w:ascii="Wingdings" w:eastAsia="Calibri" w:hAnsi="Wingdings" w:cs="Times New Roman" w:hint="default"/>
    </w:rPr>
  </w:style>
  <w:style w:type="character" w:customStyle="1" w:styleId="WW8Num14z1">
    <w:name w:val="WW8Num14z1"/>
    <w:rPr>
      <w:rFonts w:ascii="Courier New" w:hAnsi="Courier New" w:cs="Courier New" w:hint="default"/>
    </w:rPr>
  </w:style>
  <w:style w:type="character" w:customStyle="1" w:styleId="WW8Num23z2">
    <w:name w:val="WW8Num23z2"/>
    <w:rPr>
      <w:rFonts w:ascii="Wingdings" w:hAnsi="Wingdings" w:cs="Wingdings" w:hint="default"/>
    </w:rPr>
  </w:style>
  <w:style w:type="character" w:customStyle="1" w:styleId="WW8Num8z7">
    <w:name w:val="WW8Num8z7"/>
  </w:style>
  <w:style w:type="character" w:customStyle="1" w:styleId="WW8Num27z1">
    <w:name w:val="WW8Num27z1"/>
    <w:rPr>
      <w:rFonts w:ascii="Courier New" w:hAnsi="Courier New" w:cs="Courier New" w:hint="default"/>
    </w:rPr>
  </w:style>
  <w:style w:type="character" w:customStyle="1" w:styleId="WW8Num7z4">
    <w:name w:val="WW8Num7z4"/>
  </w:style>
  <w:style w:type="character" w:customStyle="1" w:styleId="WW8Num22z3">
    <w:name w:val="WW8Num22z3"/>
    <w:rPr>
      <w:rFonts w:ascii="Symbol" w:hAnsi="Symbol" w:cs="Symbol" w:hint="default"/>
    </w:rPr>
  </w:style>
  <w:style w:type="character" w:customStyle="1" w:styleId="Heading5Char">
    <w:name w:val="Heading 5 Char"/>
    <w:rPr>
      <w:rFonts w:ascii="Calibri" w:eastAsia="Times New Roman" w:hAnsi="Calibri" w:cs="Times New Roman"/>
      <w:b/>
      <w:bCs/>
      <w:i/>
      <w:iCs/>
      <w:color w:val="800000"/>
      <w:sz w:val="18"/>
      <w:szCs w:val="26"/>
    </w:rPr>
  </w:style>
  <w:style w:type="character" w:customStyle="1" w:styleId="WW8Num12z3">
    <w:name w:val="WW8Num12z3"/>
  </w:style>
  <w:style w:type="character" w:customStyle="1" w:styleId="WW8Num2z2">
    <w:name w:val="WW8Num2z2"/>
    <w:rPr>
      <w:rFonts w:ascii="Wingdings" w:hAnsi="Wingdings" w:cs="Wingdings" w:hint="default"/>
    </w:rPr>
  </w:style>
  <w:style w:type="character" w:customStyle="1" w:styleId="WW8Num19z4">
    <w:name w:val="WW8Num19z4"/>
  </w:style>
  <w:style w:type="character" w:customStyle="1" w:styleId="WW8Num10z2">
    <w:name w:val="WW8Num10z2"/>
    <w:rPr>
      <w:rFonts w:ascii="Wingdings" w:hAnsi="Wingdings" w:cs="Wingdings" w:hint="default"/>
    </w:rPr>
  </w:style>
  <w:style w:type="character" w:customStyle="1" w:styleId="WW8Num6z2">
    <w:name w:val="WW8Num6z2"/>
    <w:rPr>
      <w:rFonts w:ascii="Wingdings" w:hAnsi="Wingdings" w:cs="Wingdings" w:hint="default"/>
    </w:rPr>
  </w:style>
  <w:style w:type="character" w:customStyle="1" w:styleId="WW8Num7z1">
    <w:name w:val="WW8Num7z1"/>
  </w:style>
  <w:style w:type="character" w:customStyle="1" w:styleId="WW8Num27z0">
    <w:name w:val="WW8Num27z0"/>
    <w:rPr>
      <w:rFonts w:ascii="Symbol" w:hAnsi="Symbol" w:cs="Symbol" w:hint="default"/>
    </w:rPr>
  </w:style>
  <w:style w:type="character" w:customStyle="1" w:styleId="WW8Num29z3">
    <w:name w:val="WW8Num29z3"/>
    <w:rPr>
      <w:rFonts w:ascii="Symbol" w:hAnsi="Symbol" w:cs="Symbol" w:hint="default"/>
    </w:rPr>
  </w:style>
  <w:style w:type="character" w:customStyle="1" w:styleId="WW8Num8z3">
    <w:name w:val="WW8Num8z3"/>
  </w:style>
  <w:style w:type="character" w:customStyle="1" w:styleId="WW8Num13z0">
    <w:name w:val="WW8Num13z0"/>
    <w:rPr>
      <w:rFonts w:ascii="Calibri" w:eastAsia="Calibri" w:hAnsi="Calibri" w:cs="Times New Roman" w:hint="default"/>
    </w:rPr>
  </w:style>
  <w:style w:type="character" w:customStyle="1" w:styleId="WW8Num19z1">
    <w:name w:val="WW8Num19z1"/>
  </w:style>
  <w:style w:type="character" w:customStyle="1" w:styleId="WW8Num19z2">
    <w:name w:val="WW8Num19z2"/>
  </w:style>
  <w:style w:type="character" w:customStyle="1" w:styleId="WW8Num3z3">
    <w:name w:val="WW8Num3z3"/>
    <w:rPr>
      <w:rFonts w:ascii="Symbol" w:hAnsi="Symbol" w:cs="Symbol" w:hint="default"/>
    </w:rPr>
  </w:style>
  <w:style w:type="character" w:customStyle="1" w:styleId="WW8Num28z0">
    <w:name w:val="WW8Num28z0"/>
    <w:rPr>
      <w:rFonts w:ascii="Calibri" w:eastAsia="Calibri" w:hAnsi="Calibri" w:cs="Times New Roman" w:hint="default"/>
    </w:rPr>
  </w:style>
  <w:style w:type="character" w:customStyle="1" w:styleId="WW8Num17z3">
    <w:name w:val="WW8Num17z3"/>
    <w:rPr>
      <w:rFonts w:ascii="Symbol" w:hAnsi="Symbol" w:cs="Symbol" w:hint="default"/>
    </w:rPr>
  </w:style>
  <w:style w:type="character" w:customStyle="1" w:styleId="WW8Num9z0">
    <w:name w:val="WW8Num9z0"/>
    <w:rPr>
      <w:rFonts w:ascii="Wingdings" w:eastAsia="Calibri" w:hAnsi="Wingdings" w:cs="Times New Roman" w:hint="default"/>
    </w:rPr>
  </w:style>
  <w:style w:type="character" w:customStyle="1" w:styleId="WW8Num7z3">
    <w:name w:val="WW8Num7z3"/>
  </w:style>
  <w:style w:type="character" w:customStyle="1" w:styleId="WW8Num24z2">
    <w:name w:val="WW8Num24z2"/>
    <w:rPr>
      <w:rFonts w:ascii="Wingdings" w:hAnsi="Wingdings" w:cs="Wingdings" w:hint="default"/>
    </w:rPr>
  </w:style>
  <w:style w:type="character" w:customStyle="1" w:styleId="WW8Num1z1">
    <w:name w:val="WW8Num1z1"/>
    <w:rPr>
      <w:rFonts w:ascii="Courier New" w:hAnsi="Courier New" w:cs="Courier New" w:hint="default"/>
    </w:rPr>
  </w:style>
  <w:style w:type="character" w:customStyle="1" w:styleId="NOChar">
    <w:name w:val="NO Char"/>
    <w:rPr>
      <w:rFonts w:ascii="Times New Roman" w:eastAsia="Times New Roman" w:hAnsi="Times New Roman" w:cs="Times New Roman"/>
    </w:rPr>
  </w:style>
  <w:style w:type="character" w:customStyle="1" w:styleId="WW8Num5z3">
    <w:name w:val="WW8Num5z3"/>
    <w:rPr>
      <w:rFonts w:ascii="Symbol" w:hAnsi="Symbol" w:cs="Symbol" w:hint="default"/>
    </w:rPr>
  </w:style>
  <w:style w:type="character" w:customStyle="1" w:styleId="WW8Num30z1">
    <w:name w:val="WW8Num30z1"/>
    <w:rPr>
      <w:rFonts w:ascii="Courier New" w:hAnsi="Courier New" w:cs="Courier New" w:hint="default"/>
    </w:rPr>
  </w:style>
  <w:style w:type="character" w:customStyle="1" w:styleId="WW8Num8z6">
    <w:name w:val="WW8Num8z6"/>
  </w:style>
  <w:style w:type="character" w:customStyle="1" w:styleId="WW8Num8z1">
    <w:name w:val="WW8Num8z1"/>
  </w:style>
  <w:style w:type="paragraph" w:customStyle="1" w:styleId="Proposal">
    <w:name w:val="Proposal"/>
    <w:basedOn w:val="BodyText"/>
    <w:pPr>
      <w:numPr>
        <w:numId w:val="2"/>
      </w:numPr>
      <w:tabs>
        <w:tab w:val="left" w:pos="1304"/>
        <w:tab w:val="left" w:pos="1701"/>
      </w:tabs>
      <w:jc w:val="both"/>
    </w:pPr>
    <w:rPr>
      <w:rFonts w:ascii="Arial" w:hAnsi="Arial" w:cs="Arial"/>
      <w:b/>
      <w:bCs/>
    </w:rPr>
  </w:style>
  <w:style w:type="paragraph" w:customStyle="1" w:styleId="Normal1">
    <w:name w:val="Normal1"/>
    <w:uiPriority w:val="99"/>
    <w:pPr>
      <w:spacing w:line="276" w:lineRule="auto"/>
      <w:jc w:val="both"/>
    </w:pPr>
    <w:rPr>
      <w:kern w:val="2"/>
      <w:sz w:val="21"/>
      <w:szCs w:val="21"/>
      <w:lang w:eastAsia="zh-CN"/>
    </w:rPr>
  </w:style>
  <w:style w:type="paragraph" w:customStyle="1" w:styleId="CharChar1CharCharCharCharCharCharCharChar">
    <w:name w:val="Char Char1 Char Char Char Char Char Char Char Char"/>
    <w:basedOn w:val="Normal"/>
    <w:uiPriority w:val="99"/>
    <w:pPr>
      <w:widowControl w:val="0"/>
      <w:spacing w:after="0"/>
      <w:jc w:val="both"/>
    </w:pPr>
    <w:rPr>
      <w:kern w:val="2"/>
      <w:sz w:val="21"/>
    </w:rPr>
  </w:style>
  <w:style w:type="paragraph" w:customStyle="1" w:styleId="Heading">
    <w:name w:val="Heading"/>
    <w:basedOn w:val="Normal"/>
    <w:next w:val="BodyText"/>
    <w:uiPriority w:val="99"/>
    <w:pPr>
      <w:keepNext/>
      <w:spacing w:before="240" w:after="120"/>
    </w:pPr>
    <w:rPr>
      <w:rFonts w:ascii="Liberation Sans" w:eastAsia="Microsoft YaHei" w:hAnsi="Liberation Sans" w:cs="Lucida Sans"/>
      <w:sz w:val="28"/>
      <w:szCs w:val="28"/>
    </w:rPr>
  </w:style>
  <w:style w:type="paragraph" w:customStyle="1" w:styleId="ListParagraph2">
    <w:name w:val="List Paragraph2"/>
    <w:basedOn w:val="Normal"/>
    <w:pPr>
      <w:ind w:left="720"/>
      <w:contextualSpacing/>
    </w:pPr>
  </w:style>
  <w:style w:type="paragraph" w:customStyle="1" w:styleId="20">
    <w:name w:val="正文2"/>
    <w:pPr>
      <w:suppressAutoHyphens/>
      <w:autoSpaceDN w:val="0"/>
      <w:spacing w:after="200" w:line="276" w:lineRule="auto"/>
      <w:textAlignment w:val="baseline"/>
    </w:pPr>
    <w:rPr>
      <w:sz w:val="22"/>
      <w:szCs w:val="22"/>
    </w:rPr>
  </w:style>
  <w:style w:type="paragraph" w:customStyle="1" w:styleId="Reference">
    <w:name w:val="Reference"/>
    <w:basedOn w:val="Normal"/>
    <w:pPr>
      <w:ind w:left="567" w:hanging="567"/>
    </w:pPr>
  </w:style>
  <w:style w:type="paragraph" w:customStyle="1" w:styleId="Normal3">
    <w:name w:val="Normal3"/>
    <w:pPr>
      <w:jc w:val="both"/>
    </w:pPr>
    <w:rPr>
      <w:rFonts w:cs="SimSun"/>
      <w:kern w:val="2"/>
      <w:sz w:val="21"/>
      <w:szCs w:val="21"/>
      <w:lang w:eastAsia="zh-CN"/>
    </w:rPr>
  </w:style>
  <w:style w:type="paragraph" w:customStyle="1" w:styleId="Normal4">
    <w:name w:val="Normal4"/>
    <w:pPr>
      <w:jc w:val="both"/>
    </w:pPr>
    <w:rPr>
      <w:kern w:val="2"/>
      <w:sz w:val="21"/>
      <w:szCs w:val="21"/>
      <w:lang w:eastAsia="zh-CN"/>
    </w:rPr>
  </w:style>
  <w:style w:type="paragraph" w:customStyle="1" w:styleId="B1">
    <w:name w:val="B1"/>
    <w:basedOn w:val="List"/>
    <w:pPr>
      <w:spacing w:after="180"/>
      <w:ind w:left="568" w:hanging="284"/>
    </w:pPr>
    <w:rPr>
      <w:rFonts w:ascii="Arial" w:hAnsi="Arial" w:cs="Arial"/>
      <w:sz w:val="20"/>
      <w:szCs w:val="20"/>
      <w:lang w:val="en-GB"/>
    </w:rPr>
  </w:style>
  <w:style w:type="paragraph" w:customStyle="1" w:styleId="CharChar1CharCharCharCharCharCharCharChar0">
    <w:name w:val="Char Char1 Char Char Char Char Char Char Char Char"/>
    <w:basedOn w:val="Normal"/>
    <w:pPr>
      <w:widowControl w:val="0"/>
      <w:spacing w:after="0"/>
      <w:jc w:val="both"/>
    </w:pPr>
    <w:rPr>
      <w:kern w:val="2"/>
      <w:sz w:val="21"/>
    </w:rPr>
  </w:style>
  <w:style w:type="paragraph" w:customStyle="1" w:styleId="Normal5">
    <w:name w:val="Normal5"/>
    <w:pPr>
      <w:jc w:val="both"/>
    </w:pPr>
    <w:rPr>
      <w:kern w:val="2"/>
      <w:sz w:val="21"/>
      <w:szCs w:val="21"/>
      <w:lang w:eastAsia="zh-CN"/>
    </w:rPr>
  </w:style>
  <w:style w:type="paragraph" w:customStyle="1" w:styleId="a">
    <w:name w:val="リスト段落"/>
    <w:basedOn w:val="Normal"/>
    <w:pPr>
      <w:widowControl w:val="0"/>
      <w:spacing w:after="100" w:afterAutospacing="1" w:line="360" w:lineRule="auto"/>
      <w:ind w:firstLineChars="200" w:firstLine="420"/>
    </w:pPr>
    <w:rPr>
      <w:sz w:val="21"/>
      <w:szCs w:val="21"/>
    </w:rPr>
  </w:style>
  <w:style w:type="paragraph" w:customStyle="1" w:styleId="TAC">
    <w:name w:val="TAC"/>
    <w:basedOn w:val="TAL"/>
    <w:uiPriority w:val="99"/>
    <w:pPr>
      <w:jc w:val="center"/>
    </w:pPr>
    <w:rPr>
      <w:rFonts w:eastAsia="MS Mincho"/>
    </w:rPr>
  </w:style>
  <w:style w:type="paragraph" w:customStyle="1" w:styleId="TAL">
    <w:name w:val="TAL"/>
    <w:basedOn w:val="Normal"/>
    <w:pPr>
      <w:keepNext/>
      <w:keepLines/>
      <w:spacing w:after="0"/>
    </w:pPr>
    <w:rPr>
      <w:rFonts w:ascii="Arial" w:hAnsi="Arial" w:cs="Arial"/>
      <w:szCs w:val="20"/>
      <w:lang w:val="en-GB"/>
    </w:rPr>
  </w:style>
  <w:style w:type="paragraph" w:customStyle="1" w:styleId="maintext">
    <w:name w:val="main text"/>
    <w:basedOn w:val="Normal"/>
    <w:pPr>
      <w:spacing w:before="60" w:line="288" w:lineRule="auto"/>
      <w:ind w:firstLineChars="200" w:firstLine="200"/>
      <w:jc w:val="both"/>
    </w:pPr>
    <w:rPr>
      <w:rFonts w:eastAsia="Malgun Gothic" w:cs="Batang"/>
    </w:rPr>
  </w:style>
  <w:style w:type="paragraph" w:customStyle="1" w:styleId="30">
    <w:name w:val="正文3"/>
    <w:pPr>
      <w:suppressAutoHyphens/>
      <w:autoSpaceDN w:val="0"/>
      <w:spacing w:after="200" w:line="276" w:lineRule="auto"/>
      <w:textAlignment w:val="baseline"/>
    </w:pPr>
    <w:rPr>
      <w:sz w:val="22"/>
      <w:szCs w:val="22"/>
    </w:rPr>
  </w:style>
  <w:style w:type="paragraph" w:customStyle="1" w:styleId="Index">
    <w:name w:val="Index"/>
    <w:basedOn w:val="Normal"/>
    <w:uiPriority w:val="99"/>
    <w:pPr>
      <w:suppressLineNumbers/>
    </w:pPr>
    <w:rPr>
      <w:rFonts w:cs="Lucida Sans"/>
    </w:rPr>
  </w:style>
  <w:style w:type="paragraph" w:customStyle="1" w:styleId="xmsonormal">
    <w:name w:val="x_msonormal"/>
    <w:basedOn w:val="Normal"/>
    <w:pPr>
      <w:overflowPunct/>
      <w:autoSpaceDE/>
      <w:autoSpaceDN/>
      <w:adjustRightInd/>
      <w:spacing w:after="0"/>
      <w:textAlignment w:val="auto"/>
    </w:pPr>
    <w:rPr>
      <w:rFonts w:cs="Calibri"/>
      <w:sz w:val="22"/>
      <w:szCs w:val="22"/>
    </w:rPr>
  </w:style>
  <w:style w:type="paragraph" w:customStyle="1" w:styleId="Normal2">
    <w:name w:val="Normal2"/>
    <w:pPr>
      <w:spacing w:line="276" w:lineRule="auto"/>
      <w:jc w:val="both"/>
    </w:pPr>
    <w:rPr>
      <w:kern w:val="2"/>
      <w:sz w:val="21"/>
      <w:szCs w:val="21"/>
      <w:lang w:eastAsia="zh-CN"/>
    </w:rPr>
  </w:style>
  <w:style w:type="paragraph" w:customStyle="1" w:styleId="ListParagraph1">
    <w:name w:val="List Paragraph1"/>
    <w:basedOn w:val="Normal"/>
    <w:semiHidden/>
    <w:pPr>
      <w:spacing w:after="120"/>
      <w:ind w:firstLineChars="200" w:firstLine="420"/>
    </w:pPr>
    <w:rPr>
      <w:rFonts w:ascii="MS Mincho" w:hAnsi="SimSun" w:cs="SimSun"/>
    </w:rPr>
  </w:style>
  <w:style w:type="paragraph" w:customStyle="1" w:styleId="msonormal0">
    <w:name w:val="msonormal"/>
    <w:basedOn w:val="Normal"/>
    <w:uiPriority w:val="99"/>
    <w:pPr>
      <w:spacing w:after="100" w:afterAutospacing="1"/>
    </w:pPr>
  </w:style>
  <w:style w:type="paragraph" w:customStyle="1" w:styleId="NO">
    <w:name w:val="NO"/>
    <w:basedOn w:val="Normal"/>
    <w:pPr>
      <w:keepLines/>
      <w:ind w:left="1135" w:hanging="851"/>
    </w:pPr>
    <w:rPr>
      <w:rFonts w:eastAsia="Times New Roman"/>
      <w:sz w:val="20"/>
      <w:szCs w:val="20"/>
    </w:rPr>
  </w:style>
  <w:style w:type="paragraph" w:styleId="NoSpacing">
    <w:name w:val="No Spacing"/>
    <w:basedOn w:val="Normal"/>
    <w:uiPriority w:val="99"/>
    <w:qFormat/>
    <w:pPr>
      <w:spacing w:after="0"/>
    </w:pPr>
    <w:rPr>
      <w:rFonts w:eastAsia="Calibri"/>
      <w:lang w:val="en-GB"/>
    </w:rPr>
  </w:style>
  <w:style w:type="paragraph" w:customStyle="1" w:styleId="B2">
    <w:name w:val="B2"/>
    <w:basedOn w:val="ListBullet2"/>
    <w:pPr>
      <w:spacing w:after="180"/>
      <w:ind w:left="851" w:hanging="284"/>
    </w:pPr>
    <w:rPr>
      <w:rFonts w:ascii="Arial" w:eastAsia="MS Mincho" w:hAnsi="Arial" w:cs="Arial"/>
      <w:sz w:val="20"/>
      <w:szCs w:val="20"/>
      <w:lang w:val="en-GB"/>
    </w:rPr>
  </w:style>
  <w:style w:type="paragraph" w:customStyle="1" w:styleId="listparagraph3">
    <w:name w:val="listparagraph3"/>
    <w:basedOn w:val="Normal"/>
    <w:semiHidden/>
    <w:pPr>
      <w:spacing w:after="100" w:afterAutospacing="1"/>
    </w:pPr>
    <w:rPr>
      <w:rFonts w:cs="Calibri"/>
    </w:rPr>
  </w:style>
  <w:style w:type="paragraph" w:customStyle="1" w:styleId="ListParagraph5">
    <w:name w:val="List Paragraph5"/>
    <w:basedOn w:val="Normal"/>
    <w:link w:val="ListParagraph5Char"/>
    <w:pPr>
      <w:ind w:left="720"/>
      <w:contextualSpacing/>
    </w:pPr>
  </w:style>
  <w:style w:type="paragraph" w:styleId="TOCHeading">
    <w:name w:val="TOC Heading"/>
    <w:basedOn w:val="Heading1"/>
    <w:next w:val="Normal"/>
    <w:uiPriority w:val="99"/>
    <w:qFormat/>
    <w:pPr>
      <w:keepLines/>
      <w:numPr>
        <w:numId w:val="0"/>
      </w:numPr>
      <w:tabs>
        <w:tab w:val="left" w:pos="0"/>
      </w:tabs>
      <w:spacing w:before="480" w:after="0"/>
    </w:pPr>
    <w:rPr>
      <w:rFonts w:ascii="Cambria" w:hAnsi="Cambria"/>
      <w:color w:val="365F91"/>
      <w:kern w:val="0"/>
      <w:sz w:val="28"/>
      <w:szCs w:val="28"/>
    </w:rPr>
  </w:style>
  <w:style w:type="paragraph" w:customStyle="1" w:styleId="CRCoverPage">
    <w:name w:val="CR Cover Page"/>
    <w:pPr>
      <w:suppressAutoHyphens/>
      <w:spacing w:after="120" w:line="276" w:lineRule="auto"/>
    </w:pPr>
    <w:rPr>
      <w:rFonts w:ascii="Arial" w:hAnsi="Arial" w:cs="Arial"/>
      <w:lang w:val="en-GB" w:eastAsia="zh-CN"/>
    </w:rPr>
  </w:style>
  <w:style w:type="paragraph" w:customStyle="1" w:styleId="ReviewText">
    <w:name w:val="ReviewText"/>
    <w:basedOn w:val="Normal"/>
    <w:pPr>
      <w:spacing w:after="80" w:line="254" w:lineRule="auto"/>
      <w:ind w:left="567"/>
    </w:pPr>
    <w:rPr>
      <w:rFonts w:ascii="Calibri Light" w:eastAsia="Malgun Gothic" w:hAnsi="Calibri Light" w:cs="Malgun Gothic"/>
      <w:sz w:val="20"/>
      <w:szCs w:val="20"/>
    </w:rPr>
  </w:style>
  <w:style w:type="paragraph" w:customStyle="1" w:styleId="proposaltext">
    <w:name w:val="proposal text"/>
    <w:basedOn w:val="Normal"/>
    <w:pPr>
      <w:spacing w:line="254" w:lineRule="auto"/>
    </w:pPr>
  </w:style>
  <w:style w:type="paragraph" w:customStyle="1" w:styleId="00BodyText">
    <w:name w:val="00 BodyText"/>
    <w:basedOn w:val="Normal"/>
    <w:qFormat/>
    <w:pPr>
      <w:spacing w:after="220"/>
    </w:pPr>
    <w:rPr>
      <w:rFonts w:ascii="Arial" w:hAnsi="Arial"/>
      <w:sz w:val="22"/>
    </w:rPr>
  </w:style>
  <w:style w:type="paragraph" w:customStyle="1" w:styleId="Discussion">
    <w:name w:val="Discussion"/>
    <w:basedOn w:val="Normal"/>
    <w:rPr>
      <w:rFonts w:ascii="Arial" w:hAnsi="Arial" w:cs="Arial"/>
    </w:rPr>
  </w:style>
  <w:style w:type="paragraph" w:customStyle="1" w:styleId="TableContents">
    <w:name w:val="Table Contents"/>
    <w:basedOn w:val="Normal"/>
    <w:uiPriority w:val="99"/>
    <w:pPr>
      <w:suppressLineNumbers/>
    </w:pPr>
  </w:style>
  <w:style w:type="paragraph" w:customStyle="1" w:styleId="TableHeading">
    <w:name w:val="Table Heading"/>
    <w:basedOn w:val="TableContents"/>
    <w:pPr>
      <w:jc w:val="center"/>
    </w:pPr>
    <w:rPr>
      <w:b/>
      <w:bCs/>
    </w:rPr>
  </w:style>
  <w:style w:type="paragraph" w:styleId="Revision">
    <w:name w:val="Revision"/>
    <w:uiPriority w:val="99"/>
    <w:pPr>
      <w:suppressAutoHyphens/>
      <w:spacing w:line="276" w:lineRule="auto"/>
    </w:pPr>
    <w:rPr>
      <w:rFonts w:eastAsia="Calibri"/>
      <w:sz w:val="22"/>
      <w:szCs w:val="22"/>
      <w:lang w:eastAsia="zh-CN"/>
    </w:rPr>
  </w:style>
  <w:style w:type="paragraph" w:customStyle="1" w:styleId="10">
    <w:name w:val="正文1"/>
    <w:pPr>
      <w:suppressAutoHyphens/>
      <w:autoSpaceDN w:val="0"/>
      <w:spacing w:after="200" w:line="276" w:lineRule="auto"/>
      <w:textAlignment w:val="baseline"/>
    </w:pPr>
    <w:rPr>
      <w:sz w:val="22"/>
      <w:szCs w:val="22"/>
    </w:rPr>
  </w:style>
  <w:style w:type="paragraph" w:customStyle="1" w:styleId="Lignederfrence">
    <w:name w:val="Ligne de référence"/>
    <w:basedOn w:val="BodyText"/>
    <w:uiPriority w:val="99"/>
  </w:style>
  <w:style w:type="paragraph" w:customStyle="1" w:styleId="Eyecatcher">
    <w:name w:val="Eyecatcher"/>
    <w:basedOn w:val="Normal"/>
    <w:pPr>
      <w:ind w:left="1418" w:hanging="1418"/>
    </w:pPr>
    <w:rPr>
      <w:rFonts w:ascii="Arial" w:eastAsia="Times New Roman" w:hAnsi="Arial" w:cs="Arial"/>
      <w:b/>
      <w:bCs/>
      <w:sz w:val="20"/>
      <w:szCs w:val="20"/>
    </w:rPr>
  </w:style>
  <w:style w:type="paragraph" w:customStyle="1" w:styleId="Style2">
    <w:name w:val="_Style 2"/>
    <w:basedOn w:val="Normal"/>
    <w:pPr>
      <w:spacing w:after="0"/>
    </w:pPr>
    <w:rPr>
      <w:rFonts w:eastAsia="Calibri"/>
    </w:rPr>
  </w:style>
  <w:style w:type="table" w:styleId="GridTable1Light">
    <w:name w:val="Grid Table 1 Light"/>
    <w:basedOn w:val="TableNormal"/>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top w:val="nil"/>
          <w:left w:val="nil"/>
          <w:bottom w:val="single" w:sz="12" w:space="0" w:color="666666"/>
          <w:right w:val="nil"/>
          <w:insideH w:val="nil"/>
          <w:insideV w:val="nil"/>
          <w:tl2br w:val="nil"/>
          <w:tr2bl w:val="nil"/>
        </w:tcBorders>
      </w:tcPr>
    </w:tblStylePr>
    <w:tblStylePr w:type="lastRow">
      <w:rPr>
        <w:b/>
        <w:bCs/>
      </w:rPr>
      <w:tblPr/>
      <w:tcPr>
        <w:tcBorders>
          <w:top w:val="double" w:sz="2" w:space="0" w:color="666666"/>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TableGridLight1">
    <w:name w:val="Table Grid Light1"/>
    <w:basedOn w:val="TableNormal"/>
    <w:uiPriority w:val="40"/>
    <w:rPr>
      <w:kern w:val="2"/>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0">
    <w:name w:val="列表段落"/>
    <w:basedOn w:val="Normal"/>
    <w:pPr>
      <w:overflowPunct/>
      <w:autoSpaceDE/>
      <w:autoSpaceDN/>
      <w:adjustRightInd/>
      <w:spacing w:after="120"/>
      <w:ind w:firstLineChars="200" w:firstLine="420"/>
      <w:textAlignment w:val="auto"/>
    </w:pPr>
    <w:rPr>
      <w:sz w:val="22"/>
      <w:szCs w:val="22"/>
    </w:rPr>
  </w:style>
  <w:style w:type="paragraph" w:customStyle="1" w:styleId="Proposallist">
    <w:name w:val="Proposal list"/>
    <w:basedOn w:val="Normal"/>
    <w:pPr>
      <w:overflowPunct/>
      <w:autoSpaceDE/>
      <w:autoSpaceDN/>
      <w:adjustRightInd/>
      <w:ind w:left="1560" w:hanging="1134"/>
      <w:textAlignment w:val="auto"/>
    </w:pPr>
    <w:rPr>
      <w:rFonts w:eastAsia="DengXian"/>
      <w:b/>
    </w:rPr>
  </w:style>
  <w:style w:type="paragraph" w:customStyle="1" w:styleId="21">
    <w:name w:val="列出段落2"/>
    <w:basedOn w:val="Normal"/>
    <w:pPr>
      <w:overflowPunct/>
      <w:autoSpaceDN/>
      <w:adjustRightInd/>
      <w:ind w:left="720"/>
      <w:contextualSpacing/>
      <w:textAlignment w:val="auto"/>
    </w:pPr>
  </w:style>
  <w:style w:type="paragraph" w:customStyle="1" w:styleId="PropObs">
    <w:name w:val="PropObs"/>
    <w:basedOn w:val="Normal"/>
    <w:rPr>
      <w:rFonts w:cs="Calibri"/>
      <w:b/>
      <w:bCs/>
      <w:sz w:val="22"/>
      <w:szCs w:val="22"/>
    </w:rPr>
  </w:style>
  <w:style w:type="paragraph" w:customStyle="1" w:styleId="ListParagraph30">
    <w:name w:val="List Paragraph3"/>
    <w:basedOn w:val="Normal"/>
    <w:pPr>
      <w:ind w:left="720"/>
      <w:contextualSpacing/>
    </w:pPr>
  </w:style>
  <w:style w:type="paragraph" w:customStyle="1" w:styleId="ListParagraph4">
    <w:name w:val="List Paragraph4"/>
    <w:basedOn w:val="Normal"/>
    <w:rsid w:val="001A5C6C"/>
    <w:pPr>
      <w:ind w:left="720"/>
      <w:contextualSpacing/>
    </w:pPr>
  </w:style>
  <w:style w:type="paragraph" w:styleId="NoteHeading">
    <w:name w:val="Note Heading"/>
    <w:basedOn w:val="Normal"/>
    <w:next w:val="Normal"/>
    <w:link w:val="NoteHeadingChar"/>
    <w:uiPriority w:val="99"/>
    <w:unhideWhenUsed/>
    <w:rsid w:val="004D5B86"/>
  </w:style>
  <w:style w:type="character" w:customStyle="1" w:styleId="NoteHeadingChar">
    <w:name w:val="Note Heading Char"/>
    <w:link w:val="NoteHeading"/>
    <w:uiPriority w:val="99"/>
    <w:rsid w:val="004D5B86"/>
    <w:rPr>
      <w:sz w:val="24"/>
      <w:szCs w:val="24"/>
    </w:rPr>
  </w:style>
  <w:style w:type="paragraph" w:customStyle="1" w:styleId="ProposalandObservation">
    <w:name w:val="Proposal and Observation"/>
    <w:basedOn w:val="Normal"/>
    <w:rsid w:val="009826E9"/>
    <w:pPr>
      <w:overflowPunct/>
      <w:autoSpaceDN/>
      <w:adjustRightInd/>
      <w:spacing w:after="120"/>
      <w:ind w:left="1495" w:hangingChars="677" w:hanging="1495"/>
      <w:textAlignment w:val="auto"/>
    </w:pPr>
    <w:rPr>
      <w:rFonts w:eastAsia="MS Mincho"/>
      <w:b/>
      <w:bCs/>
      <w:sz w:val="22"/>
      <w:szCs w:val="22"/>
    </w:rPr>
  </w:style>
  <w:style w:type="paragraph" w:customStyle="1" w:styleId="Guidance">
    <w:name w:val="Guidance"/>
    <w:basedOn w:val="ListParagraph5"/>
    <w:link w:val="GuidanceChar"/>
    <w:qFormat/>
    <w:rsid w:val="00EB0278"/>
    <w:pPr>
      <w:widowControl w:val="0"/>
      <w:overflowPunct/>
      <w:autoSpaceDE/>
      <w:autoSpaceDN/>
      <w:adjustRightInd/>
      <w:ind w:left="0"/>
      <w:jc w:val="both"/>
      <w:textAlignment w:val="auto"/>
    </w:pPr>
    <w:rPr>
      <w:rFonts w:cs="Calibri"/>
      <w:i/>
      <w:color w:val="FF0000"/>
      <w:kern w:val="2"/>
      <w:sz w:val="16"/>
      <w:szCs w:val="16"/>
      <w:lang w:eastAsia="en-US"/>
    </w:rPr>
  </w:style>
  <w:style w:type="character" w:customStyle="1" w:styleId="ListParagraph5Char">
    <w:name w:val="List Paragraph5 Char"/>
    <w:link w:val="ListParagraph5"/>
    <w:rsid w:val="00EB0278"/>
    <w:rPr>
      <w:rFonts w:ascii="Calibri" w:hAnsi="Calibri"/>
      <w:sz w:val="18"/>
      <w:szCs w:val="24"/>
      <w:lang w:eastAsia="zh-CN"/>
    </w:rPr>
  </w:style>
  <w:style w:type="character" w:customStyle="1" w:styleId="GuidanceChar">
    <w:name w:val="Guidance Char"/>
    <w:link w:val="Guidance"/>
    <w:rsid w:val="00EB0278"/>
    <w:rPr>
      <w:rFonts w:ascii="Calibri" w:hAnsi="Calibri" w:cs="Calibri"/>
      <w:i/>
      <w:color w:val="FF0000"/>
      <w:kern w:val="2"/>
      <w:sz w:val="16"/>
      <w:szCs w:val="16"/>
      <w:lang w:eastAsia="zh-CN"/>
    </w:rPr>
  </w:style>
  <w:style w:type="paragraph" w:customStyle="1" w:styleId="HeadingNoToC">
    <w:name w:val="Heading (No ToC)"/>
    <w:basedOn w:val="Heading2"/>
    <w:qFormat/>
    <w:rsid w:val="00A81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9360">
      <w:bodyDiv w:val="1"/>
      <w:marLeft w:val="0"/>
      <w:marRight w:val="0"/>
      <w:marTop w:val="0"/>
      <w:marBottom w:val="0"/>
      <w:divBdr>
        <w:top w:val="none" w:sz="0" w:space="0" w:color="auto"/>
        <w:left w:val="none" w:sz="0" w:space="0" w:color="auto"/>
        <w:bottom w:val="none" w:sz="0" w:space="0" w:color="auto"/>
        <w:right w:val="none" w:sz="0" w:space="0" w:color="auto"/>
      </w:divBdr>
    </w:div>
    <w:div w:id="6369470">
      <w:bodyDiv w:val="1"/>
      <w:marLeft w:val="0"/>
      <w:marRight w:val="0"/>
      <w:marTop w:val="0"/>
      <w:marBottom w:val="0"/>
      <w:divBdr>
        <w:top w:val="none" w:sz="0" w:space="0" w:color="auto"/>
        <w:left w:val="none" w:sz="0" w:space="0" w:color="auto"/>
        <w:bottom w:val="none" w:sz="0" w:space="0" w:color="auto"/>
        <w:right w:val="none" w:sz="0" w:space="0" w:color="auto"/>
      </w:divBdr>
    </w:div>
    <w:div w:id="12728974">
      <w:bodyDiv w:val="1"/>
      <w:marLeft w:val="0"/>
      <w:marRight w:val="0"/>
      <w:marTop w:val="0"/>
      <w:marBottom w:val="0"/>
      <w:divBdr>
        <w:top w:val="none" w:sz="0" w:space="0" w:color="auto"/>
        <w:left w:val="none" w:sz="0" w:space="0" w:color="auto"/>
        <w:bottom w:val="none" w:sz="0" w:space="0" w:color="auto"/>
        <w:right w:val="none" w:sz="0" w:space="0" w:color="auto"/>
      </w:divBdr>
    </w:div>
    <w:div w:id="15426526">
      <w:bodyDiv w:val="1"/>
      <w:marLeft w:val="0"/>
      <w:marRight w:val="0"/>
      <w:marTop w:val="0"/>
      <w:marBottom w:val="0"/>
      <w:divBdr>
        <w:top w:val="none" w:sz="0" w:space="0" w:color="auto"/>
        <w:left w:val="none" w:sz="0" w:space="0" w:color="auto"/>
        <w:bottom w:val="none" w:sz="0" w:space="0" w:color="auto"/>
        <w:right w:val="none" w:sz="0" w:space="0" w:color="auto"/>
      </w:divBdr>
    </w:div>
    <w:div w:id="25520990">
      <w:bodyDiv w:val="1"/>
      <w:marLeft w:val="0"/>
      <w:marRight w:val="0"/>
      <w:marTop w:val="0"/>
      <w:marBottom w:val="0"/>
      <w:divBdr>
        <w:top w:val="none" w:sz="0" w:space="0" w:color="auto"/>
        <w:left w:val="none" w:sz="0" w:space="0" w:color="auto"/>
        <w:bottom w:val="none" w:sz="0" w:space="0" w:color="auto"/>
        <w:right w:val="none" w:sz="0" w:space="0" w:color="auto"/>
      </w:divBdr>
    </w:div>
    <w:div w:id="34551176">
      <w:bodyDiv w:val="1"/>
      <w:marLeft w:val="0"/>
      <w:marRight w:val="0"/>
      <w:marTop w:val="0"/>
      <w:marBottom w:val="0"/>
      <w:divBdr>
        <w:top w:val="none" w:sz="0" w:space="0" w:color="auto"/>
        <w:left w:val="none" w:sz="0" w:space="0" w:color="auto"/>
        <w:bottom w:val="none" w:sz="0" w:space="0" w:color="auto"/>
        <w:right w:val="none" w:sz="0" w:space="0" w:color="auto"/>
      </w:divBdr>
    </w:div>
    <w:div w:id="51856178">
      <w:bodyDiv w:val="1"/>
      <w:marLeft w:val="0"/>
      <w:marRight w:val="0"/>
      <w:marTop w:val="0"/>
      <w:marBottom w:val="0"/>
      <w:divBdr>
        <w:top w:val="none" w:sz="0" w:space="0" w:color="auto"/>
        <w:left w:val="none" w:sz="0" w:space="0" w:color="auto"/>
        <w:bottom w:val="none" w:sz="0" w:space="0" w:color="auto"/>
        <w:right w:val="none" w:sz="0" w:space="0" w:color="auto"/>
      </w:divBdr>
    </w:div>
    <w:div w:id="55904373">
      <w:bodyDiv w:val="1"/>
      <w:marLeft w:val="0"/>
      <w:marRight w:val="0"/>
      <w:marTop w:val="0"/>
      <w:marBottom w:val="0"/>
      <w:divBdr>
        <w:top w:val="none" w:sz="0" w:space="0" w:color="auto"/>
        <w:left w:val="none" w:sz="0" w:space="0" w:color="auto"/>
        <w:bottom w:val="none" w:sz="0" w:space="0" w:color="auto"/>
        <w:right w:val="none" w:sz="0" w:space="0" w:color="auto"/>
      </w:divBdr>
    </w:div>
    <w:div w:id="72164440">
      <w:bodyDiv w:val="1"/>
      <w:marLeft w:val="0"/>
      <w:marRight w:val="0"/>
      <w:marTop w:val="0"/>
      <w:marBottom w:val="0"/>
      <w:divBdr>
        <w:top w:val="none" w:sz="0" w:space="0" w:color="auto"/>
        <w:left w:val="none" w:sz="0" w:space="0" w:color="auto"/>
        <w:bottom w:val="none" w:sz="0" w:space="0" w:color="auto"/>
        <w:right w:val="none" w:sz="0" w:space="0" w:color="auto"/>
      </w:divBdr>
    </w:div>
    <w:div w:id="74014895">
      <w:bodyDiv w:val="1"/>
      <w:marLeft w:val="0"/>
      <w:marRight w:val="0"/>
      <w:marTop w:val="0"/>
      <w:marBottom w:val="0"/>
      <w:divBdr>
        <w:top w:val="none" w:sz="0" w:space="0" w:color="auto"/>
        <w:left w:val="none" w:sz="0" w:space="0" w:color="auto"/>
        <w:bottom w:val="none" w:sz="0" w:space="0" w:color="auto"/>
        <w:right w:val="none" w:sz="0" w:space="0" w:color="auto"/>
      </w:divBdr>
    </w:div>
    <w:div w:id="78913047">
      <w:bodyDiv w:val="1"/>
      <w:marLeft w:val="0"/>
      <w:marRight w:val="0"/>
      <w:marTop w:val="0"/>
      <w:marBottom w:val="0"/>
      <w:divBdr>
        <w:top w:val="none" w:sz="0" w:space="0" w:color="auto"/>
        <w:left w:val="none" w:sz="0" w:space="0" w:color="auto"/>
        <w:bottom w:val="none" w:sz="0" w:space="0" w:color="auto"/>
        <w:right w:val="none" w:sz="0" w:space="0" w:color="auto"/>
      </w:divBdr>
    </w:div>
    <w:div w:id="90662974">
      <w:bodyDiv w:val="1"/>
      <w:marLeft w:val="0"/>
      <w:marRight w:val="0"/>
      <w:marTop w:val="0"/>
      <w:marBottom w:val="0"/>
      <w:divBdr>
        <w:top w:val="none" w:sz="0" w:space="0" w:color="auto"/>
        <w:left w:val="none" w:sz="0" w:space="0" w:color="auto"/>
        <w:bottom w:val="none" w:sz="0" w:space="0" w:color="auto"/>
        <w:right w:val="none" w:sz="0" w:space="0" w:color="auto"/>
      </w:divBdr>
    </w:div>
    <w:div w:id="93602193">
      <w:bodyDiv w:val="1"/>
      <w:marLeft w:val="0"/>
      <w:marRight w:val="0"/>
      <w:marTop w:val="0"/>
      <w:marBottom w:val="0"/>
      <w:divBdr>
        <w:top w:val="none" w:sz="0" w:space="0" w:color="auto"/>
        <w:left w:val="none" w:sz="0" w:space="0" w:color="auto"/>
        <w:bottom w:val="none" w:sz="0" w:space="0" w:color="auto"/>
        <w:right w:val="none" w:sz="0" w:space="0" w:color="auto"/>
      </w:divBdr>
    </w:div>
    <w:div w:id="94443740">
      <w:bodyDiv w:val="1"/>
      <w:marLeft w:val="0"/>
      <w:marRight w:val="0"/>
      <w:marTop w:val="0"/>
      <w:marBottom w:val="0"/>
      <w:divBdr>
        <w:top w:val="none" w:sz="0" w:space="0" w:color="auto"/>
        <w:left w:val="none" w:sz="0" w:space="0" w:color="auto"/>
        <w:bottom w:val="none" w:sz="0" w:space="0" w:color="auto"/>
        <w:right w:val="none" w:sz="0" w:space="0" w:color="auto"/>
      </w:divBdr>
    </w:div>
    <w:div w:id="109278949">
      <w:bodyDiv w:val="1"/>
      <w:marLeft w:val="0"/>
      <w:marRight w:val="0"/>
      <w:marTop w:val="0"/>
      <w:marBottom w:val="0"/>
      <w:divBdr>
        <w:top w:val="none" w:sz="0" w:space="0" w:color="auto"/>
        <w:left w:val="none" w:sz="0" w:space="0" w:color="auto"/>
        <w:bottom w:val="none" w:sz="0" w:space="0" w:color="auto"/>
        <w:right w:val="none" w:sz="0" w:space="0" w:color="auto"/>
      </w:divBdr>
    </w:div>
    <w:div w:id="120342790">
      <w:bodyDiv w:val="1"/>
      <w:marLeft w:val="0"/>
      <w:marRight w:val="0"/>
      <w:marTop w:val="0"/>
      <w:marBottom w:val="0"/>
      <w:divBdr>
        <w:top w:val="none" w:sz="0" w:space="0" w:color="auto"/>
        <w:left w:val="none" w:sz="0" w:space="0" w:color="auto"/>
        <w:bottom w:val="none" w:sz="0" w:space="0" w:color="auto"/>
        <w:right w:val="none" w:sz="0" w:space="0" w:color="auto"/>
      </w:divBdr>
    </w:div>
    <w:div w:id="146174172">
      <w:bodyDiv w:val="1"/>
      <w:marLeft w:val="0"/>
      <w:marRight w:val="0"/>
      <w:marTop w:val="0"/>
      <w:marBottom w:val="0"/>
      <w:divBdr>
        <w:top w:val="none" w:sz="0" w:space="0" w:color="auto"/>
        <w:left w:val="none" w:sz="0" w:space="0" w:color="auto"/>
        <w:bottom w:val="none" w:sz="0" w:space="0" w:color="auto"/>
        <w:right w:val="none" w:sz="0" w:space="0" w:color="auto"/>
      </w:divBdr>
    </w:div>
    <w:div w:id="146746549">
      <w:bodyDiv w:val="1"/>
      <w:marLeft w:val="0"/>
      <w:marRight w:val="0"/>
      <w:marTop w:val="0"/>
      <w:marBottom w:val="0"/>
      <w:divBdr>
        <w:top w:val="none" w:sz="0" w:space="0" w:color="auto"/>
        <w:left w:val="none" w:sz="0" w:space="0" w:color="auto"/>
        <w:bottom w:val="none" w:sz="0" w:space="0" w:color="auto"/>
        <w:right w:val="none" w:sz="0" w:space="0" w:color="auto"/>
      </w:divBdr>
    </w:div>
    <w:div w:id="161163277">
      <w:bodyDiv w:val="1"/>
      <w:marLeft w:val="0"/>
      <w:marRight w:val="0"/>
      <w:marTop w:val="0"/>
      <w:marBottom w:val="0"/>
      <w:divBdr>
        <w:top w:val="none" w:sz="0" w:space="0" w:color="auto"/>
        <w:left w:val="none" w:sz="0" w:space="0" w:color="auto"/>
        <w:bottom w:val="none" w:sz="0" w:space="0" w:color="auto"/>
        <w:right w:val="none" w:sz="0" w:space="0" w:color="auto"/>
      </w:divBdr>
    </w:div>
    <w:div w:id="167910939">
      <w:bodyDiv w:val="1"/>
      <w:marLeft w:val="0"/>
      <w:marRight w:val="0"/>
      <w:marTop w:val="0"/>
      <w:marBottom w:val="0"/>
      <w:divBdr>
        <w:top w:val="none" w:sz="0" w:space="0" w:color="auto"/>
        <w:left w:val="none" w:sz="0" w:space="0" w:color="auto"/>
        <w:bottom w:val="none" w:sz="0" w:space="0" w:color="auto"/>
        <w:right w:val="none" w:sz="0" w:space="0" w:color="auto"/>
      </w:divBdr>
    </w:div>
    <w:div w:id="168712607">
      <w:bodyDiv w:val="1"/>
      <w:marLeft w:val="0"/>
      <w:marRight w:val="0"/>
      <w:marTop w:val="0"/>
      <w:marBottom w:val="0"/>
      <w:divBdr>
        <w:top w:val="none" w:sz="0" w:space="0" w:color="auto"/>
        <w:left w:val="none" w:sz="0" w:space="0" w:color="auto"/>
        <w:bottom w:val="none" w:sz="0" w:space="0" w:color="auto"/>
        <w:right w:val="none" w:sz="0" w:space="0" w:color="auto"/>
      </w:divBdr>
    </w:div>
    <w:div w:id="193806995">
      <w:bodyDiv w:val="1"/>
      <w:marLeft w:val="0"/>
      <w:marRight w:val="0"/>
      <w:marTop w:val="0"/>
      <w:marBottom w:val="0"/>
      <w:divBdr>
        <w:top w:val="none" w:sz="0" w:space="0" w:color="auto"/>
        <w:left w:val="none" w:sz="0" w:space="0" w:color="auto"/>
        <w:bottom w:val="none" w:sz="0" w:space="0" w:color="auto"/>
        <w:right w:val="none" w:sz="0" w:space="0" w:color="auto"/>
      </w:divBdr>
    </w:div>
    <w:div w:id="205727393">
      <w:bodyDiv w:val="1"/>
      <w:marLeft w:val="0"/>
      <w:marRight w:val="0"/>
      <w:marTop w:val="0"/>
      <w:marBottom w:val="0"/>
      <w:divBdr>
        <w:top w:val="none" w:sz="0" w:space="0" w:color="auto"/>
        <w:left w:val="none" w:sz="0" w:space="0" w:color="auto"/>
        <w:bottom w:val="none" w:sz="0" w:space="0" w:color="auto"/>
        <w:right w:val="none" w:sz="0" w:space="0" w:color="auto"/>
      </w:divBdr>
    </w:div>
    <w:div w:id="215513016">
      <w:bodyDiv w:val="1"/>
      <w:marLeft w:val="0"/>
      <w:marRight w:val="0"/>
      <w:marTop w:val="0"/>
      <w:marBottom w:val="0"/>
      <w:divBdr>
        <w:top w:val="none" w:sz="0" w:space="0" w:color="auto"/>
        <w:left w:val="none" w:sz="0" w:space="0" w:color="auto"/>
        <w:bottom w:val="none" w:sz="0" w:space="0" w:color="auto"/>
        <w:right w:val="none" w:sz="0" w:space="0" w:color="auto"/>
      </w:divBdr>
    </w:div>
    <w:div w:id="216086794">
      <w:bodyDiv w:val="1"/>
      <w:marLeft w:val="0"/>
      <w:marRight w:val="0"/>
      <w:marTop w:val="0"/>
      <w:marBottom w:val="0"/>
      <w:divBdr>
        <w:top w:val="none" w:sz="0" w:space="0" w:color="auto"/>
        <w:left w:val="none" w:sz="0" w:space="0" w:color="auto"/>
        <w:bottom w:val="none" w:sz="0" w:space="0" w:color="auto"/>
        <w:right w:val="none" w:sz="0" w:space="0" w:color="auto"/>
      </w:divBdr>
    </w:div>
    <w:div w:id="262761538">
      <w:bodyDiv w:val="1"/>
      <w:marLeft w:val="0"/>
      <w:marRight w:val="0"/>
      <w:marTop w:val="0"/>
      <w:marBottom w:val="0"/>
      <w:divBdr>
        <w:top w:val="none" w:sz="0" w:space="0" w:color="auto"/>
        <w:left w:val="none" w:sz="0" w:space="0" w:color="auto"/>
        <w:bottom w:val="none" w:sz="0" w:space="0" w:color="auto"/>
        <w:right w:val="none" w:sz="0" w:space="0" w:color="auto"/>
      </w:divBdr>
    </w:div>
    <w:div w:id="270741261">
      <w:bodyDiv w:val="1"/>
      <w:marLeft w:val="0"/>
      <w:marRight w:val="0"/>
      <w:marTop w:val="0"/>
      <w:marBottom w:val="0"/>
      <w:divBdr>
        <w:top w:val="none" w:sz="0" w:space="0" w:color="auto"/>
        <w:left w:val="none" w:sz="0" w:space="0" w:color="auto"/>
        <w:bottom w:val="none" w:sz="0" w:space="0" w:color="auto"/>
        <w:right w:val="none" w:sz="0" w:space="0" w:color="auto"/>
      </w:divBdr>
    </w:div>
    <w:div w:id="303393296">
      <w:bodyDiv w:val="1"/>
      <w:marLeft w:val="0"/>
      <w:marRight w:val="0"/>
      <w:marTop w:val="0"/>
      <w:marBottom w:val="0"/>
      <w:divBdr>
        <w:top w:val="none" w:sz="0" w:space="0" w:color="auto"/>
        <w:left w:val="none" w:sz="0" w:space="0" w:color="auto"/>
        <w:bottom w:val="none" w:sz="0" w:space="0" w:color="auto"/>
        <w:right w:val="none" w:sz="0" w:space="0" w:color="auto"/>
      </w:divBdr>
    </w:div>
    <w:div w:id="305018203">
      <w:bodyDiv w:val="1"/>
      <w:marLeft w:val="0"/>
      <w:marRight w:val="0"/>
      <w:marTop w:val="0"/>
      <w:marBottom w:val="0"/>
      <w:divBdr>
        <w:top w:val="none" w:sz="0" w:space="0" w:color="auto"/>
        <w:left w:val="none" w:sz="0" w:space="0" w:color="auto"/>
        <w:bottom w:val="none" w:sz="0" w:space="0" w:color="auto"/>
        <w:right w:val="none" w:sz="0" w:space="0" w:color="auto"/>
      </w:divBdr>
    </w:div>
    <w:div w:id="315956709">
      <w:bodyDiv w:val="1"/>
      <w:marLeft w:val="0"/>
      <w:marRight w:val="0"/>
      <w:marTop w:val="0"/>
      <w:marBottom w:val="0"/>
      <w:divBdr>
        <w:top w:val="none" w:sz="0" w:space="0" w:color="auto"/>
        <w:left w:val="none" w:sz="0" w:space="0" w:color="auto"/>
        <w:bottom w:val="none" w:sz="0" w:space="0" w:color="auto"/>
        <w:right w:val="none" w:sz="0" w:space="0" w:color="auto"/>
      </w:divBdr>
    </w:div>
    <w:div w:id="322008127">
      <w:bodyDiv w:val="1"/>
      <w:marLeft w:val="0"/>
      <w:marRight w:val="0"/>
      <w:marTop w:val="0"/>
      <w:marBottom w:val="0"/>
      <w:divBdr>
        <w:top w:val="none" w:sz="0" w:space="0" w:color="auto"/>
        <w:left w:val="none" w:sz="0" w:space="0" w:color="auto"/>
        <w:bottom w:val="none" w:sz="0" w:space="0" w:color="auto"/>
        <w:right w:val="none" w:sz="0" w:space="0" w:color="auto"/>
      </w:divBdr>
    </w:div>
    <w:div w:id="346567477">
      <w:bodyDiv w:val="1"/>
      <w:marLeft w:val="0"/>
      <w:marRight w:val="0"/>
      <w:marTop w:val="0"/>
      <w:marBottom w:val="0"/>
      <w:divBdr>
        <w:top w:val="none" w:sz="0" w:space="0" w:color="auto"/>
        <w:left w:val="none" w:sz="0" w:space="0" w:color="auto"/>
        <w:bottom w:val="none" w:sz="0" w:space="0" w:color="auto"/>
        <w:right w:val="none" w:sz="0" w:space="0" w:color="auto"/>
      </w:divBdr>
    </w:div>
    <w:div w:id="364642883">
      <w:bodyDiv w:val="1"/>
      <w:marLeft w:val="0"/>
      <w:marRight w:val="0"/>
      <w:marTop w:val="0"/>
      <w:marBottom w:val="0"/>
      <w:divBdr>
        <w:top w:val="none" w:sz="0" w:space="0" w:color="auto"/>
        <w:left w:val="none" w:sz="0" w:space="0" w:color="auto"/>
        <w:bottom w:val="none" w:sz="0" w:space="0" w:color="auto"/>
        <w:right w:val="none" w:sz="0" w:space="0" w:color="auto"/>
      </w:divBdr>
    </w:div>
    <w:div w:id="371422409">
      <w:bodyDiv w:val="1"/>
      <w:marLeft w:val="0"/>
      <w:marRight w:val="0"/>
      <w:marTop w:val="0"/>
      <w:marBottom w:val="0"/>
      <w:divBdr>
        <w:top w:val="none" w:sz="0" w:space="0" w:color="auto"/>
        <w:left w:val="none" w:sz="0" w:space="0" w:color="auto"/>
        <w:bottom w:val="none" w:sz="0" w:space="0" w:color="auto"/>
        <w:right w:val="none" w:sz="0" w:space="0" w:color="auto"/>
      </w:divBdr>
    </w:div>
    <w:div w:id="386153355">
      <w:bodyDiv w:val="1"/>
      <w:marLeft w:val="0"/>
      <w:marRight w:val="0"/>
      <w:marTop w:val="0"/>
      <w:marBottom w:val="0"/>
      <w:divBdr>
        <w:top w:val="none" w:sz="0" w:space="0" w:color="auto"/>
        <w:left w:val="none" w:sz="0" w:space="0" w:color="auto"/>
        <w:bottom w:val="none" w:sz="0" w:space="0" w:color="auto"/>
        <w:right w:val="none" w:sz="0" w:space="0" w:color="auto"/>
      </w:divBdr>
    </w:div>
    <w:div w:id="386876888">
      <w:bodyDiv w:val="1"/>
      <w:marLeft w:val="0"/>
      <w:marRight w:val="0"/>
      <w:marTop w:val="0"/>
      <w:marBottom w:val="0"/>
      <w:divBdr>
        <w:top w:val="none" w:sz="0" w:space="0" w:color="auto"/>
        <w:left w:val="none" w:sz="0" w:space="0" w:color="auto"/>
        <w:bottom w:val="none" w:sz="0" w:space="0" w:color="auto"/>
        <w:right w:val="none" w:sz="0" w:space="0" w:color="auto"/>
      </w:divBdr>
    </w:div>
    <w:div w:id="400103434">
      <w:bodyDiv w:val="1"/>
      <w:marLeft w:val="0"/>
      <w:marRight w:val="0"/>
      <w:marTop w:val="0"/>
      <w:marBottom w:val="0"/>
      <w:divBdr>
        <w:top w:val="none" w:sz="0" w:space="0" w:color="auto"/>
        <w:left w:val="none" w:sz="0" w:space="0" w:color="auto"/>
        <w:bottom w:val="none" w:sz="0" w:space="0" w:color="auto"/>
        <w:right w:val="none" w:sz="0" w:space="0" w:color="auto"/>
      </w:divBdr>
    </w:div>
    <w:div w:id="401411029">
      <w:bodyDiv w:val="1"/>
      <w:marLeft w:val="0"/>
      <w:marRight w:val="0"/>
      <w:marTop w:val="0"/>
      <w:marBottom w:val="0"/>
      <w:divBdr>
        <w:top w:val="none" w:sz="0" w:space="0" w:color="auto"/>
        <w:left w:val="none" w:sz="0" w:space="0" w:color="auto"/>
        <w:bottom w:val="none" w:sz="0" w:space="0" w:color="auto"/>
        <w:right w:val="none" w:sz="0" w:space="0" w:color="auto"/>
      </w:divBdr>
    </w:div>
    <w:div w:id="426655027">
      <w:bodyDiv w:val="1"/>
      <w:marLeft w:val="0"/>
      <w:marRight w:val="0"/>
      <w:marTop w:val="0"/>
      <w:marBottom w:val="0"/>
      <w:divBdr>
        <w:top w:val="none" w:sz="0" w:space="0" w:color="auto"/>
        <w:left w:val="none" w:sz="0" w:space="0" w:color="auto"/>
        <w:bottom w:val="none" w:sz="0" w:space="0" w:color="auto"/>
        <w:right w:val="none" w:sz="0" w:space="0" w:color="auto"/>
      </w:divBdr>
    </w:div>
    <w:div w:id="442044317">
      <w:bodyDiv w:val="1"/>
      <w:marLeft w:val="0"/>
      <w:marRight w:val="0"/>
      <w:marTop w:val="0"/>
      <w:marBottom w:val="0"/>
      <w:divBdr>
        <w:top w:val="none" w:sz="0" w:space="0" w:color="auto"/>
        <w:left w:val="none" w:sz="0" w:space="0" w:color="auto"/>
        <w:bottom w:val="none" w:sz="0" w:space="0" w:color="auto"/>
        <w:right w:val="none" w:sz="0" w:space="0" w:color="auto"/>
      </w:divBdr>
    </w:div>
    <w:div w:id="466974202">
      <w:bodyDiv w:val="1"/>
      <w:marLeft w:val="0"/>
      <w:marRight w:val="0"/>
      <w:marTop w:val="0"/>
      <w:marBottom w:val="0"/>
      <w:divBdr>
        <w:top w:val="none" w:sz="0" w:space="0" w:color="auto"/>
        <w:left w:val="none" w:sz="0" w:space="0" w:color="auto"/>
        <w:bottom w:val="none" w:sz="0" w:space="0" w:color="auto"/>
        <w:right w:val="none" w:sz="0" w:space="0" w:color="auto"/>
      </w:divBdr>
    </w:div>
    <w:div w:id="471019859">
      <w:bodyDiv w:val="1"/>
      <w:marLeft w:val="0"/>
      <w:marRight w:val="0"/>
      <w:marTop w:val="0"/>
      <w:marBottom w:val="0"/>
      <w:divBdr>
        <w:top w:val="none" w:sz="0" w:space="0" w:color="auto"/>
        <w:left w:val="none" w:sz="0" w:space="0" w:color="auto"/>
        <w:bottom w:val="none" w:sz="0" w:space="0" w:color="auto"/>
        <w:right w:val="none" w:sz="0" w:space="0" w:color="auto"/>
      </w:divBdr>
    </w:div>
    <w:div w:id="486095189">
      <w:bodyDiv w:val="1"/>
      <w:marLeft w:val="0"/>
      <w:marRight w:val="0"/>
      <w:marTop w:val="0"/>
      <w:marBottom w:val="0"/>
      <w:divBdr>
        <w:top w:val="none" w:sz="0" w:space="0" w:color="auto"/>
        <w:left w:val="none" w:sz="0" w:space="0" w:color="auto"/>
        <w:bottom w:val="none" w:sz="0" w:space="0" w:color="auto"/>
        <w:right w:val="none" w:sz="0" w:space="0" w:color="auto"/>
      </w:divBdr>
    </w:div>
    <w:div w:id="494957063">
      <w:bodyDiv w:val="1"/>
      <w:marLeft w:val="0"/>
      <w:marRight w:val="0"/>
      <w:marTop w:val="0"/>
      <w:marBottom w:val="0"/>
      <w:divBdr>
        <w:top w:val="none" w:sz="0" w:space="0" w:color="auto"/>
        <w:left w:val="none" w:sz="0" w:space="0" w:color="auto"/>
        <w:bottom w:val="none" w:sz="0" w:space="0" w:color="auto"/>
        <w:right w:val="none" w:sz="0" w:space="0" w:color="auto"/>
      </w:divBdr>
    </w:div>
    <w:div w:id="529876687">
      <w:bodyDiv w:val="1"/>
      <w:marLeft w:val="0"/>
      <w:marRight w:val="0"/>
      <w:marTop w:val="0"/>
      <w:marBottom w:val="0"/>
      <w:divBdr>
        <w:top w:val="none" w:sz="0" w:space="0" w:color="auto"/>
        <w:left w:val="none" w:sz="0" w:space="0" w:color="auto"/>
        <w:bottom w:val="none" w:sz="0" w:space="0" w:color="auto"/>
        <w:right w:val="none" w:sz="0" w:space="0" w:color="auto"/>
      </w:divBdr>
    </w:div>
    <w:div w:id="535579402">
      <w:bodyDiv w:val="1"/>
      <w:marLeft w:val="0"/>
      <w:marRight w:val="0"/>
      <w:marTop w:val="0"/>
      <w:marBottom w:val="0"/>
      <w:divBdr>
        <w:top w:val="none" w:sz="0" w:space="0" w:color="auto"/>
        <w:left w:val="none" w:sz="0" w:space="0" w:color="auto"/>
        <w:bottom w:val="none" w:sz="0" w:space="0" w:color="auto"/>
        <w:right w:val="none" w:sz="0" w:space="0" w:color="auto"/>
      </w:divBdr>
    </w:div>
    <w:div w:id="543173363">
      <w:bodyDiv w:val="1"/>
      <w:marLeft w:val="0"/>
      <w:marRight w:val="0"/>
      <w:marTop w:val="0"/>
      <w:marBottom w:val="0"/>
      <w:divBdr>
        <w:top w:val="none" w:sz="0" w:space="0" w:color="auto"/>
        <w:left w:val="none" w:sz="0" w:space="0" w:color="auto"/>
        <w:bottom w:val="none" w:sz="0" w:space="0" w:color="auto"/>
        <w:right w:val="none" w:sz="0" w:space="0" w:color="auto"/>
      </w:divBdr>
    </w:div>
    <w:div w:id="592788134">
      <w:bodyDiv w:val="1"/>
      <w:marLeft w:val="0"/>
      <w:marRight w:val="0"/>
      <w:marTop w:val="0"/>
      <w:marBottom w:val="0"/>
      <w:divBdr>
        <w:top w:val="none" w:sz="0" w:space="0" w:color="auto"/>
        <w:left w:val="none" w:sz="0" w:space="0" w:color="auto"/>
        <w:bottom w:val="none" w:sz="0" w:space="0" w:color="auto"/>
        <w:right w:val="none" w:sz="0" w:space="0" w:color="auto"/>
      </w:divBdr>
    </w:div>
    <w:div w:id="595019380">
      <w:bodyDiv w:val="1"/>
      <w:marLeft w:val="0"/>
      <w:marRight w:val="0"/>
      <w:marTop w:val="0"/>
      <w:marBottom w:val="0"/>
      <w:divBdr>
        <w:top w:val="none" w:sz="0" w:space="0" w:color="auto"/>
        <w:left w:val="none" w:sz="0" w:space="0" w:color="auto"/>
        <w:bottom w:val="none" w:sz="0" w:space="0" w:color="auto"/>
        <w:right w:val="none" w:sz="0" w:space="0" w:color="auto"/>
      </w:divBdr>
    </w:div>
    <w:div w:id="604310050">
      <w:bodyDiv w:val="1"/>
      <w:marLeft w:val="0"/>
      <w:marRight w:val="0"/>
      <w:marTop w:val="0"/>
      <w:marBottom w:val="0"/>
      <w:divBdr>
        <w:top w:val="none" w:sz="0" w:space="0" w:color="auto"/>
        <w:left w:val="none" w:sz="0" w:space="0" w:color="auto"/>
        <w:bottom w:val="none" w:sz="0" w:space="0" w:color="auto"/>
        <w:right w:val="none" w:sz="0" w:space="0" w:color="auto"/>
      </w:divBdr>
    </w:div>
    <w:div w:id="610626671">
      <w:bodyDiv w:val="1"/>
      <w:marLeft w:val="0"/>
      <w:marRight w:val="0"/>
      <w:marTop w:val="0"/>
      <w:marBottom w:val="0"/>
      <w:divBdr>
        <w:top w:val="none" w:sz="0" w:space="0" w:color="auto"/>
        <w:left w:val="none" w:sz="0" w:space="0" w:color="auto"/>
        <w:bottom w:val="none" w:sz="0" w:space="0" w:color="auto"/>
        <w:right w:val="none" w:sz="0" w:space="0" w:color="auto"/>
      </w:divBdr>
    </w:div>
    <w:div w:id="632829357">
      <w:bodyDiv w:val="1"/>
      <w:marLeft w:val="0"/>
      <w:marRight w:val="0"/>
      <w:marTop w:val="0"/>
      <w:marBottom w:val="0"/>
      <w:divBdr>
        <w:top w:val="none" w:sz="0" w:space="0" w:color="auto"/>
        <w:left w:val="none" w:sz="0" w:space="0" w:color="auto"/>
        <w:bottom w:val="none" w:sz="0" w:space="0" w:color="auto"/>
        <w:right w:val="none" w:sz="0" w:space="0" w:color="auto"/>
      </w:divBdr>
    </w:div>
    <w:div w:id="633370194">
      <w:bodyDiv w:val="1"/>
      <w:marLeft w:val="0"/>
      <w:marRight w:val="0"/>
      <w:marTop w:val="0"/>
      <w:marBottom w:val="0"/>
      <w:divBdr>
        <w:top w:val="none" w:sz="0" w:space="0" w:color="auto"/>
        <w:left w:val="none" w:sz="0" w:space="0" w:color="auto"/>
        <w:bottom w:val="none" w:sz="0" w:space="0" w:color="auto"/>
        <w:right w:val="none" w:sz="0" w:space="0" w:color="auto"/>
      </w:divBdr>
    </w:div>
    <w:div w:id="644967078">
      <w:bodyDiv w:val="1"/>
      <w:marLeft w:val="0"/>
      <w:marRight w:val="0"/>
      <w:marTop w:val="0"/>
      <w:marBottom w:val="0"/>
      <w:divBdr>
        <w:top w:val="none" w:sz="0" w:space="0" w:color="auto"/>
        <w:left w:val="none" w:sz="0" w:space="0" w:color="auto"/>
        <w:bottom w:val="none" w:sz="0" w:space="0" w:color="auto"/>
        <w:right w:val="none" w:sz="0" w:space="0" w:color="auto"/>
      </w:divBdr>
    </w:div>
    <w:div w:id="650600488">
      <w:bodyDiv w:val="1"/>
      <w:marLeft w:val="0"/>
      <w:marRight w:val="0"/>
      <w:marTop w:val="0"/>
      <w:marBottom w:val="0"/>
      <w:divBdr>
        <w:top w:val="none" w:sz="0" w:space="0" w:color="auto"/>
        <w:left w:val="none" w:sz="0" w:space="0" w:color="auto"/>
        <w:bottom w:val="none" w:sz="0" w:space="0" w:color="auto"/>
        <w:right w:val="none" w:sz="0" w:space="0" w:color="auto"/>
      </w:divBdr>
    </w:div>
    <w:div w:id="668093441">
      <w:bodyDiv w:val="1"/>
      <w:marLeft w:val="0"/>
      <w:marRight w:val="0"/>
      <w:marTop w:val="0"/>
      <w:marBottom w:val="0"/>
      <w:divBdr>
        <w:top w:val="none" w:sz="0" w:space="0" w:color="auto"/>
        <w:left w:val="none" w:sz="0" w:space="0" w:color="auto"/>
        <w:bottom w:val="none" w:sz="0" w:space="0" w:color="auto"/>
        <w:right w:val="none" w:sz="0" w:space="0" w:color="auto"/>
      </w:divBdr>
    </w:div>
    <w:div w:id="669411606">
      <w:bodyDiv w:val="1"/>
      <w:marLeft w:val="0"/>
      <w:marRight w:val="0"/>
      <w:marTop w:val="0"/>
      <w:marBottom w:val="0"/>
      <w:divBdr>
        <w:top w:val="none" w:sz="0" w:space="0" w:color="auto"/>
        <w:left w:val="none" w:sz="0" w:space="0" w:color="auto"/>
        <w:bottom w:val="none" w:sz="0" w:space="0" w:color="auto"/>
        <w:right w:val="none" w:sz="0" w:space="0" w:color="auto"/>
      </w:divBdr>
    </w:div>
    <w:div w:id="673804761">
      <w:bodyDiv w:val="1"/>
      <w:marLeft w:val="0"/>
      <w:marRight w:val="0"/>
      <w:marTop w:val="0"/>
      <w:marBottom w:val="0"/>
      <w:divBdr>
        <w:top w:val="none" w:sz="0" w:space="0" w:color="auto"/>
        <w:left w:val="none" w:sz="0" w:space="0" w:color="auto"/>
        <w:bottom w:val="none" w:sz="0" w:space="0" w:color="auto"/>
        <w:right w:val="none" w:sz="0" w:space="0" w:color="auto"/>
      </w:divBdr>
    </w:div>
    <w:div w:id="698819632">
      <w:bodyDiv w:val="1"/>
      <w:marLeft w:val="0"/>
      <w:marRight w:val="0"/>
      <w:marTop w:val="0"/>
      <w:marBottom w:val="0"/>
      <w:divBdr>
        <w:top w:val="none" w:sz="0" w:space="0" w:color="auto"/>
        <w:left w:val="none" w:sz="0" w:space="0" w:color="auto"/>
        <w:bottom w:val="none" w:sz="0" w:space="0" w:color="auto"/>
        <w:right w:val="none" w:sz="0" w:space="0" w:color="auto"/>
      </w:divBdr>
    </w:div>
    <w:div w:id="719205830">
      <w:bodyDiv w:val="1"/>
      <w:marLeft w:val="0"/>
      <w:marRight w:val="0"/>
      <w:marTop w:val="0"/>
      <w:marBottom w:val="0"/>
      <w:divBdr>
        <w:top w:val="none" w:sz="0" w:space="0" w:color="auto"/>
        <w:left w:val="none" w:sz="0" w:space="0" w:color="auto"/>
        <w:bottom w:val="none" w:sz="0" w:space="0" w:color="auto"/>
        <w:right w:val="none" w:sz="0" w:space="0" w:color="auto"/>
      </w:divBdr>
    </w:div>
    <w:div w:id="722482522">
      <w:bodyDiv w:val="1"/>
      <w:marLeft w:val="0"/>
      <w:marRight w:val="0"/>
      <w:marTop w:val="0"/>
      <w:marBottom w:val="0"/>
      <w:divBdr>
        <w:top w:val="none" w:sz="0" w:space="0" w:color="auto"/>
        <w:left w:val="none" w:sz="0" w:space="0" w:color="auto"/>
        <w:bottom w:val="none" w:sz="0" w:space="0" w:color="auto"/>
        <w:right w:val="none" w:sz="0" w:space="0" w:color="auto"/>
      </w:divBdr>
    </w:div>
    <w:div w:id="740256582">
      <w:bodyDiv w:val="1"/>
      <w:marLeft w:val="0"/>
      <w:marRight w:val="0"/>
      <w:marTop w:val="0"/>
      <w:marBottom w:val="0"/>
      <w:divBdr>
        <w:top w:val="none" w:sz="0" w:space="0" w:color="auto"/>
        <w:left w:val="none" w:sz="0" w:space="0" w:color="auto"/>
        <w:bottom w:val="none" w:sz="0" w:space="0" w:color="auto"/>
        <w:right w:val="none" w:sz="0" w:space="0" w:color="auto"/>
      </w:divBdr>
    </w:div>
    <w:div w:id="747849977">
      <w:bodyDiv w:val="1"/>
      <w:marLeft w:val="0"/>
      <w:marRight w:val="0"/>
      <w:marTop w:val="0"/>
      <w:marBottom w:val="0"/>
      <w:divBdr>
        <w:top w:val="none" w:sz="0" w:space="0" w:color="auto"/>
        <w:left w:val="none" w:sz="0" w:space="0" w:color="auto"/>
        <w:bottom w:val="none" w:sz="0" w:space="0" w:color="auto"/>
        <w:right w:val="none" w:sz="0" w:space="0" w:color="auto"/>
      </w:divBdr>
    </w:div>
    <w:div w:id="755394937">
      <w:bodyDiv w:val="1"/>
      <w:marLeft w:val="0"/>
      <w:marRight w:val="0"/>
      <w:marTop w:val="0"/>
      <w:marBottom w:val="0"/>
      <w:divBdr>
        <w:top w:val="none" w:sz="0" w:space="0" w:color="auto"/>
        <w:left w:val="none" w:sz="0" w:space="0" w:color="auto"/>
        <w:bottom w:val="none" w:sz="0" w:space="0" w:color="auto"/>
        <w:right w:val="none" w:sz="0" w:space="0" w:color="auto"/>
      </w:divBdr>
    </w:div>
    <w:div w:id="789737404">
      <w:bodyDiv w:val="1"/>
      <w:marLeft w:val="0"/>
      <w:marRight w:val="0"/>
      <w:marTop w:val="0"/>
      <w:marBottom w:val="0"/>
      <w:divBdr>
        <w:top w:val="none" w:sz="0" w:space="0" w:color="auto"/>
        <w:left w:val="none" w:sz="0" w:space="0" w:color="auto"/>
        <w:bottom w:val="none" w:sz="0" w:space="0" w:color="auto"/>
        <w:right w:val="none" w:sz="0" w:space="0" w:color="auto"/>
      </w:divBdr>
    </w:div>
    <w:div w:id="801078138">
      <w:bodyDiv w:val="1"/>
      <w:marLeft w:val="0"/>
      <w:marRight w:val="0"/>
      <w:marTop w:val="0"/>
      <w:marBottom w:val="0"/>
      <w:divBdr>
        <w:top w:val="none" w:sz="0" w:space="0" w:color="auto"/>
        <w:left w:val="none" w:sz="0" w:space="0" w:color="auto"/>
        <w:bottom w:val="none" w:sz="0" w:space="0" w:color="auto"/>
        <w:right w:val="none" w:sz="0" w:space="0" w:color="auto"/>
      </w:divBdr>
    </w:div>
    <w:div w:id="804857980">
      <w:bodyDiv w:val="1"/>
      <w:marLeft w:val="0"/>
      <w:marRight w:val="0"/>
      <w:marTop w:val="0"/>
      <w:marBottom w:val="0"/>
      <w:divBdr>
        <w:top w:val="none" w:sz="0" w:space="0" w:color="auto"/>
        <w:left w:val="none" w:sz="0" w:space="0" w:color="auto"/>
        <w:bottom w:val="none" w:sz="0" w:space="0" w:color="auto"/>
        <w:right w:val="none" w:sz="0" w:space="0" w:color="auto"/>
      </w:divBdr>
    </w:div>
    <w:div w:id="829714067">
      <w:bodyDiv w:val="1"/>
      <w:marLeft w:val="0"/>
      <w:marRight w:val="0"/>
      <w:marTop w:val="0"/>
      <w:marBottom w:val="0"/>
      <w:divBdr>
        <w:top w:val="none" w:sz="0" w:space="0" w:color="auto"/>
        <w:left w:val="none" w:sz="0" w:space="0" w:color="auto"/>
        <w:bottom w:val="none" w:sz="0" w:space="0" w:color="auto"/>
        <w:right w:val="none" w:sz="0" w:space="0" w:color="auto"/>
      </w:divBdr>
    </w:div>
    <w:div w:id="834687737">
      <w:bodyDiv w:val="1"/>
      <w:marLeft w:val="0"/>
      <w:marRight w:val="0"/>
      <w:marTop w:val="0"/>
      <w:marBottom w:val="0"/>
      <w:divBdr>
        <w:top w:val="none" w:sz="0" w:space="0" w:color="auto"/>
        <w:left w:val="none" w:sz="0" w:space="0" w:color="auto"/>
        <w:bottom w:val="none" w:sz="0" w:space="0" w:color="auto"/>
        <w:right w:val="none" w:sz="0" w:space="0" w:color="auto"/>
      </w:divBdr>
    </w:div>
    <w:div w:id="852769176">
      <w:bodyDiv w:val="1"/>
      <w:marLeft w:val="0"/>
      <w:marRight w:val="0"/>
      <w:marTop w:val="0"/>
      <w:marBottom w:val="0"/>
      <w:divBdr>
        <w:top w:val="none" w:sz="0" w:space="0" w:color="auto"/>
        <w:left w:val="none" w:sz="0" w:space="0" w:color="auto"/>
        <w:bottom w:val="none" w:sz="0" w:space="0" w:color="auto"/>
        <w:right w:val="none" w:sz="0" w:space="0" w:color="auto"/>
      </w:divBdr>
    </w:div>
    <w:div w:id="864707242">
      <w:bodyDiv w:val="1"/>
      <w:marLeft w:val="0"/>
      <w:marRight w:val="0"/>
      <w:marTop w:val="0"/>
      <w:marBottom w:val="0"/>
      <w:divBdr>
        <w:top w:val="none" w:sz="0" w:space="0" w:color="auto"/>
        <w:left w:val="none" w:sz="0" w:space="0" w:color="auto"/>
        <w:bottom w:val="none" w:sz="0" w:space="0" w:color="auto"/>
        <w:right w:val="none" w:sz="0" w:space="0" w:color="auto"/>
      </w:divBdr>
    </w:div>
    <w:div w:id="895167421">
      <w:bodyDiv w:val="1"/>
      <w:marLeft w:val="0"/>
      <w:marRight w:val="0"/>
      <w:marTop w:val="0"/>
      <w:marBottom w:val="0"/>
      <w:divBdr>
        <w:top w:val="none" w:sz="0" w:space="0" w:color="auto"/>
        <w:left w:val="none" w:sz="0" w:space="0" w:color="auto"/>
        <w:bottom w:val="none" w:sz="0" w:space="0" w:color="auto"/>
        <w:right w:val="none" w:sz="0" w:space="0" w:color="auto"/>
      </w:divBdr>
    </w:div>
    <w:div w:id="897863416">
      <w:bodyDiv w:val="1"/>
      <w:marLeft w:val="0"/>
      <w:marRight w:val="0"/>
      <w:marTop w:val="0"/>
      <w:marBottom w:val="0"/>
      <w:divBdr>
        <w:top w:val="none" w:sz="0" w:space="0" w:color="auto"/>
        <w:left w:val="none" w:sz="0" w:space="0" w:color="auto"/>
        <w:bottom w:val="none" w:sz="0" w:space="0" w:color="auto"/>
        <w:right w:val="none" w:sz="0" w:space="0" w:color="auto"/>
      </w:divBdr>
    </w:div>
    <w:div w:id="924529906">
      <w:bodyDiv w:val="1"/>
      <w:marLeft w:val="0"/>
      <w:marRight w:val="0"/>
      <w:marTop w:val="0"/>
      <w:marBottom w:val="0"/>
      <w:divBdr>
        <w:top w:val="none" w:sz="0" w:space="0" w:color="auto"/>
        <w:left w:val="none" w:sz="0" w:space="0" w:color="auto"/>
        <w:bottom w:val="none" w:sz="0" w:space="0" w:color="auto"/>
        <w:right w:val="none" w:sz="0" w:space="0" w:color="auto"/>
      </w:divBdr>
    </w:div>
    <w:div w:id="929704418">
      <w:bodyDiv w:val="1"/>
      <w:marLeft w:val="0"/>
      <w:marRight w:val="0"/>
      <w:marTop w:val="0"/>
      <w:marBottom w:val="0"/>
      <w:divBdr>
        <w:top w:val="none" w:sz="0" w:space="0" w:color="auto"/>
        <w:left w:val="none" w:sz="0" w:space="0" w:color="auto"/>
        <w:bottom w:val="none" w:sz="0" w:space="0" w:color="auto"/>
        <w:right w:val="none" w:sz="0" w:space="0" w:color="auto"/>
      </w:divBdr>
    </w:div>
    <w:div w:id="932321233">
      <w:bodyDiv w:val="1"/>
      <w:marLeft w:val="0"/>
      <w:marRight w:val="0"/>
      <w:marTop w:val="0"/>
      <w:marBottom w:val="0"/>
      <w:divBdr>
        <w:top w:val="none" w:sz="0" w:space="0" w:color="auto"/>
        <w:left w:val="none" w:sz="0" w:space="0" w:color="auto"/>
        <w:bottom w:val="none" w:sz="0" w:space="0" w:color="auto"/>
        <w:right w:val="none" w:sz="0" w:space="0" w:color="auto"/>
      </w:divBdr>
    </w:div>
    <w:div w:id="932788217">
      <w:bodyDiv w:val="1"/>
      <w:marLeft w:val="0"/>
      <w:marRight w:val="0"/>
      <w:marTop w:val="0"/>
      <w:marBottom w:val="0"/>
      <w:divBdr>
        <w:top w:val="none" w:sz="0" w:space="0" w:color="auto"/>
        <w:left w:val="none" w:sz="0" w:space="0" w:color="auto"/>
        <w:bottom w:val="none" w:sz="0" w:space="0" w:color="auto"/>
        <w:right w:val="none" w:sz="0" w:space="0" w:color="auto"/>
      </w:divBdr>
    </w:div>
    <w:div w:id="952715300">
      <w:bodyDiv w:val="1"/>
      <w:marLeft w:val="0"/>
      <w:marRight w:val="0"/>
      <w:marTop w:val="0"/>
      <w:marBottom w:val="0"/>
      <w:divBdr>
        <w:top w:val="none" w:sz="0" w:space="0" w:color="auto"/>
        <w:left w:val="none" w:sz="0" w:space="0" w:color="auto"/>
        <w:bottom w:val="none" w:sz="0" w:space="0" w:color="auto"/>
        <w:right w:val="none" w:sz="0" w:space="0" w:color="auto"/>
      </w:divBdr>
    </w:div>
    <w:div w:id="975598496">
      <w:bodyDiv w:val="1"/>
      <w:marLeft w:val="0"/>
      <w:marRight w:val="0"/>
      <w:marTop w:val="0"/>
      <w:marBottom w:val="0"/>
      <w:divBdr>
        <w:top w:val="none" w:sz="0" w:space="0" w:color="auto"/>
        <w:left w:val="none" w:sz="0" w:space="0" w:color="auto"/>
        <w:bottom w:val="none" w:sz="0" w:space="0" w:color="auto"/>
        <w:right w:val="none" w:sz="0" w:space="0" w:color="auto"/>
      </w:divBdr>
    </w:div>
    <w:div w:id="1030105981">
      <w:bodyDiv w:val="1"/>
      <w:marLeft w:val="0"/>
      <w:marRight w:val="0"/>
      <w:marTop w:val="0"/>
      <w:marBottom w:val="0"/>
      <w:divBdr>
        <w:top w:val="none" w:sz="0" w:space="0" w:color="auto"/>
        <w:left w:val="none" w:sz="0" w:space="0" w:color="auto"/>
        <w:bottom w:val="none" w:sz="0" w:space="0" w:color="auto"/>
        <w:right w:val="none" w:sz="0" w:space="0" w:color="auto"/>
      </w:divBdr>
    </w:div>
    <w:div w:id="1033264946">
      <w:bodyDiv w:val="1"/>
      <w:marLeft w:val="0"/>
      <w:marRight w:val="0"/>
      <w:marTop w:val="0"/>
      <w:marBottom w:val="0"/>
      <w:divBdr>
        <w:top w:val="none" w:sz="0" w:space="0" w:color="auto"/>
        <w:left w:val="none" w:sz="0" w:space="0" w:color="auto"/>
        <w:bottom w:val="none" w:sz="0" w:space="0" w:color="auto"/>
        <w:right w:val="none" w:sz="0" w:space="0" w:color="auto"/>
      </w:divBdr>
    </w:div>
    <w:div w:id="1079909581">
      <w:bodyDiv w:val="1"/>
      <w:marLeft w:val="0"/>
      <w:marRight w:val="0"/>
      <w:marTop w:val="0"/>
      <w:marBottom w:val="0"/>
      <w:divBdr>
        <w:top w:val="none" w:sz="0" w:space="0" w:color="auto"/>
        <w:left w:val="none" w:sz="0" w:space="0" w:color="auto"/>
        <w:bottom w:val="none" w:sz="0" w:space="0" w:color="auto"/>
        <w:right w:val="none" w:sz="0" w:space="0" w:color="auto"/>
      </w:divBdr>
    </w:div>
    <w:div w:id="1108308356">
      <w:bodyDiv w:val="1"/>
      <w:marLeft w:val="0"/>
      <w:marRight w:val="0"/>
      <w:marTop w:val="0"/>
      <w:marBottom w:val="0"/>
      <w:divBdr>
        <w:top w:val="none" w:sz="0" w:space="0" w:color="auto"/>
        <w:left w:val="none" w:sz="0" w:space="0" w:color="auto"/>
        <w:bottom w:val="none" w:sz="0" w:space="0" w:color="auto"/>
        <w:right w:val="none" w:sz="0" w:space="0" w:color="auto"/>
      </w:divBdr>
    </w:div>
    <w:div w:id="1117259240">
      <w:bodyDiv w:val="1"/>
      <w:marLeft w:val="0"/>
      <w:marRight w:val="0"/>
      <w:marTop w:val="0"/>
      <w:marBottom w:val="0"/>
      <w:divBdr>
        <w:top w:val="none" w:sz="0" w:space="0" w:color="auto"/>
        <w:left w:val="none" w:sz="0" w:space="0" w:color="auto"/>
        <w:bottom w:val="none" w:sz="0" w:space="0" w:color="auto"/>
        <w:right w:val="none" w:sz="0" w:space="0" w:color="auto"/>
      </w:divBdr>
    </w:div>
    <w:div w:id="1128010162">
      <w:bodyDiv w:val="1"/>
      <w:marLeft w:val="0"/>
      <w:marRight w:val="0"/>
      <w:marTop w:val="0"/>
      <w:marBottom w:val="0"/>
      <w:divBdr>
        <w:top w:val="none" w:sz="0" w:space="0" w:color="auto"/>
        <w:left w:val="none" w:sz="0" w:space="0" w:color="auto"/>
        <w:bottom w:val="none" w:sz="0" w:space="0" w:color="auto"/>
        <w:right w:val="none" w:sz="0" w:space="0" w:color="auto"/>
      </w:divBdr>
    </w:div>
    <w:div w:id="1163932213">
      <w:bodyDiv w:val="1"/>
      <w:marLeft w:val="0"/>
      <w:marRight w:val="0"/>
      <w:marTop w:val="0"/>
      <w:marBottom w:val="0"/>
      <w:divBdr>
        <w:top w:val="none" w:sz="0" w:space="0" w:color="auto"/>
        <w:left w:val="none" w:sz="0" w:space="0" w:color="auto"/>
        <w:bottom w:val="none" w:sz="0" w:space="0" w:color="auto"/>
        <w:right w:val="none" w:sz="0" w:space="0" w:color="auto"/>
      </w:divBdr>
    </w:div>
    <w:div w:id="1167091484">
      <w:bodyDiv w:val="1"/>
      <w:marLeft w:val="0"/>
      <w:marRight w:val="0"/>
      <w:marTop w:val="0"/>
      <w:marBottom w:val="0"/>
      <w:divBdr>
        <w:top w:val="none" w:sz="0" w:space="0" w:color="auto"/>
        <w:left w:val="none" w:sz="0" w:space="0" w:color="auto"/>
        <w:bottom w:val="none" w:sz="0" w:space="0" w:color="auto"/>
        <w:right w:val="none" w:sz="0" w:space="0" w:color="auto"/>
      </w:divBdr>
    </w:div>
    <w:div w:id="1182206964">
      <w:bodyDiv w:val="1"/>
      <w:marLeft w:val="0"/>
      <w:marRight w:val="0"/>
      <w:marTop w:val="0"/>
      <w:marBottom w:val="0"/>
      <w:divBdr>
        <w:top w:val="none" w:sz="0" w:space="0" w:color="auto"/>
        <w:left w:val="none" w:sz="0" w:space="0" w:color="auto"/>
        <w:bottom w:val="none" w:sz="0" w:space="0" w:color="auto"/>
        <w:right w:val="none" w:sz="0" w:space="0" w:color="auto"/>
      </w:divBdr>
    </w:div>
    <w:div w:id="1196041432">
      <w:bodyDiv w:val="1"/>
      <w:marLeft w:val="0"/>
      <w:marRight w:val="0"/>
      <w:marTop w:val="0"/>
      <w:marBottom w:val="0"/>
      <w:divBdr>
        <w:top w:val="none" w:sz="0" w:space="0" w:color="auto"/>
        <w:left w:val="none" w:sz="0" w:space="0" w:color="auto"/>
        <w:bottom w:val="none" w:sz="0" w:space="0" w:color="auto"/>
        <w:right w:val="none" w:sz="0" w:space="0" w:color="auto"/>
      </w:divBdr>
    </w:div>
    <w:div w:id="1215893040">
      <w:bodyDiv w:val="1"/>
      <w:marLeft w:val="0"/>
      <w:marRight w:val="0"/>
      <w:marTop w:val="0"/>
      <w:marBottom w:val="0"/>
      <w:divBdr>
        <w:top w:val="none" w:sz="0" w:space="0" w:color="auto"/>
        <w:left w:val="none" w:sz="0" w:space="0" w:color="auto"/>
        <w:bottom w:val="none" w:sz="0" w:space="0" w:color="auto"/>
        <w:right w:val="none" w:sz="0" w:space="0" w:color="auto"/>
      </w:divBdr>
    </w:div>
    <w:div w:id="1232079616">
      <w:bodyDiv w:val="1"/>
      <w:marLeft w:val="0"/>
      <w:marRight w:val="0"/>
      <w:marTop w:val="0"/>
      <w:marBottom w:val="0"/>
      <w:divBdr>
        <w:top w:val="none" w:sz="0" w:space="0" w:color="auto"/>
        <w:left w:val="none" w:sz="0" w:space="0" w:color="auto"/>
        <w:bottom w:val="none" w:sz="0" w:space="0" w:color="auto"/>
        <w:right w:val="none" w:sz="0" w:space="0" w:color="auto"/>
      </w:divBdr>
    </w:div>
    <w:div w:id="1233198593">
      <w:bodyDiv w:val="1"/>
      <w:marLeft w:val="0"/>
      <w:marRight w:val="0"/>
      <w:marTop w:val="0"/>
      <w:marBottom w:val="0"/>
      <w:divBdr>
        <w:top w:val="none" w:sz="0" w:space="0" w:color="auto"/>
        <w:left w:val="none" w:sz="0" w:space="0" w:color="auto"/>
        <w:bottom w:val="none" w:sz="0" w:space="0" w:color="auto"/>
        <w:right w:val="none" w:sz="0" w:space="0" w:color="auto"/>
      </w:divBdr>
    </w:div>
    <w:div w:id="1255285118">
      <w:bodyDiv w:val="1"/>
      <w:marLeft w:val="0"/>
      <w:marRight w:val="0"/>
      <w:marTop w:val="0"/>
      <w:marBottom w:val="0"/>
      <w:divBdr>
        <w:top w:val="none" w:sz="0" w:space="0" w:color="auto"/>
        <w:left w:val="none" w:sz="0" w:space="0" w:color="auto"/>
        <w:bottom w:val="none" w:sz="0" w:space="0" w:color="auto"/>
        <w:right w:val="none" w:sz="0" w:space="0" w:color="auto"/>
      </w:divBdr>
    </w:div>
    <w:div w:id="1262638685">
      <w:bodyDiv w:val="1"/>
      <w:marLeft w:val="0"/>
      <w:marRight w:val="0"/>
      <w:marTop w:val="0"/>
      <w:marBottom w:val="0"/>
      <w:divBdr>
        <w:top w:val="none" w:sz="0" w:space="0" w:color="auto"/>
        <w:left w:val="none" w:sz="0" w:space="0" w:color="auto"/>
        <w:bottom w:val="none" w:sz="0" w:space="0" w:color="auto"/>
        <w:right w:val="none" w:sz="0" w:space="0" w:color="auto"/>
      </w:divBdr>
    </w:div>
    <w:div w:id="1264263983">
      <w:bodyDiv w:val="1"/>
      <w:marLeft w:val="0"/>
      <w:marRight w:val="0"/>
      <w:marTop w:val="0"/>
      <w:marBottom w:val="0"/>
      <w:divBdr>
        <w:top w:val="none" w:sz="0" w:space="0" w:color="auto"/>
        <w:left w:val="none" w:sz="0" w:space="0" w:color="auto"/>
        <w:bottom w:val="none" w:sz="0" w:space="0" w:color="auto"/>
        <w:right w:val="none" w:sz="0" w:space="0" w:color="auto"/>
      </w:divBdr>
    </w:div>
    <w:div w:id="1275478716">
      <w:bodyDiv w:val="1"/>
      <w:marLeft w:val="0"/>
      <w:marRight w:val="0"/>
      <w:marTop w:val="0"/>
      <w:marBottom w:val="0"/>
      <w:divBdr>
        <w:top w:val="none" w:sz="0" w:space="0" w:color="auto"/>
        <w:left w:val="none" w:sz="0" w:space="0" w:color="auto"/>
        <w:bottom w:val="none" w:sz="0" w:space="0" w:color="auto"/>
        <w:right w:val="none" w:sz="0" w:space="0" w:color="auto"/>
      </w:divBdr>
    </w:div>
    <w:div w:id="1286961601">
      <w:bodyDiv w:val="1"/>
      <w:marLeft w:val="0"/>
      <w:marRight w:val="0"/>
      <w:marTop w:val="0"/>
      <w:marBottom w:val="0"/>
      <w:divBdr>
        <w:top w:val="none" w:sz="0" w:space="0" w:color="auto"/>
        <w:left w:val="none" w:sz="0" w:space="0" w:color="auto"/>
        <w:bottom w:val="none" w:sz="0" w:space="0" w:color="auto"/>
        <w:right w:val="none" w:sz="0" w:space="0" w:color="auto"/>
      </w:divBdr>
    </w:div>
    <w:div w:id="1288271500">
      <w:bodyDiv w:val="1"/>
      <w:marLeft w:val="0"/>
      <w:marRight w:val="0"/>
      <w:marTop w:val="0"/>
      <w:marBottom w:val="0"/>
      <w:divBdr>
        <w:top w:val="none" w:sz="0" w:space="0" w:color="auto"/>
        <w:left w:val="none" w:sz="0" w:space="0" w:color="auto"/>
        <w:bottom w:val="none" w:sz="0" w:space="0" w:color="auto"/>
        <w:right w:val="none" w:sz="0" w:space="0" w:color="auto"/>
      </w:divBdr>
    </w:div>
    <w:div w:id="1312320773">
      <w:bodyDiv w:val="1"/>
      <w:marLeft w:val="0"/>
      <w:marRight w:val="0"/>
      <w:marTop w:val="0"/>
      <w:marBottom w:val="0"/>
      <w:divBdr>
        <w:top w:val="none" w:sz="0" w:space="0" w:color="auto"/>
        <w:left w:val="none" w:sz="0" w:space="0" w:color="auto"/>
        <w:bottom w:val="none" w:sz="0" w:space="0" w:color="auto"/>
        <w:right w:val="none" w:sz="0" w:space="0" w:color="auto"/>
      </w:divBdr>
    </w:div>
    <w:div w:id="1314944871">
      <w:bodyDiv w:val="1"/>
      <w:marLeft w:val="0"/>
      <w:marRight w:val="0"/>
      <w:marTop w:val="0"/>
      <w:marBottom w:val="0"/>
      <w:divBdr>
        <w:top w:val="none" w:sz="0" w:space="0" w:color="auto"/>
        <w:left w:val="none" w:sz="0" w:space="0" w:color="auto"/>
        <w:bottom w:val="none" w:sz="0" w:space="0" w:color="auto"/>
        <w:right w:val="none" w:sz="0" w:space="0" w:color="auto"/>
      </w:divBdr>
    </w:div>
    <w:div w:id="1320965652">
      <w:bodyDiv w:val="1"/>
      <w:marLeft w:val="0"/>
      <w:marRight w:val="0"/>
      <w:marTop w:val="0"/>
      <w:marBottom w:val="0"/>
      <w:divBdr>
        <w:top w:val="none" w:sz="0" w:space="0" w:color="auto"/>
        <w:left w:val="none" w:sz="0" w:space="0" w:color="auto"/>
        <w:bottom w:val="none" w:sz="0" w:space="0" w:color="auto"/>
        <w:right w:val="none" w:sz="0" w:space="0" w:color="auto"/>
      </w:divBdr>
    </w:div>
    <w:div w:id="1340277591">
      <w:bodyDiv w:val="1"/>
      <w:marLeft w:val="0"/>
      <w:marRight w:val="0"/>
      <w:marTop w:val="0"/>
      <w:marBottom w:val="0"/>
      <w:divBdr>
        <w:top w:val="none" w:sz="0" w:space="0" w:color="auto"/>
        <w:left w:val="none" w:sz="0" w:space="0" w:color="auto"/>
        <w:bottom w:val="none" w:sz="0" w:space="0" w:color="auto"/>
        <w:right w:val="none" w:sz="0" w:space="0" w:color="auto"/>
      </w:divBdr>
    </w:div>
    <w:div w:id="1358313647">
      <w:bodyDiv w:val="1"/>
      <w:marLeft w:val="0"/>
      <w:marRight w:val="0"/>
      <w:marTop w:val="0"/>
      <w:marBottom w:val="0"/>
      <w:divBdr>
        <w:top w:val="none" w:sz="0" w:space="0" w:color="auto"/>
        <w:left w:val="none" w:sz="0" w:space="0" w:color="auto"/>
        <w:bottom w:val="none" w:sz="0" w:space="0" w:color="auto"/>
        <w:right w:val="none" w:sz="0" w:space="0" w:color="auto"/>
      </w:divBdr>
    </w:div>
    <w:div w:id="1366976859">
      <w:bodyDiv w:val="1"/>
      <w:marLeft w:val="0"/>
      <w:marRight w:val="0"/>
      <w:marTop w:val="0"/>
      <w:marBottom w:val="0"/>
      <w:divBdr>
        <w:top w:val="none" w:sz="0" w:space="0" w:color="auto"/>
        <w:left w:val="none" w:sz="0" w:space="0" w:color="auto"/>
        <w:bottom w:val="none" w:sz="0" w:space="0" w:color="auto"/>
        <w:right w:val="none" w:sz="0" w:space="0" w:color="auto"/>
      </w:divBdr>
    </w:div>
    <w:div w:id="1413044203">
      <w:bodyDiv w:val="1"/>
      <w:marLeft w:val="0"/>
      <w:marRight w:val="0"/>
      <w:marTop w:val="0"/>
      <w:marBottom w:val="0"/>
      <w:divBdr>
        <w:top w:val="none" w:sz="0" w:space="0" w:color="auto"/>
        <w:left w:val="none" w:sz="0" w:space="0" w:color="auto"/>
        <w:bottom w:val="none" w:sz="0" w:space="0" w:color="auto"/>
        <w:right w:val="none" w:sz="0" w:space="0" w:color="auto"/>
      </w:divBdr>
    </w:div>
    <w:div w:id="1429617646">
      <w:bodyDiv w:val="1"/>
      <w:marLeft w:val="0"/>
      <w:marRight w:val="0"/>
      <w:marTop w:val="0"/>
      <w:marBottom w:val="0"/>
      <w:divBdr>
        <w:top w:val="none" w:sz="0" w:space="0" w:color="auto"/>
        <w:left w:val="none" w:sz="0" w:space="0" w:color="auto"/>
        <w:bottom w:val="none" w:sz="0" w:space="0" w:color="auto"/>
        <w:right w:val="none" w:sz="0" w:space="0" w:color="auto"/>
      </w:divBdr>
    </w:div>
    <w:div w:id="1435780001">
      <w:bodyDiv w:val="1"/>
      <w:marLeft w:val="0"/>
      <w:marRight w:val="0"/>
      <w:marTop w:val="0"/>
      <w:marBottom w:val="0"/>
      <w:divBdr>
        <w:top w:val="none" w:sz="0" w:space="0" w:color="auto"/>
        <w:left w:val="none" w:sz="0" w:space="0" w:color="auto"/>
        <w:bottom w:val="none" w:sz="0" w:space="0" w:color="auto"/>
        <w:right w:val="none" w:sz="0" w:space="0" w:color="auto"/>
      </w:divBdr>
    </w:div>
    <w:div w:id="1440953737">
      <w:bodyDiv w:val="1"/>
      <w:marLeft w:val="0"/>
      <w:marRight w:val="0"/>
      <w:marTop w:val="0"/>
      <w:marBottom w:val="0"/>
      <w:divBdr>
        <w:top w:val="none" w:sz="0" w:space="0" w:color="auto"/>
        <w:left w:val="none" w:sz="0" w:space="0" w:color="auto"/>
        <w:bottom w:val="none" w:sz="0" w:space="0" w:color="auto"/>
        <w:right w:val="none" w:sz="0" w:space="0" w:color="auto"/>
      </w:divBdr>
    </w:div>
    <w:div w:id="1441947977">
      <w:bodyDiv w:val="1"/>
      <w:marLeft w:val="0"/>
      <w:marRight w:val="0"/>
      <w:marTop w:val="0"/>
      <w:marBottom w:val="0"/>
      <w:divBdr>
        <w:top w:val="none" w:sz="0" w:space="0" w:color="auto"/>
        <w:left w:val="none" w:sz="0" w:space="0" w:color="auto"/>
        <w:bottom w:val="none" w:sz="0" w:space="0" w:color="auto"/>
        <w:right w:val="none" w:sz="0" w:space="0" w:color="auto"/>
      </w:divBdr>
    </w:div>
    <w:div w:id="1453792700">
      <w:bodyDiv w:val="1"/>
      <w:marLeft w:val="0"/>
      <w:marRight w:val="0"/>
      <w:marTop w:val="0"/>
      <w:marBottom w:val="0"/>
      <w:divBdr>
        <w:top w:val="none" w:sz="0" w:space="0" w:color="auto"/>
        <w:left w:val="none" w:sz="0" w:space="0" w:color="auto"/>
        <w:bottom w:val="none" w:sz="0" w:space="0" w:color="auto"/>
        <w:right w:val="none" w:sz="0" w:space="0" w:color="auto"/>
      </w:divBdr>
    </w:div>
    <w:div w:id="1460874988">
      <w:bodyDiv w:val="1"/>
      <w:marLeft w:val="0"/>
      <w:marRight w:val="0"/>
      <w:marTop w:val="0"/>
      <w:marBottom w:val="0"/>
      <w:divBdr>
        <w:top w:val="none" w:sz="0" w:space="0" w:color="auto"/>
        <w:left w:val="none" w:sz="0" w:space="0" w:color="auto"/>
        <w:bottom w:val="none" w:sz="0" w:space="0" w:color="auto"/>
        <w:right w:val="none" w:sz="0" w:space="0" w:color="auto"/>
      </w:divBdr>
    </w:div>
    <w:div w:id="1461147216">
      <w:bodyDiv w:val="1"/>
      <w:marLeft w:val="0"/>
      <w:marRight w:val="0"/>
      <w:marTop w:val="0"/>
      <w:marBottom w:val="0"/>
      <w:divBdr>
        <w:top w:val="none" w:sz="0" w:space="0" w:color="auto"/>
        <w:left w:val="none" w:sz="0" w:space="0" w:color="auto"/>
        <w:bottom w:val="none" w:sz="0" w:space="0" w:color="auto"/>
        <w:right w:val="none" w:sz="0" w:space="0" w:color="auto"/>
      </w:divBdr>
    </w:div>
    <w:div w:id="1464806415">
      <w:bodyDiv w:val="1"/>
      <w:marLeft w:val="0"/>
      <w:marRight w:val="0"/>
      <w:marTop w:val="0"/>
      <w:marBottom w:val="0"/>
      <w:divBdr>
        <w:top w:val="none" w:sz="0" w:space="0" w:color="auto"/>
        <w:left w:val="none" w:sz="0" w:space="0" w:color="auto"/>
        <w:bottom w:val="none" w:sz="0" w:space="0" w:color="auto"/>
        <w:right w:val="none" w:sz="0" w:space="0" w:color="auto"/>
      </w:divBdr>
    </w:div>
    <w:div w:id="1464883884">
      <w:bodyDiv w:val="1"/>
      <w:marLeft w:val="0"/>
      <w:marRight w:val="0"/>
      <w:marTop w:val="0"/>
      <w:marBottom w:val="0"/>
      <w:divBdr>
        <w:top w:val="none" w:sz="0" w:space="0" w:color="auto"/>
        <w:left w:val="none" w:sz="0" w:space="0" w:color="auto"/>
        <w:bottom w:val="none" w:sz="0" w:space="0" w:color="auto"/>
        <w:right w:val="none" w:sz="0" w:space="0" w:color="auto"/>
      </w:divBdr>
    </w:div>
    <w:div w:id="1491949545">
      <w:bodyDiv w:val="1"/>
      <w:marLeft w:val="0"/>
      <w:marRight w:val="0"/>
      <w:marTop w:val="0"/>
      <w:marBottom w:val="0"/>
      <w:divBdr>
        <w:top w:val="none" w:sz="0" w:space="0" w:color="auto"/>
        <w:left w:val="none" w:sz="0" w:space="0" w:color="auto"/>
        <w:bottom w:val="none" w:sz="0" w:space="0" w:color="auto"/>
        <w:right w:val="none" w:sz="0" w:space="0" w:color="auto"/>
      </w:divBdr>
    </w:div>
    <w:div w:id="1504512626">
      <w:bodyDiv w:val="1"/>
      <w:marLeft w:val="0"/>
      <w:marRight w:val="0"/>
      <w:marTop w:val="0"/>
      <w:marBottom w:val="0"/>
      <w:divBdr>
        <w:top w:val="none" w:sz="0" w:space="0" w:color="auto"/>
        <w:left w:val="none" w:sz="0" w:space="0" w:color="auto"/>
        <w:bottom w:val="none" w:sz="0" w:space="0" w:color="auto"/>
        <w:right w:val="none" w:sz="0" w:space="0" w:color="auto"/>
      </w:divBdr>
    </w:div>
    <w:div w:id="1520386425">
      <w:bodyDiv w:val="1"/>
      <w:marLeft w:val="0"/>
      <w:marRight w:val="0"/>
      <w:marTop w:val="0"/>
      <w:marBottom w:val="0"/>
      <w:divBdr>
        <w:top w:val="none" w:sz="0" w:space="0" w:color="auto"/>
        <w:left w:val="none" w:sz="0" w:space="0" w:color="auto"/>
        <w:bottom w:val="none" w:sz="0" w:space="0" w:color="auto"/>
        <w:right w:val="none" w:sz="0" w:space="0" w:color="auto"/>
      </w:divBdr>
    </w:div>
    <w:div w:id="1520662406">
      <w:bodyDiv w:val="1"/>
      <w:marLeft w:val="0"/>
      <w:marRight w:val="0"/>
      <w:marTop w:val="0"/>
      <w:marBottom w:val="0"/>
      <w:divBdr>
        <w:top w:val="none" w:sz="0" w:space="0" w:color="auto"/>
        <w:left w:val="none" w:sz="0" w:space="0" w:color="auto"/>
        <w:bottom w:val="none" w:sz="0" w:space="0" w:color="auto"/>
        <w:right w:val="none" w:sz="0" w:space="0" w:color="auto"/>
      </w:divBdr>
    </w:div>
    <w:div w:id="1520972673">
      <w:bodyDiv w:val="1"/>
      <w:marLeft w:val="0"/>
      <w:marRight w:val="0"/>
      <w:marTop w:val="0"/>
      <w:marBottom w:val="0"/>
      <w:divBdr>
        <w:top w:val="none" w:sz="0" w:space="0" w:color="auto"/>
        <w:left w:val="none" w:sz="0" w:space="0" w:color="auto"/>
        <w:bottom w:val="none" w:sz="0" w:space="0" w:color="auto"/>
        <w:right w:val="none" w:sz="0" w:space="0" w:color="auto"/>
      </w:divBdr>
    </w:div>
    <w:div w:id="1534272307">
      <w:bodyDiv w:val="1"/>
      <w:marLeft w:val="0"/>
      <w:marRight w:val="0"/>
      <w:marTop w:val="0"/>
      <w:marBottom w:val="0"/>
      <w:divBdr>
        <w:top w:val="none" w:sz="0" w:space="0" w:color="auto"/>
        <w:left w:val="none" w:sz="0" w:space="0" w:color="auto"/>
        <w:bottom w:val="none" w:sz="0" w:space="0" w:color="auto"/>
        <w:right w:val="none" w:sz="0" w:space="0" w:color="auto"/>
      </w:divBdr>
    </w:div>
    <w:div w:id="1549804092">
      <w:bodyDiv w:val="1"/>
      <w:marLeft w:val="0"/>
      <w:marRight w:val="0"/>
      <w:marTop w:val="0"/>
      <w:marBottom w:val="0"/>
      <w:divBdr>
        <w:top w:val="none" w:sz="0" w:space="0" w:color="auto"/>
        <w:left w:val="none" w:sz="0" w:space="0" w:color="auto"/>
        <w:bottom w:val="none" w:sz="0" w:space="0" w:color="auto"/>
        <w:right w:val="none" w:sz="0" w:space="0" w:color="auto"/>
      </w:divBdr>
    </w:div>
    <w:div w:id="1552302426">
      <w:bodyDiv w:val="1"/>
      <w:marLeft w:val="0"/>
      <w:marRight w:val="0"/>
      <w:marTop w:val="0"/>
      <w:marBottom w:val="0"/>
      <w:divBdr>
        <w:top w:val="none" w:sz="0" w:space="0" w:color="auto"/>
        <w:left w:val="none" w:sz="0" w:space="0" w:color="auto"/>
        <w:bottom w:val="none" w:sz="0" w:space="0" w:color="auto"/>
        <w:right w:val="none" w:sz="0" w:space="0" w:color="auto"/>
      </w:divBdr>
    </w:div>
    <w:div w:id="1562669135">
      <w:bodyDiv w:val="1"/>
      <w:marLeft w:val="0"/>
      <w:marRight w:val="0"/>
      <w:marTop w:val="0"/>
      <w:marBottom w:val="0"/>
      <w:divBdr>
        <w:top w:val="none" w:sz="0" w:space="0" w:color="auto"/>
        <w:left w:val="none" w:sz="0" w:space="0" w:color="auto"/>
        <w:bottom w:val="none" w:sz="0" w:space="0" w:color="auto"/>
        <w:right w:val="none" w:sz="0" w:space="0" w:color="auto"/>
      </w:divBdr>
    </w:div>
    <w:div w:id="1568222999">
      <w:bodyDiv w:val="1"/>
      <w:marLeft w:val="0"/>
      <w:marRight w:val="0"/>
      <w:marTop w:val="0"/>
      <w:marBottom w:val="0"/>
      <w:divBdr>
        <w:top w:val="none" w:sz="0" w:space="0" w:color="auto"/>
        <w:left w:val="none" w:sz="0" w:space="0" w:color="auto"/>
        <w:bottom w:val="none" w:sz="0" w:space="0" w:color="auto"/>
        <w:right w:val="none" w:sz="0" w:space="0" w:color="auto"/>
      </w:divBdr>
    </w:div>
    <w:div w:id="1582789059">
      <w:bodyDiv w:val="1"/>
      <w:marLeft w:val="0"/>
      <w:marRight w:val="0"/>
      <w:marTop w:val="0"/>
      <w:marBottom w:val="0"/>
      <w:divBdr>
        <w:top w:val="none" w:sz="0" w:space="0" w:color="auto"/>
        <w:left w:val="none" w:sz="0" w:space="0" w:color="auto"/>
        <w:bottom w:val="none" w:sz="0" w:space="0" w:color="auto"/>
        <w:right w:val="none" w:sz="0" w:space="0" w:color="auto"/>
      </w:divBdr>
    </w:div>
    <w:div w:id="1588806892">
      <w:bodyDiv w:val="1"/>
      <w:marLeft w:val="0"/>
      <w:marRight w:val="0"/>
      <w:marTop w:val="0"/>
      <w:marBottom w:val="0"/>
      <w:divBdr>
        <w:top w:val="none" w:sz="0" w:space="0" w:color="auto"/>
        <w:left w:val="none" w:sz="0" w:space="0" w:color="auto"/>
        <w:bottom w:val="none" w:sz="0" w:space="0" w:color="auto"/>
        <w:right w:val="none" w:sz="0" w:space="0" w:color="auto"/>
      </w:divBdr>
    </w:div>
    <w:div w:id="1608460843">
      <w:bodyDiv w:val="1"/>
      <w:marLeft w:val="0"/>
      <w:marRight w:val="0"/>
      <w:marTop w:val="0"/>
      <w:marBottom w:val="0"/>
      <w:divBdr>
        <w:top w:val="none" w:sz="0" w:space="0" w:color="auto"/>
        <w:left w:val="none" w:sz="0" w:space="0" w:color="auto"/>
        <w:bottom w:val="none" w:sz="0" w:space="0" w:color="auto"/>
        <w:right w:val="none" w:sz="0" w:space="0" w:color="auto"/>
      </w:divBdr>
    </w:div>
    <w:div w:id="1612779996">
      <w:bodyDiv w:val="1"/>
      <w:marLeft w:val="0"/>
      <w:marRight w:val="0"/>
      <w:marTop w:val="0"/>
      <w:marBottom w:val="0"/>
      <w:divBdr>
        <w:top w:val="none" w:sz="0" w:space="0" w:color="auto"/>
        <w:left w:val="none" w:sz="0" w:space="0" w:color="auto"/>
        <w:bottom w:val="none" w:sz="0" w:space="0" w:color="auto"/>
        <w:right w:val="none" w:sz="0" w:space="0" w:color="auto"/>
      </w:divBdr>
    </w:div>
    <w:div w:id="1620605258">
      <w:bodyDiv w:val="1"/>
      <w:marLeft w:val="0"/>
      <w:marRight w:val="0"/>
      <w:marTop w:val="0"/>
      <w:marBottom w:val="0"/>
      <w:divBdr>
        <w:top w:val="none" w:sz="0" w:space="0" w:color="auto"/>
        <w:left w:val="none" w:sz="0" w:space="0" w:color="auto"/>
        <w:bottom w:val="none" w:sz="0" w:space="0" w:color="auto"/>
        <w:right w:val="none" w:sz="0" w:space="0" w:color="auto"/>
      </w:divBdr>
    </w:div>
    <w:div w:id="1698698743">
      <w:bodyDiv w:val="1"/>
      <w:marLeft w:val="0"/>
      <w:marRight w:val="0"/>
      <w:marTop w:val="0"/>
      <w:marBottom w:val="0"/>
      <w:divBdr>
        <w:top w:val="none" w:sz="0" w:space="0" w:color="auto"/>
        <w:left w:val="none" w:sz="0" w:space="0" w:color="auto"/>
        <w:bottom w:val="none" w:sz="0" w:space="0" w:color="auto"/>
        <w:right w:val="none" w:sz="0" w:space="0" w:color="auto"/>
      </w:divBdr>
    </w:div>
    <w:div w:id="1699617908">
      <w:bodyDiv w:val="1"/>
      <w:marLeft w:val="0"/>
      <w:marRight w:val="0"/>
      <w:marTop w:val="0"/>
      <w:marBottom w:val="0"/>
      <w:divBdr>
        <w:top w:val="none" w:sz="0" w:space="0" w:color="auto"/>
        <w:left w:val="none" w:sz="0" w:space="0" w:color="auto"/>
        <w:bottom w:val="none" w:sz="0" w:space="0" w:color="auto"/>
        <w:right w:val="none" w:sz="0" w:space="0" w:color="auto"/>
      </w:divBdr>
    </w:div>
    <w:div w:id="1703171051">
      <w:bodyDiv w:val="1"/>
      <w:marLeft w:val="0"/>
      <w:marRight w:val="0"/>
      <w:marTop w:val="0"/>
      <w:marBottom w:val="0"/>
      <w:divBdr>
        <w:top w:val="none" w:sz="0" w:space="0" w:color="auto"/>
        <w:left w:val="none" w:sz="0" w:space="0" w:color="auto"/>
        <w:bottom w:val="none" w:sz="0" w:space="0" w:color="auto"/>
        <w:right w:val="none" w:sz="0" w:space="0" w:color="auto"/>
      </w:divBdr>
    </w:div>
    <w:div w:id="1719934261">
      <w:bodyDiv w:val="1"/>
      <w:marLeft w:val="0"/>
      <w:marRight w:val="0"/>
      <w:marTop w:val="0"/>
      <w:marBottom w:val="0"/>
      <w:divBdr>
        <w:top w:val="none" w:sz="0" w:space="0" w:color="auto"/>
        <w:left w:val="none" w:sz="0" w:space="0" w:color="auto"/>
        <w:bottom w:val="none" w:sz="0" w:space="0" w:color="auto"/>
        <w:right w:val="none" w:sz="0" w:space="0" w:color="auto"/>
      </w:divBdr>
    </w:div>
    <w:div w:id="1723287482">
      <w:bodyDiv w:val="1"/>
      <w:marLeft w:val="0"/>
      <w:marRight w:val="0"/>
      <w:marTop w:val="0"/>
      <w:marBottom w:val="0"/>
      <w:divBdr>
        <w:top w:val="none" w:sz="0" w:space="0" w:color="auto"/>
        <w:left w:val="none" w:sz="0" w:space="0" w:color="auto"/>
        <w:bottom w:val="none" w:sz="0" w:space="0" w:color="auto"/>
        <w:right w:val="none" w:sz="0" w:space="0" w:color="auto"/>
      </w:divBdr>
    </w:div>
    <w:div w:id="1736194863">
      <w:bodyDiv w:val="1"/>
      <w:marLeft w:val="0"/>
      <w:marRight w:val="0"/>
      <w:marTop w:val="0"/>
      <w:marBottom w:val="0"/>
      <w:divBdr>
        <w:top w:val="none" w:sz="0" w:space="0" w:color="auto"/>
        <w:left w:val="none" w:sz="0" w:space="0" w:color="auto"/>
        <w:bottom w:val="none" w:sz="0" w:space="0" w:color="auto"/>
        <w:right w:val="none" w:sz="0" w:space="0" w:color="auto"/>
      </w:divBdr>
    </w:div>
    <w:div w:id="1749307177">
      <w:bodyDiv w:val="1"/>
      <w:marLeft w:val="0"/>
      <w:marRight w:val="0"/>
      <w:marTop w:val="0"/>
      <w:marBottom w:val="0"/>
      <w:divBdr>
        <w:top w:val="none" w:sz="0" w:space="0" w:color="auto"/>
        <w:left w:val="none" w:sz="0" w:space="0" w:color="auto"/>
        <w:bottom w:val="none" w:sz="0" w:space="0" w:color="auto"/>
        <w:right w:val="none" w:sz="0" w:space="0" w:color="auto"/>
      </w:divBdr>
    </w:div>
    <w:div w:id="1760179947">
      <w:bodyDiv w:val="1"/>
      <w:marLeft w:val="0"/>
      <w:marRight w:val="0"/>
      <w:marTop w:val="0"/>
      <w:marBottom w:val="0"/>
      <w:divBdr>
        <w:top w:val="none" w:sz="0" w:space="0" w:color="auto"/>
        <w:left w:val="none" w:sz="0" w:space="0" w:color="auto"/>
        <w:bottom w:val="none" w:sz="0" w:space="0" w:color="auto"/>
        <w:right w:val="none" w:sz="0" w:space="0" w:color="auto"/>
      </w:divBdr>
    </w:div>
    <w:div w:id="1777941700">
      <w:bodyDiv w:val="1"/>
      <w:marLeft w:val="0"/>
      <w:marRight w:val="0"/>
      <w:marTop w:val="0"/>
      <w:marBottom w:val="0"/>
      <w:divBdr>
        <w:top w:val="none" w:sz="0" w:space="0" w:color="auto"/>
        <w:left w:val="none" w:sz="0" w:space="0" w:color="auto"/>
        <w:bottom w:val="none" w:sz="0" w:space="0" w:color="auto"/>
        <w:right w:val="none" w:sz="0" w:space="0" w:color="auto"/>
      </w:divBdr>
    </w:div>
    <w:div w:id="1783645952">
      <w:bodyDiv w:val="1"/>
      <w:marLeft w:val="0"/>
      <w:marRight w:val="0"/>
      <w:marTop w:val="0"/>
      <w:marBottom w:val="0"/>
      <w:divBdr>
        <w:top w:val="none" w:sz="0" w:space="0" w:color="auto"/>
        <w:left w:val="none" w:sz="0" w:space="0" w:color="auto"/>
        <w:bottom w:val="none" w:sz="0" w:space="0" w:color="auto"/>
        <w:right w:val="none" w:sz="0" w:space="0" w:color="auto"/>
      </w:divBdr>
    </w:div>
    <w:div w:id="1802767220">
      <w:bodyDiv w:val="1"/>
      <w:marLeft w:val="0"/>
      <w:marRight w:val="0"/>
      <w:marTop w:val="0"/>
      <w:marBottom w:val="0"/>
      <w:divBdr>
        <w:top w:val="none" w:sz="0" w:space="0" w:color="auto"/>
        <w:left w:val="none" w:sz="0" w:space="0" w:color="auto"/>
        <w:bottom w:val="none" w:sz="0" w:space="0" w:color="auto"/>
        <w:right w:val="none" w:sz="0" w:space="0" w:color="auto"/>
      </w:divBdr>
    </w:div>
    <w:div w:id="1823889366">
      <w:bodyDiv w:val="1"/>
      <w:marLeft w:val="0"/>
      <w:marRight w:val="0"/>
      <w:marTop w:val="0"/>
      <w:marBottom w:val="0"/>
      <w:divBdr>
        <w:top w:val="none" w:sz="0" w:space="0" w:color="auto"/>
        <w:left w:val="none" w:sz="0" w:space="0" w:color="auto"/>
        <w:bottom w:val="none" w:sz="0" w:space="0" w:color="auto"/>
        <w:right w:val="none" w:sz="0" w:space="0" w:color="auto"/>
      </w:divBdr>
    </w:div>
    <w:div w:id="1832020934">
      <w:bodyDiv w:val="1"/>
      <w:marLeft w:val="0"/>
      <w:marRight w:val="0"/>
      <w:marTop w:val="0"/>
      <w:marBottom w:val="0"/>
      <w:divBdr>
        <w:top w:val="none" w:sz="0" w:space="0" w:color="auto"/>
        <w:left w:val="none" w:sz="0" w:space="0" w:color="auto"/>
        <w:bottom w:val="none" w:sz="0" w:space="0" w:color="auto"/>
        <w:right w:val="none" w:sz="0" w:space="0" w:color="auto"/>
      </w:divBdr>
    </w:div>
    <w:div w:id="1847672796">
      <w:bodyDiv w:val="1"/>
      <w:marLeft w:val="0"/>
      <w:marRight w:val="0"/>
      <w:marTop w:val="0"/>
      <w:marBottom w:val="0"/>
      <w:divBdr>
        <w:top w:val="none" w:sz="0" w:space="0" w:color="auto"/>
        <w:left w:val="none" w:sz="0" w:space="0" w:color="auto"/>
        <w:bottom w:val="none" w:sz="0" w:space="0" w:color="auto"/>
        <w:right w:val="none" w:sz="0" w:space="0" w:color="auto"/>
      </w:divBdr>
    </w:div>
    <w:div w:id="1898928129">
      <w:bodyDiv w:val="1"/>
      <w:marLeft w:val="0"/>
      <w:marRight w:val="0"/>
      <w:marTop w:val="0"/>
      <w:marBottom w:val="0"/>
      <w:divBdr>
        <w:top w:val="none" w:sz="0" w:space="0" w:color="auto"/>
        <w:left w:val="none" w:sz="0" w:space="0" w:color="auto"/>
        <w:bottom w:val="none" w:sz="0" w:space="0" w:color="auto"/>
        <w:right w:val="none" w:sz="0" w:space="0" w:color="auto"/>
      </w:divBdr>
    </w:div>
    <w:div w:id="1906842266">
      <w:bodyDiv w:val="1"/>
      <w:marLeft w:val="0"/>
      <w:marRight w:val="0"/>
      <w:marTop w:val="0"/>
      <w:marBottom w:val="0"/>
      <w:divBdr>
        <w:top w:val="none" w:sz="0" w:space="0" w:color="auto"/>
        <w:left w:val="none" w:sz="0" w:space="0" w:color="auto"/>
        <w:bottom w:val="none" w:sz="0" w:space="0" w:color="auto"/>
        <w:right w:val="none" w:sz="0" w:space="0" w:color="auto"/>
      </w:divBdr>
    </w:div>
    <w:div w:id="1930036434">
      <w:bodyDiv w:val="1"/>
      <w:marLeft w:val="0"/>
      <w:marRight w:val="0"/>
      <w:marTop w:val="0"/>
      <w:marBottom w:val="0"/>
      <w:divBdr>
        <w:top w:val="none" w:sz="0" w:space="0" w:color="auto"/>
        <w:left w:val="none" w:sz="0" w:space="0" w:color="auto"/>
        <w:bottom w:val="none" w:sz="0" w:space="0" w:color="auto"/>
        <w:right w:val="none" w:sz="0" w:space="0" w:color="auto"/>
      </w:divBdr>
    </w:div>
    <w:div w:id="1954362587">
      <w:bodyDiv w:val="1"/>
      <w:marLeft w:val="0"/>
      <w:marRight w:val="0"/>
      <w:marTop w:val="0"/>
      <w:marBottom w:val="0"/>
      <w:divBdr>
        <w:top w:val="none" w:sz="0" w:space="0" w:color="auto"/>
        <w:left w:val="none" w:sz="0" w:space="0" w:color="auto"/>
        <w:bottom w:val="none" w:sz="0" w:space="0" w:color="auto"/>
        <w:right w:val="none" w:sz="0" w:space="0" w:color="auto"/>
      </w:divBdr>
    </w:div>
    <w:div w:id="1986815664">
      <w:bodyDiv w:val="1"/>
      <w:marLeft w:val="0"/>
      <w:marRight w:val="0"/>
      <w:marTop w:val="0"/>
      <w:marBottom w:val="0"/>
      <w:divBdr>
        <w:top w:val="none" w:sz="0" w:space="0" w:color="auto"/>
        <w:left w:val="none" w:sz="0" w:space="0" w:color="auto"/>
        <w:bottom w:val="none" w:sz="0" w:space="0" w:color="auto"/>
        <w:right w:val="none" w:sz="0" w:space="0" w:color="auto"/>
      </w:divBdr>
    </w:div>
    <w:div w:id="1988893796">
      <w:bodyDiv w:val="1"/>
      <w:marLeft w:val="0"/>
      <w:marRight w:val="0"/>
      <w:marTop w:val="0"/>
      <w:marBottom w:val="0"/>
      <w:divBdr>
        <w:top w:val="none" w:sz="0" w:space="0" w:color="auto"/>
        <w:left w:val="none" w:sz="0" w:space="0" w:color="auto"/>
        <w:bottom w:val="none" w:sz="0" w:space="0" w:color="auto"/>
        <w:right w:val="none" w:sz="0" w:space="0" w:color="auto"/>
      </w:divBdr>
    </w:div>
    <w:div w:id="1992099803">
      <w:bodyDiv w:val="1"/>
      <w:marLeft w:val="0"/>
      <w:marRight w:val="0"/>
      <w:marTop w:val="0"/>
      <w:marBottom w:val="0"/>
      <w:divBdr>
        <w:top w:val="none" w:sz="0" w:space="0" w:color="auto"/>
        <w:left w:val="none" w:sz="0" w:space="0" w:color="auto"/>
        <w:bottom w:val="none" w:sz="0" w:space="0" w:color="auto"/>
        <w:right w:val="none" w:sz="0" w:space="0" w:color="auto"/>
      </w:divBdr>
    </w:div>
    <w:div w:id="2006974741">
      <w:bodyDiv w:val="1"/>
      <w:marLeft w:val="0"/>
      <w:marRight w:val="0"/>
      <w:marTop w:val="0"/>
      <w:marBottom w:val="0"/>
      <w:divBdr>
        <w:top w:val="none" w:sz="0" w:space="0" w:color="auto"/>
        <w:left w:val="none" w:sz="0" w:space="0" w:color="auto"/>
        <w:bottom w:val="none" w:sz="0" w:space="0" w:color="auto"/>
        <w:right w:val="none" w:sz="0" w:space="0" w:color="auto"/>
      </w:divBdr>
    </w:div>
    <w:div w:id="2011715933">
      <w:bodyDiv w:val="1"/>
      <w:marLeft w:val="0"/>
      <w:marRight w:val="0"/>
      <w:marTop w:val="0"/>
      <w:marBottom w:val="0"/>
      <w:divBdr>
        <w:top w:val="none" w:sz="0" w:space="0" w:color="auto"/>
        <w:left w:val="none" w:sz="0" w:space="0" w:color="auto"/>
        <w:bottom w:val="none" w:sz="0" w:space="0" w:color="auto"/>
        <w:right w:val="none" w:sz="0" w:space="0" w:color="auto"/>
      </w:divBdr>
    </w:div>
    <w:div w:id="2018455607">
      <w:bodyDiv w:val="1"/>
      <w:marLeft w:val="0"/>
      <w:marRight w:val="0"/>
      <w:marTop w:val="0"/>
      <w:marBottom w:val="0"/>
      <w:divBdr>
        <w:top w:val="none" w:sz="0" w:space="0" w:color="auto"/>
        <w:left w:val="none" w:sz="0" w:space="0" w:color="auto"/>
        <w:bottom w:val="none" w:sz="0" w:space="0" w:color="auto"/>
        <w:right w:val="none" w:sz="0" w:space="0" w:color="auto"/>
      </w:divBdr>
    </w:div>
    <w:div w:id="2037344846">
      <w:bodyDiv w:val="1"/>
      <w:marLeft w:val="0"/>
      <w:marRight w:val="0"/>
      <w:marTop w:val="0"/>
      <w:marBottom w:val="0"/>
      <w:divBdr>
        <w:top w:val="none" w:sz="0" w:space="0" w:color="auto"/>
        <w:left w:val="none" w:sz="0" w:space="0" w:color="auto"/>
        <w:bottom w:val="none" w:sz="0" w:space="0" w:color="auto"/>
        <w:right w:val="none" w:sz="0" w:space="0" w:color="auto"/>
      </w:divBdr>
    </w:div>
    <w:div w:id="2048601978">
      <w:bodyDiv w:val="1"/>
      <w:marLeft w:val="0"/>
      <w:marRight w:val="0"/>
      <w:marTop w:val="0"/>
      <w:marBottom w:val="0"/>
      <w:divBdr>
        <w:top w:val="none" w:sz="0" w:space="0" w:color="auto"/>
        <w:left w:val="none" w:sz="0" w:space="0" w:color="auto"/>
        <w:bottom w:val="none" w:sz="0" w:space="0" w:color="auto"/>
        <w:right w:val="none" w:sz="0" w:space="0" w:color="auto"/>
      </w:divBdr>
    </w:div>
    <w:div w:id="2054771617">
      <w:bodyDiv w:val="1"/>
      <w:marLeft w:val="0"/>
      <w:marRight w:val="0"/>
      <w:marTop w:val="0"/>
      <w:marBottom w:val="0"/>
      <w:divBdr>
        <w:top w:val="none" w:sz="0" w:space="0" w:color="auto"/>
        <w:left w:val="none" w:sz="0" w:space="0" w:color="auto"/>
        <w:bottom w:val="none" w:sz="0" w:space="0" w:color="auto"/>
        <w:right w:val="none" w:sz="0" w:space="0" w:color="auto"/>
      </w:divBdr>
    </w:div>
    <w:div w:id="2063482759">
      <w:bodyDiv w:val="1"/>
      <w:marLeft w:val="0"/>
      <w:marRight w:val="0"/>
      <w:marTop w:val="0"/>
      <w:marBottom w:val="0"/>
      <w:divBdr>
        <w:top w:val="none" w:sz="0" w:space="0" w:color="auto"/>
        <w:left w:val="none" w:sz="0" w:space="0" w:color="auto"/>
        <w:bottom w:val="none" w:sz="0" w:space="0" w:color="auto"/>
        <w:right w:val="none" w:sz="0" w:space="0" w:color="auto"/>
      </w:divBdr>
    </w:div>
    <w:div w:id="2070300969">
      <w:bodyDiv w:val="1"/>
      <w:marLeft w:val="0"/>
      <w:marRight w:val="0"/>
      <w:marTop w:val="0"/>
      <w:marBottom w:val="0"/>
      <w:divBdr>
        <w:top w:val="none" w:sz="0" w:space="0" w:color="auto"/>
        <w:left w:val="none" w:sz="0" w:space="0" w:color="auto"/>
        <w:bottom w:val="none" w:sz="0" w:space="0" w:color="auto"/>
        <w:right w:val="none" w:sz="0" w:space="0" w:color="auto"/>
      </w:divBdr>
    </w:div>
    <w:div w:id="2073768346">
      <w:bodyDiv w:val="1"/>
      <w:marLeft w:val="0"/>
      <w:marRight w:val="0"/>
      <w:marTop w:val="0"/>
      <w:marBottom w:val="0"/>
      <w:divBdr>
        <w:top w:val="none" w:sz="0" w:space="0" w:color="auto"/>
        <w:left w:val="none" w:sz="0" w:space="0" w:color="auto"/>
        <w:bottom w:val="none" w:sz="0" w:space="0" w:color="auto"/>
        <w:right w:val="none" w:sz="0" w:space="0" w:color="auto"/>
      </w:divBdr>
    </w:div>
    <w:div w:id="2081976988">
      <w:bodyDiv w:val="1"/>
      <w:marLeft w:val="0"/>
      <w:marRight w:val="0"/>
      <w:marTop w:val="0"/>
      <w:marBottom w:val="0"/>
      <w:divBdr>
        <w:top w:val="none" w:sz="0" w:space="0" w:color="auto"/>
        <w:left w:val="none" w:sz="0" w:space="0" w:color="auto"/>
        <w:bottom w:val="none" w:sz="0" w:space="0" w:color="auto"/>
        <w:right w:val="none" w:sz="0" w:space="0" w:color="auto"/>
      </w:divBdr>
    </w:div>
    <w:div w:id="2085956819">
      <w:bodyDiv w:val="1"/>
      <w:marLeft w:val="0"/>
      <w:marRight w:val="0"/>
      <w:marTop w:val="0"/>
      <w:marBottom w:val="0"/>
      <w:divBdr>
        <w:top w:val="none" w:sz="0" w:space="0" w:color="auto"/>
        <w:left w:val="none" w:sz="0" w:space="0" w:color="auto"/>
        <w:bottom w:val="none" w:sz="0" w:space="0" w:color="auto"/>
        <w:right w:val="none" w:sz="0" w:space="0" w:color="auto"/>
      </w:divBdr>
    </w:div>
    <w:div w:id="2105295636">
      <w:bodyDiv w:val="1"/>
      <w:marLeft w:val="0"/>
      <w:marRight w:val="0"/>
      <w:marTop w:val="0"/>
      <w:marBottom w:val="0"/>
      <w:divBdr>
        <w:top w:val="none" w:sz="0" w:space="0" w:color="auto"/>
        <w:left w:val="none" w:sz="0" w:space="0" w:color="auto"/>
        <w:bottom w:val="none" w:sz="0" w:space="0" w:color="auto"/>
        <w:right w:val="none" w:sz="0" w:space="0" w:color="auto"/>
      </w:divBdr>
    </w:div>
    <w:div w:id="2142453398">
      <w:bodyDiv w:val="1"/>
      <w:marLeft w:val="0"/>
      <w:marRight w:val="0"/>
      <w:marTop w:val="0"/>
      <w:marBottom w:val="0"/>
      <w:divBdr>
        <w:top w:val="none" w:sz="0" w:space="0" w:color="auto"/>
        <w:left w:val="none" w:sz="0" w:space="0" w:color="auto"/>
        <w:bottom w:val="none" w:sz="0" w:space="0" w:color="auto"/>
        <w:right w:val="none" w:sz="0" w:space="0" w:color="auto"/>
      </w:divBdr>
    </w:div>
    <w:div w:id="214264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117" Type="http://schemas.openxmlformats.org/officeDocument/2006/relationships/hyperlink" Target="file:///C:\Users\q12059\Documents\3GPP%20RAN3\RAN3%20Meetings\RAN3_130%20(Nov%202025,%20Dallas)\Docs\R3-258381.zip" TargetMode="External"/><Relationship Id="rId671" Type="http://schemas.openxmlformats.org/officeDocument/2006/relationships/hyperlink" Target="file:///C:\Users\q12059\Documents\3GPP%20RAN3\RAN3%20Meetings\RAN3_130%20(Nov%202025,%20Dallas)\Docs\R3-258108.zip" TargetMode="External"/><Relationship Id="rId21" Type="http://schemas.openxmlformats.org/officeDocument/2006/relationships/hyperlink" Target="file:///C:\Users\q12059\Documents\3GPP%20RAN3\RAN3%20Meetings\RAN3_130%20(Nov%202025,%20Dallas)\Docs\R3-258007.zip" TargetMode="External"/><Relationship Id="rId324" Type="http://schemas.openxmlformats.org/officeDocument/2006/relationships/hyperlink" Target="file:///C:\Users\q12059\Documents\3GPP%20RAN3\RAN3%20Meetings\RAN3_130%20(Nov%202025,%20Dallas)\Docs\R3-258097.zip" TargetMode="External"/><Relationship Id="rId531" Type="http://schemas.openxmlformats.org/officeDocument/2006/relationships/hyperlink" Target="file:///C:\Users\q12059\Documents\3GPP%20RAN3\RAN3%20Meetings\RAN3_130%20(Nov%202025,%20Dallas)\Docs\R3-258694.zip" TargetMode="External"/><Relationship Id="rId629" Type="http://schemas.openxmlformats.org/officeDocument/2006/relationships/hyperlink" Target="file:///C:\Users\q12059\Documents\3GPP%20RAN3\RAN3%20Meetings\RAN3_130%20(Nov%202025,%20Dallas)\Docs\R3-258252.zip" TargetMode="External"/><Relationship Id="rId170" Type="http://schemas.openxmlformats.org/officeDocument/2006/relationships/hyperlink" Target="file:///C:\Users\q12059\Documents\3GPP%20RAN3\RAN3%20Meetings\RAN3_130%20(Nov%202025,%20Dallas)\Docs\R3-258585.zip" TargetMode="External"/><Relationship Id="rId268" Type="http://schemas.openxmlformats.org/officeDocument/2006/relationships/hyperlink" Target="file:///C:\Users\q12059\Documents\3GPP%20RAN3\RAN3%20Meetings\RAN3_130%20(Nov%202025,%20Dallas)\Docs\R3-258615.zip" TargetMode="External"/><Relationship Id="rId475" Type="http://schemas.openxmlformats.org/officeDocument/2006/relationships/hyperlink" Target="file:///C:\Users\q12059\Documents\3GPP%20RAN3\RAN3%20Meetings\RAN3_130%20(Nov%202025,%20Dallas)\Docs\R3-258064.zip" TargetMode="External"/><Relationship Id="rId682" Type="http://schemas.openxmlformats.org/officeDocument/2006/relationships/hyperlink" Target="file:///C:\Users\q12059\Documents\3GPP%20RAN3\RAN3%20Meetings\RAN3_130%20(Nov%202025,%20Dallas)\Docs\R3-258483.zip" TargetMode="External"/><Relationship Id="rId32" Type="http://schemas.openxmlformats.org/officeDocument/2006/relationships/hyperlink" Target="file:///C:\Users\q12059\Documents\3GPP%20RAN3\RAN3%20Meetings\RAN3_130%20(Nov%202025,%20Dallas)\Docs\R3-258577.zip" TargetMode="External"/><Relationship Id="rId128" Type="http://schemas.openxmlformats.org/officeDocument/2006/relationships/hyperlink" Target="file:///C:\Users\q12059\Documents\3GPP%20RAN3\RAN3%20Meetings\RAN3_130%20(Nov%202025,%20Dallas)\Docs\R3-258558.zip" TargetMode="External"/><Relationship Id="rId335" Type="http://schemas.openxmlformats.org/officeDocument/2006/relationships/hyperlink" Target="file:///C:\Users\q12059\Documents\3GPP%20RAN3\RAN3%20Meetings\RAN3_130%20(Nov%202025,%20Dallas)\Docs\R3-258166.zip" TargetMode="External"/><Relationship Id="rId542" Type="http://schemas.openxmlformats.org/officeDocument/2006/relationships/hyperlink" Target="file:///C:\Users\q12059\Documents\3GPP%20RAN3\RAN3%20Meetings\RAN3_130%20(Nov%202025,%20Dallas)\Docs\R3-258187.zip" TargetMode="External"/><Relationship Id="rId181" Type="http://schemas.openxmlformats.org/officeDocument/2006/relationships/hyperlink" Target="file:///C:\Users\q12059\Documents\3GPP%20RAN3\RAN3%20Meetings\RAN3_130%20(Nov%202025,%20Dallas)\Docs\R3-258669.zip" TargetMode="External"/><Relationship Id="rId402" Type="http://schemas.openxmlformats.org/officeDocument/2006/relationships/hyperlink" Target="file:///C:\Users\q12059\Documents\3GPP%20RAN3\RAN3%20Meetings\RAN3_130%20(Nov%202025,%20Dallas)\Docs\R3-258111.zip" TargetMode="External"/><Relationship Id="rId279" Type="http://schemas.openxmlformats.org/officeDocument/2006/relationships/hyperlink" Target="file:///C:\Users\q12059\Documents\3GPP%20RAN3\RAN3%20Meetings\RAN3_130%20(Nov%202025,%20Dallas)\Docs\R3-258403.zip" TargetMode="External"/><Relationship Id="rId486" Type="http://schemas.openxmlformats.org/officeDocument/2006/relationships/hyperlink" Target="file:///C:\Users\q12059\Documents\3GPP%20RAN3\RAN3%20Meetings\RAN3_130%20(Nov%202025,%20Dallas)\Docs\R3-258074.zip" TargetMode="External"/><Relationship Id="rId693" Type="http://schemas.openxmlformats.org/officeDocument/2006/relationships/hyperlink" Target="file:///C:\Users\q12059\Documents\3GPP%20RAN3\RAN3%20Meetings\RAN3_130%20(Nov%202025,%20Dallas)\Docs\R3-258609.zip" TargetMode="External"/><Relationship Id="rId707" Type="http://schemas.openxmlformats.org/officeDocument/2006/relationships/hyperlink" Target="file:///C:\Users\q12059\Documents\3GPP%20RAN3\RAN3%20Meetings\RAN3_130%20(Nov%202025,%20Dallas)\Docs\R3-258357.zip" TargetMode="External"/><Relationship Id="rId43" Type="http://schemas.openxmlformats.org/officeDocument/2006/relationships/hyperlink" Target="file:///C:\Users\q12059\Documents\3GPP%20RAN3\RAN3%20Meetings\RAN3_130%20(Nov%202025,%20Dallas)\Docs\R3-258258.zip" TargetMode="External"/><Relationship Id="rId139" Type="http://schemas.openxmlformats.org/officeDocument/2006/relationships/hyperlink" Target="file:///C:\Users\q12059\Documents\3GPP%20RAN3\RAN3%20Meetings\RAN3_130%20(Nov%202025,%20Dallas)\Docs\R3-258154.zip" TargetMode="External"/><Relationship Id="rId346" Type="http://schemas.openxmlformats.org/officeDocument/2006/relationships/hyperlink" Target="file:///C:\Users\q12059\Documents\3GPP%20RAN3\RAN3%20Meetings\RAN3_130%20(Nov%202025,%20Dallas)\Docs\R3-258278.zip" TargetMode="External"/><Relationship Id="rId553" Type="http://schemas.openxmlformats.org/officeDocument/2006/relationships/hyperlink" Target="file:///C:\Users\q12059\Documents\3GPP%20RAN3\RAN3%20Meetings\RAN3_130%20(Nov%202025,%20Dallas)\Docs\R3-258568.zip" TargetMode="External"/><Relationship Id="rId760" Type="http://schemas.openxmlformats.org/officeDocument/2006/relationships/hyperlink" Target="https://www.3gpp.org/ftp/tsg_ran/TSG_RAN/TSGR_109/Docs/RP-252113.zip" TargetMode="External"/><Relationship Id="rId192" Type="http://schemas.openxmlformats.org/officeDocument/2006/relationships/hyperlink" Target="file:///C:\Users\q12059\Documents\3GPP%20RAN3\RAN3%20Meetings\RAN3_130%20(Nov%202025,%20Dallas)\Docs\R3-258691.zip" TargetMode="External"/><Relationship Id="rId206" Type="http://schemas.openxmlformats.org/officeDocument/2006/relationships/hyperlink" Target="file:///C:\Users\q12059\Documents\3GPP%20RAN3\RAN3%20Meetings\RAN3_130%20(Nov%202025,%20Dallas)\Docs\R3-258240.zip" TargetMode="External"/><Relationship Id="rId413" Type="http://schemas.openxmlformats.org/officeDocument/2006/relationships/hyperlink" Target="file:///C:\Users\q12059\Documents\3GPP%20RAN3\RAN3%20Meetings\RAN3_130%20(Nov%202025,%20Dallas)\Docs\R3-258492.zip" TargetMode="External"/><Relationship Id="rId497" Type="http://schemas.openxmlformats.org/officeDocument/2006/relationships/hyperlink" Target="file:///C:\Users\q12059\Documents\3GPP%20RAN3\RAN3%20Meetings\RAN3_130%20(Nov%202025,%20Dallas)\Docs\R3-258084.zip" TargetMode="External"/><Relationship Id="rId620" Type="http://schemas.openxmlformats.org/officeDocument/2006/relationships/hyperlink" Target="file:///C:\Users\q12059\Documents\3GPP%20RAN3\RAN3%20Meetings\RAN3_130%20(Nov%202025,%20Dallas)\Docs\R3-258267.zip" TargetMode="External"/><Relationship Id="rId718" Type="http://schemas.openxmlformats.org/officeDocument/2006/relationships/hyperlink" Target="file:///C:\Users\q12059\Documents\3GPP%20RAN3\RAN3%20Meetings\RAN3_130%20(Nov%202025,%20Dallas)\Docs\R3-258358.zip" TargetMode="External"/><Relationship Id="rId357" Type="http://schemas.openxmlformats.org/officeDocument/2006/relationships/hyperlink" Target="file:///C:\Users\q12059\Documents\3GPP%20RAN3\RAN3%20Meetings\RAN3_130%20(Nov%202025,%20Dallas)\Docs\R3-258217.zip" TargetMode="External"/><Relationship Id="rId54" Type="http://schemas.openxmlformats.org/officeDocument/2006/relationships/hyperlink" Target="file:///C:\Users\q12059\Documents\3GPP%20RAN3\RAN3%20Meetings\RAN3_130%20(Nov%202025,%20Dallas)\Docs\R3-258515.zip" TargetMode="External"/><Relationship Id="rId217" Type="http://schemas.openxmlformats.org/officeDocument/2006/relationships/hyperlink" Target="file:///C:\Users\q12059\Documents\3GPP%20RAN3\RAN3%20Meetings\RAN3_130%20(Nov%202025,%20Dallas)\Docs\R3-258423.zip" TargetMode="External"/><Relationship Id="rId564" Type="http://schemas.openxmlformats.org/officeDocument/2006/relationships/hyperlink" Target="file:///C:\Users\q12059\Documents\3GPP%20RAN3\RAN3%20Meetings\RAN3_130%20(Nov%202025,%20Dallas)\Docs\R3-258287.zip" TargetMode="External"/><Relationship Id="rId424" Type="http://schemas.openxmlformats.org/officeDocument/2006/relationships/hyperlink" Target="file:///C:\Users\q12059\Documents\3GPP%20RAN3\RAN3%20Meetings\RAN3_130%20(Nov%202025,%20Dallas)\Docs\R3-258020.zip" TargetMode="External"/><Relationship Id="rId631" Type="http://schemas.openxmlformats.org/officeDocument/2006/relationships/hyperlink" Target="file:///C:\Users\q12059\Documents\3GPP%20RAN3\RAN3%20Meetings\RAN3_130%20(Nov%202025,%20Dallas)\Docs\R3-258389.zip" TargetMode="External"/><Relationship Id="rId729" Type="http://schemas.openxmlformats.org/officeDocument/2006/relationships/hyperlink" Target="file:///C:\Users\q12059\Documents\3GPP%20RAN3\RAN3%20Meetings\RAN3_130%20(Nov%202025,%20Dallas)\Docs\R3-258131.zip" TargetMode="External"/><Relationship Id="rId270" Type="http://schemas.openxmlformats.org/officeDocument/2006/relationships/hyperlink" Target="file:///C:\Users\q12059\Documents\3GPP%20RAN3\RAN3%20Meetings\RAN3_130%20(Nov%202025,%20Dallas)\Docs\R3-258344.zip" TargetMode="External"/><Relationship Id="rId65" Type="http://schemas.openxmlformats.org/officeDocument/2006/relationships/hyperlink" Target="file:///C:\Users\q12059\Documents\3GPP%20RAN3\RAN3%20Meetings\RAN3_130%20(Nov%202025,%20Dallas)\Docs\R3-258650.zip" TargetMode="External"/><Relationship Id="rId130" Type="http://schemas.openxmlformats.org/officeDocument/2006/relationships/hyperlink" Target="file:///C:\Users\q12059\Documents\3GPP%20RAN3\RAN3%20Meetings\RAN3_130%20(Nov%202025,%20Dallas)\Docs\R3-258695.zip" TargetMode="External"/><Relationship Id="rId368" Type="http://schemas.openxmlformats.org/officeDocument/2006/relationships/hyperlink" Target="file:///C:\Users\q12059\Documents\3GPP%20RAN3\RAN3%20Meetings\RAN3_130%20(Nov%202025,%20Dallas)\Docs\R3-258307.zip" TargetMode="External"/><Relationship Id="rId575" Type="http://schemas.openxmlformats.org/officeDocument/2006/relationships/hyperlink" Target="file:///C:\Users\q12059\Documents\3GPP%20RAN3\RAN3%20Meetings\RAN3_130%20(Nov%202025,%20Dallas)\Docs\R3-258432.zip" TargetMode="External"/><Relationship Id="rId228" Type="http://schemas.openxmlformats.org/officeDocument/2006/relationships/hyperlink" Target="file:///C:\Users\q12059\Documents\3GPP%20RAN3\RAN3%20Meetings\RAN3_130%20(Nov%202025,%20Dallas)\Docs\R3-258614.zip" TargetMode="External"/><Relationship Id="rId435" Type="http://schemas.openxmlformats.org/officeDocument/2006/relationships/hyperlink" Target="file:///C:\Users\q12059\Documents\3GPP%20RAN3\RAN3%20Meetings\RAN3_130%20(Nov%202025,%20Dallas)\Docs\R3-258030.zip" TargetMode="External"/><Relationship Id="rId642" Type="http://schemas.openxmlformats.org/officeDocument/2006/relationships/hyperlink" Target="file:///C:\Users\q12059\Documents\3GPP%20RAN3\RAN3%20Meetings\RAN3_130%20(Nov%202025,%20Dallas)\Docs\R3-258198.zip" TargetMode="External"/><Relationship Id="rId281" Type="http://schemas.openxmlformats.org/officeDocument/2006/relationships/hyperlink" Target="Inbox\R3-258752.zip" TargetMode="External"/><Relationship Id="rId502" Type="http://schemas.openxmlformats.org/officeDocument/2006/relationships/hyperlink" Target="file:///C:\Users\q12059\Documents\3GPP%20RAN3\RAN3%20Meetings\RAN3_130%20(Nov%202025,%20Dallas)\Docs\R3-258505.zip" TargetMode="External"/><Relationship Id="rId76" Type="http://schemas.openxmlformats.org/officeDocument/2006/relationships/hyperlink" Target="file:///C:\Users\q12059\Documents\3GPP%20RAN3\RAN3%20Meetings\RAN3_130%20(Nov%202025,%20Dallas)\Docs\R3-258477.zip" TargetMode="External"/><Relationship Id="rId141" Type="http://schemas.openxmlformats.org/officeDocument/2006/relationships/hyperlink" Target="file:///C:\Users\q12059\Documents\3GPP%20RAN3\RAN3%20Meetings\RAN3_130%20(Nov%202025,%20Dallas)\Docs\R3-258156.zip" TargetMode="External"/><Relationship Id="rId379" Type="http://schemas.openxmlformats.org/officeDocument/2006/relationships/hyperlink" Target="file:///C:\Users\q12059\Documents\3GPP%20RAN3\RAN3%20Meetings\RAN3_130%20(Nov%202025,%20Dallas)\Docs\R3-258429.zip" TargetMode="External"/><Relationship Id="rId586" Type="http://schemas.openxmlformats.org/officeDocument/2006/relationships/hyperlink" Target="file:///C:\Users\q12059\Documents\3GPP%20RAN3\RAN3%20Meetings\RAN3_130%20(Nov%202025,%20Dallas)\Docs\R3-258284.zip" TargetMode="External"/><Relationship Id="rId7" Type="http://schemas.openxmlformats.org/officeDocument/2006/relationships/hyperlink" Target="http://ipr.etsi.org/" TargetMode="External"/><Relationship Id="rId239" Type="http://schemas.openxmlformats.org/officeDocument/2006/relationships/hyperlink" Target="file:///C:\Users\q12059\Documents\3GPP%20RAN3\RAN3%20Meetings\RAN3_130%20(Nov%202025,%20Dallas)\Docs\R3-258382.zip" TargetMode="External"/><Relationship Id="rId446" Type="http://schemas.openxmlformats.org/officeDocument/2006/relationships/hyperlink" Target="file:///C:\Users\q12059\Documents\3GPP%20RAN3\RAN3%20Meetings\RAN3_130%20(Nov%202025,%20Dallas)\Docs\R3-258039.zip" TargetMode="External"/><Relationship Id="rId653" Type="http://schemas.openxmlformats.org/officeDocument/2006/relationships/hyperlink" Target="file:///C:\Users\q12059\Documents\3GPP%20RAN3\RAN3%20Meetings\RAN3_130%20(Nov%202025,%20Dallas)\Docs\R3-258649.zip" TargetMode="External"/><Relationship Id="rId292" Type="http://schemas.openxmlformats.org/officeDocument/2006/relationships/hyperlink" Target="Inbox\R3-258757.zip" TargetMode="External"/><Relationship Id="rId306" Type="http://schemas.openxmlformats.org/officeDocument/2006/relationships/hyperlink" Target="file:///C:\Users\q12059\Documents\3GPP%20RAN3\RAN3%20Meetings\RAN3_130%20(Nov%202025,%20Dallas)\Docs\R3-258490.zip" TargetMode="External"/><Relationship Id="rId87" Type="http://schemas.openxmlformats.org/officeDocument/2006/relationships/hyperlink" Target="file:///C:\Users\q12059\Documents\3GPP%20RAN3\RAN3%20Meetings\RAN3_130%20(Nov%202025,%20Dallas)\Docs\R3-258270.zip" TargetMode="External"/><Relationship Id="rId513" Type="http://schemas.openxmlformats.org/officeDocument/2006/relationships/hyperlink" Target="file:///C:\Users\q12059\Documents\3GPP%20RAN3\RAN3%20Meetings\RAN3_130%20(Nov%202025,%20Dallas)\Docs\R3-258268.zip" TargetMode="External"/><Relationship Id="rId597" Type="http://schemas.openxmlformats.org/officeDocument/2006/relationships/hyperlink" Target="file:///C:\Users\q12059\Documents\3GPP%20RAN3\RAN3%20Meetings\RAN3_130%20(Nov%202025,%20Dallas)\Docs\R3-258169.zip" TargetMode="External"/><Relationship Id="rId720" Type="http://schemas.openxmlformats.org/officeDocument/2006/relationships/hyperlink" Target="file:///C:\Users\q12059\Documents\3GPP%20RAN3\RAN3%20Meetings\RAN3_130%20(Nov%202025,%20Dallas)\Docs\R3-258376.zip" TargetMode="External"/><Relationship Id="rId152" Type="http://schemas.openxmlformats.org/officeDocument/2006/relationships/hyperlink" Target="file:///C:\Users\q12059\Documents\3GPP%20RAN3\RAN3%20Meetings\RAN3_130%20(Nov%202025,%20Dallas)\Docs\R3-258328.zip" TargetMode="External"/><Relationship Id="rId457" Type="http://schemas.openxmlformats.org/officeDocument/2006/relationships/hyperlink" Target="file:///C:\Users\q12059\Documents\3GPP%20RAN3\RAN3%20Meetings\RAN3_130%20(Nov%202025,%20Dallas)\Docs\R3-258048.zip" TargetMode="External"/><Relationship Id="rId664" Type="http://schemas.openxmlformats.org/officeDocument/2006/relationships/hyperlink" Target="Inbox/R3-258731.zip" TargetMode="External"/><Relationship Id="rId14" Type="http://schemas.openxmlformats.org/officeDocument/2006/relationships/hyperlink" Target="http://www.3gpp.org/DynaReport/30531.htm" TargetMode="External"/><Relationship Id="rId317" Type="http://schemas.openxmlformats.org/officeDocument/2006/relationships/hyperlink" Target="Inbox\R3-258729.zip" TargetMode="External"/><Relationship Id="rId524" Type="http://schemas.openxmlformats.org/officeDocument/2006/relationships/hyperlink" Target="file:///C:\Users\q12059\Documents\3GPP%20RAN3\RAN3%20Meetings\RAN3_130%20(Nov%202025,%20Dallas)\Docs\R3-258236.zip" TargetMode="External"/><Relationship Id="rId731" Type="http://schemas.openxmlformats.org/officeDocument/2006/relationships/hyperlink" Target="file:///C:\Users\q12059\Documents\3GPP%20RAN3\RAN3%20Meetings\RAN3_130%20(Nov%202025,%20Dallas)\Docs\R3-258138.zip" TargetMode="External"/><Relationship Id="rId98" Type="http://schemas.openxmlformats.org/officeDocument/2006/relationships/hyperlink" Target="Inbox\R3-258773.zip" TargetMode="External"/><Relationship Id="rId163" Type="http://schemas.openxmlformats.org/officeDocument/2006/relationships/hyperlink" Target="file:///C:\Users\q12059\Documents\3GPP%20RAN3\RAN3%20Meetings\RAN3_130%20(Nov%202025,%20Dallas)\Docs\R3-258556.zip" TargetMode="External"/><Relationship Id="rId370" Type="http://schemas.openxmlformats.org/officeDocument/2006/relationships/hyperlink" Target="file:///C:\Users\q12059\Documents\3GPP%20RAN3\RAN3%20Meetings\RAN3_130%20(Nov%202025,%20Dallas)\Docs\R3-258396.zip" TargetMode="External"/><Relationship Id="rId230" Type="http://schemas.openxmlformats.org/officeDocument/2006/relationships/hyperlink" Target="file:///C:\Users\q12059\Documents\3GPP%20RAN3\RAN3%20Meetings\RAN3_130%20(Nov%202025,%20Dallas)\Docs\R3-258008.zip" TargetMode="External"/><Relationship Id="rId468" Type="http://schemas.openxmlformats.org/officeDocument/2006/relationships/hyperlink" Target="file:///C:\Users\q12059\Documents\3GPP%20RAN3\RAN3%20Meetings\RAN3_130%20(Nov%202025,%20Dallas)\Docs\R3-258057.zip" TargetMode="External"/><Relationship Id="rId675" Type="http://schemas.openxmlformats.org/officeDocument/2006/relationships/hyperlink" Target="file:///C:\Users\q12059\Documents\3GPP%20RAN3\RAN3%20Meetings\RAN3_130%20(Nov%202025,%20Dallas)\Docs\R3-258354.zip" TargetMode="External"/><Relationship Id="rId25" Type="http://schemas.openxmlformats.org/officeDocument/2006/relationships/hyperlink" Target="file:///C:\Users\q12059\Documents\3GPP%20RAN3\RAN3%20Meetings\RAN3_130%20(Nov%202025,%20Dallas)\Docs\R3-258538.zip" TargetMode="External"/><Relationship Id="rId328" Type="http://schemas.openxmlformats.org/officeDocument/2006/relationships/hyperlink" Target="file:///C:\Users\q12059\Documents\3GPP%20RAN3\RAN3%20Meetings\RAN3_130%20(Nov%202025,%20Dallas)\Docs\R3-258101.zip" TargetMode="External"/><Relationship Id="rId535" Type="http://schemas.openxmlformats.org/officeDocument/2006/relationships/hyperlink" Target="file:///C:\Users\q12059\Documents\3GPP%20RAN3\RAN3%20Meetings\RAN3_130%20(Nov%202025,%20Dallas)\Docs\R3-258266.zip" TargetMode="External"/><Relationship Id="rId742" Type="http://schemas.openxmlformats.org/officeDocument/2006/relationships/hyperlink" Target="file:///C:\Users\q12059\Documents\3GPP%20RAN3\RAN3%20Meetings\RAN3_130%20(Nov%202025,%20Dallas)\Docs\R3-258592.zip" TargetMode="External"/><Relationship Id="rId174" Type="http://schemas.openxmlformats.org/officeDocument/2006/relationships/hyperlink" Target="file:///C:\Users\q12059\Documents\3GPP%20RAN3\RAN3%20Meetings\RAN3_130%20(Nov%202025,%20Dallas)\Docs\R3-258660.zip" TargetMode="External"/><Relationship Id="rId381" Type="http://schemas.openxmlformats.org/officeDocument/2006/relationships/hyperlink" Target="file:///C:\Users\q12059\Documents\3GPP%20RAN3\RAN3%20Meetings\RAN3_130%20(Nov%202025,%20Dallas)\Docs\R3-258451.zip" TargetMode="External"/><Relationship Id="rId602" Type="http://schemas.openxmlformats.org/officeDocument/2006/relationships/hyperlink" Target="file:///C:\Users\q12059\Documents\3GPP%20RAN3\RAN3%20Meetings\RAN3_130%20(Nov%202025,%20Dallas)\Docs\R3-258178.zip" TargetMode="External"/><Relationship Id="rId241" Type="http://schemas.openxmlformats.org/officeDocument/2006/relationships/hyperlink" Target="file:///C:\Users\q12059\Documents\3GPP%20RAN3\RAN3%20Meetings\RAN3_130%20(Nov%202025,%20Dallas)\Docs\R3-258303.zip" TargetMode="External"/><Relationship Id="rId479" Type="http://schemas.openxmlformats.org/officeDocument/2006/relationships/hyperlink" Target="file:///C:\Users\q12059\Documents\3GPP%20RAN3\RAN3%20Meetings\RAN3_130%20(Nov%202025,%20Dallas)\Docs\R3-258067.zip" TargetMode="External"/><Relationship Id="rId686" Type="http://schemas.openxmlformats.org/officeDocument/2006/relationships/hyperlink" Target="file:///C:\Users\q12059\Documents\3GPP%20RAN3\RAN3%20Meetings\RAN3_130%20(Nov%202025,%20Dallas)\Docs\R3-258191.zip" TargetMode="External"/><Relationship Id="rId36" Type="http://schemas.openxmlformats.org/officeDocument/2006/relationships/hyperlink" Target="file:///C:\Users\q12059\Documents\3GPP%20RAN3\RAN3%20Meetings\RAN3_130%20(Nov%202025,%20Dallas)\Docs\R3-258467.zip" TargetMode="External"/><Relationship Id="rId339" Type="http://schemas.openxmlformats.org/officeDocument/2006/relationships/hyperlink" Target="file:///C:\Users\q12059\Documents\3GPP%20RAN3\RAN3%20Meetings\RAN3_130%20(Nov%202025,%20Dallas)\Docs\R3-258225.zip" TargetMode="External"/><Relationship Id="rId546" Type="http://schemas.openxmlformats.org/officeDocument/2006/relationships/hyperlink" Target="file:///C:\Users\q12059\Documents\3GPP%20RAN3\RAN3%20Meetings\RAN3_130%20(Nov%202025,%20Dallas)\Docs\R3-258361.zip" TargetMode="External"/><Relationship Id="rId753" Type="http://schemas.openxmlformats.org/officeDocument/2006/relationships/hyperlink" Target="file:///C:\Users\q12059\Documents\3GPP%20RAN3\RAN3%20Meetings\RAN3_130%20(Nov%202025,%20Dallas)\Docs\R3-258335.zip" TargetMode="External"/><Relationship Id="rId101" Type="http://schemas.openxmlformats.org/officeDocument/2006/relationships/hyperlink" Target="file:///C:\Users\q12059\Documents\3GPP%20RAN3\RAN3%20Meetings\RAN3_130%20(Nov%202025,%20Dallas)\Docs\R3-258416.zip" TargetMode="External"/><Relationship Id="rId185" Type="http://schemas.openxmlformats.org/officeDocument/2006/relationships/hyperlink" Target="file:///C:\Users\q12059\Documents\3GPP%20RAN3\RAN3%20Meetings\RAN3_130%20(Nov%202025,%20Dallas)\Docs\R3-258011.zip" TargetMode="External"/><Relationship Id="rId406" Type="http://schemas.openxmlformats.org/officeDocument/2006/relationships/hyperlink" Target="file:///C:\Users\q12059\Documents\3GPP%20RAN3\RAN3%20Meetings\RAN3_130%20(Nov%202025,%20Dallas)\Docs\R3-258210.zip" TargetMode="External"/><Relationship Id="rId392" Type="http://schemas.openxmlformats.org/officeDocument/2006/relationships/hyperlink" Target="file:///C:\Users\q12059\Documents\3GPP%20RAN3\RAN3%20Meetings\RAN3_130%20(Nov%202025,%20Dallas)\Docs\R3-258512.zip" TargetMode="External"/><Relationship Id="rId613" Type="http://schemas.openxmlformats.org/officeDocument/2006/relationships/hyperlink" Target="file:///C:\Users\q12059\Documents\3GPP%20RAN3\RAN3%20Meetings\RAN3_130%20(Nov%202025,%20Dallas)\Docs\R3-258519.zip" TargetMode="External"/><Relationship Id="rId697" Type="http://schemas.openxmlformats.org/officeDocument/2006/relationships/hyperlink" Target="file:///C:\Users\q12059\Documents\3GPP%20RAN3\RAN3%20Meetings\RAN3_130%20(Nov%202025,%20Dallas)\Docs\R3-258395.zip" TargetMode="External"/><Relationship Id="rId252" Type="http://schemas.openxmlformats.org/officeDocument/2006/relationships/hyperlink" Target="file:///C:\Users\q12059\Documents\3GPP%20RAN3\RAN3%20Meetings\RAN3_130%20(Nov%202025,%20Dallas)\Docs\R3-258607.zip" TargetMode="External"/><Relationship Id="rId47" Type="http://schemas.openxmlformats.org/officeDocument/2006/relationships/hyperlink" Target="file:///C:\Users\q12059\Documents\3GPP%20RAN3\RAN3%20Meetings\RAN3_130%20(Nov%202025,%20Dallas)\Docs\R3-258644.zip" TargetMode="External"/><Relationship Id="rId112" Type="http://schemas.openxmlformats.org/officeDocument/2006/relationships/hyperlink" Target="file:///C:\Users\q12059\Documents\3GPP%20RAN3\RAN3%20Meetings\RAN3_130%20(Nov%202025,%20Dallas)\Docs\R3-258571.zip" TargetMode="External"/><Relationship Id="rId557" Type="http://schemas.openxmlformats.org/officeDocument/2006/relationships/hyperlink" Target="file:///C:\Users\q12059\Documents\3GPP%20RAN3\RAN3%20Meetings\RAN3_130%20(Nov%202025,%20Dallas)\Docs\R3-258447.zip" TargetMode="External"/><Relationship Id="rId764" Type="http://schemas.openxmlformats.org/officeDocument/2006/relationships/theme" Target="theme/theme1.xml"/><Relationship Id="rId196" Type="http://schemas.openxmlformats.org/officeDocument/2006/relationships/hyperlink" Target="file:///C:\Users\q12059\Documents\3GPP%20RAN3\RAN3%20Meetings\RAN3_130%20(Nov%202025,%20Dallas)\Docs\R3-258632.zip" TargetMode="External"/><Relationship Id="rId417" Type="http://schemas.openxmlformats.org/officeDocument/2006/relationships/hyperlink" Target="file:///C:\Users\q12059\Documents\3GPP%20RAN3\RAN3%20Meetings\RAN3_130%20(Nov%202025,%20Dallas)\Docs\R3-258542.zip" TargetMode="External"/><Relationship Id="rId624" Type="http://schemas.openxmlformats.org/officeDocument/2006/relationships/hyperlink" Target="file:///C:\Users\q12059\Documents\3GPP%20RAN3\RAN3%20Meetings\RAN3_130%20(Nov%202025,%20Dallas)\Docs\R3-258175.zip" TargetMode="External"/><Relationship Id="rId263" Type="http://schemas.openxmlformats.org/officeDocument/2006/relationships/hyperlink" Target="file:///C:\Users\q12059\Documents\3GPP%20RAN3\RAN3%20Meetings\RAN3_130%20(Nov%202025,%20Dallas)\Docs\R3-258479.zip" TargetMode="External"/><Relationship Id="rId470" Type="http://schemas.openxmlformats.org/officeDocument/2006/relationships/hyperlink" Target="file:///C:\Users\q12059\Documents\3GPP%20RAN3\RAN3%20Meetings\RAN3_130%20(Nov%202025,%20Dallas)\Docs\R3-258059.zip" TargetMode="External"/><Relationship Id="rId58" Type="http://schemas.openxmlformats.org/officeDocument/2006/relationships/hyperlink" Target="Inbox\R3-258708.zip" TargetMode="External"/><Relationship Id="rId123" Type="http://schemas.openxmlformats.org/officeDocument/2006/relationships/hyperlink" Target="file:///C:\Users\q12059\Documents\3GPP%20RAN3\RAN3%20Meetings\RAN3_130%20(Nov%202025,%20Dallas)\Docs\R3-258390.zip" TargetMode="External"/><Relationship Id="rId330" Type="http://schemas.openxmlformats.org/officeDocument/2006/relationships/hyperlink" Target="file:///C:\Users\q12059\Documents\3GPP%20RAN3\RAN3%20Meetings\RAN3_130%20(Nov%202025,%20Dallas)\Docs\R3-258103.zip" TargetMode="External"/><Relationship Id="rId568" Type="http://schemas.openxmlformats.org/officeDocument/2006/relationships/hyperlink" Target="file:///C:\Users\q12059\Documents\3GPP%20RAN3\RAN3%20Meetings\RAN3_130%20(Nov%202025,%20Dallas)\Docs\R3-258426.zip" TargetMode="External"/><Relationship Id="rId428" Type="http://schemas.openxmlformats.org/officeDocument/2006/relationships/hyperlink" Target="file:///C:\Users\q12059\Documents\3GPP%20RAN3\RAN3%20Meetings\RAN3_130%20(Nov%202025,%20Dallas)\Docs\R3-258024.zip" TargetMode="External"/><Relationship Id="rId635" Type="http://schemas.openxmlformats.org/officeDocument/2006/relationships/hyperlink" Target="file:///C:\Users\q12059\Documents\3GPP%20RAN3\RAN3%20Meetings\RAN3_130%20(Nov%202025,%20Dallas)\Docs\R3-258653.zip" TargetMode="External"/><Relationship Id="rId274" Type="http://schemas.openxmlformats.org/officeDocument/2006/relationships/hyperlink" Target="file:///C:\Users\q12059\Documents\3GPP%20RAN3\RAN3%20Meetings\RAN3_130%20(Nov%202025,%20Dallas)\Docs\R3-258348.zip" TargetMode="External"/><Relationship Id="rId481" Type="http://schemas.openxmlformats.org/officeDocument/2006/relationships/hyperlink" Target="file:///C:\Users\q12059\Documents\3GPP%20RAN3\RAN3%20Meetings\RAN3_130%20(Nov%202025,%20Dallas)\Docs\R3-258069.zip" TargetMode="External"/><Relationship Id="rId702" Type="http://schemas.openxmlformats.org/officeDocument/2006/relationships/hyperlink" Target="file:///C:\Users\q12059\Documents\3GPP%20RAN3\RAN3%20Meetings\RAN3_130%20(Nov%202025,%20Dallas)\Docs\R3-258484.zip" TargetMode="External"/><Relationship Id="rId69" Type="http://schemas.openxmlformats.org/officeDocument/2006/relationships/hyperlink" Target="file:///C:\Users\q12059\Documents\3GPP%20RAN3\RAN3%20Meetings\RAN3_130%20(Nov%202025,%20Dallas)\Docs\R3-258321.zip" TargetMode="External"/><Relationship Id="rId134" Type="http://schemas.openxmlformats.org/officeDocument/2006/relationships/hyperlink" Target="file:///C:\Users\q12059\Documents\3GPP%20RAN3\RAN3%20Meetings\RAN3_130%20(Nov%202025,%20Dallas)\Docs\R3-258152.zip" TargetMode="External"/><Relationship Id="rId579" Type="http://schemas.openxmlformats.org/officeDocument/2006/relationships/hyperlink" Target="file:///C:\Users\q12059\Documents\3GPP%20RAN3\RAN3%20Meetings\RAN3_130%20(Nov%202025,%20Dallas)\Docs\R3-258234.zip" TargetMode="External"/><Relationship Id="rId341" Type="http://schemas.openxmlformats.org/officeDocument/2006/relationships/hyperlink" Target="file:///C:\Users\q12059\Documents\3GPP%20RAN3\RAN3%20Meetings\RAN3_130%20(Nov%202025,%20Dallas)\Docs\R3-258228.zip" TargetMode="External"/><Relationship Id="rId439" Type="http://schemas.openxmlformats.org/officeDocument/2006/relationships/hyperlink" Target="file:///C:\Users\q12059\Documents\3GPP%20RAN3\RAN3%20Meetings\RAN3_130%20(Nov%202025,%20Dallas)\Docs\R3-258033.zip" TargetMode="External"/><Relationship Id="rId646" Type="http://schemas.openxmlformats.org/officeDocument/2006/relationships/hyperlink" Target="file:///C:\Users\q12059\Documents\3GPP%20RAN3\RAN3%20Meetings\RAN3_130%20(Nov%202025,%20Dallas)\Docs\R3-258367.zip" TargetMode="External"/><Relationship Id="rId201" Type="http://schemas.openxmlformats.org/officeDocument/2006/relationships/hyperlink" Target="file:///C:\Users\q12059\Documents\3GPP%20RAN3\RAN3%20Meetings\RAN3_130%20(Nov%202025,%20Dallas)\Docs\R3-258124.zip" TargetMode="External"/><Relationship Id="rId285" Type="http://schemas.openxmlformats.org/officeDocument/2006/relationships/hyperlink" Target="Inbox\R3-258754.zip" TargetMode="External"/><Relationship Id="rId506" Type="http://schemas.openxmlformats.org/officeDocument/2006/relationships/hyperlink" Target="file:///C:\Users\q12059\Documents\3GPP%20RAN3\RAN3%20Meetings\RAN3_130%20(Nov%202025,%20Dallas)\Docs\R3-258445.zip" TargetMode="External"/><Relationship Id="rId492" Type="http://schemas.openxmlformats.org/officeDocument/2006/relationships/hyperlink" Target="file:///C:\Users\q12059\Documents\3GPP%20RAN3\RAN3%20Meetings\RAN3_130%20(Nov%202025,%20Dallas)\Docs\R3-258079.zip" TargetMode="External"/><Relationship Id="rId713" Type="http://schemas.openxmlformats.org/officeDocument/2006/relationships/hyperlink" Target="file:///C:\Users\q12059\Documents\3GPP%20RAN3\RAN3%20Meetings\RAN3_130%20(Nov%202025,%20Dallas)\Docs\R3-258137.zip" TargetMode="External"/><Relationship Id="rId145" Type="http://schemas.openxmlformats.org/officeDocument/2006/relationships/hyperlink" Target="file:///C:\Users\q12059\Documents\3GPP%20RAN3\RAN3%20Meetings\RAN3_130%20(Nov%202025,%20Dallas)\Docs\R3-258317.zip" TargetMode="External"/><Relationship Id="rId352" Type="http://schemas.openxmlformats.org/officeDocument/2006/relationships/hyperlink" Target="file:///C:\Users\q12059\Documents\3GPP%20RAN3\RAN3%20Meetings\RAN3_130%20(Nov%202025,%20Dallas)\Docs\R3-258212.zip" TargetMode="External"/><Relationship Id="rId212" Type="http://schemas.openxmlformats.org/officeDocument/2006/relationships/hyperlink" Target="file:///C:\Users\q12059\Documents\3GPP%20RAN3\RAN3%20Meetings\RAN3_130%20(Nov%202025,%20Dallas)\Docs\R3-258633.zip" TargetMode="External"/><Relationship Id="rId657" Type="http://schemas.openxmlformats.org/officeDocument/2006/relationships/hyperlink" Target="file:///C:\Users\q12059\Documents\3GPP%20RAN3\RAN3%20Meetings\RAN3_130%20(Nov%202025,%20Dallas)\Docs\R3-258680.zip" TargetMode="External"/><Relationship Id="rId296" Type="http://schemas.openxmlformats.org/officeDocument/2006/relationships/hyperlink" Target="file:///C:\Users\q12059\Documents\3GPP%20RAN3\RAN3%20Meetings\RAN3_130%20(Nov%202025,%20Dallas)\Docs\R3-258299.zip" TargetMode="External"/><Relationship Id="rId517" Type="http://schemas.openxmlformats.org/officeDocument/2006/relationships/hyperlink" Target="file:///C:\Users\q12059\Documents\3GPP%20RAN3\RAN3%20Meetings\RAN3_130%20(Nov%202025,%20Dallas)\Docs\R3-258226.zip" TargetMode="External"/><Relationship Id="rId724" Type="http://schemas.openxmlformats.org/officeDocument/2006/relationships/hyperlink" Target="file:///C:\Users\q12059\Documents\3GPP%20RAN3\RAN3%20Meetings\RAN3_130%20(Nov%202025,%20Dallas)\Docs\R3-258612.zip" TargetMode="External"/><Relationship Id="rId60" Type="http://schemas.openxmlformats.org/officeDocument/2006/relationships/hyperlink" Target="Inbox\R3-258709.zip" TargetMode="External"/><Relationship Id="rId156" Type="http://schemas.openxmlformats.org/officeDocument/2006/relationships/hyperlink" Target="file:///C:\Users\q12059\Documents\3GPP%20RAN3\RAN3%20Meetings\RAN3_130%20(Nov%202025,%20Dallas)\Docs\R3-258471.zip" TargetMode="External"/><Relationship Id="rId363" Type="http://schemas.openxmlformats.org/officeDocument/2006/relationships/hyperlink" Target="file:///C:\Users\q12059\Documents\3GPP%20RAN3\RAN3%20Meetings\RAN3_130%20(Nov%202025,%20Dallas)\Docs\R3-258296.zip" TargetMode="External"/><Relationship Id="rId570" Type="http://schemas.openxmlformats.org/officeDocument/2006/relationships/hyperlink" Target="file:///C:\Users\q12059\Documents\3GPP%20RAN3\RAN3%20Meetings\RAN3_130%20(Nov%202025,%20Dallas)\Docs\R3-258572.zip" TargetMode="External"/><Relationship Id="rId223" Type="http://schemas.openxmlformats.org/officeDocument/2006/relationships/hyperlink" Target="file:///C:\Users\q12059\Documents\3GPP%20RAN3\RAN3%20Meetings\RAN3_130%20(Nov%202025,%20Dallas)\Docs\R3-258170.zip" TargetMode="External"/><Relationship Id="rId430" Type="http://schemas.openxmlformats.org/officeDocument/2006/relationships/hyperlink" Target="file:///C:\Users\q12059\Documents\3GPP%20RAN3\RAN3%20Meetings\RAN3_130%20(Nov%202025,%20Dallas)\Docs\R3-258026.zip" TargetMode="External"/><Relationship Id="rId668" Type="http://schemas.openxmlformats.org/officeDocument/2006/relationships/hyperlink" Target="file:///C:\Users\q12059\Documents\3GPP%20RAN3\RAN3%20Meetings\RAN3_130%20(Nov%202025,%20Dallas)\Docs\R3-258247.zip" TargetMode="External"/><Relationship Id="rId18" Type="http://schemas.openxmlformats.org/officeDocument/2006/relationships/hyperlink" Target="file:///C:\Users\q12059\Documents\3GPP%20RAN3\RAN3%20Meetings\RAN3_130%20(Nov%202025,%20Dallas)\Docs\R3-258386.zip" TargetMode="External"/><Relationship Id="rId528" Type="http://schemas.openxmlformats.org/officeDocument/2006/relationships/hyperlink" Target="file:///C:\Users\q12059\Documents\3GPP%20RAN3\RAN3%20Meetings\RAN3_130%20(Nov%202025,%20Dallas)\Docs\R3-258616.zip" TargetMode="External"/><Relationship Id="rId735" Type="http://schemas.openxmlformats.org/officeDocument/2006/relationships/hyperlink" Target="file:///C:\Users\q12059\Documents\3GPP%20RAN3\RAN3%20Meetings\RAN3_130%20(Nov%202025,%20Dallas)\Docs\R3-258244.zip" TargetMode="External"/><Relationship Id="rId167" Type="http://schemas.openxmlformats.org/officeDocument/2006/relationships/hyperlink" Target="file:///C:\Users\q12059\Documents\3GPP%20RAN3\RAN3%20Meetings\RAN3_130%20(Nov%202025,%20Dallas)\Docs\R3-258582.zip" TargetMode="External"/><Relationship Id="rId374" Type="http://schemas.openxmlformats.org/officeDocument/2006/relationships/hyperlink" Target="file:///C:\Users\q12059\Documents\3GPP%20RAN3\RAN3%20Meetings\RAN3_130%20(Nov%202025,%20Dallas)\Docs\R3-258408.zip" TargetMode="External"/><Relationship Id="rId581" Type="http://schemas.openxmlformats.org/officeDocument/2006/relationships/hyperlink" Target="Inbox\R3-258767.zip" TargetMode="External"/><Relationship Id="rId71" Type="http://schemas.openxmlformats.org/officeDocument/2006/relationships/hyperlink" Target="Inbox\R3-258765.zip" TargetMode="External"/><Relationship Id="rId234" Type="http://schemas.openxmlformats.org/officeDocument/2006/relationships/hyperlink" Target="Inbox\R3-258761.zip" TargetMode="External"/><Relationship Id="rId679" Type="http://schemas.openxmlformats.org/officeDocument/2006/relationships/hyperlink" Target="file:///C:\Users\q12059\Documents\3GPP%20RAN3\RAN3%20Meetings\RAN3_130%20(Nov%202025,%20Dallas)\Docs\R3-258654.zip" TargetMode="External"/><Relationship Id="rId2" Type="http://schemas.openxmlformats.org/officeDocument/2006/relationships/numbering" Target="numbering.xml"/><Relationship Id="rId29" Type="http://schemas.openxmlformats.org/officeDocument/2006/relationships/hyperlink" Target="file:///C:\Users\q12059\Documents\3GPP%20RAN3\RAN3%20Meetings\RAN3_130%20(Nov%202025,%20Dallas)\Docs\R3-258574.zip" TargetMode="External"/><Relationship Id="rId441" Type="http://schemas.openxmlformats.org/officeDocument/2006/relationships/hyperlink" Target="file:///C:\Users\q12059\Documents\3GPP%20RAN3\RAN3%20Meetings\RAN3_130%20(Nov%202025,%20Dallas)\Docs\R3-258034.zip" TargetMode="External"/><Relationship Id="rId539" Type="http://schemas.openxmlformats.org/officeDocument/2006/relationships/hyperlink" Target="file:///C:\Users\q12059\Documents\3GPP%20RAN3\RAN3%20Meetings\RAN3_130%20(Nov%202025,%20Dallas)\Docs\R3-258168.zip" TargetMode="External"/><Relationship Id="rId746" Type="http://schemas.openxmlformats.org/officeDocument/2006/relationships/hyperlink" Target="https://www.3gpp.org/ftp/tsg_ran/TSG_RAN/TSGR_109/Docs/RP-252894.zip" TargetMode="External"/><Relationship Id="rId178" Type="http://schemas.openxmlformats.org/officeDocument/2006/relationships/hyperlink" Target="file:///C:\Users\q12059\Documents\3GPP%20RAN3\RAN3%20Meetings\RAN3_130%20(Nov%202025,%20Dallas)\Docs\R3-258666.zip" TargetMode="External"/><Relationship Id="rId301" Type="http://schemas.openxmlformats.org/officeDocument/2006/relationships/hyperlink" Target="Inbox\R3-258737.zip" TargetMode="External"/><Relationship Id="rId82" Type="http://schemas.openxmlformats.org/officeDocument/2006/relationships/hyperlink" Target="file:///C:\Users\q12059\Documents\3GPP%20RAN3\RAN3%20Meetings\RAN3_130%20(Nov%202025,%20Dallas)\Docs\R3-258434.zip" TargetMode="External"/><Relationship Id="rId385" Type="http://schemas.openxmlformats.org/officeDocument/2006/relationships/hyperlink" Target="file:///C:\Users\q12059\Documents\3GPP%20RAN3\RAN3%20Meetings\RAN3_130%20(Nov%202025,%20Dallas)\Docs\R3-258493.zip" TargetMode="External"/><Relationship Id="rId592" Type="http://schemas.openxmlformats.org/officeDocument/2006/relationships/hyperlink" Target="file:///C:\Users\q12059\Documents\3GPP%20RAN3\RAN3%20Meetings\RAN3_130%20(Nov%202025,%20Dallas)\Docs\R3-258521.zip" TargetMode="External"/><Relationship Id="rId606" Type="http://schemas.openxmlformats.org/officeDocument/2006/relationships/hyperlink" Target="file:///C:\Users\q12059\Documents\3GPP%20RAN3\RAN3%20Meetings\RAN3_130%20(Nov%202025,%20Dallas)\Docs\R3-258288.zip" TargetMode="External"/><Relationship Id="rId245" Type="http://schemas.openxmlformats.org/officeDocument/2006/relationships/hyperlink" Target="file:///C:\Users\q12059\Documents\3GPP%20RAN3\RAN3%20Meetings\RAN3_130%20(Nov%202025,%20Dallas)\Docs\R3-258635.zip" TargetMode="External"/><Relationship Id="rId452" Type="http://schemas.openxmlformats.org/officeDocument/2006/relationships/hyperlink" Target="file:///C:\Users\q12059\Documents\3GPP%20RAN3\RAN3%20Meetings\RAN3_130%20(Nov%202025,%20Dallas)\Docs\R3-258044.zip" TargetMode="External"/><Relationship Id="rId105" Type="http://schemas.openxmlformats.org/officeDocument/2006/relationships/hyperlink" Target="Inbox\R3-258769.zip" TargetMode="External"/><Relationship Id="rId312" Type="http://schemas.openxmlformats.org/officeDocument/2006/relationships/hyperlink" Target="file:///C:\Users\q12059\Documents\3GPP%20RAN3\RAN3%20Meetings\RAN3_130%20(Nov%202025,%20Dallas)\Docs\R3-258658.zip" TargetMode="External"/><Relationship Id="rId757" Type="http://schemas.openxmlformats.org/officeDocument/2006/relationships/hyperlink" Target="file:///C:\Users\q12059\Documents\3GPP%20RAN3\RAN3%20Meetings\RAN3_130%20(Nov%202025,%20Dallas)\Docs\R3-258599.zip" TargetMode="External"/><Relationship Id="rId93" Type="http://schemas.openxmlformats.org/officeDocument/2006/relationships/hyperlink" Target="file:///C:\Users\q12059\Documents\3GPP%20RAN3\RAN3%20Meetings\RAN3_130%20(Nov%202025,%20Dallas)\Docs\R3-258433.zip" TargetMode="External"/><Relationship Id="rId189" Type="http://schemas.openxmlformats.org/officeDocument/2006/relationships/hyperlink" Target="file:///C:\Users\q12059\Documents\3GPP%20RAN3\RAN3%20Meetings\RAN3_130%20(Nov%202025,%20Dallas)\Docs\R3-258122.zip" TargetMode="External"/><Relationship Id="rId396" Type="http://schemas.openxmlformats.org/officeDocument/2006/relationships/hyperlink" Target="file:///C:\Users\q12059\Documents\3GPP%20RAN3\RAN3%20Meetings\RAN3_130%20(Nov%202025,%20Dallas)\Docs\R3-258562.zip" TargetMode="External"/><Relationship Id="rId617" Type="http://schemas.openxmlformats.org/officeDocument/2006/relationships/hyperlink" Target="file:///C:\Users\q12059\Documents\3GPP%20RAN3\RAN3%20Meetings\RAN3_130%20(Nov%202025,%20Dallas)\Docs\R3-258608.zip" TargetMode="External"/><Relationship Id="rId256" Type="http://schemas.openxmlformats.org/officeDocument/2006/relationships/hyperlink" Target="file:///C:\Users\q12059\Documents\3GPP%20RAN3\RAN3%20Meetings\RAN3_130%20(Nov%202025,%20Dallas)\Docs\R3-258142.zip" TargetMode="External"/><Relationship Id="rId463" Type="http://schemas.openxmlformats.org/officeDocument/2006/relationships/hyperlink" Target="file:///C:\Users\q12059\Documents\3GPP%20RAN3\RAN3%20Meetings\RAN3_130%20(Nov%202025,%20Dallas)\Docs\R3-258053.zip" TargetMode="External"/><Relationship Id="rId670" Type="http://schemas.openxmlformats.org/officeDocument/2006/relationships/hyperlink" Target="file:///C:\Users\q12059\Documents\3GPP%20RAN3\RAN3%20Meetings\RAN3_130%20(Nov%202025,%20Dallas)\Docs\R3-258391.zip" TargetMode="External"/><Relationship Id="rId116" Type="http://schemas.openxmlformats.org/officeDocument/2006/relationships/hyperlink" Target="Inbox\R3-258712.zip" TargetMode="External"/><Relationship Id="rId323" Type="http://schemas.openxmlformats.org/officeDocument/2006/relationships/hyperlink" Target="file:///C:\Users\q12059\Documents\3GPP%20RAN3\RAN3%20Meetings\RAN3_130%20(Nov%202025,%20Dallas)\Docs\R3-258096.zip" TargetMode="External"/><Relationship Id="rId530" Type="http://schemas.openxmlformats.org/officeDocument/2006/relationships/hyperlink" Target="Inbox\R3-258702.zip" TargetMode="External"/><Relationship Id="rId20" Type="http://schemas.openxmlformats.org/officeDocument/2006/relationships/hyperlink" Target="file:///C:\Users\q12059\Documents\3GPP%20RAN3\RAN3%20Meetings\RAN3_130%20(Nov%202025,%20Dallas)\Docs\R3-258388.zip" TargetMode="External"/><Relationship Id="rId628" Type="http://schemas.openxmlformats.org/officeDocument/2006/relationships/hyperlink" Target="file:///C:\Users\q12059\Documents\3GPP%20RAN3\RAN3%20Meetings\RAN3_130%20(Nov%202025,%20Dallas)\Docs\R3-258195.zip" TargetMode="External"/><Relationship Id="rId267" Type="http://schemas.openxmlformats.org/officeDocument/2006/relationships/hyperlink" Target="file:///C:\Users\q12059\Documents\3GPP%20RAN3\RAN3%20Meetings\RAN3_130%20(Nov%202025,%20Dallas)\Docs\R3-258375.zip" TargetMode="External"/><Relationship Id="rId474" Type="http://schemas.openxmlformats.org/officeDocument/2006/relationships/hyperlink" Target="file:///C:\Users\q12059\Documents\3GPP%20RAN3\RAN3%20Meetings\RAN3_130%20(Nov%202025,%20Dallas)\Docs\R3-258063.zip" TargetMode="External"/><Relationship Id="rId127" Type="http://schemas.openxmlformats.org/officeDocument/2006/relationships/hyperlink" Target="file:///C:\Users\q12059\Documents\3GPP%20RAN3\RAN3%20Meetings\RAN3_130%20(Nov%202025,%20Dallas)\Docs\R3-258510.zip" TargetMode="External"/><Relationship Id="rId681" Type="http://schemas.openxmlformats.org/officeDocument/2006/relationships/hyperlink" Target="file:///C:\Users\q12059\Documents\3GPP%20RAN3\RAN3%20Meetings\RAN3_130%20(Nov%202025,%20Dallas)\Docs\R3-258089.zip" TargetMode="External"/><Relationship Id="rId31" Type="http://schemas.openxmlformats.org/officeDocument/2006/relationships/hyperlink" Target="file:///C:\Users\q12059\Documents\3GPP%20RAN3\RAN3%20Meetings\RAN3_130%20(Nov%202025,%20Dallas)\Docs\R3-258576.zip" TargetMode="External"/><Relationship Id="rId334" Type="http://schemas.openxmlformats.org/officeDocument/2006/relationships/hyperlink" Target="file:///C:\Users\q12059\Documents\3GPP%20RAN3\RAN3%20Meetings\RAN3_130%20(Nov%202025,%20Dallas)\Docs\R3-258165.zip" TargetMode="External"/><Relationship Id="rId541" Type="http://schemas.openxmlformats.org/officeDocument/2006/relationships/hyperlink" Target="file:///C:\Users\q12059\Documents\3GPP%20RAN3\RAN3%20Meetings\RAN3_130%20(Nov%202025,%20Dallas)\Docs\R3-258180.zip" TargetMode="External"/><Relationship Id="rId639" Type="http://schemas.openxmlformats.org/officeDocument/2006/relationships/hyperlink" Target="https://www.3gpp.org/ftp/tsg_ran/TSG_RAN/TSGR_109/Docs/RP-252560.zip" TargetMode="External"/><Relationship Id="rId4" Type="http://schemas.openxmlformats.org/officeDocument/2006/relationships/settings" Target="settings.xml"/><Relationship Id="rId180" Type="http://schemas.openxmlformats.org/officeDocument/2006/relationships/hyperlink" Target="file:///C:\Users\q12059\Documents\3GPP%20RAN3\RAN3%20Meetings\RAN3_130%20(Nov%202025,%20Dallas)\Docs\R3-258668.zip" TargetMode="External"/><Relationship Id="rId236" Type="http://schemas.openxmlformats.org/officeDocument/2006/relationships/hyperlink" Target="file:///C:\Users\q12059\Documents\3GPP%20RAN3\RAN3%20Meetings\RAN3_130%20(Nov%202025,%20Dallas)\Docs\R3-258315.zip" TargetMode="External"/><Relationship Id="rId278" Type="http://schemas.openxmlformats.org/officeDocument/2006/relationships/hyperlink" Target="file:///C:\Users\q12059\Documents\3GPP%20RAN3\RAN3%20Meetings\RAN3_130%20(Nov%202025,%20Dallas)\Docs\R3-258401.zip" TargetMode="External"/><Relationship Id="rId401" Type="http://schemas.openxmlformats.org/officeDocument/2006/relationships/hyperlink" Target="file:///C:\Users\q12059\Documents\3GPP%20RAN3\RAN3%20Meetings\RAN3_130%20(Nov%202025,%20Dallas)\Docs\R3-258693.zip" TargetMode="External"/><Relationship Id="rId443" Type="http://schemas.openxmlformats.org/officeDocument/2006/relationships/hyperlink" Target="file:///C:\Users\q12059\Documents\3GPP%20RAN3\RAN3%20Meetings\RAN3_130%20(Nov%202025,%20Dallas)\Docs\R3-258036.zip" TargetMode="External"/><Relationship Id="rId650" Type="http://schemas.openxmlformats.org/officeDocument/2006/relationships/hyperlink" Target="file:///C:\Users\q12059\Documents\3GPP%20RAN3\RAN3%20Meetings\RAN3_130%20(Nov%202025,%20Dallas)\Docs\R3-258648.zip" TargetMode="External"/><Relationship Id="rId303" Type="http://schemas.openxmlformats.org/officeDocument/2006/relationships/hyperlink" Target="Inbox\R3-258738.zip" TargetMode="External"/><Relationship Id="rId485" Type="http://schemas.openxmlformats.org/officeDocument/2006/relationships/hyperlink" Target="file:///C:\Users\q12059\Documents\3GPP%20RAN3\RAN3%20Meetings\RAN3_130%20(Nov%202025,%20Dallas)\Docs\R3-258073.zip" TargetMode="External"/><Relationship Id="rId692" Type="http://schemas.openxmlformats.org/officeDocument/2006/relationships/hyperlink" Target="file:///C:\Users\q12059\Documents\3GPP%20RAN3\RAN3%20Meetings\RAN3_130%20(Nov%202025,%20Dallas)\Docs\R3-258456.zip" TargetMode="External"/><Relationship Id="rId706" Type="http://schemas.openxmlformats.org/officeDocument/2006/relationships/hyperlink" Target="file:///C:\Users\q12059\Documents\3GPP%20RAN3\RAN3%20Meetings\RAN3_130%20(Nov%202025,%20Dallas)\Docs\R3-258088.zip" TargetMode="External"/><Relationship Id="rId748" Type="http://schemas.openxmlformats.org/officeDocument/2006/relationships/hyperlink" Target="file:///C:\Users\q12059\Documents\3GPP%20RAN3\RAN3%20Meetings\RAN3_130%20(Nov%202025,%20Dallas)\Docs\R3-258264.zip" TargetMode="External"/><Relationship Id="rId42" Type="http://schemas.openxmlformats.org/officeDocument/2006/relationships/hyperlink" Target="file:///C:\Users\q12059\Documents\3GPP%20RAN3\RAN3%20Meetings\RAN3_130%20(Nov%202025,%20Dallas)\Docs\R3-258104.zip" TargetMode="External"/><Relationship Id="rId84" Type="http://schemas.openxmlformats.org/officeDocument/2006/relationships/hyperlink" Target="file:///C:\Users\q12059\Documents\3GPP%20RAN3\RAN3%20Meetings\RAN3_130%20(Nov%202025,%20Dallas)\Docs\R3-258436.zip" TargetMode="External"/><Relationship Id="rId138" Type="http://schemas.openxmlformats.org/officeDocument/2006/relationships/hyperlink" Target="file:///C:\Users\q12059\Documents\3GPP%20RAN3\RAN3%20Meetings\RAN3_130%20(Nov%202025,%20Dallas)\Docs\R3-258153.zip" TargetMode="External"/><Relationship Id="rId345" Type="http://schemas.openxmlformats.org/officeDocument/2006/relationships/hyperlink" Target="file:///C:\Users\q12059\Documents\3GPP%20RAN3\RAN3%20Meetings\RAN3_130%20(Nov%202025,%20Dallas)\Docs\R3-258277.zip" TargetMode="External"/><Relationship Id="rId387" Type="http://schemas.openxmlformats.org/officeDocument/2006/relationships/hyperlink" Target="file:///C:\Users\q12059\Documents\3GPP%20RAN3\RAN3%20Meetings\RAN3_130%20(Nov%202025,%20Dallas)\Docs\R3-258495.zip" TargetMode="External"/><Relationship Id="rId510" Type="http://schemas.openxmlformats.org/officeDocument/2006/relationships/hyperlink" Target="Inbox\R3-258747.zip" TargetMode="External"/><Relationship Id="rId552" Type="http://schemas.openxmlformats.org/officeDocument/2006/relationships/hyperlink" Target="file:///C:\Users\q12059\Documents\3GPP%20RAN3\RAN3%20Meetings\RAN3_130%20(Nov%202025,%20Dallas)\Docs\R3-258520.zip" TargetMode="External"/><Relationship Id="rId594" Type="http://schemas.openxmlformats.org/officeDocument/2006/relationships/hyperlink" Target="file:///C:\Users\q12059\Documents\3GPP%20RAN3\RAN3%20Meetings\RAN3_130%20(Nov%202025,%20Dallas)\Docs\R3-258681.zip" TargetMode="External"/><Relationship Id="rId608" Type="http://schemas.openxmlformats.org/officeDocument/2006/relationships/hyperlink" Target="file:///C:\Users\q12059\Documents\3GPP%20RAN3\RAN3%20Meetings\RAN3_130%20(Nov%202025,%20Dallas)\Docs\R3-258330.zip" TargetMode="External"/><Relationship Id="rId191" Type="http://schemas.openxmlformats.org/officeDocument/2006/relationships/hyperlink" Target="file:///C:\Users\q12059\Documents\3GPP%20RAN3\RAN3%20Meetings\RAN3_130%20(Nov%202025,%20Dallas)\Docs\R3-258336.zip" TargetMode="External"/><Relationship Id="rId205" Type="http://schemas.openxmlformats.org/officeDocument/2006/relationships/hyperlink" Target="file:///C:\Users\q12059\Documents\3GPP%20RAN3\RAN3%20Meetings\RAN3_130%20(Nov%202025,%20Dallas)\Docs\R3-258186.zip" TargetMode="External"/><Relationship Id="rId247" Type="http://schemas.openxmlformats.org/officeDocument/2006/relationships/hyperlink" Target="file:///C:\Users\q12059\Documents\3GPP%20RAN3\RAN3%20Meetings\RAN3_130%20(Nov%202025,%20Dallas)\Docs\R3-258647.zip" TargetMode="External"/><Relationship Id="rId412" Type="http://schemas.openxmlformats.org/officeDocument/2006/relationships/hyperlink" Target="file:///C:\Users\q12059\Documents\3GPP%20RAN3\RAN3%20Meetings\RAN3_130%20(Nov%202025,%20Dallas)\Docs\R3-258461.zip" TargetMode="External"/><Relationship Id="rId107" Type="http://schemas.openxmlformats.org/officeDocument/2006/relationships/hyperlink" Target="Inbox\R3-258770.zip" TargetMode="External"/><Relationship Id="rId289" Type="http://schemas.openxmlformats.org/officeDocument/2006/relationships/hyperlink" Target="file:///C:\Users\q12059\Documents\3GPP%20RAN3\RAN3%20Meetings\RAN3_130%20(Nov%202025,%20Dallas)\Docs\R3-258305.zip" TargetMode="External"/><Relationship Id="rId454" Type="http://schemas.openxmlformats.org/officeDocument/2006/relationships/hyperlink" Target="file:///C:\Users\q12059\Documents\3GPP%20RAN3\RAN3%20Meetings\RAN3_130%20(Nov%202025,%20Dallas)\Docs\R3-258046.zip" TargetMode="External"/><Relationship Id="rId496" Type="http://schemas.openxmlformats.org/officeDocument/2006/relationships/hyperlink" Target="file:///C:\Users\q12059\Documents\3GPP%20RAN3\RAN3%20Meetings\RAN3_130%20(Nov%202025,%20Dallas)\Docs\R3-258083.zip" TargetMode="External"/><Relationship Id="rId661" Type="http://schemas.openxmlformats.org/officeDocument/2006/relationships/hyperlink" Target="file:///C:\Users\q12059\Documents\3GPP%20RAN3\RAN3%20Meetings\RAN3_130%20(Nov%202025,%20Dallas)\Docs\R3-258463.zip" TargetMode="External"/><Relationship Id="rId717" Type="http://schemas.openxmlformats.org/officeDocument/2006/relationships/hyperlink" Target="file:///C:\Users\q12059\Documents\3GPP%20RAN3\RAN3%20Meetings\RAN3_130%20(Nov%202025,%20Dallas)\Docs\R3-258309.zip" TargetMode="External"/><Relationship Id="rId759" Type="http://schemas.openxmlformats.org/officeDocument/2006/relationships/hyperlink" Target="file:///C:\Users\q12059\Documents\3GPP%20RAN3\RAN3%20Meetings\RAN3_130%20(Nov%202025,%20Dallas)\Docs\R3-258311.zip" TargetMode="External"/><Relationship Id="rId11" Type="http://schemas.openxmlformats.org/officeDocument/2006/relationships/hyperlink" Target="http://www.3gpp.org/ftp/tsg_ran/WG3_Iu/TSGR3_AHGs/R3_AH_NR_1706/Docs/R3-172219.zip" TargetMode="External"/><Relationship Id="rId53" Type="http://schemas.openxmlformats.org/officeDocument/2006/relationships/hyperlink" Target="Inbox\R3-258742.zip" TargetMode="External"/><Relationship Id="rId149" Type="http://schemas.openxmlformats.org/officeDocument/2006/relationships/hyperlink" Target="file:///C:\Users\q12059\Documents\3GPP%20RAN3\RAN3%20Meetings\RAN3_130%20(Nov%202025,%20Dallas)\Docs\R3-258324.zip" TargetMode="External"/><Relationship Id="rId314" Type="http://schemas.openxmlformats.org/officeDocument/2006/relationships/hyperlink" Target="file:///C:\Users\q12059\Documents\3GPP%20RAN3\RAN3%20Meetings\RAN3_130%20(Nov%202025,%20Dallas)\Docs\R3-258670.zip" TargetMode="External"/><Relationship Id="rId356" Type="http://schemas.openxmlformats.org/officeDocument/2006/relationships/hyperlink" Target="file:///C:\Users\q12059\Documents\3GPP%20RAN3\RAN3%20Meetings\RAN3_130%20(Nov%202025,%20Dallas)\Docs\R3-258259.zip" TargetMode="External"/><Relationship Id="rId398" Type="http://schemas.openxmlformats.org/officeDocument/2006/relationships/hyperlink" Target="file:///C:\Users\q12059\Documents\3GPP%20RAN3\RAN3%20Meetings\RAN3_130%20(Nov%202025,%20Dallas)\Docs\R3-258676.zip" TargetMode="External"/><Relationship Id="rId521" Type="http://schemas.openxmlformats.org/officeDocument/2006/relationships/hyperlink" Target="file:///C:\Users\q12059\Documents\3GPP%20RAN3\RAN3%20Meetings\RAN3_130%20(Nov%202025,%20Dallas)\Docs\R3-258139.zip" TargetMode="External"/><Relationship Id="rId563" Type="http://schemas.openxmlformats.org/officeDocument/2006/relationships/hyperlink" Target="file:///C:\Users\q12059\Documents\3GPP%20RAN3\RAN3%20Meetings\RAN3_130%20(Nov%202025,%20Dallas)\Docs\R3-258283.zip" TargetMode="External"/><Relationship Id="rId619" Type="http://schemas.openxmlformats.org/officeDocument/2006/relationships/hyperlink" Target="file:///C:\Users\q12059\Documents\3GPP%20RAN3\RAN3%20Meetings\RAN3_130%20(Nov%202025,%20Dallas)\Docs\R3-258353.zip" TargetMode="External"/><Relationship Id="rId95" Type="http://schemas.openxmlformats.org/officeDocument/2006/relationships/hyperlink" Target="file:///C:\Users\q12059\Documents\3GPP%20RAN3\RAN3%20Meetings\RAN3_130%20(Nov%202025,%20Dallas)\Docs\R3-258458.zip" TargetMode="External"/><Relationship Id="rId160" Type="http://schemas.openxmlformats.org/officeDocument/2006/relationships/hyperlink" Target="file:///C:\Users\q12059\Documents\3GPP%20RAN3\RAN3%20Meetings\RAN3_130%20(Nov%202025,%20Dallas)\Docs\R3-258552.zip" TargetMode="External"/><Relationship Id="rId216" Type="http://schemas.openxmlformats.org/officeDocument/2006/relationships/hyperlink" Target="file:///C:\Users\q12059\Documents\3GPP%20RAN3\RAN3%20Meetings\RAN3_130%20(Nov%202025,%20Dallas)\Docs\R3-258254.zip" TargetMode="External"/><Relationship Id="rId423" Type="http://schemas.openxmlformats.org/officeDocument/2006/relationships/hyperlink" Target="file:///C:\Users\q12059\Documents\3GPP%20RAN3\RAN3%20Meetings\RAN3_130%20(Nov%202025,%20Dallas)\Docs\R3-258019.zip" TargetMode="External"/><Relationship Id="rId258" Type="http://schemas.openxmlformats.org/officeDocument/2006/relationships/hyperlink" Target="file:///C:\Users\q12059\Documents\3GPP%20RAN3\RAN3%20Meetings\RAN3_130%20(Nov%202025,%20Dallas)\Docs\R3-258480.zip" TargetMode="External"/><Relationship Id="rId465" Type="http://schemas.openxmlformats.org/officeDocument/2006/relationships/hyperlink" Target="Inbox\R3-258716.zip" TargetMode="External"/><Relationship Id="rId630" Type="http://schemas.openxmlformats.org/officeDocument/2006/relationships/hyperlink" Target="file:///C:\Users\q12059\Documents\3GPP%20RAN3\RAN3%20Meetings\RAN3_130%20(Nov%202025,%20Dallas)\Docs\R3-258366.zip" TargetMode="External"/><Relationship Id="rId672" Type="http://schemas.openxmlformats.org/officeDocument/2006/relationships/hyperlink" Target="file:///C:\Users\q12059\Documents\3GPP%20RAN3\RAN3%20Meetings\RAN3_130%20(Nov%202025,%20Dallas)\Docs\R3-258144.zip" TargetMode="External"/><Relationship Id="rId728" Type="http://schemas.openxmlformats.org/officeDocument/2006/relationships/hyperlink" Target="file:///C:\Users\q12059\Documents\3GPP%20RAN3\RAN3%20Meetings\RAN3_130%20(Nov%202025,%20Dallas)\Docs\R3-258359.zip" TargetMode="External"/><Relationship Id="rId22" Type="http://schemas.openxmlformats.org/officeDocument/2006/relationships/hyperlink" Target="file:///C:\Users\q12059\Documents\3GPP%20RAN3\RAN3%20Meetings\RAN3_130%20(Nov%202025,%20Dallas)\Docs\R3-258379.zip" TargetMode="External"/><Relationship Id="rId64" Type="http://schemas.openxmlformats.org/officeDocument/2006/relationships/hyperlink" Target="file:///C:\Users\q12059\Documents\3GPP%20RAN3\RAN3%20Meetings\RAN3_130%20(Nov%202025,%20Dallas)\Docs\R3-258005.zip" TargetMode="External"/><Relationship Id="rId118" Type="http://schemas.openxmlformats.org/officeDocument/2006/relationships/hyperlink" Target="file:///C:\Users\q12059\Documents\3GPP%20RAN3\RAN3%20Meetings\RAN3_130%20(Nov%202025,%20Dallas)\Docs\R3-258672.zip" TargetMode="External"/><Relationship Id="rId325" Type="http://schemas.openxmlformats.org/officeDocument/2006/relationships/hyperlink" Target="file:///C:\Users\q12059\Documents\3GPP%20RAN3\RAN3%20Meetings\RAN3_130%20(Nov%202025,%20Dallas)\Docs\R3-258098.zip" TargetMode="External"/><Relationship Id="rId367" Type="http://schemas.openxmlformats.org/officeDocument/2006/relationships/hyperlink" Target="file:///C:\Users\q12059\Documents\3GPP%20RAN3\RAN3%20Meetings\RAN3_130%20(Nov%202025,%20Dallas)\Docs\R3-258384.zip" TargetMode="External"/><Relationship Id="rId532" Type="http://schemas.openxmlformats.org/officeDocument/2006/relationships/hyperlink" Target="file:///C:\Users\q12059\Documents\3GPP%20RAN3\RAN3%20Meetings\RAN3_130%20(Nov%202025,%20Dallas)\Docs\R3-258569.zip" TargetMode="External"/><Relationship Id="rId574" Type="http://schemas.openxmlformats.org/officeDocument/2006/relationships/hyperlink" Target="file:///C:\Users\q12059\Documents\3GPP%20RAN3\RAN3%20Meetings\RAN3_130%20(Nov%202025,%20Dallas)\Docs\R3-258400.zip" TargetMode="External"/><Relationship Id="rId171" Type="http://schemas.openxmlformats.org/officeDocument/2006/relationships/hyperlink" Target="file:///C:\Users\q12059\Documents\3GPP%20RAN3\RAN3%20Meetings\RAN3_130%20(Nov%202025,%20Dallas)\Docs\R3-258586.zip" TargetMode="External"/><Relationship Id="rId227" Type="http://schemas.openxmlformats.org/officeDocument/2006/relationships/hyperlink" Target="file:///C:\Users\q12059\Documents\3GPP%20RAN3\RAN3%20Meetings\RAN3_130%20(Nov%202025,%20Dallas)\Docs\R3-258502.zip" TargetMode="External"/><Relationship Id="rId269" Type="http://schemas.openxmlformats.org/officeDocument/2006/relationships/hyperlink" Target="file:///C:\Users\q12059\Documents\3GPP%20RAN3\RAN3%20Meetings\RAN3_130%20(Nov%202025,%20Dallas)\Docs\R3-258343.zip" TargetMode="External"/><Relationship Id="rId434" Type="http://schemas.openxmlformats.org/officeDocument/2006/relationships/hyperlink" Target="Inbox\R3-258764.zip" TargetMode="External"/><Relationship Id="rId476" Type="http://schemas.openxmlformats.org/officeDocument/2006/relationships/hyperlink" Target="file:///C:\Users\q12059\Documents\3GPP%20RAN3\RAN3%20Meetings\RAN3_130%20(Nov%202025,%20Dallas)\Docs\R3-258065.zip" TargetMode="External"/><Relationship Id="rId641" Type="http://schemas.openxmlformats.org/officeDocument/2006/relationships/hyperlink" Target="file:///C:\Users\q12059\Documents\3GPP%20RAN3\RAN3%20Meetings\RAN3_130%20(Nov%202025,%20Dallas)\Docs\R3-258158.zip" TargetMode="External"/><Relationship Id="rId683" Type="http://schemas.openxmlformats.org/officeDocument/2006/relationships/hyperlink" Target="file:///C:\Users\q12059\Documents\3GPP%20RAN3\RAN3%20Meetings\RAN3_130%20(Nov%202025,%20Dallas)\Docs\R3-258689.zip" TargetMode="External"/><Relationship Id="rId739" Type="http://schemas.openxmlformats.org/officeDocument/2006/relationships/hyperlink" Target="file:///C:\Users\q12059\Documents\3GPP%20RAN3\RAN3%20Meetings\RAN3_130%20(Nov%202025,%20Dallas)\Docs\R3-258372.zip" TargetMode="External"/><Relationship Id="rId33" Type="http://schemas.openxmlformats.org/officeDocument/2006/relationships/hyperlink" Target="file:///C:\Users\q12059\Documents\3GPP%20RAN3\RAN3%20Meetings\RAN3_130%20(Nov%202025,%20Dallas)\Docs\R3-258010.zip" TargetMode="External"/><Relationship Id="rId129" Type="http://schemas.openxmlformats.org/officeDocument/2006/relationships/hyperlink" Target="file:///C:\Users\q12059\Documents\3GPP%20RAN3\RAN3%20Meetings\RAN3_130%20(Nov%202025,%20Dallas)\Docs\R3-258559.zip" TargetMode="External"/><Relationship Id="rId280" Type="http://schemas.openxmlformats.org/officeDocument/2006/relationships/hyperlink" Target="file:///C:\Users\q12059\Documents\3GPP%20RAN3\RAN3%20Meetings\RAN3_130%20(Nov%202025,%20Dallas)\Docs\R3-258534.zip" TargetMode="External"/><Relationship Id="rId336" Type="http://schemas.openxmlformats.org/officeDocument/2006/relationships/hyperlink" Target="file:///C:\Users\q12059\Documents\3GPP%20RAN3\RAN3%20Meetings\RAN3_130%20(Nov%202025,%20Dallas)\Docs\R3-258222.zip" TargetMode="External"/><Relationship Id="rId501" Type="http://schemas.openxmlformats.org/officeDocument/2006/relationships/hyperlink" Target="file:///C:\Users\q12059\Documents\3GPP%20RAN3\RAN3%20Meetings\RAN3_130%20(Nov%202025,%20Dallas)\Docs\R3-258093.zip" TargetMode="External"/><Relationship Id="rId543" Type="http://schemas.openxmlformats.org/officeDocument/2006/relationships/hyperlink" Target="file:///C:\Users\q12059\Documents\3GPP%20RAN3\RAN3%20Meetings\RAN3_130%20(Nov%202025,%20Dallas)\Docs\R3-258237.zip" TargetMode="External"/><Relationship Id="rId75" Type="http://schemas.openxmlformats.org/officeDocument/2006/relationships/hyperlink" Target="file:///C:\Users\q12059\Documents\3GPP%20RAN3\RAN3%20Meetings\RAN3_130%20(Nov%202025,%20Dallas)\Docs\R3-258422.zip" TargetMode="External"/><Relationship Id="rId140" Type="http://schemas.openxmlformats.org/officeDocument/2006/relationships/hyperlink" Target="file:///C:\Users\q12059\Documents\3GPP%20RAN3\RAN3%20Meetings\RAN3_130%20(Nov%202025,%20Dallas)\Docs\R3-258155.zip" TargetMode="External"/><Relationship Id="rId182" Type="http://schemas.openxmlformats.org/officeDocument/2006/relationships/hyperlink" Target="file:///C:\Users\q12059\Documents\3GPP%20RAN3\RAN3%20Meetings\RAN3_130%20(Nov%202025,%20Dallas)\Docs\R3-258239.zip" TargetMode="External"/><Relationship Id="rId378" Type="http://schemas.openxmlformats.org/officeDocument/2006/relationships/hyperlink" Target="file:///C:\Users\q12059\Documents\3GPP%20RAN3\RAN3%20Meetings\RAN3_130%20(Nov%202025,%20Dallas)\Docs\R3-258412.zip" TargetMode="External"/><Relationship Id="rId403" Type="http://schemas.openxmlformats.org/officeDocument/2006/relationships/hyperlink" Target="file:///C:\Users\q12059\Documents\3GPP%20RAN3\RAN3%20Meetings\RAN3_130%20(Nov%202025,%20Dallas)\Docs\R3-258112.zip" TargetMode="External"/><Relationship Id="rId585" Type="http://schemas.openxmlformats.org/officeDocument/2006/relationships/hyperlink" Target="file:///C:\Users\q12059\Documents\3GPP%20RAN3\RAN3%20Meetings\RAN3_130%20(Nov%202025,%20Dallas)\Docs\R3-258251.zip" TargetMode="External"/><Relationship Id="rId750" Type="http://schemas.openxmlformats.org/officeDocument/2006/relationships/hyperlink" Target="file:///C:\Users\q12059\Documents\3GPP%20RAN3\RAN3%20Meetings\RAN3_130%20(Nov%202025,%20Dallas)\Docs\R3-258603.zip" TargetMode="External"/><Relationship Id="rId6" Type="http://schemas.openxmlformats.org/officeDocument/2006/relationships/hyperlink" Target="https://www.3gpp.org/about-us/legal-matters/call-for-ipr" TargetMode="External"/><Relationship Id="rId238" Type="http://schemas.openxmlformats.org/officeDocument/2006/relationships/hyperlink" Target="file:///C:\Users\q12059\Documents\3GPP%20RAN3\RAN3%20Meetings\RAN3_130%20(Nov%202025,%20Dallas)\Docs\R3-258316.zip" TargetMode="External"/><Relationship Id="rId445" Type="http://schemas.openxmlformats.org/officeDocument/2006/relationships/hyperlink" Target="file:///C:\Users\q12059\Documents\3GPP%20RAN3\RAN3%20Meetings\RAN3_130%20(Nov%202025,%20Dallas)\Docs\R3-258038.zip" TargetMode="External"/><Relationship Id="rId487" Type="http://schemas.openxmlformats.org/officeDocument/2006/relationships/hyperlink" Target="file:///C:\Users\q12059\Documents\3GPP%20RAN3\RAN3%20Meetings\RAN3_130%20(Nov%202025,%20Dallas)\Docs\R3-258075.zip" TargetMode="External"/><Relationship Id="rId610" Type="http://schemas.openxmlformats.org/officeDocument/2006/relationships/hyperlink" Target="file:///C:\Users\q12059\Documents\3GPP%20RAN3\RAN3%20Meetings\RAN3_130%20(Nov%202025,%20Dallas)\Docs\R3-258364.zip" TargetMode="External"/><Relationship Id="rId652" Type="http://schemas.openxmlformats.org/officeDocument/2006/relationships/hyperlink" Target="Inbox\R3-258730.zip" TargetMode="External"/><Relationship Id="rId694" Type="http://schemas.openxmlformats.org/officeDocument/2006/relationships/hyperlink" Target="file:///C:\Users\q12059\Documents\3GPP%20RAN3\RAN3%20Meetings\RAN3_130%20(Nov%202025,%20Dallas)\Docs\R3-258655.zip" TargetMode="External"/><Relationship Id="rId708" Type="http://schemas.openxmlformats.org/officeDocument/2006/relationships/hyperlink" Target="file:///C:\Users\q12059\Documents\3GPP%20RAN3\RAN3%20Meetings\RAN3_130%20(Nov%202025,%20Dallas)\Docs\R3-258114.zip" TargetMode="External"/><Relationship Id="rId291" Type="http://schemas.openxmlformats.org/officeDocument/2006/relationships/hyperlink" Target="file:///C:\Users\q12059\Documents\3GPP%20RAN3\RAN3%20Meetings\RAN3_130%20(Nov%202025,%20Dallas)\Docs\R3-258306.zip" TargetMode="External"/><Relationship Id="rId305" Type="http://schemas.openxmlformats.org/officeDocument/2006/relationships/hyperlink" Target="Inbox\R3-258739.zip" TargetMode="External"/><Relationship Id="rId347" Type="http://schemas.openxmlformats.org/officeDocument/2006/relationships/hyperlink" Target="file:///C:\Users\q12059\Documents\3GPP%20RAN3\RAN3%20Meetings\RAN3_130%20(Nov%202025,%20Dallas)\Docs\R3-258279.zip" TargetMode="External"/><Relationship Id="rId512" Type="http://schemas.openxmlformats.org/officeDocument/2006/relationships/hyperlink" Target="Inbox\R3-258702.zip" TargetMode="External"/><Relationship Id="rId44" Type="http://schemas.openxmlformats.org/officeDocument/2006/relationships/hyperlink" Target="file:///C:\Users\q12059\Documents\3GPP%20RAN3\RAN3%20Meetings\RAN3_130%20(Nov%202025,%20Dallas)\Docs\R3-258699.zip" TargetMode="External"/><Relationship Id="rId86" Type="http://schemas.openxmlformats.org/officeDocument/2006/relationships/hyperlink" Target="file:///C:\Users\q12059\Documents\3GPP%20RAN3\RAN3%20Meetings\RAN3_130%20(Nov%202025,%20Dallas)\Docs\R3-258215.zip" TargetMode="External"/><Relationship Id="rId151" Type="http://schemas.openxmlformats.org/officeDocument/2006/relationships/hyperlink" Target="file:///C:\Users\q12059\Documents\3GPP%20RAN3\RAN3%20Meetings\RAN3_130%20(Nov%202025,%20Dallas)\Docs\R3-258326.zip" TargetMode="External"/><Relationship Id="rId389" Type="http://schemas.openxmlformats.org/officeDocument/2006/relationships/hyperlink" Target="file:///C:\Users\q12059\Documents\3GPP%20RAN3\RAN3%20Meetings\RAN3_130%20(Nov%202025,%20Dallas)\Docs\R3-258506.zip" TargetMode="External"/><Relationship Id="rId554" Type="http://schemas.openxmlformats.org/officeDocument/2006/relationships/hyperlink" Target="file:///C:\Users\q12059\Documents\3GPP%20RAN3\RAN3%20Meetings\RAN3_130%20(Nov%202025,%20Dallas)\Docs\R3-258642.zip" TargetMode="External"/><Relationship Id="rId596" Type="http://schemas.openxmlformats.org/officeDocument/2006/relationships/hyperlink" Target="file:///C:\Users\q12059\Documents\3GPP%20RAN3\RAN3%20Meetings\RAN3_130%20(Nov%202025,%20Dallas)\Docs\R3-258643.zip" TargetMode="External"/><Relationship Id="rId761" Type="http://schemas.openxmlformats.org/officeDocument/2006/relationships/hyperlink" Target="https://www.3gpp.org/ftp/tsg_ran/TSG_RAN/TSGR_109/Docs/RP-252755.zip" TargetMode="External"/><Relationship Id="rId193" Type="http://schemas.openxmlformats.org/officeDocument/2006/relationships/hyperlink" Target="file:///C:\Users\q12059\Documents\3GPP%20RAN3\RAN3%20Meetings\RAN3_130%20(Nov%202025,%20Dallas)\Docs\R3-258338.zip" TargetMode="External"/><Relationship Id="rId207" Type="http://schemas.openxmlformats.org/officeDocument/2006/relationships/hyperlink" Target="Inbox\R3-258736.zip" TargetMode="External"/><Relationship Id="rId249" Type="http://schemas.openxmlformats.org/officeDocument/2006/relationships/hyperlink" Target="file:///C:\Users\q12059\Documents\3GPP%20RAN3\RAN3%20Meetings\RAN3_130%20(Nov%202025,%20Dallas)\Docs\R3-258687.zip" TargetMode="External"/><Relationship Id="rId414" Type="http://schemas.openxmlformats.org/officeDocument/2006/relationships/hyperlink" Target="Inbox\R3-258720.zip" TargetMode="External"/><Relationship Id="rId456" Type="http://schemas.openxmlformats.org/officeDocument/2006/relationships/hyperlink" Target="Inbox\R3-258715.zip" TargetMode="External"/><Relationship Id="rId498" Type="http://schemas.openxmlformats.org/officeDocument/2006/relationships/hyperlink" Target="file:///C:\Users\q12059\Documents\3GPP%20RAN3\RAN3%20Meetings\RAN3_130%20(Nov%202025,%20Dallas)\Docs\R3-258085.zip" TargetMode="External"/><Relationship Id="rId621" Type="http://schemas.openxmlformats.org/officeDocument/2006/relationships/hyperlink" Target="file:///C:\Users\q12059\Documents\3GPP%20RAN3\RAN3%20Meetings\RAN3_130%20(Nov%202025,%20Dallas)\Docs\R3-258449.zip" TargetMode="External"/><Relationship Id="rId663" Type="http://schemas.openxmlformats.org/officeDocument/2006/relationships/hyperlink" Target="file:///C:\Users\q12059\Documents\3GPP%20RAN3\RAN3%20Meetings\RAN3_130%20(Nov%202025,%20Dallas)\Docs\R3-258580.zip" TargetMode="External"/><Relationship Id="rId13" Type="http://schemas.openxmlformats.org/officeDocument/2006/relationships/hyperlink" Target="file:///C:\Users\q12059\Documents\3GPP%20RAN3\RAN3%20Meetings\RAN3_130%20(Nov%202025,%20Dallas)\Docs\R3-258002.zip" TargetMode="External"/><Relationship Id="rId109" Type="http://schemas.openxmlformats.org/officeDocument/2006/relationships/hyperlink" Target="file:///C:\Users\q12059\Documents\3GPP%20RAN3\RAN3%20Meetings\RAN3_130%20(Nov%202025,%20Dallas)\Docs\R3-258570.zip" TargetMode="External"/><Relationship Id="rId260" Type="http://schemas.openxmlformats.org/officeDocument/2006/relationships/hyperlink" Target="file:///C:\Users\q12059\Documents\3GPP%20RAN3\RAN3%20Meetings\RAN3_130%20(Nov%202025,%20Dallas)\Docs\R3-258174.zip" TargetMode="External"/><Relationship Id="rId316" Type="http://schemas.openxmlformats.org/officeDocument/2006/relationships/hyperlink" Target="file:///C:\Users\q12059\Documents\3GPP%20RAN3\RAN3%20Meetings\RAN3_130%20(Nov%202025,%20Dallas)\Docs\R3-258671.zip" TargetMode="External"/><Relationship Id="rId523" Type="http://schemas.openxmlformats.org/officeDocument/2006/relationships/hyperlink" Target="file:///C:\Users\q12059\Documents\3GPP%20RAN3\RAN3%20Meetings\RAN3_130%20(Nov%202025,%20Dallas)\Docs\R3-258179.zip" TargetMode="External"/><Relationship Id="rId719" Type="http://schemas.openxmlformats.org/officeDocument/2006/relationships/hyperlink" Target="file:///C:\Users\q12059\Documents\3GPP%20RAN3\RAN3%20Meetings\RAN3_130%20(Nov%202025,%20Dallas)\Docs\R3-258371.zip" TargetMode="External"/><Relationship Id="rId55" Type="http://schemas.openxmlformats.org/officeDocument/2006/relationships/hyperlink" Target="file:///C:\Users\q12059\Documents\3GPP%20RAN3\RAN3%20Meetings\RAN3_130%20(Nov%202025,%20Dallas)\Docs\R3-258516.zip" TargetMode="External"/><Relationship Id="rId97" Type="http://schemas.openxmlformats.org/officeDocument/2006/relationships/hyperlink" Target="file:///C:\Users\q12059\Documents\3GPP%20RAN3\RAN3%20Meetings\RAN3_130%20(Nov%202025,%20Dallas)\Docs\R3-258475.zip" TargetMode="External"/><Relationship Id="rId120" Type="http://schemas.openxmlformats.org/officeDocument/2006/relationships/hyperlink" Target="file:///C:\Users\q12059\Documents\3GPP%20RAN3\RAN3%20Meetings\RAN3_130%20(Nov%202025,%20Dallas)\Docs\R3-258263.zip" TargetMode="External"/><Relationship Id="rId358" Type="http://schemas.openxmlformats.org/officeDocument/2006/relationships/hyperlink" Target="file:///C:\Users\q12059\Documents\3GPP%20RAN3\RAN3%20Meetings\RAN3_130%20(Nov%202025,%20Dallas)\Docs\R3-258218.zip" TargetMode="External"/><Relationship Id="rId565" Type="http://schemas.openxmlformats.org/officeDocument/2006/relationships/hyperlink" Target="file:///C:\Users\q12059\Documents\3GPP%20RAN3\RAN3%20Meetings\RAN3_130%20(Nov%202025,%20Dallas)\Docs\R3-258362.zip" TargetMode="External"/><Relationship Id="rId730" Type="http://schemas.openxmlformats.org/officeDocument/2006/relationships/hyperlink" Target="file:///C:\Users\q12059\Documents\3GPP%20RAN3\RAN3%20Meetings\RAN3_130%20(Nov%202025,%20Dallas)\Docs\R3-258197.zip" TargetMode="External"/><Relationship Id="rId162" Type="http://schemas.openxmlformats.org/officeDocument/2006/relationships/hyperlink" Target="file:///C:\Users\q12059\Documents\3GPP%20RAN3\RAN3%20Meetings\RAN3_130%20(Nov%202025,%20Dallas)\Docs\R3-258554.zip" TargetMode="External"/><Relationship Id="rId218" Type="http://schemas.openxmlformats.org/officeDocument/2006/relationships/hyperlink" Target="file:///C:\Users\q12059\Documents\3GPP%20RAN3\RAN3%20Meetings\RAN3_130%20(Nov%202025,%20Dallas)\Docs\R3-258453.zip" TargetMode="External"/><Relationship Id="rId425" Type="http://schemas.openxmlformats.org/officeDocument/2006/relationships/hyperlink" Target="file:///C:\Users\q12059\Documents\3GPP%20RAN3\RAN3%20Meetings\RAN3_130%20(Nov%202025,%20Dallas)\Docs\R3-258021.zip" TargetMode="External"/><Relationship Id="rId467" Type="http://schemas.openxmlformats.org/officeDocument/2006/relationships/hyperlink" Target="file:///C:\Users\q12059\Documents\3GPP%20RAN3\RAN3%20Meetings\RAN3_130%20(Nov%202025,%20Dallas)\Docs\R3-258056.zip" TargetMode="External"/><Relationship Id="rId632" Type="http://schemas.openxmlformats.org/officeDocument/2006/relationships/hyperlink" Target="file:///C:\Users\q12059\Documents\3GPP%20RAN3\RAN3%20Meetings\RAN3_130%20(Nov%202025,%20Dallas)\Docs\R3-258481.zip" TargetMode="External"/><Relationship Id="rId271" Type="http://schemas.openxmlformats.org/officeDocument/2006/relationships/hyperlink" Target="file:///C:\Users\q12059\Documents\3GPP%20RAN3\RAN3%20Meetings\RAN3_130%20(Nov%202025,%20Dallas)\Docs\R3-258345.zip" TargetMode="External"/><Relationship Id="rId674" Type="http://schemas.openxmlformats.org/officeDocument/2006/relationships/hyperlink" Target="file:///C:\Users\q12059\Documents\3GPP%20RAN3\RAN3%20Meetings\RAN3_130%20(Nov%202025,%20Dallas)\Docs\R3-258194.zip" TargetMode="External"/><Relationship Id="rId24" Type="http://schemas.openxmlformats.org/officeDocument/2006/relationships/hyperlink" Target="file:///C:\Users\q12059\Documents\3GPP%20RAN3\RAN3%20Meetings\RAN3_130%20(Nov%202025,%20Dallas)\Docs\R3-258420.zip" TargetMode="External"/><Relationship Id="rId66" Type="http://schemas.openxmlformats.org/officeDocument/2006/relationships/hyperlink" Target="file:///C:\Users\q12059\Documents\3GPP%20RAN3\RAN3%20Meetings\RAN3_130%20(Nov%202025,%20Dallas)\Docs\R3-258651.zip" TargetMode="External"/><Relationship Id="rId131" Type="http://schemas.openxmlformats.org/officeDocument/2006/relationships/hyperlink" Target="file:///C:\Users\q12059\Documents\3GPP%20RAN3\RAN3%20Meetings\RAN3_130%20(Nov%202025,%20Dallas)\Docs\R3-258587.zip" TargetMode="External"/><Relationship Id="rId327" Type="http://schemas.openxmlformats.org/officeDocument/2006/relationships/hyperlink" Target="file:///C:\Users\q12059\Documents\3GPP%20RAN3\RAN3%20Meetings\RAN3_130%20(Nov%202025,%20Dallas)\Docs\R3-258100.zip" TargetMode="External"/><Relationship Id="rId369" Type="http://schemas.openxmlformats.org/officeDocument/2006/relationships/hyperlink" Target="file:///C:\Users\q12059\Documents\3GPP%20RAN3\RAN3%20Meetings\RAN3_130%20(Nov%202025,%20Dallas)\Docs\R3-258308.zip" TargetMode="External"/><Relationship Id="rId534" Type="http://schemas.openxmlformats.org/officeDocument/2006/relationships/hyperlink" Target="file:///C:\Users\q12059\Documents\3GPP%20RAN3\RAN3%20Meetings\RAN3_130%20(Nov%202025,%20Dallas)\Docs\R3-258281.zip" TargetMode="External"/><Relationship Id="rId576" Type="http://schemas.openxmlformats.org/officeDocument/2006/relationships/hyperlink" Target="file:///C:\Users\q12059\Documents\3GPP%20RAN3\RAN3%20Meetings\RAN3_130%20(Nov%202025,%20Dallas)\Docs\R3-258638.zip" TargetMode="External"/><Relationship Id="rId741" Type="http://schemas.openxmlformats.org/officeDocument/2006/relationships/hyperlink" Target="file:///C:\Users\q12059\Documents\3GPP%20RAN3\RAN3%20Meetings\RAN3_130%20(Nov%202025,%20Dallas)\Docs\R3-258533.zip" TargetMode="External"/><Relationship Id="rId173" Type="http://schemas.openxmlformats.org/officeDocument/2006/relationships/hyperlink" Target="file:///C:\Users\q12059\Documents\3GPP%20RAN3\RAN3%20Meetings\RAN3_130%20(Nov%202025,%20Dallas)\Docs\R3-258659.zip" TargetMode="External"/><Relationship Id="rId229" Type="http://schemas.openxmlformats.org/officeDocument/2006/relationships/hyperlink" Target="file:///C:\Users\q12059\Documents\3GPP%20RAN3\RAN3%20Meetings\RAN3_130%20(Nov%202025,%20Dallas)\Docs\R3-258452.zip" TargetMode="External"/><Relationship Id="rId380" Type="http://schemas.openxmlformats.org/officeDocument/2006/relationships/hyperlink" Target="file:///C:\Users\q12059\Documents\3GPP%20RAN3\RAN3%20Meetings\RAN3_130%20(Nov%202025,%20Dallas)\Docs\R3-258430.zip" TargetMode="External"/><Relationship Id="rId436" Type="http://schemas.openxmlformats.org/officeDocument/2006/relationships/hyperlink" Target="file:///C:\Users\q12059\Documents\3GPP%20RAN3\RAN3%20Meetings\RAN3_130%20(Nov%202025,%20Dallas)\Docs\R3-258031.zip" TargetMode="External"/><Relationship Id="rId601" Type="http://schemas.openxmlformats.org/officeDocument/2006/relationships/hyperlink" Target="file:///C:\Users\q12059\Documents\3GPP%20RAN3\RAN3%20Meetings\RAN3_130%20(Nov%202025,%20Dallas)\Docs\R3-258161.zip" TargetMode="External"/><Relationship Id="rId643" Type="http://schemas.openxmlformats.org/officeDocument/2006/relationships/hyperlink" Target="file:///C:\Users\q12059\Documents\3GPP%20RAN3\RAN3%20Meetings\RAN3_130%20(Nov%202025,%20Dallas)\Docs\R3-258462.zip" TargetMode="External"/><Relationship Id="rId240" Type="http://schemas.openxmlformats.org/officeDocument/2006/relationships/hyperlink" Target="file:///C:\Users\q12059\Documents\3GPP%20RAN3\RAN3%20Meetings\RAN3_130%20(Nov%202025,%20Dallas)\Docs\R3-258383.zip" TargetMode="External"/><Relationship Id="rId478" Type="http://schemas.openxmlformats.org/officeDocument/2006/relationships/hyperlink" Target="file:///C:\Users\q12059\Documents\3GPP%20RAN3\RAN3%20Meetings\RAN3_130%20(Nov%202025,%20Dallas)\Docs\R3-258066.zip" TargetMode="External"/><Relationship Id="rId685" Type="http://schemas.openxmlformats.org/officeDocument/2006/relationships/hyperlink" Target="file:///C:\Users\q12059\Documents\3GPP%20RAN3\RAN3%20Meetings\RAN3_130%20(Nov%202025,%20Dallas)\Docs\R3-258128.zip" TargetMode="External"/><Relationship Id="rId35" Type="http://schemas.openxmlformats.org/officeDocument/2006/relationships/hyperlink" Target="file:///C:\Users\q12059\Documents\3GPP%20RAN3\RAN3%20Meetings\RAN3_130%20(Nov%202025,%20Dallas)\Docs\R3-258466.zip" TargetMode="External"/><Relationship Id="rId77" Type="http://schemas.openxmlformats.org/officeDocument/2006/relationships/hyperlink" Target="file:///C:\Users\q12059\Documents\3GPP%20RAN3\RAN3%20Meetings\RAN3_130%20(Nov%202025,%20Dallas)\Docs\R3-258476.zip" TargetMode="External"/><Relationship Id="rId100" Type="http://schemas.openxmlformats.org/officeDocument/2006/relationships/hyperlink" Target="Inbox\R3-258698.zip" TargetMode="External"/><Relationship Id="rId282" Type="http://schemas.openxmlformats.org/officeDocument/2006/relationships/hyperlink" Target="file:///C:\Users\q12059\Documents\3GPP%20RAN3\RAN3%20Meetings\RAN3_130%20(Nov%202025,%20Dallas)\Docs\R3-258535.zip" TargetMode="External"/><Relationship Id="rId338" Type="http://schemas.openxmlformats.org/officeDocument/2006/relationships/hyperlink" Target="file:///C:\Users\q12059\Documents\3GPP%20RAN3\RAN3%20Meetings\RAN3_130%20(Nov%202025,%20Dallas)\Docs\R3-258224.zip" TargetMode="External"/><Relationship Id="rId503" Type="http://schemas.openxmlformats.org/officeDocument/2006/relationships/hyperlink" Target="file:///C:\Users\q12059\Documents\3GPP%20RAN3\RAN3%20Meetings\RAN3_130%20(Nov%202025,%20Dallas)\Docs\R3-258189.zip" TargetMode="External"/><Relationship Id="rId545" Type="http://schemas.openxmlformats.org/officeDocument/2006/relationships/hyperlink" Target="file:///C:\Users\q12059\Documents\3GPP%20RAN3\RAN3%20Meetings\RAN3_130%20(Nov%202025,%20Dallas)\Docs\R3-258286.zip" TargetMode="External"/><Relationship Id="rId587" Type="http://schemas.openxmlformats.org/officeDocument/2006/relationships/hyperlink" Target="file:///C:\Users\q12059\Documents\3GPP%20RAN3\RAN3%20Meetings\RAN3_130%20(Nov%202025,%20Dallas)\Docs\R3-258340.zip" TargetMode="External"/><Relationship Id="rId710" Type="http://schemas.openxmlformats.org/officeDocument/2006/relationships/hyperlink" Target="file:///C:\Users\q12059\Documents\3GPP%20RAN3\RAN3%20Meetings\RAN3_130%20(Nov%202025,%20Dallas)\Docs\R3-258243.zip" TargetMode="External"/><Relationship Id="rId752" Type="http://schemas.openxmlformats.org/officeDocument/2006/relationships/hyperlink" Target="file:///C:\Users\q12059\Documents\3GPP%20RAN3\RAN3%20Meetings\RAN3_130%20(Nov%202025,%20Dallas)\Docs\R3-258262.zip" TargetMode="External"/><Relationship Id="rId8" Type="http://schemas.openxmlformats.org/officeDocument/2006/relationships/hyperlink" Target="https://www.3gpp.org/about-us/legal-matters/statement-regarding-competition-law" TargetMode="External"/><Relationship Id="rId142" Type="http://schemas.openxmlformats.org/officeDocument/2006/relationships/hyperlink" Target="file:///C:\Users\q12059\Documents\3GPP%20RAN3\RAN3%20Meetings\RAN3_130%20(Nov%202025,%20Dallas)\Docs\R3-258275.zip" TargetMode="External"/><Relationship Id="rId184" Type="http://schemas.openxmlformats.org/officeDocument/2006/relationships/hyperlink" Target="file:///C:\Users\q12059\Documents\3GPP%20RAN3\RAN3%20Meetings\RAN3_130%20(Nov%202025,%20Dallas)\Docs\R3-258474.zip" TargetMode="External"/><Relationship Id="rId391" Type="http://schemas.openxmlformats.org/officeDocument/2006/relationships/hyperlink" Target="file:///C:\Users\q12059\Documents\3GPP%20RAN3\RAN3%20Meetings\RAN3_130%20(Nov%202025,%20Dallas)\Docs\R3-258511.zip" TargetMode="External"/><Relationship Id="rId405" Type="http://schemas.openxmlformats.org/officeDocument/2006/relationships/hyperlink" Target="file:///C:\Users\q12059\Documents\3GPP%20RAN3\RAN3%20Meetings\RAN3_130%20(Nov%202025,%20Dallas)\Docs\R3-258206.zip" TargetMode="External"/><Relationship Id="rId447" Type="http://schemas.openxmlformats.org/officeDocument/2006/relationships/hyperlink" Target="file:///C:\Users\q12059\Documents\3GPP%20RAN3\RAN3%20Meetings\RAN3_130%20(Nov%202025,%20Dallas)\Docs\R3-258040.zip" TargetMode="External"/><Relationship Id="rId612" Type="http://schemas.openxmlformats.org/officeDocument/2006/relationships/hyperlink" Target="file:///C:\Users\q12059\Documents\3GPP%20RAN3\RAN3%20Meetings\RAN3_130%20(Nov%202025,%20Dallas)\Docs\R3-258450.zip" TargetMode="External"/><Relationship Id="rId251" Type="http://schemas.openxmlformats.org/officeDocument/2006/relationships/hyperlink" Target="file:///C:\Users\q12059\Documents\3GPP%20RAN3\RAN3%20Meetings\RAN3_130%20(Nov%202025,%20Dallas)\Docs\R3-258273.zip" TargetMode="External"/><Relationship Id="rId489" Type="http://schemas.openxmlformats.org/officeDocument/2006/relationships/hyperlink" Target="file:///C:\Users\q12059\Documents\3GPP%20RAN3\RAN3%20Meetings\RAN3_130%20(Nov%202025,%20Dallas)\Docs\R3-258077.zip" TargetMode="External"/><Relationship Id="rId654" Type="http://schemas.openxmlformats.org/officeDocument/2006/relationships/hyperlink" Target="file:///C:\Users\q12059\Documents\3GPP%20RAN3\RAN3%20Meetings\RAN3_130%20(Nov%202025,%20Dallas)\Docs\R3-258368.zip" TargetMode="External"/><Relationship Id="rId696" Type="http://schemas.openxmlformats.org/officeDocument/2006/relationships/hyperlink" Target="file:///C:\Users\q12059\Documents\3GPP%20RAN3\RAN3%20Meetings\RAN3_130%20(Nov%202025,%20Dallas)\Docs\R3-258192.zip" TargetMode="External"/><Relationship Id="rId46" Type="http://schemas.openxmlformats.org/officeDocument/2006/relationships/hyperlink" Target="file:///C:\Users\q12059\Documents\3GPP%20RAN3\RAN3%20Meetings\RAN3_130%20(Nov%202025,%20Dallas)\Docs\R3-258091.zip" TargetMode="External"/><Relationship Id="rId293" Type="http://schemas.openxmlformats.org/officeDocument/2006/relationships/hyperlink" Target="file:///C:\Users\q12059\Documents\3GPP%20RAN3\RAN3%20Meetings\RAN3_130%20(Nov%202025,%20Dallas)\Docs\R3-258106.zip" TargetMode="External"/><Relationship Id="rId307" Type="http://schemas.openxmlformats.org/officeDocument/2006/relationships/hyperlink" Target="Inbox\R3-258740.zip" TargetMode="External"/><Relationship Id="rId349" Type="http://schemas.openxmlformats.org/officeDocument/2006/relationships/hyperlink" Target="file:///C:\Users\q12059\Documents\3GPP%20RAN3\RAN3%20Meetings\RAN3_130%20(Nov%202025,%20Dallas)\Docs\R3-258202.zip" TargetMode="External"/><Relationship Id="rId514" Type="http://schemas.openxmlformats.org/officeDocument/2006/relationships/hyperlink" Target="file:///C:\Users\q12059\Documents\3GPP%20RAN3\RAN3%20Meetings\RAN3_130%20(Nov%202025,%20Dallas)\Docs\R3-258641.zip" TargetMode="External"/><Relationship Id="rId556" Type="http://schemas.openxmlformats.org/officeDocument/2006/relationships/hyperlink" Target="file:///C:\Users\q12059\Documents\3GPP%20RAN3\RAN3%20Meetings\RAN3_130%20(Nov%202025,%20Dallas)\Docs\R3-258119.zip" TargetMode="External"/><Relationship Id="rId721" Type="http://schemas.openxmlformats.org/officeDocument/2006/relationships/hyperlink" Target="file:///C:\Users\q12059\Documents\3GPP%20RAN3\RAN3%20Meetings\RAN3_130%20(Nov%202025,%20Dallas)\Docs\R3-258454.zip" TargetMode="External"/><Relationship Id="rId763" Type="http://schemas.openxmlformats.org/officeDocument/2006/relationships/fontTable" Target="fontTable.xml"/><Relationship Id="rId88" Type="http://schemas.openxmlformats.org/officeDocument/2006/relationships/hyperlink" Target="file:///C:\Users\q12059\Documents\3GPP%20RAN3\RAN3%20Meetings\RAN3_130%20(Nov%202025,%20Dallas)\Docs\R3-258438.zip" TargetMode="External"/><Relationship Id="rId111" Type="http://schemas.openxmlformats.org/officeDocument/2006/relationships/hyperlink" Target="Inbox\R3-258771.zip" TargetMode="External"/><Relationship Id="rId153" Type="http://schemas.openxmlformats.org/officeDocument/2006/relationships/hyperlink" Target="file:///C:\Users\q12059\Documents\3GPP%20RAN3\RAN3%20Meetings\RAN3_130%20(Nov%202025,%20Dallas)\Docs\R3-258341.zip" TargetMode="External"/><Relationship Id="rId195" Type="http://schemas.openxmlformats.org/officeDocument/2006/relationships/hyperlink" Target="file:///C:\Users\q12059\Documents\3GPP%20RAN3\RAN3%20Meetings\RAN3_130%20(Nov%202025,%20Dallas)\Docs\R3-258619.zip" TargetMode="External"/><Relationship Id="rId209" Type="http://schemas.openxmlformats.org/officeDocument/2006/relationships/hyperlink" Target="Inbox\R3-258759.zip" TargetMode="External"/><Relationship Id="rId360" Type="http://schemas.openxmlformats.org/officeDocument/2006/relationships/hyperlink" Target="file:///C:\Users\q12059\Documents\3GPP%20RAN3\RAN3%20Meetings\RAN3_130%20(Nov%202025,%20Dallas)\Docs\R3-258220.zip" TargetMode="External"/><Relationship Id="rId416" Type="http://schemas.openxmlformats.org/officeDocument/2006/relationships/hyperlink" Target="Inbox\R3-258721.zip" TargetMode="External"/><Relationship Id="rId598" Type="http://schemas.openxmlformats.org/officeDocument/2006/relationships/hyperlink" Target="file:///C:\Users\q12059\Documents\3GPP%20RAN3\RAN3%20Meetings\RAN3_130%20(Nov%202025,%20Dallas)\Docs\R3-258113.zip" TargetMode="External"/><Relationship Id="rId220" Type="http://schemas.openxmlformats.org/officeDocument/2006/relationships/hyperlink" Target="Inbox\R3-258743.zip" TargetMode="External"/><Relationship Id="rId458" Type="http://schemas.openxmlformats.org/officeDocument/2006/relationships/hyperlink" Target="file:///C:\Users\q12059\Documents\3GPP%20RAN3\RAN3%20Meetings\RAN3_130%20(Nov%202025,%20Dallas)\Docs\R3-258049.zip" TargetMode="External"/><Relationship Id="rId623" Type="http://schemas.openxmlformats.org/officeDocument/2006/relationships/hyperlink" Target="file:///C:\Users\q12059\Documents\3GPP%20RAN3\RAN3%20Meetings\RAN3_130%20(Nov%202025,%20Dallas)\Docs\R3-258657.zip" TargetMode="External"/><Relationship Id="rId665" Type="http://schemas.openxmlformats.org/officeDocument/2006/relationships/hyperlink" Target="https://www.3gpp.org/ftp/tsg_ran/TSG_RAN/TSGR_109/Docs/RP-252867.zip" TargetMode="External"/><Relationship Id="rId15" Type="http://schemas.openxmlformats.org/officeDocument/2006/relationships/hyperlink" Target="file:///C:\Users\q12059\Documents\3GPP%20RAN3\RAN3%20Meetings\RAN3_130%20(Nov%202025,%20Dallas)\Docs\R3-258003.zip" TargetMode="External"/><Relationship Id="rId57" Type="http://schemas.openxmlformats.org/officeDocument/2006/relationships/hyperlink" Target="file:///C:\Users\q12059\Documents\3GPP%20RAN3\RAN3%20Meetings\RAN3_130%20(Nov%202025,%20Dallas)\Docs\R3-258149.zip" TargetMode="External"/><Relationship Id="rId262" Type="http://schemas.openxmlformats.org/officeDocument/2006/relationships/hyperlink" Target="file:///C:\Users\q12059\Documents\3GPP%20RAN3\RAN3%20Meetings\RAN3_130%20(Nov%202025,%20Dallas)\Docs\R3-258527.zip" TargetMode="External"/><Relationship Id="rId318" Type="http://schemas.openxmlformats.org/officeDocument/2006/relationships/hyperlink" Target="file:///C:\Users\q12059\Documents\3GPP%20RAN3\RAN3%20Meetings\RAN3_130%20(Nov%202025,%20Dallas)\Docs\R3-258675.zip" TargetMode="External"/><Relationship Id="rId525" Type="http://schemas.openxmlformats.org/officeDocument/2006/relationships/hyperlink" Target="file:///C:\Users\q12059\Documents\3GPP%20RAN3\RAN3%20Meetings\RAN3_130%20(Nov%202025,%20Dallas)\Docs\R3-258298.zip" TargetMode="External"/><Relationship Id="rId567" Type="http://schemas.openxmlformats.org/officeDocument/2006/relationships/hyperlink" Target="file:///C:\Users\q12059\Documents\3GPP%20RAN3\RAN3%20Meetings\RAN3_130%20(Nov%202025,%20Dallas)\Docs\R3-258421.zip" TargetMode="External"/><Relationship Id="rId732" Type="http://schemas.openxmlformats.org/officeDocument/2006/relationships/hyperlink" Target="file:///C:\Users\q12059\Documents\3GPP%20RAN3\RAN3%20Meetings\RAN3_130%20(Nov%202025,%20Dallas)\Docs\R3-258148.zip" TargetMode="External"/><Relationship Id="rId99" Type="http://schemas.openxmlformats.org/officeDocument/2006/relationships/hyperlink" Target="file:///C:\Users\q12059\Documents\3GPP%20RAN3\RAN3%20Meetings\RAN3_130%20(Nov%202025,%20Dallas)\Docs\R3-258173.zip" TargetMode="External"/><Relationship Id="rId122" Type="http://schemas.openxmlformats.org/officeDocument/2006/relationships/hyperlink" Target="file:///C:\Users\q12059\Documents\3GPP%20RAN3\RAN3%20Meetings\RAN3_130%20(Nov%202025,%20Dallas)\Docs\R3-258294.zip" TargetMode="External"/><Relationship Id="rId164" Type="http://schemas.openxmlformats.org/officeDocument/2006/relationships/hyperlink" Target="file:///C:\Users\q12059\Documents\3GPP%20RAN3\RAN3%20Meetings\RAN3_130%20(Nov%202025,%20Dallas)\Docs\R3-258557.zip" TargetMode="External"/><Relationship Id="rId371" Type="http://schemas.openxmlformats.org/officeDocument/2006/relationships/hyperlink" Target="file:///C:\Users\q12059\Documents\3GPP%20RAN3\RAN3%20Meetings\RAN3_130%20(Nov%202025,%20Dallas)\Docs\R3-258397.zip" TargetMode="External"/><Relationship Id="rId427" Type="http://schemas.openxmlformats.org/officeDocument/2006/relationships/hyperlink" Target="file:///C:\Users\q12059\Documents\3GPP%20RAN3\RAN3%20Meetings\RAN3_130%20(Nov%202025,%20Dallas)\Docs\R3-258023.zip" TargetMode="External"/><Relationship Id="rId469" Type="http://schemas.openxmlformats.org/officeDocument/2006/relationships/hyperlink" Target="file:///C:\Users\q12059\Documents\3GPP%20RAN3\RAN3%20Meetings\RAN3_130%20(Nov%202025,%20Dallas)\Docs\R3-258058.zip" TargetMode="External"/><Relationship Id="rId634" Type="http://schemas.openxmlformats.org/officeDocument/2006/relationships/hyperlink" Target="file:///C:\Users\q12059\Documents\3GPP%20RAN3\RAN3%20Meetings\RAN3_130%20(Nov%202025,%20Dallas)\Docs\R3-258602.zip" TargetMode="External"/><Relationship Id="rId676" Type="http://schemas.openxmlformats.org/officeDocument/2006/relationships/hyperlink" Target="file:///C:\Users\q12059\Documents\3GPP%20RAN3\RAN3%20Meetings\RAN3_130%20(Nov%202025,%20Dallas)\Docs\R3-258369.zip" TargetMode="External"/><Relationship Id="rId26" Type="http://schemas.openxmlformats.org/officeDocument/2006/relationships/hyperlink" Target="file:///C:\Users\q12059\Documents\3GPP%20RAN3\RAN3%20Meetings\RAN3_130%20(Nov%202025,%20Dallas)\Docs\R3-258539.zip" TargetMode="External"/><Relationship Id="rId231" Type="http://schemas.openxmlformats.org/officeDocument/2006/relationships/hyperlink" Target="file:///C:\Users\q12059\Documents\3GPP%20RAN3\RAN3%20Meetings\RAN3_130%20(Nov%202025,%20Dallas)\Docs\R3-258524.zip" TargetMode="External"/><Relationship Id="rId273" Type="http://schemas.openxmlformats.org/officeDocument/2006/relationships/hyperlink" Target="file:///C:\Users\q12059\Documents\3GPP%20RAN3\RAN3%20Meetings\RAN3_130%20(Nov%202025,%20Dallas)\Docs\R3-258347.zip" TargetMode="External"/><Relationship Id="rId329" Type="http://schemas.openxmlformats.org/officeDocument/2006/relationships/hyperlink" Target="file:///C:\Users\q12059\Documents\3GPP%20RAN3\RAN3%20Meetings\RAN3_130%20(Nov%202025,%20Dallas)\Docs\R3-258102.zip" TargetMode="External"/><Relationship Id="rId480" Type="http://schemas.openxmlformats.org/officeDocument/2006/relationships/hyperlink" Target="file:///C:\Users\q12059\Documents\3GPP%20RAN3\RAN3%20Meetings\RAN3_130%20(Nov%202025,%20Dallas)\Docs\R3-258068.zip" TargetMode="External"/><Relationship Id="rId536" Type="http://schemas.openxmlformats.org/officeDocument/2006/relationships/hyperlink" Target="file:///C:\Users\q12059\Documents\3GPP%20RAN3\RAN3%20Meetings\RAN3_130%20(Nov%202025,%20Dallas)\Docs\R3-258365.zip" TargetMode="External"/><Relationship Id="rId701" Type="http://schemas.openxmlformats.org/officeDocument/2006/relationships/hyperlink" Target="file:///C:\Users\q12059\Documents\3GPP%20RAN3\RAN3%20Meetings\RAN3_130%20(Nov%202025,%20Dallas)\Docs\R3-258457.zip" TargetMode="External"/><Relationship Id="rId68" Type="http://schemas.openxmlformats.org/officeDocument/2006/relationships/hyperlink" Target="file:///C:\Users\q12059\Documents\3GPP%20RAN3\RAN3%20Meetings\RAN3_130%20(Nov%202025,%20Dallas)\Docs\R3-258320.zip" TargetMode="External"/><Relationship Id="rId133" Type="http://schemas.openxmlformats.org/officeDocument/2006/relationships/hyperlink" Target="file:///C:\Users\q12059\Documents\3GPP%20RAN3\RAN3%20Meetings\RAN3_130%20(Nov%202025,%20Dallas)\Docs\R3-258151.zip" TargetMode="External"/><Relationship Id="rId175" Type="http://schemas.openxmlformats.org/officeDocument/2006/relationships/hyperlink" Target="file:///C:\Users\q12059\Documents\3GPP%20RAN3\RAN3%20Meetings\RAN3_130%20(Nov%202025,%20Dallas)\Docs\R3-258663.zip" TargetMode="External"/><Relationship Id="rId340" Type="http://schemas.openxmlformats.org/officeDocument/2006/relationships/hyperlink" Target="file:///C:\Users\q12059\Documents\3GPP%20RAN3\RAN3%20Meetings\RAN3_130%20(Nov%202025,%20Dallas)\Docs\R3-258227.zip" TargetMode="External"/><Relationship Id="rId578" Type="http://schemas.openxmlformats.org/officeDocument/2006/relationships/hyperlink" Target="file:///C:\Users\q12059\Documents\3GPP%20RAN3\RAN3%20Meetings\RAN3_130%20(Nov%202025,%20Dallas)\Docs\R3-258229.zip" TargetMode="External"/><Relationship Id="rId743" Type="http://schemas.openxmlformats.org/officeDocument/2006/relationships/hyperlink" Target="file:///C:\Users\q12059\Documents\3GPP%20RAN3\RAN3%20Meetings\RAN3_130%20(Nov%202025,%20Dallas)\Docs\R3-258613.zip" TargetMode="External"/><Relationship Id="rId200" Type="http://schemas.openxmlformats.org/officeDocument/2006/relationships/hyperlink" Target="Inbox\R3-258733.zip" TargetMode="External"/><Relationship Id="rId382" Type="http://schemas.openxmlformats.org/officeDocument/2006/relationships/hyperlink" Target="file:///C:\Users\q12059\Documents\3GPP%20RAN3\RAN3%20Meetings\RAN3_130%20(Nov%202025,%20Dallas)\Docs\R3-258464.zip" TargetMode="External"/><Relationship Id="rId438" Type="http://schemas.openxmlformats.org/officeDocument/2006/relationships/hyperlink" Target="file:///C:\Users\q12059\Documents\3GPP%20RAN3\RAN3%20Meetings\RAN3_130%20(Nov%202025,%20Dallas)\Docs\R3-258032.zip" TargetMode="External"/><Relationship Id="rId603" Type="http://schemas.openxmlformats.org/officeDocument/2006/relationships/hyperlink" Target="file:///C:\Users\q12059\Documents\3GPP%20RAN3\RAN3%20Meetings\RAN3_130%20(Nov%202025,%20Dallas)\Docs\R3-258188.zip" TargetMode="External"/><Relationship Id="rId645" Type="http://schemas.openxmlformats.org/officeDocument/2006/relationships/hyperlink" Target="file:///C:\Users\q12059\Documents\3GPP%20RAN3\RAN3%20Meetings\RAN3_130%20(Nov%202025,%20Dallas)\Docs\R3-258256.zip" TargetMode="External"/><Relationship Id="rId687" Type="http://schemas.openxmlformats.org/officeDocument/2006/relationships/hyperlink" Target="file:///C:\Users\q12059\Documents\3GPP%20RAN3\RAN3%20Meetings\RAN3_130%20(Nov%202025,%20Dallas)\Docs\R3-258193.zip" TargetMode="External"/><Relationship Id="rId242" Type="http://schemas.openxmlformats.org/officeDocument/2006/relationships/hyperlink" Target="file:///C:\Users\q12059\Documents\3GPP%20RAN3\RAN3%20Meetings\RAN3_130%20(Nov%202025,%20Dallas)\Docs\R3-258410.zip" TargetMode="External"/><Relationship Id="rId284" Type="http://schemas.openxmlformats.org/officeDocument/2006/relationships/hyperlink" Target="file:///C:\Users\q12059\Documents\3GPP%20RAN3\RAN3%20Meetings\RAN3_130%20(Nov%202025,%20Dallas)\Docs\R3-258536.zip" TargetMode="External"/><Relationship Id="rId491" Type="http://schemas.openxmlformats.org/officeDocument/2006/relationships/hyperlink" Target="file:///C:\Users\q12059\Documents\3GPP%20RAN3\RAN3%20Meetings\RAN3_130%20(Nov%202025,%20Dallas)\Docs\R3-258078.zip" TargetMode="External"/><Relationship Id="rId505" Type="http://schemas.openxmlformats.org/officeDocument/2006/relationships/hyperlink" Target="Inbox\R3-258745.zip" TargetMode="External"/><Relationship Id="rId712" Type="http://schemas.openxmlformats.org/officeDocument/2006/relationships/hyperlink" Target="file:///C:\Users\q12059\Documents\3GPP%20RAN3\RAN3%20Meetings\RAN3_130%20(Nov%202025,%20Dallas)\Docs\R3-258130.zip" TargetMode="External"/><Relationship Id="rId37" Type="http://schemas.openxmlformats.org/officeDocument/2006/relationships/hyperlink" Target="file:///C:\Users\q12059\Documents\3GPP%20RAN3\RAN3%20Meetings\RAN3_130%20(Nov%202025,%20Dallas)\Docs\R3-258468.zip" TargetMode="External"/><Relationship Id="rId79" Type="http://schemas.openxmlformats.org/officeDocument/2006/relationships/hyperlink" Target="Inbox\R3-258774.zip" TargetMode="External"/><Relationship Id="rId102" Type="http://schemas.openxmlformats.org/officeDocument/2006/relationships/hyperlink" Target="file:///C:\Users\q12059\Documents\3GPP%20RAN3\RAN3%20Meetings\RAN3_130%20(Nov%202025,%20Dallas)\Docs\R3-258417.zip" TargetMode="External"/><Relationship Id="rId144" Type="http://schemas.openxmlformats.org/officeDocument/2006/relationships/hyperlink" Target="file:///C:\Users\q12059\Documents\3GPP%20RAN3\RAN3%20Meetings\RAN3_130%20(Nov%202025,%20Dallas)\Docs\R3-258313.zip" TargetMode="External"/><Relationship Id="rId547" Type="http://schemas.openxmlformats.org/officeDocument/2006/relationships/hyperlink" Target="file:///C:\Users\q12059\Documents\3GPP%20RAN3\RAN3%20Meetings\RAN3_130%20(Nov%202025,%20Dallas)\Docs\R3-258378.zip" TargetMode="External"/><Relationship Id="rId589" Type="http://schemas.openxmlformats.org/officeDocument/2006/relationships/hyperlink" Target="file:///C:\Users\q12059\Documents\3GPP%20RAN3\RAN3%20Meetings\RAN3_130%20(Nov%202025,%20Dallas)\Docs\R3-258363.zip" TargetMode="External"/><Relationship Id="rId754" Type="http://schemas.openxmlformats.org/officeDocument/2006/relationships/hyperlink" Target="file:///C:\Users\q12059\Documents\3GPP%20RAN3\RAN3%20Meetings\RAN3_130%20(Nov%202025,%20Dallas)\Docs\R3-258351.zip" TargetMode="External"/><Relationship Id="rId90" Type="http://schemas.openxmlformats.org/officeDocument/2006/relationships/hyperlink" Target="file:///C:\Users\q12059\Documents\3GPP%20RAN3\RAN3%20Meetings\RAN3_130%20(Nov%202025,%20Dallas)\Docs\R3-258604.zip" TargetMode="External"/><Relationship Id="rId186" Type="http://schemas.openxmlformats.org/officeDocument/2006/relationships/hyperlink" Target="file:///C:\Users\q12059\Documents\3GPP%20RAN3\RAN3%20Meetings\RAN3_130%20(Nov%202025,%20Dallas)\Docs\R3-258012.zip" TargetMode="External"/><Relationship Id="rId351" Type="http://schemas.openxmlformats.org/officeDocument/2006/relationships/hyperlink" Target="file:///C:\Users\q12059\Documents\3GPP%20RAN3\RAN3%20Meetings\RAN3_130%20(Nov%202025,%20Dallas)\Docs\R3-258211.zip" TargetMode="External"/><Relationship Id="rId393" Type="http://schemas.openxmlformats.org/officeDocument/2006/relationships/hyperlink" Target="file:///C:\Users\q12059\Documents\3GPP%20RAN3\RAN3%20Meetings\RAN3_130%20(Nov%202025,%20Dallas)\Docs\R3-258513.zip" TargetMode="External"/><Relationship Id="rId407" Type="http://schemas.openxmlformats.org/officeDocument/2006/relationships/hyperlink" Target="file:///C:\Users\q12059\Documents\3GPP%20RAN3\RAN3%20Meetings\RAN3_130%20(Nov%202025,%20Dallas)\Docs\R3-258404.zip" TargetMode="External"/><Relationship Id="rId449" Type="http://schemas.openxmlformats.org/officeDocument/2006/relationships/hyperlink" Target="Inbox\R3-258706.zip" TargetMode="External"/><Relationship Id="rId614" Type="http://schemas.openxmlformats.org/officeDocument/2006/relationships/hyperlink" Target="file:///C:\Users\q12059\Documents\3GPP%20RAN3\RAN3%20Meetings\RAN3_130%20(Nov%202025,%20Dallas)\Docs\R3-258522.zip" TargetMode="External"/><Relationship Id="rId656" Type="http://schemas.openxmlformats.org/officeDocument/2006/relationships/hyperlink" Target="file:///C:\Users\q12059\Documents\3GPP%20RAN3\RAN3%20Meetings\RAN3_130%20(Nov%202025,%20Dallas)\Docs\R3-258598.zip" TargetMode="External"/><Relationship Id="rId211" Type="http://schemas.openxmlformats.org/officeDocument/2006/relationships/hyperlink" Target="file:///C:\Users\q12059\Documents\3GPP%20RAN3\RAN3%20Meetings\RAN3_130%20(Nov%202025,%20Dallas)\Docs\R3-258407.zip" TargetMode="External"/><Relationship Id="rId253" Type="http://schemas.openxmlformats.org/officeDocument/2006/relationships/hyperlink" Target="file:///C:\Users\q12059\Documents\3GPP%20RAN3\RAN3%20Meetings\RAN3_130%20(Nov%202025,%20Dallas)\Docs\R3-258639.zip" TargetMode="External"/><Relationship Id="rId295" Type="http://schemas.openxmlformats.org/officeDocument/2006/relationships/hyperlink" Target="file:///C:\Users\q12059\Documents\3GPP%20RAN3\RAN3%20Meetings\RAN3_130%20(Nov%202025,%20Dallas)\Docs\R3-258118.zip" TargetMode="External"/><Relationship Id="rId309" Type="http://schemas.openxmlformats.org/officeDocument/2006/relationships/hyperlink" Target="Inbox\R3-258741.zip" TargetMode="External"/><Relationship Id="rId460" Type="http://schemas.openxmlformats.org/officeDocument/2006/relationships/hyperlink" Target="file:///C:\Users\q12059\Documents\3GPP%20RAN3\RAN3%20Meetings\RAN3_130%20(Nov%202025,%20Dallas)\Docs\R3-258051.zip" TargetMode="External"/><Relationship Id="rId516" Type="http://schemas.openxmlformats.org/officeDocument/2006/relationships/hyperlink" Target="Inbox\R3-258748.zip" TargetMode="External"/><Relationship Id="rId698" Type="http://schemas.openxmlformats.org/officeDocument/2006/relationships/hyperlink" Target="file:///C:\Users\q12059\Documents\3GPP%20RAN3\RAN3%20Meetings\RAN3_130%20(Nov%202025,%20Dallas)\Docs\R3-258177.zip" TargetMode="External"/><Relationship Id="rId48" Type="http://schemas.openxmlformats.org/officeDocument/2006/relationships/hyperlink" Target="file:///C:\Users\q12059\Documents\3GPP%20RAN3\RAN3%20Meetings\RAN3_130%20(Nov%202025,%20Dallas)\Docs\R3-258199.zip" TargetMode="External"/><Relationship Id="rId113" Type="http://schemas.openxmlformats.org/officeDocument/2006/relationships/hyperlink" Target="Inbox\R3-258772.zip" TargetMode="External"/><Relationship Id="rId320" Type="http://schemas.openxmlformats.org/officeDocument/2006/relationships/hyperlink" Target="Inbox\R3-258727.zip" TargetMode="External"/><Relationship Id="rId558" Type="http://schemas.openxmlformats.org/officeDocument/2006/relationships/hyperlink" Target="file:///C:\Users\q12059\Documents\3GPP%20RAN3\RAN3%20Meetings\RAN3_130%20(Nov%202025,%20Dallas)\Docs\R3-258543.zip" TargetMode="External"/><Relationship Id="rId723" Type="http://schemas.openxmlformats.org/officeDocument/2006/relationships/hyperlink" Target="file:///C:\Users\q12059\Documents\3GPP%20RAN3\RAN3%20Meetings\RAN3_130%20(Nov%202025,%20Dallas)\Docs\R3-258591.zip" TargetMode="External"/><Relationship Id="rId155" Type="http://schemas.openxmlformats.org/officeDocument/2006/relationships/hyperlink" Target="file:///C:\Users\q12059\Documents\3GPP%20RAN3\RAN3%20Meetings\RAN3_130%20(Nov%202025,%20Dallas)\Docs\R3-258459.zip" TargetMode="External"/><Relationship Id="rId197" Type="http://schemas.openxmlformats.org/officeDocument/2006/relationships/hyperlink" Target="file:///C:\Users\q12059\Documents\3GPP%20RAN3\RAN3%20Meetings\RAN3_130%20(Nov%202025,%20Dallas)\Docs\R3-258241.zip" TargetMode="External"/><Relationship Id="rId362" Type="http://schemas.openxmlformats.org/officeDocument/2006/relationships/hyperlink" Target="file:///C:\Users\q12059\Documents\3GPP%20RAN3\RAN3%20Meetings\RAN3_130%20(Nov%202025,%20Dallas)\Docs\R3-258295.zip" TargetMode="External"/><Relationship Id="rId418" Type="http://schemas.openxmlformats.org/officeDocument/2006/relationships/hyperlink" Target="Inbox\R3-258722.zip" TargetMode="External"/><Relationship Id="rId625" Type="http://schemas.openxmlformats.org/officeDocument/2006/relationships/hyperlink" Target="file:///C:\Users\q12059\Documents\3GPP%20RAN3\RAN3%20Meetings\RAN3_130%20(Nov%202025,%20Dallas)\Docs\R3-258129.zip" TargetMode="External"/><Relationship Id="rId222" Type="http://schemas.openxmlformats.org/officeDocument/2006/relationships/hyperlink" Target="file:///C:\Users\q12059\Documents\3GPP%20RAN3\RAN3%20Meetings\RAN3_130%20(Nov%202025,%20Dallas)\Docs\R3-258402.zip" TargetMode="External"/><Relationship Id="rId264" Type="http://schemas.openxmlformats.org/officeDocument/2006/relationships/hyperlink" Target="file:///C:\Users\q12059\Documents\3GPP%20RAN3\RAN3%20Meetings\RAN3_130%20(Nov%202025,%20Dallas)\Docs\R3-258009.zip" TargetMode="External"/><Relationship Id="rId471" Type="http://schemas.openxmlformats.org/officeDocument/2006/relationships/hyperlink" Target="file:///C:\Users\q12059\Documents\3GPP%20RAN3\RAN3%20Meetings\RAN3_130%20(Nov%202025,%20Dallas)\Docs\R3-258060.zip" TargetMode="External"/><Relationship Id="rId667" Type="http://schemas.openxmlformats.org/officeDocument/2006/relationships/hyperlink" Target="file:///C:\Users\q12059\Documents\3GPP%20RAN3\RAN3%20Meetings\RAN3_130%20(Nov%202025,%20Dallas)\Docs\R3-258107.zip" TargetMode="External"/><Relationship Id="rId17" Type="http://schemas.openxmlformats.org/officeDocument/2006/relationships/hyperlink" Target="file:///C:\Users\q12059\Documents\3GPP%20RAN3\RAN3%20Meetings\RAN3_130%20(Nov%202025,%20Dallas)\Docs\R3-258385.zip" TargetMode="External"/><Relationship Id="rId59" Type="http://schemas.openxmlformats.org/officeDocument/2006/relationships/hyperlink" Target="file:///C:\Users\q12059\Documents\3GPP%20RAN3\RAN3%20Meetings\RAN3_130%20(Nov%202025,%20Dallas)\Docs\R3-258645.zip" TargetMode="External"/><Relationship Id="rId124" Type="http://schemas.openxmlformats.org/officeDocument/2006/relationships/hyperlink" Target="Inbox\R3-258713.zip" TargetMode="External"/><Relationship Id="rId527" Type="http://schemas.openxmlformats.org/officeDocument/2006/relationships/hyperlink" Target="file:///C:\Users\q12059\Documents\3GPP%20RAN3\RAN3%20Meetings\RAN3_130%20(Nov%202025,%20Dallas)\Docs\R3-258418.zip" TargetMode="External"/><Relationship Id="rId569" Type="http://schemas.openxmlformats.org/officeDocument/2006/relationships/hyperlink" Target="file:///C:\Users\q12059\Documents\3GPP%20RAN3\RAN3%20Meetings\RAN3_130%20(Nov%202025,%20Dallas)\Docs\R3-258544.zip" TargetMode="External"/><Relationship Id="rId734" Type="http://schemas.openxmlformats.org/officeDocument/2006/relationships/hyperlink" Target="file:///C:\Users\q12059\Documents\3GPP%20RAN3\RAN3%20Meetings\RAN3_130%20(Nov%202025,%20Dallas)\Docs\R3-258208.zip" TargetMode="External"/><Relationship Id="rId70" Type="http://schemas.openxmlformats.org/officeDocument/2006/relationships/hyperlink" Target="file:///C:\Users\q12059\Documents\3GPP%20RAN3\RAN3%20Meetings\RAN3_130%20(Nov%202025,%20Dallas)\Docs\R3-258594.zip" TargetMode="External"/><Relationship Id="rId166" Type="http://schemas.openxmlformats.org/officeDocument/2006/relationships/hyperlink" Target="file:///C:\Users\q12059\Documents\3GPP%20RAN3\RAN3%20Meetings\RAN3_130%20(Nov%202025,%20Dallas)\Docs\R3-258561.zip" TargetMode="External"/><Relationship Id="rId331" Type="http://schemas.openxmlformats.org/officeDocument/2006/relationships/hyperlink" Target="file:///C:\Users\q12059\Documents\3GPP%20RAN3\RAN3%20Meetings\RAN3_130%20(Nov%202025,%20Dallas)\Docs\R3-258162.zip" TargetMode="External"/><Relationship Id="rId373" Type="http://schemas.openxmlformats.org/officeDocument/2006/relationships/hyperlink" Target="file:///C:\Users\q12059\Documents\3GPP%20RAN3\RAN3%20Meetings\RAN3_130%20(Nov%202025,%20Dallas)\Docs\R3-258406.zip" TargetMode="External"/><Relationship Id="rId429" Type="http://schemas.openxmlformats.org/officeDocument/2006/relationships/hyperlink" Target="file:///C:\Users\q12059\Documents\3GPP%20RAN3\RAN3%20Meetings\RAN3_130%20(Nov%202025,%20Dallas)\Docs\R3-258025.zip" TargetMode="External"/><Relationship Id="rId580" Type="http://schemas.openxmlformats.org/officeDocument/2006/relationships/hyperlink" Target="file:///C:\Users\q12059\Documents\3GPP%20RAN3\RAN3%20Meetings\RAN3_130%20(Nov%202025,%20Dallas)\Docs\R3-258427.zip" TargetMode="External"/><Relationship Id="rId636" Type="http://schemas.openxmlformats.org/officeDocument/2006/relationships/hyperlink" Target="file:///C:\Users\q12059\Documents\3GPP%20RAN3\RAN3%20Meetings\RAN3_130%20(Nov%202025,%20Dallas)\Docs\R3-258656.zip" TargetMode="External"/><Relationship Id="rId1" Type="http://schemas.openxmlformats.org/officeDocument/2006/relationships/customXml" Target="../customXml/item1.xml"/><Relationship Id="rId233" Type="http://schemas.openxmlformats.org/officeDocument/2006/relationships/hyperlink" Target="file:///C:\Users\q12059\Documents\3GPP%20RAN3\RAN3%20Meetings\RAN3_130%20(Nov%202025,%20Dallas)\Docs\R3-258526.zip" TargetMode="External"/><Relationship Id="rId440" Type="http://schemas.openxmlformats.org/officeDocument/2006/relationships/hyperlink" Target="Inbox\R3-258763.zip" TargetMode="External"/><Relationship Id="rId678" Type="http://schemas.openxmlformats.org/officeDocument/2006/relationships/hyperlink" Target="file:///C:\Users\q12059\Documents\3GPP%20RAN3\RAN3%20Meetings\RAN3_130%20(Nov%202025,%20Dallas)\Docs\R3-258600.zip" TargetMode="External"/><Relationship Id="rId28" Type="http://schemas.openxmlformats.org/officeDocument/2006/relationships/hyperlink" Target="file:///C:\Users\q12059\Documents\3GPP%20RAN3\RAN3%20Meetings\RAN3_130%20(Nov%202025,%20Dallas)\Docs\R3-258541.zip" TargetMode="External"/><Relationship Id="rId275" Type="http://schemas.openxmlformats.org/officeDocument/2006/relationships/hyperlink" Target="file:///C:\Users\q12059\Documents\3GPP%20RAN3\RAN3%20Meetings\RAN3_130%20(Nov%202025,%20Dallas)\Docs\R3-258349.zip" TargetMode="External"/><Relationship Id="rId300" Type="http://schemas.openxmlformats.org/officeDocument/2006/relationships/hyperlink" Target="file:///C:\Users\q12059\Documents\3GPP%20RAN3\RAN3%20Meetings\RAN3_130%20(Nov%202025,%20Dallas)\Docs\R3-258487.zip" TargetMode="External"/><Relationship Id="rId482" Type="http://schemas.openxmlformats.org/officeDocument/2006/relationships/hyperlink" Target="file:///C:\Users\q12059\Documents\3GPP%20RAN3\RAN3%20Meetings\RAN3_130%20(Nov%202025,%20Dallas)\Docs\R3-258070.zip" TargetMode="External"/><Relationship Id="rId538" Type="http://schemas.openxmlformats.org/officeDocument/2006/relationships/hyperlink" Target="file:///C:\Users\q12059\Documents\3GPP%20RAN3\RAN3%20Meetings\RAN3_130%20(Nov%202025,%20Dallas)\Docs\R3-258564.zip" TargetMode="External"/><Relationship Id="rId703" Type="http://schemas.openxmlformats.org/officeDocument/2006/relationships/hyperlink" Target="file:///C:\Users\q12059\Documents\3GPP%20RAN3\RAN3%20Meetings\RAN3_130%20(Nov%202025,%20Dallas)\Docs\R3-258601.zip" TargetMode="External"/><Relationship Id="rId745" Type="http://schemas.openxmlformats.org/officeDocument/2006/relationships/hyperlink" Target="file:///C:\Users\q12059\Documents\3GPP%20RAN3\RAN3%20Meetings\RAN3_130%20(Nov%202025,%20Dallas)\Docs\R3-258683.zip" TargetMode="External"/><Relationship Id="rId81" Type="http://schemas.openxmlformats.org/officeDocument/2006/relationships/hyperlink" Target="file:///C:\Users\q12059\Documents\3GPP%20RAN3\RAN3%20Meetings\RAN3_130%20(Nov%202025,%20Dallas)\Docs\R3-258172.zip" TargetMode="External"/><Relationship Id="rId135" Type="http://schemas.openxmlformats.org/officeDocument/2006/relationships/hyperlink" Target="file:///C:\Users\q12059\Documents\3GPP%20RAN3\RAN3%20Meetings\RAN3_130%20(Nov%202025,%20Dallas)\Docs\R3-258661.zip" TargetMode="External"/><Relationship Id="rId177" Type="http://schemas.openxmlformats.org/officeDocument/2006/relationships/hyperlink" Target="file:///C:\Users\q12059\Documents\3GPP%20RAN3\RAN3%20Meetings\RAN3_130%20(Nov%202025,%20Dallas)\Docs\R3-258665.zip" TargetMode="External"/><Relationship Id="rId342" Type="http://schemas.openxmlformats.org/officeDocument/2006/relationships/hyperlink" Target="file:///C:\Users\q12059\Documents\3GPP%20RAN3\RAN3%20Meetings\RAN3_130%20(Nov%202025,%20Dallas)\Docs\R3-258230.zip" TargetMode="External"/><Relationship Id="rId384" Type="http://schemas.openxmlformats.org/officeDocument/2006/relationships/hyperlink" Target="file:///C:\Users\q12059\Documents\3GPP%20RAN3\RAN3%20Meetings\RAN3_130%20(Nov%202025,%20Dallas)\Docs\R3-258470.zip" TargetMode="External"/><Relationship Id="rId591" Type="http://schemas.openxmlformats.org/officeDocument/2006/relationships/hyperlink" Target="file:///C:\Users\q12059\Documents\3GPP%20RAN3\RAN3%20Meetings\RAN3_130%20(Nov%202025,%20Dallas)\Docs\R3-258448.zip" TargetMode="External"/><Relationship Id="rId605" Type="http://schemas.openxmlformats.org/officeDocument/2006/relationships/hyperlink" Target="file:///C:\Users\q12059\Documents\3GPP%20RAN3\RAN3%20Meetings\RAN3_130%20(Nov%202025,%20Dallas)\Docs\R3-258285.zip" TargetMode="External"/><Relationship Id="rId202" Type="http://schemas.openxmlformats.org/officeDocument/2006/relationships/hyperlink" Target="file:///C:\Users\q12059\Documents\3GPP%20RAN3\RAN3%20Meetings\RAN3_130%20(Nov%202025,%20Dallas)\Docs\R3-258125.zip" TargetMode="External"/><Relationship Id="rId244" Type="http://schemas.openxmlformats.org/officeDocument/2006/relationships/hyperlink" Target="file:///C:\Users\q12059\Documents\3GPP%20RAN3\RAN3%20Meetings\RAN3_130%20(Nov%202025,%20Dallas)\Docs\R3-258637.zip" TargetMode="External"/><Relationship Id="rId647" Type="http://schemas.openxmlformats.org/officeDocument/2006/relationships/hyperlink" Target="file:///C:\Users\q12059\Documents\3GPP%20RAN3\RAN3%20Meetings\RAN3_130%20(Nov%202025,%20Dallas)\Docs\R3-258579.zip" TargetMode="External"/><Relationship Id="rId689" Type="http://schemas.openxmlformats.org/officeDocument/2006/relationships/hyperlink" Target="file:///C:\Users\q12059\Documents\3GPP%20RAN3\RAN3%20Meetings\RAN3_130%20(Nov%202025,%20Dallas)\Docs\R3-258355.zip" TargetMode="External"/><Relationship Id="rId39" Type="http://schemas.openxmlformats.org/officeDocument/2006/relationships/hyperlink" Target="file:///C:\Users\q12059\Documents\3GPP%20RAN3\RAN3%20Meetings\RAN3_130%20(Nov%202025,%20Dallas)\Docs\R3-258013.zip" TargetMode="External"/><Relationship Id="rId286" Type="http://schemas.openxmlformats.org/officeDocument/2006/relationships/hyperlink" Target="file:///C:\Users\q12059\Documents\3GPP%20RAN3\RAN3%20Meetings\RAN3_130%20(Nov%202025,%20Dallas)\Docs\R3-258537.zip" TargetMode="External"/><Relationship Id="rId451" Type="http://schemas.openxmlformats.org/officeDocument/2006/relationships/hyperlink" Target="file:///C:\Users\q12059\Documents\3GPP%20RAN3\RAN3%20Meetings\RAN3_130%20(Nov%202025,%20Dallas)\Docs\R3-258043.zip" TargetMode="External"/><Relationship Id="rId493" Type="http://schemas.openxmlformats.org/officeDocument/2006/relationships/hyperlink" Target="file:///C:\Users\q12059\Documents\3GPP%20RAN3\RAN3%20Meetings\RAN3_130%20(Nov%202025,%20Dallas)\Docs\R3-258080.zip" TargetMode="External"/><Relationship Id="rId507" Type="http://schemas.openxmlformats.org/officeDocument/2006/relationships/hyperlink" Target="file:///C:\Users\q12059\Documents\3GPP%20RAN3\RAN3%20Meetings\RAN3_130%20(Nov%202025,%20Dallas)\Docs\R3-258678.zip" TargetMode="External"/><Relationship Id="rId549" Type="http://schemas.openxmlformats.org/officeDocument/2006/relationships/hyperlink" Target="file:///C:\Users\q12059\Documents\3GPP%20RAN3\RAN3%20Meetings\RAN3_130%20(Nov%202025,%20Dallas)\Docs\R3-258425.zip" TargetMode="External"/><Relationship Id="rId714" Type="http://schemas.openxmlformats.org/officeDocument/2006/relationships/hyperlink" Target="file:///C:\Users\q12059\Documents\3GPP%20RAN3\RAN3%20Meetings\RAN3_130%20(Nov%202025,%20Dallas)\Docs\R3-258196.zip" TargetMode="External"/><Relationship Id="rId756" Type="http://schemas.openxmlformats.org/officeDocument/2006/relationships/hyperlink" Target="file:///C:\Users\q12059\Documents\3GPP%20RAN3\RAN3%20Meetings\RAN3_130%20(Nov%202025,%20Dallas)\Docs\R3-258428.zip" TargetMode="External"/><Relationship Id="rId50" Type="http://schemas.openxmlformats.org/officeDocument/2006/relationships/hyperlink" Target="file:///C:\Users\q12059\Documents\3GPP%20RAN3\RAN3%20Meetings\RAN3_130%20(Nov%202025,%20Dallas)\Docs\R3-258485.zip" TargetMode="External"/><Relationship Id="rId104" Type="http://schemas.openxmlformats.org/officeDocument/2006/relationships/hyperlink" Target="file:///C:\Users\q12059\Documents\3GPP%20RAN3\RAN3%20Meetings\RAN3_130%20(Nov%202025,%20Dallas)\Docs\R3-258200.zip" TargetMode="External"/><Relationship Id="rId146" Type="http://schemas.openxmlformats.org/officeDocument/2006/relationships/hyperlink" Target="file:///C:\Users\q12059\Documents\3GPP%20RAN3\RAN3%20Meetings\RAN3_130%20(Nov%202025,%20Dallas)\Docs\R3-258319.zip" TargetMode="External"/><Relationship Id="rId188" Type="http://schemas.openxmlformats.org/officeDocument/2006/relationships/hyperlink" Target="file:///C:\Users\q12059\Documents\3GPP%20RAN3\RAN3%20Meetings\RAN3_130%20(Nov%202025,%20Dallas)\Docs\R3-258121.zip" TargetMode="External"/><Relationship Id="rId311" Type="http://schemas.openxmlformats.org/officeDocument/2006/relationships/hyperlink" Target="file:///C:\Users\q12059\Documents\3GPP%20RAN3\RAN3%20Meetings\RAN3_130%20(Nov%202025,%20Dallas)\Docs\R3-258529.zip" TargetMode="External"/><Relationship Id="rId353" Type="http://schemas.openxmlformats.org/officeDocument/2006/relationships/hyperlink" Target="file:///C:\Users\q12059\Documents\3GPP%20RAN3\RAN3%20Meetings\RAN3_130%20(Nov%202025,%20Dallas)\Docs\R3-258213.zip" TargetMode="External"/><Relationship Id="rId395" Type="http://schemas.openxmlformats.org/officeDocument/2006/relationships/hyperlink" Target="file:///C:\Users\q12059\Documents\3GPP%20RAN3\RAN3%20Meetings\RAN3_130%20(Nov%202025,%20Dallas)\Docs\R3-258531.zip" TargetMode="External"/><Relationship Id="rId409" Type="http://schemas.openxmlformats.org/officeDocument/2006/relationships/hyperlink" Target="file:///C:\Users\q12059\Documents\3GPP%20RAN3\RAN3%20Meetings\RAN3_130%20(Nov%202025,%20Dallas)\Docs\R3-258405.zip" TargetMode="External"/><Relationship Id="rId560" Type="http://schemas.openxmlformats.org/officeDocument/2006/relationships/hyperlink" Target="file:///C:\Users\q12059\Documents\3GPP%20RAN3\RAN3%20Meetings\RAN3_130%20(Nov%202025,%20Dallas)\Docs\R3-258136.zip" TargetMode="External"/><Relationship Id="rId92" Type="http://schemas.openxmlformats.org/officeDocument/2006/relationships/hyperlink" Target="file:///C:\Users\q12059\Documents\3GPP%20RAN3\RAN3%20Meetings\RAN3_130%20(Nov%202025,%20Dallas)\Docs\R3-258605.zip" TargetMode="External"/><Relationship Id="rId213" Type="http://schemas.openxmlformats.org/officeDocument/2006/relationships/hyperlink" Target="file:///C:\Users\q12059\Documents\3GPP%20RAN3\RAN3%20Meetings\RAN3_130%20(Nov%202025,%20Dallas)\Docs\R3-258150.zip" TargetMode="External"/><Relationship Id="rId420" Type="http://schemas.openxmlformats.org/officeDocument/2006/relationships/hyperlink" Target="file:///C:\Users\q12059\Documents\3GPP%20RAN3\RAN3%20Meetings\RAN3_130%20(Nov%202025,%20Dallas)\Docs\R3-258016.zip" TargetMode="External"/><Relationship Id="rId616" Type="http://schemas.openxmlformats.org/officeDocument/2006/relationships/hyperlink" Target="file:///C:\Users\q12059\Documents\3GPP%20RAN3\RAN3%20Meetings\RAN3_130%20(Nov%202025,%20Dallas)\Docs\R3-258565.zip" TargetMode="External"/><Relationship Id="rId658" Type="http://schemas.openxmlformats.org/officeDocument/2006/relationships/hyperlink" Target="file:///C:\Users\q12059\Documents\3GPP%20RAN3\RAN3%20Meetings\RAN3_130%20(Nov%202025,%20Dallas)\Docs\R3-258246.zip" TargetMode="External"/><Relationship Id="rId255" Type="http://schemas.openxmlformats.org/officeDocument/2006/relationships/hyperlink" Target="file:///C:\Users\q12059\Documents\3GPP%20RAN3\RAN3%20Meetings\RAN3_130%20(Nov%202025,%20Dallas)\Docs\R3-258004.zip" TargetMode="External"/><Relationship Id="rId297" Type="http://schemas.openxmlformats.org/officeDocument/2006/relationships/hyperlink" Target="Inbox\R3-258725.zip" TargetMode="External"/><Relationship Id="rId462" Type="http://schemas.openxmlformats.org/officeDocument/2006/relationships/hyperlink" Target="file:///C:\Users\q12059\Documents\3GPP%20RAN3\RAN3%20Meetings\RAN3_130%20(Nov%202025,%20Dallas)\Docs\R3-258052.zip" TargetMode="External"/><Relationship Id="rId518" Type="http://schemas.openxmlformats.org/officeDocument/2006/relationships/hyperlink" Target="file:///C:\Users\q12059\Documents\3GPP%20RAN3\RAN3%20Meetings\RAN3_130%20(Nov%202025,%20Dallas)\Docs\R3-258567.zip" TargetMode="External"/><Relationship Id="rId725" Type="http://schemas.openxmlformats.org/officeDocument/2006/relationships/hyperlink" Target="file:///C:\Users\q12059\Documents\3GPP%20RAN3\RAN3%20Meetings\RAN3_130%20(Nov%202025,%20Dallas)\Docs\R3-258630.zip" TargetMode="External"/><Relationship Id="rId115" Type="http://schemas.openxmlformats.org/officeDocument/2006/relationships/hyperlink" Target="file:///C:\Users\q12059\Documents\3GPP%20RAN3\RAN3%20Meetings\RAN3_130%20(Nov%202025,%20Dallas)\Docs\R3-258300.zip" TargetMode="External"/><Relationship Id="rId157" Type="http://schemas.openxmlformats.org/officeDocument/2006/relationships/hyperlink" Target="file:///C:\Users\q12059\Documents\3GPP%20RAN3\RAN3%20Meetings\RAN3_130%20(Nov%202025,%20Dallas)\Docs\R3-258473.zip" TargetMode="External"/><Relationship Id="rId322" Type="http://schemas.openxmlformats.org/officeDocument/2006/relationships/hyperlink" Target="file:///C:\Users\q12059\Documents\3GPP%20RAN3\RAN3%20Meetings\RAN3_130%20(Nov%202025,%20Dallas)\Docs\R3-258095.zip" TargetMode="External"/><Relationship Id="rId364" Type="http://schemas.openxmlformats.org/officeDocument/2006/relationships/hyperlink" Target="file:///C:\Users\q12059\Documents\3GPP%20RAN3\RAN3%20Meetings\RAN3_130%20(Nov%202025,%20Dallas)\Docs\R3-258297.zip" TargetMode="External"/><Relationship Id="rId61" Type="http://schemas.openxmlformats.org/officeDocument/2006/relationships/hyperlink" Target="file:///C:\Users\q12059\Documents\3GPP%20RAN3\RAN3%20Meetings\RAN3_130%20(Nov%202025,%20Dallas)\Docs\R3-258460.zip" TargetMode="External"/><Relationship Id="rId199" Type="http://schemas.openxmlformats.org/officeDocument/2006/relationships/hyperlink" Target="file:///C:\Users\q12059\Documents\3GPP%20RAN3\RAN3%20Meetings\RAN3_130%20(Nov%202025,%20Dallas)\Docs\R3-258123.zip" TargetMode="External"/><Relationship Id="rId571" Type="http://schemas.openxmlformats.org/officeDocument/2006/relationships/hyperlink" Target="file:///C:\Users\q12059\Documents\3GPP%20RAN3\RAN3%20Meetings\RAN3_130%20(Nov%202025,%20Dallas)\Docs\R3-258581.zip" TargetMode="External"/><Relationship Id="rId627" Type="http://schemas.openxmlformats.org/officeDocument/2006/relationships/hyperlink" Target="file:///C:\Users\q12059\Documents\3GPP%20RAN3\RAN3%20Meetings\RAN3_130%20(Nov%202025,%20Dallas)\Docs\R3-258190.zip" TargetMode="External"/><Relationship Id="rId669" Type="http://schemas.openxmlformats.org/officeDocument/2006/relationships/hyperlink" Target="file:///C:\Users\q12059\Documents\3GPP%20RAN3\RAN3%20Meetings\RAN3_130%20(Nov%202025,%20Dallas)\Docs\R3-258455.zip" TargetMode="External"/><Relationship Id="rId19" Type="http://schemas.openxmlformats.org/officeDocument/2006/relationships/hyperlink" Target="file:///C:\Users\q12059\Documents\3GPP%20RAN3\RAN3%20Meetings\RAN3_130%20(Nov%202025,%20Dallas)\Docs\R3-258387.zip" TargetMode="External"/><Relationship Id="rId224" Type="http://schemas.openxmlformats.org/officeDocument/2006/relationships/hyperlink" Target="file:///C:\Users\q12059\Documents\3GPP%20RAN3\RAN3%20Meetings\RAN3_130%20(Nov%202025,%20Dallas)\Docs\R3-258374.zip" TargetMode="External"/><Relationship Id="rId266" Type="http://schemas.openxmlformats.org/officeDocument/2006/relationships/hyperlink" Target="file:///C:\Users\q12059\Documents\3GPP%20RAN3\RAN3%20Meetings\RAN3_130%20(Nov%202025,%20Dallas)\Docs\R3-258332.zip" TargetMode="External"/><Relationship Id="rId431" Type="http://schemas.openxmlformats.org/officeDocument/2006/relationships/hyperlink" Target="file:///C:\Users\q12059\Documents\3GPP%20RAN3\RAN3%20Meetings\RAN3_130%20(Nov%202025,%20Dallas)\Docs\R3-258027.zip" TargetMode="External"/><Relationship Id="rId473" Type="http://schemas.openxmlformats.org/officeDocument/2006/relationships/hyperlink" Target="file:///C:\Users\q12059\Documents\3GPP%20RAN3\RAN3%20Meetings\RAN3_130%20(Nov%202025,%20Dallas)\Docs\R3-258062.zip" TargetMode="External"/><Relationship Id="rId529" Type="http://schemas.openxmlformats.org/officeDocument/2006/relationships/hyperlink" Target="file:///C:\Users\q12059\Documents\3GPP%20RAN3\RAN3%20Meetings\RAN3_130%20(Nov%202025,%20Dallas)\Docs\R3-258652.zip" TargetMode="External"/><Relationship Id="rId680" Type="http://schemas.openxmlformats.org/officeDocument/2006/relationships/hyperlink" Target="file:///C:\Users\q12059\Documents\3GPP%20RAN3\RAN3%20Meetings\RAN3_130%20(Nov%202025,%20Dallas)\Docs\R3-258688.zip" TargetMode="External"/><Relationship Id="rId736" Type="http://schemas.openxmlformats.org/officeDocument/2006/relationships/hyperlink" Target="file:///C:\Users\q12059\Documents\3GPP%20RAN3\RAN3%20Meetings\RAN3_130%20(Nov%202025,%20Dallas)\Docs\R3-258257.zip" TargetMode="External"/><Relationship Id="rId30" Type="http://schemas.openxmlformats.org/officeDocument/2006/relationships/hyperlink" Target="file:///C:\Users\q12059\Documents\3GPP%20RAN3\RAN3%20Meetings\RAN3_130%20(Nov%202025,%20Dallas)\Docs\R3-258575.zip" TargetMode="External"/><Relationship Id="rId126" Type="http://schemas.openxmlformats.org/officeDocument/2006/relationships/hyperlink" Target="file:///C:\Users\q12059\Documents\3GPP%20RAN3\RAN3%20Meetings\RAN3_130%20(Nov%202025,%20Dallas)\Docs\R3-258508.zip" TargetMode="External"/><Relationship Id="rId168" Type="http://schemas.openxmlformats.org/officeDocument/2006/relationships/hyperlink" Target="file:///C:\Users\q12059\Documents\3GPP%20RAN3\RAN3%20Meetings\RAN3_130%20(Nov%202025,%20Dallas)\Docs\R3-258583.zip" TargetMode="External"/><Relationship Id="rId333" Type="http://schemas.openxmlformats.org/officeDocument/2006/relationships/hyperlink" Target="file:///C:\Users\q12059\Documents\3GPP%20RAN3\RAN3%20Meetings\RAN3_130%20(Nov%202025,%20Dallas)\Docs\R3-258164.zip" TargetMode="External"/><Relationship Id="rId540" Type="http://schemas.openxmlformats.org/officeDocument/2006/relationships/hyperlink" Target="Inbox\R3-258734.zip" TargetMode="External"/><Relationship Id="rId72" Type="http://schemas.openxmlformats.org/officeDocument/2006/relationships/hyperlink" Target="file:///C:\Users\q12059\Documents\3GPP%20RAN3\RAN3%20Meetings\RAN3_130%20(Nov%202025,%20Dallas)\Docs\R3-258214.zip" TargetMode="External"/><Relationship Id="rId375" Type="http://schemas.openxmlformats.org/officeDocument/2006/relationships/hyperlink" Target="file:///C:\Users\q12059\Documents\3GPP%20RAN3\RAN3%20Meetings\RAN3_130%20(Nov%202025,%20Dallas)\Docs\R3-258411.zip" TargetMode="External"/><Relationship Id="rId582" Type="http://schemas.openxmlformats.org/officeDocument/2006/relationships/hyperlink" Target="file:///C:\Users\q12059\Documents\3GPP%20RAN3\RAN3%20Meetings\RAN3_130%20(Nov%202025,%20Dallas)\Docs\R3-258120.zip" TargetMode="External"/><Relationship Id="rId638" Type="http://schemas.openxmlformats.org/officeDocument/2006/relationships/hyperlink" Target="file:///C:\Users\q12059\Documents\3GPP%20RAN3\RAN3%20Meetings\RAN3_130%20(Nov%202025,%20Dallas)\Docs\R3-258697.zip" TargetMode="External"/><Relationship Id="rId3" Type="http://schemas.openxmlformats.org/officeDocument/2006/relationships/styles" Target="styles.xml"/><Relationship Id="rId235" Type="http://schemas.openxmlformats.org/officeDocument/2006/relationships/hyperlink" Target="file:///C:\Users\q12059\Documents\3GPP%20RAN3\RAN3%20Meetings\RAN3_130%20(Nov%202025,%20Dallas)\Docs\R3-258314.zip" TargetMode="External"/><Relationship Id="rId277" Type="http://schemas.openxmlformats.org/officeDocument/2006/relationships/hyperlink" Target="file:///C:\Users\q12059\Documents\3GPP%20RAN3\RAN3%20Meetings\RAN3_130%20(Nov%202025,%20Dallas)\Docs\R3-258394.zip" TargetMode="External"/><Relationship Id="rId400" Type="http://schemas.openxmlformats.org/officeDocument/2006/relationships/hyperlink" Target="file:///C:\Users\q12059\Documents\3GPP%20RAN3\RAN3%20Meetings\RAN3_130%20(Nov%202025,%20Dallas)\Docs\R3-258692.zip" TargetMode="External"/><Relationship Id="rId442" Type="http://schemas.openxmlformats.org/officeDocument/2006/relationships/hyperlink" Target="file:///C:\Users\q12059\Documents\3GPP%20RAN3\RAN3%20Meetings\RAN3_130%20(Nov%202025,%20Dallas)\Docs\R3-258035.zip" TargetMode="External"/><Relationship Id="rId484" Type="http://schemas.openxmlformats.org/officeDocument/2006/relationships/hyperlink" Target="file:///C:\Users\q12059\Documents\3GPP%20RAN3\RAN3%20Meetings\RAN3_130%20(Nov%202025,%20Dallas)\Docs\R3-258072.zip" TargetMode="External"/><Relationship Id="rId705" Type="http://schemas.openxmlformats.org/officeDocument/2006/relationships/hyperlink" Target="https://www.3gpp.org/ftp/tsg_ran/TSG_RAN/TSGR_109/Docs/RP-252819.zip" TargetMode="External"/><Relationship Id="rId137" Type="http://schemas.openxmlformats.org/officeDocument/2006/relationships/hyperlink" Target="file:///C:\Users\q12059\Documents\3GPP%20RAN3\RAN3%20Meetings\RAN3_130%20(Nov%202025,%20Dallas)\Docs\R3-258509.zip" TargetMode="External"/><Relationship Id="rId302" Type="http://schemas.openxmlformats.org/officeDocument/2006/relationships/hyperlink" Target="file:///C:\Users\q12059\Documents\3GPP%20RAN3\RAN3%20Meetings\RAN3_130%20(Nov%202025,%20Dallas)\Docs\R3-258488.zip" TargetMode="External"/><Relationship Id="rId344" Type="http://schemas.openxmlformats.org/officeDocument/2006/relationships/hyperlink" Target="file:///C:\Users\q12059\Documents\3GPP%20RAN3\RAN3%20Meetings\RAN3_130%20(Nov%202025,%20Dallas)\Docs\R3-258276.zip" TargetMode="External"/><Relationship Id="rId691" Type="http://schemas.openxmlformats.org/officeDocument/2006/relationships/hyperlink" Target="file:///C:\Users\q12059\Documents\3GPP%20RAN3\RAN3%20Meetings\RAN3_130%20(Nov%202025,%20Dallas)\Docs\R3-258393.zip" TargetMode="External"/><Relationship Id="rId747" Type="http://schemas.openxmlformats.org/officeDocument/2006/relationships/hyperlink" Target="file:///C:\Users\q12059\Documents\3GPP%20RAN3\RAN3%20Meetings\RAN3_130%20(Nov%202025,%20Dallas)\Docs\R3-258126.zip" TargetMode="External"/><Relationship Id="rId41" Type="http://schemas.openxmlformats.org/officeDocument/2006/relationships/hyperlink" Target="file:///C:\Users\q12059\Documents\3GPP%20RAN3\RAN3%20Meetings\RAN3_130%20(Nov%202025,%20Dallas)\Docs\R3-258015.zip" TargetMode="External"/><Relationship Id="rId83" Type="http://schemas.openxmlformats.org/officeDocument/2006/relationships/hyperlink" Target="file:///C:\Users\q12059\Documents\3GPP%20RAN3\RAN3%20Meetings\RAN3_130%20(Nov%202025,%20Dallas)\Docs\R3-258546.zip" TargetMode="External"/><Relationship Id="rId179" Type="http://schemas.openxmlformats.org/officeDocument/2006/relationships/hyperlink" Target="file:///C:\Users\q12059\Documents\3GPP%20RAN3\RAN3%20Meetings\RAN3_130%20(Nov%202025,%20Dallas)\Docs\R3-258667.zip" TargetMode="External"/><Relationship Id="rId386" Type="http://schemas.openxmlformats.org/officeDocument/2006/relationships/hyperlink" Target="file:///C:\Users\q12059\Documents\3GPP%20RAN3\RAN3%20Meetings\RAN3_130%20(Nov%202025,%20Dallas)\Docs\R3-258494.zip" TargetMode="External"/><Relationship Id="rId551" Type="http://schemas.openxmlformats.org/officeDocument/2006/relationships/hyperlink" Target="file:///C:\Users\q12059\Documents\3GPP%20RAN3\RAN3%20Meetings\RAN3_130%20(Nov%202025,%20Dallas)\Docs\R3-258446.zip" TargetMode="External"/><Relationship Id="rId593" Type="http://schemas.openxmlformats.org/officeDocument/2006/relationships/hyperlink" Target="file:///C:\Users\q12059\Documents\3GPP%20RAN3\RAN3%20Meetings\RAN3_130%20(Nov%202025,%20Dallas)\Docs\R3-258611.zip" TargetMode="External"/><Relationship Id="rId607" Type="http://schemas.openxmlformats.org/officeDocument/2006/relationships/hyperlink" Target="file:///C:\Users\q12059\Documents\3GPP%20RAN3\RAN3%20Meetings\RAN3_130%20(Nov%202025,%20Dallas)\Docs\R3-258318.zip" TargetMode="External"/><Relationship Id="rId649" Type="http://schemas.openxmlformats.org/officeDocument/2006/relationships/hyperlink" Target="file:///C:\Users\q12059\Documents\3GPP%20RAN3\RAN3%20Meetings\RAN3_130%20(Nov%202025,%20Dallas)\Docs\R3-258618.zip" TargetMode="External"/><Relationship Id="rId190" Type="http://schemas.openxmlformats.org/officeDocument/2006/relationships/hyperlink" Target="Inbox\R3-258732.zip" TargetMode="External"/><Relationship Id="rId204" Type="http://schemas.openxmlformats.org/officeDocument/2006/relationships/hyperlink" Target="file:///C:\Users\q12059\Documents\3GPP%20RAN3\RAN3%20Meetings\RAN3_130%20(Nov%202025,%20Dallas)\Docs\R3-258185.zip" TargetMode="External"/><Relationship Id="rId246" Type="http://schemas.openxmlformats.org/officeDocument/2006/relationships/hyperlink" Target="file:///C:\Users\q12059\Documents\3GPP%20RAN3\RAN3%20Meetings\RAN3_130%20(Nov%202025,%20Dallas)\Docs\R3-258636.zip" TargetMode="External"/><Relationship Id="rId288" Type="http://schemas.openxmlformats.org/officeDocument/2006/relationships/hyperlink" Target="Inbox\R3-258755.zip" TargetMode="External"/><Relationship Id="rId411" Type="http://schemas.openxmlformats.org/officeDocument/2006/relationships/hyperlink" Target="file:///C:\Users\q12059\Documents\3GPP%20RAN3\RAN3%20Meetings\RAN3_130%20(Nov%202025,%20Dallas)\Docs\R3-258443.zip" TargetMode="External"/><Relationship Id="rId453" Type="http://schemas.openxmlformats.org/officeDocument/2006/relationships/hyperlink" Target="file:///C:\Users\q12059\Documents\3GPP%20RAN3\RAN3%20Meetings\RAN3_130%20(Nov%202025,%20Dallas)\Docs\R3-258045.zip" TargetMode="External"/><Relationship Id="rId509" Type="http://schemas.openxmlformats.org/officeDocument/2006/relationships/hyperlink" Target="file:///C:\Users\q12059\Documents\3GPP%20RAN3\RAN3%20Meetings\RAN3_130%20(Nov%202025,%20Dallas)\Docs\R3-258232.zip" TargetMode="External"/><Relationship Id="rId660" Type="http://schemas.openxmlformats.org/officeDocument/2006/relationships/hyperlink" Target="file:///C:\Users\q12059\Documents\3GPP%20RAN3\RAN3%20Meetings\RAN3_130%20(Nov%202025,%20Dallas)\Docs\R3-258209.zip" TargetMode="External"/><Relationship Id="rId106" Type="http://schemas.openxmlformats.org/officeDocument/2006/relationships/hyperlink" Target="file:///C:\Users\q12059\Documents\3GPP%20RAN3\RAN3%20Meetings\RAN3_130%20(Nov%202025,%20Dallas)\Docs\R3-258331.zip" TargetMode="External"/><Relationship Id="rId313" Type="http://schemas.openxmlformats.org/officeDocument/2006/relationships/hyperlink" Target="Inbox\R3-258726.zip" TargetMode="External"/><Relationship Id="rId495" Type="http://schemas.openxmlformats.org/officeDocument/2006/relationships/hyperlink" Target="file:///C:\Users\q12059\Documents\3GPP%20RAN3\RAN3%20Meetings\RAN3_130%20(Nov%202025,%20Dallas)\Docs\R3-258082.zip" TargetMode="External"/><Relationship Id="rId716" Type="http://schemas.openxmlformats.org/officeDocument/2006/relationships/hyperlink" Target="file:///C:\Users\q12059\Documents\3GPP%20RAN3\RAN3%20Meetings\RAN3_130%20(Nov%202025,%20Dallas)\Docs\R3-258289.zip" TargetMode="External"/><Relationship Id="rId758" Type="http://schemas.openxmlformats.org/officeDocument/2006/relationships/hyperlink" Target="file:///C:\Users\q12059\Documents\3GPP%20RAN3\RAN3%20Meetings\RAN3_130%20(Nov%202025,%20Dallas)\Docs\R3-258634.zip" TargetMode="External"/><Relationship Id="rId10" Type="http://schemas.openxmlformats.org/officeDocument/2006/relationships/hyperlink" Target="https://www.3gpp.org/ftp/tsg_ran/WG3_Iu/TSGR3_129/Docs/R3-255141.zip" TargetMode="External"/><Relationship Id="rId52" Type="http://schemas.openxmlformats.org/officeDocument/2006/relationships/hyperlink" Target="Inbox\R3-258705.zip" TargetMode="External"/><Relationship Id="rId94" Type="http://schemas.openxmlformats.org/officeDocument/2006/relationships/hyperlink" Target="file:///C:\Users\q12059\Documents\3GPP%20RAN3\RAN3%20Meetings\RAN3_130%20(Nov%202025,%20Dallas)\Docs\R3-258216.zip" TargetMode="External"/><Relationship Id="rId148" Type="http://schemas.openxmlformats.org/officeDocument/2006/relationships/hyperlink" Target="file:///C:\Users\q12059\Documents\3GPP%20RAN3\RAN3%20Meetings\RAN3_130%20(Nov%202025,%20Dallas)\Docs\R3-258323.zip" TargetMode="External"/><Relationship Id="rId355" Type="http://schemas.openxmlformats.org/officeDocument/2006/relationships/hyperlink" Target="file:///C:\Users\q12059\Documents\3GPP%20RAN3\RAN3%20Meetings\RAN3_130%20(Nov%202025,%20Dallas)\Docs\R3-258260.zip" TargetMode="External"/><Relationship Id="rId397" Type="http://schemas.openxmlformats.org/officeDocument/2006/relationships/hyperlink" Target="file:///C:\Users\q12059\Documents\3GPP%20RAN3\RAN3%20Meetings\RAN3_130%20(Nov%202025,%20Dallas)\Docs\R3-258563.zip" TargetMode="External"/><Relationship Id="rId520" Type="http://schemas.openxmlformats.org/officeDocument/2006/relationships/hyperlink" Target="file:///C:\Users\q12059\Documents\3GPP%20RAN3\RAN3%20Meetings\RAN3_130%20(Nov%202025,%20Dallas)\Docs\R3-258274.zip" TargetMode="External"/><Relationship Id="rId562" Type="http://schemas.openxmlformats.org/officeDocument/2006/relationships/hyperlink" Target="file:///C:\Users\q12059\Documents\3GPP%20RAN3\RAN3%20Meetings\RAN3_130%20(Nov%202025,%20Dallas)\Docs\R3-258235.zip" TargetMode="External"/><Relationship Id="rId618" Type="http://schemas.openxmlformats.org/officeDocument/2006/relationships/hyperlink" Target="file:///C:\Users\q12059\Documents\3GPP%20RAN3\RAN3%20Meetings\RAN3_130%20(Nov%202025,%20Dallas)\Docs\R3-258629.zip" TargetMode="External"/><Relationship Id="rId215" Type="http://schemas.openxmlformats.org/officeDocument/2006/relationships/hyperlink" Target="file:///C:\Users\q12059\Documents\3GPP%20RAN3\RAN3%20Meetings\RAN3_130%20(Nov%202025,%20Dallas)\Docs\R3-258301.zip" TargetMode="External"/><Relationship Id="rId257" Type="http://schemas.openxmlformats.org/officeDocument/2006/relationships/hyperlink" Target="file:///C:\Users\q12059\Documents\3GPP%20RAN3\RAN3%20Meetings\RAN3_130%20(Nov%202025,%20Dallas)\Docs\R3-258143.zip" TargetMode="External"/><Relationship Id="rId422" Type="http://schemas.openxmlformats.org/officeDocument/2006/relationships/hyperlink" Target="file:///C:\Users\q12059\Documents\3GPP%20RAN3\RAN3%20Meetings\RAN3_130%20(Nov%202025,%20Dallas)\Docs\R3-258018.zip" TargetMode="External"/><Relationship Id="rId464" Type="http://schemas.openxmlformats.org/officeDocument/2006/relationships/hyperlink" Target="file:///C:\Users\q12059\Documents\3GPP%20RAN3\RAN3%20Meetings\RAN3_130%20(Nov%202025,%20Dallas)\Docs\R3-258054.zip" TargetMode="External"/><Relationship Id="rId299" Type="http://schemas.openxmlformats.org/officeDocument/2006/relationships/hyperlink" Target="Inbox\R3-258701.zip" TargetMode="External"/><Relationship Id="rId727" Type="http://schemas.openxmlformats.org/officeDocument/2006/relationships/hyperlink" Target="file:///C:\Users\q12059\Documents\3GPP%20RAN3\RAN3%20Meetings\RAN3_130%20(Nov%202025,%20Dallas)\Docs\R3-258117.zip" TargetMode="External"/><Relationship Id="rId63" Type="http://schemas.openxmlformats.org/officeDocument/2006/relationships/hyperlink" Target="file:///C:\Users\q12059\Documents\3GPP%20RAN3\RAN3%20Meetings\RAN3_130%20(Nov%202025,%20Dallas)\Docs\R3-258673.zip" TargetMode="External"/><Relationship Id="rId159" Type="http://schemas.openxmlformats.org/officeDocument/2006/relationships/hyperlink" Target="file:///C:\Users\q12059\Documents\3GPP%20RAN3\RAN3%20Meetings\RAN3_130%20(Nov%202025,%20Dallas)\Docs\R3-258551.zip" TargetMode="External"/><Relationship Id="rId366" Type="http://schemas.openxmlformats.org/officeDocument/2006/relationships/hyperlink" Target="file:///C:\Users\q12059\Documents\3GPP%20RAN3\RAN3%20Meetings\RAN3_130%20(Nov%202025,%20Dallas)\Docs\R3-258334.zip" TargetMode="External"/><Relationship Id="rId573" Type="http://schemas.openxmlformats.org/officeDocument/2006/relationships/hyperlink" Target="file:///C:\Users\q12059\Documents\3GPP%20RAN3\RAN3%20Meetings\RAN3_130%20(Nov%202025,%20Dallas)\Docs\R3-258621.zip" TargetMode="External"/><Relationship Id="rId226" Type="http://schemas.openxmlformats.org/officeDocument/2006/relationships/hyperlink" Target="file:///C:\Users\q12059\Documents\3GPP%20RAN3\RAN3%20Meetings\RAN3_130%20(Nov%202025,%20Dallas)\Docs\R3-258302.zip" TargetMode="External"/><Relationship Id="rId433" Type="http://schemas.openxmlformats.org/officeDocument/2006/relationships/hyperlink" Target="file:///C:\Users\q12059\Documents\3GPP%20RAN3\RAN3%20Meetings\RAN3_130%20(Nov%202025,%20Dallas)\Docs\R3-258029.zip" TargetMode="External"/><Relationship Id="rId640" Type="http://schemas.openxmlformats.org/officeDocument/2006/relationships/hyperlink" Target="file:///C:\Users\q12059\Documents\3GPP%20RAN3\RAN3%20Meetings\RAN3_130%20(Nov%202025,%20Dallas)\Docs\R3-258578.zip" TargetMode="External"/><Relationship Id="rId738" Type="http://schemas.openxmlformats.org/officeDocument/2006/relationships/hyperlink" Target="file:///C:\Users\q12059\Documents\3GPP%20RAN3\RAN3%20Meetings\RAN3_130%20(Nov%202025,%20Dallas)\Docs\R3-258310.zip" TargetMode="External"/><Relationship Id="rId74" Type="http://schemas.openxmlformats.org/officeDocument/2006/relationships/hyperlink" Target="file:///C:\Users\q12059\Documents\3GPP%20RAN3\RAN3%20Meetings\RAN3_130%20(Nov%202025,%20Dallas)\Docs\R3-258271.zip" TargetMode="External"/><Relationship Id="rId377" Type="http://schemas.openxmlformats.org/officeDocument/2006/relationships/hyperlink" Target="file:///C:\Users\q12059\Documents\3GPP%20RAN3\RAN3%20Meetings\RAN3_130%20(Nov%202025,%20Dallas)\Docs\R3-258414.zip" TargetMode="External"/><Relationship Id="rId500" Type="http://schemas.openxmlformats.org/officeDocument/2006/relationships/hyperlink" Target="file:///C:\Users\q12059\Documents\3GPP%20RAN3\RAN3%20Meetings\RAN3_130%20(Nov%202025,%20Dallas)\Docs\R3-258087.zip" TargetMode="External"/><Relationship Id="rId584" Type="http://schemas.openxmlformats.org/officeDocument/2006/relationships/hyperlink" Target="file:///C:\Users\q12059\Documents\3GPP%20RAN3\RAN3%20Meetings\RAN3_130%20(Nov%202025,%20Dallas)\Docs\R3-258250.zip" TargetMode="External"/><Relationship Id="rId5" Type="http://schemas.openxmlformats.org/officeDocument/2006/relationships/webSettings" Target="webSettings.xml"/><Relationship Id="rId237" Type="http://schemas.openxmlformats.org/officeDocument/2006/relationships/hyperlink" Target="Inbox\R3-258760.zip" TargetMode="External"/><Relationship Id="rId444" Type="http://schemas.openxmlformats.org/officeDocument/2006/relationships/hyperlink" Target="file:///C:\Users\q12059\Documents\3GPP%20RAN3\RAN3%20Meetings\RAN3_130%20(Nov%202025,%20Dallas)\Docs\R3-258037.zip" TargetMode="External"/><Relationship Id="rId651" Type="http://schemas.openxmlformats.org/officeDocument/2006/relationships/hyperlink" Target="file:///C:\Users\q12059\Documents\3GPP%20RAN3\RAN3%20Meetings\RAN3_130%20(Nov%202025,%20Dallas)\Docs\R3-258679.zip" TargetMode="External"/><Relationship Id="rId749" Type="http://schemas.openxmlformats.org/officeDocument/2006/relationships/hyperlink" Target="file:///C:\Users\q12059\Documents\3GPP%20RAN3\RAN3%20Meetings\RAN3_130%20(Nov%202025,%20Dallas)\Docs\R3-258545.zip" TargetMode="External"/><Relationship Id="rId290" Type="http://schemas.openxmlformats.org/officeDocument/2006/relationships/hyperlink" Target="Inbox\R3-258756.zip" TargetMode="External"/><Relationship Id="rId304" Type="http://schemas.openxmlformats.org/officeDocument/2006/relationships/hyperlink" Target="file:///C:\Users\q12059\Documents\3GPP%20RAN3\RAN3%20Meetings\RAN3_130%20(Nov%202025,%20Dallas)\Docs\R3-258489.zip" TargetMode="External"/><Relationship Id="rId388" Type="http://schemas.openxmlformats.org/officeDocument/2006/relationships/hyperlink" Target="file:///C:\Users\q12059\Documents\3GPP%20RAN3\RAN3%20Meetings\RAN3_130%20(Nov%202025,%20Dallas)\Docs\R3-258496.zip" TargetMode="External"/><Relationship Id="rId511" Type="http://schemas.openxmlformats.org/officeDocument/2006/relationships/hyperlink" Target="file:///C:\Users\q12059\Documents\3GPP%20RAN3\RAN3%20Meetings\RAN3_130%20(Nov%202025,%20Dallas)\Docs\R3-258140.zip" TargetMode="External"/><Relationship Id="rId609" Type="http://schemas.openxmlformats.org/officeDocument/2006/relationships/hyperlink" Target="file:///C:\Users\q12059\Documents\3GPP%20RAN3\RAN3%20Meetings\RAN3_130%20(Nov%202025,%20Dallas)\Docs\R3-258352.zip" TargetMode="External"/><Relationship Id="rId85" Type="http://schemas.openxmlformats.org/officeDocument/2006/relationships/hyperlink" Target="file:///C:\Users\q12059\Documents\3GPP%20RAN3\RAN3%20Meetings\RAN3_130%20(Nov%202025,%20Dallas)\Docs\R3-258547.zip" TargetMode="External"/><Relationship Id="rId150" Type="http://schemas.openxmlformats.org/officeDocument/2006/relationships/hyperlink" Target="file:///C:\Users\q12059\Documents\3GPP%20RAN3\RAN3%20Meetings\RAN3_130%20(Nov%202025,%20Dallas)\Docs\R3-258325.zip" TargetMode="External"/><Relationship Id="rId595" Type="http://schemas.openxmlformats.org/officeDocument/2006/relationships/hyperlink" Target="file:///C:\Users\q12059\Documents\3GPP%20RAN3\RAN3%20Meetings\RAN3_130%20(Nov%202025,%20Dallas)\Docs\R3-258573.zip" TargetMode="External"/><Relationship Id="rId248" Type="http://schemas.openxmlformats.org/officeDocument/2006/relationships/hyperlink" Target="file:///C:\Users\q12059\Documents\3GPP%20RAN3\RAN3%20Meetings\RAN3_130%20(Nov%202025,%20Dallas)\Docs\R3-258686.zip" TargetMode="External"/><Relationship Id="rId455" Type="http://schemas.openxmlformats.org/officeDocument/2006/relationships/hyperlink" Target="file:///C:\Users\q12059\Documents\3GPP%20RAN3\RAN3%20Meetings\RAN3_130%20(Nov%202025,%20Dallas)\Docs\R3-258047.zip" TargetMode="External"/><Relationship Id="rId662" Type="http://schemas.openxmlformats.org/officeDocument/2006/relationships/hyperlink" Target="file:///C:\Users\q12059\Documents\3GPP%20RAN3\RAN3%20Meetings\RAN3_130%20(Nov%202025,%20Dallas)\Docs\R3-258518.zip" TargetMode="External"/><Relationship Id="rId12" Type="http://schemas.openxmlformats.org/officeDocument/2006/relationships/hyperlink" Target="file:///C:\Users\q12059\Documents\3GPP%20RAN3\RAN3%20Meetings\RAN3_130%20(Nov%202025,%20Dallas)\Docs\R3-258001.zip" TargetMode="External"/><Relationship Id="rId108" Type="http://schemas.openxmlformats.org/officeDocument/2006/relationships/hyperlink" Target="file:///C:\Users\q12059\Documents\3GPP%20RAN3\RAN3%20Meetings\RAN3_130%20(Nov%202025,%20Dallas)\Docs\R3-258380.zip" TargetMode="External"/><Relationship Id="rId315" Type="http://schemas.openxmlformats.org/officeDocument/2006/relationships/hyperlink" Target="Inbox\R3-258728.zip" TargetMode="External"/><Relationship Id="rId522" Type="http://schemas.openxmlformats.org/officeDocument/2006/relationships/hyperlink" Target="file:///C:\Users\q12059\Documents\3GPP%20RAN3\RAN3%20Meetings\RAN3_130%20(Nov%202025,%20Dallas)\Docs\R3-258141.zip" TargetMode="External"/><Relationship Id="rId96" Type="http://schemas.openxmlformats.org/officeDocument/2006/relationships/hyperlink" Target="file:///C:\Users\q12059\Documents\3GPP%20RAN3\RAN3%20Meetings\RAN3_130%20(Nov%202025,%20Dallas)\Docs\R3-258685.zip" TargetMode="External"/><Relationship Id="rId161" Type="http://schemas.openxmlformats.org/officeDocument/2006/relationships/hyperlink" Target="file:///C:\Users\q12059\Documents\3GPP%20RAN3\RAN3%20Meetings\RAN3_130%20(Nov%202025,%20Dallas)\Docs\R3-258553.zip" TargetMode="External"/><Relationship Id="rId399" Type="http://schemas.openxmlformats.org/officeDocument/2006/relationships/hyperlink" Target="file:///C:\Users\q12059\Documents\3GPP%20RAN3\RAN3%20Meetings\RAN3_130%20(Nov%202025,%20Dallas)\Docs\R3-258677.zip" TargetMode="External"/><Relationship Id="rId259" Type="http://schemas.openxmlformats.org/officeDocument/2006/relationships/hyperlink" Target="Inbox\R3-258700.zip" TargetMode="External"/><Relationship Id="rId466" Type="http://schemas.openxmlformats.org/officeDocument/2006/relationships/hyperlink" Target="file:///C:\Users\q12059\Documents\3GPP%20RAN3\RAN3%20Meetings\RAN3_130%20(Nov%202025,%20Dallas)\Docs\R3-258055.zip" TargetMode="External"/><Relationship Id="rId673" Type="http://schemas.openxmlformats.org/officeDocument/2006/relationships/hyperlink" Target="file:///C:\Users\q12059\Documents\3GPP%20RAN3\RAN3%20Meetings\RAN3_130%20(Nov%202025,%20Dallas)\Docs\R3-258176.zip" TargetMode="External"/><Relationship Id="rId23" Type="http://schemas.openxmlformats.org/officeDocument/2006/relationships/hyperlink" Target="file:///C:\Users\q12059\Documents\3GPP%20RAN3\RAN3%20Meetings\RAN3_130%20(Nov%202025,%20Dallas)\Docs\R3-258415.zip" TargetMode="External"/><Relationship Id="rId119" Type="http://schemas.openxmlformats.org/officeDocument/2006/relationships/hyperlink" Target="file:///C:\Users\q12059\Documents\3GPP%20RAN3\RAN3%20Meetings\RAN3_130%20(Nov%202025,%20Dallas)\Docs\R3-258157.zip" TargetMode="External"/><Relationship Id="rId326" Type="http://schemas.openxmlformats.org/officeDocument/2006/relationships/hyperlink" Target="file:///C:\Users\q12059\Documents\3GPP%20RAN3\RAN3%20Meetings\RAN3_130%20(Nov%202025,%20Dallas)\Docs\R3-258099.zip" TargetMode="External"/><Relationship Id="rId533" Type="http://schemas.openxmlformats.org/officeDocument/2006/relationships/hyperlink" Target="file:///C:\Users\q12059\Documents\3GPP%20RAN3\RAN3%20Meetings\RAN3_130%20(Nov%202025,%20Dallas)\Docs\R3-258135.zip" TargetMode="External"/><Relationship Id="rId740" Type="http://schemas.openxmlformats.org/officeDocument/2006/relationships/hyperlink" Target="file:///C:\Users\q12059\Documents\3GPP%20RAN3\RAN3%20Meetings\RAN3_130%20(Nov%202025,%20Dallas)\Docs\R3-258377.zip" TargetMode="External"/><Relationship Id="rId172" Type="http://schemas.openxmlformats.org/officeDocument/2006/relationships/hyperlink" Target="file:///C:\Users\q12059\Documents\3GPP%20RAN3\RAN3%20Meetings\RAN3_130%20(Nov%202025,%20Dallas)\Docs\R3-258590.zip" TargetMode="External"/><Relationship Id="rId477" Type="http://schemas.openxmlformats.org/officeDocument/2006/relationships/hyperlink" Target="Inbox\R3-258717.zip" TargetMode="External"/><Relationship Id="rId600" Type="http://schemas.openxmlformats.org/officeDocument/2006/relationships/hyperlink" Target="file:///C:\Users\q12059\Documents\3GPP%20RAN3\RAN3%20Meetings\RAN3_130%20(Nov%202025,%20Dallas)\Docs\R3-258146.zip" TargetMode="External"/><Relationship Id="rId684" Type="http://schemas.openxmlformats.org/officeDocument/2006/relationships/hyperlink" Target="file:///C:\Users\q12059\Documents\3GPP%20RAN3\RAN3%20Meetings\RAN3_130%20(Nov%202025,%20Dallas)\Docs\R3-258109.zip" TargetMode="External"/><Relationship Id="rId337" Type="http://schemas.openxmlformats.org/officeDocument/2006/relationships/hyperlink" Target="file:///C:\Users\q12059\Documents\3GPP%20RAN3\RAN3%20Meetings\RAN3_130%20(Nov%202025,%20Dallas)\Docs\R3-258223.zip" TargetMode="External"/><Relationship Id="rId34" Type="http://schemas.openxmlformats.org/officeDocument/2006/relationships/hyperlink" Target="file:///C:\Users\q12059\Documents\3GPP%20RAN3\RAN3%20Meetings\RAN3_130%20(Nov%202025,%20Dallas)\Docs\R3-258105.zip" TargetMode="External"/><Relationship Id="rId544" Type="http://schemas.openxmlformats.org/officeDocument/2006/relationships/hyperlink" Target="file:///C:\Users\q12059\Documents\3GPP%20RAN3\RAN3%20Meetings\RAN3_130%20(Nov%202025,%20Dallas)\Docs\R3-258282.zip" TargetMode="External"/><Relationship Id="rId751" Type="http://schemas.openxmlformats.org/officeDocument/2006/relationships/hyperlink" Target="file:///C:\Users\q12059\Documents\3GPP%20RAN3\RAN3%20Meetings\RAN3_130%20(Nov%202025,%20Dallas)\Docs\R3-258245.zip" TargetMode="External"/><Relationship Id="rId183" Type="http://schemas.openxmlformats.org/officeDocument/2006/relationships/hyperlink" Target="file:///C:\Users\q12059\Documents\3GPP%20RAN3\RAN3%20Meetings\RAN3_130%20(Nov%202025,%20Dallas)\Docs\R3-258472.zip" TargetMode="External"/><Relationship Id="rId390" Type="http://schemas.openxmlformats.org/officeDocument/2006/relationships/hyperlink" Target="file:///C:\Users\q12059\Documents\3GPP%20RAN3\RAN3%20Meetings\RAN3_130%20(Nov%202025,%20Dallas)\Docs\R3-258507.zip" TargetMode="External"/><Relationship Id="rId404" Type="http://schemas.openxmlformats.org/officeDocument/2006/relationships/hyperlink" Target="file:///C:\Users\q12059\Documents\3GPP%20RAN3\RAN3%20Meetings\RAN3_130%20(Nov%202025,%20Dallas)\Docs\R3-258205.zip" TargetMode="External"/><Relationship Id="rId611" Type="http://schemas.openxmlformats.org/officeDocument/2006/relationships/hyperlink" Target="file:///C:\Users\q12059\Documents\3GPP%20RAN3\RAN3%20Meetings\RAN3_130%20(Nov%202025,%20Dallas)\Docs\R3-258409.zip" TargetMode="External"/><Relationship Id="rId250" Type="http://schemas.openxmlformats.org/officeDocument/2006/relationships/hyperlink" Target="file:///C:\Users\q12059\Documents\3GPP%20RAN3\RAN3%20Meetings\RAN3_130%20(Nov%202025,%20Dallas)\Docs\R3-258272.zip" TargetMode="External"/><Relationship Id="rId488" Type="http://schemas.openxmlformats.org/officeDocument/2006/relationships/hyperlink" Target="file:///C:\Users\q12059\Documents\3GPP%20RAN3\RAN3%20Meetings\RAN3_130%20(Nov%202025,%20Dallas)\Docs\R3-258076.zip" TargetMode="External"/><Relationship Id="rId695" Type="http://schemas.openxmlformats.org/officeDocument/2006/relationships/hyperlink" Target="file:///C:\Users\q12059\Documents\3GPP%20RAN3\RAN3%20Meetings\RAN3_130%20(Nov%202025,%20Dallas)\Docs\R3-258110.zip" TargetMode="External"/><Relationship Id="rId709" Type="http://schemas.openxmlformats.org/officeDocument/2006/relationships/hyperlink" Target="file:///C:\Users\q12059\Documents\3GPP%20RAN3\RAN3%20Meetings\RAN3_130%20(Nov%202025,%20Dallas)\Docs\R3-258147.zip" TargetMode="External"/><Relationship Id="rId45" Type="http://schemas.openxmlformats.org/officeDocument/2006/relationships/hyperlink" Target="Inbox\R3-258766.zip" TargetMode="External"/><Relationship Id="rId110" Type="http://schemas.openxmlformats.org/officeDocument/2006/relationships/hyperlink" Target="file:///C:\Users\q12059\Documents\3GPP%20RAN3\RAN3%20Meetings\RAN3_130%20(Nov%202025,%20Dallas)\Docs\R3-258265.zip" TargetMode="External"/><Relationship Id="rId348" Type="http://schemas.openxmlformats.org/officeDocument/2006/relationships/hyperlink" Target="file:///C:\Users\q12059\Documents\3GPP%20RAN3\RAN3%20Meetings\RAN3_130%20(Nov%202025,%20Dallas)\Docs\R3-258167.zip" TargetMode="External"/><Relationship Id="rId555" Type="http://schemas.openxmlformats.org/officeDocument/2006/relationships/hyperlink" Target="Inbox\R3-258751.zip" TargetMode="External"/><Relationship Id="rId762" Type="http://schemas.openxmlformats.org/officeDocument/2006/relationships/hyperlink" Target="https://www.3gpp.org/ftp/tsg_ran/TSG_RAN/TSGR_109/Docs/RP-252445.zip" TargetMode="External"/><Relationship Id="rId194" Type="http://schemas.openxmlformats.org/officeDocument/2006/relationships/hyperlink" Target="file:///C:\Users\q12059\Documents\3GPP%20RAN3\RAN3%20Meetings\RAN3_130%20(Nov%202025,%20Dallas)\Docs\R3-258620.zip" TargetMode="External"/><Relationship Id="rId208" Type="http://schemas.openxmlformats.org/officeDocument/2006/relationships/hyperlink" Target="file:///C:\Users\q12059\Documents\3GPP%20RAN3\RAN3%20Meetings\RAN3_130%20(Nov%202025,%20Dallas)\Docs\R3-258595.zip" TargetMode="External"/><Relationship Id="rId415" Type="http://schemas.openxmlformats.org/officeDocument/2006/relationships/hyperlink" Target="file:///C:\Users\q12059\Documents\3GPP%20RAN3\RAN3%20Meetings\RAN3_130%20(Nov%202025,%20Dallas)\Docs\R3-258532.zip" TargetMode="External"/><Relationship Id="rId622" Type="http://schemas.openxmlformats.org/officeDocument/2006/relationships/hyperlink" Target="file:///C:\Users\q12059\Documents\3GPP%20RAN3\RAN3%20Meetings\RAN3_130%20(Nov%202025,%20Dallas)\Docs\R3-258684.zip" TargetMode="External"/><Relationship Id="rId261" Type="http://schemas.openxmlformats.org/officeDocument/2006/relationships/hyperlink" Target="file:///C:\Users\q12059\Documents\3GPP%20RAN3\RAN3%20Meetings\RAN3_130%20(Nov%202025,%20Dallas)\Docs\R3-258238.zip" TargetMode="External"/><Relationship Id="rId499" Type="http://schemas.openxmlformats.org/officeDocument/2006/relationships/hyperlink" Target="https://www.3gpp.org/ftp/tsg_ran/TSG_RAN/TSGR_109/Docs/RP-252912.zip" TargetMode="External"/><Relationship Id="rId56" Type="http://schemas.openxmlformats.org/officeDocument/2006/relationships/hyperlink" Target="Inbox\R3-258707.zip" TargetMode="External"/><Relationship Id="rId359" Type="http://schemas.openxmlformats.org/officeDocument/2006/relationships/hyperlink" Target="file:///C:\Users\q12059\Documents\3GPP%20RAN3\RAN3%20Meetings\RAN3_130%20(Nov%202025,%20Dallas)\Docs\R3-258219.zip" TargetMode="External"/><Relationship Id="rId566" Type="http://schemas.openxmlformats.org/officeDocument/2006/relationships/hyperlink" Target="file:///C:\Users\q12059\Documents\3GPP%20RAN3\RAN3%20Meetings\RAN3_130%20(Nov%202025,%20Dallas)\Docs\R3-258399.zip" TargetMode="External"/><Relationship Id="rId121" Type="http://schemas.openxmlformats.org/officeDocument/2006/relationships/hyperlink" Target="file:///C:\Users\q12059\Documents\3GPP%20RAN3\RAN3%20Meetings\RAN3_130%20(Nov%202025,%20Dallas)\Docs\R3-258293.zip" TargetMode="External"/><Relationship Id="rId219" Type="http://schemas.openxmlformats.org/officeDocument/2006/relationships/hyperlink" Target="file:///C:\Users\q12059\Documents\3GPP%20RAN3\RAN3%20Meetings\RAN3_130%20(Nov%202025,%20Dallas)\Docs\R3-258503.zip" TargetMode="External"/><Relationship Id="rId426" Type="http://schemas.openxmlformats.org/officeDocument/2006/relationships/hyperlink" Target="file:///C:\Users\q12059\Documents\3GPP%20RAN3\RAN3%20Meetings\RAN3_130%20(Nov%202025,%20Dallas)\Docs\R3-258022.zip" TargetMode="External"/><Relationship Id="rId633" Type="http://schemas.openxmlformats.org/officeDocument/2006/relationships/hyperlink" Target="file:///C:\Users\q12059\Documents\3GPP%20RAN3\RAN3%20Meetings\RAN3_130%20(Nov%202025,%20Dallas)\Docs\R3-258523.zip" TargetMode="External"/><Relationship Id="rId67" Type="http://schemas.openxmlformats.org/officeDocument/2006/relationships/hyperlink" Target="Inbox\R3-258710.zip" TargetMode="External"/><Relationship Id="rId272" Type="http://schemas.openxmlformats.org/officeDocument/2006/relationships/hyperlink" Target="file:///C:\Users\q12059\Documents\3GPP%20RAN3\RAN3%20Meetings\RAN3_130%20(Nov%202025,%20Dallas)\Docs\R3-258346.zip" TargetMode="External"/><Relationship Id="rId577" Type="http://schemas.openxmlformats.org/officeDocument/2006/relationships/hyperlink" Target="file:///C:\Users\q12059\Documents\3GPP%20RAN3\RAN3%20Meetings\RAN3_130%20(Nov%202025,%20Dallas)\Docs\R3-258182.zip" TargetMode="External"/><Relationship Id="rId700" Type="http://schemas.openxmlformats.org/officeDocument/2006/relationships/hyperlink" Target="file:///C:\Users\q12059\Documents\3GPP%20RAN3\RAN3%20Meetings\RAN3_130%20(Nov%202025,%20Dallas)\Docs\R3-258356.zip" TargetMode="External"/><Relationship Id="rId132" Type="http://schemas.openxmlformats.org/officeDocument/2006/relationships/hyperlink" Target="file:///C:\Users\q12059\Documents\3GPP%20RAN3\RAN3%20Meetings\RAN3_130%20(Nov%202025,%20Dallas)\Docs\R3-258589.zip" TargetMode="External"/><Relationship Id="rId437" Type="http://schemas.openxmlformats.org/officeDocument/2006/relationships/hyperlink" Target="Inbox\R3-258714.zip" TargetMode="External"/><Relationship Id="rId644" Type="http://schemas.openxmlformats.org/officeDocument/2006/relationships/hyperlink" Target="file:///C:\Users\q12059\Documents\3GPP%20RAN3\RAN3%20Meetings\RAN3_130%20(Nov%202025,%20Dallas)\Docs\R3-258517.zip" TargetMode="External"/><Relationship Id="rId283" Type="http://schemas.openxmlformats.org/officeDocument/2006/relationships/hyperlink" Target="Inbox\R3-258753.zip" TargetMode="External"/><Relationship Id="rId490" Type="http://schemas.openxmlformats.org/officeDocument/2006/relationships/hyperlink" Target="Inbox\R3-258750.zip" TargetMode="External"/><Relationship Id="rId504" Type="http://schemas.openxmlformats.org/officeDocument/2006/relationships/hyperlink" Target="file:///C:\Users\q12059\Documents\3GPP%20RAN3\RAN3%20Meetings\RAN3_130%20(Nov%202025,%20Dallas)\Docs\R3-258444.zip" TargetMode="External"/><Relationship Id="rId711" Type="http://schemas.openxmlformats.org/officeDocument/2006/relationships/hyperlink" Target="file:///C:\Users\q12059\Documents\3GPP%20RAN3\RAN3%20Meetings\RAN3_130%20(Nov%202025,%20Dallas)\Docs\R3-258116.zip" TargetMode="External"/><Relationship Id="rId78" Type="http://schemas.openxmlformats.org/officeDocument/2006/relationships/hyperlink" Target="file:///C:\Users\q12059\Documents\3GPP%20RAN3\RAN3%20Meetings\RAN3_130%20(Nov%202025,%20Dallas)\Docs\R3-258478.zip" TargetMode="External"/><Relationship Id="rId143" Type="http://schemas.openxmlformats.org/officeDocument/2006/relationships/hyperlink" Target="file:///C:\Users\q12059\Documents\3GPP%20RAN3\RAN3%20Meetings\RAN3_130%20(Nov%202025,%20Dallas)\Docs\R3-258312.zip" TargetMode="External"/><Relationship Id="rId350" Type="http://schemas.openxmlformats.org/officeDocument/2006/relationships/hyperlink" Target="file:///C:\Users\q12059\Documents\3GPP%20RAN3\RAN3%20Meetings\RAN3_130%20(Nov%202025,%20Dallas)\Docs\R3-258203.zip" TargetMode="External"/><Relationship Id="rId588" Type="http://schemas.openxmlformats.org/officeDocument/2006/relationships/hyperlink" Target="file:///C:\Users\q12059\Documents\3GPP%20RAN3\RAN3%20Meetings\RAN3_130%20(Nov%202025,%20Dallas)\Docs\R3-258350.zip" TargetMode="External"/><Relationship Id="rId9" Type="http://schemas.openxmlformats.org/officeDocument/2006/relationships/hyperlink" Target="http://www.3gpp.org/ftp/PCG/PCG_27/DOCS/PCG27_13r1.zip" TargetMode="External"/><Relationship Id="rId210" Type="http://schemas.openxmlformats.org/officeDocument/2006/relationships/hyperlink" Target="file:///C:\Users\q12059\Documents\3GPP%20RAN3\RAN3%20Meetings\RAN3_130%20(Nov%202025,%20Dallas)\Docs\R3-258596.zip" TargetMode="External"/><Relationship Id="rId448" Type="http://schemas.openxmlformats.org/officeDocument/2006/relationships/hyperlink" Target="file:///C:\Users\q12059\Documents\3GPP%20RAN3\RAN3%20Meetings\RAN3_130%20(Nov%202025,%20Dallas)\Docs\R3-258041.zip" TargetMode="External"/><Relationship Id="rId655" Type="http://schemas.openxmlformats.org/officeDocument/2006/relationships/hyperlink" Target="Inbox\R3-258758.zip" TargetMode="External"/><Relationship Id="rId294" Type="http://schemas.openxmlformats.org/officeDocument/2006/relationships/hyperlink" Target="Inbox\R3-258724.zip" TargetMode="External"/><Relationship Id="rId308" Type="http://schemas.openxmlformats.org/officeDocument/2006/relationships/hyperlink" Target="file:///C:\Users\q12059\Documents\3GPP%20RAN3\RAN3%20Meetings\RAN3_130%20(Nov%202025,%20Dallas)\Docs\R3-258491.zip" TargetMode="External"/><Relationship Id="rId515" Type="http://schemas.openxmlformats.org/officeDocument/2006/relationships/hyperlink" Target="Inbox\R3-258702.zip" TargetMode="External"/><Relationship Id="rId722" Type="http://schemas.openxmlformats.org/officeDocument/2006/relationships/hyperlink" Target="file:///C:\Users\q12059\Documents\3GPP%20RAN3\RAN3%20Meetings\RAN3_130%20(Nov%202025,%20Dallas)\Docs\R3-258501.zip" TargetMode="External"/><Relationship Id="rId89" Type="http://schemas.openxmlformats.org/officeDocument/2006/relationships/hyperlink" Target="file:///C:\Users\q12059\Documents\3GPP%20RAN3\RAN3%20Meetings\RAN3_130%20(Nov%202025,%20Dallas)\Docs\R3-258548.zip" TargetMode="External"/><Relationship Id="rId154" Type="http://schemas.openxmlformats.org/officeDocument/2006/relationships/hyperlink" Target="file:///C:\Users\q12059\Documents\3GPP%20RAN3\RAN3%20Meetings\RAN3_130%20(Nov%202025,%20Dallas)\Docs\R3-258342.zip" TargetMode="External"/><Relationship Id="rId361" Type="http://schemas.openxmlformats.org/officeDocument/2006/relationships/hyperlink" Target="file:///C:\Users\q12059\Documents\3GPP%20RAN3\RAN3%20Meetings\RAN3_130%20(Nov%202025,%20Dallas)\Docs\R3-258221.zip" TargetMode="External"/><Relationship Id="rId599" Type="http://schemas.openxmlformats.org/officeDocument/2006/relationships/hyperlink" Target="file:///C:\Users\q12059\Documents\3GPP%20RAN3\RAN3%20Meetings\RAN3_130%20(Nov%202025,%20Dallas)\Docs\R3-258134.zip" TargetMode="External"/><Relationship Id="rId459" Type="http://schemas.openxmlformats.org/officeDocument/2006/relationships/hyperlink" Target="file:///C:\Users\q12059\Documents\3GPP%20RAN3\RAN3%20Meetings\RAN3_130%20(Nov%202025,%20Dallas)\Docs\R3-258050.zip" TargetMode="External"/><Relationship Id="rId666" Type="http://schemas.openxmlformats.org/officeDocument/2006/relationships/hyperlink" Target="file:///C:\Users\q12059\Documents\3GPP%20RAN3\RAN3%20Meetings\RAN3_130%20(Nov%202025,%20Dallas)\Docs\R3-258086.zip" TargetMode="External"/><Relationship Id="rId16" Type="http://schemas.openxmlformats.org/officeDocument/2006/relationships/hyperlink" Target="file:///C:\Users\q12059\Documents\3GPP%20RAN3\RAN3%20Meetings\RAN3_130%20(Nov%202025,%20Dallas)\Docs\R3-258006.zip" TargetMode="External"/><Relationship Id="rId221" Type="http://schemas.openxmlformats.org/officeDocument/2006/relationships/hyperlink" Target="file:///C:\Users\q12059\Documents\3GPP%20RAN3\RAN3%20Meetings\RAN3_130%20(Nov%202025,%20Dallas)\Docs\R3-258280.zip" TargetMode="External"/><Relationship Id="rId319" Type="http://schemas.openxmlformats.org/officeDocument/2006/relationships/hyperlink" Target="file:///C:\Users\q12059\Documents\3GPP%20RAN3\RAN3%20Meetings\RAN3_130%20(Nov%202025,%20Dallas)\Docs\R3-258674.zip" TargetMode="External"/><Relationship Id="rId526" Type="http://schemas.openxmlformats.org/officeDocument/2006/relationships/hyperlink" Target="file:///C:\Users\q12059\Documents\3GPP%20RAN3\RAN3%20Meetings\RAN3_130%20(Nov%202025,%20Dallas)\Docs\R3-258360.zip" TargetMode="External"/><Relationship Id="rId733" Type="http://schemas.openxmlformats.org/officeDocument/2006/relationships/hyperlink" Target="file:///C:\Users\q12059\Documents\3GPP%20RAN3\RAN3%20Meetings\RAN3_130%20(Nov%202025,%20Dallas)\Docs\R3-258184.zip" TargetMode="External"/><Relationship Id="rId165" Type="http://schemas.openxmlformats.org/officeDocument/2006/relationships/hyperlink" Target="file:///C:\Users\q12059\Documents\3GPP%20RAN3\RAN3%20Meetings\RAN3_130%20(Nov%202025,%20Dallas)\Docs\R3-258560.zip" TargetMode="External"/><Relationship Id="rId372" Type="http://schemas.openxmlformats.org/officeDocument/2006/relationships/hyperlink" Target="file:///C:\Users\q12059\Documents\3GPP%20RAN3\RAN3%20Meetings\RAN3_130%20(Nov%202025,%20Dallas)\Docs\R3-258398.zip" TargetMode="External"/><Relationship Id="rId677" Type="http://schemas.openxmlformats.org/officeDocument/2006/relationships/hyperlink" Target="file:///C:\Users\q12059\Documents\3GPP%20RAN3\RAN3%20Meetings\RAN3_130%20(Nov%202025,%20Dallas)\Docs\R3-258482.zip" TargetMode="External"/><Relationship Id="rId232" Type="http://schemas.openxmlformats.org/officeDocument/2006/relationships/hyperlink" Target="file:///C:\Users\q12059\Documents\3GPP%20RAN3\RAN3%20Meetings\RAN3_130%20(Nov%202025,%20Dallas)\Docs\R3-258525.zip" TargetMode="External"/><Relationship Id="rId27" Type="http://schemas.openxmlformats.org/officeDocument/2006/relationships/hyperlink" Target="file:///C:\Users\q12059\Documents\3GPP%20RAN3\RAN3%20Meetings\RAN3_130%20(Nov%202025,%20Dallas)\Docs\R3-258540.zip" TargetMode="External"/><Relationship Id="rId537" Type="http://schemas.openxmlformats.org/officeDocument/2006/relationships/hyperlink" Target="file:///C:\Users\q12059\Documents\3GPP%20RAN3\RAN3%20Meetings\RAN3_130%20(Nov%202025,%20Dallas)\Docs\R3-258617.zip" TargetMode="External"/><Relationship Id="rId744" Type="http://schemas.openxmlformats.org/officeDocument/2006/relationships/hyperlink" Target="file:///C:\Users\q12059\Documents\3GPP%20RAN3\RAN3%20Meetings\RAN3_130%20(Nov%202025,%20Dallas)\Docs\R3-258631.zip" TargetMode="External"/><Relationship Id="rId80" Type="http://schemas.openxmlformats.org/officeDocument/2006/relationships/hyperlink" Target="file:///C:\Users\q12059\Documents\3GPP%20RAN3\RAN3%20Meetings\RAN3_130%20(Nov%202025,%20Dallas)\Docs\R3-258514.zip" TargetMode="External"/><Relationship Id="rId176" Type="http://schemas.openxmlformats.org/officeDocument/2006/relationships/hyperlink" Target="file:///C:\Users\q12059\Documents\3GPP%20RAN3\RAN3%20Meetings\RAN3_130%20(Nov%202025,%20Dallas)\Docs\R3-258664.zip" TargetMode="External"/><Relationship Id="rId383" Type="http://schemas.openxmlformats.org/officeDocument/2006/relationships/hyperlink" Target="file:///C:\Users\q12059\Documents\3GPP%20RAN3\RAN3%20Meetings\RAN3_130%20(Nov%202025,%20Dallas)\Docs\R3-258465.zip" TargetMode="External"/><Relationship Id="rId590" Type="http://schemas.openxmlformats.org/officeDocument/2006/relationships/hyperlink" Target="file:///C:\Users\q12059\Documents\3GPP%20RAN3\RAN3%20Meetings\RAN3_130%20(Nov%202025,%20Dallas)\Docs\R3-258424.zip" TargetMode="External"/><Relationship Id="rId604" Type="http://schemas.openxmlformats.org/officeDocument/2006/relationships/hyperlink" Target="file:///C:\Users\q12059\Documents\3GPP%20RAN3\RAN3%20Meetings\RAN3_130%20(Nov%202025,%20Dallas)\Docs\R3-258255.zip" TargetMode="External"/><Relationship Id="rId243" Type="http://schemas.openxmlformats.org/officeDocument/2006/relationships/hyperlink" Target="file:///C:\Users\q12059\Documents\3GPP%20RAN3\RAN3%20Meetings\RAN3_130%20(Nov%202025,%20Dallas)\Docs\R3-258549.zip" TargetMode="External"/><Relationship Id="rId450" Type="http://schemas.openxmlformats.org/officeDocument/2006/relationships/hyperlink" Target="file:///C:\Users\q12059\Documents\3GPP%20RAN3\RAN3%20Meetings\RAN3_130%20(Nov%202025,%20Dallas)\Docs\R3-258042.zip" TargetMode="External"/><Relationship Id="rId688" Type="http://schemas.openxmlformats.org/officeDocument/2006/relationships/hyperlink" Target="file:///C:\Users\q12059\Documents\3GPP%20RAN3\RAN3%20Meetings\RAN3_130%20(Nov%202025,%20Dallas)\Docs\R3-258248.zip" TargetMode="External"/><Relationship Id="rId38" Type="http://schemas.openxmlformats.org/officeDocument/2006/relationships/hyperlink" Target="file:///C:\Users\q12059\Documents\3GPP%20RAN3\RAN3%20Meetings\RAN3_130%20(Nov%202025,%20Dallas)\Docs\R3-258469.zip" TargetMode="External"/><Relationship Id="rId103" Type="http://schemas.openxmlformats.org/officeDocument/2006/relationships/hyperlink" Target="file:///C:\Users\q12059\Documents\3GPP%20RAN3\RAN3%20Meetings\RAN3_130%20(Nov%202025,%20Dallas)\Docs\R3-258606.zip" TargetMode="External"/><Relationship Id="rId310" Type="http://schemas.openxmlformats.org/officeDocument/2006/relationships/hyperlink" Target="file:///C:\Users\q12059\Documents\3GPP%20RAN3\RAN3%20Meetings\RAN3_130%20(Nov%202025,%20Dallas)\Docs\R3-258528.zip" TargetMode="External"/><Relationship Id="rId548" Type="http://schemas.openxmlformats.org/officeDocument/2006/relationships/hyperlink" Target="file:///C:\Users\q12059\Documents\3GPP%20RAN3\RAN3%20Meetings\RAN3_130%20(Nov%202025,%20Dallas)\Docs\R3-258419.zip" TargetMode="External"/><Relationship Id="rId755" Type="http://schemas.openxmlformats.org/officeDocument/2006/relationships/hyperlink" Target="file:///C:\Users\q12059\Documents\3GPP%20RAN3\RAN3%20Meetings\RAN3_130%20(Nov%202025,%20Dallas)\Docs\R3-258373.zip" TargetMode="External"/><Relationship Id="rId91" Type="http://schemas.openxmlformats.org/officeDocument/2006/relationships/hyperlink" Target="file:///C:\Users\q12059\Documents\3GPP%20RAN3\RAN3%20Meetings\RAN3_130%20(Nov%202025,%20Dallas)\Docs\R3-258269.zip" TargetMode="External"/><Relationship Id="rId187" Type="http://schemas.openxmlformats.org/officeDocument/2006/relationships/hyperlink" Target="file:///C:\Users\q12059\Documents\3GPP%20RAN3\RAN3%20Meetings\RAN3_130%20(Nov%202025,%20Dallas)\Docs\R3-258092.zip" TargetMode="External"/><Relationship Id="rId394" Type="http://schemas.openxmlformats.org/officeDocument/2006/relationships/hyperlink" Target="file:///C:\Users\q12059\Documents\3GPP%20RAN3\RAN3%20Meetings\RAN3_130%20(Nov%202025,%20Dallas)\Docs\R3-258530.zip" TargetMode="External"/><Relationship Id="rId408" Type="http://schemas.openxmlformats.org/officeDocument/2006/relationships/hyperlink" Target="Inbox\R3-258718.zip" TargetMode="External"/><Relationship Id="rId615" Type="http://schemas.openxmlformats.org/officeDocument/2006/relationships/hyperlink" Target="file:///C:\Users\q12059\Documents\3GPP%20RAN3\RAN3%20Meetings\RAN3_130%20(Nov%202025,%20Dallas)\Docs\R3-258550.zip" TargetMode="External"/><Relationship Id="rId254" Type="http://schemas.openxmlformats.org/officeDocument/2006/relationships/hyperlink" Target="file:///C:\Users\q12059\Documents\3GPP%20RAN3\RAN3%20Meetings\RAN3_130%20(Nov%202025,%20Dallas)\Docs\R3-258640.zip" TargetMode="External"/><Relationship Id="rId699" Type="http://schemas.openxmlformats.org/officeDocument/2006/relationships/hyperlink" Target="file:///C:\Users\q12059\Documents\3GPP%20RAN3\RAN3%20Meetings\RAN3_130%20(Nov%202025,%20Dallas)\Docs\R3-258249.zip" TargetMode="External"/><Relationship Id="rId49" Type="http://schemas.openxmlformats.org/officeDocument/2006/relationships/hyperlink" Target="Inbox\R3-258704.zip" TargetMode="External"/><Relationship Id="rId114" Type="http://schemas.openxmlformats.org/officeDocument/2006/relationships/hyperlink" Target="Inbox\R3-258768.zip" TargetMode="External"/><Relationship Id="rId461" Type="http://schemas.openxmlformats.org/officeDocument/2006/relationships/hyperlink" Target="Inbox\R3-258744.zip" TargetMode="External"/><Relationship Id="rId559" Type="http://schemas.openxmlformats.org/officeDocument/2006/relationships/hyperlink" Target="file:///C:\Users\q12059\Documents\3GPP%20RAN3\RAN3%20Meetings\RAN3_130%20(Nov%202025,%20Dallas)\Docs\R3-258160.zip" TargetMode="External"/><Relationship Id="rId198" Type="http://schemas.openxmlformats.org/officeDocument/2006/relationships/hyperlink" Target="file:///C:\Users\q12059\Documents\3GPP%20RAN3\RAN3%20Meetings\RAN3_130%20(Nov%202025,%20Dallas)\Docs\R3-258242.zip" TargetMode="External"/><Relationship Id="rId321" Type="http://schemas.openxmlformats.org/officeDocument/2006/relationships/hyperlink" Target="file:///C:\Users\q12059\Documents\3GPP%20RAN3\RAN3%20Meetings\RAN3_130%20(Nov%202025,%20Dallas)\Docs\R3-258094.zip" TargetMode="External"/><Relationship Id="rId419" Type="http://schemas.openxmlformats.org/officeDocument/2006/relationships/hyperlink" Target="file:///C:\Users\q12059\Documents\3GPP%20RAN3\RAN3%20Meetings\RAN3_130%20(Nov%202025,%20Dallas)\Docs\R3-258566.zip" TargetMode="External"/><Relationship Id="rId626" Type="http://schemas.openxmlformats.org/officeDocument/2006/relationships/hyperlink" Target="file:///C:\Users\q12059\Documents\3GPP%20RAN3\RAN3%20Meetings\RAN3_130%20(Nov%202025,%20Dallas)\Docs\R3-258133.zip" TargetMode="External"/><Relationship Id="rId265" Type="http://schemas.openxmlformats.org/officeDocument/2006/relationships/hyperlink" Target="file:///C:\Users\q12059\Documents\3GPP%20RAN3\RAN3%20Meetings\RAN3_130%20(Nov%202025,%20Dallas)\Docs\R3-258201.zip" TargetMode="External"/><Relationship Id="rId472" Type="http://schemas.openxmlformats.org/officeDocument/2006/relationships/hyperlink" Target="file:///C:\Users\q12059\Documents\3GPP%20RAN3\RAN3%20Meetings\RAN3_130%20(Nov%202025,%20Dallas)\Docs\R3-258061.zip" TargetMode="External"/><Relationship Id="rId125" Type="http://schemas.openxmlformats.org/officeDocument/2006/relationships/hyperlink" Target="file:///C:\Users\q12059\Documents\3GPP%20RAN3\RAN3%20Meetings\RAN3_130%20(Nov%202025,%20Dallas)\Docs\R3-258392.zip" TargetMode="External"/><Relationship Id="rId332" Type="http://schemas.openxmlformats.org/officeDocument/2006/relationships/hyperlink" Target="file:///C:\Users\q12059\Documents\3GPP%20RAN3\RAN3%20Meetings\RAN3_130%20(Nov%202025,%20Dallas)\Docs\R3-258163.zip" TargetMode="External"/><Relationship Id="rId637" Type="http://schemas.openxmlformats.org/officeDocument/2006/relationships/hyperlink" Target="file:///C:\Users\q12059\Documents\3GPP%20RAN3\RAN3%20Meetings\RAN3_130%20(Nov%202025,%20Dallas)\Docs\R3-258696.zip" TargetMode="External"/><Relationship Id="rId276" Type="http://schemas.openxmlformats.org/officeDocument/2006/relationships/hyperlink" Target="Inbox\R3-258723.zip" TargetMode="External"/><Relationship Id="rId483" Type="http://schemas.openxmlformats.org/officeDocument/2006/relationships/hyperlink" Target="file:///C:\Users\q12059\Documents\3GPP%20RAN3\RAN3%20Meetings\RAN3_130%20(Nov%202025,%20Dallas)\Docs\R3-258071.zip" TargetMode="External"/><Relationship Id="rId690" Type="http://schemas.openxmlformats.org/officeDocument/2006/relationships/hyperlink" Target="file:///C:\Users\q12059\Documents\3GPP%20RAN3\RAN3%20Meetings\RAN3_130%20(Nov%202025,%20Dallas)\Docs\R3-258370.zip" TargetMode="External"/><Relationship Id="rId704" Type="http://schemas.openxmlformats.org/officeDocument/2006/relationships/hyperlink" Target="file:///C:\Users\q12059\Documents\3GPP%20RAN3\RAN3%20Meetings\RAN3_130%20(Nov%202025,%20Dallas)\Docs\R3-258690.zip" TargetMode="External"/><Relationship Id="rId40" Type="http://schemas.openxmlformats.org/officeDocument/2006/relationships/hyperlink" Target="file:///C:\Users\q12059\Documents\3GPP%20RAN3\RAN3%20Meetings\RAN3_130%20(Nov%202025,%20Dallas)\Docs\R3-258014.zip" TargetMode="External"/><Relationship Id="rId136" Type="http://schemas.openxmlformats.org/officeDocument/2006/relationships/hyperlink" Target="file:///C:\Users\q12059\Documents\3GPP%20RAN3\RAN3%20Meetings\RAN3_130%20(Nov%202025,%20Dallas)\Docs\R3-258662.zip" TargetMode="External"/><Relationship Id="rId343" Type="http://schemas.openxmlformats.org/officeDocument/2006/relationships/hyperlink" Target="file:///C:\Users\q12059\Documents\3GPP%20RAN3\RAN3%20Meetings\RAN3_130%20(Nov%202025,%20Dallas)\Docs\R3-258231.zip" TargetMode="External"/><Relationship Id="rId550" Type="http://schemas.openxmlformats.org/officeDocument/2006/relationships/hyperlink" Target="file:///C:\Users\q12059\Documents\3GPP%20RAN3\RAN3%20Meetings\RAN3_130%20(Nov%202025,%20Dallas)\Docs\R3-258431.zip" TargetMode="External"/><Relationship Id="rId203" Type="http://schemas.openxmlformats.org/officeDocument/2006/relationships/hyperlink" Target="Inbox\R3-258735.zip" TargetMode="External"/><Relationship Id="rId648" Type="http://schemas.openxmlformats.org/officeDocument/2006/relationships/hyperlink" Target="file:///C:\Users\q12059\Documents\3GPP%20RAN3\RAN3%20Meetings\RAN3_130%20(Nov%202025,%20Dallas)\Docs\R3-258597.zip" TargetMode="External"/><Relationship Id="rId287" Type="http://schemas.openxmlformats.org/officeDocument/2006/relationships/hyperlink" Target="file:///C:\Users\q12059\Documents\3GPP%20RAN3\RAN3%20Meetings\RAN3_130%20(Nov%202025,%20Dallas)\Docs\R3-258304.zip" TargetMode="External"/><Relationship Id="rId410" Type="http://schemas.openxmlformats.org/officeDocument/2006/relationships/hyperlink" Target="Inbox\R3-258719.zip" TargetMode="External"/><Relationship Id="rId494" Type="http://schemas.openxmlformats.org/officeDocument/2006/relationships/hyperlink" Target="file:///C:\Users\q12059\Documents\3GPP%20RAN3\RAN3%20Meetings\RAN3_130%20(Nov%202025,%20Dallas)\Docs\R3-258081.zip" TargetMode="External"/><Relationship Id="rId508" Type="http://schemas.openxmlformats.org/officeDocument/2006/relationships/hyperlink" Target="Inbox\R3-258746.zip" TargetMode="External"/><Relationship Id="rId715" Type="http://schemas.openxmlformats.org/officeDocument/2006/relationships/hyperlink" Target="file:///C:\Users\q12059\Documents\3GPP%20RAN3\RAN3%20Meetings\RAN3_130%20(Nov%202025,%20Dallas)\Docs\R3-258207.zip" TargetMode="External"/><Relationship Id="rId147" Type="http://schemas.openxmlformats.org/officeDocument/2006/relationships/hyperlink" Target="file:///C:\Users\q12059\Documents\3GPP%20RAN3\RAN3%20Meetings\RAN3_130%20(Nov%202025,%20Dallas)\Docs\R3-258322.zip" TargetMode="External"/><Relationship Id="rId354" Type="http://schemas.openxmlformats.org/officeDocument/2006/relationships/hyperlink" Target="file:///C:\Users\q12059\Documents\3GPP%20RAN3\RAN3%20Meetings\RAN3_130%20(Nov%202025,%20Dallas)\Docs\R3-258261.zip" TargetMode="External"/><Relationship Id="rId51" Type="http://schemas.openxmlformats.org/officeDocument/2006/relationships/hyperlink" Target="file:///C:\Users\q12059\Documents\3GPP%20RAN3\RAN3%20Meetings\RAN3_130%20(Nov%202025,%20Dallas)\Docs\R3-258127.zip" TargetMode="External"/><Relationship Id="rId561" Type="http://schemas.openxmlformats.org/officeDocument/2006/relationships/hyperlink" Target="file:///C:\Users\q12059\Documents\3GPP%20RAN3\RAN3%20Meetings\RAN3_130%20(Nov%202025,%20Dallas)\Docs\R3-258145.zip" TargetMode="External"/><Relationship Id="rId659" Type="http://schemas.openxmlformats.org/officeDocument/2006/relationships/hyperlink" Target="file:///C:\Users\q12059\Documents\3GPP%20RAN3\RAN3%20Meetings\RAN3_130%20(Nov%202025,%20Dallas)\Docs\R3-258159.zip" TargetMode="External"/><Relationship Id="rId214" Type="http://schemas.openxmlformats.org/officeDocument/2006/relationships/hyperlink" Target="file:///C:\Users\q12059\Documents\3GPP%20RAN3\RAN3%20Meetings\RAN3_130%20(Nov%202025,%20Dallas)\Docs\R3-258504.zip" TargetMode="External"/><Relationship Id="rId298" Type="http://schemas.openxmlformats.org/officeDocument/2006/relationships/hyperlink" Target="file:///C:\Users\q12059\Documents\3GPP%20RAN3\RAN3%20Meetings\RAN3_130%20(Nov%202025,%20Dallas)\Docs\R3-258486.zip" TargetMode="External"/><Relationship Id="rId421" Type="http://schemas.openxmlformats.org/officeDocument/2006/relationships/hyperlink" Target="file:///C:\Users\q12059\Documents\3GPP%20RAN3\RAN3%20Meetings\RAN3_130%20(Nov%202025,%20Dallas)\Docs\R3-258017.zip" TargetMode="External"/><Relationship Id="rId519" Type="http://schemas.openxmlformats.org/officeDocument/2006/relationships/hyperlink" Target="Inbox\R3-258749.zip" TargetMode="External"/><Relationship Id="rId158" Type="http://schemas.openxmlformats.org/officeDocument/2006/relationships/hyperlink" Target="file:///C:\Users\q12059\Documents\3GPP%20RAN3\RAN3%20Meetings\RAN3_130%20(Nov%202025,%20Dallas)\Docs\R3-258555.zip" TargetMode="External"/><Relationship Id="rId726" Type="http://schemas.openxmlformats.org/officeDocument/2006/relationships/hyperlink" Target="file:///C:\Users\q12059\Documents\3GPP%20RAN3\RAN3%20Meetings\RAN3_130%20(Nov%202025,%20Dallas)\Docs\R3-258682.zip" TargetMode="External"/><Relationship Id="rId62" Type="http://schemas.openxmlformats.org/officeDocument/2006/relationships/hyperlink" Target="Inbox\R3-258762.zip" TargetMode="External"/><Relationship Id="rId365" Type="http://schemas.openxmlformats.org/officeDocument/2006/relationships/hyperlink" Target="file:///C:\Users\q12059\Documents\3GPP%20RAN3\RAN3%20Meetings\RAN3_130%20(Nov%202025,%20Dallas)\Docs\R3-258333.zip" TargetMode="External"/><Relationship Id="rId572" Type="http://schemas.openxmlformats.org/officeDocument/2006/relationships/hyperlink" Target="file:///C:\Users\q12059\Documents\3GPP%20RAN3\RAN3%20Meetings\RAN3_130%20(Nov%202025,%20Dallas)\Docs\R3-258610.zip" TargetMode="External"/><Relationship Id="rId225" Type="http://schemas.openxmlformats.org/officeDocument/2006/relationships/hyperlink" Target="file:///C:\Users\q12059\Documents\3GPP%20RAN3\RAN3%20Meetings\RAN3_130%20(Nov%202025,%20Dallas)\Docs\R3-258171.zip" TargetMode="External"/><Relationship Id="rId432" Type="http://schemas.openxmlformats.org/officeDocument/2006/relationships/hyperlink" Target="file:///C:\Users\q12059\Documents\3GPP%20RAN3\RAN3%20Meetings\RAN3_130%20(Nov%202025,%20Dallas)\Docs\R3-258028.zip" TargetMode="External"/><Relationship Id="rId737" Type="http://schemas.openxmlformats.org/officeDocument/2006/relationships/hyperlink" Target="file:///C:\Users\q12059\Documents\3GPP%20RAN3\RAN3%20Meetings\RAN3_130%20(Nov%202025,%20Dallas)\Docs\R3-258290.zip" TargetMode="External"/><Relationship Id="rId73" Type="http://schemas.openxmlformats.org/officeDocument/2006/relationships/hyperlink" Target="Inbox\R3-258711.zip" TargetMode="External"/><Relationship Id="rId169" Type="http://schemas.openxmlformats.org/officeDocument/2006/relationships/hyperlink" Target="file:///C:\Users\q12059\Documents\3GPP%20RAN3\RAN3%20Meetings\RAN3_130%20(Nov%202025,%20Dallas)\Docs\R3-258584.zip" TargetMode="External"/><Relationship Id="rId376" Type="http://schemas.openxmlformats.org/officeDocument/2006/relationships/hyperlink" Target="file:///C:\Users\q12059\Documents\3GPP%20RAN3\RAN3%20Meetings\RAN3_130%20(Nov%202025,%20Dallas)\Docs\R3-258413.zip" TargetMode="External"/><Relationship Id="rId583" Type="http://schemas.openxmlformats.org/officeDocument/2006/relationships/hyperlink" Target="file:///C:\Users\q12059\Documents\3GPP%20RAN3\RAN3%20Meetings\RAN3_130%20(Nov%202025,%20Dallas)\Docs\R3-2581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25DA6-24A7-421D-AC7E-1D11E8E50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4393</TotalTime>
  <Pages>65</Pages>
  <Words>35936</Words>
  <Characters>204838</Characters>
  <Application>Microsoft Office Word</Application>
  <DocSecurity>0</DocSecurity>
  <Lines>1706</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240294</CharactersWithSpaces>
  <SharedDoc>false</SharedDoc>
  <HLinks>
    <vt:vector size="150" baseType="variant">
      <vt:variant>
        <vt:i4>917547</vt:i4>
      </vt:variant>
      <vt:variant>
        <vt:i4>72</vt:i4>
      </vt:variant>
      <vt:variant>
        <vt:i4>0</vt:i4>
      </vt:variant>
      <vt:variant>
        <vt:i4>5</vt:i4>
      </vt:variant>
      <vt:variant>
        <vt:lpwstr>https://www.3gpp.org/ftp/tsg_ran/TSG_RAN/TSGR_107/Docs</vt:lpwstr>
      </vt:variant>
      <vt:variant>
        <vt:lpwstr/>
      </vt:variant>
      <vt:variant>
        <vt:i4>917547</vt:i4>
      </vt:variant>
      <vt:variant>
        <vt:i4>69</vt:i4>
      </vt:variant>
      <vt:variant>
        <vt:i4>0</vt:i4>
      </vt:variant>
      <vt:variant>
        <vt:i4>5</vt:i4>
      </vt:variant>
      <vt:variant>
        <vt:lpwstr>https://www.3gpp.org/ftp/tsg_ran/TSG_RAN/TSGR_107/Docs</vt:lpwstr>
      </vt:variant>
      <vt:variant>
        <vt:lpwstr/>
      </vt:variant>
      <vt:variant>
        <vt:i4>917547</vt:i4>
      </vt:variant>
      <vt:variant>
        <vt:i4>66</vt:i4>
      </vt:variant>
      <vt:variant>
        <vt:i4>0</vt:i4>
      </vt:variant>
      <vt:variant>
        <vt:i4>5</vt:i4>
      </vt:variant>
      <vt:variant>
        <vt:lpwstr>https://www.3gpp.org/ftp/tsg_ran/TSG_RAN/TSGR_107/Docs</vt:lpwstr>
      </vt:variant>
      <vt:variant>
        <vt:lpwstr/>
      </vt:variant>
      <vt:variant>
        <vt:i4>917540</vt:i4>
      </vt:variant>
      <vt:variant>
        <vt:i4>63</vt:i4>
      </vt:variant>
      <vt:variant>
        <vt:i4>0</vt:i4>
      </vt:variant>
      <vt:variant>
        <vt:i4>5</vt:i4>
      </vt:variant>
      <vt:variant>
        <vt:lpwstr>https://www.3gpp.org/ftp/tsg_ran/TSG_RAN/TSGR_108/Docs/</vt:lpwstr>
      </vt:variant>
      <vt:variant>
        <vt:lpwstr/>
      </vt:variant>
      <vt:variant>
        <vt:i4>917540</vt:i4>
      </vt:variant>
      <vt:variant>
        <vt:i4>60</vt:i4>
      </vt:variant>
      <vt:variant>
        <vt:i4>0</vt:i4>
      </vt:variant>
      <vt:variant>
        <vt:i4>5</vt:i4>
      </vt:variant>
      <vt:variant>
        <vt:lpwstr>https://www.3gpp.org/ftp/tsg_ran/TSG_RAN/TSGR_108/Docs/</vt:lpwstr>
      </vt:variant>
      <vt:variant>
        <vt:lpwstr/>
      </vt:variant>
      <vt:variant>
        <vt:i4>917540</vt:i4>
      </vt:variant>
      <vt:variant>
        <vt:i4>57</vt:i4>
      </vt:variant>
      <vt:variant>
        <vt:i4>0</vt:i4>
      </vt:variant>
      <vt:variant>
        <vt:i4>5</vt:i4>
      </vt:variant>
      <vt:variant>
        <vt:lpwstr>https://www.3gpp.org/ftp/tsg_ran/TSG_RAN/TSGR_108/Docs/</vt:lpwstr>
      </vt:variant>
      <vt:variant>
        <vt:lpwstr/>
      </vt:variant>
      <vt:variant>
        <vt:i4>917540</vt:i4>
      </vt:variant>
      <vt:variant>
        <vt:i4>54</vt:i4>
      </vt:variant>
      <vt:variant>
        <vt:i4>0</vt:i4>
      </vt:variant>
      <vt:variant>
        <vt:i4>5</vt:i4>
      </vt:variant>
      <vt:variant>
        <vt:lpwstr>https://www.3gpp.org/ftp/tsg_ran/TSG_RAN/TSGR_108/Docs</vt:lpwstr>
      </vt:variant>
      <vt:variant>
        <vt:lpwstr/>
      </vt:variant>
      <vt:variant>
        <vt:i4>917547</vt:i4>
      </vt:variant>
      <vt:variant>
        <vt:i4>51</vt:i4>
      </vt:variant>
      <vt:variant>
        <vt:i4>0</vt:i4>
      </vt:variant>
      <vt:variant>
        <vt:i4>5</vt:i4>
      </vt:variant>
      <vt:variant>
        <vt:lpwstr>https://www.3gpp.org/ftp/tsg_ran/TSG_RAN/TSGR_107/Docs</vt:lpwstr>
      </vt:variant>
      <vt:variant>
        <vt:lpwstr/>
      </vt:variant>
      <vt:variant>
        <vt:i4>917547</vt:i4>
      </vt:variant>
      <vt:variant>
        <vt:i4>48</vt:i4>
      </vt:variant>
      <vt:variant>
        <vt:i4>0</vt:i4>
      </vt:variant>
      <vt:variant>
        <vt:i4>5</vt:i4>
      </vt:variant>
      <vt:variant>
        <vt:lpwstr>https://www.3gpp.org/ftp/tsg_ran/TSG_RAN/TSGR_107/Docs</vt:lpwstr>
      </vt:variant>
      <vt:variant>
        <vt:lpwstr/>
      </vt:variant>
      <vt:variant>
        <vt:i4>7077891</vt:i4>
      </vt:variant>
      <vt:variant>
        <vt:i4>45</vt:i4>
      </vt:variant>
      <vt:variant>
        <vt:i4>0</vt:i4>
      </vt:variant>
      <vt:variant>
        <vt:i4>5</vt:i4>
      </vt:variant>
      <vt:variant>
        <vt:lpwstr>https://www.3gpp.org/ftp/tsg_ran/TSG_RAN/TSGR_106/Docs/RP-243300.zip</vt:lpwstr>
      </vt:variant>
      <vt:variant>
        <vt:lpwstr/>
      </vt:variant>
      <vt:variant>
        <vt:i4>917547</vt:i4>
      </vt:variant>
      <vt:variant>
        <vt:i4>42</vt:i4>
      </vt:variant>
      <vt:variant>
        <vt:i4>0</vt:i4>
      </vt:variant>
      <vt:variant>
        <vt:i4>5</vt:i4>
      </vt:variant>
      <vt:variant>
        <vt:lpwstr>https://www.3gpp.org/ftp/tsg_ran/TSG_RAN/TSGR_107/Docs</vt:lpwstr>
      </vt:variant>
      <vt:variant>
        <vt:lpwstr/>
      </vt:variant>
      <vt:variant>
        <vt:i4>6684675</vt:i4>
      </vt:variant>
      <vt:variant>
        <vt:i4>39</vt:i4>
      </vt:variant>
      <vt:variant>
        <vt:i4>0</vt:i4>
      </vt:variant>
      <vt:variant>
        <vt:i4>5</vt:i4>
      </vt:variant>
      <vt:variant>
        <vt:lpwstr>https://www.3gpp.org/ftp/tsg_ran/TSG_RAN/TSGR_106/Docs/RP-243009.zip</vt:lpwstr>
      </vt:variant>
      <vt:variant>
        <vt:lpwstr/>
      </vt:variant>
      <vt:variant>
        <vt:i4>917540</vt:i4>
      </vt:variant>
      <vt:variant>
        <vt:i4>36</vt:i4>
      </vt:variant>
      <vt:variant>
        <vt:i4>0</vt:i4>
      </vt:variant>
      <vt:variant>
        <vt:i4>5</vt:i4>
      </vt:variant>
      <vt:variant>
        <vt:lpwstr>https://www.3gpp.org/ftp/tsg_ran/TSG_RAN/TSGR_108/Docs</vt:lpwstr>
      </vt:variant>
      <vt:variant>
        <vt:lpwstr/>
      </vt:variant>
      <vt:variant>
        <vt:i4>6291459</vt:i4>
      </vt:variant>
      <vt:variant>
        <vt:i4>33</vt:i4>
      </vt:variant>
      <vt:variant>
        <vt:i4>0</vt:i4>
      </vt:variant>
      <vt:variant>
        <vt:i4>5</vt:i4>
      </vt:variant>
      <vt:variant>
        <vt:lpwstr>https://www.3gpp.org/ftp/tsg_ran/TSG_RAN/TSGR_102/Docs/RP-234038.zip</vt:lpwstr>
      </vt:variant>
      <vt:variant>
        <vt:lpwstr/>
      </vt:variant>
      <vt:variant>
        <vt:i4>6553667</vt:i4>
      </vt:variant>
      <vt:variant>
        <vt:i4>30</vt:i4>
      </vt:variant>
      <vt:variant>
        <vt:i4>0</vt:i4>
      </vt:variant>
      <vt:variant>
        <vt:i4>5</vt:i4>
      </vt:variant>
      <vt:variant>
        <vt:lpwstr>https://www.3gpp.org/ftp/tsg_ran/WG3_Iu/TSGR3_119/Inbox/R3-230802.zip</vt:lpwstr>
      </vt:variant>
      <vt:variant>
        <vt:lpwstr/>
      </vt:variant>
      <vt:variant>
        <vt:i4>5308462</vt:i4>
      </vt:variant>
      <vt:variant>
        <vt:i4>27</vt:i4>
      </vt:variant>
      <vt:variant>
        <vt:i4>0</vt:i4>
      </vt:variant>
      <vt:variant>
        <vt:i4>5</vt:i4>
      </vt:variant>
      <vt:variant>
        <vt:lpwstr>https://www.3gpp.org/ftp/tsg_ran/WG3_Iu/TSGR3_112-e/Docs/R3-212800.zip</vt:lpwstr>
      </vt:variant>
      <vt:variant>
        <vt:lpwstr/>
      </vt:variant>
      <vt:variant>
        <vt:i4>5177411</vt:i4>
      </vt:variant>
      <vt:variant>
        <vt:i4>24</vt:i4>
      </vt:variant>
      <vt:variant>
        <vt:i4>0</vt:i4>
      </vt:variant>
      <vt:variant>
        <vt:i4>5</vt:i4>
      </vt:variant>
      <vt:variant>
        <vt:lpwstr>http://www.3gpp.org/DynaReport/30531.htm</vt:lpwstr>
      </vt:variant>
      <vt:variant>
        <vt:lpwstr/>
      </vt:variant>
      <vt:variant>
        <vt:i4>6619192</vt:i4>
      </vt:variant>
      <vt:variant>
        <vt:i4>21</vt:i4>
      </vt:variant>
      <vt:variant>
        <vt:i4>0</vt:i4>
      </vt:variant>
      <vt:variant>
        <vt:i4>5</vt:i4>
      </vt:variant>
      <vt:variant>
        <vt:lpwstr>https://portal.3gpp.org/VotingTool/Vote/DetailList/1183</vt:lpwstr>
      </vt:variant>
      <vt:variant>
        <vt:lpwstr/>
      </vt:variant>
      <vt:variant>
        <vt:i4>4325386</vt:i4>
      </vt:variant>
      <vt:variant>
        <vt:i4>18</vt:i4>
      </vt:variant>
      <vt:variant>
        <vt:i4>0</vt:i4>
      </vt:variant>
      <vt:variant>
        <vt:i4>5</vt:i4>
      </vt:variant>
      <vt:variant>
        <vt:lpwstr>http://www.3gpp.org/ftp/tsg_ran/WG3_Iu/TSGR3_AHGs/R3_AH_NR_1706/Docs/R3-172219.zip</vt:lpwstr>
      </vt:variant>
      <vt:variant>
        <vt:lpwstr/>
      </vt:variant>
      <vt:variant>
        <vt:i4>5111872</vt:i4>
      </vt:variant>
      <vt:variant>
        <vt:i4>15</vt:i4>
      </vt:variant>
      <vt:variant>
        <vt:i4>0</vt:i4>
      </vt:variant>
      <vt:variant>
        <vt:i4>5</vt:i4>
      </vt:variant>
      <vt:variant>
        <vt:lpwstr>https://www.3gpp.org/ftp/tsg_ran/WG3_Iu/TSGR3_107_e/Docs</vt:lpwstr>
      </vt:variant>
      <vt:variant>
        <vt:lpwstr/>
      </vt:variant>
      <vt:variant>
        <vt:i4>2359371</vt:i4>
      </vt:variant>
      <vt:variant>
        <vt:i4>12</vt:i4>
      </vt:variant>
      <vt:variant>
        <vt:i4>0</vt:i4>
      </vt:variant>
      <vt:variant>
        <vt:i4>5</vt:i4>
      </vt:variant>
      <vt:variant>
        <vt:lpwstr>https://www.3gpp.org/ftp/tsg_ran/WG3_Iu/TSGR3_114bis-e/Inbox</vt:lpwstr>
      </vt:variant>
      <vt:variant>
        <vt:lpwstr/>
      </vt:variant>
      <vt:variant>
        <vt:i4>2687100</vt:i4>
      </vt:variant>
      <vt:variant>
        <vt:i4>9</vt:i4>
      </vt:variant>
      <vt:variant>
        <vt:i4>0</vt:i4>
      </vt:variant>
      <vt:variant>
        <vt:i4>5</vt:i4>
      </vt:variant>
      <vt:variant>
        <vt:lpwstr>http://www.3gpp.org/ftp/PCG/PCG_27/DOCS/PCG27_13r1.zip</vt:lpwstr>
      </vt:variant>
      <vt:variant>
        <vt:lpwstr/>
      </vt:variant>
      <vt:variant>
        <vt:i4>2555959</vt:i4>
      </vt:variant>
      <vt:variant>
        <vt:i4>6</vt:i4>
      </vt:variant>
      <vt:variant>
        <vt:i4>0</vt:i4>
      </vt:variant>
      <vt:variant>
        <vt:i4>5</vt:i4>
      </vt:variant>
      <vt:variant>
        <vt:lpwstr>https://www.3gpp.org/about-us/legal-matters/statement-regarding-competition-law</vt:lpwstr>
      </vt:variant>
      <vt:variant>
        <vt:lpwstr/>
      </vt:variant>
      <vt:variant>
        <vt:i4>5570626</vt:i4>
      </vt:variant>
      <vt:variant>
        <vt:i4>3</vt:i4>
      </vt:variant>
      <vt:variant>
        <vt:i4>0</vt:i4>
      </vt:variant>
      <vt:variant>
        <vt:i4>5</vt:i4>
      </vt:variant>
      <vt:variant>
        <vt:lpwstr>http://ipr.etsi.org/</vt:lpwstr>
      </vt:variant>
      <vt:variant>
        <vt:lpwstr/>
      </vt:variant>
      <vt:variant>
        <vt:i4>1310785</vt:i4>
      </vt:variant>
      <vt:variant>
        <vt:i4>0</vt:i4>
      </vt:variant>
      <vt:variant>
        <vt:i4>0</vt:i4>
      </vt:variant>
      <vt:variant>
        <vt:i4>5</vt:i4>
      </vt:variant>
      <vt:variant>
        <vt:lpwstr>https://www.3gpp.org/about-us/legal-matters/call-for-ipr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HW_pr</dc:creator>
  <cp:keywords>CTPClassification=CTP_NT</cp:keywords>
  <dc:description/>
  <cp:lastModifiedBy>RAN3 Chair</cp:lastModifiedBy>
  <cp:revision>350</cp:revision>
  <cp:lastPrinted>2025-06-30T13:38:00Z</cp:lastPrinted>
  <dcterms:created xsi:type="dcterms:W3CDTF">2025-08-08T17:48:00Z</dcterms:created>
  <dcterms:modified xsi:type="dcterms:W3CDTF">2025-11-20T00:42:00Z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change">
    <vt:lpwstr/>
  </property>
  <property fmtid="{D5CDD505-2E9C-101B-9397-08002B2CF9AE}" pid="4" name="_full-control">
    <vt:lpwstr/>
  </property>
  <property fmtid="{D5CDD505-2E9C-101B-9397-08002B2CF9AE}" pid="5" name="_ms_pID_725343">
    <vt:lpwstr>(6)cWjpsCKWTsPaPc2KY3olHXzHW/ONwEiKd09nNgDdrOLhczpDbuZ00tXy/HIz9CmJKTkHFftq_x000d_
HEY1Orfhf7wM4eCkBWZSk7jWMn2I2YyXjJYHVQLGfuHt5vyvCbvFenwW+xlCiq7HhC/91gNw_x000d_
Utn2v7SSr3H2t9MnAT3/xmnDpSF9kBJSa+1JfUqY+/YjVw4muoeiTZvDR0zzitLzxXuQ3ZeO_x000d_
JtfWa1Pk1bUaDcvDDN</vt:lpwstr>
  </property>
  <property fmtid="{D5CDD505-2E9C-101B-9397-08002B2CF9AE}" pid="6" name="_ms_pID_7253431">
    <vt:lpwstr>LFAsQzfPuzR/EbJlC1xjpxoiYChyW7q9p3ZziAwdJiq2ZTcj1oBeCs_x000d_
VjIy8b78ZryzvOmGtxW2d+d5sZNogG/PPZQ16wdRUkeWscLqMhrpnMScUr19blvUcy7c+TFJ_x000d_
pfNg2JaoWz6mqwrnoFLQn8Sygr7Di9jTRSoQDK3tR9owRa5GhP2pJw9kFTpvV7BCLYluWvPw_x000d_
rzO23rlF6ypOtIffoCM2c4tRY1c39pB4qlql</vt:lpwstr>
  </property>
  <property fmtid="{D5CDD505-2E9C-101B-9397-08002B2CF9AE}" pid="7" name="_ms_pID_7253431_00">
    <vt:lpwstr>_ms_pID_7253431</vt:lpwstr>
  </property>
  <property fmtid="{D5CDD505-2E9C-101B-9397-08002B2CF9AE}" pid="8" name="_ms_pID_7253432">
    <vt:lpwstr>GZbaRWMy6IdE+5ZNmF4/y2PB3LtgPbELLoae_x000d_
GHs1sD/0PRx9yA88gsY6Bcq9nV7cTlRDacqpjE3fxuGQMjwg03zPNx2UPJwaHPmyU79IIjCr_x000d_
wwblT08ULPbzdhufC2Cz/hH7MbKWOYS94K1d9VbsuKBMhOz5gnWaqhWYShxtCEpvdPNXrIUE_x000d_
o3ApCc3SLGOH1abzCC5sBcFg4uCf1KeePa3v05Y5OhAPyursK+qpGd</vt:lpwstr>
  </property>
  <property fmtid="{D5CDD505-2E9C-101B-9397-08002B2CF9AE}" pid="9" name="_ms_pID_7253432_00">
    <vt:lpwstr>_ms_pID_7253432</vt:lpwstr>
  </property>
  <property fmtid="{D5CDD505-2E9C-101B-9397-08002B2CF9AE}" pid="10" name="_ms_pID_7253433">
    <vt:lpwstr>p16p0/OGrkHnbCA064_x000d_
ilAV9sYzpdRIncri1qOdATXIqe/TYnptpCIygXd09CvRm2VQFwE5x/xKZpxcRphW74efCn8g_x000d_
UrZ4IlXPcYgIIqto5rqSnAc3/v1silbtaXU0f1o9QtdmzmxuChhS97AV13bk05wfH0e8i9l0_x000d_
Q5XTgxzALrvkW5yoNsGGGF71OOTfgtuk02FjoRfGMfnYKKVqI6TlWW7XDoUzZe1dDa2Ayuo4</vt:lpwstr>
  </property>
  <property fmtid="{D5CDD505-2E9C-101B-9397-08002B2CF9AE}" pid="11" name="_ms_pID_7253433_00">
    <vt:lpwstr>_ms_pID_7253433</vt:lpwstr>
  </property>
  <property fmtid="{D5CDD505-2E9C-101B-9397-08002B2CF9AE}" pid="12" name="_ms_pID_7253434">
    <vt:lpwstr>_x000d_
JiP/8YWc1J6dAlnBOte84tduWEey6uEpwzEqwDVz2SUKew8QSdwhc/MF67P4W3W4Ztnfz9u/_x000d_
Qt36XASzdxaE4CWSXwGNzjPJ1MSnd8nMrY8qxzyMSuTDF8W788AfQyQ90sNjDGGu44ey524w_x000d_
xFn4955PxeR8fJI2edtgPQD8frJL2et7pqcgwLc7C6bllH9q8+m9TFPvJWDzcbaZ2JoPOK/o_x000d_
W7YD9wAPsPIg3anY</vt:lpwstr>
  </property>
  <property fmtid="{D5CDD505-2E9C-101B-9397-08002B2CF9AE}" pid="13" name="_ms_pID_7253434_00">
    <vt:lpwstr>_ms_pID_7253434</vt:lpwstr>
  </property>
  <property fmtid="{D5CDD505-2E9C-101B-9397-08002B2CF9AE}" pid="14" name="_ms_pID_7253435">
    <vt:lpwstr>Eai8a8eFCqwaFf8+RDT+qASfnlOSlfPXAkV5sU1OPxu6iPIR</vt:lpwstr>
  </property>
  <property fmtid="{D5CDD505-2E9C-101B-9397-08002B2CF9AE}" pid="15" name="_ms_pID_7253435_00">
    <vt:lpwstr>_ms_pID_7253435</vt:lpwstr>
  </property>
  <property fmtid="{D5CDD505-2E9C-101B-9397-08002B2CF9AE}" pid="16" name="_ms_pID_725343_00">
    <vt:lpwstr>_ms_pID_725343</vt:lpwstr>
  </property>
  <property fmtid="{D5CDD505-2E9C-101B-9397-08002B2CF9AE}" pid="17" name="_new_ms_pID_72543">
    <vt:lpwstr>(3)P1pragES8BPDvW3uhjYVS/Alax5BmpvAn7fzrlFOpcoQJjZ0plGKy0DHYzhUADnoUR90R+vM_x000d_
3ihqygRYVgUN8L3CfKmz+kOmhjn194PO8PJl4EEL5CKTm/F0bmg9fFrmAQDWY4BsiFa4LP++_x000d_
J5SWZet+RUVTN6Ma7YkyJzELbXkQ1cOp2vFA1XG8A4vTk3OE8JKW7gpXdLlhAVYbATwtBEhk_x000d_
R1eiBrkANi68Rdld3b</vt:lpwstr>
  </property>
  <property fmtid="{D5CDD505-2E9C-101B-9397-08002B2CF9AE}" pid="18" name="_new_ms_pID_725431">
    <vt:lpwstr>12AEJnl9dnG8nRaWiSH89nxNuj5OaCxSRKuutf6XB3nng3pdClJQ7i_x000d_
ZLdU4i1TaBmpCyBU1pS0D2/b+k0mkEgql9kweXlpzcy7VWUQt1z/MCewpwQpXcklbnwJflhu_x000d_
ZWp0qUR/Cb2tGO1aL/MgToURVf47j3A4c0Uw7D8rvxEAVdnhYiemLJcVt0IGw3j4H2amOo/k_x000d_
z7sKstthFzWNlBO86f1V4DmfGRevfwQ1XtXO</vt:lpwstr>
  </property>
  <property fmtid="{D5CDD505-2E9C-101B-9397-08002B2CF9AE}" pid="19" name="_new_ms_pID_725431_00">
    <vt:lpwstr>_new_ms_pID_725431</vt:lpwstr>
  </property>
  <property fmtid="{D5CDD505-2E9C-101B-9397-08002B2CF9AE}" pid="20" name="_new_ms_pID_725432">
    <vt:lpwstr>+EJQt4/5qiH+2m7CjPPOqggxf1aG5ZuSotUq_x000d_
hZO9VIqiN/wf+wxF8P1MQldqZsYWrmcTgUKIhqBnM08jE1lQ1aY=</vt:lpwstr>
  </property>
  <property fmtid="{D5CDD505-2E9C-101B-9397-08002B2CF9AE}" pid="21" name="_new_ms_pID_725432_00">
    <vt:lpwstr>_new_ms_pID_725432</vt:lpwstr>
  </property>
  <property fmtid="{D5CDD505-2E9C-101B-9397-08002B2CF9AE}" pid="22" name="_new_ms_pID_72543_00">
    <vt:lpwstr>_new_ms_pID_72543</vt:lpwstr>
  </property>
  <property fmtid="{D5CDD505-2E9C-101B-9397-08002B2CF9AE}" pid="23" name="_readonly">
    <vt:lpwstr/>
  </property>
  <property fmtid="{D5CDD505-2E9C-101B-9397-08002B2CF9AE}" pid="24" name="sflag">
    <vt:lpwstr>1473822963</vt:lpwstr>
  </property>
  <property fmtid="{D5CDD505-2E9C-101B-9397-08002B2CF9AE}" pid="25" name="KSOProductBuildVer">
    <vt:lpwstr>2052-11.8.2.12085</vt:lpwstr>
  </property>
  <property fmtid="{D5CDD505-2E9C-101B-9397-08002B2CF9AE}" pid="26" name="TitusGUID">
    <vt:lpwstr>950fabc9-60f5-41c1-8fdc-eabb2db4636f</vt:lpwstr>
  </property>
  <property fmtid="{D5CDD505-2E9C-101B-9397-08002B2CF9AE}" pid="27" name="CTP_TimeStamp">
    <vt:lpwstr>2020-06-04 15:23:17Z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CTPClassification">
    <vt:lpwstr>CTP_NT</vt:lpwstr>
  </property>
  <property fmtid="{D5CDD505-2E9C-101B-9397-08002B2CF9AE}" pid="32" name="ICV">
    <vt:lpwstr>17E1E54C2F5742C9BABEDAFA6B85A84E</vt:lpwstr>
  </property>
</Properties>
</file>