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E19D9" w14:textId="7AB4D184" w:rsidR="00AE6838" w:rsidRPr="00A871D2" w:rsidRDefault="003B5FCE" w:rsidP="00AE68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Hlk141377019"/>
      <w:bookmarkStart w:id="1" w:name="_Ref399006623"/>
      <w:bookmarkStart w:id="2" w:name="_Toc92513360"/>
      <w:bookmarkStart w:id="3" w:name="_Ref124589705"/>
      <w:bookmarkStart w:id="4" w:name="_Ref129681862"/>
      <w:bookmarkEnd w:id="0"/>
      <w:r w:rsidRPr="003B5FCE">
        <w:rPr>
          <w:rFonts w:cs="Arial"/>
          <w:b/>
          <w:sz w:val="24"/>
          <w:szCs w:val="24"/>
        </w:rPr>
        <w:t>3GPP TSG-RAN WG2 Meeting #1</w:t>
      </w:r>
      <w:r w:rsidR="004228A7">
        <w:rPr>
          <w:rFonts w:cs="Arial"/>
          <w:b/>
          <w:sz w:val="24"/>
          <w:szCs w:val="24"/>
        </w:rPr>
        <w:t>3</w:t>
      </w:r>
      <w:r w:rsidR="00A871D2">
        <w:rPr>
          <w:rFonts w:eastAsia="ＭＳ 明朝" w:cs="Arial" w:hint="eastAsia"/>
          <w:b/>
          <w:sz w:val="24"/>
          <w:szCs w:val="24"/>
          <w:lang w:eastAsia="ja-JP"/>
        </w:rPr>
        <w:t>1bis</w:t>
      </w:r>
      <w:r w:rsidR="00AE6838" w:rsidRPr="00733B3C">
        <w:rPr>
          <w:b/>
          <w:i/>
          <w:noProof/>
          <w:sz w:val="28"/>
        </w:rPr>
        <w:tab/>
      </w:r>
      <w:r w:rsidR="008C1822" w:rsidRPr="008C1822">
        <w:rPr>
          <w:rFonts w:cs="Arial"/>
          <w:b/>
          <w:sz w:val="24"/>
          <w:szCs w:val="24"/>
        </w:rPr>
        <w:t>R2-2507578</w:t>
      </w:r>
    </w:p>
    <w:p w14:paraId="7B228B7F" w14:textId="528BE578" w:rsidR="00AE6838" w:rsidRPr="008725F9" w:rsidRDefault="00A871D2" w:rsidP="00AE6838">
      <w:pPr>
        <w:pStyle w:val="CRCoverPage"/>
        <w:spacing w:after="0"/>
        <w:outlineLvl w:val="0"/>
        <w:rPr>
          <w:rFonts w:eastAsia="ＭＳ 明朝"/>
          <w:b/>
          <w:sz w:val="24"/>
          <w:szCs w:val="24"/>
          <w:lang w:eastAsia="ja-JP"/>
        </w:rPr>
      </w:pPr>
      <w:r>
        <w:rPr>
          <w:rFonts w:eastAsia="ＭＳ 明朝" w:hint="eastAsia"/>
          <w:b/>
          <w:sz w:val="24"/>
          <w:szCs w:val="24"/>
          <w:lang w:eastAsia="ja-JP"/>
        </w:rPr>
        <w:t>Prague</w:t>
      </w:r>
      <w:r w:rsidR="00CC15FE">
        <w:rPr>
          <w:rFonts w:eastAsia="ＭＳ 明朝" w:hint="eastAsia"/>
          <w:b/>
          <w:sz w:val="24"/>
          <w:szCs w:val="24"/>
          <w:lang w:eastAsia="ja-JP"/>
        </w:rPr>
        <w:t xml:space="preserve">, </w:t>
      </w:r>
      <w:r>
        <w:rPr>
          <w:rFonts w:eastAsia="ＭＳ 明朝" w:hint="eastAsia"/>
          <w:b/>
          <w:sz w:val="24"/>
          <w:szCs w:val="24"/>
          <w:lang w:eastAsia="ja-JP"/>
        </w:rPr>
        <w:t>Czech Republic</w:t>
      </w:r>
      <w:r w:rsidR="00CB5A21" w:rsidRPr="00CB5A21">
        <w:rPr>
          <w:b/>
          <w:sz w:val="24"/>
          <w:szCs w:val="24"/>
          <w:lang w:eastAsia="zh-CN"/>
        </w:rPr>
        <w:t>,</w:t>
      </w:r>
      <w:r w:rsidR="00CC15FE">
        <w:rPr>
          <w:rFonts w:eastAsia="ＭＳ 明朝" w:hint="eastAsia"/>
          <w:b/>
          <w:sz w:val="24"/>
          <w:szCs w:val="24"/>
          <w:lang w:eastAsia="ja-JP"/>
        </w:rPr>
        <w:t xml:space="preserve"> </w:t>
      </w:r>
      <w:r>
        <w:rPr>
          <w:rFonts w:eastAsia="ＭＳ 明朝" w:hint="eastAsia"/>
          <w:b/>
          <w:sz w:val="24"/>
          <w:szCs w:val="24"/>
          <w:lang w:eastAsia="ja-JP"/>
        </w:rPr>
        <w:t>Oct</w:t>
      </w:r>
      <w:r w:rsidR="00CB5A21" w:rsidRPr="00CB5A21">
        <w:rPr>
          <w:b/>
          <w:sz w:val="24"/>
          <w:szCs w:val="24"/>
          <w:lang w:eastAsia="zh-CN"/>
        </w:rPr>
        <w:t xml:space="preserve"> </w:t>
      </w:r>
      <w:r w:rsidR="00EB288F">
        <w:rPr>
          <w:b/>
          <w:sz w:val="24"/>
          <w:szCs w:val="24"/>
          <w:lang w:eastAsia="zh-CN"/>
        </w:rPr>
        <w:t>1</w:t>
      </w:r>
      <w:r>
        <w:rPr>
          <w:rFonts w:eastAsia="ＭＳ 明朝" w:hint="eastAsia"/>
          <w:b/>
          <w:sz w:val="24"/>
          <w:szCs w:val="24"/>
          <w:lang w:eastAsia="ja-JP"/>
        </w:rPr>
        <w:t>3</w:t>
      </w:r>
      <w:r w:rsidR="008725F9" w:rsidRPr="008725F9">
        <w:rPr>
          <w:rFonts w:eastAsia="ＭＳ 明朝" w:hint="eastAsia"/>
          <w:b/>
          <w:sz w:val="24"/>
          <w:szCs w:val="24"/>
          <w:vertAlign w:val="superscript"/>
          <w:lang w:eastAsia="ja-JP"/>
        </w:rPr>
        <w:t>th</w:t>
      </w:r>
      <w:r w:rsidR="00CB5A21" w:rsidRPr="00CB5A21">
        <w:rPr>
          <w:b/>
          <w:sz w:val="24"/>
          <w:szCs w:val="24"/>
          <w:lang w:eastAsia="zh-CN"/>
        </w:rPr>
        <w:t xml:space="preserve"> </w:t>
      </w:r>
      <w:r w:rsidR="00631574">
        <w:rPr>
          <w:rFonts w:eastAsia="ＭＳ 明朝" w:hint="eastAsia"/>
          <w:b/>
          <w:sz w:val="24"/>
          <w:szCs w:val="24"/>
          <w:lang w:eastAsia="ja-JP"/>
        </w:rPr>
        <w:t xml:space="preserve">- </w:t>
      </w:r>
      <w:r>
        <w:rPr>
          <w:rFonts w:eastAsia="ＭＳ 明朝" w:hint="eastAsia"/>
          <w:b/>
          <w:sz w:val="24"/>
          <w:szCs w:val="24"/>
          <w:lang w:eastAsia="ja-JP"/>
        </w:rPr>
        <w:t>17</w:t>
      </w:r>
      <w:r w:rsidRPr="00A871D2">
        <w:rPr>
          <w:rFonts w:eastAsia="ＭＳ 明朝" w:hint="eastAsia"/>
          <w:b/>
          <w:sz w:val="24"/>
          <w:szCs w:val="24"/>
          <w:vertAlign w:val="superscript"/>
          <w:lang w:eastAsia="ja-JP"/>
        </w:rPr>
        <w:t>th</w:t>
      </w:r>
      <w:r w:rsidR="00CB5A21" w:rsidRPr="00CB5A21">
        <w:rPr>
          <w:b/>
          <w:sz w:val="24"/>
          <w:szCs w:val="24"/>
          <w:lang w:eastAsia="zh-CN"/>
        </w:rPr>
        <w:t>, 202</w:t>
      </w:r>
      <w:r w:rsidR="00EB288F">
        <w:rPr>
          <w:b/>
          <w:sz w:val="24"/>
          <w:szCs w:val="24"/>
          <w:lang w:eastAsia="zh-CN"/>
        </w:rPr>
        <w:t>5</w:t>
      </w:r>
    </w:p>
    <w:p w14:paraId="774E7607" w14:textId="77777777" w:rsidR="00AE6838" w:rsidRPr="00A871D2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3886BFAD" w:rsidR="00AE6838" w:rsidRPr="00B5406D" w:rsidRDefault="00AE6838" w:rsidP="00F97706">
      <w:pPr>
        <w:tabs>
          <w:tab w:val="left" w:pos="1985"/>
        </w:tabs>
        <w:rPr>
          <w:rFonts w:ascii="Arial" w:eastAsia="ＭＳ 明朝" w:hAnsi="Arial" w:cs="Arial"/>
          <w:b/>
          <w:sz w:val="22"/>
          <w:lang w:eastAsia="ja-JP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="006B1CD6" w:rsidRPr="006B1CD6">
        <w:rPr>
          <w:rFonts w:ascii="Arial" w:hAnsi="Arial" w:cs="Arial"/>
          <w:sz w:val="22"/>
        </w:rPr>
        <w:t>KDDI Corporation</w:t>
      </w:r>
    </w:p>
    <w:p w14:paraId="27C77E84" w14:textId="59A8D03E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="00F97706">
        <w:rPr>
          <w:rFonts w:ascii="ＭＳ 明朝" w:eastAsia="ＭＳ 明朝" w:hAnsi="ＭＳ 明朝" w:cs="ＭＳ 明朝" w:hint="eastAsia"/>
          <w:b/>
          <w:sz w:val="22"/>
          <w:lang w:eastAsia="ja-JP"/>
        </w:rPr>
        <w:t xml:space="preserve">　 </w:t>
      </w:r>
      <w:r w:rsidR="00A871D2">
        <w:rPr>
          <w:rFonts w:eastAsia="ＭＳ 明朝" w:cs="Arial" w:hint="eastAsia"/>
          <w:sz w:val="22"/>
          <w:lang w:eastAsia="ja-JP"/>
        </w:rPr>
        <w:t>Considerations on Control Plane for 6GR</w:t>
      </w:r>
    </w:p>
    <w:p w14:paraId="2B4D5955" w14:textId="45044FFC" w:rsidR="00AE6838" w:rsidRPr="00A871D2" w:rsidRDefault="00AE6838" w:rsidP="00AE6838">
      <w:pPr>
        <w:pStyle w:val="TAC"/>
        <w:ind w:left="1985" w:hanging="1985"/>
        <w:jc w:val="both"/>
        <w:rPr>
          <w:rFonts w:eastAsia="ＭＳ 明朝" w:cs="Arial"/>
          <w:sz w:val="22"/>
          <w:lang w:eastAsia="ja-JP"/>
        </w:rPr>
      </w:pPr>
      <w:r w:rsidRPr="00733B3C">
        <w:rPr>
          <w:rFonts w:cs="Arial"/>
          <w:b/>
          <w:sz w:val="22"/>
        </w:rPr>
        <w:t>Agen</w:t>
      </w:r>
      <w:r w:rsidRPr="00733B3C">
        <w:rPr>
          <w:rFonts w:eastAsia="SimSun" w:cs="Arial" w:hint="eastAsia"/>
          <w:b/>
          <w:sz w:val="22"/>
        </w:rPr>
        <w:t>d</w:t>
      </w:r>
      <w:r w:rsidRPr="00733B3C">
        <w:rPr>
          <w:rFonts w:cs="Arial"/>
          <w:b/>
          <w:sz w:val="22"/>
        </w:rPr>
        <w:t>a Item:</w:t>
      </w:r>
      <w:r w:rsidRPr="00733B3C">
        <w:rPr>
          <w:rFonts w:cs="Arial"/>
          <w:sz w:val="22"/>
        </w:rPr>
        <w:tab/>
      </w:r>
      <w:r w:rsidR="00A871D2">
        <w:rPr>
          <w:rFonts w:eastAsia="ＭＳ 明朝" w:cs="Arial" w:hint="eastAsia"/>
          <w:sz w:val="22"/>
          <w:lang w:eastAsia="ja-JP"/>
        </w:rPr>
        <w:t>10.3.2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1"/>
    <w:bookmarkEnd w:id="2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5B8FA842" w14:textId="76392A22" w:rsidR="00982CFA" w:rsidRDefault="00C74FA1" w:rsidP="00140FAD">
      <w:pPr>
        <w:pStyle w:val="a0"/>
        <w:rPr>
          <w:rFonts w:ascii="Times New Roman" w:eastAsia="ＭＳ 明朝" w:hAnsi="Times New Roman" w:cs="Times New Roman"/>
          <w:lang w:val="en-GB" w:eastAsia="ja-JP"/>
        </w:rPr>
      </w:pPr>
      <w:r>
        <w:rPr>
          <w:rFonts w:ascii="Times New Roman" w:eastAsia="ＭＳ 明朝" w:hAnsi="Times New Roman" w:cs="Times New Roman"/>
          <w:lang w:val="en-GB" w:eastAsia="ja-JP"/>
        </w:rPr>
        <w:t>T</w:t>
      </w:r>
      <w:r>
        <w:rPr>
          <w:rFonts w:ascii="Times New Roman" w:eastAsia="ＭＳ 明朝" w:hAnsi="Times New Roman" w:cs="Times New Roman" w:hint="eastAsia"/>
          <w:lang w:val="en-GB" w:eastAsia="ja-JP"/>
        </w:rPr>
        <w:t xml:space="preserve">he new SID </w:t>
      </w:r>
      <w:r w:rsidR="00CB1CEB">
        <w:rPr>
          <w:rFonts w:ascii="Times New Roman" w:eastAsia="ＭＳ 明朝" w:hAnsi="Times New Roman" w:cs="Times New Roman" w:hint="eastAsia"/>
          <w:lang w:val="en-GB" w:eastAsia="ja-JP"/>
        </w:rPr>
        <w:t xml:space="preserve">for </w:t>
      </w:r>
      <w:r w:rsidR="00CB1CEB">
        <w:rPr>
          <w:rFonts w:ascii="Times New Roman" w:eastAsia="ＭＳ 明朝" w:hAnsi="Times New Roman" w:cs="Times New Roman"/>
          <w:lang w:val="en-GB" w:eastAsia="ja-JP"/>
        </w:rPr>
        <w:t>“</w:t>
      </w:r>
      <w:r w:rsidR="00CB1CEB">
        <w:rPr>
          <w:rFonts w:ascii="Times New Roman" w:eastAsia="ＭＳ 明朝" w:hAnsi="Times New Roman" w:cs="Times New Roman" w:hint="eastAsia"/>
          <w:lang w:val="en-GB" w:eastAsia="ja-JP"/>
        </w:rPr>
        <w:t>study on 6G Radio</w:t>
      </w:r>
      <w:r w:rsidR="00CB1CEB">
        <w:rPr>
          <w:rFonts w:ascii="Times New Roman" w:eastAsia="ＭＳ 明朝" w:hAnsi="Times New Roman" w:cs="Times New Roman"/>
          <w:lang w:val="en-GB" w:eastAsia="ja-JP"/>
        </w:rPr>
        <w:t>”</w:t>
      </w:r>
      <w:r w:rsidR="00CB1CEB">
        <w:rPr>
          <w:rFonts w:ascii="Times New Roman" w:eastAsia="ＭＳ 明朝" w:hAnsi="Times New Roman" w:cs="Times New Roman" w:hint="eastAsia"/>
          <w:lang w:val="en-GB" w:eastAsia="ja-JP"/>
        </w:rPr>
        <w:t xml:space="preserve"> was approved in RAN#108 meeting and was revised in RAN#109 meeting</w:t>
      </w:r>
      <w:r w:rsidR="00CD3BD0">
        <w:rPr>
          <w:rFonts w:ascii="Times New Roman" w:eastAsia="ＭＳ 明朝" w:hAnsi="Times New Roman" w:cs="Times New Roman" w:hint="eastAsia"/>
          <w:lang w:val="en-GB" w:eastAsia="ja-JP"/>
        </w:rPr>
        <w:t xml:space="preserve">, </w:t>
      </w:r>
      <w:proofErr w:type="gramStart"/>
      <w:r w:rsidR="00185881" w:rsidRPr="00185881">
        <w:rPr>
          <w:rFonts w:ascii="Times New Roman" w:eastAsia="ＭＳ 明朝" w:hAnsi="Times New Roman" w:cs="Times New Roman"/>
          <w:lang w:val="en-GB" w:eastAsia="ja-JP"/>
        </w:rPr>
        <w:t>Its</w:t>
      </w:r>
      <w:proofErr w:type="gramEnd"/>
      <w:r w:rsidR="00185881" w:rsidRPr="00185881">
        <w:rPr>
          <w:rFonts w:ascii="Times New Roman" w:eastAsia="ＭＳ 明朝" w:hAnsi="Times New Roman" w:cs="Times New Roman"/>
          <w:lang w:val="en-GB" w:eastAsia="ja-JP"/>
        </w:rPr>
        <w:t xml:space="preserve"> objective is to develop 6G Radio (6GR) to meet the requirements of the next generation of RAN, including those related to the control plane</w:t>
      </w:r>
      <w:r w:rsidR="00111403">
        <w:rPr>
          <w:rFonts w:ascii="Times New Roman" w:eastAsia="ＭＳ 明朝" w:hAnsi="Times New Roman" w:cs="Times New Roman" w:hint="eastAsia"/>
          <w:lang w:val="en-GB" w:eastAsia="ja-JP"/>
        </w:rPr>
        <w:t>.</w:t>
      </w:r>
      <w:r w:rsidR="007A2BA1">
        <w:rPr>
          <w:rFonts w:ascii="Times New Roman" w:eastAsia="ＭＳ 明朝" w:hAnsi="Times New Roman" w:cs="Times New Roman" w:hint="eastAsia"/>
          <w:lang w:val="en-GB" w:eastAsia="ja-JP"/>
        </w:rPr>
        <w:t xml:space="preserve"> </w:t>
      </w:r>
      <w:r w:rsidR="007A2BA1">
        <w:rPr>
          <w:rFonts w:ascii="Times New Roman" w:eastAsia="ＭＳ 明朝" w:hAnsi="Times New Roman" w:cs="Times New Roman"/>
          <w:lang w:val="en-GB" w:eastAsia="ja-JP"/>
        </w:rPr>
        <w:t>I</w:t>
      </w:r>
      <w:r w:rsidR="007A2BA1">
        <w:rPr>
          <w:rFonts w:ascii="Times New Roman" w:eastAsia="ＭＳ 明朝" w:hAnsi="Times New Roman" w:cs="Times New Roman" w:hint="eastAsia"/>
          <w:lang w:val="en-GB" w:eastAsia="ja-JP"/>
        </w:rPr>
        <w:t>n this contribution, we would like to share our initial consideration</w:t>
      </w:r>
      <w:r w:rsidR="00185881">
        <w:rPr>
          <w:rFonts w:ascii="Times New Roman" w:eastAsia="ＭＳ 明朝" w:hAnsi="Times New Roman" w:cs="Times New Roman" w:hint="eastAsia"/>
          <w:lang w:val="en-GB" w:eastAsia="ja-JP"/>
        </w:rPr>
        <w:t>s</w:t>
      </w:r>
      <w:r w:rsidR="007A2BA1">
        <w:rPr>
          <w:rFonts w:ascii="Times New Roman" w:eastAsia="ＭＳ 明朝" w:hAnsi="Times New Roman" w:cs="Times New Roman" w:hint="eastAsia"/>
          <w:lang w:val="en-GB" w:eastAsia="ja-JP"/>
        </w:rPr>
        <w:t xml:space="preserve"> on </w:t>
      </w:r>
      <w:r w:rsidR="008E5B30">
        <w:rPr>
          <w:rFonts w:ascii="Times New Roman" w:eastAsia="ＭＳ 明朝" w:hAnsi="Times New Roman" w:cs="Times New Roman" w:hint="eastAsia"/>
          <w:lang w:val="en-GB" w:eastAsia="ja-JP"/>
        </w:rPr>
        <w:t xml:space="preserve">several aspects of the control plane design for 6GR, including RRC state </w:t>
      </w:r>
      <w:r w:rsidR="008E5B30">
        <w:rPr>
          <w:rFonts w:ascii="Times New Roman" w:eastAsia="ＭＳ 明朝" w:hAnsi="Times New Roman" w:cs="Times New Roman"/>
          <w:lang w:val="en-GB" w:eastAsia="ja-JP"/>
        </w:rPr>
        <w:t>modell</w:t>
      </w:r>
      <w:r w:rsidR="008E5B30" w:rsidRPr="00A8080E">
        <w:rPr>
          <w:rFonts w:ascii="Times New Roman" w:eastAsia="ＭＳ 明朝" w:hAnsi="Times New Roman" w:cs="Times New Roman"/>
          <w:lang w:val="en-GB" w:eastAsia="ja-JP"/>
        </w:rPr>
        <w:t>ing</w:t>
      </w:r>
      <w:r w:rsidR="008E5B30" w:rsidRPr="00A8080E">
        <w:rPr>
          <w:rFonts w:ascii="Times New Roman" w:eastAsia="ＭＳ 明朝" w:hAnsi="Times New Roman" w:cs="Times New Roman" w:hint="eastAsia"/>
          <w:lang w:val="en-GB" w:eastAsia="ja-JP"/>
        </w:rPr>
        <w:t xml:space="preserve"> and system </w:t>
      </w:r>
      <w:r w:rsidR="008E5B30" w:rsidRPr="00A8080E">
        <w:rPr>
          <w:rFonts w:ascii="Times New Roman" w:eastAsia="ＭＳ 明朝" w:hAnsi="Times New Roman" w:cs="Times New Roman"/>
          <w:lang w:val="en-GB" w:eastAsia="ja-JP"/>
        </w:rPr>
        <w:t>information</w:t>
      </w:r>
      <w:r w:rsidR="008E5B30" w:rsidRPr="00A8080E">
        <w:rPr>
          <w:rFonts w:ascii="Times New Roman" w:eastAsia="ＭＳ 明朝" w:hAnsi="Times New Roman" w:cs="Times New Roman" w:hint="eastAsia"/>
          <w:lang w:val="en-GB" w:eastAsia="ja-JP"/>
        </w:rPr>
        <w:t xml:space="preserve"> acquisition, etc</w:t>
      </w:r>
      <w:r w:rsidR="008E5B30">
        <w:rPr>
          <w:rFonts w:ascii="Times New Roman" w:eastAsia="ＭＳ 明朝" w:hAnsi="Times New Roman" w:cs="Times New Roman" w:hint="eastAsia"/>
          <w:lang w:val="en-GB" w:eastAsia="ja-JP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502E" w14:paraId="4DB46CA6" w14:textId="77777777" w:rsidTr="0065502E">
        <w:tc>
          <w:tcPr>
            <w:tcW w:w="9736" w:type="dxa"/>
          </w:tcPr>
          <w:p w14:paraId="39BD81AC" w14:textId="77777777" w:rsidR="001B3C19" w:rsidRPr="001B3C19" w:rsidRDefault="001B3C19" w:rsidP="001B3C19">
            <w:pPr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B3C19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Radio interface protocol architecture and procedures for 6GR [RAN2, RAN1, RAN4, RAN3]</w:t>
            </w:r>
          </w:p>
          <w:p w14:paraId="36246DBD" w14:textId="77777777" w:rsidR="001B3C19" w:rsidRPr="001B3C19" w:rsidRDefault="001B3C19" w:rsidP="001B3C19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B3C19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User Plane architecture and protocol design [RAN2]</w:t>
            </w:r>
          </w:p>
          <w:p w14:paraId="2E92C5BA" w14:textId="77777777" w:rsidR="001B3C19" w:rsidRPr="001B3C19" w:rsidRDefault="001B3C19" w:rsidP="001B3C19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B3C19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Control Plane architecture (including RRC states) and protocol design [RAN2, RAN3]</w:t>
            </w:r>
          </w:p>
          <w:p w14:paraId="4FB830C9" w14:textId="77777777" w:rsidR="001B3C19" w:rsidRPr="001B3C19" w:rsidRDefault="001B3C19" w:rsidP="001B3C19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B3C19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Access stratum security aspects, in alignment with requirements from SA3 [RAN2]</w:t>
            </w:r>
          </w:p>
          <w:p w14:paraId="42E42682" w14:textId="77777777" w:rsidR="00145208" w:rsidRDefault="001B3C19" w:rsidP="001B3C19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B3C19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lang w:val="en-GB" w:eastAsia="ja-JP"/>
              </w:rPr>
              <w:t>Radio s</w:t>
            </w:r>
            <w:r w:rsidRPr="001B3C19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ignalling framework for UE capabilities, aiming at improvements and simplification compared to 5G NR [RAN2, RAN1, RAN4]</w:t>
            </w:r>
          </w:p>
          <w:p w14:paraId="1DBFC274" w14:textId="2A05FDBE" w:rsidR="001B3C19" w:rsidRPr="00145208" w:rsidRDefault="001B3C19" w:rsidP="001B3C19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5208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Data transfer design to support various types of data (e.g. AI/ML, Sensing, etc) [RAN2</w:t>
            </w:r>
            <w:r w:rsidRPr="00145208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lang w:val="en-GB" w:eastAsia="ja-JP"/>
              </w:rPr>
              <w:t xml:space="preserve">, </w:t>
            </w:r>
            <w:r w:rsidRPr="00145208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RAN3]</w:t>
            </w:r>
          </w:p>
          <w:p w14:paraId="72FC2215" w14:textId="23F21A0E" w:rsidR="0065502E" w:rsidRPr="00181C8B" w:rsidRDefault="0065502E" w:rsidP="00181C8B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jc w:val="left"/>
              <w:textAlignment w:val="baseline"/>
              <w:rPr>
                <w:rFonts w:ascii="Arial" w:eastAsia="SimSun" w:hAnsi="Arial" w:cs="Arial"/>
                <w:b/>
                <w:kern w:val="0"/>
                <w:szCs w:val="21"/>
                <w:lang w:eastAsia="en-GB"/>
              </w:rPr>
            </w:pPr>
          </w:p>
        </w:tc>
      </w:tr>
    </w:tbl>
    <w:p w14:paraId="70DD5EE7" w14:textId="77777777" w:rsidR="00070333" w:rsidRPr="001955E9" w:rsidRDefault="00AE6838" w:rsidP="00DA1F5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Discussion</w:t>
      </w:r>
    </w:p>
    <w:p w14:paraId="03CF5C89" w14:textId="41D51EB4" w:rsidR="00DA19C4" w:rsidRDefault="00FE5514" w:rsidP="00FE5514">
      <w:pPr>
        <w:pStyle w:val="4"/>
        <w:numPr>
          <w:ilvl w:val="1"/>
          <w:numId w:val="37"/>
        </w:numPr>
      </w:pPr>
      <w:r>
        <w:rPr>
          <w:rFonts w:eastAsia="ＭＳ 明朝" w:hint="eastAsia"/>
          <w:lang w:eastAsia="ja-JP"/>
        </w:rPr>
        <w:t xml:space="preserve"> </w:t>
      </w:r>
      <w:r w:rsidR="005D30EC">
        <w:rPr>
          <w:rFonts w:eastAsia="ＭＳ 明朝" w:hint="eastAsia"/>
          <w:lang w:eastAsia="ja-JP"/>
        </w:rPr>
        <w:t>General principles for 6GR</w:t>
      </w:r>
      <w:r w:rsidR="000F7426">
        <w:rPr>
          <w:rFonts w:eastAsia="ＭＳ 明朝" w:hint="eastAsia"/>
          <w:lang w:eastAsia="ja-JP"/>
        </w:rPr>
        <w:t xml:space="preserve"> RRC</w:t>
      </w:r>
    </w:p>
    <w:p w14:paraId="7ED54C5E" w14:textId="77777777" w:rsidR="001B7EA6" w:rsidRDefault="001B7EA6" w:rsidP="000554D9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1B7EA6">
        <w:rPr>
          <w:rFonts w:ascii="Times New Roman" w:eastAsia="ＭＳ 明朝" w:hAnsi="Times New Roman" w:cs="Times New Roman"/>
          <w:sz w:val="20"/>
          <w:lang w:eastAsia="ja-JP"/>
        </w:rPr>
        <w:t xml:space="preserve">The size of RRC messages in NR is generally about 1.5 times larger than equivalent messages in previous generations, even though some NR-specific information is included. Reducing the size of RRC messages can contribute to lower setup and handover </w:t>
      </w:r>
      <w:proofErr w:type="gramStart"/>
      <w:r w:rsidRPr="001B7EA6">
        <w:rPr>
          <w:rFonts w:ascii="Times New Roman" w:eastAsia="ＭＳ 明朝" w:hAnsi="Times New Roman" w:cs="Times New Roman"/>
          <w:sz w:val="20"/>
          <w:lang w:eastAsia="ja-JP"/>
        </w:rPr>
        <w:t>delays, and</w:t>
      </w:r>
      <w:proofErr w:type="gramEnd"/>
      <w:r w:rsidRPr="001B7EA6">
        <w:rPr>
          <w:rFonts w:ascii="Times New Roman" w:eastAsia="ＭＳ 明朝" w:hAnsi="Times New Roman" w:cs="Times New Roman"/>
          <w:sz w:val="20"/>
          <w:lang w:eastAsia="ja-JP"/>
        </w:rPr>
        <w:t xml:space="preserve"> also reduce the radio resources required for transmission.</w:t>
      </w:r>
    </w:p>
    <w:p w14:paraId="68B47FB8" w14:textId="03439157" w:rsidR="00556695" w:rsidRDefault="006E533E" w:rsidP="000554D9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6E533E">
        <w:rPr>
          <w:rFonts w:ascii="Times New Roman" w:eastAsia="ＭＳ 明朝" w:hAnsi="Times New Roman" w:cs="Times New Roman"/>
          <w:sz w:val="20"/>
          <w:lang w:eastAsia="ja-JP"/>
        </w:rPr>
        <w:t>Another concern is that the ASN.1 structure of RRC has become increasingly complex and difficult to understand. We would like to explore whether there is a way to design an RRC ASN.1 structure that is easier to use and interpret, both for implementation and specification purposes.</w:t>
      </w:r>
    </w:p>
    <w:p w14:paraId="27114656" w14:textId="152B127C" w:rsidR="00556695" w:rsidRPr="00556695" w:rsidRDefault="00556695" w:rsidP="00556695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 1</w:t>
      </w:r>
      <w:r w:rsidRPr="00006B0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RAN2 </w:t>
      </w:r>
      <w:proofErr w:type="gramStart"/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to aim</w:t>
      </w:r>
      <w:proofErr w:type="gramEnd"/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for a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simplified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="00454B8B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RRC message with</w:t>
      </w:r>
      <w:r w:rsidR="003F40B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reduced size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.</w:t>
      </w:r>
    </w:p>
    <w:p w14:paraId="17B5F573" w14:textId="7921AD65" w:rsidR="00D548F6" w:rsidRDefault="00432EAB" w:rsidP="00FE5514">
      <w:pPr>
        <w:pStyle w:val="4"/>
        <w:numPr>
          <w:ilvl w:val="1"/>
          <w:numId w:val="37"/>
        </w:numPr>
      </w:pPr>
      <w:r>
        <w:rPr>
          <w:rFonts w:eastAsia="ＭＳ 明朝" w:hint="eastAsia"/>
          <w:lang w:eastAsia="ja-JP"/>
        </w:rPr>
        <w:t xml:space="preserve">RRC </w:t>
      </w:r>
      <w:r w:rsidR="00945446">
        <w:rPr>
          <w:rFonts w:eastAsia="ＭＳ 明朝" w:hint="eastAsia"/>
          <w:lang w:eastAsia="ja-JP"/>
        </w:rPr>
        <w:t>for 6GR</w:t>
      </w:r>
    </w:p>
    <w:p w14:paraId="6CCE4905" w14:textId="77777777" w:rsidR="0052464A" w:rsidRDefault="00905783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D179CD">
        <w:rPr>
          <w:rFonts w:ascii="Times New Roman" w:eastAsia="ＭＳ 明朝" w:hAnsi="Times New Roman" w:cs="Times New Roman"/>
          <w:sz w:val="20"/>
          <w:u w:val="single"/>
          <w:lang w:eastAsia="ja-JP"/>
        </w:rPr>
        <w:t>F</w:t>
      </w:r>
      <w:r w:rsidRPr="00D179CD">
        <w:rPr>
          <w:rFonts w:ascii="Times New Roman" w:eastAsia="ＭＳ 明朝" w:hAnsi="Times New Roman" w:cs="Times New Roman" w:hint="eastAsia"/>
          <w:sz w:val="20"/>
          <w:u w:val="single"/>
          <w:lang w:eastAsia="ja-JP"/>
        </w:rPr>
        <w:t>or RRC services and functions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, </w:t>
      </w:r>
    </w:p>
    <w:p w14:paraId="780059FD" w14:textId="77777777" w:rsidR="00A73F82" w:rsidRDefault="00A73F82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8C35E39" w14:textId="51E4E784" w:rsidR="00905783" w:rsidRDefault="00A73F82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>At minimum, the following basic functionalities can be considered</w:t>
      </w:r>
    </w:p>
    <w:p w14:paraId="683F1BA2" w14:textId="77777777" w:rsidR="00A73F82" w:rsidRDefault="00A73F82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E1FDFD3" w14:textId="45AB145B" w:rsidR="00550A8D" w:rsidRDefault="00550A8D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550A8D">
        <w:rPr>
          <w:rFonts w:ascii="Times New Roman" w:eastAsia="ＭＳ 明朝" w:hAnsi="Times New Roman" w:cs="Times New Roman" w:hint="eastAsia"/>
          <w:sz w:val="20"/>
          <w:lang w:eastAsia="ja-JP"/>
        </w:rPr>
        <w:t>-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r w:rsidR="005F5181">
        <w:rPr>
          <w:rFonts w:ascii="Times New Roman" w:eastAsia="ＭＳ 明朝" w:hAnsi="Times New Roman" w:cs="Times New Roman" w:hint="eastAsia"/>
          <w:sz w:val="20"/>
          <w:lang w:eastAsia="ja-JP"/>
        </w:rPr>
        <w:t>B</w:t>
      </w:r>
      <w:r w:rsidR="00611160">
        <w:rPr>
          <w:rFonts w:ascii="Times New Roman" w:eastAsia="ＭＳ 明朝" w:hAnsi="Times New Roman" w:cs="Times New Roman" w:hint="eastAsia"/>
          <w:sz w:val="20"/>
          <w:lang w:eastAsia="ja-JP"/>
        </w:rPr>
        <w:t>roadcast of system information</w:t>
      </w:r>
      <w:r w:rsidR="00797D5E">
        <w:rPr>
          <w:rFonts w:ascii="Times New Roman" w:eastAsia="ＭＳ 明朝" w:hAnsi="Times New Roman" w:cs="Times New Roman" w:hint="eastAsia"/>
          <w:sz w:val="20"/>
          <w:lang w:eastAsia="ja-JP"/>
        </w:rPr>
        <w:t>,</w:t>
      </w:r>
    </w:p>
    <w:p w14:paraId="106FD9CA" w14:textId="4FA90516" w:rsidR="006B426E" w:rsidRDefault="00797D5E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lastRenderedPageBreak/>
        <w:t xml:space="preserve">- </w:t>
      </w:r>
      <w:r w:rsidR="005F5181">
        <w:rPr>
          <w:rFonts w:ascii="Times New Roman" w:eastAsia="ＭＳ 明朝" w:hAnsi="Times New Roman" w:cs="Times New Roman" w:hint="eastAsia"/>
          <w:sz w:val="20"/>
          <w:lang w:eastAsia="ja-JP"/>
        </w:rPr>
        <w:t>P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>aging initiated by 5GC or NG-RAN</w:t>
      </w:r>
    </w:p>
    <w:p w14:paraId="58B88BFF" w14:textId="62E1495C" w:rsidR="00797D5E" w:rsidRDefault="006B426E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>-</w:t>
      </w:r>
      <w:r w:rsidR="005F5181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E</w:t>
      </w:r>
      <w:r w:rsidR="00797D5E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stablishment, maintenance and </w:t>
      </w:r>
      <w:r w:rsidR="0044343D">
        <w:rPr>
          <w:rFonts w:ascii="Times New Roman" w:eastAsia="ＭＳ 明朝" w:hAnsi="Times New Roman" w:cs="Times New Roman" w:hint="eastAsia"/>
          <w:sz w:val="20"/>
          <w:lang w:eastAsia="ja-JP"/>
        </w:rPr>
        <w:t>release of an RRC connection between UE and NG-RAN</w:t>
      </w:r>
      <w:r w:rsidR="000A33CF">
        <w:rPr>
          <w:rFonts w:ascii="Times New Roman" w:eastAsia="ＭＳ 明朝" w:hAnsi="Times New Roman" w:cs="Times New Roman" w:hint="eastAsia"/>
          <w:sz w:val="20"/>
          <w:lang w:eastAsia="ja-JP"/>
        </w:rPr>
        <w:t>, including add</w:t>
      </w:r>
      <w:r w:rsidR="005F5181">
        <w:rPr>
          <w:rFonts w:ascii="Times New Roman" w:eastAsia="ＭＳ 明朝" w:hAnsi="Times New Roman" w:cs="Times New Roman" w:hint="eastAsia"/>
          <w:sz w:val="20"/>
          <w:lang w:eastAsia="ja-JP"/>
        </w:rPr>
        <w:t>/</w:t>
      </w:r>
      <w:r w:rsidR="000A33CF">
        <w:rPr>
          <w:rFonts w:ascii="Times New Roman" w:eastAsia="ＭＳ 明朝" w:hAnsi="Times New Roman" w:cs="Times New Roman" w:hint="eastAsia"/>
          <w:sz w:val="20"/>
          <w:lang w:eastAsia="ja-JP"/>
        </w:rPr>
        <w:t>mod</w:t>
      </w:r>
      <w:r w:rsidR="005F5181">
        <w:rPr>
          <w:rFonts w:ascii="Times New Roman" w:eastAsia="ＭＳ 明朝" w:hAnsi="Times New Roman" w:cs="Times New Roman" w:hint="eastAsia"/>
          <w:sz w:val="20"/>
          <w:lang w:eastAsia="ja-JP"/>
        </w:rPr>
        <w:t>/</w:t>
      </w:r>
      <w:proofErr w:type="spellStart"/>
      <w:r w:rsidR="000A33CF">
        <w:rPr>
          <w:rFonts w:ascii="Times New Roman" w:eastAsia="ＭＳ 明朝" w:hAnsi="Times New Roman" w:cs="Times New Roman" w:hint="eastAsia"/>
          <w:sz w:val="20"/>
          <w:lang w:eastAsia="ja-JP"/>
        </w:rPr>
        <w:t>rel</w:t>
      </w:r>
      <w:proofErr w:type="spellEnd"/>
      <w:r w:rsidR="000A33CF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of carrier aggregation</w:t>
      </w:r>
    </w:p>
    <w:p w14:paraId="7C800CFF" w14:textId="6AD33B42" w:rsidR="000A33CF" w:rsidRDefault="00210283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- </w:t>
      </w:r>
      <w:r w:rsidR="00BC04B1">
        <w:rPr>
          <w:rFonts w:ascii="Times New Roman" w:eastAsia="ＭＳ 明朝" w:hAnsi="Times New Roman" w:cs="Times New Roman" w:hint="eastAsia"/>
          <w:sz w:val="20"/>
          <w:lang w:eastAsia="ja-JP"/>
        </w:rPr>
        <w:t>S</w:t>
      </w:r>
      <w:r w:rsidR="006B426E">
        <w:rPr>
          <w:rFonts w:ascii="Times New Roman" w:eastAsia="ＭＳ 明朝" w:hAnsi="Times New Roman" w:cs="Times New Roman" w:hint="eastAsia"/>
          <w:sz w:val="20"/>
          <w:lang w:eastAsia="ja-JP"/>
        </w:rPr>
        <w:t>ecurity function including key management</w:t>
      </w:r>
    </w:p>
    <w:p w14:paraId="60FD45E0" w14:textId="2DCD72AB" w:rsidR="00D179CD" w:rsidRDefault="00D179CD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>-</w:t>
      </w:r>
      <w:r w:rsidR="00BC04B1">
        <w:rPr>
          <w:rFonts w:ascii="Times New Roman" w:eastAsia="ＭＳ 明朝" w:hAnsi="Times New Roman" w:cs="Times New Roman" w:hint="eastAsia"/>
          <w:sz w:val="20"/>
          <w:lang w:eastAsia="ja-JP"/>
        </w:rPr>
        <w:t>E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>stablishment, configuration, maintenance and release</w:t>
      </w:r>
      <w:r w:rsidR="00DA4621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of signaling </w:t>
      </w:r>
      <w:r w:rsidR="00C4058E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Radio </w:t>
      </w:r>
      <w:proofErr w:type="gramStart"/>
      <w:r w:rsidR="00C4058E">
        <w:rPr>
          <w:rFonts w:ascii="Times New Roman" w:eastAsia="ＭＳ 明朝" w:hAnsi="Times New Roman" w:cs="Times New Roman" w:hint="eastAsia"/>
          <w:sz w:val="20"/>
          <w:lang w:eastAsia="ja-JP"/>
        </w:rPr>
        <w:t>Bearers(</w:t>
      </w:r>
      <w:proofErr w:type="gramEnd"/>
      <w:r w:rsidR="00C4058E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SRBs) and data radio </w:t>
      </w:r>
      <w:proofErr w:type="gramStart"/>
      <w:r w:rsidR="00C4058E">
        <w:rPr>
          <w:rFonts w:ascii="Times New Roman" w:eastAsia="ＭＳ 明朝" w:hAnsi="Times New Roman" w:cs="Times New Roman" w:hint="eastAsia"/>
          <w:sz w:val="20"/>
          <w:lang w:eastAsia="ja-JP"/>
        </w:rPr>
        <w:t>beers(</w:t>
      </w:r>
      <w:proofErr w:type="gramEnd"/>
      <w:r w:rsidR="00C4058E">
        <w:rPr>
          <w:rFonts w:ascii="Times New Roman" w:eastAsia="ＭＳ 明朝" w:hAnsi="Times New Roman" w:cs="Times New Roman" w:hint="eastAsia"/>
          <w:sz w:val="20"/>
          <w:lang w:eastAsia="ja-JP"/>
        </w:rPr>
        <w:t>DRBs)</w:t>
      </w:r>
    </w:p>
    <w:p w14:paraId="204A0FDE" w14:textId="7F447E56" w:rsidR="00C4058E" w:rsidRDefault="00D67C2D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- </w:t>
      </w:r>
      <w:proofErr w:type="spellStart"/>
      <w:r>
        <w:rPr>
          <w:rFonts w:ascii="Times New Roman" w:eastAsia="ＭＳ 明朝" w:hAnsi="Times New Roman" w:cs="Times New Roman" w:hint="eastAsia"/>
          <w:sz w:val="20"/>
          <w:lang w:eastAsia="ja-JP"/>
        </w:rPr>
        <w:t>Qos</w:t>
      </w:r>
      <w:proofErr w:type="spellEnd"/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management</w:t>
      </w:r>
      <w:r w:rsidR="00BC04B1">
        <w:rPr>
          <w:rFonts w:ascii="Times New Roman" w:eastAsia="ＭＳ 明朝" w:hAnsi="Times New Roman" w:cs="Times New Roman" w:hint="eastAsia"/>
          <w:sz w:val="20"/>
          <w:lang w:eastAsia="ja-JP"/>
        </w:rPr>
        <w:t>, as</w:t>
      </w:r>
      <w:r w:rsidR="000A3123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proofErr w:type="spellStart"/>
      <w:r w:rsidR="000A3123">
        <w:rPr>
          <w:rFonts w:ascii="Times New Roman" w:eastAsia="ＭＳ 明朝" w:hAnsi="Times New Roman" w:cs="Times New Roman" w:hint="eastAsia"/>
          <w:sz w:val="20"/>
          <w:lang w:eastAsia="ja-JP"/>
        </w:rPr>
        <w:t>Qos</w:t>
      </w:r>
      <w:proofErr w:type="spellEnd"/>
      <w:r w:rsidR="000A3123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configuration </w:t>
      </w:r>
      <w:r w:rsidR="009D6AC9">
        <w:rPr>
          <w:rFonts w:ascii="Times New Roman" w:eastAsia="ＭＳ 明朝" w:hAnsi="Times New Roman" w:cs="Times New Roman" w:hint="eastAsia"/>
          <w:sz w:val="20"/>
          <w:lang w:eastAsia="ja-JP"/>
        </w:rPr>
        <w:t>is delivered to the UE via RRC</w:t>
      </w:r>
    </w:p>
    <w:p w14:paraId="575BE56D" w14:textId="459D98E0" w:rsidR="009D6AC9" w:rsidRDefault="009D6AC9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- UE </w:t>
      </w:r>
      <w:r>
        <w:rPr>
          <w:rFonts w:ascii="Times New Roman" w:eastAsia="ＭＳ 明朝" w:hAnsi="Times New Roman" w:cs="Times New Roman"/>
          <w:sz w:val="20"/>
          <w:lang w:eastAsia="ja-JP"/>
        </w:rPr>
        <w:t>measurement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reporting and control of the reporting</w:t>
      </w:r>
      <w:r w:rsidR="00D36F92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, due to the L3HO will still be required as a fallback mechanism, </w:t>
      </w:r>
      <w:r w:rsidR="00983730">
        <w:rPr>
          <w:rFonts w:ascii="Times New Roman" w:eastAsia="ＭＳ 明朝" w:hAnsi="Times New Roman" w:cs="Times New Roman" w:hint="eastAsia"/>
          <w:sz w:val="20"/>
          <w:lang w:eastAsia="ja-JP"/>
        </w:rPr>
        <w:t>the RRC based UE measurement-related procedures will be needed.</w:t>
      </w:r>
    </w:p>
    <w:p w14:paraId="356FF02F" w14:textId="4C18215B" w:rsidR="0046766A" w:rsidRDefault="0046766A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>-</w:t>
      </w:r>
      <w:r w:rsidR="00983730">
        <w:rPr>
          <w:rFonts w:ascii="Times New Roman" w:eastAsia="ＭＳ 明朝" w:hAnsi="Times New Roman" w:cs="Times New Roman" w:hint="eastAsia"/>
          <w:sz w:val="20"/>
          <w:lang w:eastAsia="ja-JP"/>
        </w:rPr>
        <w:t>D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>etection and recovery from radio link failure</w:t>
      </w:r>
      <w:r w:rsidR="00D318D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due to the</w:t>
      </w:r>
      <w:r w:rsidR="00C225E0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proofErr w:type="gramStart"/>
      <w:r w:rsidR="00C225E0">
        <w:rPr>
          <w:rFonts w:ascii="Times New Roman" w:eastAsia="ＭＳ 明朝" w:hAnsi="Times New Roman" w:cs="Times New Roman" w:hint="eastAsia"/>
          <w:sz w:val="20"/>
          <w:lang w:eastAsia="ja-JP"/>
        </w:rPr>
        <w:t>supportive</w:t>
      </w:r>
      <w:proofErr w:type="gramEnd"/>
      <w:r w:rsidR="00C225E0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of L3HO, as well as the </w:t>
      </w:r>
      <w:r w:rsidR="00C225E0">
        <w:rPr>
          <w:rFonts w:ascii="Times New Roman" w:eastAsia="ＭＳ 明朝" w:hAnsi="Times New Roman" w:cs="Times New Roman"/>
          <w:sz w:val="20"/>
          <w:lang w:eastAsia="ja-JP"/>
        </w:rPr>
        <w:t>unpredictable</w:t>
      </w:r>
      <w:r w:rsidR="00C225E0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radio condition </w:t>
      </w:r>
      <w:r w:rsidR="00EA76E4">
        <w:rPr>
          <w:rFonts w:ascii="Times New Roman" w:eastAsia="ＭＳ 明朝" w:hAnsi="Times New Roman" w:cs="Times New Roman" w:hint="eastAsia"/>
          <w:sz w:val="20"/>
          <w:lang w:eastAsia="ja-JP"/>
        </w:rPr>
        <w:t>of the spectrum</w:t>
      </w:r>
      <w:r w:rsidR="00C225E0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</w:p>
    <w:p w14:paraId="70A523DA" w14:textId="40C86369" w:rsidR="00815160" w:rsidRPr="001134F8" w:rsidRDefault="00815160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>-NAS message transfer to/from NAS from/to UE</w:t>
      </w:r>
      <w:r w:rsidR="00B827E6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proofErr w:type="gramStart"/>
      <w:r w:rsidR="00B827E6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due to </w:t>
      </w:r>
      <w:r w:rsidR="006F0470">
        <w:rPr>
          <w:rFonts w:ascii="Times New Roman" w:eastAsia="ＭＳ 明朝" w:hAnsi="Times New Roman" w:cs="Times New Roman" w:hint="eastAsia"/>
          <w:sz w:val="20"/>
          <w:lang w:eastAsia="ja-JP"/>
        </w:rPr>
        <w:t>the fact that</w:t>
      </w:r>
      <w:proofErr w:type="gramEnd"/>
      <w:r w:rsidR="006F0470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RRC serves as the </w:t>
      </w:r>
      <w:proofErr w:type="spellStart"/>
      <w:r w:rsidR="006F0470">
        <w:rPr>
          <w:rFonts w:ascii="Times New Roman" w:eastAsia="ＭＳ 明朝" w:hAnsi="Times New Roman" w:cs="Times New Roman" w:hint="eastAsia"/>
          <w:sz w:val="20"/>
          <w:lang w:eastAsia="ja-JP"/>
        </w:rPr>
        <w:t>signalling</w:t>
      </w:r>
      <w:proofErr w:type="spellEnd"/>
      <w:r w:rsidR="006F0470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interface between </w:t>
      </w:r>
      <w:r w:rsidR="001134F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the UE and the NW, </w:t>
      </w:r>
      <w:r w:rsidR="001134F8">
        <w:rPr>
          <w:rFonts w:ascii="Times New Roman" w:eastAsia="ＭＳ 明朝" w:hAnsi="Times New Roman" w:cs="Times New Roman"/>
          <w:sz w:val="20"/>
          <w:lang w:eastAsia="ja-JP"/>
        </w:rPr>
        <w:t>enabling</w:t>
      </w:r>
      <w:r w:rsidR="001134F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the delivery of messages such as, registration, authentication</w:t>
      </w:r>
      <w:r w:rsidR="0099501C">
        <w:rPr>
          <w:rFonts w:ascii="Times New Roman" w:eastAsia="ＭＳ 明朝" w:hAnsi="Times New Roman" w:cs="Times New Roman" w:hint="eastAsia"/>
          <w:sz w:val="20"/>
          <w:lang w:eastAsia="ja-JP"/>
        </w:rPr>
        <w:t>, etc.</w:t>
      </w:r>
    </w:p>
    <w:p w14:paraId="3335347F" w14:textId="38689C7F" w:rsidR="00225ED8" w:rsidRDefault="00225ED8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032B0B74" w14:textId="30E9784F" w:rsidR="00721257" w:rsidRDefault="00B827E6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proofErr w:type="gramStart"/>
      <w:r>
        <w:rPr>
          <w:rFonts w:ascii="Times New Roman" w:eastAsia="ＭＳ 明朝" w:hAnsi="Times New Roman" w:cs="Times New Roman"/>
          <w:sz w:val="20"/>
          <w:lang w:eastAsia="ja-JP"/>
        </w:rPr>
        <w:t>R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>egarding to</w:t>
      </w:r>
      <w:proofErr w:type="gramEnd"/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other function</w:t>
      </w:r>
      <w:r w:rsidR="005B6D83">
        <w:rPr>
          <w:rFonts w:ascii="Times New Roman" w:eastAsia="ＭＳ 明朝" w:hAnsi="Times New Roman" w:cs="Times New Roman" w:hint="eastAsia"/>
          <w:sz w:val="20"/>
          <w:lang w:eastAsia="ja-JP"/>
        </w:rPr>
        <w:t>s</w:t>
      </w:r>
      <w:r w:rsidR="00C65647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, 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>such as add/mod/</w:t>
      </w:r>
      <w:r>
        <w:rPr>
          <w:rFonts w:ascii="Times New Roman" w:eastAsia="ＭＳ 明朝" w:hAnsi="Times New Roman" w:cs="Times New Roman"/>
          <w:sz w:val="20"/>
          <w:lang w:eastAsia="ja-JP"/>
        </w:rPr>
        <w:t>release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of Dual connectivity, </w:t>
      </w:r>
      <w:r w:rsidR="00BC3E07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these can be </w:t>
      </w:r>
      <w:r w:rsidR="00915B9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wait until further progress is made in the dual connectivity/dual stack-related </w:t>
      </w:r>
      <w:r w:rsidR="00B1089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discussion. Mobility-related functions will be discussed in section </w:t>
      </w:r>
      <w:proofErr w:type="gramStart"/>
      <w:r w:rsidR="00B1089B">
        <w:rPr>
          <w:rFonts w:ascii="Times New Roman" w:eastAsia="ＭＳ 明朝" w:hAnsi="Times New Roman" w:cs="Times New Roman" w:hint="eastAsia"/>
          <w:sz w:val="20"/>
          <w:lang w:eastAsia="ja-JP"/>
        </w:rPr>
        <w:t>10.4,</w:t>
      </w:r>
      <w:proofErr w:type="gramEnd"/>
      <w:r w:rsidR="00B1089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proofErr w:type="gramStart"/>
      <w:r w:rsidR="00C53D17">
        <w:rPr>
          <w:rFonts w:ascii="Times New Roman" w:eastAsia="ＭＳ 明朝" w:hAnsi="Times New Roman" w:cs="Times New Roman" w:hint="eastAsia"/>
          <w:sz w:val="20"/>
          <w:lang w:eastAsia="ja-JP"/>
        </w:rPr>
        <w:t>there it</w:t>
      </w:r>
      <w:proofErr w:type="gramEnd"/>
      <w:r w:rsidR="00C53D17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can be revisited once a clearer picture of the 6G </w:t>
      </w:r>
      <w:r w:rsidR="00C53D17">
        <w:rPr>
          <w:rFonts w:ascii="Times New Roman" w:eastAsia="ＭＳ 明朝" w:hAnsi="Times New Roman" w:cs="Times New Roman"/>
          <w:sz w:val="20"/>
          <w:lang w:eastAsia="ja-JP"/>
        </w:rPr>
        <w:t>mobility</w:t>
      </w:r>
      <w:r w:rsidR="00C53D17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mechanism. </w:t>
      </w:r>
    </w:p>
    <w:p w14:paraId="75D4CDEC" w14:textId="67A762DC" w:rsidR="00C53D17" w:rsidRPr="00B71E58" w:rsidRDefault="00B0476D" w:rsidP="00550A8D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Proposal</w:t>
      </w:r>
      <w:r w:rsidR="003F40B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proofErr w:type="gramStart"/>
      <w:r w:rsidR="003F40B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2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:</w:t>
      </w:r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="00E439CA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The following functionalities can be considered as a </w:t>
      </w:r>
      <w:proofErr w:type="gramStart"/>
      <w:r w:rsidR="00E439CA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start</w:t>
      </w:r>
      <w:proofErr w:type="gramEnd"/>
      <w:r w:rsidR="00E439CA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point for the RRC services and function</w:t>
      </w:r>
      <w:r w:rsidR="00850285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s:</w:t>
      </w:r>
    </w:p>
    <w:p w14:paraId="4DD260CF" w14:textId="3F379A3C" w:rsidR="00B71E58" w:rsidRDefault="00850285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Broadcast of system </w:t>
      </w:r>
      <w:proofErr w:type="spellStart"/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information</w:t>
      </w:r>
      <w:r w:rsidR="003F40B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Pagin</w:t>
      </w:r>
      <w:proofErr w:type="gramEnd"/>
      <w:r w:rsidR="00AB09E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="00B14120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support</w:t>
      </w:r>
      <w:proofErr w:type="spellEnd"/>
      <w:r w:rsidR="00B14120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add/mod/</w:t>
      </w:r>
      <w:proofErr w:type="spellStart"/>
      <w:r w:rsidR="00B14120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rel</w:t>
      </w:r>
      <w:proofErr w:type="spellEnd"/>
      <w:r w:rsidR="00B14120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of carrier </w:t>
      </w:r>
      <w:proofErr w:type="spellStart"/>
      <w:proofErr w:type="gramStart"/>
      <w:r w:rsidR="00B14120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aggregation</w:t>
      </w:r>
      <w:r w:rsidR="00AB09E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support</w:t>
      </w:r>
      <w:proofErr w:type="spellEnd"/>
      <w:proofErr w:type="gramEnd"/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add/mod/</w:t>
      </w:r>
      <w:proofErr w:type="spellStart"/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rel</w:t>
      </w:r>
      <w:proofErr w:type="spellEnd"/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of SRBs and </w:t>
      </w:r>
      <w:proofErr w:type="spellStart"/>
      <w:proofErr w:type="gramStart"/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DRBs</w:t>
      </w:r>
      <w:r w:rsidR="00AB09E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Qos</w:t>
      </w:r>
      <w:proofErr w:type="spellEnd"/>
      <w:proofErr w:type="gramEnd"/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proofErr w:type="spellStart"/>
      <w:proofErr w:type="gramStart"/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management</w:t>
      </w:r>
      <w:r w:rsidR="00AB09E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UE</w:t>
      </w:r>
      <w:proofErr w:type="spellEnd"/>
      <w:proofErr w:type="gramEnd"/>
      <w:r w:rsidR="00CA4A41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measurement</w:t>
      </w:r>
      <w:r w:rsidR="002B72EB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-related </w:t>
      </w:r>
      <w:proofErr w:type="spellStart"/>
      <w:proofErr w:type="gramStart"/>
      <w:r w:rsidR="002B72EB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procedures</w:t>
      </w:r>
      <w:r w:rsidR="00AB09E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="00B61C33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radio</w:t>
      </w:r>
      <w:proofErr w:type="spellEnd"/>
      <w:proofErr w:type="gramEnd"/>
      <w:r w:rsidR="00B61C33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link </w:t>
      </w:r>
      <w:proofErr w:type="spellStart"/>
      <w:proofErr w:type="gramStart"/>
      <w:r w:rsidR="00B61C33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failure</w:t>
      </w:r>
      <w:r w:rsidR="00AB09E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="00B71E58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NAS</w:t>
      </w:r>
      <w:proofErr w:type="spellEnd"/>
      <w:proofErr w:type="gramEnd"/>
      <w:r w:rsidR="00B71E58"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message delivery</w:t>
      </w:r>
      <w:r w:rsidR="00B71E5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</w:p>
    <w:p w14:paraId="0CB606F1" w14:textId="77777777" w:rsidR="00B0476D" w:rsidRDefault="00B0476D" w:rsidP="00550A8D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18F1B336" w14:textId="64204669" w:rsidR="00225ED8" w:rsidRPr="003841AE" w:rsidRDefault="00721257" w:rsidP="00550A8D">
      <w:pPr>
        <w:rPr>
          <w:rFonts w:ascii="Times New Roman" w:eastAsia="ＭＳ 明朝" w:hAnsi="Times New Roman" w:cs="Times New Roman"/>
          <w:sz w:val="20"/>
          <w:u w:val="single"/>
          <w:lang w:eastAsia="ja-JP"/>
        </w:rPr>
      </w:pPr>
      <w:r w:rsidRPr="003841AE">
        <w:rPr>
          <w:rFonts w:ascii="Times New Roman" w:eastAsia="ＭＳ 明朝" w:hAnsi="Times New Roman" w:cs="Times New Roman"/>
          <w:sz w:val="20"/>
          <w:u w:val="single"/>
          <w:lang w:eastAsia="ja-JP"/>
        </w:rPr>
        <w:t>F</w:t>
      </w:r>
      <w:r w:rsidRPr="003841AE">
        <w:rPr>
          <w:rFonts w:ascii="Times New Roman" w:eastAsia="ＭＳ 明朝" w:hAnsi="Times New Roman" w:cs="Times New Roman" w:hint="eastAsia"/>
          <w:sz w:val="20"/>
          <w:u w:val="single"/>
          <w:lang w:eastAsia="ja-JP"/>
        </w:rPr>
        <w:t xml:space="preserve">or </w:t>
      </w:r>
      <w:r w:rsidR="003841AE" w:rsidRPr="003841AE">
        <w:rPr>
          <w:rFonts w:ascii="Times New Roman" w:eastAsia="ＭＳ 明朝" w:hAnsi="Times New Roman" w:cs="Times New Roman" w:hint="eastAsia"/>
          <w:sz w:val="20"/>
          <w:u w:val="single"/>
          <w:lang w:eastAsia="ja-JP"/>
        </w:rPr>
        <w:t>RRC protocol states</w:t>
      </w:r>
    </w:p>
    <w:p w14:paraId="62AE330E" w14:textId="77777777" w:rsidR="003841AE" w:rsidRDefault="003841AE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6B3535F4" w14:textId="4DDA0B8D" w:rsidR="0010415D" w:rsidRDefault="002E5FB4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In current NR specification, </w:t>
      </w:r>
      <w:r w:rsidR="006C6FDD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three RRC states are defined: RRC idle/inactive/connected. </w:t>
      </w:r>
      <w:r w:rsidR="006C6FDD">
        <w:rPr>
          <w:rFonts w:ascii="Times New Roman" w:eastAsia="ＭＳ 明朝" w:hAnsi="Times New Roman" w:cs="Times New Roman"/>
          <w:sz w:val="20"/>
          <w:lang w:eastAsia="ja-JP"/>
        </w:rPr>
        <w:t>W</w:t>
      </w:r>
      <w:r w:rsidR="006C6FDD">
        <w:rPr>
          <w:rFonts w:ascii="Times New Roman" w:eastAsia="ＭＳ 明朝" w:hAnsi="Times New Roman" w:cs="Times New Roman" w:hint="eastAsia"/>
          <w:sz w:val="20"/>
          <w:lang w:eastAsia="ja-JP"/>
        </w:rPr>
        <w:t>hile RRC inactive was introduced to reduce signaling overhead and im</w:t>
      </w:r>
      <w:r w:rsidR="00A92DDC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prove UE </w:t>
      </w:r>
      <w:r w:rsidR="004C62EF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power </w:t>
      </w:r>
      <w:r w:rsidR="0073215C">
        <w:rPr>
          <w:rFonts w:ascii="Times New Roman" w:eastAsia="ＭＳ 明朝" w:hAnsi="Times New Roman" w:cs="Times New Roman" w:hint="eastAsia"/>
          <w:sz w:val="20"/>
          <w:lang w:eastAsia="ja-JP"/>
        </w:rPr>
        <w:t>efficiency</w:t>
      </w:r>
      <w:r w:rsidR="000452DA">
        <w:rPr>
          <w:rFonts w:ascii="Times New Roman" w:eastAsia="ＭＳ 明朝" w:hAnsi="Times New Roman" w:cs="Times New Roman" w:hint="eastAsia"/>
          <w:sz w:val="20"/>
          <w:lang w:eastAsia="ja-JP"/>
        </w:rPr>
        <w:t>, it</w:t>
      </w:r>
      <w:r w:rsidR="0073215C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has</w:t>
      </w:r>
      <w:r w:rsidR="000452D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not </w:t>
      </w:r>
      <w:r w:rsidR="0073215C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been </w:t>
      </w:r>
      <w:r w:rsidR="000452D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widely </w:t>
      </w:r>
      <w:r w:rsidR="0073215C">
        <w:rPr>
          <w:rFonts w:ascii="Times New Roman" w:eastAsia="ＭＳ 明朝" w:hAnsi="Times New Roman" w:cs="Times New Roman" w:hint="eastAsia"/>
          <w:sz w:val="20"/>
          <w:lang w:eastAsia="ja-JP"/>
        </w:rPr>
        <w:t>adopted</w:t>
      </w:r>
      <w:r w:rsidR="000452D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in </w:t>
      </w:r>
      <w:r w:rsidR="000452DA">
        <w:rPr>
          <w:rFonts w:ascii="Times New Roman" w:eastAsia="ＭＳ 明朝" w:hAnsi="Times New Roman" w:cs="Times New Roman"/>
          <w:sz w:val="20"/>
          <w:lang w:eastAsia="ja-JP"/>
        </w:rPr>
        <w:t>commercial</w:t>
      </w:r>
      <w:r w:rsidR="000452D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network</w:t>
      </w:r>
      <w:r w:rsidR="0073215C">
        <w:rPr>
          <w:rFonts w:ascii="Times New Roman" w:eastAsia="ＭＳ 明朝" w:hAnsi="Times New Roman" w:cs="Times New Roman" w:hint="eastAsia"/>
          <w:sz w:val="20"/>
          <w:lang w:eastAsia="ja-JP"/>
        </w:rPr>
        <w:t>s</w:t>
      </w:r>
      <w:r w:rsidR="000452D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. </w:t>
      </w:r>
      <w:r w:rsidR="007C3D02">
        <w:rPr>
          <w:rFonts w:ascii="Times New Roman" w:eastAsia="ＭＳ 明朝" w:hAnsi="Times New Roman" w:cs="Times New Roman"/>
          <w:sz w:val="20"/>
          <w:lang w:eastAsia="ja-JP"/>
        </w:rPr>
        <w:t>F</w:t>
      </w:r>
      <w:r w:rsidR="007C3D02">
        <w:rPr>
          <w:rFonts w:ascii="Times New Roman" w:eastAsia="ＭＳ 明朝" w:hAnsi="Times New Roman" w:cs="Times New Roman" w:hint="eastAsia"/>
          <w:sz w:val="20"/>
          <w:lang w:eastAsia="ja-JP"/>
        </w:rPr>
        <w:t>or 6GR,</w:t>
      </w:r>
      <w:r w:rsidR="005D45F0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it is worth to re-evaluat</w:t>
      </w:r>
      <w:r w:rsidR="0073215C">
        <w:rPr>
          <w:rFonts w:ascii="Times New Roman" w:eastAsia="ＭＳ 明朝" w:hAnsi="Times New Roman" w:cs="Times New Roman" w:hint="eastAsia"/>
          <w:sz w:val="20"/>
          <w:lang w:eastAsia="ja-JP"/>
        </w:rPr>
        <w:t>ing</w:t>
      </w:r>
      <w:r w:rsidR="007C3D02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the </w:t>
      </w:r>
      <w:r w:rsidR="008D05A2">
        <w:rPr>
          <w:rFonts w:ascii="Times New Roman" w:eastAsia="ＭＳ 明朝" w:hAnsi="Times New Roman" w:cs="Times New Roman"/>
          <w:sz w:val="20"/>
          <w:lang w:eastAsia="ja-JP"/>
        </w:rPr>
        <w:t>necessity</w:t>
      </w:r>
      <w:r w:rsidR="008D05A2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of </w:t>
      </w:r>
      <w:r w:rsidR="00B8202A">
        <w:rPr>
          <w:rFonts w:ascii="Times New Roman" w:eastAsia="ＭＳ 明朝" w:hAnsi="Times New Roman" w:cs="Times New Roman"/>
          <w:sz w:val="20"/>
          <w:lang w:eastAsia="ja-JP"/>
        </w:rPr>
        <w:t>maintaining</w:t>
      </w:r>
      <w:r w:rsidR="008D05A2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RRC</w:t>
      </w:r>
      <w:r w:rsidR="0073215C">
        <w:rPr>
          <w:rFonts w:ascii="Times New Roman" w:eastAsia="ＭＳ 明朝" w:hAnsi="Times New Roman" w:cs="Times New Roman" w:hint="eastAsia"/>
          <w:sz w:val="20"/>
          <w:lang w:eastAsia="ja-JP"/>
        </w:rPr>
        <w:t>_INACTIVE</w:t>
      </w:r>
      <w:r w:rsidR="00A9397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state</w:t>
      </w:r>
      <w:r w:rsidR="00B8202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. </w:t>
      </w:r>
      <w:r w:rsidR="00B8202A">
        <w:rPr>
          <w:rFonts w:ascii="Times New Roman" w:eastAsia="ＭＳ 明朝" w:hAnsi="Times New Roman" w:cs="Times New Roman"/>
          <w:sz w:val="20"/>
          <w:lang w:eastAsia="ja-JP"/>
        </w:rPr>
        <w:t>I</w:t>
      </w:r>
      <w:r w:rsidR="00B8202A">
        <w:rPr>
          <w:rFonts w:ascii="Times New Roman" w:eastAsia="ＭＳ 明朝" w:hAnsi="Times New Roman" w:cs="Times New Roman" w:hint="eastAsia"/>
          <w:sz w:val="20"/>
          <w:lang w:eastAsia="ja-JP"/>
        </w:rPr>
        <w:t>f</w:t>
      </w:r>
      <w:r w:rsidR="0021629D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a</w:t>
      </w:r>
      <w:r w:rsidR="00B8202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function does not contribute to the commercial network</w:t>
      </w:r>
      <w:r w:rsidR="00BC694F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, it is </w:t>
      </w:r>
      <w:r w:rsidR="004B61C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suggested to consider whether to eliminate it to simplify the </w:t>
      </w:r>
      <w:r w:rsidR="004B61CB">
        <w:rPr>
          <w:rFonts w:ascii="Times New Roman" w:eastAsia="ＭＳ 明朝" w:hAnsi="Times New Roman" w:cs="Times New Roman"/>
          <w:sz w:val="20"/>
          <w:lang w:eastAsia="ja-JP"/>
        </w:rPr>
        <w:t>overall</w:t>
      </w:r>
      <w:r w:rsidR="004B61C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system design</w:t>
      </w:r>
      <w:r w:rsidR="00B51826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. </w:t>
      </w:r>
    </w:p>
    <w:p w14:paraId="40D639F3" w14:textId="77777777" w:rsidR="003841AE" w:rsidRDefault="003841AE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67721B5D" w14:textId="779AAA43" w:rsidR="00141D1F" w:rsidRDefault="003841AE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/>
          <w:sz w:val="20"/>
          <w:lang w:eastAsia="ja-JP"/>
        </w:rPr>
        <w:t>F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>or RRC_IDLE</w:t>
      </w:r>
      <w:r w:rsidR="008E5CD5">
        <w:rPr>
          <w:rFonts w:ascii="Times New Roman" w:eastAsia="ＭＳ 明朝" w:hAnsi="Times New Roman" w:cs="Times New Roman" w:hint="eastAsia"/>
          <w:sz w:val="20"/>
          <w:lang w:eastAsia="ja-JP"/>
        </w:rPr>
        <w:t>: at least</w:t>
      </w:r>
      <w:r w:rsidR="00544335">
        <w:rPr>
          <w:rFonts w:ascii="Times New Roman" w:eastAsia="ＭＳ 明朝" w:hAnsi="Times New Roman" w:cs="Times New Roman" w:hint="eastAsia"/>
          <w:sz w:val="20"/>
          <w:lang w:eastAsia="ja-JP"/>
        </w:rPr>
        <w:t>,</w:t>
      </w:r>
      <w:r w:rsidR="008E5CD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PLMN selection, broadcast of system information, cell re-selection</w:t>
      </w:r>
      <w:r w:rsidR="00497C63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and paging</w:t>
      </w:r>
      <w:r w:rsidR="00544335">
        <w:rPr>
          <w:rFonts w:ascii="Times New Roman" w:eastAsia="ＭＳ 明朝" w:hAnsi="Times New Roman" w:cs="Times New Roman" w:hint="eastAsia"/>
          <w:sz w:val="20"/>
          <w:lang w:eastAsia="ja-JP"/>
        </w:rPr>
        <w:t>,</w:t>
      </w:r>
      <w:r w:rsidR="00497C63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r w:rsidR="00141D1F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can be considered </w:t>
      </w:r>
      <w:r w:rsidR="00544335">
        <w:rPr>
          <w:rFonts w:ascii="Times New Roman" w:eastAsia="ＭＳ 明朝" w:hAnsi="Times New Roman" w:cs="Times New Roman" w:hint="eastAsia"/>
          <w:sz w:val="20"/>
          <w:lang w:eastAsia="ja-JP"/>
        </w:rPr>
        <w:t>for initial support</w:t>
      </w:r>
      <w:r w:rsidR="00141D1F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</w:p>
    <w:p w14:paraId="39E392F4" w14:textId="698EEF9D" w:rsidR="00497C63" w:rsidRDefault="00497C63" w:rsidP="00CA2F0E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/>
          <w:sz w:val="20"/>
          <w:lang w:eastAsia="ja-JP"/>
        </w:rPr>
        <w:t>F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or RRC_CONNECTED: at </w:t>
      </w:r>
      <w:r w:rsidR="006A304F">
        <w:rPr>
          <w:rFonts w:ascii="Times New Roman" w:eastAsia="ＭＳ 明朝" w:hAnsi="Times New Roman" w:cs="Times New Roman" w:hint="eastAsia"/>
          <w:sz w:val="20"/>
          <w:lang w:eastAsia="ja-JP"/>
        </w:rPr>
        <w:t>least</w:t>
      </w:r>
      <w:r w:rsidR="00544335">
        <w:rPr>
          <w:rFonts w:ascii="Times New Roman" w:eastAsia="ＭＳ 明朝" w:hAnsi="Times New Roman" w:cs="Times New Roman" w:hint="eastAsia"/>
          <w:sz w:val="20"/>
          <w:lang w:eastAsia="ja-JP"/>
        </w:rPr>
        <w:t>,</w:t>
      </w:r>
      <w:r w:rsidR="006A304F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connection </w:t>
      </w:r>
      <w:r w:rsidR="006A304F">
        <w:rPr>
          <w:rFonts w:ascii="Times New Roman" w:eastAsia="ＭＳ 明朝" w:hAnsi="Times New Roman" w:cs="Times New Roman"/>
          <w:sz w:val="20"/>
          <w:lang w:eastAsia="ja-JP"/>
        </w:rPr>
        <w:t>between</w:t>
      </w:r>
      <w:r w:rsidR="006A304F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the 6G core and 6G RAN, </w:t>
      </w:r>
      <w:r w:rsidR="009B176E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the cell </w:t>
      </w:r>
      <w:r w:rsidR="001E1712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information </w:t>
      </w:r>
      <w:r w:rsidR="009B176E">
        <w:rPr>
          <w:rFonts w:ascii="Times New Roman" w:eastAsia="ＭＳ 明朝" w:hAnsi="Times New Roman" w:cs="Times New Roman" w:hint="eastAsia"/>
          <w:sz w:val="20"/>
          <w:lang w:eastAsia="ja-JP"/>
        </w:rPr>
        <w:t>which the UE belongs to, Transfer of unicast data to/from the UE</w:t>
      </w:r>
      <w:r w:rsidR="005B6D83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, </w:t>
      </w:r>
      <w:r w:rsidR="00544335">
        <w:rPr>
          <w:rFonts w:ascii="Times New Roman" w:eastAsia="ＭＳ 明朝" w:hAnsi="Times New Roman" w:cs="Times New Roman"/>
          <w:sz w:val="20"/>
          <w:lang w:eastAsia="ja-JP"/>
        </w:rPr>
        <w:t>network-controlled</w:t>
      </w:r>
      <w:r w:rsidR="005B6D83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mobility including measurements</w:t>
      </w:r>
      <w:r w:rsidR="00544335">
        <w:rPr>
          <w:rFonts w:ascii="Times New Roman" w:eastAsia="ＭＳ 明朝" w:hAnsi="Times New Roman" w:cs="Times New Roman" w:hint="eastAsia"/>
          <w:sz w:val="20"/>
          <w:lang w:eastAsia="ja-JP"/>
        </w:rPr>
        <w:t>, can be considered for initial support</w:t>
      </w:r>
    </w:p>
    <w:p w14:paraId="5D162D49" w14:textId="77777777" w:rsidR="00E74142" w:rsidRDefault="00E74142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15DC487E" w14:textId="747066F2" w:rsidR="00946B9B" w:rsidRDefault="00B51826" w:rsidP="00941C8D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3: RAN2 </w:t>
      </w:r>
      <w:r w:rsidR="00D1008D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re-</w:t>
      </w:r>
      <w:r w:rsidR="007C49F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evaluates</w:t>
      </w:r>
      <w:r w:rsidR="00D1008D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the </w:t>
      </w:r>
      <w:r w:rsidR="00D1008D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necessity</w:t>
      </w:r>
      <w:r w:rsidR="00D1008D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on whether maintaining RRC_INACTIVE</w:t>
      </w:r>
      <w:r w:rsidR="007C49FB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, considering the future contribution to commercial network.</w:t>
      </w:r>
    </w:p>
    <w:p w14:paraId="4D861BAE" w14:textId="197EDFBE" w:rsidR="007C49FB" w:rsidRDefault="007C49FB" w:rsidP="00941C8D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Propo</w:t>
      </w:r>
      <w:r w:rsidR="00675D60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sal</w:t>
      </w:r>
      <w:r w:rsidR="003F40B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4</w:t>
      </w:r>
      <w:r w:rsidR="00675D60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: RAN2 consider the following </w:t>
      </w:r>
      <w:r w:rsidR="00E85B35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basic </w:t>
      </w:r>
      <w:r w:rsidR="004D476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protocol states for RRC_IDLE and RRC_CONNECTED for initial support.</w:t>
      </w:r>
    </w:p>
    <w:p w14:paraId="6615B8DF" w14:textId="54F12708" w:rsidR="004D4767" w:rsidRDefault="004D4767" w:rsidP="00941C8D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RRC_IDLE: PLMN selection, </w:t>
      </w:r>
      <w:r w:rsidR="00B5304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B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roadcast of system information, cell re-selection and paging</w:t>
      </w:r>
    </w:p>
    <w:p w14:paraId="2E69F6C2" w14:textId="7CE65E82" w:rsidR="004D4767" w:rsidRPr="009F3322" w:rsidRDefault="004D4767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RRC_CONNECTED: </w:t>
      </w:r>
      <w:r w:rsidR="00B5304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Connection between 6G core and 6G RAN, </w:t>
      </w:r>
      <w:r w:rsidR="001E171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the cell </w:t>
      </w:r>
      <w:r w:rsidR="001E171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information</w:t>
      </w:r>
      <w:r w:rsidR="001E171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which the UE belongs to, </w:t>
      </w:r>
      <w:r w:rsidR="009F332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transfer of unicast data to/from the UE, and </w:t>
      </w:r>
      <w:r w:rsidR="009F332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network</w:t>
      </w:r>
      <w:r w:rsidR="009F332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-controlled mobility including measurements</w:t>
      </w:r>
    </w:p>
    <w:p w14:paraId="58FF208A" w14:textId="77777777" w:rsidR="005E5035" w:rsidRDefault="005E5035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6EB5867D" w14:textId="36CF6CD7" w:rsidR="00AB09E3" w:rsidRPr="00E452CB" w:rsidRDefault="00AB09E3" w:rsidP="00941C8D">
      <w:pPr>
        <w:rPr>
          <w:rFonts w:ascii="Times New Roman" w:eastAsia="ＭＳ 明朝" w:hAnsi="Times New Roman" w:cs="Times New Roman"/>
          <w:sz w:val="20"/>
          <w:u w:val="single"/>
          <w:lang w:eastAsia="ja-JP"/>
        </w:rPr>
      </w:pPr>
      <w:r w:rsidRPr="00E452CB">
        <w:rPr>
          <w:rFonts w:ascii="Times New Roman" w:eastAsia="ＭＳ 明朝" w:hAnsi="Times New Roman" w:cs="Times New Roman"/>
          <w:sz w:val="20"/>
          <w:u w:val="single"/>
          <w:lang w:eastAsia="ja-JP"/>
        </w:rPr>
        <w:t>S</w:t>
      </w:r>
      <w:r w:rsidRPr="00E452CB">
        <w:rPr>
          <w:rFonts w:ascii="Times New Roman" w:eastAsia="ＭＳ 明朝" w:hAnsi="Times New Roman" w:cs="Times New Roman" w:hint="eastAsia"/>
          <w:sz w:val="20"/>
          <w:u w:val="single"/>
          <w:lang w:eastAsia="ja-JP"/>
        </w:rPr>
        <w:t>ystem information for 6GR</w:t>
      </w:r>
    </w:p>
    <w:p w14:paraId="7B6A9A29" w14:textId="2F0F0BFC" w:rsidR="00B01B92" w:rsidRDefault="008A5074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/>
          <w:sz w:val="20"/>
          <w:lang w:eastAsia="ja-JP"/>
        </w:rPr>
        <w:t>S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ystem information will still be the information to provide basic </w:t>
      </w:r>
      <w:r>
        <w:rPr>
          <w:rFonts w:ascii="Times New Roman" w:eastAsia="ＭＳ 明朝" w:hAnsi="Times New Roman" w:cs="Times New Roman"/>
          <w:sz w:val="20"/>
          <w:lang w:eastAsia="ja-JP"/>
        </w:rPr>
        <w:t>information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for initial access and for acquiring other system information.</w:t>
      </w:r>
      <w:r w:rsidR="00165CB1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r w:rsidR="00343D29">
        <w:rPr>
          <w:rFonts w:ascii="Times New Roman" w:eastAsia="ＭＳ 明朝" w:hAnsi="Times New Roman" w:cs="Times New Roman" w:hint="eastAsia"/>
          <w:sz w:val="20"/>
          <w:lang w:eastAsia="ja-JP"/>
        </w:rPr>
        <w:t>T</w:t>
      </w:r>
      <w:r w:rsidR="00A1290F">
        <w:rPr>
          <w:rFonts w:ascii="Times New Roman" w:eastAsia="ＭＳ 明朝" w:hAnsi="Times New Roman" w:cs="Times New Roman" w:hint="eastAsia"/>
          <w:sz w:val="20"/>
          <w:lang w:eastAsia="ja-JP"/>
        </w:rPr>
        <w:t>he detailed synchronization signal</w:t>
      </w:r>
      <w:r w:rsidR="008B2829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and system </w:t>
      </w:r>
      <w:r w:rsidR="008B2829">
        <w:rPr>
          <w:rFonts w:ascii="Times New Roman" w:eastAsia="ＭＳ 明朝" w:hAnsi="Times New Roman" w:cs="Times New Roman"/>
          <w:sz w:val="20"/>
          <w:lang w:eastAsia="ja-JP"/>
        </w:rPr>
        <w:t>information</w:t>
      </w:r>
      <w:r w:rsidR="008B2829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design </w:t>
      </w:r>
      <w:r w:rsidR="00343D29">
        <w:rPr>
          <w:rFonts w:ascii="Times New Roman" w:eastAsia="ＭＳ 明朝" w:hAnsi="Times New Roman" w:cs="Times New Roman" w:hint="eastAsia"/>
          <w:sz w:val="20"/>
          <w:lang w:eastAsia="ja-JP"/>
        </w:rPr>
        <w:t>needs to be discussed and decided by RAN1</w:t>
      </w:r>
      <w:proofErr w:type="gramStart"/>
      <w:r w:rsidR="00B01B92">
        <w:rPr>
          <w:rFonts w:ascii="Times New Roman" w:eastAsia="ＭＳ 明朝" w:hAnsi="Times New Roman" w:cs="Times New Roman" w:hint="eastAsia"/>
          <w:sz w:val="20"/>
          <w:lang w:eastAsia="ja-JP"/>
        </w:rPr>
        <w:t>, we</w:t>
      </w:r>
      <w:proofErr w:type="gramEnd"/>
      <w:r w:rsidR="00B01B92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would like to </w:t>
      </w:r>
      <w:r w:rsidR="00380969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point out that in the current network, due </w:t>
      </w:r>
      <w:bookmarkStart w:id="5" w:name="_Hlk210381065"/>
      <w:r w:rsidR="00380969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to some reason, the RRM is primarily based on </w:t>
      </w:r>
      <w:r w:rsidR="00380969">
        <w:rPr>
          <w:rFonts w:ascii="Times New Roman" w:eastAsia="ＭＳ 明朝" w:hAnsi="Times New Roman" w:cs="Times New Roman"/>
          <w:sz w:val="20"/>
          <w:lang w:eastAsia="ja-JP"/>
        </w:rPr>
        <w:t>the</w:t>
      </w:r>
      <w:r w:rsidR="00380969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SSB and the SSB periodicity is currently aligned across cells. </w:t>
      </w:r>
      <w:r w:rsidR="00EF2DC6">
        <w:rPr>
          <w:rFonts w:ascii="Times New Roman" w:eastAsia="ＭＳ 明朝" w:hAnsi="Times New Roman" w:cs="Times New Roman"/>
          <w:sz w:val="20"/>
          <w:lang w:eastAsia="ja-JP"/>
        </w:rPr>
        <w:t>S</w:t>
      </w:r>
      <w:r w:rsidR="00EF2DC6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ome CSI-like </w:t>
      </w:r>
      <w:proofErr w:type="gramStart"/>
      <w:r w:rsidR="00EF2DC6">
        <w:rPr>
          <w:rFonts w:ascii="Times New Roman" w:eastAsia="ＭＳ 明朝" w:hAnsi="Times New Roman" w:cs="Times New Roman" w:hint="eastAsia"/>
          <w:sz w:val="20"/>
          <w:lang w:eastAsia="ja-JP"/>
        </w:rPr>
        <w:t>signal</w:t>
      </w:r>
      <w:proofErr w:type="gramEnd"/>
      <w:r w:rsidR="00EF2DC6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or CSI-like RRM might be designed for the future 6G networks</w:t>
      </w:r>
      <w:r w:rsidR="00321E0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, we would like companies to </w:t>
      </w:r>
      <w:r w:rsidR="009E6B3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fully consider the </w:t>
      </w:r>
      <w:r w:rsidR="009E6B3B">
        <w:rPr>
          <w:rFonts w:ascii="Times New Roman" w:eastAsia="ＭＳ 明朝" w:hAnsi="Times New Roman" w:cs="Times New Roman"/>
          <w:sz w:val="20"/>
          <w:lang w:eastAsia="ja-JP"/>
        </w:rPr>
        <w:t>flexibility</w:t>
      </w:r>
      <w:r w:rsidR="009E6B3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r w:rsidR="009E6B3B">
        <w:rPr>
          <w:rFonts w:ascii="Times New Roman" w:eastAsia="ＭＳ 明朝" w:hAnsi="Times New Roman" w:cs="Times New Roman"/>
          <w:sz w:val="20"/>
          <w:lang w:eastAsia="ja-JP"/>
        </w:rPr>
        <w:t>design</w:t>
      </w:r>
      <w:r w:rsidR="009E6B3B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of SSB or SIB. </w:t>
      </w:r>
      <w:bookmarkEnd w:id="5"/>
    </w:p>
    <w:p w14:paraId="27BDEE3B" w14:textId="77777777" w:rsidR="00424DED" w:rsidRDefault="00424DED" w:rsidP="00424DED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F15204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5: 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T</w:t>
      </w:r>
      <w:r w:rsidRPr="00F15204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he synchronization signal design, especially their periodicity, aims to have both flexibility and considering the 3GPP specification discussion cycle and the future implementation.</w:t>
      </w:r>
    </w:p>
    <w:p w14:paraId="253521D6" w14:textId="77777777" w:rsidR="00424DED" w:rsidRDefault="00424DED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EC48EDA" w14:textId="28596EE3" w:rsidR="00424DED" w:rsidRDefault="00950A3F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/>
          <w:sz w:val="20"/>
          <w:lang w:eastAsia="ja-JP"/>
        </w:rPr>
        <w:t>I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n 5G, </w:t>
      </w:r>
      <w:r w:rsidR="006F04A9">
        <w:rPr>
          <w:rFonts w:ascii="Times New Roman" w:eastAsia="ＭＳ 明朝" w:hAnsi="Times New Roman" w:cs="Times New Roman" w:hint="eastAsia"/>
          <w:sz w:val="20"/>
          <w:lang w:eastAsia="ja-JP"/>
        </w:rPr>
        <w:t>the SIB1 structure</w:t>
      </w:r>
      <w:r w:rsidR="002C383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evolved to include multiple </w:t>
      </w:r>
      <w:proofErr w:type="gramStart"/>
      <w:r w:rsidR="002C3838">
        <w:rPr>
          <w:rFonts w:ascii="Times New Roman" w:eastAsia="ＭＳ 明朝" w:hAnsi="Times New Roman" w:cs="Times New Roman" w:hint="eastAsia"/>
          <w:sz w:val="20"/>
          <w:lang w:eastAsia="ja-JP"/>
        </w:rPr>
        <w:t>feature</w:t>
      </w:r>
      <w:proofErr w:type="gramEnd"/>
      <w:r w:rsidR="002C383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specific </w:t>
      </w:r>
      <w:proofErr w:type="spellStart"/>
      <w:r w:rsidR="002C3838">
        <w:rPr>
          <w:rFonts w:ascii="Times New Roman" w:eastAsia="ＭＳ 明朝" w:hAnsi="Times New Roman" w:cs="Times New Roman" w:hint="eastAsia"/>
          <w:sz w:val="20"/>
          <w:lang w:eastAsia="ja-JP"/>
        </w:rPr>
        <w:t>cellBarred</w:t>
      </w:r>
      <w:proofErr w:type="spellEnd"/>
      <w:r w:rsidR="002C383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flags, such as,</w:t>
      </w:r>
    </w:p>
    <w:p w14:paraId="72D60280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cellBarred2RxXR</w:t>
      </w:r>
    </w:p>
    <w:p w14:paraId="172AD9DF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proofErr w:type="spellStart"/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cellBarredATG</w:t>
      </w:r>
      <w:proofErr w:type="spellEnd"/>
    </w:p>
    <w:p w14:paraId="61F4ECBE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cellBarred-eRedCap1Rx</w:t>
      </w:r>
    </w:p>
    <w:p w14:paraId="0C2B1FBA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cellBarred-eRedcap2Rx</w:t>
      </w:r>
    </w:p>
    <w:p w14:paraId="6D6CC8DB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proofErr w:type="spellStart"/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cellBarredFixedVSAT</w:t>
      </w:r>
      <w:proofErr w:type="spellEnd"/>
    </w:p>
    <w:p w14:paraId="016272CC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proofErr w:type="spellStart"/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cellBarredMobileVSAT</w:t>
      </w:r>
      <w:proofErr w:type="spellEnd"/>
    </w:p>
    <w:p w14:paraId="38DAABB1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proofErr w:type="spellStart"/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cellBarredNES</w:t>
      </w:r>
      <w:proofErr w:type="spellEnd"/>
    </w:p>
    <w:p w14:paraId="37F965E4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proofErr w:type="spellStart"/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cellBarredNTN</w:t>
      </w:r>
      <w:proofErr w:type="spellEnd"/>
    </w:p>
    <w:p w14:paraId="75C6B0CB" w14:textId="77777777" w:rsidR="00950A3F" w:rsidRP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cellBarredRedcap1Rx</w:t>
      </w:r>
    </w:p>
    <w:p w14:paraId="73D985E5" w14:textId="62795B33" w:rsidR="00950A3F" w:rsidRDefault="00950A3F" w:rsidP="00950A3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950A3F">
        <w:rPr>
          <w:rFonts w:ascii="Times New Roman" w:eastAsia="ＭＳ 明朝" w:hAnsi="Times New Roman" w:cs="Times New Roman"/>
          <w:sz w:val="20"/>
          <w:lang w:eastAsia="ja-JP"/>
        </w:rPr>
        <w:t>cellBarredRedcap2Rx</w:t>
      </w:r>
    </w:p>
    <w:p w14:paraId="483E9A98" w14:textId="461C3AD9" w:rsidR="00950A3F" w:rsidRDefault="00950A3F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5D86C30B" w14:textId="65EF5789" w:rsidR="00424DED" w:rsidRDefault="00F4712D" w:rsidP="00941C8D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all </w:t>
      </w:r>
      <w:r>
        <w:rPr>
          <w:rFonts w:ascii="Times New Roman" w:eastAsia="ＭＳ 明朝" w:hAnsi="Times New Roman" w:cs="Times New Roman"/>
          <w:sz w:val="20"/>
          <w:lang w:eastAsia="ja-JP"/>
        </w:rPr>
        <w:t>the</w:t>
      </w:r>
      <w:r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above added incrementally as new features emerged. </w:t>
      </w:r>
      <w:r w:rsidR="00DB7821">
        <w:rPr>
          <w:rFonts w:ascii="Times New Roman" w:eastAsia="ＭＳ 明朝" w:hAnsi="Times New Roman" w:cs="Times New Roman"/>
          <w:sz w:val="20"/>
          <w:lang w:eastAsia="ja-JP"/>
        </w:rPr>
        <w:t>W</w:t>
      </w:r>
      <w:r w:rsidR="00DB7821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hile the approach has served its purpose, it introduces scalability and </w:t>
      </w:r>
      <w:r w:rsidR="004A2708">
        <w:rPr>
          <w:rFonts w:ascii="Times New Roman" w:eastAsia="ＭＳ 明朝" w:hAnsi="Times New Roman" w:cs="Times New Roman"/>
          <w:sz w:val="20"/>
          <w:lang w:eastAsia="ja-JP"/>
        </w:rPr>
        <w:t>maintainability</w:t>
      </w:r>
      <w:r w:rsidR="004A270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as the number of features grows. </w:t>
      </w:r>
      <w:r w:rsidR="004A2708">
        <w:rPr>
          <w:rFonts w:ascii="Times New Roman" w:eastAsia="ＭＳ 明朝" w:hAnsi="Times New Roman" w:cs="Times New Roman"/>
          <w:sz w:val="20"/>
          <w:lang w:eastAsia="ja-JP"/>
        </w:rPr>
        <w:t>F</w:t>
      </w:r>
      <w:r w:rsidR="004A2708">
        <w:rPr>
          <w:rFonts w:ascii="Times New Roman" w:eastAsia="ＭＳ 明朝" w:hAnsi="Times New Roman" w:cs="Times New Roman" w:hint="eastAsia"/>
          <w:sz w:val="20"/>
          <w:lang w:eastAsia="ja-JP"/>
        </w:rPr>
        <w:t>or 6G,</w:t>
      </w:r>
      <w:r w:rsidR="00BF4BA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</w:t>
      </w:r>
      <w:r w:rsidR="004A2708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a </w:t>
      </w:r>
      <w:r w:rsidR="00BF4BA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unified and extensible structure </w:t>
      </w:r>
      <w:r w:rsidR="00D84F8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that consider accommodate current and future access types and device categories </w:t>
      </w:r>
      <w:r w:rsidR="00D97E41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would be helpful to reduce </w:t>
      </w:r>
      <w:r w:rsidR="00312DBA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signaling overhead, simply decoding, and enable much more smooth evolution of </w:t>
      </w:r>
      <w:r w:rsidR="004A4B3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the SIB1. </w:t>
      </w:r>
      <w:r w:rsidR="004A4B35">
        <w:rPr>
          <w:rFonts w:ascii="Times New Roman" w:eastAsia="ＭＳ 明朝" w:hAnsi="Times New Roman" w:cs="Times New Roman"/>
          <w:sz w:val="20"/>
          <w:lang w:eastAsia="ja-JP"/>
        </w:rPr>
        <w:t>E</w:t>
      </w:r>
      <w:r w:rsidR="004A4B3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stablishing such a </w:t>
      </w:r>
      <w:r w:rsidR="004A4B35">
        <w:rPr>
          <w:rFonts w:ascii="Times New Roman" w:eastAsia="ＭＳ 明朝" w:hAnsi="Times New Roman" w:cs="Times New Roman"/>
          <w:sz w:val="20"/>
          <w:lang w:eastAsia="ja-JP"/>
        </w:rPr>
        <w:t>design</w:t>
      </w:r>
      <w:r w:rsidR="004A4B35">
        <w:rPr>
          <w:rFonts w:ascii="Times New Roman" w:eastAsia="ＭＳ 明朝" w:hAnsi="Times New Roman" w:cs="Times New Roman" w:hint="eastAsia"/>
          <w:sz w:val="20"/>
          <w:lang w:eastAsia="ja-JP"/>
        </w:rPr>
        <w:t xml:space="preserve"> from the first </w:t>
      </w:r>
      <w:r w:rsidR="00823AC3">
        <w:rPr>
          <w:rFonts w:ascii="Times New Roman" w:eastAsia="ＭＳ 明朝" w:hAnsi="Times New Roman" w:cs="Times New Roman" w:hint="eastAsia"/>
          <w:sz w:val="20"/>
          <w:lang w:eastAsia="ja-JP"/>
        </w:rPr>
        <w:t>release of 6G will ensure long-term flexibility and robustness of the system information signaling.</w:t>
      </w:r>
    </w:p>
    <w:p w14:paraId="26F836D7" w14:textId="51343251" w:rsidR="005E5035" w:rsidRPr="000609B6" w:rsidRDefault="00EE5A50" w:rsidP="00941C8D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6: </w:t>
      </w:r>
      <w:r w:rsidR="0058657B"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RAN2 aims for a unified and extensible struc</w:t>
      </w:r>
      <w:r w:rsidR="00B757B4"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ture for </w:t>
      </w:r>
      <w:proofErr w:type="gramStart"/>
      <w:r w:rsidR="00B757B4"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the </w:t>
      </w:r>
      <w:proofErr w:type="spellStart"/>
      <w:r w:rsidR="00B757B4"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cellBarred</w:t>
      </w:r>
      <w:proofErr w:type="spellEnd"/>
      <w:proofErr w:type="gramEnd"/>
      <w:r w:rsidR="00B757B4"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-information within SIB1, if</w:t>
      </w:r>
      <w:r w:rsidR="00F42BB3"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it is needed in </w:t>
      </w:r>
      <w:r w:rsidR="00C443E1"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6G.</w:t>
      </w: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bookmarkEnd w:id="3"/>
    <w:bookmarkEnd w:id="4"/>
    <w:p w14:paraId="6880587A" w14:textId="77777777" w:rsidR="000609B6" w:rsidRPr="00556695" w:rsidRDefault="000609B6" w:rsidP="000609B6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 1</w:t>
      </w:r>
      <w:r w:rsidRPr="00006B0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RAN2 </w:t>
      </w:r>
      <w:proofErr w:type="gramStart"/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to aim</w:t>
      </w:r>
      <w:proofErr w:type="gramEnd"/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for a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simplified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RRC message with reduced size.</w:t>
      </w:r>
    </w:p>
    <w:p w14:paraId="5D6E68DC" w14:textId="77777777" w:rsidR="000609B6" w:rsidRPr="00B71E58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proofErr w:type="gramStart"/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2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:</w:t>
      </w:r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The following functionalities can be considered as a </w:t>
      </w:r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start</w:t>
      </w:r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point for the RRC services and functions:</w:t>
      </w:r>
    </w:p>
    <w:p w14:paraId="0251B9FE" w14:textId="6FB9AEF7" w:rsidR="00990F8A" w:rsidRPr="00CD54E8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Broadcast of system </w:t>
      </w:r>
      <w:proofErr w:type="spellStart"/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information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Pagin</w:t>
      </w:r>
      <w:proofErr w:type="gramEnd"/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support</w:t>
      </w:r>
      <w:proofErr w:type="spell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add/mod/</w:t>
      </w:r>
      <w:proofErr w:type="spell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rel</w:t>
      </w:r>
      <w:proofErr w:type="spell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of carrier </w:t>
      </w:r>
      <w:proofErr w:type="spellStart"/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aggregation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support</w:t>
      </w:r>
      <w:proofErr w:type="spellEnd"/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add/mod/</w:t>
      </w:r>
      <w:proofErr w:type="spell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rel</w:t>
      </w:r>
      <w:proofErr w:type="spell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of SRBs and </w:t>
      </w:r>
      <w:proofErr w:type="spellStart"/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DRBs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Qos</w:t>
      </w:r>
      <w:proofErr w:type="spellEnd"/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proofErr w:type="spellStart"/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management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UE</w:t>
      </w:r>
      <w:proofErr w:type="spellEnd"/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measurement-related </w:t>
      </w:r>
      <w:proofErr w:type="spellStart"/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procedures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radio</w:t>
      </w:r>
      <w:proofErr w:type="spellEnd"/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link </w:t>
      </w:r>
      <w:proofErr w:type="spellStart"/>
      <w:proofErr w:type="gramStart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failure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;</w:t>
      </w:r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NAS</w:t>
      </w:r>
      <w:proofErr w:type="spellEnd"/>
      <w:proofErr w:type="gramEnd"/>
      <w:r w:rsidRPr="00B71E58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message delivery</w:t>
      </w:r>
    </w:p>
    <w:p w14:paraId="4712C900" w14:textId="77777777" w:rsidR="000609B6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3: RAN2 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re-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evaluates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the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necessity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on whether maintaining RRC_INACTIVE, considering the future contribution to commercial network.</w:t>
      </w:r>
    </w:p>
    <w:p w14:paraId="36B5E85B" w14:textId="77777777" w:rsidR="000609B6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Proposal 4: RAN2 consider the following basic protocol states for RRC_IDLE and RRC_CONNECTED for initial support.</w:t>
      </w:r>
    </w:p>
    <w:p w14:paraId="7B9FBF5A" w14:textId="77777777" w:rsidR="000609B6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RRC_IDLE: PLMN selection, Broadcast of system information, cell re-selection and paging</w:t>
      </w:r>
    </w:p>
    <w:p w14:paraId="75F9FA8C" w14:textId="3A15F4EC" w:rsidR="00073C09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RRC_CONNECTED: Connection between 6G core and 6G RAN, the cell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information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which the UE belongs to, transfer of unicast data to/from the UE, and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network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-controlled mobility including measurements.</w:t>
      </w:r>
    </w:p>
    <w:p w14:paraId="7E87FB36" w14:textId="41BD42A0" w:rsidR="000609B6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F15204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5: 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T</w:t>
      </w:r>
      <w:r w:rsidRPr="00F15204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he synchronization signal design, especially their periodicity, aims to have both flexibility and considering the 3GPP specification discussion cycle and the future implementation.</w:t>
      </w:r>
    </w:p>
    <w:p w14:paraId="5E97091A" w14:textId="77777777" w:rsidR="000609B6" w:rsidRPr="00C443E1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6: RAN2 aims for a unified and extensible structure for </w:t>
      </w:r>
      <w:proofErr w:type="gramStart"/>
      <w:r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the </w:t>
      </w:r>
      <w:proofErr w:type="spellStart"/>
      <w:r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cellBarred</w:t>
      </w:r>
      <w:proofErr w:type="spellEnd"/>
      <w:proofErr w:type="gramEnd"/>
      <w:r w:rsidRPr="00C443E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-information within SIB1, if it is needed in 6G.</w:t>
      </w:r>
    </w:p>
    <w:sectPr w:rsidR="000609B6" w:rsidRPr="00C443E1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79EC8" w14:textId="77777777" w:rsidR="0052410B" w:rsidRDefault="0052410B" w:rsidP="00AE6838">
      <w:r>
        <w:separator/>
      </w:r>
    </w:p>
  </w:endnote>
  <w:endnote w:type="continuationSeparator" w:id="0">
    <w:p w14:paraId="288C7D56" w14:textId="77777777" w:rsidR="0052410B" w:rsidRDefault="0052410B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57099" w14:textId="77777777" w:rsidR="0052410B" w:rsidRDefault="0052410B" w:rsidP="00AE6838">
      <w:r>
        <w:separator/>
      </w:r>
    </w:p>
  </w:footnote>
  <w:footnote w:type="continuationSeparator" w:id="0">
    <w:p w14:paraId="113A2C99" w14:textId="77777777" w:rsidR="0052410B" w:rsidRDefault="0052410B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EC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5D03B90"/>
    <w:multiLevelType w:val="hybridMultilevel"/>
    <w:tmpl w:val="8C2AA96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9FC289C"/>
    <w:multiLevelType w:val="multilevel"/>
    <w:tmpl w:val="3CBE94F8"/>
    <w:lvl w:ilvl="0">
      <w:start w:val="2"/>
      <w:numFmt w:val="decimal"/>
      <w:lvlText w:val="%1"/>
      <w:lvlJc w:val="left"/>
      <w:pPr>
        <w:ind w:left="360" w:hanging="360"/>
      </w:pPr>
      <w:rPr>
        <w:rFonts w:eastAsia="ＭＳ 明朝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ＭＳ 明朝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ＭＳ 明朝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ＭＳ 明朝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ＭＳ 明朝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ＭＳ 明朝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ＭＳ 明朝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ＭＳ 明朝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ＭＳ 明朝" w:hint="default"/>
      </w:rPr>
    </w:lvl>
  </w:abstractNum>
  <w:abstractNum w:abstractNumId="4" w15:restartNumberingAfterBreak="0">
    <w:nsid w:val="1295116B"/>
    <w:multiLevelType w:val="hybridMultilevel"/>
    <w:tmpl w:val="B29455A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17D16BCE"/>
    <w:multiLevelType w:val="hybridMultilevel"/>
    <w:tmpl w:val="07ACBF50"/>
    <w:lvl w:ilvl="0" w:tplc="3FB2EBE0">
      <w:start w:val="1"/>
      <w:numFmt w:val="bullet"/>
      <w:lvlText w:val="‒"/>
      <w:lvlJc w:val="left"/>
      <w:pPr>
        <w:ind w:left="42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BB6DD0"/>
    <w:multiLevelType w:val="hybridMultilevel"/>
    <w:tmpl w:val="B6705966"/>
    <w:lvl w:ilvl="0" w:tplc="460ED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0317B"/>
    <w:multiLevelType w:val="hybridMultilevel"/>
    <w:tmpl w:val="6D862772"/>
    <w:lvl w:ilvl="0" w:tplc="4B4E6976">
      <w:start w:val="12"/>
      <w:numFmt w:val="bullet"/>
      <w:lvlText w:val="-"/>
      <w:lvlJc w:val="left"/>
      <w:pPr>
        <w:ind w:left="56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2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4798114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9240B5"/>
    <w:multiLevelType w:val="multilevel"/>
    <w:tmpl w:val="35AC6CBC"/>
    <w:lvl w:ilvl="0">
      <w:start w:val="2"/>
      <w:numFmt w:val="decimal"/>
      <w:lvlText w:val="%1"/>
      <w:lvlJc w:val="left"/>
      <w:pPr>
        <w:ind w:left="360" w:hanging="360"/>
      </w:pPr>
      <w:rPr>
        <w:rFonts w:eastAsia="ＭＳ 明朝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ＭＳ 明朝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ＭＳ 明朝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ＭＳ 明朝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ＭＳ 明朝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ＭＳ 明朝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ＭＳ 明朝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ＭＳ 明朝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ＭＳ 明朝" w:hint="default"/>
      </w:rPr>
    </w:lvl>
  </w:abstractNum>
  <w:abstractNum w:abstractNumId="15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8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C24F6"/>
    <w:multiLevelType w:val="hybridMultilevel"/>
    <w:tmpl w:val="5150F09E"/>
    <w:lvl w:ilvl="0" w:tplc="7B468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536164918">
    <w:abstractNumId w:val="13"/>
  </w:num>
  <w:num w:numId="2" w16cid:durableId="572005781">
    <w:abstractNumId w:val="25"/>
  </w:num>
  <w:num w:numId="3" w16cid:durableId="1653173312">
    <w:abstractNumId w:val="19"/>
  </w:num>
  <w:num w:numId="4" w16cid:durableId="985089762">
    <w:abstractNumId w:val="31"/>
  </w:num>
  <w:num w:numId="5" w16cid:durableId="1424182172">
    <w:abstractNumId w:val="20"/>
  </w:num>
  <w:num w:numId="6" w16cid:durableId="630406495">
    <w:abstractNumId w:val="32"/>
  </w:num>
  <w:num w:numId="7" w16cid:durableId="835069273">
    <w:abstractNumId w:val="22"/>
  </w:num>
  <w:num w:numId="8" w16cid:durableId="264382551">
    <w:abstractNumId w:val="18"/>
  </w:num>
  <w:num w:numId="9" w16cid:durableId="2128429481">
    <w:abstractNumId w:val="10"/>
  </w:num>
  <w:num w:numId="10" w16cid:durableId="79571569">
    <w:abstractNumId w:val="29"/>
  </w:num>
  <w:num w:numId="11" w16cid:durableId="1229416012">
    <w:abstractNumId w:val="30"/>
  </w:num>
  <w:num w:numId="12" w16cid:durableId="1418746281">
    <w:abstractNumId w:val="23"/>
  </w:num>
  <w:num w:numId="13" w16cid:durableId="537743830">
    <w:abstractNumId w:val="26"/>
  </w:num>
  <w:num w:numId="14" w16cid:durableId="670723091">
    <w:abstractNumId w:val="16"/>
  </w:num>
  <w:num w:numId="15" w16cid:durableId="684211685">
    <w:abstractNumId w:val="8"/>
  </w:num>
  <w:num w:numId="16" w16cid:durableId="1873611527">
    <w:abstractNumId w:val="36"/>
  </w:num>
  <w:num w:numId="17" w16cid:durableId="1623489826">
    <w:abstractNumId w:val="35"/>
  </w:num>
  <w:num w:numId="18" w16cid:durableId="301544561">
    <w:abstractNumId w:val="12"/>
  </w:num>
  <w:num w:numId="19" w16cid:durableId="1450129926">
    <w:abstractNumId w:val="27"/>
  </w:num>
  <w:num w:numId="20" w16cid:durableId="990520639">
    <w:abstractNumId w:val="6"/>
  </w:num>
  <w:num w:numId="21" w16cid:durableId="1180242457">
    <w:abstractNumId w:val="21"/>
  </w:num>
  <w:num w:numId="22" w16cid:durableId="1675109914">
    <w:abstractNumId w:val="22"/>
  </w:num>
  <w:num w:numId="23" w16cid:durableId="510728891">
    <w:abstractNumId w:val="2"/>
  </w:num>
  <w:num w:numId="24" w16cid:durableId="1387223687">
    <w:abstractNumId w:val="28"/>
  </w:num>
  <w:num w:numId="25" w16cid:durableId="1895772614">
    <w:abstractNumId w:val="33"/>
  </w:num>
  <w:num w:numId="26" w16cid:durableId="869954597">
    <w:abstractNumId w:val="0"/>
  </w:num>
  <w:num w:numId="27" w16cid:durableId="556354720">
    <w:abstractNumId w:val="4"/>
  </w:num>
  <w:num w:numId="28" w16cid:durableId="986589799">
    <w:abstractNumId w:val="1"/>
  </w:num>
  <w:num w:numId="29" w16cid:durableId="843587652">
    <w:abstractNumId w:val="5"/>
  </w:num>
  <w:num w:numId="30" w16cid:durableId="909005726">
    <w:abstractNumId w:val="15"/>
  </w:num>
  <w:num w:numId="31" w16cid:durableId="510678540">
    <w:abstractNumId w:val="7"/>
  </w:num>
  <w:num w:numId="32" w16cid:durableId="616721415">
    <w:abstractNumId w:val="34"/>
  </w:num>
  <w:num w:numId="33" w16cid:durableId="393895450">
    <w:abstractNumId w:val="11"/>
  </w:num>
  <w:num w:numId="34" w16cid:durableId="27874731">
    <w:abstractNumId w:val="37"/>
  </w:num>
  <w:num w:numId="35" w16cid:durableId="1906909817">
    <w:abstractNumId w:val="9"/>
  </w:num>
  <w:num w:numId="36" w16cid:durableId="1901793509">
    <w:abstractNumId w:val="14"/>
  </w:num>
  <w:num w:numId="37" w16cid:durableId="812911384">
    <w:abstractNumId w:val="3"/>
  </w:num>
  <w:num w:numId="38" w16cid:durableId="1739863793">
    <w:abstractNumId w:val="13"/>
  </w:num>
  <w:num w:numId="39" w16cid:durableId="381178554">
    <w:abstractNumId w:val="17"/>
  </w:num>
  <w:num w:numId="40" w16cid:durableId="67129676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04A8A"/>
    <w:rsid w:val="0000638E"/>
    <w:rsid w:val="00006B00"/>
    <w:rsid w:val="000071BF"/>
    <w:rsid w:val="00007E9D"/>
    <w:rsid w:val="000110A5"/>
    <w:rsid w:val="000123CE"/>
    <w:rsid w:val="00014F8E"/>
    <w:rsid w:val="000150C3"/>
    <w:rsid w:val="00015D11"/>
    <w:rsid w:val="000203EC"/>
    <w:rsid w:val="00021561"/>
    <w:rsid w:val="000244AE"/>
    <w:rsid w:val="0002591D"/>
    <w:rsid w:val="00030A51"/>
    <w:rsid w:val="000317AB"/>
    <w:rsid w:val="00032AF1"/>
    <w:rsid w:val="00034A99"/>
    <w:rsid w:val="000364AE"/>
    <w:rsid w:val="0003652C"/>
    <w:rsid w:val="000367B8"/>
    <w:rsid w:val="0004005B"/>
    <w:rsid w:val="00040E05"/>
    <w:rsid w:val="000452DA"/>
    <w:rsid w:val="00045FE6"/>
    <w:rsid w:val="00046008"/>
    <w:rsid w:val="00047048"/>
    <w:rsid w:val="000477D2"/>
    <w:rsid w:val="00052234"/>
    <w:rsid w:val="000554D9"/>
    <w:rsid w:val="00057555"/>
    <w:rsid w:val="0005783D"/>
    <w:rsid w:val="000609B6"/>
    <w:rsid w:val="00062CA9"/>
    <w:rsid w:val="000660BB"/>
    <w:rsid w:val="00070333"/>
    <w:rsid w:val="00070EED"/>
    <w:rsid w:val="00071F2C"/>
    <w:rsid w:val="00072FE4"/>
    <w:rsid w:val="0007311A"/>
    <w:rsid w:val="00073C09"/>
    <w:rsid w:val="00074221"/>
    <w:rsid w:val="0007438B"/>
    <w:rsid w:val="00074DB4"/>
    <w:rsid w:val="00074EC0"/>
    <w:rsid w:val="00075830"/>
    <w:rsid w:val="00076D56"/>
    <w:rsid w:val="0007714D"/>
    <w:rsid w:val="000774C0"/>
    <w:rsid w:val="00077E0A"/>
    <w:rsid w:val="0009285D"/>
    <w:rsid w:val="00093199"/>
    <w:rsid w:val="00096F5A"/>
    <w:rsid w:val="000A118A"/>
    <w:rsid w:val="000A2753"/>
    <w:rsid w:val="000A29F0"/>
    <w:rsid w:val="000A2A92"/>
    <w:rsid w:val="000A3123"/>
    <w:rsid w:val="000A33CF"/>
    <w:rsid w:val="000A345B"/>
    <w:rsid w:val="000A3B27"/>
    <w:rsid w:val="000A55E8"/>
    <w:rsid w:val="000A5A27"/>
    <w:rsid w:val="000A6866"/>
    <w:rsid w:val="000B0051"/>
    <w:rsid w:val="000B4050"/>
    <w:rsid w:val="000B6430"/>
    <w:rsid w:val="000B6C71"/>
    <w:rsid w:val="000B7204"/>
    <w:rsid w:val="000C04BC"/>
    <w:rsid w:val="000C1715"/>
    <w:rsid w:val="000C49B0"/>
    <w:rsid w:val="000C4C7B"/>
    <w:rsid w:val="000C597D"/>
    <w:rsid w:val="000C6B99"/>
    <w:rsid w:val="000C7F3C"/>
    <w:rsid w:val="000D235C"/>
    <w:rsid w:val="000D531E"/>
    <w:rsid w:val="000D77E7"/>
    <w:rsid w:val="000E1AAF"/>
    <w:rsid w:val="000E2687"/>
    <w:rsid w:val="000E30A9"/>
    <w:rsid w:val="000E370A"/>
    <w:rsid w:val="000E39D7"/>
    <w:rsid w:val="000E516C"/>
    <w:rsid w:val="000E58EE"/>
    <w:rsid w:val="000F0ECA"/>
    <w:rsid w:val="000F3896"/>
    <w:rsid w:val="000F4CBD"/>
    <w:rsid w:val="000F63E5"/>
    <w:rsid w:val="000F7426"/>
    <w:rsid w:val="000F7D2A"/>
    <w:rsid w:val="00100952"/>
    <w:rsid w:val="00100B7E"/>
    <w:rsid w:val="00102AFA"/>
    <w:rsid w:val="0010415D"/>
    <w:rsid w:val="00104586"/>
    <w:rsid w:val="00106769"/>
    <w:rsid w:val="00106F9A"/>
    <w:rsid w:val="00110771"/>
    <w:rsid w:val="00111337"/>
    <w:rsid w:val="00111403"/>
    <w:rsid w:val="001124BB"/>
    <w:rsid w:val="00112721"/>
    <w:rsid w:val="001134F8"/>
    <w:rsid w:val="00113A74"/>
    <w:rsid w:val="00113CE0"/>
    <w:rsid w:val="00115262"/>
    <w:rsid w:val="001154A8"/>
    <w:rsid w:val="001179F8"/>
    <w:rsid w:val="00126275"/>
    <w:rsid w:val="0012677C"/>
    <w:rsid w:val="00127A09"/>
    <w:rsid w:val="00130DB0"/>
    <w:rsid w:val="001314CD"/>
    <w:rsid w:val="00131C03"/>
    <w:rsid w:val="0013581E"/>
    <w:rsid w:val="0013776F"/>
    <w:rsid w:val="00140507"/>
    <w:rsid w:val="00140FAD"/>
    <w:rsid w:val="00141D1F"/>
    <w:rsid w:val="00144265"/>
    <w:rsid w:val="00145208"/>
    <w:rsid w:val="001462F7"/>
    <w:rsid w:val="00154A22"/>
    <w:rsid w:val="00155FC5"/>
    <w:rsid w:val="00156194"/>
    <w:rsid w:val="00156587"/>
    <w:rsid w:val="00156C79"/>
    <w:rsid w:val="00156EA6"/>
    <w:rsid w:val="0015753C"/>
    <w:rsid w:val="00162710"/>
    <w:rsid w:val="00163912"/>
    <w:rsid w:val="0016501E"/>
    <w:rsid w:val="001652AA"/>
    <w:rsid w:val="00165CB1"/>
    <w:rsid w:val="00166E0A"/>
    <w:rsid w:val="0017004A"/>
    <w:rsid w:val="00170156"/>
    <w:rsid w:val="00170D22"/>
    <w:rsid w:val="00171CC6"/>
    <w:rsid w:val="001745A8"/>
    <w:rsid w:val="00175BCA"/>
    <w:rsid w:val="00176D40"/>
    <w:rsid w:val="001803ED"/>
    <w:rsid w:val="00181C8B"/>
    <w:rsid w:val="00183582"/>
    <w:rsid w:val="00185881"/>
    <w:rsid w:val="00185BC3"/>
    <w:rsid w:val="0018759A"/>
    <w:rsid w:val="00187FD2"/>
    <w:rsid w:val="0019065E"/>
    <w:rsid w:val="00193124"/>
    <w:rsid w:val="001955E9"/>
    <w:rsid w:val="0019564F"/>
    <w:rsid w:val="00195768"/>
    <w:rsid w:val="00197DA1"/>
    <w:rsid w:val="001A0230"/>
    <w:rsid w:val="001A2C40"/>
    <w:rsid w:val="001A6A5A"/>
    <w:rsid w:val="001A6ADA"/>
    <w:rsid w:val="001B2D78"/>
    <w:rsid w:val="001B31E9"/>
    <w:rsid w:val="001B3C19"/>
    <w:rsid w:val="001B3E96"/>
    <w:rsid w:val="001B4461"/>
    <w:rsid w:val="001B478D"/>
    <w:rsid w:val="001B47DD"/>
    <w:rsid w:val="001B6F84"/>
    <w:rsid w:val="001B7B9F"/>
    <w:rsid w:val="001B7EA6"/>
    <w:rsid w:val="001C04BD"/>
    <w:rsid w:val="001C0BCC"/>
    <w:rsid w:val="001C300E"/>
    <w:rsid w:val="001C362D"/>
    <w:rsid w:val="001C6202"/>
    <w:rsid w:val="001C7529"/>
    <w:rsid w:val="001D0180"/>
    <w:rsid w:val="001D0206"/>
    <w:rsid w:val="001D1E86"/>
    <w:rsid w:val="001D2DC5"/>
    <w:rsid w:val="001D501C"/>
    <w:rsid w:val="001E0209"/>
    <w:rsid w:val="001E1712"/>
    <w:rsid w:val="001E1BBC"/>
    <w:rsid w:val="001E59C2"/>
    <w:rsid w:val="001E5B07"/>
    <w:rsid w:val="001F0563"/>
    <w:rsid w:val="001F42E5"/>
    <w:rsid w:val="001F58B2"/>
    <w:rsid w:val="001F6BF0"/>
    <w:rsid w:val="001F78FE"/>
    <w:rsid w:val="00200354"/>
    <w:rsid w:val="002032F0"/>
    <w:rsid w:val="00206376"/>
    <w:rsid w:val="00210283"/>
    <w:rsid w:val="00212F5F"/>
    <w:rsid w:val="002130F4"/>
    <w:rsid w:val="0021543E"/>
    <w:rsid w:val="00215757"/>
    <w:rsid w:val="0021629D"/>
    <w:rsid w:val="00217F50"/>
    <w:rsid w:val="00220004"/>
    <w:rsid w:val="00220189"/>
    <w:rsid w:val="002223E3"/>
    <w:rsid w:val="00225ED8"/>
    <w:rsid w:val="00230DA9"/>
    <w:rsid w:val="002313E4"/>
    <w:rsid w:val="00231D66"/>
    <w:rsid w:val="00233A86"/>
    <w:rsid w:val="002361A5"/>
    <w:rsid w:val="00236A27"/>
    <w:rsid w:val="002434BD"/>
    <w:rsid w:val="0024388E"/>
    <w:rsid w:val="00243F17"/>
    <w:rsid w:val="0024627E"/>
    <w:rsid w:val="002507E7"/>
    <w:rsid w:val="002544EB"/>
    <w:rsid w:val="00254BFB"/>
    <w:rsid w:val="002555E3"/>
    <w:rsid w:val="0026064A"/>
    <w:rsid w:val="002616BB"/>
    <w:rsid w:val="00262073"/>
    <w:rsid w:val="00262837"/>
    <w:rsid w:val="00264F00"/>
    <w:rsid w:val="002652CE"/>
    <w:rsid w:val="00265AA8"/>
    <w:rsid w:val="00266FA1"/>
    <w:rsid w:val="0026772A"/>
    <w:rsid w:val="002702F0"/>
    <w:rsid w:val="00270D3A"/>
    <w:rsid w:val="002713A2"/>
    <w:rsid w:val="002718A9"/>
    <w:rsid w:val="002725B4"/>
    <w:rsid w:val="00274616"/>
    <w:rsid w:val="00276D09"/>
    <w:rsid w:val="002804A8"/>
    <w:rsid w:val="00280564"/>
    <w:rsid w:val="00281770"/>
    <w:rsid w:val="00284C90"/>
    <w:rsid w:val="00285188"/>
    <w:rsid w:val="002858F5"/>
    <w:rsid w:val="00285BB1"/>
    <w:rsid w:val="002868C0"/>
    <w:rsid w:val="002922DF"/>
    <w:rsid w:val="0029378B"/>
    <w:rsid w:val="002944EC"/>
    <w:rsid w:val="00294A43"/>
    <w:rsid w:val="00297C8E"/>
    <w:rsid w:val="002A1CED"/>
    <w:rsid w:val="002A2A24"/>
    <w:rsid w:val="002A39DC"/>
    <w:rsid w:val="002A5F7A"/>
    <w:rsid w:val="002B06A9"/>
    <w:rsid w:val="002B1317"/>
    <w:rsid w:val="002B5A3E"/>
    <w:rsid w:val="002B6126"/>
    <w:rsid w:val="002B680F"/>
    <w:rsid w:val="002B72EB"/>
    <w:rsid w:val="002C1D8B"/>
    <w:rsid w:val="002C21CA"/>
    <w:rsid w:val="002C23E1"/>
    <w:rsid w:val="002C2DFD"/>
    <w:rsid w:val="002C3769"/>
    <w:rsid w:val="002C3834"/>
    <w:rsid w:val="002C3838"/>
    <w:rsid w:val="002C405E"/>
    <w:rsid w:val="002C52D9"/>
    <w:rsid w:val="002D2571"/>
    <w:rsid w:val="002D73EB"/>
    <w:rsid w:val="002D7554"/>
    <w:rsid w:val="002E077A"/>
    <w:rsid w:val="002E09E1"/>
    <w:rsid w:val="002E102D"/>
    <w:rsid w:val="002E129B"/>
    <w:rsid w:val="002E1603"/>
    <w:rsid w:val="002E1A10"/>
    <w:rsid w:val="002E20FF"/>
    <w:rsid w:val="002E3B33"/>
    <w:rsid w:val="002E3B70"/>
    <w:rsid w:val="002E55CB"/>
    <w:rsid w:val="002E5FB4"/>
    <w:rsid w:val="002E73E4"/>
    <w:rsid w:val="002F14BF"/>
    <w:rsid w:val="002F3DBE"/>
    <w:rsid w:val="002F4E9A"/>
    <w:rsid w:val="002F4EDF"/>
    <w:rsid w:val="002F7498"/>
    <w:rsid w:val="002F791B"/>
    <w:rsid w:val="002F7D3D"/>
    <w:rsid w:val="002F7F3A"/>
    <w:rsid w:val="003001E7"/>
    <w:rsid w:val="00306379"/>
    <w:rsid w:val="00306CEB"/>
    <w:rsid w:val="00307A13"/>
    <w:rsid w:val="00310573"/>
    <w:rsid w:val="003119E1"/>
    <w:rsid w:val="003126BA"/>
    <w:rsid w:val="00312DBA"/>
    <w:rsid w:val="00313BD2"/>
    <w:rsid w:val="00314FDE"/>
    <w:rsid w:val="00316659"/>
    <w:rsid w:val="003168C2"/>
    <w:rsid w:val="0031733D"/>
    <w:rsid w:val="00320428"/>
    <w:rsid w:val="00320758"/>
    <w:rsid w:val="003211C8"/>
    <w:rsid w:val="00321618"/>
    <w:rsid w:val="00321A37"/>
    <w:rsid w:val="00321E0A"/>
    <w:rsid w:val="00322A9D"/>
    <w:rsid w:val="003235BF"/>
    <w:rsid w:val="00325066"/>
    <w:rsid w:val="00326D41"/>
    <w:rsid w:val="00327554"/>
    <w:rsid w:val="003314DA"/>
    <w:rsid w:val="00333CE8"/>
    <w:rsid w:val="00335EF9"/>
    <w:rsid w:val="00336132"/>
    <w:rsid w:val="00336587"/>
    <w:rsid w:val="00337B0A"/>
    <w:rsid w:val="00341002"/>
    <w:rsid w:val="0034105C"/>
    <w:rsid w:val="003413A7"/>
    <w:rsid w:val="00341A59"/>
    <w:rsid w:val="003439D0"/>
    <w:rsid w:val="00343D29"/>
    <w:rsid w:val="00344B0B"/>
    <w:rsid w:val="00346142"/>
    <w:rsid w:val="00347FCC"/>
    <w:rsid w:val="0035560F"/>
    <w:rsid w:val="00356508"/>
    <w:rsid w:val="0035676D"/>
    <w:rsid w:val="00357F5B"/>
    <w:rsid w:val="00364136"/>
    <w:rsid w:val="00364BB9"/>
    <w:rsid w:val="00370D47"/>
    <w:rsid w:val="0037278C"/>
    <w:rsid w:val="00374E95"/>
    <w:rsid w:val="0037554D"/>
    <w:rsid w:val="00375CC5"/>
    <w:rsid w:val="00376371"/>
    <w:rsid w:val="0037738F"/>
    <w:rsid w:val="00377841"/>
    <w:rsid w:val="00380969"/>
    <w:rsid w:val="00383366"/>
    <w:rsid w:val="003833C3"/>
    <w:rsid w:val="00383454"/>
    <w:rsid w:val="003837DD"/>
    <w:rsid w:val="003841AE"/>
    <w:rsid w:val="00384E8E"/>
    <w:rsid w:val="00385DF3"/>
    <w:rsid w:val="003871F3"/>
    <w:rsid w:val="0039115A"/>
    <w:rsid w:val="0039259B"/>
    <w:rsid w:val="00396078"/>
    <w:rsid w:val="00396655"/>
    <w:rsid w:val="00397855"/>
    <w:rsid w:val="003A037F"/>
    <w:rsid w:val="003A2197"/>
    <w:rsid w:val="003A259C"/>
    <w:rsid w:val="003A32CD"/>
    <w:rsid w:val="003A465F"/>
    <w:rsid w:val="003A4CFA"/>
    <w:rsid w:val="003B0103"/>
    <w:rsid w:val="003B02DD"/>
    <w:rsid w:val="003B1848"/>
    <w:rsid w:val="003B3129"/>
    <w:rsid w:val="003B35F6"/>
    <w:rsid w:val="003B5FCE"/>
    <w:rsid w:val="003B723A"/>
    <w:rsid w:val="003C001B"/>
    <w:rsid w:val="003C1E3A"/>
    <w:rsid w:val="003C2844"/>
    <w:rsid w:val="003C3566"/>
    <w:rsid w:val="003C4EF7"/>
    <w:rsid w:val="003C7B94"/>
    <w:rsid w:val="003C7F39"/>
    <w:rsid w:val="003D0593"/>
    <w:rsid w:val="003D1208"/>
    <w:rsid w:val="003D1323"/>
    <w:rsid w:val="003D1914"/>
    <w:rsid w:val="003D2AF4"/>
    <w:rsid w:val="003D3791"/>
    <w:rsid w:val="003E70D9"/>
    <w:rsid w:val="003E77B7"/>
    <w:rsid w:val="003F1F35"/>
    <w:rsid w:val="003F2582"/>
    <w:rsid w:val="003F28A7"/>
    <w:rsid w:val="003F40BA"/>
    <w:rsid w:val="003F74BB"/>
    <w:rsid w:val="003F78D4"/>
    <w:rsid w:val="00401112"/>
    <w:rsid w:val="00401186"/>
    <w:rsid w:val="00402CBA"/>
    <w:rsid w:val="00402F11"/>
    <w:rsid w:val="00405BE5"/>
    <w:rsid w:val="00407D09"/>
    <w:rsid w:val="004108BF"/>
    <w:rsid w:val="00411D3E"/>
    <w:rsid w:val="004146E7"/>
    <w:rsid w:val="00415AF7"/>
    <w:rsid w:val="00416819"/>
    <w:rsid w:val="0041727D"/>
    <w:rsid w:val="00417A87"/>
    <w:rsid w:val="00420D84"/>
    <w:rsid w:val="00422530"/>
    <w:rsid w:val="004228A7"/>
    <w:rsid w:val="0042348E"/>
    <w:rsid w:val="0042497D"/>
    <w:rsid w:val="00424DED"/>
    <w:rsid w:val="00430527"/>
    <w:rsid w:val="004307AC"/>
    <w:rsid w:val="00432EAB"/>
    <w:rsid w:val="0043342E"/>
    <w:rsid w:val="00433588"/>
    <w:rsid w:val="004350DE"/>
    <w:rsid w:val="004379BD"/>
    <w:rsid w:val="00437B30"/>
    <w:rsid w:val="0044250C"/>
    <w:rsid w:val="0044343D"/>
    <w:rsid w:val="0044448D"/>
    <w:rsid w:val="00446A23"/>
    <w:rsid w:val="00446AC8"/>
    <w:rsid w:val="00451ACB"/>
    <w:rsid w:val="00451CF6"/>
    <w:rsid w:val="00454B8B"/>
    <w:rsid w:val="0045509F"/>
    <w:rsid w:val="0045552D"/>
    <w:rsid w:val="004561C6"/>
    <w:rsid w:val="0045719F"/>
    <w:rsid w:val="004619EA"/>
    <w:rsid w:val="00464BF4"/>
    <w:rsid w:val="00464C29"/>
    <w:rsid w:val="0046766A"/>
    <w:rsid w:val="00470761"/>
    <w:rsid w:val="00473660"/>
    <w:rsid w:val="00473A8D"/>
    <w:rsid w:val="004758DF"/>
    <w:rsid w:val="00475C65"/>
    <w:rsid w:val="00476895"/>
    <w:rsid w:val="00481FE9"/>
    <w:rsid w:val="00490A4D"/>
    <w:rsid w:val="004913B7"/>
    <w:rsid w:val="00492511"/>
    <w:rsid w:val="004933C9"/>
    <w:rsid w:val="00494BF8"/>
    <w:rsid w:val="004953DD"/>
    <w:rsid w:val="00495C29"/>
    <w:rsid w:val="00497C63"/>
    <w:rsid w:val="004A1B43"/>
    <w:rsid w:val="004A2223"/>
    <w:rsid w:val="004A2708"/>
    <w:rsid w:val="004A4B35"/>
    <w:rsid w:val="004A65A7"/>
    <w:rsid w:val="004A6A4E"/>
    <w:rsid w:val="004A7533"/>
    <w:rsid w:val="004B0793"/>
    <w:rsid w:val="004B45C5"/>
    <w:rsid w:val="004B61CB"/>
    <w:rsid w:val="004C2D15"/>
    <w:rsid w:val="004C2E48"/>
    <w:rsid w:val="004C3896"/>
    <w:rsid w:val="004C407E"/>
    <w:rsid w:val="004C4A08"/>
    <w:rsid w:val="004C4D3F"/>
    <w:rsid w:val="004C62EF"/>
    <w:rsid w:val="004C64A7"/>
    <w:rsid w:val="004C7695"/>
    <w:rsid w:val="004D0DE9"/>
    <w:rsid w:val="004D111D"/>
    <w:rsid w:val="004D3BD7"/>
    <w:rsid w:val="004D4767"/>
    <w:rsid w:val="004D4BBD"/>
    <w:rsid w:val="004D70CE"/>
    <w:rsid w:val="004E3B5A"/>
    <w:rsid w:val="004E4D16"/>
    <w:rsid w:val="004E6653"/>
    <w:rsid w:val="004F30B8"/>
    <w:rsid w:val="004F3D3F"/>
    <w:rsid w:val="004F41C2"/>
    <w:rsid w:val="004F6D74"/>
    <w:rsid w:val="00500037"/>
    <w:rsid w:val="0050061C"/>
    <w:rsid w:val="005028F7"/>
    <w:rsid w:val="005055C3"/>
    <w:rsid w:val="005055D1"/>
    <w:rsid w:val="00507E85"/>
    <w:rsid w:val="005115F4"/>
    <w:rsid w:val="0051177C"/>
    <w:rsid w:val="00511A25"/>
    <w:rsid w:val="00514505"/>
    <w:rsid w:val="00514B19"/>
    <w:rsid w:val="005154DF"/>
    <w:rsid w:val="00515E52"/>
    <w:rsid w:val="00517AC6"/>
    <w:rsid w:val="0052106F"/>
    <w:rsid w:val="0052384E"/>
    <w:rsid w:val="0052410B"/>
    <w:rsid w:val="0052464A"/>
    <w:rsid w:val="00524932"/>
    <w:rsid w:val="00530E28"/>
    <w:rsid w:val="005341D1"/>
    <w:rsid w:val="00534343"/>
    <w:rsid w:val="00534663"/>
    <w:rsid w:val="0054090D"/>
    <w:rsid w:val="00541058"/>
    <w:rsid w:val="00541498"/>
    <w:rsid w:val="00542EB2"/>
    <w:rsid w:val="00544335"/>
    <w:rsid w:val="00545F1C"/>
    <w:rsid w:val="005465EC"/>
    <w:rsid w:val="00546749"/>
    <w:rsid w:val="0054702E"/>
    <w:rsid w:val="00547C49"/>
    <w:rsid w:val="00550A8D"/>
    <w:rsid w:val="00550DC3"/>
    <w:rsid w:val="00552AB7"/>
    <w:rsid w:val="00553A60"/>
    <w:rsid w:val="00553B56"/>
    <w:rsid w:val="005546B4"/>
    <w:rsid w:val="005549B4"/>
    <w:rsid w:val="0055572E"/>
    <w:rsid w:val="00555E61"/>
    <w:rsid w:val="00556695"/>
    <w:rsid w:val="00557A3A"/>
    <w:rsid w:val="00560E9F"/>
    <w:rsid w:val="005611CB"/>
    <w:rsid w:val="005618C7"/>
    <w:rsid w:val="00562A74"/>
    <w:rsid w:val="005648D9"/>
    <w:rsid w:val="00564A0B"/>
    <w:rsid w:val="00564BAE"/>
    <w:rsid w:val="00570367"/>
    <w:rsid w:val="00570879"/>
    <w:rsid w:val="00573763"/>
    <w:rsid w:val="00574AD1"/>
    <w:rsid w:val="00575200"/>
    <w:rsid w:val="00575470"/>
    <w:rsid w:val="005766D9"/>
    <w:rsid w:val="00577A29"/>
    <w:rsid w:val="0058208F"/>
    <w:rsid w:val="0058320F"/>
    <w:rsid w:val="0058657B"/>
    <w:rsid w:val="00593DD6"/>
    <w:rsid w:val="005943D6"/>
    <w:rsid w:val="005945F8"/>
    <w:rsid w:val="00595C2B"/>
    <w:rsid w:val="00597FC8"/>
    <w:rsid w:val="005A255C"/>
    <w:rsid w:val="005A2C63"/>
    <w:rsid w:val="005A3978"/>
    <w:rsid w:val="005A5DEC"/>
    <w:rsid w:val="005B0100"/>
    <w:rsid w:val="005B24BC"/>
    <w:rsid w:val="005B5B0C"/>
    <w:rsid w:val="005B5C28"/>
    <w:rsid w:val="005B65C5"/>
    <w:rsid w:val="005B6D83"/>
    <w:rsid w:val="005B79CA"/>
    <w:rsid w:val="005B7EFE"/>
    <w:rsid w:val="005C0BA9"/>
    <w:rsid w:val="005C24BE"/>
    <w:rsid w:val="005C279A"/>
    <w:rsid w:val="005C2810"/>
    <w:rsid w:val="005C2823"/>
    <w:rsid w:val="005C613B"/>
    <w:rsid w:val="005C6B91"/>
    <w:rsid w:val="005C77DF"/>
    <w:rsid w:val="005D08F4"/>
    <w:rsid w:val="005D2BE6"/>
    <w:rsid w:val="005D30EC"/>
    <w:rsid w:val="005D348C"/>
    <w:rsid w:val="005D39DD"/>
    <w:rsid w:val="005D4134"/>
    <w:rsid w:val="005D45F0"/>
    <w:rsid w:val="005D60C9"/>
    <w:rsid w:val="005E04C1"/>
    <w:rsid w:val="005E065E"/>
    <w:rsid w:val="005E13FA"/>
    <w:rsid w:val="005E5035"/>
    <w:rsid w:val="005E67FD"/>
    <w:rsid w:val="005E6969"/>
    <w:rsid w:val="005E77C8"/>
    <w:rsid w:val="005F177C"/>
    <w:rsid w:val="005F42EA"/>
    <w:rsid w:val="005F4C8D"/>
    <w:rsid w:val="005F5181"/>
    <w:rsid w:val="005F618D"/>
    <w:rsid w:val="00600BC7"/>
    <w:rsid w:val="00601072"/>
    <w:rsid w:val="00602125"/>
    <w:rsid w:val="00603011"/>
    <w:rsid w:val="00603257"/>
    <w:rsid w:val="006039A0"/>
    <w:rsid w:val="00611160"/>
    <w:rsid w:val="006126D7"/>
    <w:rsid w:val="006135E0"/>
    <w:rsid w:val="00614896"/>
    <w:rsid w:val="006217DB"/>
    <w:rsid w:val="00621FAA"/>
    <w:rsid w:val="0062206B"/>
    <w:rsid w:val="00626BE7"/>
    <w:rsid w:val="00626DFC"/>
    <w:rsid w:val="00630401"/>
    <w:rsid w:val="0063069C"/>
    <w:rsid w:val="00630F13"/>
    <w:rsid w:val="00631574"/>
    <w:rsid w:val="0063188D"/>
    <w:rsid w:val="00632E0F"/>
    <w:rsid w:val="00637453"/>
    <w:rsid w:val="00641DAC"/>
    <w:rsid w:val="00646224"/>
    <w:rsid w:val="00650179"/>
    <w:rsid w:val="0065020F"/>
    <w:rsid w:val="00651B86"/>
    <w:rsid w:val="00651DFD"/>
    <w:rsid w:val="006522D6"/>
    <w:rsid w:val="00652593"/>
    <w:rsid w:val="00652CDA"/>
    <w:rsid w:val="0065338E"/>
    <w:rsid w:val="006539F5"/>
    <w:rsid w:val="00654BE0"/>
    <w:rsid w:val="0065502E"/>
    <w:rsid w:val="006577D4"/>
    <w:rsid w:val="00662155"/>
    <w:rsid w:val="00662B17"/>
    <w:rsid w:val="00663282"/>
    <w:rsid w:val="006635B6"/>
    <w:rsid w:val="00665110"/>
    <w:rsid w:val="00673121"/>
    <w:rsid w:val="00675D60"/>
    <w:rsid w:val="0067730E"/>
    <w:rsid w:val="00677410"/>
    <w:rsid w:val="00683121"/>
    <w:rsid w:val="006834A7"/>
    <w:rsid w:val="0068355A"/>
    <w:rsid w:val="00683D5E"/>
    <w:rsid w:val="00683DEC"/>
    <w:rsid w:val="00684059"/>
    <w:rsid w:val="006843E8"/>
    <w:rsid w:val="00686288"/>
    <w:rsid w:val="0068683C"/>
    <w:rsid w:val="00686F32"/>
    <w:rsid w:val="00691A2E"/>
    <w:rsid w:val="00691EE1"/>
    <w:rsid w:val="00693440"/>
    <w:rsid w:val="00695483"/>
    <w:rsid w:val="0069577C"/>
    <w:rsid w:val="00696F81"/>
    <w:rsid w:val="00697805"/>
    <w:rsid w:val="00697EE1"/>
    <w:rsid w:val="006A0043"/>
    <w:rsid w:val="006A0C57"/>
    <w:rsid w:val="006A304F"/>
    <w:rsid w:val="006A3AED"/>
    <w:rsid w:val="006A3FF2"/>
    <w:rsid w:val="006A584D"/>
    <w:rsid w:val="006A6A24"/>
    <w:rsid w:val="006B0DBA"/>
    <w:rsid w:val="006B1CD6"/>
    <w:rsid w:val="006B22DF"/>
    <w:rsid w:val="006B2F14"/>
    <w:rsid w:val="006B426E"/>
    <w:rsid w:val="006B52DD"/>
    <w:rsid w:val="006B57F1"/>
    <w:rsid w:val="006B6248"/>
    <w:rsid w:val="006B6F19"/>
    <w:rsid w:val="006C2FD0"/>
    <w:rsid w:val="006C4C9F"/>
    <w:rsid w:val="006C5167"/>
    <w:rsid w:val="006C5303"/>
    <w:rsid w:val="006C6FDD"/>
    <w:rsid w:val="006C7ADE"/>
    <w:rsid w:val="006C7DB3"/>
    <w:rsid w:val="006D34A5"/>
    <w:rsid w:val="006D63FC"/>
    <w:rsid w:val="006D7A2F"/>
    <w:rsid w:val="006E0083"/>
    <w:rsid w:val="006E1A7F"/>
    <w:rsid w:val="006E5136"/>
    <w:rsid w:val="006E533E"/>
    <w:rsid w:val="006E6A30"/>
    <w:rsid w:val="006E6A98"/>
    <w:rsid w:val="006E7E41"/>
    <w:rsid w:val="006F0470"/>
    <w:rsid w:val="006F04A9"/>
    <w:rsid w:val="006F0F73"/>
    <w:rsid w:val="006F19FD"/>
    <w:rsid w:val="006F2B18"/>
    <w:rsid w:val="006F3001"/>
    <w:rsid w:val="006F339B"/>
    <w:rsid w:val="006F3FE0"/>
    <w:rsid w:val="006F417E"/>
    <w:rsid w:val="006F521C"/>
    <w:rsid w:val="006F5520"/>
    <w:rsid w:val="006F618C"/>
    <w:rsid w:val="006F6479"/>
    <w:rsid w:val="006F7082"/>
    <w:rsid w:val="00700464"/>
    <w:rsid w:val="00703981"/>
    <w:rsid w:val="00706DDA"/>
    <w:rsid w:val="007112F6"/>
    <w:rsid w:val="007127A5"/>
    <w:rsid w:val="007165D8"/>
    <w:rsid w:val="007210BF"/>
    <w:rsid w:val="00721257"/>
    <w:rsid w:val="007214D1"/>
    <w:rsid w:val="007241A8"/>
    <w:rsid w:val="00724517"/>
    <w:rsid w:val="007246A6"/>
    <w:rsid w:val="007254E8"/>
    <w:rsid w:val="0072787B"/>
    <w:rsid w:val="0073179C"/>
    <w:rsid w:val="0073215C"/>
    <w:rsid w:val="007336B1"/>
    <w:rsid w:val="00733B3C"/>
    <w:rsid w:val="00740647"/>
    <w:rsid w:val="00741254"/>
    <w:rsid w:val="00742650"/>
    <w:rsid w:val="0074317A"/>
    <w:rsid w:val="00743E34"/>
    <w:rsid w:val="007511F3"/>
    <w:rsid w:val="007525E6"/>
    <w:rsid w:val="00754A87"/>
    <w:rsid w:val="00755436"/>
    <w:rsid w:val="0075593C"/>
    <w:rsid w:val="00756B10"/>
    <w:rsid w:val="00757E56"/>
    <w:rsid w:val="00760957"/>
    <w:rsid w:val="0076250E"/>
    <w:rsid w:val="00762D94"/>
    <w:rsid w:val="007631FD"/>
    <w:rsid w:val="0076386D"/>
    <w:rsid w:val="00764BA6"/>
    <w:rsid w:val="00765430"/>
    <w:rsid w:val="00766BC3"/>
    <w:rsid w:val="0076751F"/>
    <w:rsid w:val="00775220"/>
    <w:rsid w:val="007753CD"/>
    <w:rsid w:val="00775807"/>
    <w:rsid w:val="00782A57"/>
    <w:rsid w:val="0078472C"/>
    <w:rsid w:val="00785761"/>
    <w:rsid w:val="00790706"/>
    <w:rsid w:val="00796AB7"/>
    <w:rsid w:val="007973CA"/>
    <w:rsid w:val="00797D5E"/>
    <w:rsid w:val="007A0B3D"/>
    <w:rsid w:val="007A2BA1"/>
    <w:rsid w:val="007A4392"/>
    <w:rsid w:val="007A4744"/>
    <w:rsid w:val="007A4761"/>
    <w:rsid w:val="007A62F3"/>
    <w:rsid w:val="007A6313"/>
    <w:rsid w:val="007B2751"/>
    <w:rsid w:val="007B5E4F"/>
    <w:rsid w:val="007B6943"/>
    <w:rsid w:val="007B7CA1"/>
    <w:rsid w:val="007C204A"/>
    <w:rsid w:val="007C3765"/>
    <w:rsid w:val="007C3C4C"/>
    <w:rsid w:val="007C3CA9"/>
    <w:rsid w:val="007C3D02"/>
    <w:rsid w:val="007C49FB"/>
    <w:rsid w:val="007C5EFC"/>
    <w:rsid w:val="007D2C82"/>
    <w:rsid w:val="007D2F06"/>
    <w:rsid w:val="007D437F"/>
    <w:rsid w:val="007D4EDD"/>
    <w:rsid w:val="007D51DA"/>
    <w:rsid w:val="007D55D5"/>
    <w:rsid w:val="007D5770"/>
    <w:rsid w:val="007D5B09"/>
    <w:rsid w:val="007E03C9"/>
    <w:rsid w:val="007E1965"/>
    <w:rsid w:val="007E1B09"/>
    <w:rsid w:val="007E2477"/>
    <w:rsid w:val="007E288B"/>
    <w:rsid w:val="007E2EFE"/>
    <w:rsid w:val="007E318A"/>
    <w:rsid w:val="007F08E3"/>
    <w:rsid w:val="007F1B0A"/>
    <w:rsid w:val="007F2412"/>
    <w:rsid w:val="007F413C"/>
    <w:rsid w:val="007F582E"/>
    <w:rsid w:val="007F7879"/>
    <w:rsid w:val="007F7F49"/>
    <w:rsid w:val="008000A6"/>
    <w:rsid w:val="00801F46"/>
    <w:rsid w:val="0080232F"/>
    <w:rsid w:val="00802FCE"/>
    <w:rsid w:val="00803506"/>
    <w:rsid w:val="00803CCC"/>
    <w:rsid w:val="008045DB"/>
    <w:rsid w:val="0080478F"/>
    <w:rsid w:val="00804C1A"/>
    <w:rsid w:val="008061C3"/>
    <w:rsid w:val="00806ECC"/>
    <w:rsid w:val="00807041"/>
    <w:rsid w:val="00813F72"/>
    <w:rsid w:val="00814EAD"/>
    <w:rsid w:val="00815160"/>
    <w:rsid w:val="008154E4"/>
    <w:rsid w:val="008158C6"/>
    <w:rsid w:val="00820D96"/>
    <w:rsid w:val="00821C3C"/>
    <w:rsid w:val="00823AC3"/>
    <w:rsid w:val="00823DB9"/>
    <w:rsid w:val="00824DF5"/>
    <w:rsid w:val="008254A3"/>
    <w:rsid w:val="0083076B"/>
    <w:rsid w:val="00831529"/>
    <w:rsid w:val="00835C3B"/>
    <w:rsid w:val="00836D41"/>
    <w:rsid w:val="00841B86"/>
    <w:rsid w:val="00842160"/>
    <w:rsid w:val="008448C7"/>
    <w:rsid w:val="00844C33"/>
    <w:rsid w:val="00846D72"/>
    <w:rsid w:val="008478E3"/>
    <w:rsid w:val="00847978"/>
    <w:rsid w:val="00847D15"/>
    <w:rsid w:val="00850285"/>
    <w:rsid w:val="0085049E"/>
    <w:rsid w:val="00850A68"/>
    <w:rsid w:val="00856020"/>
    <w:rsid w:val="00856036"/>
    <w:rsid w:val="00856716"/>
    <w:rsid w:val="00860030"/>
    <w:rsid w:val="0086355B"/>
    <w:rsid w:val="00863808"/>
    <w:rsid w:val="00863851"/>
    <w:rsid w:val="00864FC5"/>
    <w:rsid w:val="0086607A"/>
    <w:rsid w:val="00866B44"/>
    <w:rsid w:val="00866BE7"/>
    <w:rsid w:val="00867EC4"/>
    <w:rsid w:val="00870B3A"/>
    <w:rsid w:val="008725F9"/>
    <w:rsid w:val="0087362E"/>
    <w:rsid w:val="008768B5"/>
    <w:rsid w:val="00880668"/>
    <w:rsid w:val="008810BC"/>
    <w:rsid w:val="00885E62"/>
    <w:rsid w:val="008864E0"/>
    <w:rsid w:val="00886BE2"/>
    <w:rsid w:val="00887F24"/>
    <w:rsid w:val="00890D4A"/>
    <w:rsid w:val="0089192E"/>
    <w:rsid w:val="008919FE"/>
    <w:rsid w:val="008A0553"/>
    <w:rsid w:val="008A1D83"/>
    <w:rsid w:val="008A3E46"/>
    <w:rsid w:val="008A5074"/>
    <w:rsid w:val="008A5148"/>
    <w:rsid w:val="008A5926"/>
    <w:rsid w:val="008B004C"/>
    <w:rsid w:val="008B0F8A"/>
    <w:rsid w:val="008B12A4"/>
    <w:rsid w:val="008B1B51"/>
    <w:rsid w:val="008B2265"/>
    <w:rsid w:val="008B2829"/>
    <w:rsid w:val="008B3D42"/>
    <w:rsid w:val="008B6D7C"/>
    <w:rsid w:val="008B6E27"/>
    <w:rsid w:val="008B70A8"/>
    <w:rsid w:val="008B7E6A"/>
    <w:rsid w:val="008B7EE8"/>
    <w:rsid w:val="008C08F4"/>
    <w:rsid w:val="008C106F"/>
    <w:rsid w:val="008C1822"/>
    <w:rsid w:val="008C1F1D"/>
    <w:rsid w:val="008C2B1A"/>
    <w:rsid w:val="008C354C"/>
    <w:rsid w:val="008C7F12"/>
    <w:rsid w:val="008D05A2"/>
    <w:rsid w:val="008D3367"/>
    <w:rsid w:val="008D3C22"/>
    <w:rsid w:val="008D4B22"/>
    <w:rsid w:val="008D4E08"/>
    <w:rsid w:val="008D635C"/>
    <w:rsid w:val="008E2129"/>
    <w:rsid w:val="008E5B30"/>
    <w:rsid w:val="008E5CD5"/>
    <w:rsid w:val="008E6560"/>
    <w:rsid w:val="008E74B9"/>
    <w:rsid w:val="008E7D78"/>
    <w:rsid w:val="008F0527"/>
    <w:rsid w:val="008F0B99"/>
    <w:rsid w:val="008F0E26"/>
    <w:rsid w:val="008F22F3"/>
    <w:rsid w:val="008F4A5A"/>
    <w:rsid w:val="008F5209"/>
    <w:rsid w:val="009001A7"/>
    <w:rsid w:val="0090159D"/>
    <w:rsid w:val="00901E83"/>
    <w:rsid w:val="00904FF0"/>
    <w:rsid w:val="0090528F"/>
    <w:rsid w:val="00905783"/>
    <w:rsid w:val="0091045B"/>
    <w:rsid w:val="00910A7F"/>
    <w:rsid w:val="00912A90"/>
    <w:rsid w:val="00915B95"/>
    <w:rsid w:val="00916289"/>
    <w:rsid w:val="00920482"/>
    <w:rsid w:val="00921EA5"/>
    <w:rsid w:val="009239D2"/>
    <w:rsid w:val="00923EE7"/>
    <w:rsid w:val="00925A8A"/>
    <w:rsid w:val="00926A44"/>
    <w:rsid w:val="00927E4C"/>
    <w:rsid w:val="00931A54"/>
    <w:rsid w:val="009327E0"/>
    <w:rsid w:val="00933591"/>
    <w:rsid w:val="00933E0A"/>
    <w:rsid w:val="00935FB4"/>
    <w:rsid w:val="00941B72"/>
    <w:rsid w:val="00941C8D"/>
    <w:rsid w:val="0094230D"/>
    <w:rsid w:val="009433DC"/>
    <w:rsid w:val="00943FA7"/>
    <w:rsid w:val="009447CE"/>
    <w:rsid w:val="00945446"/>
    <w:rsid w:val="009462BB"/>
    <w:rsid w:val="00946B9B"/>
    <w:rsid w:val="00947236"/>
    <w:rsid w:val="00947D82"/>
    <w:rsid w:val="00950A3F"/>
    <w:rsid w:val="00950F48"/>
    <w:rsid w:val="009548C0"/>
    <w:rsid w:val="009549C2"/>
    <w:rsid w:val="009570CD"/>
    <w:rsid w:val="00960F7E"/>
    <w:rsid w:val="009664AB"/>
    <w:rsid w:val="009739E4"/>
    <w:rsid w:val="00974EDB"/>
    <w:rsid w:val="00981CDC"/>
    <w:rsid w:val="00982C34"/>
    <w:rsid w:val="00982CFA"/>
    <w:rsid w:val="00983730"/>
    <w:rsid w:val="00983B1C"/>
    <w:rsid w:val="00984A80"/>
    <w:rsid w:val="0098522C"/>
    <w:rsid w:val="009866D9"/>
    <w:rsid w:val="00986D24"/>
    <w:rsid w:val="00990F8A"/>
    <w:rsid w:val="00991F96"/>
    <w:rsid w:val="00992057"/>
    <w:rsid w:val="0099501C"/>
    <w:rsid w:val="009A0DCB"/>
    <w:rsid w:val="009A1AB7"/>
    <w:rsid w:val="009A20D7"/>
    <w:rsid w:val="009A2229"/>
    <w:rsid w:val="009A5791"/>
    <w:rsid w:val="009B12A9"/>
    <w:rsid w:val="009B176E"/>
    <w:rsid w:val="009B2E8C"/>
    <w:rsid w:val="009B3AD4"/>
    <w:rsid w:val="009B4AD5"/>
    <w:rsid w:val="009B584A"/>
    <w:rsid w:val="009B59C2"/>
    <w:rsid w:val="009B74E3"/>
    <w:rsid w:val="009B7CF3"/>
    <w:rsid w:val="009C062A"/>
    <w:rsid w:val="009C0EA6"/>
    <w:rsid w:val="009C18EC"/>
    <w:rsid w:val="009C3255"/>
    <w:rsid w:val="009C4B0D"/>
    <w:rsid w:val="009C558F"/>
    <w:rsid w:val="009C5BC8"/>
    <w:rsid w:val="009D05B7"/>
    <w:rsid w:val="009D09E8"/>
    <w:rsid w:val="009D232E"/>
    <w:rsid w:val="009D3BFD"/>
    <w:rsid w:val="009D63E8"/>
    <w:rsid w:val="009D6AC9"/>
    <w:rsid w:val="009E2877"/>
    <w:rsid w:val="009E2895"/>
    <w:rsid w:val="009E36AE"/>
    <w:rsid w:val="009E3DCF"/>
    <w:rsid w:val="009E3F28"/>
    <w:rsid w:val="009E4DA5"/>
    <w:rsid w:val="009E6B3B"/>
    <w:rsid w:val="009E6EE0"/>
    <w:rsid w:val="009F3322"/>
    <w:rsid w:val="009F3809"/>
    <w:rsid w:val="009F3C61"/>
    <w:rsid w:val="009F43A3"/>
    <w:rsid w:val="009F4884"/>
    <w:rsid w:val="00A004DA"/>
    <w:rsid w:val="00A0091B"/>
    <w:rsid w:val="00A01052"/>
    <w:rsid w:val="00A01C7A"/>
    <w:rsid w:val="00A02D6C"/>
    <w:rsid w:val="00A05940"/>
    <w:rsid w:val="00A05E61"/>
    <w:rsid w:val="00A067DF"/>
    <w:rsid w:val="00A1290F"/>
    <w:rsid w:val="00A1497D"/>
    <w:rsid w:val="00A16743"/>
    <w:rsid w:val="00A16C2F"/>
    <w:rsid w:val="00A211A1"/>
    <w:rsid w:val="00A23648"/>
    <w:rsid w:val="00A24882"/>
    <w:rsid w:val="00A25570"/>
    <w:rsid w:val="00A26E77"/>
    <w:rsid w:val="00A3398F"/>
    <w:rsid w:val="00A3601D"/>
    <w:rsid w:val="00A37189"/>
    <w:rsid w:val="00A406DC"/>
    <w:rsid w:val="00A4337E"/>
    <w:rsid w:val="00A43714"/>
    <w:rsid w:val="00A44ADC"/>
    <w:rsid w:val="00A450B5"/>
    <w:rsid w:val="00A45144"/>
    <w:rsid w:val="00A45257"/>
    <w:rsid w:val="00A47E82"/>
    <w:rsid w:val="00A57BE5"/>
    <w:rsid w:val="00A6118C"/>
    <w:rsid w:val="00A61D19"/>
    <w:rsid w:val="00A62152"/>
    <w:rsid w:val="00A66054"/>
    <w:rsid w:val="00A6702A"/>
    <w:rsid w:val="00A70613"/>
    <w:rsid w:val="00A709D1"/>
    <w:rsid w:val="00A733FF"/>
    <w:rsid w:val="00A73C36"/>
    <w:rsid w:val="00A73F82"/>
    <w:rsid w:val="00A74465"/>
    <w:rsid w:val="00A74D08"/>
    <w:rsid w:val="00A762BC"/>
    <w:rsid w:val="00A76DD2"/>
    <w:rsid w:val="00A77ED7"/>
    <w:rsid w:val="00A8080E"/>
    <w:rsid w:val="00A809E1"/>
    <w:rsid w:val="00A8184D"/>
    <w:rsid w:val="00A81D7F"/>
    <w:rsid w:val="00A84520"/>
    <w:rsid w:val="00A84792"/>
    <w:rsid w:val="00A84D70"/>
    <w:rsid w:val="00A86F6E"/>
    <w:rsid w:val="00A871D2"/>
    <w:rsid w:val="00A92DDC"/>
    <w:rsid w:val="00A93978"/>
    <w:rsid w:val="00A93AA6"/>
    <w:rsid w:val="00A952DA"/>
    <w:rsid w:val="00A958C2"/>
    <w:rsid w:val="00A9647E"/>
    <w:rsid w:val="00AA044A"/>
    <w:rsid w:val="00AA4023"/>
    <w:rsid w:val="00AA5B82"/>
    <w:rsid w:val="00AA6D9A"/>
    <w:rsid w:val="00AA7FC9"/>
    <w:rsid w:val="00AB00B9"/>
    <w:rsid w:val="00AB09E3"/>
    <w:rsid w:val="00AB2BD9"/>
    <w:rsid w:val="00AB4032"/>
    <w:rsid w:val="00AB5053"/>
    <w:rsid w:val="00AB66F2"/>
    <w:rsid w:val="00AC1F48"/>
    <w:rsid w:val="00AC2ECE"/>
    <w:rsid w:val="00AC4BDA"/>
    <w:rsid w:val="00AC5A48"/>
    <w:rsid w:val="00AD0BCA"/>
    <w:rsid w:val="00AD1349"/>
    <w:rsid w:val="00AD517A"/>
    <w:rsid w:val="00AD54E8"/>
    <w:rsid w:val="00AD6918"/>
    <w:rsid w:val="00AD69E9"/>
    <w:rsid w:val="00AD7D93"/>
    <w:rsid w:val="00AE09C5"/>
    <w:rsid w:val="00AE227C"/>
    <w:rsid w:val="00AE2779"/>
    <w:rsid w:val="00AE3D50"/>
    <w:rsid w:val="00AE6838"/>
    <w:rsid w:val="00AE6FA1"/>
    <w:rsid w:val="00AE7113"/>
    <w:rsid w:val="00AE7264"/>
    <w:rsid w:val="00AE7385"/>
    <w:rsid w:val="00AE75AA"/>
    <w:rsid w:val="00AF552F"/>
    <w:rsid w:val="00AF574E"/>
    <w:rsid w:val="00AF604E"/>
    <w:rsid w:val="00B002D2"/>
    <w:rsid w:val="00B01194"/>
    <w:rsid w:val="00B01B92"/>
    <w:rsid w:val="00B0369A"/>
    <w:rsid w:val="00B0476D"/>
    <w:rsid w:val="00B078BE"/>
    <w:rsid w:val="00B1089B"/>
    <w:rsid w:val="00B10A44"/>
    <w:rsid w:val="00B1166B"/>
    <w:rsid w:val="00B119B7"/>
    <w:rsid w:val="00B13780"/>
    <w:rsid w:val="00B14120"/>
    <w:rsid w:val="00B21270"/>
    <w:rsid w:val="00B23003"/>
    <w:rsid w:val="00B23EC2"/>
    <w:rsid w:val="00B247EF"/>
    <w:rsid w:val="00B255F4"/>
    <w:rsid w:val="00B30226"/>
    <w:rsid w:val="00B34258"/>
    <w:rsid w:val="00B35CA5"/>
    <w:rsid w:val="00B43696"/>
    <w:rsid w:val="00B44396"/>
    <w:rsid w:val="00B509D3"/>
    <w:rsid w:val="00B50A2C"/>
    <w:rsid w:val="00B51826"/>
    <w:rsid w:val="00B52E60"/>
    <w:rsid w:val="00B53043"/>
    <w:rsid w:val="00B5406D"/>
    <w:rsid w:val="00B5463B"/>
    <w:rsid w:val="00B550BC"/>
    <w:rsid w:val="00B56F72"/>
    <w:rsid w:val="00B57887"/>
    <w:rsid w:val="00B57BB9"/>
    <w:rsid w:val="00B60289"/>
    <w:rsid w:val="00B610D6"/>
    <w:rsid w:val="00B61C33"/>
    <w:rsid w:val="00B64630"/>
    <w:rsid w:val="00B64B46"/>
    <w:rsid w:val="00B67F5E"/>
    <w:rsid w:val="00B713E4"/>
    <w:rsid w:val="00B71E58"/>
    <w:rsid w:val="00B72633"/>
    <w:rsid w:val="00B7430C"/>
    <w:rsid w:val="00B74709"/>
    <w:rsid w:val="00B757B4"/>
    <w:rsid w:val="00B76359"/>
    <w:rsid w:val="00B800D8"/>
    <w:rsid w:val="00B80730"/>
    <w:rsid w:val="00B80DC5"/>
    <w:rsid w:val="00B80F2E"/>
    <w:rsid w:val="00B8202A"/>
    <w:rsid w:val="00B827E6"/>
    <w:rsid w:val="00B8652F"/>
    <w:rsid w:val="00B87345"/>
    <w:rsid w:val="00B87A7C"/>
    <w:rsid w:val="00B905F7"/>
    <w:rsid w:val="00B91394"/>
    <w:rsid w:val="00B930B7"/>
    <w:rsid w:val="00B9408A"/>
    <w:rsid w:val="00B97C9F"/>
    <w:rsid w:val="00BA2E2B"/>
    <w:rsid w:val="00BA3246"/>
    <w:rsid w:val="00BA426D"/>
    <w:rsid w:val="00BA7089"/>
    <w:rsid w:val="00BB10FA"/>
    <w:rsid w:val="00BB1AE0"/>
    <w:rsid w:val="00BB1BB2"/>
    <w:rsid w:val="00BB2AD9"/>
    <w:rsid w:val="00BB38A7"/>
    <w:rsid w:val="00BB66C3"/>
    <w:rsid w:val="00BC04B1"/>
    <w:rsid w:val="00BC28BA"/>
    <w:rsid w:val="00BC35CA"/>
    <w:rsid w:val="00BC3E07"/>
    <w:rsid w:val="00BC40BD"/>
    <w:rsid w:val="00BC464D"/>
    <w:rsid w:val="00BC5B2D"/>
    <w:rsid w:val="00BC6681"/>
    <w:rsid w:val="00BC694F"/>
    <w:rsid w:val="00BD0FF9"/>
    <w:rsid w:val="00BD1E2E"/>
    <w:rsid w:val="00BD23A3"/>
    <w:rsid w:val="00BD5051"/>
    <w:rsid w:val="00BD5283"/>
    <w:rsid w:val="00BD6F28"/>
    <w:rsid w:val="00BE10AB"/>
    <w:rsid w:val="00BE1518"/>
    <w:rsid w:val="00BE3DF4"/>
    <w:rsid w:val="00BE6205"/>
    <w:rsid w:val="00BE6296"/>
    <w:rsid w:val="00BF03CC"/>
    <w:rsid w:val="00BF050D"/>
    <w:rsid w:val="00BF18F4"/>
    <w:rsid w:val="00BF1CCE"/>
    <w:rsid w:val="00BF3E39"/>
    <w:rsid w:val="00BF4A90"/>
    <w:rsid w:val="00BF4BA5"/>
    <w:rsid w:val="00BF6829"/>
    <w:rsid w:val="00BF6ED7"/>
    <w:rsid w:val="00C01131"/>
    <w:rsid w:val="00C03F90"/>
    <w:rsid w:val="00C04A15"/>
    <w:rsid w:val="00C0513F"/>
    <w:rsid w:val="00C05778"/>
    <w:rsid w:val="00C06E9F"/>
    <w:rsid w:val="00C105AC"/>
    <w:rsid w:val="00C113F8"/>
    <w:rsid w:val="00C123A2"/>
    <w:rsid w:val="00C12693"/>
    <w:rsid w:val="00C1371D"/>
    <w:rsid w:val="00C14014"/>
    <w:rsid w:val="00C149B6"/>
    <w:rsid w:val="00C17148"/>
    <w:rsid w:val="00C219F6"/>
    <w:rsid w:val="00C225E0"/>
    <w:rsid w:val="00C22F7E"/>
    <w:rsid w:val="00C230E3"/>
    <w:rsid w:val="00C24678"/>
    <w:rsid w:val="00C24ED9"/>
    <w:rsid w:val="00C25130"/>
    <w:rsid w:val="00C253B4"/>
    <w:rsid w:val="00C2654B"/>
    <w:rsid w:val="00C27AED"/>
    <w:rsid w:val="00C31389"/>
    <w:rsid w:val="00C31C68"/>
    <w:rsid w:val="00C34696"/>
    <w:rsid w:val="00C34859"/>
    <w:rsid w:val="00C36C98"/>
    <w:rsid w:val="00C4058E"/>
    <w:rsid w:val="00C416EA"/>
    <w:rsid w:val="00C421B2"/>
    <w:rsid w:val="00C443E1"/>
    <w:rsid w:val="00C45B16"/>
    <w:rsid w:val="00C47505"/>
    <w:rsid w:val="00C4765B"/>
    <w:rsid w:val="00C5024C"/>
    <w:rsid w:val="00C52342"/>
    <w:rsid w:val="00C52A85"/>
    <w:rsid w:val="00C52F06"/>
    <w:rsid w:val="00C53709"/>
    <w:rsid w:val="00C53D17"/>
    <w:rsid w:val="00C647F9"/>
    <w:rsid w:val="00C65647"/>
    <w:rsid w:val="00C65AC3"/>
    <w:rsid w:val="00C65DF7"/>
    <w:rsid w:val="00C72B57"/>
    <w:rsid w:val="00C74FA1"/>
    <w:rsid w:val="00C756BE"/>
    <w:rsid w:val="00C7630D"/>
    <w:rsid w:val="00C7789D"/>
    <w:rsid w:val="00C77BDE"/>
    <w:rsid w:val="00C82F0E"/>
    <w:rsid w:val="00C83CA6"/>
    <w:rsid w:val="00C83D33"/>
    <w:rsid w:val="00C845B1"/>
    <w:rsid w:val="00C853D5"/>
    <w:rsid w:val="00C91376"/>
    <w:rsid w:val="00C94FC1"/>
    <w:rsid w:val="00C96DBC"/>
    <w:rsid w:val="00C97D4F"/>
    <w:rsid w:val="00CA0C0B"/>
    <w:rsid w:val="00CA16D4"/>
    <w:rsid w:val="00CA2F0E"/>
    <w:rsid w:val="00CA490D"/>
    <w:rsid w:val="00CA4A41"/>
    <w:rsid w:val="00CA7825"/>
    <w:rsid w:val="00CA7E77"/>
    <w:rsid w:val="00CB0455"/>
    <w:rsid w:val="00CB0BAB"/>
    <w:rsid w:val="00CB1CEB"/>
    <w:rsid w:val="00CB5A21"/>
    <w:rsid w:val="00CB6BAE"/>
    <w:rsid w:val="00CC0292"/>
    <w:rsid w:val="00CC0781"/>
    <w:rsid w:val="00CC0C51"/>
    <w:rsid w:val="00CC15FE"/>
    <w:rsid w:val="00CD23BE"/>
    <w:rsid w:val="00CD2CC6"/>
    <w:rsid w:val="00CD3BD0"/>
    <w:rsid w:val="00CD4582"/>
    <w:rsid w:val="00CD46E8"/>
    <w:rsid w:val="00CD47C3"/>
    <w:rsid w:val="00CD52F2"/>
    <w:rsid w:val="00CD54E8"/>
    <w:rsid w:val="00CE10FB"/>
    <w:rsid w:val="00CE3494"/>
    <w:rsid w:val="00CE439C"/>
    <w:rsid w:val="00CE7091"/>
    <w:rsid w:val="00CE77E2"/>
    <w:rsid w:val="00CF052F"/>
    <w:rsid w:val="00CF0832"/>
    <w:rsid w:val="00CF1509"/>
    <w:rsid w:val="00CF20C3"/>
    <w:rsid w:val="00CF2232"/>
    <w:rsid w:val="00CF3705"/>
    <w:rsid w:val="00CF450A"/>
    <w:rsid w:val="00CF5BA3"/>
    <w:rsid w:val="00CF5BEF"/>
    <w:rsid w:val="00CF796E"/>
    <w:rsid w:val="00D01730"/>
    <w:rsid w:val="00D0233C"/>
    <w:rsid w:val="00D025A0"/>
    <w:rsid w:val="00D04226"/>
    <w:rsid w:val="00D054BF"/>
    <w:rsid w:val="00D05A17"/>
    <w:rsid w:val="00D063E6"/>
    <w:rsid w:val="00D069D1"/>
    <w:rsid w:val="00D07192"/>
    <w:rsid w:val="00D0739C"/>
    <w:rsid w:val="00D1008D"/>
    <w:rsid w:val="00D103CF"/>
    <w:rsid w:val="00D119D0"/>
    <w:rsid w:val="00D11ED6"/>
    <w:rsid w:val="00D13CA9"/>
    <w:rsid w:val="00D16582"/>
    <w:rsid w:val="00D16A71"/>
    <w:rsid w:val="00D179CD"/>
    <w:rsid w:val="00D20296"/>
    <w:rsid w:val="00D25670"/>
    <w:rsid w:val="00D25A40"/>
    <w:rsid w:val="00D26719"/>
    <w:rsid w:val="00D269A1"/>
    <w:rsid w:val="00D26A90"/>
    <w:rsid w:val="00D318DB"/>
    <w:rsid w:val="00D3248A"/>
    <w:rsid w:val="00D36ADB"/>
    <w:rsid w:val="00D36F92"/>
    <w:rsid w:val="00D411E3"/>
    <w:rsid w:val="00D43321"/>
    <w:rsid w:val="00D44067"/>
    <w:rsid w:val="00D45494"/>
    <w:rsid w:val="00D45B10"/>
    <w:rsid w:val="00D46219"/>
    <w:rsid w:val="00D4687E"/>
    <w:rsid w:val="00D46BFA"/>
    <w:rsid w:val="00D502FB"/>
    <w:rsid w:val="00D5260F"/>
    <w:rsid w:val="00D53A78"/>
    <w:rsid w:val="00D5421F"/>
    <w:rsid w:val="00D54662"/>
    <w:rsid w:val="00D548F6"/>
    <w:rsid w:val="00D55778"/>
    <w:rsid w:val="00D56997"/>
    <w:rsid w:val="00D57765"/>
    <w:rsid w:val="00D60E78"/>
    <w:rsid w:val="00D619B7"/>
    <w:rsid w:val="00D65547"/>
    <w:rsid w:val="00D65764"/>
    <w:rsid w:val="00D67C2D"/>
    <w:rsid w:val="00D731E4"/>
    <w:rsid w:val="00D74F19"/>
    <w:rsid w:val="00D773B4"/>
    <w:rsid w:val="00D80528"/>
    <w:rsid w:val="00D809EE"/>
    <w:rsid w:val="00D81248"/>
    <w:rsid w:val="00D826E1"/>
    <w:rsid w:val="00D84176"/>
    <w:rsid w:val="00D84F85"/>
    <w:rsid w:val="00D852FA"/>
    <w:rsid w:val="00D859E7"/>
    <w:rsid w:val="00D90BA3"/>
    <w:rsid w:val="00D90FEB"/>
    <w:rsid w:val="00D918A9"/>
    <w:rsid w:val="00D926FA"/>
    <w:rsid w:val="00D940EB"/>
    <w:rsid w:val="00D95371"/>
    <w:rsid w:val="00D97035"/>
    <w:rsid w:val="00D97E41"/>
    <w:rsid w:val="00DA19C4"/>
    <w:rsid w:val="00DA1C9D"/>
    <w:rsid w:val="00DA1F50"/>
    <w:rsid w:val="00DA4621"/>
    <w:rsid w:val="00DB01ED"/>
    <w:rsid w:val="00DB2F15"/>
    <w:rsid w:val="00DB7821"/>
    <w:rsid w:val="00DC238C"/>
    <w:rsid w:val="00DC2C51"/>
    <w:rsid w:val="00DC2DAA"/>
    <w:rsid w:val="00DC3000"/>
    <w:rsid w:val="00DC70B1"/>
    <w:rsid w:val="00DD0E4B"/>
    <w:rsid w:val="00DD1374"/>
    <w:rsid w:val="00DD1C53"/>
    <w:rsid w:val="00DD2BFE"/>
    <w:rsid w:val="00DD3297"/>
    <w:rsid w:val="00DD62DC"/>
    <w:rsid w:val="00DD7D77"/>
    <w:rsid w:val="00DE040B"/>
    <w:rsid w:val="00DE53FC"/>
    <w:rsid w:val="00DE5B09"/>
    <w:rsid w:val="00DE648C"/>
    <w:rsid w:val="00DE7B58"/>
    <w:rsid w:val="00DF2CBB"/>
    <w:rsid w:val="00DF2DE1"/>
    <w:rsid w:val="00DF3129"/>
    <w:rsid w:val="00DF540E"/>
    <w:rsid w:val="00DF7B0B"/>
    <w:rsid w:val="00E00551"/>
    <w:rsid w:val="00E0066B"/>
    <w:rsid w:val="00E02EF7"/>
    <w:rsid w:val="00E06823"/>
    <w:rsid w:val="00E073ED"/>
    <w:rsid w:val="00E07784"/>
    <w:rsid w:val="00E07F40"/>
    <w:rsid w:val="00E109C6"/>
    <w:rsid w:val="00E1223C"/>
    <w:rsid w:val="00E122A2"/>
    <w:rsid w:val="00E12DE6"/>
    <w:rsid w:val="00E12F9D"/>
    <w:rsid w:val="00E1549A"/>
    <w:rsid w:val="00E15D23"/>
    <w:rsid w:val="00E1700A"/>
    <w:rsid w:val="00E17BE9"/>
    <w:rsid w:val="00E203D0"/>
    <w:rsid w:val="00E206BF"/>
    <w:rsid w:val="00E209E9"/>
    <w:rsid w:val="00E21F0F"/>
    <w:rsid w:val="00E22737"/>
    <w:rsid w:val="00E236AF"/>
    <w:rsid w:val="00E238EF"/>
    <w:rsid w:val="00E25A47"/>
    <w:rsid w:val="00E26263"/>
    <w:rsid w:val="00E2690F"/>
    <w:rsid w:val="00E26C9C"/>
    <w:rsid w:val="00E26EE1"/>
    <w:rsid w:val="00E27874"/>
    <w:rsid w:val="00E30003"/>
    <w:rsid w:val="00E300A2"/>
    <w:rsid w:val="00E30AE5"/>
    <w:rsid w:val="00E3231C"/>
    <w:rsid w:val="00E3240A"/>
    <w:rsid w:val="00E33FA5"/>
    <w:rsid w:val="00E36A51"/>
    <w:rsid w:val="00E37E23"/>
    <w:rsid w:val="00E37E52"/>
    <w:rsid w:val="00E40937"/>
    <w:rsid w:val="00E43658"/>
    <w:rsid w:val="00E439CA"/>
    <w:rsid w:val="00E452CB"/>
    <w:rsid w:val="00E45783"/>
    <w:rsid w:val="00E517D2"/>
    <w:rsid w:val="00E52A8C"/>
    <w:rsid w:val="00E535C6"/>
    <w:rsid w:val="00E53750"/>
    <w:rsid w:val="00E53D24"/>
    <w:rsid w:val="00E54068"/>
    <w:rsid w:val="00E5577A"/>
    <w:rsid w:val="00E56D03"/>
    <w:rsid w:val="00E60992"/>
    <w:rsid w:val="00E60BD6"/>
    <w:rsid w:val="00E617BE"/>
    <w:rsid w:val="00E625DA"/>
    <w:rsid w:val="00E631CA"/>
    <w:rsid w:val="00E639CE"/>
    <w:rsid w:val="00E643DE"/>
    <w:rsid w:val="00E66AC8"/>
    <w:rsid w:val="00E66DFF"/>
    <w:rsid w:val="00E7013F"/>
    <w:rsid w:val="00E70954"/>
    <w:rsid w:val="00E73B0E"/>
    <w:rsid w:val="00E73C28"/>
    <w:rsid w:val="00E74142"/>
    <w:rsid w:val="00E7430C"/>
    <w:rsid w:val="00E80707"/>
    <w:rsid w:val="00E80733"/>
    <w:rsid w:val="00E80ADB"/>
    <w:rsid w:val="00E82183"/>
    <w:rsid w:val="00E824FB"/>
    <w:rsid w:val="00E83C5E"/>
    <w:rsid w:val="00E84439"/>
    <w:rsid w:val="00E85B35"/>
    <w:rsid w:val="00E871A0"/>
    <w:rsid w:val="00E87559"/>
    <w:rsid w:val="00E90BEE"/>
    <w:rsid w:val="00E918D7"/>
    <w:rsid w:val="00E927DC"/>
    <w:rsid w:val="00E92CFF"/>
    <w:rsid w:val="00E966E4"/>
    <w:rsid w:val="00E96C7A"/>
    <w:rsid w:val="00E9767F"/>
    <w:rsid w:val="00E97C2E"/>
    <w:rsid w:val="00EA26FB"/>
    <w:rsid w:val="00EA76E4"/>
    <w:rsid w:val="00EA773A"/>
    <w:rsid w:val="00EA7B44"/>
    <w:rsid w:val="00EB040D"/>
    <w:rsid w:val="00EB1116"/>
    <w:rsid w:val="00EB288F"/>
    <w:rsid w:val="00EB32FA"/>
    <w:rsid w:val="00EC1048"/>
    <w:rsid w:val="00EC4081"/>
    <w:rsid w:val="00ED1765"/>
    <w:rsid w:val="00ED2CEE"/>
    <w:rsid w:val="00ED4AAC"/>
    <w:rsid w:val="00ED587A"/>
    <w:rsid w:val="00EE059E"/>
    <w:rsid w:val="00EE147B"/>
    <w:rsid w:val="00EE17BB"/>
    <w:rsid w:val="00EE1B8B"/>
    <w:rsid w:val="00EE3346"/>
    <w:rsid w:val="00EE4BAB"/>
    <w:rsid w:val="00EE5A50"/>
    <w:rsid w:val="00EE65EF"/>
    <w:rsid w:val="00EE7F68"/>
    <w:rsid w:val="00EF2DC6"/>
    <w:rsid w:val="00EF4A27"/>
    <w:rsid w:val="00EF5A21"/>
    <w:rsid w:val="00EF643F"/>
    <w:rsid w:val="00EF6DB8"/>
    <w:rsid w:val="00EF7505"/>
    <w:rsid w:val="00F00BC5"/>
    <w:rsid w:val="00F03392"/>
    <w:rsid w:val="00F0342F"/>
    <w:rsid w:val="00F04630"/>
    <w:rsid w:val="00F05696"/>
    <w:rsid w:val="00F06CFE"/>
    <w:rsid w:val="00F073E6"/>
    <w:rsid w:val="00F07F51"/>
    <w:rsid w:val="00F1092B"/>
    <w:rsid w:val="00F114FF"/>
    <w:rsid w:val="00F11C76"/>
    <w:rsid w:val="00F15204"/>
    <w:rsid w:val="00F15B94"/>
    <w:rsid w:val="00F174AF"/>
    <w:rsid w:val="00F27141"/>
    <w:rsid w:val="00F27460"/>
    <w:rsid w:val="00F30D0B"/>
    <w:rsid w:val="00F33044"/>
    <w:rsid w:val="00F3362E"/>
    <w:rsid w:val="00F33C80"/>
    <w:rsid w:val="00F34AED"/>
    <w:rsid w:val="00F35BD2"/>
    <w:rsid w:val="00F36EFA"/>
    <w:rsid w:val="00F3746E"/>
    <w:rsid w:val="00F37DF9"/>
    <w:rsid w:val="00F419CD"/>
    <w:rsid w:val="00F42BB3"/>
    <w:rsid w:val="00F43BEC"/>
    <w:rsid w:val="00F448D7"/>
    <w:rsid w:val="00F4620A"/>
    <w:rsid w:val="00F4712D"/>
    <w:rsid w:val="00F54751"/>
    <w:rsid w:val="00F5492A"/>
    <w:rsid w:val="00F54CB6"/>
    <w:rsid w:val="00F557C4"/>
    <w:rsid w:val="00F57D93"/>
    <w:rsid w:val="00F60483"/>
    <w:rsid w:val="00F61556"/>
    <w:rsid w:val="00F62D01"/>
    <w:rsid w:val="00F63882"/>
    <w:rsid w:val="00F644A3"/>
    <w:rsid w:val="00F709B8"/>
    <w:rsid w:val="00F71B45"/>
    <w:rsid w:val="00F728BF"/>
    <w:rsid w:val="00F7310F"/>
    <w:rsid w:val="00F73E15"/>
    <w:rsid w:val="00F76D24"/>
    <w:rsid w:val="00F803DB"/>
    <w:rsid w:val="00F80DAD"/>
    <w:rsid w:val="00F80ED4"/>
    <w:rsid w:val="00F8112E"/>
    <w:rsid w:val="00F832F3"/>
    <w:rsid w:val="00F83BC0"/>
    <w:rsid w:val="00F8432D"/>
    <w:rsid w:val="00F86FC3"/>
    <w:rsid w:val="00F872A5"/>
    <w:rsid w:val="00F901E4"/>
    <w:rsid w:val="00F92CF2"/>
    <w:rsid w:val="00F93FC8"/>
    <w:rsid w:val="00F95664"/>
    <w:rsid w:val="00F963C7"/>
    <w:rsid w:val="00F97361"/>
    <w:rsid w:val="00F97706"/>
    <w:rsid w:val="00F97C99"/>
    <w:rsid w:val="00FA0CB3"/>
    <w:rsid w:val="00FA2744"/>
    <w:rsid w:val="00FA34B2"/>
    <w:rsid w:val="00FA4430"/>
    <w:rsid w:val="00FA7AC3"/>
    <w:rsid w:val="00FB0071"/>
    <w:rsid w:val="00FB3ED4"/>
    <w:rsid w:val="00FB40F7"/>
    <w:rsid w:val="00FB6CFA"/>
    <w:rsid w:val="00FB7C08"/>
    <w:rsid w:val="00FC10FC"/>
    <w:rsid w:val="00FC1991"/>
    <w:rsid w:val="00FC1E7C"/>
    <w:rsid w:val="00FC3D1E"/>
    <w:rsid w:val="00FC3E82"/>
    <w:rsid w:val="00FC4C16"/>
    <w:rsid w:val="00FC5042"/>
    <w:rsid w:val="00FC6BC8"/>
    <w:rsid w:val="00FC7E61"/>
    <w:rsid w:val="00FD0494"/>
    <w:rsid w:val="00FD36D8"/>
    <w:rsid w:val="00FD4B1C"/>
    <w:rsid w:val="00FD6737"/>
    <w:rsid w:val="00FD7A42"/>
    <w:rsid w:val="00FE20C2"/>
    <w:rsid w:val="00FE3082"/>
    <w:rsid w:val="00FE5514"/>
    <w:rsid w:val="00FF28E4"/>
    <w:rsid w:val="00FF3FEE"/>
    <w:rsid w:val="00FF491C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BEA17B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205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  <w:style w:type="paragraph" w:customStyle="1" w:styleId="Agreement">
    <w:name w:val="Agreement"/>
    <w:basedOn w:val="a"/>
    <w:next w:val="a"/>
    <w:uiPriority w:val="99"/>
    <w:qFormat/>
    <w:rsid w:val="00EE147B"/>
    <w:pPr>
      <w:widowControl/>
      <w:numPr>
        <w:numId w:val="25"/>
      </w:numPr>
      <w:tabs>
        <w:tab w:val="clear" w:pos="3620"/>
        <w:tab w:val="num" w:pos="1619"/>
      </w:tabs>
      <w:spacing w:before="60"/>
      <w:ind w:left="1619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character" w:styleId="af0">
    <w:name w:val="annotation reference"/>
    <w:basedOn w:val="a1"/>
    <w:uiPriority w:val="99"/>
    <w:semiHidden/>
    <w:unhideWhenUsed/>
    <w:rsid w:val="00C7789D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C7789D"/>
    <w:pPr>
      <w:jc w:val="left"/>
    </w:pPr>
  </w:style>
  <w:style w:type="character" w:customStyle="1" w:styleId="af2">
    <w:name w:val="コメント文字列 (文字)"/>
    <w:basedOn w:val="a1"/>
    <w:link w:val="af1"/>
    <w:uiPriority w:val="99"/>
    <w:semiHidden/>
    <w:rsid w:val="00C7789D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789D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C7789D"/>
    <w:rPr>
      <w:b/>
      <w:bCs/>
    </w:rPr>
  </w:style>
  <w:style w:type="character" w:styleId="af5">
    <w:name w:val="Hyperlink"/>
    <w:uiPriority w:val="99"/>
    <w:unhideWhenUsed/>
    <w:qFormat/>
    <w:rsid w:val="00DB01ED"/>
    <w:rPr>
      <w:color w:val="0000FF"/>
      <w:u w:val="single"/>
    </w:rPr>
  </w:style>
  <w:style w:type="character" w:styleId="af6">
    <w:name w:val="FollowedHyperlink"/>
    <w:basedOn w:val="a1"/>
    <w:uiPriority w:val="99"/>
    <w:semiHidden/>
    <w:unhideWhenUsed/>
    <w:rsid w:val="00DB01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DB493-1AA0-4591-8842-A9B6A995B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1212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李 ヤンウェイ</cp:lastModifiedBy>
  <cp:revision>216</cp:revision>
  <dcterms:created xsi:type="dcterms:W3CDTF">2025-10-02T00:16:00Z</dcterms:created>
  <dcterms:modified xsi:type="dcterms:W3CDTF">2025-10-03T05:06:00Z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E1414D12419036B8B2309CCD5DA54E6B59D514C5DDA2340518DBDC36A6E5608584C6622B88B5E852D5C4D8E1ECABBDBA6E9FE2F1B9AE7EF05168E49C20E3A67D</vt:lpwstr>
  </property>
</Properties>
</file>