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af4"/>
        <w:numPr>
          <w:ilvl w:val="0"/>
          <w:numId w:val="23"/>
        </w:numPr>
        <w:overflowPunct w:val="0"/>
        <w:snapToGrid/>
        <w:spacing w:before="80" w:after="80"/>
        <w:ind w:firstLineChars="0"/>
        <w:contextualSpacing/>
        <w:jc w:val="left"/>
        <w:textAlignment w:val="baseline"/>
        <w:rPr>
          <w:rFonts w:eastAsia="等线"/>
          <w:sz w:val="20"/>
          <w:szCs w:val="20"/>
        </w:rPr>
      </w:pPr>
      <w:r w:rsidRPr="002A37FF">
        <w:rPr>
          <w:rFonts w:eastAsia="等线"/>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af4"/>
        <w:numPr>
          <w:ilvl w:val="0"/>
          <w:numId w:val="24"/>
        </w:numPr>
        <w:autoSpaceDE/>
        <w:autoSpaceDN/>
        <w:adjustRightInd/>
        <w:snapToGrid/>
        <w:spacing w:after="0"/>
        <w:ind w:firstLineChars="0"/>
        <w:jc w:val="left"/>
        <w:rPr>
          <w:rFonts w:eastAsia="等线"/>
        </w:rPr>
      </w:pPr>
      <w:bookmarkStart w:id="3" w:name="_Hlk208217529"/>
      <w:r w:rsidRPr="00DA4267">
        <w:rPr>
          <w:rFonts w:eastAsia="等线"/>
        </w:rPr>
        <w:t>Study the support of A-IoT positioning</w:t>
      </w:r>
      <w:r w:rsidRPr="006231A4">
        <w:rPr>
          <w:rFonts w:eastAsia="等线"/>
        </w:rPr>
        <w:t xml:space="preserve"> in indoor and outdoor scenarios</w:t>
      </w:r>
      <w:r w:rsidRPr="00DA4267">
        <w:rPr>
          <w:rFonts w:eastAsia="等线"/>
        </w:rPr>
        <w:t xml:space="preserve"> for active device(s), focusing on UL, i.e. in D2R, and </w:t>
      </w:r>
      <w:proofErr w:type="gramStart"/>
      <w:r w:rsidRPr="00DA4267">
        <w:rPr>
          <w:rFonts w:eastAsia="等线"/>
        </w:rPr>
        <w:t>network based</w:t>
      </w:r>
      <w:proofErr w:type="gramEnd"/>
      <w:r w:rsidRPr="00DA4267">
        <w:rPr>
          <w:rFonts w:eastAsia="等线"/>
        </w:rPr>
        <w:t xml:space="preserve"> positioning</w:t>
      </w:r>
      <w:r w:rsidRPr="006231A4">
        <w:rPr>
          <w:rFonts w:eastAsia="等线"/>
        </w:rPr>
        <w:t>,</w:t>
      </w:r>
      <w:r w:rsidRPr="00353A99">
        <w:rPr>
          <w:rFonts w:eastAsia="等线"/>
        </w:rPr>
        <w:t xml:space="preserve"> and considering the findings from the Rel-19 study of </w:t>
      </w:r>
      <w:r w:rsidRPr="00353A99">
        <w:t>proximity determination solution 2</w:t>
      </w:r>
      <w:r w:rsidRPr="00353A99">
        <w:rPr>
          <w:rFonts w:eastAsia="等线"/>
        </w:rPr>
        <w:t xml:space="preserve"> </w:t>
      </w:r>
      <w:r w:rsidRPr="008E40CE">
        <w:rPr>
          <w:rFonts w:eastAsia="等线"/>
        </w:rPr>
        <w:t>[RAN1</w:t>
      </w:r>
      <w:r w:rsidRPr="00EE062D">
        <w:rPr>
          <w:rFonts w:eastAsia="等线"/>
          <w:strike/>
        </w:rPr>
        <w:t>-led, RAN3, RAN2</w:t>
      </w:r>
      <w:r w:rsidRPr="008E40CE">
        <w:rPr>
          <w:rFonts w:eastAsia="等线"/>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hint="eastAsia"/>
          <w:lang w:eastAsia="zh-CN"/>
        </w:rPr>
        <w:t>D</w:t>
      </w:r>
      <w:r w:rsidRPr="008E40CE">
        <w:rPr>
          <w:rFonts w:eastAsia="等线"/>
          <w:lang w:eastAsia="zh-CN"/>
        </w:rPr>
        <w:t xml:space="preserve">1T1 for </w:t>
      </w:r>
      <w:proofErr w:type="gramStart"/>
      <w:r w:rsidRPr="008E40CE">
        <w:rPr>
          <w:rFonts w:eastAsia="等线"/>
          <w:lang w:eastAsia="zh-CN"/>
        </w:rPr>
        <w:t>indoor</w:t>
      </w:r>
      <w:proofErr w:type="gramEnd"/>
      <w:r w:rsidRPr="008E40CE">
        <w:rPr>
          <w:rFonts w:eastAsia="等线"/>
          <w:lang w:eastAsia="zh-CN"/>
        </w:rPr>
        <w:t xml:space="preserve">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等线"/>
        </w:rPr>
      </w:pPr>
      <w:proofErr w:type="gramStart"/>
      <w:r w:rsidRPr="00BD27C2">
        <w:rPr>
          <w:rFonts w:eastAsia="等线"/>
        </w:rPr>
        <w:t>Representative</w:t>
      </w:r>
      <w:proofErr w:type="gramEnd"/>
      <w:r w:rsidRPr="00BD27C2">
        <w:rPr>
          <w:rFonts w:eastAsia="等线"/>
        </w:rPr>
        <w:t xml:space="preserve"> use cases</w:t>
      </w:r>
      <w:r>
        <w:rPr>
          <w:rFonts w:eastAsia="等线"/>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等线"/>
          <w:lang w:eastAsia="zh-CN"/>
        </w:rPr>
      </w:pPr>
      <w:r w:rsidRPr="008E40CE">
        <w:rPr>
          <w:rFonts w:eastAsia="等线"/>
          <w:lang w:eastAsia="zh-CN"/>
        </w:rPr>
        <w:t xml:space="preserve">RAN#111 (March 2026) will </w:t>
      </w:r>
      <w:proofErr w:type="gramStart"/>
      <w:r w:rsidRPr="008E40CE">
        <w:rPr>
          <w:rFonts w:eastAsia="等线"/>
          <w:lang w:eastAsia="zh-CN"/>
        </w:rPr>
        <w:t>make a decision</w:t>
      </w:r>
      <w:proofErr w:type="gramEnd"/>
      <w:r w:rsidRPr="008E40CE">
        <w:rPr>
          <w:rFonts w:eastAsia="等线"/>
          <w:lang w:eastAsia="zh-CN"/>
        </w:rPr>
        <w:t xml:space="preserve">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af4"/>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af4"/>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af4"/>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af4"/>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af4"/>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af4"/>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af4"/>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af4"/>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w:t>
      </w:r>
      <w:proofErr w:type="gramStart"/>
      <w:r w:rsidR="00BC053D" w:rsidRPr="002F4DF0">
        <w:t>single-point</w:t>
      </w:r>
      <w:proofErr w:type="gramEnd"/>
      <w:r w:rsidR="00BC053D" w:rsidRPr="002F4DF0">
        <w:t xml:space="preserve"> </w:t>
      </w:r>
      <w:proofErr w:type="gramStart"/>
      <w:r w:rsidR="00BC053D" w:rsidRPr="002F4DF0">
        <w:t>ranging</w:t>
      </w:r>
      <w:proofErr w:type="gramEnd"/>
      <w:r w:rsidR="00BC053D" w:rsidRPr="002F4DF0">
        <w:t xml:space="preserve">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af4"/>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af4"/>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af4"/>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af4"/>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af4"/>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af4"/>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af4"/>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af4"/>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af4"/>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ae"/>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4" w:author="Moderator" w:date="2025-06-10T08:37:00Z">
              <w:r w:rsidRPr="00861056">
                <w:rPr>
                  <w:rFonts w:eastAsia="等线"/>
                </w:rPr>
                <w:t xml:space="preserve"> </w:t>
              </w:r>
            </w:ins>
            <w:ins w:id="5" w:author="Moderator2" w:date="2025-06-10T10:01:00Z">
              <w:r w:rsidRPr="00861056">
                <w:rPr>
                  <w:rFonts w:eastAsia="等线"/>
                </w:rPr>
                <w:t>for</w:t>
              </w:r>
            </w:ins>
            <w:ins w:id="6" w:author="Moderator2" w:date="2025-06-10T09:43:00Z">
              <w:r w:rsidRPr="00861056">
                <w:rPr>
                  <w:rFonts w:eastAsia="等线"/>
                </w:rPr>
                <w:t xml:space="preserve"> active device(s)</w:t>
              </w:r>
            </w:ins>
            <w:r w:rsidRPr="00861056">
              <w:rPr>
                <w:rFonts w:eastAsia="等线"/>
              </w:rPr>
              <w:t xml:space="preserve">, focusing on </w:t>
            </w:r>
            <w:proofErr w:type="gramStart"/>
            <w:r w:rsidRPr="00861056">
              <w:rPr>
                <w:rFonts w:eastAsia="等线"/>
              </w:rPr>
              <w:t>UL ,</w:t>
            </w:r>
            <w:proofErr w:type="gramEnd"/>
            <w:r w:rsidRPr="00861056">
              <w:rPr>
                <w:rFonts w:eastAsia="等线"/>
              </w:rPr>
              <w:t xml:space="preserve"> i.e. in D2R</w:t>
            </w:r>
            <w:r w:rsidRPr="00861056">
              <w:rPr>
                <w:rFonts w:eastAsia="等线"/>
                <w:color w:val="007BB8"/>
                <w:u w:val="single"/>
              </w:rPr>
              <w:t xml:space="preserve"> signal(s) to a single reader</w:t>
            </w:r>
            <w:r w:rsidRPr="00861056">
              <w:rPr>
                <w:rFonts w:eastAsia="等线"/>
              </w:rPr>
              <w:t xml:space="preserve">, and </w:t>
            </w:r>
            <w:proofErr w:type="gramStart"/>
            <w:r w:rsidRPr="00861056">
              <w:rPr>
                <w:rFonts w:eastAsia="等线"/>
              </w:rPr>
              <w:t>network based</w:t>
            </w:r>
            <w:proofErr w:type="gramEnd"/>
            <w:r w:rsidRPr="00861056">
              <w:rPr>
                <w:rFonts w:eastAsia="等线"/>
              </w:rPr>
              <w:t xml:space="preserve"> positioning</w:t>
            </w:r>
            <w:ins w:id="7" w:author="Moderator" w:date="2025-06-09T18:22:00Z">
              <w:r w:rsidRPr="00861056">
                <w:rPr>
                  <w:rFonts w:eastAsia="等线"/>
                </w:rPr>
                <w:t>,</w:t>
              </w:r>
            </w:ins>
            <w:r w:rsidRPr="00861056">
              <w:rPr>
                <w:rFonts w:eastAsia="等线"/>
              </w:rPr>
              <w:t xml:space="preserve"> </w:t>
            </w:r>
            <w:ins w:id="8" w:author="Moderator" w:date="2025-06-09T18:22:00Z">
              <w:r w:rsidRPr="00861056">
                <w:rPr>
                  <w:rFonts w:eastAsia="等线"/>
                </w:rPr>
                <w:t xml:space="preserve">and considering </w:t>
              </w:r>
            </w:ins>
            <w:ins w:id="9" w:author="Moderator" w:date="2025-06-10T05:44:00Z">
              <w:r w:rsidRPr="00861056">
                <w:rPr>
                  <w:rFonts w:eastAsia="等线"/>
                </w:rPr>
                <w:t>the findings from the Rel-19 study</w:t>
              </w:r>
            </w:ins>
            <w:ins w:id="10" w:author="Moderator" w:date="2025-06-09T18:23:00Z">
              <w:r w:rsidRPr="00861056">
                <w:rPr>
                  <w:rFonts w:eastAsia="等线"/>
                </w:rPr>
                <w:t xml:space="preserve"> of </w:t>
              </w:r>
            </w:ins>
            <w:ins w:id="11" w:author="Moderator" w:date="2025-06-09T18:22:00Z">
              <w:r w:rsidRPr="00353A99">
                <w:t>proximity determination solution 2</w:t>
              </w:r>
              <w:r w:rsidRPr="00861056">
                <w:rPr>
                  <w:rFonts w:eastAsia="等线"/>
                </w:rPr>
                <w:t xml:space="preserve"> </w:t>
              </w:r>
            </w:ins>
            <w:r w:rsidRPr="00861056">
              <w:rPr>
                <w:rFonts w:eastAsia="等线"/>
              </w:rPr>
              <w:t>[RAN1</w:t>
            </w:r>
            <w:del w:id="12" w:author="Moderator2" w:date="2025-06-10T10:04:00Z">
              <w:r w:rsidRPr="00861056" w:rsidDel="00900CDE">
                <w:rPr>
                  <w:rFonts w:eastAsia="等线"/>
                </w:rPr>
                <w:delText>-led, RAN3, RAN2</w:delText>
              </w:r>
            </w:del>
            <w:r w:rsidRPr="00861056">
              <w:rPr>
                <w:rFonts w:eastAsia="等线"/>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 xml:space="preserve">1T1 for </w:t>
            </w:r>
            <w:proofErr w:type="gramStart"/>
            <w:r w:rsidRPr="008E40CE">
              <w:rPr>
                <w:rFonts w:eastAsia="等线"/>
              </w:rPr>
              <w:t>indoor</w:t>
            </w:r>
            <w:proofErr w:type="gramEnd"/>
            <w:r w:rsidRPr="008E40CE">
              <w:rPr>
                <w:rFonts w:eastAsia="等线"/>
              </w:rPr>
              <w:t xml:space="preserve">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等线"/>
              </w:rPr>
            </w:pPr>
            <w:proofErr w:type="gramStart"/>
            <w:ins w:id="14" w:author="Moderator" w:date="2025-06-09T17:18:00Z">
              <w:r w:rsidRPr="00BD27C2">
                <w:rPr>
                  <w:rFonts w:eastAsia="等线"/>
                </w:rPr>
                <w:t>Representative</w:t>
              </w:r>
              <w:proofErr w:type="gramEnd"/>
              <w:r w:rsidRPr="00BD27C2">
                <w:rPr>
                  <w:rFonts w:eastAsia="等线"/>
                </w:rPr>
                <w:t xml:space="preserve"> use cases</w:t>
              </w:r>
              <w:r>
                <w:rPr>
                  <w:rFonts w:eastAsia="等线"/>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等线"/>
              </w:rPr>
            </w:pPr>
            <w:del w:id="16" w:author="Moderator2" w:date="2025-06-10T12:33:00Z">
              <w:r w:rsidRPr="008E40CE" w:rsidDel="00E00D3A">
                <w:rPr>
                  <w:rFonts w:eastAsia="等线"/>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等线"/>
              </w:rPr>
            </w:pPr>
            <w:del w:id="18" w:author="Moderator2" w:date="2025-06-11T07:19:00Z">
              <w:r w:rsidRPr="008E40CE" w:rsidDel="00B3438F">
                <w:rPr>
                  <w:rFonts w:eastAsia="等线"/>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等线"/>
              </w:rPr>
            </w:pPr>
            <w:r>
              <w:rPr>
                <w:rFonts w:eastAsia="等线"/>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等线"/>
              </w:rPr>
            </w:pPr>
            <w:r w:rsidRPr="00861056">
              <w:rPr>
                <w:rFonts w:eastAsia="等线"/>
              </w:rPr>
              <w:t xml:space="preserve">Study the feasibility of positioning/proximity techniques for Device 2b/C considering </w:t>
            </w:r>
          </w:p>
          <w:p w14:paraId="1F4427A8"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 xml:space="preserve">Simple </w:t>
            </w:r>
            <w:proofErr w:type="gramStart"/>
            <w:r w:rsidRPr="00861056">
              <w:rPr>
                <w:rFonts w:eastAsia="等线"/>
              </w:rPr>
              <w:t>single-point</w:t>
            </w:r>
            <w:proofErr w:type="gramEnd"/>
            <w:r w:rsidRPr="00861056">
              <w:rPr>
                <w:rFonts w:eastAsia="等线"/>
              </w:rPr>
              <w:t xml:space="preserve"> ranging like technique based on e.g., RSRP (inc. </w:t>
            </w:r>
            <w:r w:rsidRPr="00861056">
              <w:rPr>
                <w:rFonts w:eastAsia="等线"/>
              </w:rPr>
              <w:lastRenderedPageBreak/>
              <w:t>reader side or device side measurement), RTT measurements, etc.</w:t>
            </w:r>
          </w:p>
          <w:p w14:paraId="14B207D7" w14:textId="77777777" w:rsidR="00861056" w:rsidRPr="00861056" w:rsidRDefault="00861056" w:rsidP="00861056">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Target accuracy to be decided accordingly</w:t>
            </w:r>
          </w:p>
          <w:p w14:paraId="420E79AF" w14:textId="7F4BB013" w:rsidR="00861056" w:rsidRPr="00861056" w:rsidRDefault="00861056" w:rsidP="006E7D01">
            <w:pPr>
              <w:pStyle w:val="af4"/>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等线"/>
        </w:rPr>
      </w:pPr>
      <w:r w:rsidRPr="002F4DF0">
        <w:rPr>
          <w:rFonts w:eastAsia="等线"/>
        </w:rPr>
        <w:t>Study D2R measurements (e.g., RSRP-like)</w:t>
      </w:r>
      <w:r>
        <w:rPr>
          <w:rFonts w:eastAsia="等线"/>
        </w:rPr>
        <w:t>,</w:t>
      </w:r>
      <w:r w:rsidRPr="002F4DF0">
        <w:rPr>
          <w:rFonts w:eastAsia="等线"/>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ae"/>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等线"/>
              </w:rPr>
            </w:pPr>
            <w:r>
              <w:rPr>
                <w:rFonts w:eastAsia="等线"/>
              </w:rPr>
              <w:t xml:space="preserve">The positioning use cases are most critical indoor and outdoor deployments to allocate the position of the A-IoT device.  The positioning technique for A-IoT could be refrained </w:t>
            </w:r>
            <w:proofErr w:type="gramStart"/>
            <w:r>
              <w:rPr>
                <w:rFonts w:eastAsia="等线"/>
              </w:rPr>
              <w:t>to</w:t>
            </w:r>
            <w:proofErr w:type="gramEnd"/>
            <w:r>
              <w:rPr>
                <w:rFonts w:eastAsia="等线"/>
              </w:rPr>
              <w:t xml:space="preserve"> the reader-based positioning techniques </w:t>
            </w:r>
            <w:r w:rsidR="00FF168D">
              <w:rPr>
                <w:rFonts w:eastAsia="等线"/>
              </w:rPr>
              <w:t>to minimize the complexity of the A-IoT devices.   RAN1 had agreed</w:t>
            </w:r>
            <w:r w:rsidR="00FF168D" w:rsidRPr="00FF168D">
              <w:rPr>
                <w:rFonts w:eastAsia="等线"/>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等线"/>
              </w:rPr>
            </w:pPr>
          </w:p>
          <w:p w14:paraId="0C70FF7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 xml:space="preserve">Device differentiation e.g. for collision resolution, for interference </w:t>
            </w:r>
            <w:r>
              <w:rPr>
                <w:rFonts w:eastAsia="等线"/>
              </w:rPr>
              <w:t>r</w:t>
            </w:r>
            <w:r w:rsidRPr="00FF168D">
              <w:rPr>
                <w:rFonts w:eastAsia="等线"/>
              </w:rPr>
              <w:t>andomization</w:t>
            </w:r>
          </w:p>
          <w:p w14:paraId="19521427" w14:textId="77777777" w:rsidR="00FF168D" w:rsidRPr="00FF168D" w:rsidRDefault="00FF168D" w:rsidP="00FF168D">
            <w:pPr>
              <w:overflowPunct w:val="0"/>
              <w:snapToGrid/>
              <w:spacing w:after="0"/>
              <w:contextualSpacing/>
              <w:jc w:val="left"/>
              <w:textAlignment w:val="baseline"/>
              <w:rPr>
                <w:rFonts w:eastAsia="等线"/>
              </w:rPr>
            </w:pPr>
          </w:p>
          <w:p w14:paraId="0302F992" w14:textId="7892010F" w:rsidR="006409CA" w:rsidRDefault="00FF168D" w:rsidP="00FF168D">
            <w:pPr>
              <w:overflowPunct w:val="0"/>
              <w:snapToGrid/>
              <w:spacing w:after="0"/>
              <w:contextualSpacing/>
              <w:jc w:val="left"/>
              <w:textAlignment w:val="baseline"/>
              <w:rPr>
                <w:rFonts w:eastAsia="等线"/>
              </w:rPr>
            </w:pPr>
            <w:r w:rsidRPr="00FF168D">
              <w:rPr>
                <w:rFonts w:eastAsia="等线"/>
              </w:rPr>
              <w:t>The potential enhancement of D2R signals for the functionalities of the CFO estimation, SFO estimation, timing acquisition, channel estimation, and signal strength could be potentially applied to the positioning techniques</w:t>
            </w:r>
            <w:r>
              <w:rPr>
                <w:rFonts w:eastAsia="等线"/>
              </w:rPr>
              <w:t>, such as RSRP and RTT measurements</w:t>
            </w:r>
            <w:r w:rsidRPr="00FF168D">
              <w:rPr>
                <w:rFonts w:eastAsia="等线"/>
              </w:rPr>
              <w:t xml:space="preserve">.  The framework of the D2R signal enhancement study for the single </w:t>
            </w:r>
            <w:r>
              <w:rPr>
                <w:rFonts w:eastAsia="等线"/>
              </w:rPr>
              <w:t xml:space="preserve">reader </w:t>
            </w:r>
            <w:r w:rsidRPr="00FF168D">
              <w:rPr>
                <w:rFonts w:eastAsia="等线"/>
              </w:rPr>
              <w:t xml:space="preserve">Positioning techniques had been established based on the potential </w:t>
            </w:r>
            <w:proofErr w:type="gramStart"/>
            <w:r w:rsidRPr="00FF168D">
              <w:rPr>
                <w:rFonts w:eastAsia="等线"/>
              </w:rPr>
              <w:t>functionalities</w:t>
            </w:r>
            <w:proofErr w:type="gramEnd"/>
            <w:r w:rsidRPr="00FF168D">
              <w:rPr>
                <w:rFonts w:eastAsia="等线"/>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等线"/>
              </w:rPr>
            </w:pPr>
          </w:p>
          <w:p w14:paraId="76B42CF1" w14:textId="580B2578" w:rsidR="00FF168D" w:rsidRDefault="00FF168D" w:rsidP="00FF168D">
            <w:pPr>
              <w:overflowPunct w:val="0"/>
              <w:snapToGrid/>
              <w:spacing w:after="0"/>
              <w:contextualSpacing/>
              <w:jc w:val="left"/>
              <w:textAlignment w:val="baseline"/>
              <w:rPr>
                <w:rFonts w:eastAsia="等线"/>
              </w:rPr>
            </w:pPr>
            <w:r>
              <w:rPr>
                <w:rFonts w:eastAsia="等线"/>
              </w:rPr>
              <w:t xml:space="preserve">Since the positioning objective was discussed with common understanding of the scope in RAN#108.  The simple update of the draft objective with addition of the restriction to the single reader </w:t>
            </w:r>
            <w:proofErr w:type="gramStart"/>
            <w:r>
              <w:rPr>
                <w:rFonts w:eastAsia="等线"/>
              </w:rPr>
              <w:t>network based</w:t>
            </w:r>
            <w:proofErr w:type="gramEnd"/>
            <w:r>
              <w:rPr>
                <w:rFonts w:eastAsia="等线"/>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等线"/>
              </w:rPr>
            </w:pPr>
          </w:p>
          <w:p w14:paraId="03E34A1E" w14:textId="27F801B7" w:rsidR="00FF168D" w:rsidRDefault="00FF168D" w:rsidP="00FF168D">
            <w:pPr>
              <w:overflowPunct w:val="0"/>
              <w:snapToGrid/>
              <w:spacing w:after="0"/>
              <w:contextualSpacing/>
              <w:jc w:val="left"/>
              <w:textAlignment w:val="baseline"/>
              <w:rPr>
                <w:rFonts w:eastAsia="等线"/>
              </w:rPr>
            </w:pPr>
            <w:r>
              <w:rPr>
                <w:rFonts w:eastAsia="等线"/>
              </w:rPr>
              <w:t>Proposed positioning objective</w:t>
            </w:r>
          </w:p>
          <w:p w14:paraId="6C96D85C" w14:textId="77777777" w:rsidR="006409CA" w:rsidRDefault="006409CA" w:rsidP="006409CA">
            <w:pPr>
              <w:overflowPunct w:val="0"/>
              <w:snapToGrid/>
              <w:spacing w:after="0"/>
              <w:contextualSpacing/>
              <w:jc w:val="left"/>
              <w:textAlignment w:val="baseline"/>
              <w:rPr>
                <w:rFonts w:eastAsia="等线"/>
              </w:rPr>
            </w:pPr>
          </w:p>
          <w:p w14:paraId="48FDD0C3" w14:textId="242CFA9B" w:rsidR="006409CA" w:rsidRPr="00861056" w:rsidRDefault="006409CA" w:rsidP="006409CA">
            <w:pPr>
              <w:overflowPunct w:val="0"/>
              <w:snapToGrid/>
              <w:spacing w:after="0"/>
              <w:contextualSpacing/>
              <w:jc w:val="left"/>
              <w:textAlignment w:val="baseline"/>
              <w:rPr>
                <w:rFonts w:eastAsia="等线"/>
              </w:rPr>
            </w:pPr>
            <w:r w:rsidRPr="00861056">
              <w:rPr>
                <w:rFonts w:eastAsia="等线"/>
              </w:rPr>
              <w:lastRenderedPageBreak/>
              <w:t>Study the support of A-IoT positioning in indoor and outdoor scenarios</w:t>
            </w:r>
            <w:ins w:id="19" w:author="Moderator" w:date="2025-06-10T08:37:00Z">
              <w:r w:rsidRPr="00861056">
                <w:rPr>
                  <w:rFonts w:eastAsia="等线"/>
                </w:rPr>
                <w:t xml:space="preserve"> </w:t>
              </w:r>
            </w:ins>
            <w:ins w:id="20" w:author="Moderator2" w:date="2025-06-10T10:01:00Z">
              <w:r w:rsidRPr="00861056">
                <w:rPr>
                  <w:rFonts w:eastAsia="等线"/>
                </w:rPr>
                <w:t>for</w:t>
              </w:r>
            </w:ins>
            <w:ins w:id="21" w:author="Moderator2" w:date="2025-06-10T09:43:00Z">
              <w:r w:rsidRPr="00861056">
                <w:rPr>
                  <w:rFonts w:eastAsia="等线"/>
                </w:rPr>
                <w:t xml:space="preserve"> active device(s)</w:t>
              </w:r>
            </w:ins>
            <w:r w:rsidRPr="00861056">
              <w:rPr>
                <w:rFonts w:eastAsia="等线"/>
              </w:rPr>
              <w:t xml:space="preserve">, focusing on </w:t>
            </w:r>
            <w:proofErr w:type="gramStart"/>
            <w:r w:rsidRPr="00861056">
              <w:rPr>
                <w:rFonts w:eastAsia="等线"/>
              </w:rPr>
              <w:t>UL ,</w:t>
            </w:r>
            <w:proofErr w:type="gramEnd"/>
            <w:r w:rsidRPr="00861056">
              <w:rPr>
                <w:rFonts w:eastAsia="等线"/>
              </w:rPr>
              <w:t xml:space="preserve"> i.e. in D2R</w:t>
            </w:r>
            <w:r w:rsidRPr="00861056">
              <w:rPr>
                <w:rFonts w:eastAsia="等线"/>
                <w:color w:val="007BB8"/>
                <w:u w:val="single"/>
              </w:rPr>
              <w:t xml:space="preserve"> signal(s) </w:t>
            </w:r>
            <w:r w:rsidRPr="006409CA">
              <w:rPr>
                <w:rFonts w:eastAsia="等线"/>
                <w:color w:val="EE0000"/>
                <w:u w:val="single"/>
              </w:rPr>
              <w:t>to a single reader</w:t>
            </w:r>
            <w:r w:rsidRPr="00861056">
              <w:rPr>
                <w:rFonts w:eastAsia="等线"/>
              </w:rPr>
              <w:t xml:space="preserve">, and </w:t>
            </w:r>
            <w:proofErr w:type="gramStart"/>
            <w:r w:rsidRPr="00861056">
              <w:rPr>
                <w:rFonts w:eastAsia="等线"/>
              </w:rPr>
              <w:t>network based</w:t>
            </w:r>
            <w:proofErr w:type="gramEnd"/>
            <w:r w:rsidRPr="00861056">
              <w:rPr>
                <w:rFonts w:eastAsia="等线"/>
              </w:rPr>
              <w:t xml:space="preserve"> positioning</w:t>
            </w:r>
            <w:ins w:id="22" w:author="Moderator" w:date="2025-06-09T18:22:00Z">
              <w:r w:rsidRPr="00861056">
                <w:rPr>
                  <w:rFonts w:eastAsia="等线"/>
                </w:rPr>
                <w:t>,</w:t>
              </w:r>
            </w:ins>
            <w:r w:rsidRPr="00861056">
              <w:rPr>
                <w:rFonts w:eastAsia="等线"/>
              </w:rPr>
              <w:t xml:space="preserve"> </w:t>
            </w:r>
            <w:ins w:id="23" w:author="Moderator" w:date="2025-06-09T18:22:00Z">
              <w:r w:rsidRPr="00861056">
                <w:rPr>
                  <w:rFonts w:eastAsia="等线"/>
                </w:rPr>
                <w:t xml:space="preserve">and considering </w:t>
              </w:r>
            </w:ins>
            <w:ins w:id="24" w:author="Moderator" w:date="2025-06-10T05:44:00Z">
              <w:r w:rsidRPr="00861056">
                <w:rPr>
                  <w:rFonts w:eastAsia="等线"/>
                </w:rPr>
                <w:t>the findings from the Rel-19 study</w:t>
              </w:r>
            </w:ins>
            <w:ins w:id="25" w:author="Moderator" w:date="2025-06-09T18:23:00Z">
              <w:r w:rsidRPr="00861056">
                <w:rPr>
                  <w:rFonts w:eastAsia="等线"/>
                </w:rPr>
                <w:t xml:space="preserve"> of </w:t>
              </w:r>
            </w:ins>
            <w:ins w:id="26" w:author="Moderator" w:date="2025-06-09T18:22:00Z">
              <w:r w:rsidRPr="00353A99">
                <w:t>proximity determination solution 2</w:t>
              </w:r>
              <w:r w:rsidRPr="00861056">
                <w:rPr>
                  <w:rFonts w:eastAsia="等线"/>
                </w:rPr>
                <w:t xml:space="preserve"> </w:t>
              </w:r>
            </w:ins>
            <w:r w:rsidRPr="00861056">
              <w:rPr>
                <w:rFonts w:eastAsia="等线"/>
              </w:rPr>
              <w:t>[RAN1</w:t>
            </w:r>
            <w:del w:id="27" w:author="Moderator2" w:date="2025-06-10T10:04:00Z">
              <w:r w:rsidRPr="00861056" w:rsidDel="00900CDE">
                <w:rPr>
                  <w:rFonts w:eastAsia="等线"/>
                </w:rPr>
                <w:delText>-led, RAN3, RAN2</w:delText>
              </w:r>
            </w:del>
            <w:r w:rsidRPr="00861056">
              <w:rPr>
                <w:rFonts w:eastAsia="等线"/>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 xml:space="preserve">1T1 for </w:t>
            </w:r>
            <w:proofErr w:type="gramStart"/>
            <w:r w:rsidRPr="008E40CE">
              <w:rPr>
                <w:rFonts w:eastAsia="等线"/>
              </w:rPr>
              <w:t>indoor</w:t>
            </w:r>
            <w:proofErr w:type="gramEnd"/>
            <w:r w:rsidRPr="008E40CE">
              <w:rPr>
                <w:rFonts w:eastAsia="等线"/>
              </w:rPr>
              <w:t xml:space="preserve">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等线"/>
              </w:rPr>
            </w:pPr>
            <w:proofErr w:type="gramStart"/>
            <w:ins w:id="29" w:author="Moderator" w:date="2025-06-09T17:18:00Z">
              <w:r w:rsidRPr="00BD27C2">
                <w:rPr>
                  <w:rFonts w:eastAsia="等线"/>
                </w:rPr>
                <w:t>Representative</w:t>
              </w:r>
              <w:proofErr w:type="gramEnd"/>
              <w:r w:rsidRPr="00BD27C2">
                <w:rPr>
                  <w:rFonts w:eastAsia="等线"/>
                </w:rPr>
                <w:t xml:space="preserve"> use cases</w:t>
              </w:r>
              <w:r>
                <w:rPr>
                  <w:rFonts w:eastAsia="等线"/>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等线"/>
              </w:rPr>
            </w:pPr>
            <w:del w:id="31" w:author="Moderator2" w:date="2025-06-10T12:33:00Z">
              <w:r w:rsidRPr="008E40CE" w:rsidDel="00E00D3A">
                <w:rPr>
                  <w:rFonts w:eastAsia="等线"/>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等线"/>
              </w:rPr>
            </w:pPr>
            <w:del w:id="33" w:author="Moderator2" w:date="2025-06-11T07:19:00Z">
              <w:r w:rsidRPr="008E40CE" w:rsidDel="00B3438F">
                <w:rPr>
                  <w:rFonts w:eastAsia="等线"/>
                </w:rPr>
                <w:delText>Coordination with relevant SA WGs is expected.</w:delText>
              </w:r>
            </w:del>
          </w:p>
          <w:p w14:paraId="400E7163" w14:textId="72B946AA" w:rsidR="006409CA" w:rsidRDefault="006409CA" w:rsidP="006409CA">
            <w:pPr>
              <w:spacing w:after="0"/>
              <w:rPr>
                <w:lang w:eastAsia="zh-CN"/>
              </w:rPr>
            </w:pPr>
            <w:r>
              <w:rPr>
                <w:rFonts w:eastAsia="等线"/>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 xml:space="preserve">We are OK in general with the proposed </w:t>
            </w:r>
            <w:proofErr w:type="gramStart"/>
            <w:r w:rsidRPr="001E6808">
              <w:rPr>
                <w:lang w:eastAsia="zh-CN"/>
              </w:rPr>
              <w:t>direction</w:t>
            </w:r>
            <w:proofErr w:type="gramEnd"/>
            <w:r w:rsidRPr="001E6808">
              <w:rPr>
                <w:lang w:eastAsia="zh-CN"/>
              </w:rPr>
              <w:t>.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xml:space="preserve">, what if the evaluation finds the any identified measurement schemes does not meet the requirement? Could we set a checkpoint to confirm whether to </w:t>
            </w:r>
            <w:proofErr w:type="gramStart"/>
            <w:r w:rsidRPr="001E6808">
              <w:rPr>
                <w:lang w:eastAsia="zh-CN"/>
              </w:rPr>
              <w:t>proceed</w:t>
            </w:r>
            <w:proofErr w:type="gramEnd"/>
            <w:r w:rsidRPr="001E6808">
              <w:rPr>
                <w:lang w:eastAsia="zh-CN"/>
              </w:rPr>
              <w:t xml:space="preserve">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w:t>
            </w:r>
            <w:proofErr w:type="gramStart"/>
            <w:r>
              <w:rPr>
                <w:lang w:eastAsia="zh-CN"/>
              </w:rPr>
              <w:t>measurements</w:t>
            </w:r>
            <w:proofErr w:type="gramEnd"/>
            <w:r>
              <w:rPr>
                <w:lang w:eastAsia="zh-CN"/>
              </w:rPr>
              <w:t xml:space="preserve">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proofErr w:type="gramStart"/>
            <w:r>
              <w:rPr>
                <w:lang w:eastAsia="zh-CN"/>
              </w:rPr>
              <w:t>First of all</w:t>
            </w:r>
            <w:proofErr w:type="gramEnd"/>
            <w:r>
              <w:rPr>
                <w:lang w:eastAsia="zh-CN"/>
              </w:rPr>
              <w:t>,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等线"/>
              </w:rPr>
            </w:pPr>
            <w:r>
              <w:rPr>
                <w:lang w:eastAsia="zh-CN"/>
              </w:rPr>
              <w:t>Secondly, it is unclear on how to do the study without “</w:t>
            </w:r>
            <w:r>
              <w:rPr>
                <w:rFonts w:eastAsia="等线"/>
              </w:rPr>
              <w:t>E</w:t>
            </w:r>
            <w:r w:rsidRPr="002F4DF0">
              <w:rPr>
                <w:rFonts w:eastAsia="等线"/>
              </w:rPr>
              <w:t>valuation of positioning accuracy</w:t>
            </w:r>
            <w:r>
              <w:rPr>
                <w:lang w:eastAsia="zh-CN"/>
              </w:rPr>
              <w:t xml:space="preserve">”. Without evaluation, it is unclear on how to prove the feasibility, how to identify the </w:t>
            </w:r>
            <w:r>
              <w:rPr>
                <w:rFonts w:eastAsia="等线"/>
              </w:rPr>
              <w:t>potential</w:t>
            </w:r>
            <w:r w:rsidRPr="002F4DF0">
              <w:rPr>
                <w:rFonts w:eastAsia="等线"/>
              </w:rPr>
              <w:t xml:space="preserve"> signal(s)/channel(s)</w:t>
            </w:r>
            <w:r>
              <w:rPr>
                <w:rFonts w:eastAsia="等线"/>
              </w:rPr>
              <w:t xml:space="preserve">, </w:t>
            </w:r>
            <w:r>
              <w:rPr>
                <w:lang w:eastAsia="zh-CN"/>
              </w:rPr>
              <w:t>and how to provide “</w:t>
            </w:r>
            <w:r w:rsidRPr="007A7B85">
              <w:rPr>
                <w:b/>
                <w:bCs/>
                <w:lang w:eastAsia="zh-CN"/>
              </w:rPr>
              <w:t xml:space="preserve">more </w:t>
            </w:r>
            <w:r w:rsidRPr="007A7B85">
              <w:rPr>
                <w:rFonts w:eastAsia="等线"/>
                <w:b/>
                <w:bCs/>
              </w:rPr>
              <w:t>accurate</w:t>
            </w:r>
            <w:r w:rsidRPr="002F4DF0">
              <w:rPr>
                <w:rFonts w:eastAsia="等线"/>
              </w:rPr>
              <w:t xml:space="preserve"> Device localization than based on Reader-ID</w:t>
            </w:r>
            <w:r>
              <w:rPr>
                <w:lang w:eastAsia="zh-CN"/>
              </w:rPr>
              <w:t xml:space="preserve">”? Moreover, there was no evaluation on </w:t>
            </w:r>
            <w:r w:rsidRPr="002F4DF0">
              <w:rPr>
                <w:rFonts w:eastAsia="等线"/>
              </w:rPr>
              <w:t>proximity determination solution 2</w:t>
            </w:r>
            <w:r>
              <w:rPr>
                <w:rFonts w:eastAsia="等线"/>
              </w:rPr>
              <w:t xml:space="preserve"> in Rel-19 TR, but only one sentence. </w:t>
            </w:r>
            <w:r>
              <w:rPr>
                <w:rFonts w:eastAsia="等线"/>
                <w:lang w:eastAsia="zh-CN"/>
              </w:rPr>
              <w:t>Therefore, w</w:t>
            </w:r>
            <w:r>
              <w:rPr>
                <w:rFonts w:eastAsia="等线"/>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af4"/>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af4"/>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proofErr w:type="spellStart"/>
            <w:r>
              <w:rPr>
                <w:rFonts w:hint="eastAsia"/>
                <w:lang w:eastAsia="zh-CN"/>
              </w:rPr>
              <w:t>Spreadtrum</w:t>
            </w:r>
            <w:proofErr w:type="spellEnd"/>
          </w:p>
        </w:tc>
        <w:tc>
          <w:tcPr>
            <w:tcW w:w="7611" w:type="dxa"/>
          </w:tcPr>
          <w:p w14:paraId="727996FF" w14:textId="7E8AC0AC" w:rsidR="00C2154B" w:rsidRDefault="00C2154B" w:rsidP="00C2154B">
            <w:pPr>
              <w:spacing w:after="0"/>
              <w:rPr>
                <w:rFonts w:eastAsia="等线"/>
                <w:lang w:eastAsia="zh-CN"/>
              </w:rPr>
            </w:pPr>
            <w:r>
              <w:rPr>
                <w:lang w:eastAsia="zh-CN"/>
              </w:rPr>
              <w:t>I</w:t>
            </w:r>
            <w:r>
              <w:rPr>
                <w:rFonts w:hint="eastAsia"/>
                <w:lang w:eastAsia="zh-CN"/>
              </w:rPr>
              <w:t>f e</w:t>
            </w:r>
            <w:r w:rsidRPr="002F4DF0">
              <w:rPr>
                <w:rFonts w:eastAsia="等线"/>
              </w:rPr>
              <w:t>valuation of positioning accuracy</w:t>
            </w:r>
            <w:r>
              <w:rPr>
                <w:rFonts w:eastAsia="等线" w:hint="eastAsia"/>
                <w:lang w:eastAsia="zh-CN"/>
              </w:rPr>
              <w:t xml:space="preserve"> is not needed in SI phase, </w:t>
            </w:r>
            <w:r w:rsidRPr="002F4DF0">
              <w:rPr>
                <w:rFonts w:eastAsia="等线"/>
              </w:rPr>
              <w:t>study of proximity determination solution 2</w:t>
            </w:r>
            <w:r>
              <w:rPr>
                <w:rFonts w:eastAsia="等线"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w:t>
            </w:r>
            <w:proofErr w:type="gramStart"/>
            <w:r>
              <w:rPr>
                <w:rFonts w:hint="eastAsia"/>
                <w:lang w:eastAsia="zh-CN"/>
              </w:rPr>
              <w:t>to delay</w:t>
            </w:r>
            <w:proofErr w:type="gramEnd"/>
            <w:r>
              <w:rPr>
                <w:rFonts w:hint="eastAsia"/>
                <w:lang w:eastAsia="zh-CN"/>
              </w:rPr>
              <w:t xml:space="preserve"> the decision whether including </w:t>
            </w:r>
            <w:r w:rsidRPr="002F4DF0">
              <w:rPr>
                <w:rFonts w:eastAsia="等线"/>
              </w:rPr>
              <w:t>positioning</w:t>
            </w:r>
            <w:r>
              <w:rPr>
                <w:rFonts w:eastAsia="等线" w:hint="eastAsia"/>
                <w:lang w:eastAsia="zh-CN"/>
              </w:rPr>
              <w:t xml:space="preserve"> for R20-A-IoT </w:t>
            </w:r>
            <w:proofErr w:type="gramStart"/>
            <w:r>
              <w:rPr>
                <w:rFonts w:eastAsia="等线" w:hint="eastAsia"/>
                <w:lang w:eastAsia="zh-CN"/>
              </w:rPr>
              <w:t xml:space="preserve">at </w:t>
            </w:r>
            <w:r w:rsidRPr="00046922">
              <w:rPr>
                <w:rFonts w:eastAsia="等线"/>
              </w:rPr>
              <w:t xml:space="preserve"> </w:t>
            </w:r>
            <w:r w:rsidRPr="00046922">
              <w:rPr>
                <w:rFonts w:eastAsia="等线"/>
              </w:rPr>
              <w:lastRenderedPageBreak/>
              <w:t>RAN</w:t>
            </w:r>
            <w:proofErr w:type="gramEnd"/>
            <w:r w:rsidRPr="00046922">
              <w:rPr>
                <w:rFonts w:eastAsia="等线"/>
              </w:rPr>
              <w:t>#111</w:t>
            </w:r>
            <w:r>
              <w:rPr>
                <w:rFonts w:eastAsia="等线"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w:t>
            </w:r>
            <w:proofErr w:type="gramStart"/>
            <w:r>
              <w:rPr>
                <w:lang w:eastAsia="zh-CN"/>
              </w:rPr>
              <w:t>features, and</w:t>
            </w:r>
            <w:proofErr w:type="gramEnd"/>
            <w:r>
              <w:rPr>
                <w:lang w:eastAsia="zh-CN"/>
              </w:rPr>
              <w:t xml:space="preserve">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 xml:space="preserve">Huawei, </w:t>
            </w:r>
            <w:proofErr w:type="spellStart"/>
            <w:r>
              <w:rPr>
                <w:lang w:eastAsia="zh-CN"/>
              </w:rPr>
              <w:t>HiSilicon</w:t>
            </w:r>
            <w:proofErr w:type="spellEnd"/>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 xml:space="preserve">On the </w:t>
            </w:r>
            <w:proofErr w:type="gramStart"/>
            <w:r w:rsidRPr="00446F32">
              <w:rPr>
                <w:b/>
                <w:bCs/>
                <w:u w:val="single"/>
                <w:lang w:eastAsia="zh-CN"/>
              </w:rPr>
              <w:t>moderator</w:t>
            </w:r>
            <w:proofErr w:type="gramEnd"/>
            <w:r w:rsidRPr="00446F32">
              <w:rPr>
                <w:b/>
                <w:bCs/>
                <w:u w:val="single"/>
                <w:lang w:eastAsia="zh-CN"/>
              </w:rPr>
              <w:t xml:space="preserve">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af4"/>
              <w:numPr>
                <w:ilvl w:val="0"/>
                <w:numId w:val="41"/>
              </w:numPr>
              <w:spacing w:after="0"/>
              <w:ind w:firstLineChars="0"/>
              <w:rPr>
                <w:lang w:eastAsia="zh-CN"/>
              </w:rPr>
            </w:pPr>
            <w:r>
              <w:rPr>
                <w:lang w:eastAsia="zh-CN"/>
              </w:rPr>
              <w:t xml:space="preserve">The nature of most likely measurements is already </w:t>
            </w:r>
            <w:proofErr w:type="gramStart"/>
            <w:r>
              <w:rPr>
                <w:lang w:eastAsia="zh-CN"/>
              </w:rPr>
              <w:t>fairly well</w:t>
            </w:r>
            <w:proofErr w:type="gramEnd"/>
            <w:r>
              <w:rPr>
                <w:lang w:eastAsia="zh-CN"/>
              </w:rPr>
              <w:t xml:space="preserve"> known in specification terms from many earlier efforts on positioning. E.g., when introducing NR E-CID based on RSRP measurements in Rel-16, there were no evaluations.</w:t>
            </w:r>
          </w:p>
          <w:p w14:paraId="155D2D39" w14:textId="77777777" w:rsidR="00470A3A" w:rsidRDefault="00470A3A" w:rsidP="00470A3A">
            <w:pPr>
              <w:pStyle w:val="af4"/>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 xml:space="preserve">Then, if RAN approves an objective for positioning in March at the start of the WI, more detailed evaluations for positioning can be conducted. These will have the benefit of more concrete design knowledge for the </w:t>
            </w:r>
            <w:proofErr w:type="gramStart"/>
            <w:r>
              <w:rPr>
                <w:lang w:eastAsia="zh-CN"/>
              </w:rPr>
              <w:t>involved signals/channels</w:t>
            </w:r>
            <w:proofErr w:type="gramEnd"/>
            <w:r>
              <w:rPr>
                <w:lang w:eastAsia="zh-CN"/>
              </w:rPr>
              <w:t>.</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w:t>
            </w:r>
            <w:proofErr w:type="gramStart"/>
            <w:r>
              <w:t>actually is</w:t>
            </w:r>
            <w:proofErr w:type="gramEnd"/>
            <w:r>
              <w:t>.</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 xml:space="preserve">We are generally fine with the direction of the proposal that the positioning solution should rely on D2R measurements </w:t>
            </w:r>
            <w:proofErr w:type="gramStart"/>
            <w:r>
              <w:rPr>
                <w:rFonts w:hint="eastAsia"/>
                <w:lang w:eastAsia="zh-CN"/>
              </w:rPr>
              <w:t>at</w:t>
            </w:r>
            <w:proofErr w:type="gramEnd"/>
            <w:r>
              <w:rPr>
                <w:rFonts w:hint="eastAsia"/>
                <w:lang w:eastAsia="zh-CN"/>
              </w:rPr>
              <w:t xml:space="preserve"> the </w:t>
            </w:r>
            <w:proofErr w:type="gramStart"/>
            <w:r>
              <w:rPr>
                <w:rFonts w:hint="eastAsia"/>
                <w:lang w:eastAsia="zh-CN"/>
              </w:rPr>
              <w:t>reader</w:t>
            </w:r>
            <w:proofErr w:type="gramEnd"/>
            <w:r>
              <w:rPr>
                <w:rFonts w:hint="eastAsia"/>
                <w:lang w:eastAsia="zh-CN"/>
              </w:rPr>
              <w:t xml:space="preserve"> side. However, the current proposal is a bit limit on the application </w:t>
            </w:r>
            <w:proofErr w:type="gramStart"/>
            <w:r>
              <w:rPr>
                <w:rFonts w:hint="eastAsia"/>
                <w:lang w:eastAsia="zh-CN"/>
              </w:rPr>
              <w:t>cases</w:t>
            </w:r>
            <w:proofErr w:type="gramEnd"/>
            <w:r>
              <w:rPr>
                <w:rFonts w:hint="eastAsia"/>
                <w:lang w:eastAsia="zh-CN"/>
              </w:rPr>
              <w:t xml:space="preserve">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 xml:space="preserve">1) The positioning solution should be a common scheme. It is preferred to be applicable for both network and UE as a </w:t>
            </w:r>
            <w:proofErr w:type="gramStart"/>
            <w:r>
              <w:rPr>
                <w:rFonts w:hint="eastAsia"/>
                <w:lang w:eastAsia="zh-CN"/>
              </w:rPr>
              <w:t>reader, and</w:t>
            </w:r>
            <w:proofErr w:type="gramEnd"/>
            <w:r>
              <w:rPr>
                <w:rFonts w:hint="eastAsia"/>
                <w:lang w:eastAsia="zh-CN"/>
              </w:rPr>
              <w:t xml:space="preserve">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w:t>
            </w:r>
            <w:proofErr w:type="gramStart"/>
            <w:r>
              <w:rPr>
                <w:rFonts w:hint="eastAsia"/>
                <w:lang w:eastAsia="zh-CN"/>
              </w:rPr>
              <w:t>and also</w:t>
            </w:r>
            <w:proofErr w:type="gramEnd"/>
            <w:r>
              <w:rPr>
                <w:rFonts w:hint="eastAsia"/>
                <w:lang w:eastAsia="zh-CN"/>
              </w:rPr>
              <w:t xml:space="preserve"> worth </w:t>
            </w:r>
            <w:proofErr w:type="gramStart"/>
            <w:r>
              <w:rPr>
                <w:rFonts w:hint="eastAsia"/>
                <w:lang w:eastAsia="zh-CN"/>
              </w:rPr>
              <w:t>study</w:t>
            </w:r>
            <w:proofErr w:type="gramEnd"/>
            <w:r>
              <w:rPr>
                <w:rFonts w:hint="eastAsia"/>
                <w:lang w:eastAsia="zh-CN"/>
              </w:rPr>
              <w:t xml:space="preserve">.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等线"/>
              </w:rPr>
            </w:pPr>
            <w:r w:rsidRPr="002F4DF0">
              <w:rPr>
                <w:rFonts w:eastAsia="等线"/>
              </w:rPr>
              <w:t>Study D2R measurements (e.g., RSRP-like</w:t>
            </w:r>
            <w:r>
              <w:rPr>
                <w:rFonts w:eastAsia="等线" w:hint="eastAsia"/>
                <w:color w:val="EE0000"/>
                <w:lang w:eastAsia="zh-CN"/>
              </w:rPr>
              <w:t>, RSSI-like</w:t>
            </w:r>
            <w:r w:rsidRPr="002F4DF0">
              <w:rPr>
                <w:rFonts w:eastAsia="等线"/>
              </w:rPr>
              <w:t>)</w:t>
            </w:r>
            <w:r>
              <w:rPr>
                <w:rFonts w:eastAsia="等线" w:hint="eastAsia"/>
                <w:lang w:eastAsia="zh-CN"/>
              </w:rPr>
              <w:t xml:space="preserve"> </w:t>
            </w:r>
            <w:r w:rsidRPr="0092097D">
              <w:rPr>
                <w:rFonts w:eastAsia="等线" w:hint="eastAsia"/>
                <w:color w:val="EE0000"/>
                <w:lang w:eastAsia="zh-CN"/>
              </w:rPr>
              <w:t>at reader side (</w:t>
            </w:r>
            <w:r>
              <w:rPr>
                <w:rFonts w:eastAsia="等线" w:hint="eastAsia"/>
                <w:color w:val="EE0000"/>
                <w:lang w:eastAsia="zh-CN"/>
              </w:rPr>
              <w:t>considering</w:t>
            </w:r>
            <w:r w:rsidRPr="0092097D">
              <w:rPr>
                <w:rFonts w:eastAsia="等线" w:hint="eastAsia"/>
                <w:color w:val="EE0000"/>
                <w:lang w:eastAsia="zh-CN"/>
              </w:rPr>
              <w:t xml:space="preserve"> both network and UE as a reader)</w:t>
            </w:r>
            <w:r>
              <w:rPr>
                <w:rFonts w:eastAsia="等线"/>
              </w:rPr>
              <w:t>,</w:t>
            </w:r>
            <w:r w:rsidRPr="002F4DF0">
              <w:rPr>
                <w:rFonts w:eastAsia="等线"/>
              </w:rPr>
              <w:t xml:space="preserve"> and the involved A-IoT signal(s)/channel(s), which are feasible for </w:t>
            </w:r>
            <w:r w:rsidRPr="00AA75E7">
              <w:rPr>
                <w:rFonts w:eastAsia="等线" w:hint="eastAsia"/>
                <w:color w:val="EE0000"/>
                <w:lang w:eastAsia="zh-CN"/>
              </w:rPr>
              <w:t>D2R</w:t>
            </w:r>
            <w:r w:rsidRPr="00AA75E7">
              <w:rPr>
                <w:rFonts w:eastAsia="等线"/>
                <w:strike/>
                <w:color w:val="EE0000"/>
              </w:rPr>
              <w:t>network</w:t>
            </w:r>
            <w:r w:rsidRPr="002F4DF0">
              <w:rPr>
                <w:rFonts w:eastAsia="等线"/>
              </w:rPr>
              <w:t xml:space="preserve">-based positioning technique(s) </w:t>
            </w:r>
            <w:r w:rsidRPr="00AA75E7">
              <w:rPr>
                <w:rFonts w:eastAsia="等线"/>
                <w:strike/>
                <w:color w:val="EE0000"/>
              </w:rPr>
              <w:t>for Device 2b/Device C</w:t>
            </w:r>
            <w:r w:rsidRPr="002F4DF0">
              <w:rPr>
                <w:rFonts w:eastAsia="等线"/>
              </w:rPr>
              <w:t xml:space="preserve"> </w:t>
            </w:r>
            <w:r w:rsidRPr="00AA75E7">
              <w:rPr>
                <w:rFonts w:eastAsia="等线" w:hint="eastAsia"/>
                <w:color w:val="EE0000"/>
                <w:lang w:eastAsia="zh-CN"/>
              </w:rPr>
              <w:t>in both outdoor and indoor scenarios</w:t>
            </w:r>
            <w:r>
              <w:rPr>
                <w:rFonts w:eastAsia="等线" w:hint="eastAsia"/>
                <w:lang w:eastAsia="zh-CN"/>
              </w:rPr>
              <w:t xml:space="preserve"> </w:t>
            </w:r>
            <w:r w:rsidRPr="002F4DF0">
              <w:rPr>
                <w:rFonts w:eastAsia="等线"/>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等线"/>
                <w:lang w:eastAsia="zh-CN"/>
              </w:rPr>
            </w:pPr>
            <w:r>
              <w:rPr>
                <w:rFonts w:hint="eastAsia"/>
                <w:lang w:eastAsia="zh-CN"/>
              </w:rPr>
              <w:t>Secondly, t</w:t>
            </w:r>
            <w:r>
              <w:rPr>
                <w:rFonts w:eastAsia="等线" w:hint="eastAsia"/>
                <w:lang w:eastAsia="zh-CN"/>
              </w:rPr>
              <w:t xml:space="preserve">he </w:t>
            </w:r>
            <w:proofErr w:type="spellStart"/>
            <w:r>
              <w:rPr>
                <w:rFonts w:eastAsia="等线" w:hint="eastAsia"/>
                <w:lang w:eastAsia="zh-CN"/>
              </w:rPr>
              <w:t>gNB</w:t>
            </w:r>
            <w:proofErr w:type="spellEnd"/>
            <w:r>
              <w:rPr>
                <w:rFonts w:eastAsia="等线" w:hint="eastAsia"/>
                <w:lang w:eastAsia="zh-CN"/>
              </w:rPr>
              <w:t xml:space="preserve"> based measurement for more accurate </w:t>
            </w:r>
            <w:r w:rsidRPr="002F4DF0">
              <w:rPr>
                <w:rFonts w:eastAsia="等线"/>
              </w:rPr>
              <w:t>localization</w:t>
            </w:r>
            <w:r>
              <w:rPr>
                <w:rFonts w:eastAsia="等线" w:hint="eastAsia"/>
                <w:lang w:eastAsia="zh-CN"/>
              </w:rPr>
              <w:t xml:space="preserve"> can be up to implementation except for the potential information exchange in </w:t>
            </w:r>
            <w:r>
              <w:rPr>
                <w:rFonts w:eastAsia="等线"/>
                <w:lang w:eastAsia="zh-CN"/>
              </w:rPr>
              <w:t>higher</w:t>
            </w:r>
            <w:r>
              <w:rPr>
                <w:rFonts w:eastAsia="等线" w:hint="eastAsia"/>
                <w:lang w:eastAsia="zh-CN"/>
              </w:rPr>
              <w:t xml:space="preserve"> layer. Therefore, if a minimal scope </w:t>
            </w:r>
            <w:proofErr w:type="gramStart"/>
            <w:r>
              <w:rPr>
                <w:rFonts w:eastAsia="等线" w:hint="eastAsia"/>
                <w:lang w:eastAsia="zh-CN"/>
              </w:rPr>
              <w:t>has to</w:t>
            </w:r>
            <w:proofErr w:type="gramEnd"/>
            <w:r>
              <w:rPr>
                <w:rFonts w:eastAsia="等线" w:hint="eastAsia"/>
                <w:lang w:eastAsia="zh-CN"/>
              </w:rPr>
              <w:t xml:space="preserve"> be considered, we think we can directly move </w:t>
            </w:r>
            <w:r>
              <w:rPr>
                <w:rFonts w:eastAsia="等线"/>
                <w:lang w:eastAsia="zh-CN"/>
              </w:rPr>
              <w:t>forward</w:t>
            </w:r>
            <w:r>
              <w:rPr>
                <w:rFonts w:eastAsia="等线"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等线"/>
              </w:rPr>
              <w:t>S</w:t>
            </w:r>
            <w:r>
              <w:rPr>
                <w:rFonts w:eastAsia="等线" w:hint="eastAsia"/>
                <w:lang w:eastAsia="zh-CN"/>
              </w:rPr>
              <w:t>pecify signaling and procedure of</w:t>
            </w:r>
            <w:r w:rsidRPr="002F4DF0">
              <w:rPr>
                <w:rFonts w:eastAsia="等线"/>
              </w:rPr>
              <w:t xml:space="preserve"> </w:t>
            </w:r>
            <w:r>
              <w:rPr>
                <w:rFonts w:eastAsia="等线" w:hint="eastAsia"/>
                <w:lang w:eastAsia="zh-CN"/>
              </w:rPr>
              <w:t>network</w:t>
            </w:r>
            <w:r w:rsidRPr="002F4DF0">
              <w:rPr>
                <w:rFonts w:eastAsia="等线"/>
              </w:rPr>
              <w:t xml:space="preserve">-based positioning for Device 2b/Device C with </w:t>
            </w:r>
            <w:r>
              <w:rPr>
                <w:rFonts w:eastAsia="等线" w:hint="eastAsia"/>
                <w:lang w:eastAsia="zh-CN"/>
              </w:rPr>
              <w:t>finer granularity d</w:t>
            </w:r>
            <w:r w:rsidRPr="002F4DF0">
              <w:rPr>
                <w:rFonts w:eastAsia="等线"/>
              </w:rPr>
              <w:t>evice loca</w:t>
            </w:r>
            <w:r>
              <w:rPr>
                <w:rFonts w:eastAsia="等线" w:hint="eastAsia"/>
                <w:lang w:eastAsia="zh-CN"/>
              </w:rPr>
              <w:t>tion</w:t>
            </w:r>
            <w:r w:rsidRPr="002F4DF0">
              <w:rPr>
                <w:rFonts w:eastAsia="等线"/>
              </w:rPr>
              <w:t xml:space="preserve"> than Reader-ID [</w:t>
            </w:r>
            <w:r>
              <w:rPr>
                <w:rFonts w:eastAsia="等线" w:hint="eastAsia"/>
                <w:lang w:eastAsia="zh-CN"/>
              </w:rPr>
              <w:t>RAN3</w:t>
            </w:r>
            <w:r w:rsidRPr="002F4DF0">
              <w:rPr>
                <w:rFonts w:eastAsia="等线"/>
              </w:rPr>
              <w:t>].</w:t>
            </w:r>
          </w:p>
        </w:tc>
      </w:tr>
      <w:tr w:rsidR="00914552" w14:paraId="7621BF7E" w14:textId="77777777" w:rsidTr="0021526E">
        <w:tc>
          <w:tcPr>
            <w:tcW w:w="1696" w:type="dxa"/>
          </w:tcPr>
          <w:p w14:paraId="757969DA" w14:textId="77777777" w:rsidR="00914552" w:rsidRDefault="00914552" w:rsidP="00914552">
            <w:pPr>
              <w:spacing w:after="0"/>
              <w:rPr>
                <w:lang w:eastAsia="zh-CN"/>
              </w:rPr>
            </w:pPr>
          </w:p>
        </w:tc>
        <w:tc>
          <w:tcPr>
            <w:tcW w:w="7611" w:type="dxa"/>
          </w:tcPr>
          <w:p w14:paraId="4DDEC469" w14:textId="77777777" w:rsidR="00914552" w:rsidRPr="00446F32" w:rsidRDefault="00914552" w:rsidP="00914552">
            <w:pPr>
              <w:spacing w:after="0"/>
              <w:rPr>
                <w:b/>
                <w:bCs/>
                <w:u w:val="single"/>
                <w:lang w:eastAsia="zh-CN"/>
              </w:rPr>
            </w:pPr>
          </w:p>
        </w:tc>
      </w:tr>
      <w:tr w:rsidR="00914552" w14:paraId="3EED0CCE" w14:textId="77777777" w:rsidTr="0021526E">
        <w:tc>
          <w:tcPr>
            <w:tcW w:w="1696" w:type="dxa"/>
          </w:tcPr>
          <w:p w14:paraId="07A0F0E1" w14:textId="77777777" w:rsidR="00914552" w:rsidRDefault="00914552" w:rsidP="00914552">
            <w:pPr>
              <w:spacing w:after="0"/>
              <w:rPr>
                <w:lang w:eastAsia="zh-CN"/>
              </w:rPr>
            </w:pPr>
          </w:p>
        </w:tc>
        <w:tc>
          <w:tcPr>
            <w:tcW w:w="7611" w:type="dxa"/>
          </w:tcPr>
          <w:p w14:paraId="4445A58E" w14:textId="77777777" w:rsidR="00914552" w:rsidRPr="00446F32" w:rsidRDefault="00914552" w:rsidP="00914552">
            <w:pPr>
              <w:spacing w:after="0"/>
              <w:rPr>
                <w:b/>
                <w:bCs/>
                <w:u w:val="single"/>
                <w:lang w:eastAsia="zh-CN"/>
              </w:rPr>
            </w:pPr>
          </w:p>
        </w:tc>
      </w:tr>
      <w:tr w:rsidR="00914552" w14:paraId="7C03945F" w14:textId="77777777" w:rsidTr="002A0181">
        <w:tc>
          <w:tcPr>
            <w:tcW w:w="1696" w:type="dxa"/>
          </w:tcPr>
          <w:p w14:paraId="66FCEABA" w14:textId="0C116C55" w:rsidR="00914552" w:rsidRDefault="00914552" w:rsidP="00914552">
            <w:pPr>
              <w:spacing w:after="0"/>
              <w:rPr>
                <w:lang w:eastAsia="zh-CN"/>
              </w:rPr>
            </w:pPr>
          </w:p>
        </w:tc>
        <w:tc>
          <w:tcPr>
            <w:tcW w:w="7611" w:type="dxa"/>
          </w:tcPr>
          <w:p w14:paraId="2B19133B" w14:textId="77777777" w:rsidR="00914552" w:rsidRDefault="00914552" w:rsidP="00914552">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Draft_v02_Moderator_</w:t>
      </w:r>
      <w:r w:rsidR="00724972" w:rsidRPr="00724972">
        <w:rPr>
          <w:rFonts w:eastAsia="等线"/>
        </w:rPr>
        <w:t>Company</w:t>
      </w:r>
      <w:r w:rsidR="00724972">
        <w:rPr>
          <w:rFonts w:eastAsia="等线"/>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Draft_v03_</w:t>
      </w:r>
      <w:r w:rsidR="00724972" w:rsidRPr="00724972">
        <w:rPr>
          <w:rFonts w:eastAsia="等线"/>
        </w:rPr>
        <w:t>Company</w:t>
      </w:r>
      <w:r w:rsidR="00724972">
        <w:rPr>
          <w:rFonts w:eastAsia="等线"/>
        </w:rPr>
        <w:t>A</w:t>
      </w:r>
      <w:r w:rsidRPr="002F4DF0">
        <w:rPr>
          <w:rFonts w:eastAsia="等线"/>
        </w:rPr>
        <w:t>_</w:t>
      </w:r>
      <w:r w:rsidR="00724972" w:rsidRPr="00724972">
        <w:rPr>
          <w:rFonts w:eastAsia="等线"/>
        </w:rPr>
        <w:t>Company</w:t>
      </w:r>
      <w:r w:rsidR="00724972">
        <w:rPr>
          <w:rFonts w:eastAsia="等线"/>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等线"/>
        </w:rPr>
      </w:pPr>
      <w:r w:rsidRPr="002F4DF0">
        <w:rPr>
          <w:rFonts w:eastAsia="等线"/>
        </w:rPr>
        <w:t>Draft_v0</w:t>
      </w:r>
      <w:r>
        <w:rPr>
          <w:rFonts w:eastAsia="等线"/>
        </w:rPr>
        <w:t>4</w:t>
      </w:r>
      <w:r w:rsidRPr="002F4DF0">
        <w:rPr>
          <w:rFonts w:eastAsia="等线"/>
        </w:rPr>
        <w:t>_</w:t>
      </w:r>
      <w:r w:rsidRPr="00724972">
        <w:rPr>
          <w:rFonts w:eastAsia="等线"/>
        </w:rPr>
        <w:t>Company</w:t>
      </w:r>
      <w:r>
        <w:rPr>
          <w:rFonts w:eastAsia="等线"/>
        </w:rPr>
        <w:t>B</w:t>
      </w:r>
      <w:r w:rsidRPr="002F4DF0">
        <w:rPr>
          <w:rFonts w:eastAsia="等线"/>
        </w:rPr>
        <w:t>_</w:t>
      </w:r>
      <w:r w:rsidRPr="00724972">
        <w:rPr>
          <w:rFonts w:eastAsia="等线"/>
        </w:rPr>
        <w:t>Company</w:t>
      </w:r>
      <w:r>
        <w:rPr>
          <w:rFonts w:eastAsia="等线"/>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等线"/>
        </w:rPr>
      </w:pPr>
      <w:proofErr w:type="spellStart"/>
      <w:r w:rsidRPr="002F4DF0">
        <w:rPr>
          <w:rFonts w:eastAsia="等线" w:hint="eastAsia"/>
        </w:rPr>
        <w:t>E</w:t>
      </w:r>
      <w:r w:rsidRPr="002F4DF0">
        <w:rPr>
          <w:rFonts w:eastAsia="等线"/>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1"/>
        <w:numPr>
          <w:ilvl w:val="0"/>
          <w:numId w:val="0"/>
        </w:numPr>
        <w:ind w:left="432" w:hanging="432"/>
      </w:pPr>
      <w:r>
        <w:t>References</w:t>
      </w:r>
    </w:p>
    <w:p w14:paraId="06D95327" w14:textId="49E28983" w:rsidR="00130D50" w:rsidRDefault="0000387B" w:rsidP="0000387B">
      <w:pPr>
        <w:pStyle w:val="af4"/>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af4"/>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af4"/>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af4"/>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af4"/>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0428" w14:textId="77777777" w:rsidR="007179AB" w:rsidRDefault="007179AB">
      <w:r>
        <w:separator/>
      </w:r>
    </w:p>
  </w:endnote>
  <w:endnote w:type="continuationSeparator" w:id="0">
    <w:p w14:paraId="281667BF" w14:textId="77777777" w:rsidR="007179AB" w:rsidRDefault="007179AB">
      <w:r>
        <w:continuationSeparator/>
      </w:r>
    </w:p>
  </w:endnote>
  <w:endnote w:type="continuationNotice" w:id="1">
    <w:p w14:paraId="78B0D0F0" w14:textId="77777777" w:rsidR="007179AB" w:rsidRDefault="007179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56E6" w14:textId="77777777" w:rsidR="007179AB" w:rsidRDefault="007179AB">
      <w:r>
        <w:separator/>
      </w:r>
    </w:p>
  </w:footnote>
  <w:footnote w:type="continuationSeparator" w:id="0">
    <w:p w14:paraId="26265A6F" w14:textId="77777777" w:rsidR="007179AB" w:rsidRDefault="007179AB">
      <w:r>
        <w:continuationSeparator/>
      </w:r>
    </w:p>
  </w:footnote>
  <w:footnote w:type="continuationNotice" w:id="1">
    <w:p w14:paraId="3B6A44DA" w14:textId="77777777" w:rsidR="007179AB" w:rsidRDefault="007179A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pt;height:7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9614294">
    <w:abstractNumId w:val="8"/>
  </w:num>
  <w:num w:numId="2" w16cid:durableId="204368037">
    <w:abstractNumId w:val="7"/>
  </w:num>
  <w:num w:numId="3" w16cid:durableId="1282762188">
    <w:abstractNumId w:val="20"/>
  </w:num>
  <w:num w:numId="4" w16cid:durableId="742219516">
    <w:abstractNumId w:val="9"/>
  </w:num>
  <w:num w:numId="5" w16cid:durableId="1489786703">
    <w:abstractNumId w:val="4"/>
  </w:num>
  <w:num w:numId="6" w16cid:durableId="1718167239">
    <w:abstractNumId w:val="27"/>
  </w:num>
  <w:num w:numId="7" w16cid:durableId="681052261">
    <w:abstractNumId w:val="29"/>
  </w:num>
  <w:num w:numId="8" w16cid:durableId="1623420223">
    <w:abstractNumId w:val="14"/>
  </w:num>
  <w:num w:numId="9" w16cid:durableId="924607709">
    <w:abstractNumId w:val="32"/>
  </w:num>
  <w:num w:numId="10" w16cid:durableId="545873123">
    <w:abstractNumId w:val="1"/>
  </w:num>
  <w:num w:numId="11" w16cid:durableId="2001539287">
    <w:abstractNumId w:val="36"/>
  </w:num>
  <w:num w:numId="12" w16cid:durableId="1410074123">
    <w:abstractNumId w:val="24"/>
  </w:num>
  <w:num w:numId="13" w16cid:durableId="1609577315">
    <w:abstractNumId w:val="16"/>
  </w:num>
  <w:num w:numId="14" w16cid:durableId="1484274005">
    <w:abstractNumId w:val="17"/>
  </w:num>
  <w:num w:numId="15" w16cid:durableId="445778305">
    <w:abstractNumId w:val="0"/>
  </w:num>
  <w:num w:numId="16" w16cid:durableId="1621914044">
    <w:abstractNumId w:val="19"/>
  </w:num>
  <w:num w:numId="17" w16cid:durableId="598634975">
    <w:abstractNumId w:val="7"/>
  </w:num>
  <w:num w:numId="18" w16cid:durableId="1978752899">
    <w:abstractNumId w:val="5"/>
  </w:num>
  <w:num w:numId="19" w16cid:durableId="118959278">
    <w:abstractNumId w:val="15"/>
  </w:num>
  <w:num w:numId="20" w16cid:durableId="1651783627">
    <w:abstractNumId w:val="33"/>
  </w:num>
  <w:num w:numId="21" w16cid:durableId="1240747294">
    <w:abstractNumId w:val="7"/>
  </w:num>
  <w:num w:numId="22" w16cid:durableId="1921867141">
    <w:abstractNumId w:val="12"/>
  </w:num>
  <w:num w:numId="23" w16cid:durableId="108400670">
    <w:abstractNumId w:val="31"/>
  </w:num>
  <w:num w:numId="24" w16cid:durableId="1067921697">
    <w:abstractNumId w:val="13"/>
  </w:num>
  <w:num w:numId="25" w16cid:durableId="1590232348">
    <w:abstractNumId w:val="35"/>
  </w:num>
  <w:num w:numId="26" w16cid:durableId="425271450">
    <w:abstractNumId w:val="23"/>
  </w:num>
  <w:num w:numId="27" w16cid:durableId="1190683883">
    <w:abstractNumId w:val="10"/>
  </w:num>
  <w:num w:numId="28" w16cid:durableId="1088692841">
    <w:abstractNumId w:val="18"/>
  </w:num>
  <w:num w:numId="29" w16cid:durableId="267080270">
    <w:abstractNumId w:val="30"/>
  </w:num>
  <w:num w:numId="30" w16cid:durableId="395664408">
    <w:abstractNumId w:val="21"/>
  </w:num>
  <w:num w:numId="31" w16cid:durableId="1425876102">
    <w:abstractNumId w:val="34"/>
  </w:num>
  <w:num w:numId="32" w16cid:durableId="183791042">
    <w:abstractNumId w:val="28"/>
  </w:num>
  <w:num w:numId="33" w16cid:durableId="83458709">
    <w:abstractNumId w:val="11"/>
  </w:num>
  <w:num w:numId="34" w16cid:durableId="1617059653">
    <w:abstractNumId w:val="3"/>
  </w:num>
  <w:num w:numId="35" w16cid:durableId="951286062">
    <w:abstractNumId w:val="22"/>
  </w:num>
  <w:num w:numId="36" w16cid:durableId="1081681997">
    <w:abstractNumId w:val="25"/>
  </w:num>
  <w:num w:numId="37" w16cid:durableId="920604013">
    <w:abstractNumId w:val="23"/>
  </w:num>
  <w:num w:numId="38" w16cid:durableId="35574174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4911513">
    <w:abstractNumId w:val="6"/>
  </w:num>
  <w:num w:numId="40" w16cid:durableId="2052610360">
    <w:abstractNumId w:val="2"/>
  </w:num>
  <w:num w:numId="41" w16cid:durableId="1038622478">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DF0"/>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NMP Heading 1,heading 1,Alt+1,Alt+11,Alt+12,Alt+13"/>
    <w:basedOn w:val="a"/>
    <w:next w:val="a"/>
    <w:link w:val="10"/>
    <w:qFormat/>
    <w:rsid w:val="00030AF4"/>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030AF4"/>
    <w:pPr>
      <w:keepNext/>
      <w:numPr>
        <w:ilvl w:val="1"/>
        <w:numId w:val="2"/>
      </w:numPr>
      <w:spacing w:before="120"/>
      <w:outlineLvl w:val="1"/>
    </w:pPr>
    <w:rPr>
      <w:b/>
      <w:bCs/>
      <w:sz w:val="24"/>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qFormat/>
    <w:rsid w:val="00030AF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qFormat/>
    <w:rsid w:val="00030AF4"/>
    <w:pPr>
      <w:keepNext/>
      <w:numPr>
        <w:ilvl w:val="3"/>
        <w:numId w:val="2"/>
      </w:numPr>
      <w:spacing w:before="120"/>
      <w:outlineLvl w:val="3"/>
    </w:pPr>
    <w:rPr>
      <w:b/>
      <w:bCs/>
      <w:szCs w:val="28"/>
    </w:rPr>
  </w:style>
  <w:style w:type="paragraph" w:styleId="5">
    <w:name w:val="heading 5"/>
    <w:aliases w:val="h5,Heading5"/>
    <w:basedOn w:val="a"/>
    <w:next w:val="a"/>
    <w:qFormat/>
    <w:rsid w:val="00030AF4"/>
    <w:pPr>
      <w:keepNext/>
      <w:numPr>
        <w:ilvl w:val="4"/>
        <w:numId w:val="2"/>
      </w:numPr>
      <w:spacing w:before="120"/>
      <w:outlineLvl w:val="4"/>
    </w:pPr>
    <w:rPr>
      <w:b/>
      <w:bCs/>
      <w:i/>
      <w:iCs/>
      <w:szCs w:val="26"/>
    </w:rPr>
  </w:style>
  <w:style w:type="paragraph" w:styleId="6">
    <w:name w:val="heading 6"/>
    <w:basedOn w:val="a"/>
    <w:next w:val="a"/>
    <w:qFormat/>
    <w:rsid w:val="00030AF4"/>
    <w:pPr>
      <w:numPr>
        <w:ilvl w:val="5"/>
        <w:numId w:val="2"/>
      </w:numPr>
      <w:spacing w:before="240" w:after="60"/>
      <w:outlineLvl w:val="5"/>
    </w:pPr>
    <w:rPr>
      <w:b/>
      <w:bCs/>
    </w:rPr>
  </w:style>
  <w:style w:type="paragraph" w:styleId="7">
    <w:name w:val="heading 7"/>
    <w:basedOn w:val="a"/>
    <w:next w:val="a"/>
    <w:qFormat/>
    <w:rsid w:val="00030AF4"/>
    <w:pPr>
      <w:numPr>
        <w:ilvl w:val="6"/>
        <w:numId w:val="2"/>
      </w:numPr>
      <w:spacing w:before="240" w:after="60"/>
      <w:outlineLvl w:val="6"/>
    </w:pPr>
    <w:rPr>
      <w:sz w:val="24"/>
      <w:szCs w:val="24"/>
    </w:rPr>
  </w:style>
  <w:style w:type="paragraph" w:styleId="8">
    <w:name w:val="heading 8"/>
    <w:basedOn w:val="a"/>
    <w:next w:val="a"/>
    <w:qFormat/>
    <w:rsid w:val="00030AF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AF4"/>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0AF4"/>
    <w:rPr>
      <w:sz w:val="20"/>
      <w:szCs w:val="20"/>
    </w:rPr>
  </w:style>
  <w:style w:type="character" w:customStyle="1" w:styleId="a4">
    <w:name w:val="正文文本 字符"/>
    <w:basedOn w:val="a0"/>
    <w:link w:val="a3"/>
    <w:rsid w:val="00CF195E"/>
  </w:style>
  <w:style w:type="character" w:styleId="a5">
    <w:name w:val="Hyperlink"/>
    <w:basedOn w:val="a0"/>
    <w:uiPriority w:val="99"/>
    <w:rsid w:val="00030AF4"/>
    <w:rPr>
      <w:color w:val="0000FF"/>
      <w:u w:val="single"/>
    </w:rPr>
  </w:style>
  <w:style w:type="paragraph" w:styleId="a6">
    <w:name w:val="caption"/>
    <w:aliases w:val="cap,Caption Equation,Caption Char1,Caption Char Char,Caption Char1 Char,Caption Char2,Caption Char Char Char,Caption Char Char1,fig and tbl,fighead2,Table Caption,fighead21,fighead22,fighead23,Table Caption1,fighead211,fighead24,topic,cap Char2"/>
    <w:basedOn w:val="a"/>
    <w:next w:val="a"/>
    <w:link w:val="a7"/>
    <w:qFormat/>
    <w:rsid w:val="00030AF4"/>
    <w:pPr>
      <w:jc w:val="center"/>
    </w:pPr>
    <w:rPr>
      <w:b/>
      <w:bCs/>
      <w:sz w:val="20"/>
      <w:szCs w:val="20"/>
    </w:rPr>
  </w:style>
  <w:style w:type="character" w:customStyle="1" w:styleId="a7">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6"/>
    <w:rsid w:val="00C411AF"/>
    <w:rPr>
      <w:b/>
      <w:bCs/>
    </w:rPr>
  </w:style>
  <w:style w:type="paragraph" w:styleId="a8">
    <w:name w:val="List Bullet"/>
    <w:basedOn w:val="a9"/>
    <w:rsid w:val="00030AF4"/>
    <w:pPr>
      <w:autoSpaceDE/>
      <w:autoSpaceDN/>
      <w:adjustRightInd/>
      <w:spacing w:after="180"/>
      <w:ind w:left="568" w:hanging="284"/>
      <w:jc w:val="left"/>
    </w:pPr>
    <w:rPr>
      <w:sz w:val="20"/>
      <w:szCs w:val="20"/>
      <w:lang w:val="en-GB"/>
    </w:rPr>
  </w:style>
  <w:style w:type="paragraph" w:styleId="a9">
    <w:name w:val="List"/>
    <w:basedOn w:val="a"/>
    <w:rsid w:val="00030AF4"/>
    <w:pPr>
      <w:ind w:left="360" w:hanging="360"/>
    </w:pPr>
  </w:style>
  <w:style w:type="paragraph" w:styleId="21">
    <w:name w:val="Body Text 2"/>
    <w:basedOn w:val="a"/>
    <w:rsid w:val="00030AF4"/>
    <w:pPr>
      <w:spacing w:after="0"/>
      <w:jc w:val="left"/>
    </w:pPr>
    <w:rPr>
      <w:szCs w:val="20"/>
    </w:rPr>
  </w:style>
  <w:style w:type="paragraph" w:styleId="aa">
    <w:name w:val="Balloon Text"/>
    <w:basedOn w:val="a"/>
    <w:semiHidden/>
    <w:rsid w:val="00030AF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030AF4"/>
    <w:rPr>
      <w:color w:val="800080"/>
      <w:u w:val="single"/>
    </w:rPr>
  </w:style>
  <w:style w:type="paragraph" w:styleId="ac">
    <w:name w:val="footnote text"/>
    <w:basedOn w:val="a"/>
    <w:semiHidden/>
    <w:rsid w:val="00030AF4"/>
    <w:rPr>
      <w:sz w:val="20"/>
      <w:szCs w:val="20"/>
    </w:rPr>
  </w:style>
  <w:style w:type="character" w:styleId="ad">
    <w:name w:val="footnote reference"/>
    <w:basedOn w:val="a0"/>
    <w:semiHidden/>
    <w:rsid w:val="00030AF4"/>
    <w:rPr>
      <w:vertAlign w:val="superscript"/>
    </w:rPr>
  </w:style>
  <w:style w:type="table" w:styleId="ae">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Normal (Web)"/>
    <w:basedOn w:val="a"/>
    <w:uiPriority w:val="99"/>
    <w:unhideWhenUsed/>
    <w:rsid w:val="00085B14"/>
    <w:pPr>
      <w:autoSpaceDE/>
      <w:autoSpaceDN/>
      <w:adjustRightInd/>
      <w:snapToGrid/>
      <w:spacing w:before="100" w:beforeAutospacing="1" w:after="100" w:afterAutospacing="1"/>
      <w:jc w:val="left"/>
    </w:pPr>
    <w:rPr>
      <w:rFonts w:ascii="宋体" w:eastAsiaTheme="minorEastAsia" w:hAnsi="宋体" w:cs="宋体"/>
      <w:sz w:val="24"/>
      <w:szCs w:val="24"/>
      <w:lang w:eastAsia="zh-CN"/>
    </w:rPr>
  </w:style>
  <w:style w:type="paragraph" w:styleId="af4">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リスト段落"/>
    <w:basedOn w:val="a"/>
    <w:link w:val="af5"/>
    <w:uiPriority w:val="34"/>
    <w:qFormat/>
    <w:rsid w:val="00BD2527"/>
    <w:pPr>
      <w:ind w:firstLineChars="200" w:firstLine="420"/>
    </w:p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a"/>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a"/>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a"/>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af6">
    <w:name w:val="Placeholder Text"/>
    <w:basedOn w:val="a0"/>
    <w:uiPriority w:val="99"/>
    <w:semiHidden/>
    <w:rsid w:val="006506A2"/>
    <w:rPr>
      <w:color w:val="808080"/>
    </w:rPr>
  </w:style>
  <w:style w:type="character" w:styleId="af7">
    <w:name w:val="annotation reference"/>
    <w:basedOn w:val="a0"/>
    <w:semiHidden/>
    <w:unhideWhenUsed/>
    <w:rsid w:val="00116E65"/>
    <w:rPr>
      <w:sz w:val="21"/>
      <w:szCs w:val="21"/>
    </w:rPr>
  </w:style>
  <w:style w:type="paragraph" w:styleId="af8">
    <w:name w:val="annotation text"/>
    <w:basedOn w:val="a"/>
    <w:link w:val="af9"/>
    <w:unhideWhenUsed/>
    <w:rsid w:val="00116E65"/>
    <w:pPr>
      <w:jc w:val="left"/>
    </w:pPr>
  </w:style>
  <w:style w:type="character" w:customStyle="1" w:styleId="af9">
    <w:name w:val="批注文字 字符"/>
    <w:basedOn w:val="a0"/>
    <w:link w:val="af8"/>
    <w:rsid w:val="00116E65"/>
    <w:rPr>
      <w:sz w:val="22"/>
      <w:szCs w:val="22"/>
    </w:rPr>
  </w:style>
  <w:style w:type="paragraph" w:styleId="afa">
    <w:name w:val="annotation subject"/>
    <w:basedOn w:val="af8"/>
    <w:next w:val="af8"/>
    <w:link w:val="afb"/>
    <w:semiHidden/>
    <w:unhideWhenUsed/>
    <w:rsid w:val="00116E65"/>
    <w:rPr>
      <w:b/>
      <w:bCs/>
    </w:rPr>
  </w:style>
  <w:style w:type="character" w:customStyle="1" w:styleId="afb">
    <w:name w:val="批注主题 字符"/>
    <w:basedOn w:val="af9"/>
    <w:link w:val="afa"/>
    <w:semiHidden/>
    <w:rsid w:val="00116E65"/>
    <w:rPr>
      <w:b/>
      <w:bCs/>
      <w:sz w:val="22"/>
      <w:szCs w:val="22"/>
    </w:rPr>
  </w:style>
  <w:style w:type="paragraph" w:styleId="afc">
    <w:name w:val="Revision"/>
    <w:hidden/>
    <w:uiPriority w:val="99"/>
    <w:semiHidden/>
    <w:rsid w:val="00116E65"/>
    <w:rPr>
      <w:sz w:val="22"/>
      <w:szCs w:val="22"/>
    </w:rPr>
  </w:style>
  <w:style w:type="character" w:customStyle="1" w:styleId="af5">
    <w:name w:val="列表段落 字符"/>
    <w:aliases w:val="Lista1 字符,1st level - Bullet List Paragraph 字符,List Paragraph1 字符,Lettre d'introduction 字符,Paragrafo elenco 字符,Normal bullet 2 字符,Bullet list 字符,Numbered List 字符,- Bullets 字符,목록 단락 字符,?? ?? 字符,????? 字符,???? 字符,列出段落1 字符,中等深浅网格 1 - 着色 21 字符,リ 字符"/>
    <w:link w:val="af4"/>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a"/>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a0"/>
    <w:rsid w:val="00D90F8A"/>
  </w:style>
  <w:style w:type="paragraph" w:customStyle="1" w:styleId="TAR">
    <w:name w:val="TAR"/>
    <w:basedOn w:val="a"/>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2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22">
    <w:name w:val="List 2"/>
    <w:basedOn w:val="a"/>
    <w:semiHidden/>
    <w:unhideWhenUsed/>
    <w:rsid w:val="00FE1C5C"/>
    <w:pPr>
      <w:ind w:leftChars="200" w:left="100" w:hangingChars="200" w:hanging="200"/>
      <w:contextualSpacing/>
    </w:pPr>
  </w:style>
  <w:style w:type="paragraph" w:customStyle="1" w:styleId="MTDisplayEquation">
    <w:name w:val="MTDisplayEquation"/>
    <w:basedOn w:val="a"/>
    <w:next w:val="a"/>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a0"/>
    <w:link w:val="MTDisplayEquation"/>
    <w:rsid w:val="00E559F7"/>
    <w:rPr>
      <w:sz w:val="22"/>
      <w:lang w:eastAsia="zh-CN"/>
    </w:rPr>
  </w:style>
  <w:style w:type="character" w:customStyle="1" w:styleId="resultitem">
    <w:name w:val="resultitem"/>
    <w:basedOn w:val="a0"/>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a0"/>
    <w:rsid w:val="00656743"/>
  </w:style>
  <w:style w:type="character" w:styleId="afd">
    <w:name w:val="Strong"/>
    <w:basedOn w:val="a0"/>
    <w:uiPriority w:val="22"/>
    <w:qFormat/>
    <w:rsid w:val="00656743"/>
    <w:rPr>
      <w:b/>
      <w:bCs/>
    </w:rPr>
  </w:style>
  <w:style w:type="character" w:customStyle="1" w:styleId="ml-1">
    <w:name w:val="ml-1"/>
    <w:basedOn w:val="a0"/>
    <w:rsid w:val="00FE1478"/>
  </w:style>
  <w:style w:type="character" w:customStyle="1" w:styleId="TALCar">
    <w:name w:val="TAL Car"/>
    <w:basedOn w:val="a0"/>
    <w:link w:val="TAL"/>
    <w:qFormat/>
    <w:locked/>
    <w:rsid w:val="00EF64AA"/>
    <w:rPr>
      <w:rFonts w:ascii="Arial" w:eastAsiaTheme="minorEastAsia" w:hAnsi="Arial" w:cs="Arial"/>
      <w:sz w:val="18"/>
      <w:lang w:val="en-GB"/>
    </w:rPr>
  </w:style>
  <w:style w:type="paragraph" w:customStyle="1" w:styleId="TAL">
    <w:name w:val="TAL"/>
    <w:basedOn w:val="a"/>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2-1">
    <w:name w:val="Grid Table 2 Accent 1"/>
    <w:basedOn w:val="a1"/>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1"/>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0">
    <w:name w:val="Table Web 3"/>
    <w:basedOn w:val="a1"/>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2">
    <w:name w:val="未处理的提及1"/>
    <w:basedOn w:val="a0"/>
    <w:uiPriority w:val="99"/>
    <w:semiHidden/>
    <w:unhideWhenUsed/>
    <w:rsid w:val="001C65E2"/>
    <w:rPr>
      <w:color w:val="605E5C"/>
      <w:shd w:val="clear" w:color="auto" w:fill="E1DFDD"/>
    </w:r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basedOn w:val="a0"/>
    <w:link w:val="1"/>
    <w:rsid w:val="002C4178"/>
    <w:rPr>
      <w:b/>
      <w:bCs/>
      <w:sz w:val="28"/>
      <w:szCs w:val="28"/>
    </w:rPr>
  </w:style>
  <w:style w:type="paragraph" w:customStyle="1" w:styleId="LGTdoc">
    <w:name w:val="LGTdoc_본문"/>
    <w:basedOn w:val="a"/>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a3"/>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afe">
    <w:name w:val="table of figures"/>
    <w:basedOn w:val="a3"/>
    <w:next w:val="a"/>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a3"/>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a0"/>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a"/>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6-5">
    <w:name w:val="Grid Table 6 Colorful Accent 5"/>
    <w:basedOn w:val="a1"/>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a"/>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3211</Words>
  <Characters>17984</Characters>
  <Application>Microsoft Office Word</Application>
  <DocSecurity>0</DocSecurity>
  <Lines>390</Lines>
  <Paragraphs>207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ZTE- Mengzhu</cp:lastModifiedBy>
  <cp:revision>6</cp:revision>
  <cp:lastPrinted>2018-12-18T01:25:00Z</cp:lastPrinted>
  <dcterms:created xsi:type="dcterms:W3CDTF">2025-09-16T02:41:00Z</dcterms:created>
  <dcterms:modified xsi:type="dcterms:W3CDTF">2025-09-16T03:29:00Z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