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0AE9F1EC" w:rsidR="00E30D39" w:rsidRDefault="00E30D39" w:rsidP="006509F5">
      <w:pPr>
        <w:pStyle w:val="CRCoverPage"/>
        <w:tabs>
          <w:tab w:val="right" w:pos="9639"/>
        </w:tabs>
        <w:spacing w:after="0"/>
        <w:rPr>
          <w:b/>
          <w:i/>
          <w:noProof/>
          <w:sz w:val="28"/>
        </w:rPr>
      </w:pPr>
      <w:r>
        <w:rPr>
          <w:b/>
          <w:noProof/>
          <w:sz w:val="24"/>
        </w:rPr>
        <w:t>3GPP TSG-</w:t>
      </w:r>
      <w:r w:rsidR="007064D7">
        <w:fldChar w:fldCharType="begin"/>
      </w:r>
      <w:r w:rsidR="007064D7">
        <w:instrText xml:space="preserve"> DOCPROPERTY  TSG/WGRef  \* MERGEFORMAT </w:instrText>
      </w:r>
      <w:r w:rsidR="007064D7">
        <w:fldChar w:fldCharType="separate"/>
      </w:r>
      <w:r>
        <w:rPr>
          <w:b/>
          <w:noProof/>
          <w:sz w:val="24"/>
        </w:rPr>
        <w:t>SA6</w:t>
      </w:r>
      <w:r w:rsidR="007064D7">
        <w:rPr>
          <w:b/>
          <w:noProof/>
          <w:sz w:val="24"/>
        </w:rPr>
        <w:fldChar w:fldCharType="end"/>
      </w:r>
      <w:r>
        <w:rPr>
          <w:b/>
          <w:noProof/>
          <w:sz w:val="24"/>
        </w:rPr>
        <w:t xml:space="preserve"> Meeting #</w:t>
      </w:r>
      <w:r w:rsidR="007064D7">
        <w:fldChar w:fldCharType="begin"/>
      </w:r>
      <w:r w:rsidR="007064D7">
        <w:instrText xml:space="preserve"> DOCPROPERTY  MtgSeq  \* MERGEFORMAT </w:instrText>
      </w:r>
      <w:r w:rsidR="007064D7">
        <w:fldChar w:fldCharType="separate"/>
      </w:r>
      <w:r>
        <w:rPr>
          <w:b/>
          <w:noProof/>
          <w:sz w:val="24"/>
        </w:rPr>
        <w:t>6</w:t>
      </w:r>
      <w:r w:rsidR="002E09C5">
        <w:rPr>
          <w:b/>
          <w:noProof/>
          <w:sz w:val="24"/>
        </w:rPr>
        <w:t>9</w:t>
      </w:r>
      <w:r w:rsidR="007064D7">
        <w:rPr>
          <w:b/>
          <w:noProof/>
          <w:sz w:val="24"/>
        </w:rPr>
        <w:fldChar w:fldCharType="end"/>
      </w:r>
      <w:r w:rsidR="007064D7">
        <w:fldChar w:fldCharType="begin"/>
      </w:r>
      <w:r w:rsidR="007064D7">
        <w:instrText xml:space="preserve"> DOCPROPERTY  MtgTitle  \* MERGEFORMAT </w:instrText>
      </w:r>
      <w:r w:rsidR="007064D7">
        <w:fldChar w:fldCharType="separate"/>
      </w:r>
      <w:r w:rsidR="007064D7">
        <w:fldChar w:fldCharType="end"/>
      </w:r>
      <w:r>
        <w:rPr>
          <w:b/>
          <w:i/>
          <w:noProof/>
          <w:sz w:val="28"/>
        </w:rPr>
        <w:tab/>
      </w:r>
      <w:r w:rsidR="007064D7">
        <w:fldChar w:fldCharType="begin"/>
      </w:r>
      <w:r w:rsidR="007064D7">
        <w:instrText xml:space="preserve"> DOCPROPERTY  Tdoc#  \* MERGEFORMAT </w:instrText>
      </w:r>
      <w:r w:rsidR="007064D7">
        <w:fldChar w:fldCharType="separate"/>
      </w:r>
      <w:r>
        <w:rPr>
          <w:b/>
          <w:i/>
          <w:noProof/>
          <w:sz w:val="28"/>
        </w:rPr>
        <w:t>S6-25</w:t>
      </w:r>
      <w:r w:rsidR="009873CA">
        <w:rPr>
          <w:b/>
          <w:i/>
          <w:noProof/>
          <w:sz w:val="28"/>
        </w:rPr>
        <w:t>4108</w:t>
      </w:r>
      <w:r w:rsidR="007064D7">
        <w:rPr>
          <w:b/>
          <w:i/>
          <w:noProof/>
          <w:sz w:val="28"/>
        </w:rPr>
        <w:fldChar w:fldCharType="end"/>
      </w:r>
    </w:p>
    <w:p w14:paraId="0FB4FE3F" w14:textId="509D1F8A" w:rsidR="00E30D39" w:rsidRDefault="007064D7" w:rsidP="00E30D39">
      <w:pPr>
        <w:pStyle w:val="CRCoverPage"/>
        <w:outlineLvl w:val="0"/>
        <w:rPr>
          <w:b/>
          <w:noProof/>
          <w:sz w:val="24"/>
        </w:rPr>
      </w:pPr>
      <w:r>
        <w:fldChar w:fldCharType="begin"/>
      </w:r>
      <w:r>
        <w:instrText xml:space="preserve"> DOCPROPERTY  Location  \* MERGEFORMAT </w:instrText>
      </w:r>
      <w:r>
        <w:fldChar w:fldCharType="separate"/>
      </w:r>
      <w:r w:rsidR="002E09C5">
        <w:rPr>
          <w:b/>
          <w:noProof/>
          <w:sz w:val="24"/>
        </w:rPr>
        <w:t>Wuhan</w:t>
      </w:r>
      <w:r>
        <w:rPr>
          <w:b/>
          <w:noProof/>
          <w:sz w:val="24"/>
        </w:rPr>
        <w:fldChar w:fldCharType="end"/>
      </w:r>
      <w:r w:rsidR="00E30D39">
        <w:rPr>
          <w:b/>
          <w:noProof/>
          <w:sz w:val="24"/>
        </w:rPr>
        <w:t xml:space="preserve">, </w:t>
      </w:r>
      <w:r>
        <w:fldChar w:fldCharType="begin"/>
      </w:r>
      <w:r>
        <w:instrText xml:space="preserve"> DOCPROPERTY  Country  \* MERGEFORMAT </w:instrText>
      </w:r>
      <w:r>
        <w:fldChar w:fldCharType="separate"/>
      </w:r>
      <w:r w:rsidR="002E09C5">
        <w:rPr>
          <w:b/>
          <w:noProof/>
          <w:sz w:val="24"/>
        </w:rPr>
        <w:t>China</w:t>
      </w:r>
      <w:r>
        <w:rPr>
          <w:b/>
          <w:noProof/>
          <w:sz w:val="24"/>
        </w:rPr>
        <w:fldChar w:fldCharType="end"/>
      </w:r>
      <w:r w:rsidR="00E30D39">
        <w:rPr>
          <w:b/>
          <w:noProof/>
          <w:sz w:val="24"/>
        </w:rPr>
        <w:t xml:space="preserve">, </w:t>
      </w:r>
      <w:r>
        <w:fldChar w:fldCharType="begin"/>
      </w:r>
      <w:r>
        <w:instrText xml:space="preserve"> DOCPROPERTY  EndDate  \* MERGEFORMAT </w:instrText>
      </w:r>
      <w:r>
        <w:fldChar w:fldCharType="separate"/>
      </w:r>
      <w:r w:rsidR="002E09C5">
        <w:rPr>
          <w:b/>
          <w:noProof/>
          <w:sz w:val="24"/>
        </w:rPr>
        <w:t>13</w:t>
      </w:r>
      <w:r w:rsidR="002E09C5" w:rsidRPr="002E09C5">
        <w:rPr>
          <w:b/>
          <w:noProof/>
          <w:sz w:val="24"/>
          <w:vertAlign w:val="superscript"/>
        </w:rPr>
        <w:t>th</w:t>
      </w:r>
      <w:r w:rsidR="002E09C5">
        <w:rPr>
          <w:b/>
          <w:noProof/>
          <w:sz w:val="24"/>
        </w:rPr>
        <w:t xml:space="preserve"> - 17</w:t>
      </w:r>
      <w:r w:rsidR="002E09C5" w:rsidRPr="002E09C5">
        <w:rPr>
          <w:b/>
          <w:noProof/>
          <w:sz w:val="24"/>
          <w:vertAlign w:val="superscript"/>
        </w:rPr>
        <w:t>th</w:t>
      </w:r>
      <w:r w:rsidR="002E09C5">
        <w:rPr>
          <w:b/>
          <w:noProof/>
          <w:sz w:val="24"/>
        </w:rPr>
        <w:t xml:space="preserve"> October</w:t>
      </w:r>
      <w:r w:rsidR="00CD4A90">
        <w:rPr>
          <w:b/>
          <w:noProof/>
          <w:sz w:val="24"/>
        </w:rPr>
        <w:t xml:space="preserve"> </w:t>
      </w:r>
      <w:r w:rsidR="00E30D39">
        <w:rPr>
          <w:b/>
          <w:noProof/>
          <w:sz w:val="24"/>
        </w:rPr>
        <w:t>2025</w:t>
      </w:r>
      <w:r>
        <w:rPr>
          <w:b/>
          <w:noProof/>
          <w:sz w:val="24"/>
        </w:rPr>
        <w:fldChar w:fldCharType="end"/>
      </w:r>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7064D7"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07327F">
              <w:rPr>
                <w:b/>
                <w:noProof/>
                <w:sz w:val="28"/>
              </w:rPr>
              <w:t>280</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BAAFB5E" w:rsidR="00EB2713" w:rsidRPr="00410371" w:rsidRDefault="007064D7"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9873CA">
              <w:rPr>
                <w:b/>
                <w:noProof/>
                <w:sz w:val="28"/>
              </w:rPr>
              <w:t>698</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A631744" w:rsidR="00EB2713" w:rsidRPr="00410371" w:rsidRDefault="007064D7" w:rsidP="00A85126">
            <w:pPr>
              <w:pStyle w:val="CRCoverPage"/>
              <w:spacing w:after="0"/>
              <w:jc w:val="center"/>
              <w:rPr>
                <w:noProof/>
                <w:sz w:val="28"/>
              </w:rPr>
            </w:pPr>
            <w:r>
              <w:fldChar w:fldCharType="begin"/>
            </w:r>
            <w:r>
              <w:instrText xml:space="preserve"> DOCPROPERTY  Version  \* MERGEFORMAT </w:instrText>
            </w:r>
            <w:r>
              <w:fldChar w:fldCharType="separate"/>
            </w:r>
            <w:r w:rsidR="006B7DFB">
              <w:rPr>
                <w:b/>
                <w:noProof/>
                <w:sz w:val="28"/>
              </w:rPr>
              <w:t>19.8.</w:t>
            </w:r>
            <w:r w:rsidR="00BE4BCB">
              <w:rPr>
                <w:b/>
                <w:noProof/>
                <w:sz w:val="28"/>
              </w:rPr>
              <w:t>1</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7064D7" w:rsidP="00A85126">
            <w:pPr>
              <w:pStyle w:val="CRCoverPage"/>
              <w:spacing w:after="0"/>
              <w:ind w:left="100"/>
              <w:rPr>
                <w:noProof/>
              </w:rPr>
            </w:pPr>
            <w:r>
              <w:fldChar w:fldCharType="begin"/>
            </w:r>
            <w:r>
              <w:instrText xml:space="preserve"> DOCPROPERTY  CrTitle  \* MERGEFORMAT </w:instrText>
            </w:r>
            <w:r>
              <w:fldChar w:fldCharType="separate"/>
            </w:r>
            <w:r w:rsidR="00CD4A90" w:rsidRPr="000011E6">
              <w:rPr>
                <w:rFonts w:cs="Arial"/>
                <w:lang w:val="en-US"/>
              </w:rPr>
              <w:t xml:space="preserve">Corrections to </w:t>
            </w:r>
            <w:r w:rsidR="006B7DFB">
              <w:rPr>
                <w:rFonts w:cs="Arial"/>
                <w:lang w:val="en-US"/>
              </w:rPr>
              <w:t>location management</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7064D7"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8C7287" w:rsidP="00A85126">
            <w:pPr>
              <w:pStyle w:val="CRCoverPage"/>
              <w:spacing w:after="0"/>
              <w:ind w:left="100"/>
              <w:rPr>
                <w:noProof/>
              </w:rPr>
            </w:pPr>
            <w:fldSimple w:instr=" DOCPROPERTY  SourceIfTsg  \* MERGEFORMAT ">
              <w:r w:rsidR="0021625D">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7064D7"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enhM</w:t>
            </w:r>
            <w:r w:rsidR="00CD4A90">
              <w:rPr>
                <w:noProof/>
              </w:rPr>
              <w:t>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3260E4C2" w:rsidR="00EB2713" w:rsidRDefault="007064D7"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2025-</w:t>
            </w:r>
            <w:r w:rsidR="006B7DFB">
              <w:rPr>
                <w:noProof/>
              </w:rPr>
              <w:t>10</w:t>
            </w:r>
            <w:r w:rsidR="00EB2713">
              <w:rPr>
                <w:noProof/>
              </w:rPr>
              <w:t>-</w:t>
            </w:r>
            <w:r w:rsidR="00CA3B4F">
              <w:rPr>
                <w:noProof/>
              </w:rPr>
              <w:t>06</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7064D7" w:rsidP="00A85126">
            <w:pPr>
              <w:pStyle w:val="CRCoverPage"/>
              <w:spacing w:after="0"/>
              <w:ind w:left="100" w:right="-609"/>
              <w:rPr>
                <w:b/>
                <w:noProof/>
              </w:rPr>
            </w:pPr>
            <w:r>
              <w:fldChar w:fldCharType="begin"/>
            </w:r>
            <w:r>
              <w:instrText xml:space="preserve"> DOCPROPERTY  Cat  \* MERGEFORMAT </w:instrText>
            </w:r>
            <w:r>
              <w:fldChar w:fldCharType="separate"/>
            </w:r>
            <w:r w:rsidR="00EB2713">
              <w:rPr>
                <w:b/>
                <w:noProof/>
              </w:rPr>
              <w:t>F</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7064D7"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6B7DFB">
              <w:rPr>
                <w:noProof/>
              </w:rPr>
              <w:t>19</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3E2DF866"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p>
          <w:p w14:paraId="620F64A1" w14:textId="77777777" w:rsidR="005F4135" w:rsidRDefault="005F4135" w:rsidP="00153106">
            <w:pPr>
              <w:pStyle w:val="CRCoverPage"/>
              <w:spacing w:after="0"/>
              <w:ind w:left="100"/>
              <w:rPr>
                <w:noProof/>
                <w:lang w:val="en-US"/>
              </w:rPr>
            </w:pPr>
          </w:p>
          <w:p w14:paraId="211472C7" w14:textId="6193C165"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small errors are corrected by this CR:</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3474CCF0" w:rsidR="00F876A4" w:rsidRPr="002D44A9" w:rsidRDefault="00F45CB7" w:rsidP="00F876A4">
            <w:pPr>
              <w:pStyle w:val="CRCoverPage"/>
              <w:numPr>
                <w:ilvl w:val="0"/>
                <w:numId w:val="29"/>
              </w:numPr>
              <w:spacing w:after="0"/>
              <w:rPr>
                <w:noProof/>
                <w:lang w:val="en-US"/>
              </w:rPr>
            </w:pPr>
            <w:r>
              <w:rPr>
                <w:noProof/>
                <w:lang w:val="en-US"/>
              </w:rPr>
              <w:t>In clause 7.5.2.6, added missing words “a means”.</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3E2A7FA7" w:rsidR="00EB2713" w:rsidRDefault="00E92AFE" w:rsidP="00A85126">
            <w:pPr>
              <w:pStyle w:val="CRCoverPage"/>
              <w:spacing w:after="0"/>
              <w:ind w:left="100"/>
              <w:rPr>
                <w:noProof/>
              </w:rPr>
            </w:pPr>
            <w:r>
              <w:rPr>
                <w:noProof/>
              </w:rPr>
              <w:t xml:space="preserve">7.3.1.2, </w:t>
            </w:r>
            <w:r w:rsidR="00F45CB7">
              <w:rPr>
                <w:noProof/>
              </w:rPr>
              <w:t xml:space="preserve">7.5.2.6,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089FA49" w14:textId="77777777" w:rsidR="00114C0F" w:rsidRDefault="00114C0F" w:rsidP="00114C0F">
      <w:pPr>
        <w:pStyle w:val="Heading4"/>
      </w:pPr>
      <w:bookmarkStart w:id="2" w:name="_Toc209617330"/>
      <w:bookmarkStart w:id="3" w:name="_Toc193722298"/>
      <w:r w:rsidRPr="0055390E">
        <w:t>7.3.1.2</w:t>
      </w:r>
      <w:r w:rsidRPr="0055390E">
        <w:tab/>
        <w:t>Functional model for an MC system</w:t>
      </w:r>
      <w:bookmarkEnd w:id="2"/>
    </w:p>
    <w:p w14:paraId="68537FCF" w14:textId="77777777" w:rsidR="00114C0F" w:rsidRPr="003E5F68" w:rsidRDefault="00114C0F" w:rsidP="00114C0F">
      <w:r w:rsidRPr="003E5F68">
        <w:t>Figure 7.3.1</w:t>
      </w:r>
      <w:r>
        <w:t>.2</w:t>
      </w:r>
      <w:r w:rsidRPr="003E5F68">
        <w:t>-1 shows the functional model for the application plane</w:t>
      </w:r>
      <w:r>
        <w:rPr>
          <w:rFonts w:hint="eastAsia"/>
          <w:lang w:eastAsia="zh-CN"/>
        </w:rPr>
        <w:t xml:space="preserve"> for an MC system</w:t>
      </w:r>
      <w:r w:rsidRPr="003E5F68">
        <w:t>.</w:t>
      </w:r>
    </w:p>
    <w:p w14:paraId="665B185D" w14:textId="77777777" w:rsidR="00114C0F" w:rsidRPr="003E5F68" w:rsidRDefault="00114C0F" w:rsidP="00114C0F">
      <w:pPr>
        <w:pStyle w:val="TH"/>
      </w:pPr>
      <w:r>
        <w:object w:dxaOrig="9444" w:dyaOrig="10717" w14:anchorId="3B63C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512.65pt" o:ole="">
            <v:imagedata r:id="rId13" o:title=""/>
          </v:shape>
          <o:OLEObject Type="Embed" ProgID="Visio.Drawing.15" ShapeID="_x0000_i1025" DrawAspect="Content" ObjectID="_1820939891" r:id="rId14"/>
        </w:object>
      </w:r>
      <w:r>
        <w:fldChar w:fldCharType="begin"/>
      </w:r>
      <w:r w:rsidR="007064D7">
        <w:fldChar w:fldCharType="separate"/>
      </w:r>
      <w:r>
        <w:fldChar w:fldCharType="end"/>
      </w:r>
    </w:p>
    <w:p w14:paraId="4FC2A4C4" w14:textId="77777777" w:rsidR="00114C0F" w:rsidRPr="003E5F68" w:rsidRDefault="00114C0F" w:rsidP="00114C0F">
      <w:pPr>
        <w:pStyle w:val="TF"/>
      </w:pPr>
      <w:r w:rsidRPr="003E5F68">
        <w:t>Figure 7.3.1</w:t>
      </w:r>
      <w:r>
        <w:t>.2</w:t>
      </w:r>
      <w:r w:rsidRPr="003E5F68">
        <w:t>-1: Functional model for application plane</w:t>
      </w:r>
      <w:r>
        <w:rPr>
          <w:rFonts w:hint="eastAsia"/>
          <w:lang w:eastAsia="zh-CN"/>
        </w:rPr>
        <w:t xml:space="preserve"> for an MC system</w:t>
      </w:r>
    </w:p>
    <w:p w14:paraId="7937CC24" w14:textId="77777777" w:rsidR="00114C0F" w:rsidRDefault="00114C0F" w:rsidP="00114C0F">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6C9F7238" w14:textId="77777777" w:rsidR="00114C0F" w:rsidRDefault="00114C0F" w:rsidP="00114C0F">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BEDB2F9" w14:textId="77777777" w:rsidR="00114C0F" w:rsidRPr="000E2073" w:rsidRDefault="00114C0F" w:rsidP="00114C0F">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w:t>
      </w:r>
      <w:proofErr w:type="spellStart"/>
      <w:r w:rsidRPr="008E2DFE">
        <w:t>MCData</w:t>
      </w:r>
      <w:proofErr w:type="spellEnd"/>
      <w:r w:rsidRPr="008E2DFE">
        <w:t xml:space="preserve"> / </w:t>
      </w:r>
      <w:proofErr w:type="spellStart"/>
      <w:r w:rsidRPr="008E2DFE">
        <w:t>MCVideo</w:t>
      </w:r>
      <w:proofErr w:type="spellEnd"/>
      <w:r w:rsidRPr="008E2DFE">
        <w:t xml:space="preserve"> service clients and that are connected to the CSC and recording server using other communication networks than EPS. See subclause</w:t>
      </w:r>
      <w:r>
        <w:t> </w:t>
      </w:r>
      <w:r w:rsidRPr="008E2DFE">
        <w:t>7.3.1.3.</w:t>
      </w:r>
    </w:p>
    <w:p w14:paraId="28F7D233" w14:textId="77777777" w:rsidR="00114C0F" w:rsidRPr="00903A30" w:rsidRDefault="00114C0F" w:rsidP="00114C0F">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647BCE7" w14:textId="77777777" w:rsidR="00114C0F" w:rsidRPr="003E5F68" w:rsidRDefault="00114C0F" w:rsidP="00114C0F">
      <w:r w:rsidRPr="003E5F68">
        <w:t>In the model shown in figure 7.3.1</w:t>
      </w:r>
      <w:r>
        <w:t>.2</w:t>
      </w:r>
      <w:r w:rsidRPr="003E5F68">
        <w:t>-1, the following apply:</w:t>
      </w:r>
    </w:p>
    <w:p w14:paraId="4926C39B" w14:textId="77777777" w:rsidR="00114C0F" w:rsidRDefault="00114C0F" w:rsidP="00114C0F">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F2AFB68" w14:textId="77777777" w:rsidR="00114C0F" w:rsidRDefault="00114C0F" w:rsidP="00114C0F">
      <w:pPr>
        <w:pStyle w:val="B1"/>
      </w:pPr>
      <w:r>
        <w:t>-</w:t>
      </w:r>
      <w:r>
        <w:tab/>
        <w:t>The functional alias management client is an integrated functional entity of the configuration management client. The functional alias management client is described in subclause 7.4.2.2.12.</w:t>
      </w:r>
    </w:p>
    <w:p w14:paraId="5EFBA669" w14:textId="77777777" w:rsidR="00114C0F" w:rsidRPr="003E5F68" w:rsidRDefault="00114C0F" w:rsidP="00114C0F">
      <w:pPr>
        <w:pStyle w:val="B1"/>
      </w:pPr>
      <w:r>
        <w:t>-</w:t>
      </w:r>
      <w:r>
        <w:tab/>
        <w:t>The functional alias management server is an integrated functional entity of the configuration management server. The functional alias management server is described in subclause 7.4.2.2.13.</w:t>
      </w:r>
    </w:p>
    <w:p w14:paraId="772BFE0E" w14:textId="77777777" w:rsidR="00114C0F" w:rsidRPr="003E5F68" w:rsidRDefault="00114C0F" w:rsidP="00114C0F">
      <w:r w:rsidRPr="003E5F68">
        <w:t>Figure 7.3.1</w:t>
      </w:r>
      <w:r>
        <w:t>.2</w:t>
      </w:r>
      <w:r w:rsidRPr="003E5F68">
        <w:t>-2 shows the functional model for the signalling control plane.</w:t>
      </w:r>
    </w:p>
    <w:p w14:paraId="6DBE5F36" w14:textId="77777777" w:rsidR="00114C0F" w:rsidRPr="003E5F68" w:rsidRDefault="00114C0F" w:rsidP="00114C0F">
      <w:pPr>
        <w:pStyle w:val="TH"/>
      </w:pPr>
      <w:r>
        <w:object w:dxaOrig="10442" w:dyaOrig="9133" w14:anchorId="7E10BE61">
          <v:shape id="_x0000_i1026" type="#_x0000_t75" style="width:468.85pt;height:410.1pt" o:ole="">
            <v:imagedata r:id="rId15" o:title=""/>
          </v:shape>
          <o:OLEObject Type="Embed" ProgID="Visio.Drawing.11" ShapeID="_x0000_i1026" DrawAspect="Content" ObjectID="_1820939892" r:id="rId16"/>
        </w:object>
      </w:r>
    </w:p>
    <w:p w14:paraId="3B578BD6" w14:textId="77777777" w:rsidR="00114C0F" w:rsidRPr="003E5F68" w:rsidRDefault="00114C0F" w:rsidP="00114C0F">
      <w:pPr>
        <w:pStyle w:val="TF"/>
      </w:pPr>
      <w:r w:rsidRPr="003E5F68">
        <w:t>Figure 7.3.1</w:t>
      </w:r>
      <w:r>
        <w:t>.2</w:t>
      </w:r>
      <w:r w:rsidRPr="003E5F68">
        <w:t>-2: Functional model for signalling control plane</w:t>
      </w:r>
    </w:p>
    <w:p w14:paraId="289C55E7" w14:textId="77777777" w:rsidR="00114C0F" w:rsidRPr="003E5F68" w:rsidRDefault="00114C0F" w:rsidP="00114C0F">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0984B7F" w14:textId="08D6F810" w:rsidR="00114C0F" w:rsidRDefault="007D4EAC" w:rsidP="00114C0F">
      <w:pPr>
        <w:pStyle w:val="TH"/>
        <w:rPr>
          <w:ins w:id="4" w:author="Vialen, Jukka" w:date="2025-09-29T11:30:00Z"/>
        </w:rPr>
      </w:pPr>
      <w:del w:id="5" w:author="Vialen, Jukka" w:date="2025-09-29T11:30:00Z">
        <w:r w:rsidDel="007D4EAC">
          <w:object w:dxaOrig="10392" w:dyaOrig="12793" w14:anchorId="6364792F">
            <v:shape id="_x0000_i1027" type="#_x0000_t75" style="width:481.55pt;height:592.7pt" o:ole="">
              <v:imagedata r:id="rId17" o:title=""/>
            </v:shape>
            <o:OLEObject Type="Embed" ProgID="Visio.Drawing.15" ShapeID="_x0000_i1027" DrawAspect="Content" ObjectID="_1820939893" r:id="rId18"/>
          </w:object>
        </w:r>
      </w:del>
    </w:p>
    <w:p w14:paraId="39F744FF" w14:textId="05319C4F" w:rsidR="00465EAE" w:rsidRPr="003E5F68" w:rsidRDefault="00465EAE" w:rsidP="00114C0F">
      <w:pPr>
        <w:pStyle w:val="TH"/>
      </w:pPr>
      <w:del w:id="6" w:author="Vialen, Jukka" w:date="2025-09-29T15:49:00Z">
        <w:r w:rsidDel="00247C04">
          <w:lastRenderedPageBreak/>
          <w:fldChar w:fldCharType="begin"/>
        </w:r>
        <w:r w:rsidR="007064D7">
          <w:fldChar w:fldCharType="separate"/>
        </w:r>
        <w:r w:rsidDel="00247C04">
          <w:fldChar w:fldCharType="end"/>
        </w:r>
      </w:del>
      <w:del w:id="7" w:author="Vialen, Jukka" w:date="2025-09-30T18:10:00Z">
        <w:r w:rsidR="00153106" w:rsidDel="00122868">
          <w:fldChar w:fldCharType="begin"/>
        </w:r>
        <w:r w:rsidR="007064D7">
          <w:fldChar w:fldCharType="separate"/>
        </w:r>
        <w:r w:rsidR="00153106" w:rsidDel="00122868">
          <w:fldChar w:fldCharType="end"/>
        </w:r>
      </w:del>
      <w:ins w:id="8" w:author="Vialen, Jukka" w:date="2025-09-30T18:10:00Z">
        <w:r w:rsidR="00122868">
          <w:object w:dxaOrig="10392" w:dyaOrig="12793" w14:anchorId="06116B1E">
            <v:shape id="_x0000_i1028" type="#_x0000_t75" style="width:481.55pt;height:592.7pt" o:ole="">
              <v:imagedata r:id="rId19" o:title=""/>
            </v:shape>
            <o:OLEObject Type="Embed" ProgID="Visio.Drawing.15" ShapeID="_x0000_i1028" DrawAspect="Content" ObjectID="_1820939894"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9" w:name="_Hlk210038097"/>
      <w:r w:rsidRPr="003E5F68">
        <w:lastRenderedPageBreak/>
        <w:t>NOTE </w:t>
      </w:r>
      <w:r>
        <w:t>6</w:t>
      </w:r>
      <w:r w:rsidRPr="003E5F68">
        <w:t>:</w:t>
      </w:r>
      <w:r w:rsidRPr="003E5F68">
        <w:tab/>
      </w:r>
      <w:r>
        <w:t>CSC-5, CSC-15</w:t>
      </w:r>
      <w:r w:rsidRPr="00440E72">
        <w:t xml:space="preserve">, </w:t>
      </w:r>
      <w:ins w:id="10"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1" w:author="Vialen, Jukka" w:date="2025-09-30T17:17:00Z">
        <w:r w:rsidR="00F876A4">
          <w:t>/or</w:t>
        </w:r>
      </w:ins>
      <w:r>
        <w:t xml:space="preserve"> SIP-2 reference point</w:t>
      </w:r>
      <w:ins w:id="12"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77777777"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0832F263" w14:textId="77777777" w:rsidR="00F45CB7" w:rsidRDefault="00F45CB7" w:rsidP="00114C0F">
      <w:pPr>
        <w:pStyle w:val="NO"/>
      </w:pPr>
    </w:p>
    <w:p w14:paraId="6E3236CC" w14:textId="77777777" w:rsidR="00F45CB7" w:rsidRPr="003E5F68" w:rsidRDefault="00F45CB7" w:rsidP="00F45CB7">
      <w:pPr>
        <w:pStyle w:val="Heading4"/>
      </w:pPr>
      <w:bookmarkStart w:id="13" w:name="_Toc433209608"/>
      <w:bookmarkStart w:id="14" w:name="_Toc453260114"/>
      <w:bookmarkStart w:id="15" w:name="_Toc453261001"/>
      <w:bookmarkStart w:id="16" w:name="_Toc453279738"/>
      <w:bookmarkStart w:id="17" w:name="_Toc459375076"/>
      <w:bookmarkStart w:id="18" w:name="_Toc468105313"/>
      <w:bookmarkStart w:id="19" w:name="_Toc468110408"/>
      <w:bookmarkStart w:id="20" w:name="_Toc209617391"/>
      <w:r w:rsidRPr="003E5F68">
        <w:t>7.5.2.</w:t>
      </w:r>
      <w:r>
        <w:rPr>
          <w:rFonts w:hint="eastAsia"/>
          <w:lang w:eastAsia="zh-CN"/>
        </w:rPr>
        <w:t>6</w:t>
      </w:r>
      <w:r w:rsidRPr="003E5F68">
        <w:tab/>
        <w:t xml:space="preserve">Reference point CSC-5 (between the </w:t>
      </w:r>
      <w:r>
        <w:rPr>
          <w:rFonts w:hint="eastAsia"/>
          <w:lang w:eastAsia="zh-CN"/>
        </w:rPr>
        <w:t>MC service</w:t>
      </w:r>
      <w:r w:rsidRPr="003E5F68">
        <w:t xml:space="preserve"> server and the configuration management server)</w:t>
      </w:r>
      <w:bookmarkEnd w:id="13"/>
      <w:bookmarkEnd w:id="14"/>
      <w:bookmarkEnd w:id="15"/>
      <w:bookmarkEnd w:id="16"/>
      <w:bookmarkEnd w:id="17"/>
      <w:bookmarkEnd w:id="18"/>
      <w:bookmarkEnd w:id="19"/>
      <w:bookmarkEnd w:id="20"/>
    </w:p>
    <w:p w14:paraId="176D2A3F" w14:textId="77777777" w:rsidR="00F45CB7" w:rsidRDefault="00F45CB7" w:rsidP="00F45CB7">
      <w:pPr>
        <w:rPr>
          <w:ins w:id="21" w:author="Vialen, Jukka" w:date="2025-09-30T17:28:00Z"/>
        </w:rPr>
      </w:pPr>
      <w:r w:rsidRPr="003E5F68">
        <w:t xml:space="preserve">The CSC-5 reference point, which exists between the </w:t>
      </w:r>
      <w:r>
        <w:rPr>
          <w:rFonts w:hint="eastAsia"/>
          <w:lang w:eastAsia="zh-CN"/>
        </w:rPr>
        <w:t>MC service</w:t>
      </w:r>
      <w:r w:rsidRPr="003E5F68">
        <w:t xml:space="preserve"> server and the configuration management server, provides</w:t>
      </w:r>
      <w:ins w:id="22" w:author="Vialen, Jukka" w:date="2025-09-30T17:26:00Z">
        <w:r>
          <w:t xml:space="preserve"> </w:t>
        </w:r>
      </w:ins>
      <w:ins w:id="23" w:author="Vialen, Jukka" w:date="2025-09-30T17:36:00Z">
        <w:r>
          <w:t xml:space="preserve">a </w:t>
        </w:r>
      </w:ins>
      <w:ins w:id="24" w:author="Vialen, Jukka" w:date="2025-09-30T17:26:00Z">
        <w:r>
          <w:t>means</w:t>
        </w:r>
      </w:ins>
      <w:r w:rsidRPr="003E5F68">
        <w:t xml:space="preserve"> for the </w:t>
      </w:r>
      <w:r>
        <w:rPr>
          <w:rFonts w:hint="eastAsia"/>
          <w:lang w:eastAsia="zh-CN"/>
        </w:rPr>
        <w:t>MC service</w:t>
      </w:r>
      <w:r w:rsidRPr="003E5F68">
        <w:t xml:space="preserve"> server to obtain non-group </w:t>
      </w:r>
      <w:r>
        <w:rPr>
          <w:rFonts w:hint="eastAsia"/>
          <w:lang w:eastAsia="zh-CN"/>
        </w:rPr>
        <w:t>MC</w:t>
      </w:r>
      <w:r w:rsidRPr="003E5F68">
        <w:t xml:space="preserve"> </w:t>
      </w:r>
      <w:proofErr w:type="gramStart"/>
      <w:r w:rsidRPr="003E5F68">
        <w:t>service related</w:t>
      </w:r>
      <w:proofErr w:type="gramEnd"/>
      <w:r w:rsidRPr="003E5F68">
        <w:t xml:space="preserve"> information (e.g. policy information).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bookmarkEnd w:id="9"/>
    <w:p w14:paraId="16BEE781" w14:textId="3E59D659" w:rsidR="00C53C7A" w:rsidRDefault="00C53C7A" w:rsidP="00CD4A90">
      <w:pPr>
        <w:pStyle w:val="Heading4"/>
        <w:rPr>
          <w:lang w:val="en-US"/>
        </w:rPr>
      </w:pPr>
    </w:p>
    <w:p w14:paraId="45276339" w14:textId="6110306E"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E121D6">
        <w:rPr>
          <w:rFonts w:ascii="Arial" w:hAnsi="Arial" w:cs="Arial"/>
          <w:color w:val="FF0000"/>
          <w:sz w:val="28"/>
          <w:szCs w:val="28"/>
        </w:rPr>
        <w:t>Third</w:t>
      </w:r>
      <w:r w:rsidRPr="00440205">
        <w:rPr>
          <w:rFonts w:ascii="Arial" w:hAnsi="Arial" w:cs="Arial"/>
          <w:color w:val="FF0000"/>
          <w:sz w:val="28"/>
          <w:szCs w:val="28"/>
        </w:rPr>
        <w:t xml:space="preserve"> change * * * *</w:t>
      </w:r>
    </w:p>
    <w:p w14:paraId="04C03E3B" w14:textId="77777777" w:rsidR="00C53C7A" w:rsidRPr="001B77C6" w:rsidRDefault="00C53C7A" w:rsidP="00C53C7A">
      <w:pPr>
        <w:pStyle w:val="Heading4"/>
      </w:pPr>
      <w:bookmarkStart w:id="25" w:name="_Toc468105321"/>
      <w:bookmarkStart w:id="26" w:name="_Toc468110416"/>
      <w:bookmarkStart w:id="27" w:name="_Toc209617399"/>
      <w:r w:rsidRPr="001B77C6">
        <w:t>7.5.2.</w:t>
      </w:r>
      <w:r>
        <w:t>14</w:t>
      </w:r>
      <w:r w:rsidRPr="001B77C6">
        <w:tab/>
        <w:t>Reference point CSC-</w:t>
      </w:r>
      <w:r>
        <w:t>14</w:t>
      </w:r>
      <w:r w:rsidRPr="001B77C6">
        <w:t xml:space="preserve"> (between the location management client and the location management server)</w:t>
      </w:r>
      <w:bookmarkEnd w:id="25"/>
      <w:bookmarkEnd w:id="26"/>
      <w:bookmarkEnd w:id="27"/>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28"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29"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30" w:name="_Toc468105322"/>
      <w:bookmarkStart w:id="31" w:name="_Toc468110417"/>
      <w:bookmarkStart w:id="32" w:name="_Toc209617400"/>
      <w:r w:rsidRPr="001B77C6">
        <w:t>7.5.2.</w:t>
      </w:r>
      <w:r>
        <w:t>15</w:t>
      </w:r>
      <w:r w:rsidRPr="001B77C6">
        <w:tab/>
        <w:t>Reference point CSC-</w:t>
      </w:r>
      <w:r>
        <w:t>15</w:t>
      </w:r>
      <w:r w:rsidRPr="001B77C6">
        <w:t xml:space="preserve"> (between the location management server and the MC service server)</w:t>
      </w:r>
      <w:bookmarkEnd w:id="30"/>
      <w:bookmarkEnd w:id="31"/>
      <w:bookmarkEnd w:id="32"/>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2A2D4BDA" w:rsidR="00C53C7A" w:rsidRDefault="00C53C7A" w:rsidP="00C53C7A">
      <w:r w:rsidRPr="003E5F68">
        <w:t>The CSC-</w:t>
      </w:r>
      <w:r>
        <w:t>15</w:t>
      </w:r>
      <w:r w:rsidRPr="003E5F68">
        <w:t xml:space="preserve"> reference point </w:t>
      </w:r>
      <w:r>
        <w:t>uses</w:t>
      </w:r>
      <w:r w:rsidRPr="003E5F68">
        <w:t xml:space="preserve"> </w:t>
      </w:r>
      <w:del w:id="33" w:author="Vialen, Jukka" w:date="2025-09-30T17:15:00Z">
        <w:r w:rsidRPr="003E5F68" w:rsidDel="00F876A4">
          <w:delText xml:space="preserve">SIP-1 and </w:delText>
        </w:r>
      </w:del>
      <w:r w:rsidRPr="003E5F68">
        <w:t>SIP-2 reference point</w:t>
      </w:r>
      <w:del w:id="34" w:author="Vialen, Jukka" w:date="2025-09-30T17:15:00Z">
        <w:r w:rsidRPr="003E5F68" w:rsidDel="00F876A4">
          <w:delText>s</w:delText>
        </w:r>
      </w:del>
      <w:r w:rsidRPr="003E5F68">
        <w:t xml:space="preserve"> for transport and routing of </w:t>
      </w:r>
      <w:ins w:id="35" w:author="Vialen, Jukka" w:date="2025-09-29T15:46:00Z">
        <w:r w:rsidR="00247C04">
          <w:t xml:space="preserve">group dynamic data </w:t>
        </w:r>
      </w:ins>
      <w:r w:rsidRPr="003E5F68">
        <w:t>subscription/notification related signalling.</w:t>
      </w:r>
      <w:r>
        <w:t xml:space="preserve"> </w:t>
      </w:r>
      <w:ins w:id="36" w:author="Vialen, Jukka" w:date="2025-09-29T15:46:00Z">
        <w:r w:rsidR="00247C04">
          <w:t>For all other signalling, t</w:t>
        </w:r>
      </w:ins>
      <w:del w:id="37"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38" w:author="Vialen, Jukka" w:date="2025-09-29T11:05:00Z">
        <w:r w:rsidRPr="003E5F68" w:rsidDel="00C53C7A">
          <w:delText xml:space="preserve"> for transport and routing of non-subscription/notification related signalling</w:delText>
        </w:r>
      </w:del>
      <w:r w:rsidRPr="003E5F68">
        <w:t xml:space="preserve">. </w:t>
      </w:r>
    </w:p>
    <w:p w14:paraId="2B84110F" w14:textId="2FAF141A"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E121D6">
        <w:rPr>
          <w:rFonts w:ascii="Arial" w:hAnsi="Arial" w:cs="Arial"/>
          <w:color w:val="FF0000"/>
          <w:sz w:val="28"/>
          <w:szCs w:val="28"/>
        </w:rPr>
        <w:t>Fourth</w:t>
      </w:r>
      <w:r w:rsidRPr="00440205">
        <w:rPr>
          <w:rFonts w:ascii="Arial" w:hAnsi="Arial" w:cs="Arial"/>
          <w:color w:val="FF0000"/>
          <w:sz w:val="28"/>
          <w:szCs w:val="28"/>
        </w:rPr>
        <w:t xml:space="preserve"> change * * * *</w:t>
      </w:r>
    </w:p>
    <w:p w14:paraId="404DCFD2" w14:textId="77777777" w:rsidR="00C53C7A" w:rsidRPr="00686B95" w:rsidRDefault="00C53C7A" w:rsidP="00C53C7A">
      <w:pPr>
        <w:pStyle w:val="Heading4"/>
      </w:pPr>
      <w:bookmarkStart w:id="39" w:name="_Toc209617408"/>
      <w:r w:rsidRPr="00686B95">
        <w:t>7.5.2.23</w:t>
      </w:r>
      <w:r w:rsidRPr="00686B95">
        <w:tab/>
        <w:t>Reference point CSC-22 (between location management servers in different MC systems)</w:t>
      </w:r>
      <w:bookmarkEnd w:id="39"/>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40"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41" w:author="Vialen, Jukka" w:date="2025-09-29T11:06:00Z"/>
        </w:rPr>
      </w:pPr>
      <w:del w:id="42"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43" w:name="_Toc209617409"/>
      <w:r w:rsidRPr="00686B95">
        <w:lastRenderedPageBreak/>
        <w:t>7.5.2.24</w:t>
      </w:r>
      <w:r w:rsidRPr="00686B95">
        <w:tab/>
        <w:t>Reference point CSC-23 (between location management server and MC gateway server)</w:t>
      </w:r>
      <w:bookmarkEnd w:id="43"/>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44" w:author="Vialen, Jukka" w:date="2025-09-29T11:06:00Z"/>
        </w:rPr>
      </w:pPr>
      <w:del w:id="45"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46" w:author="Vialen, Jukka" w:date="2025-09-29T11:07:00Z">
        <w:r w:rsidRPr="00A34559" w:rsidDel="00C53C7A">
          <w:delText xml:space="preserve"> for transport and routing of non-subscription/notification related signalling</w:delText>
        </w:r>
      </w:del>
      <w:r w:rsidRPr="00A34559">
        <w:t>.</w:t>
      </w:r>
    </w:p>
    <w:p w14:paraId="098ACA68" w14:textId="77777777" w:rsidR="00CD4A90" w:rsidRPr="00CD4A90" w:rsidRDefault="00CD4A90" w:rsidP="00CD4A90"/>
    <w:bookmarkEnd w:id="3"/>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E73C" w14:textId="77777777" w:rsidR="007064D7" w:rsidRDefault="007064D7">
      <w:r>
        <w:separator/>
      </w:r>
    </w:p>
  </w:endnote>
  <w:endnote w:type="continuationSeparator" w:id="0">
    <w:p w14:paraId="7E940266" w14:textId="77777777" w:rsidR="007064D7" w:rsidRDefault="0070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8" w:name="TITUS2FooterPrimary"/>
    <w:r w:rsidRPr="00413622">
      <w:rPr>
        <w:b w:val="0"/>
        <w:i w:val="0"/>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88C5" w14:textId="77777777" w:rsidR="007064D7" w:rsidRDefault="007064D7">
      <w:r>
        <w:separator/>
      </w:r>
    </w:p>
  </w:footnote>
  <w:footnote w:type="continuationSeparator" w:id="0">
    <w:p w14:paraId="6AD3D9E1" w14:textId="77777777" w:rsidR="007064D7" w:rsidRDefault="0070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7" w:name="TITUS2HeaderPrimary"/>
    <w:r w:rsidRPr="00413622">
      <w:rPr>
        <w:b w:val="0"/>
        <w:color w:val="FFFFFF"/>
        <w:sz w:val="17"/>
      </w:rPr>
      <w:t>.</w:t>
    </w:r>
    <w:bookmarkEnd w:id="47"/>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1655</Words>
  <Characters>8376</Characters>
  <Application>Microsoft Office Word</Application>
  <DocSecurity>0</DocSecurity>
  <Lines>418</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9</cp:revision>
  <cp:lastPrinted>1900-01-01T05:59:00Z</cp:lastPrinted>
  <dcterms:created xsi:type="dcterms:W3CDTF">2025-09-29T14:04:00Z</dcterms:created>
  <dcterms:modified xsi:type="dcterms:W3CDTF">2025-10-02T16:46:00Z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