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F0D332" w14:textId="63117B4B" w:rsidR="00B97703" w:rsidRDefault="00A756F8" w:rsidP="00A756F8">
      <w:pPr>
        <w:jc w:val="right"/>
        <w:rPr>
          <w:rFonts w:ascii="Arial" w:hAnsi="Arial" w:cs="Arial"/>
        </w:rPr>
      </w:pPr>
      <w:r>
        <w:fldChar w:fldCharType="begin"/>
      </w:r>
      <w:r>
        <w:instrText xml:space="preserve"> INCLUDEPICTURE "https://www.ietf.org/media/images/ietf-logo.original.jpg" \* MERGEFORMATINET </w:instrText>
      </w:r>
      <w:r>
        <w:fldChar w:fldCharType="separate"/>
      </w:r>
      <w:r>
        <w:rPr>
          <w:noProof/>
        </w:rPr>
        <w:drawing>
          <wp:inline distT="0" distB="0" distL="0" distR="0" wp14:anchorId="30B3C650" wp14:editId="324D295E">
            <wp:extent cx="1619461" cy="858242"/>
            <wp:effectExtent l="0" t="0" r="0" b="5715"/>
            <wp:docPr id="401014296" name="Picture 1" descr="IETF Logo - 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ETF Logo - 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3772" cy="9294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fldChar w:fldCharType="end"/>
      </w:r>
    </w:p>
    <w:p w14:paraId="554FABDD" w14:textId="3562EE62" w:rsidR="009532FB" w:rsidRDefault="009532FB" w:rsidP="009532F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#S2-172</w:t>
      </w:r>
      <w:r>
        <w:rPr>
          <w:rFonts w:cs="Arial"/>
          <w:b/>
          <w:noProof/>
          <w:sz w:val="24"/>
        </w:rPr>
        <w:tab/>
        <w:t>S2-250992</w:t>
      </w:r>
      <w:r>
        <w:rPr>
          <w:rFonts w:cs="Arial"/>
          <w:b/>
          <w:noProof/>
          <w:sz w:val="24"/>
        </w:rPr>
        <w:t>1</w:t>
      </w:r>
    </w:p>
    <w:p w14:paraId="6C812B6D" w14:textId="123EB38F" w:rsidR="009532FB" w:rsidRDefault="009532FB" w:rsidP="009532FB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17 - 21 November, 2025, Dallas, USA</w:t>
      </w:r>
      <w:r w:rsidRPr="002B10BD">
        <w:rPr>
          <w:rFonts w:cs="Arial"/>
          <w:b/>
          <w:noProof/>
          <w:color w:val="3333FF"/>
        </w:rPr>
        <w:tab/>
        <w:t>(Revision of S2-250984</w:t>
      </w:r>
      <w:r>
        <w:rPr>
          <w:rFonts w:cs="Arial"/>
          <w:b/>
          <w:noProof/>
          <w:color w:val="3333FF"/>
        </w:rPr>
        <w:t>3</w:t>
      </w:r>
      <w:r w:rsidRPr="002B10BD">
        <w:rPr>
          <w:rFonts w:cs="Arial"/>
          <w:b/>
          <w:noProof/>
          <w:color w:val="3333FF"/>
        </w:rPr>
        <w:t>)</w:t>
      </w:r>
    </w:p>
    <w:p w14:paraId="687939DF" w14:textId="77777777" w:rsidR="00615466" w:rsidRDefault="00615466" w:rsidP="00615466">
      <w:pPr>
        <w:pBdr>
          <w:top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#S2-171</w:t>
      </w:r>
      <w:r>
        <w:rPr>
          <w:rFonts w:ascii="Arial" w:hAnsi="Arial" w:cs="Arial"/>
          <w:b/>
          <w:sz w:val="24"/>
        </w:rPr>
        <w:tab/>
        <w:t>S2-2508163</w:t>
      </w:r>
    </w:p>
    <w:p w14:paraId="0DAE2071" w14:textId="77777777" w:rsidR="00615466" w:rsidRDefault="00615466" w:rsidP="00615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13 - 17 October, 2025, Wuhan, China</w:t>
      </w:r>
    </w:p>
    <w:p w14:paraId="11809BB2" w14:textId="116473D5" w:rsidR="00B97703" w:rsidRPr="008F191B" w:rsidRDefault="004E3939" w:rsidP="00A756F8">
      <w:pPr>
        <w:spacing w:after="60"/>
        <w:ind w:left="1985" w:hanging="1985"/>
        <w:rPr>
          <w:bCs/>
          <w:sz w:val="24"/>
          <w:szCs w:val="24"/>
        </w:rPr>
      </w:pPr>
      <w:r w:rsidRPr="008F191B">
        <w:rPr>
          <w:bCs/>
          <w:sz w:val="24"/>
          <w:szCs w:val="24"/>
        </w:rPr>
        <w:t>Title:</w:t>
      </w:r>
      <w:r w:rsidRPr="008F191B">
        <w:rPr>
          <w:bCs/>
          <w:sz w:val="24"/>
          <w:szCs w:val="24"/>
        </w:rPr>
        <w:tab/>
      </w:r>
      <w:r w:rsidR="00B5568F" w:rsidRPr="00B5568F">
        <w:rPr>
          <w:bCs/>
          <w:sz w:val="24"/>
          <w:szCs w:val="24"/>
        </w:rPr>
        <w:t>LS</w:t>
      </w:r>
      <w:r w:rsidR="00411BC2">
        <w:rPr>
          <w:bCs/>
          <w:sz w:val="24"/>
          <w:szCs w:val="24"/>
        </w:rPr>
        <w:t xml:space="preserve"> </w:t>
      </w:r>
      <w:r w:rsidR="00B5568F" w:rsidRPr="00B5568F">
        <w:rPr>
          <w:bCs/>
          <w:sz w:val="24"/>
          <w:szCs w:val="24"/>
        </w:rPr>
        <w:t>on</w:t>
      </w:r>
      <w:r w:rsidR="00411BC2">
        <w:rPr>
          <w:bCs/>
          <w:sz w:val="24"/>
          <w:szCs w:val="24"/>
        </w:rPr>
        <w:t xml:space="preserve"> </w:t>
      </w:r>
      <w:r w:rsidR="00B5568F" w:rsidRPr="00B5568F">
        <w:rPr>
          <w:bCs/>
          <w:sz w:val="24"/>
          <w:szCs w:val="24"/>
        </w:rPr>
        <w:t>“IETF</w:t>
      </w:r>
      <w:r w:rsidR="00411BC2">
        <w:rPr>
          <w:bCs/>
          <w:sz w:val="24"/>
          <w:szCs w:val="24"/>
        </w:rPr>
        <w:t xml:space="preserve"> </w:t>
      </w:r>
      <w:r w:rsidR="00B5568F" w:rsidRPr="00B5568F">
        <w:rPr>
          <w:bCs/>
          <w:sz w:val="24"/>
          <w:szCs w:val="24"/>
        </w:rPr>
        <w:t>Network</w:t>
      </w:r>
      <w:r w:rsidR="00411BC2">
        <w:rPr>
          <w:bCs/>
          <w:sz w:val="24"/>
          <w:szCs w:val="24"/>
        </w:rPr>
        <w:t xml:space="preserve"> </w:t>
      </w:r>
      <w:r w:rsidR="00B5568F" w:rsidRPr="00B5568F">
        <w:rPr>
          <w:bCs/>
          <w:sz w:val="24"/>
          <w:szCs w:val="24"/>
        </w:rPr>
        <w:t>Slice</w:t>
      </w:r>
      <w:r w:rsidR="00411BC2">
        <w:rPr>
          <w:bCs/>
          <w:sz w:val="24"/>
          <w:szCs w:val="24"/>
        </w:rPr>
        <w:t xml:space="preserve"> </w:t>
      </w:r>
      <w:r w:rsidR="00B5568F" w:rsidRPr="00B5568F">
        <w:rPr>
          <w:bCs/>
          <w:sz w:val="24"/>
          <w:szCs w:val="24"/>
        </w:rPr>
        <w:t>Application</w:t>
      </w:r>
      <w:r w:rsidR="00411BC2">
        <w:rPr>
          <w:bCs/>
          <w:sz w:val="24"/>
          <w:szCs w:val="24"/>
        </w:rPr>
        <w:t xml:space="preserve"> </w:t>
      </w:r>
      <w:r w:rsidR="00B5568F" w:rsidRPr="00B5568F">
        <w:rPr>
          <w:bCs/>
          <w:sz w:val="24"/>
          <w:szCs w:val="24"/>
        </w:rPr>
        <w:t>in</w:t>
      </w:r>
      <w:r w:rsidR="00411BC2">
        <w:rPr>
          <w:bCs/>
          <w:sz w:val="24"/>
          <w:szCs w:val="24"/>
        </w:rPr>
        <w:t xml:space="preserve"> </w:t>
      </w:r>
      <w:r w:rsidR="00B5568F" w:rsidRPr="00B5568F">
        <w:rPr>
          <w:bCs/>
          <w:sz w:val="24"/>
          <w:szCs w:val="24"/>
        </w:rPr>
        <w:t>3GPP</w:t>
      </w:r>
      <w:r w:rsidR="00411BC2">
        <w:rPr>
          <w:bCs/>
          <w:sz w:val="24"/>
          <w:szCs w:val="24"/>
        </w:rPr>
        <w:t xml:space="preserve"> </w:t>
      </w:r>
      <w:r w:rsidR="00B5568F" w:rsidRPr="00B5568F">
        <w:rPr>
          <w:bCs/>
          <w:sz w:val="24"/>
          <w:szCs w:val="24"/>
        </w:rPr>
        <w:t>5G</w:t>
      </w:r>
      <w:r w:rsidR="00411BC2">
        <w:rPr>
          <w:bCs/>
          <w:sz w:val="24"/>
          <w:szCs w:val="24"/>
        </w:rPr>
        <w:t xml:space="preserve"> </w:t>
      </w:r>
      <w:r w:rsidR="00B5568F" w:rsidRPr="00B5568F">
        <w:rPr>
          <w:bCs/>
          <w:sz w:val="24"/>
          <w:szCs w:val="24"/>
        </w:rPr>
        <w:t>End-to-End</w:t>
      </w:r>
      <w:r w:rsidR="00411BC2">
        <w:rPr>
          <w:bCs/>
          <w:sz w:val="24"/>
          <w:szCs w:val="24"/>
        </w:rPr>
        <w:t xml:space="preserve"> </w:t>
      </w:r>
      <w:r w:rsidR="00B5568F" w:rsidRPr="00B5568F">
        <w:rPr>
          <w:bCs/>
          <w:sz w:val="24"/>
          <w:szCs w:val="24"/>
        </w:rPr>
        <w:t>Network</w:t>
      </w:r>
      <w:r w:rsidR="00411BC2">
        <w:rPr>
          <w:bCs/>
          <w:sz w:val="24"/>
          <w:szCs w:val="24"/>
        </w:rPr>
        <w:t xml:space="preserve"> </w:t>
      </w:r>
      <w:r w:rsidR="00B5568F" w:rsidRPr="00B5568F">
        <w:rPr>
          <w:bCs/>
          <w:sz w:val="24"/>
          <w:szCs w:val="24"/>
        </w:rPr>
        <w:t>Slice”</w:t>
      </w:r>
    </w:p>
    <w:p w14:paraId="0DE1AA1F" w14:textId="20547ECF" w:rsidR="00B97703" w:rsidRPr="008F191B" w:rsidRDefault="004E3939" w:rsidP="004E3939">
      <w:pPr>
        <w:spacing w:after="60"/>
        <w:ind w:left="1985" w:hanging="1985"/>
        <w:rPr>
          <w:bCs/>
          <w:sz w:val="24"/>
          <w:szCs w:val="24"/>
        </w:rPr>
      </w:pPr>
      <w:r w:rsidRPr="008F191B">
        <w:rPr>
          <w:bCs/>
          <w:sz w:val="24"/>
          <w:szCs w:val="24"/>
        </w:rPr>
        <w:t>Source:</w:t>
      </w:r>
      <w:r w:rsidRPr="008F191B">
        <w:rPr>
          <w:bCs/>
          <w:sz w:val="24"/>
          <w:szCs w:val="24"/>
        </w:rPr>
        <w:tab/>
      </w:r>
      <w:r w:rsidR="00A756F8" w:rsidRPr="008F191B">
        <w:rPr>
          <w:bCs/>
          <w:sz w:val="24"/>
          <w:szCs w:val="24"/>
        </w:rPr>
        <w:t>IETF</w:t>
      </w:r>
      <w:r w:rsidR="00411BC2">
        <w:rPr>
          <w:bCs/>
          <w:sz w:val="24"/>
          <w:szCs w:val="24"/>
        </w:rPr>
        <w:t xml:space="preserve"> </w:t>
      </w:r>
      <w:r w:rsidR="00A756F8" w:rsidRPr="008F191B">
        <w:rPr>
          <w:bCs/>
          <w:sz w:val="24"/>
          <w:szCs w:val="24"/>
        </w:rPr>
        <w:t>Traffic</w:t>
      </w:r>
      <w:r w:rsidR="00411BC2">
        <w:rPr>
          <w:bCs/>
          <w:sz w:val="24"/>
          <w:szCs w:val="24"/>
        </w:rPr>
        <w:t xml:space="preserve"> </w:t>
      </w:r>
      <w:r w:rsidR="00A756F8" w:rsidRPr="008F191B">
        <w:rPr>
          <w:bCs/>
          <w:sz w:val="24"/>
          <w:szCs w:val="24"/>
        </w:rPr>
        <w:t>Engineering</w:t>
      </w:r>
      <w:r w:rsidR="00411BC2">
        <w:rPr>
          <w:bCs/>
          <w:sz w:val="24"/>
          <w:szCs w:val="24"/>
        </w:rPr>
        <w:t xml:space="preserve"> </w:t>
      </w:r>
      <w:r w:rsidR="00A756F8" w:rsidRPr="008F191B">
        <w:rPr>
          <w:bCs/>
          <w:sz w:val="24"/>
          <w:szCs w:val="24"/>
        </w:rPr>
        <w:t>Architecture</w:t>
      </w:r>
      <w:r w:rsidR="00411BC2">
        <w:rPr>
          <w:bCs/>
          <w:sz w:val="24"/>
          <w:szCs w:val="24"/>
        </w:rPr>
        <w:t xml:space="preserve"> </w:t>
      </w:r>
      <w:r w:rsidR="00A756F8" w:rsidRPr="008F191B">
        <w:rPr>
          <w:bCs/>
          <w:sz w:val="24"/>
          <w:szCs w:val="24"/>
        </w:rPr>
        <w:t>and</w:t>
      </w:r>
      <w:r w:rsidR="00411BC2">
        <w:rPr>
          <w:bCs/>
          <w:sz w:val="24"/>
          <w:szCs w:val="24"/>
        </w:rPr>
        <w:t xml:space="preserve"> </w:t>
      </w:r>
      <w:r w:rsidR="00A756F8" w:rsidRPr="008F191B">
        <w:rPr>
          <w:bCs/>
          <w:sz w:val="24"/>
          <w:szCs w:val="24"/>
        </w:rPr>
        <w:t>Signaling</w:t>
      </w:r>
      <w:r w:rsidR="00411BC2">
        <w:rPr>
          <w:bCs/>
          <w:sz w:val="24"/>
          <w:szCs w:val="24"/>
        </w:rPr>
        <w:t xml:space="preserve"> </w:t>
      </w:r>
      <w:r w:rsidR="00A756F8" w:rsidRPr="008F191B">
        <w:rPr>
          <w:bCs/>
          <w:sz w:val="24"/>
          <w:szCs w:val="24"/>
        </w:rPr>
        <w:t>Working</w:t>
      </w:r>
      <w:r w:rsidR="00411BC2">
        <w:rPr>
          <w:bCs/>
          <w:sz w:val="24"/>
          <w:szCs w:val="24"/>
        </w:rPr>
        <w:t xml:space="preserve"> </w:t>
      </w:r>
      <w:r w:rsidR="00A756F8" w:rsidRPr="008F191B">
        <w:rPr>
          <w:bCs/>
          <w:sz w:val="24"/>
          <w:szCs w:val="24"/>
        </w:rPr>
        <w:t>Group</w:t>
      </w:r>
      <w:r w:rsidR="00411BC2">
        <w:rPr>
          <w:bCs/>
          <w:sz w:val="24"/>
          <w:szCs w:val="24"/>
        </w:rPr>
        <w:t xml:space="preserve"> </w:t>
      </w:r>
      <w:r w:rsidR="00A756F8" w:rsidRPr="008F191B">
        <w:rPr>
          <w:bCs/>
          <w:sz w:val="24"/>
          <w:szCs w:val="24"/>
        </w:rPr>
        <w:t>(teas)</w:t>
      </w:r>
    </w:p>
    <w:p w14:paraId="2548326B" w14:textId="305B63F8" w:rsidR="00B97703" w:rsidRPr="008F191B" w:rsidRDefault="00B97703">
      <w:pPr>
        <w:spacing w:after="60"/>
        <w:ind w:left="1985" w:hanging="1985"/>
        <w:rPr>
          <w:bCs/>
          <w:sz w:val="24"/>
          <w:szCs w:val="24"/>
        </w:rPr>
      </w:pPr>
      <w:r w:rsidRPr="008F191B">
        <w:rPr>
          <w:bCs/>
          <w:sz w:val="24"/>
          <w:szCs w:val="24"/>
        </w:rPr>
        <w:t>To:</w:t>
      </w:r>
      <w:r w:rsidRPr="008F191B">
        <w:rPr>
          <w:bCs/>
          <w:sz w:val="24"/>
          <w:szCs w:val="24"/>
        </w:rPr>
        <w:tab/>
      </w:r>
      <w:r w:rsidR="00A756F8" w:rsidRPr="008F191B">
        <w:rPr>
          <w:bCs/>
          <w:sz w:val="24"/>
          <w:szCs w:val="24"/>
        </w:rPr>
        <w:t>3GPP</w:t>
      </w:r>
      <w:r w:rsidR="00411BC2">
        <w:rPr>
          <w:bCs/>
          <w:sz w:val="24"/>
          <w:szCs w:val="24"/>
        </w:rPr>
        <w:t xml:space="preserve"> </w:t>
      </w:r>
      <w:r w:rsidR="00451887" w:rsidRPr="008F191B">
        <w:rPr>
          <w:bCs/>
          <w:sz w:val="24"/>
          <w:szCs w:val="24"/>
        </w:rPr>
        <w:t>SA2,</w:t>
      </w:r>
      <w:r w:rsidR="00411BC2">
        <w:rPr>
          <w:bCs/>
          <w:sz w:val="24"/>
          <w:szCs w:val="24"/>
        </w:rPr>
        <w:t xml:space="preserve"> </w:t>
      </w:r>
      <w:r w:rsidR="00451887" w:rsidRPr="008F191B">
        <w:rPr>
          <w:bCs/>
          <w:sz w:val="24"/>
          <w:szCs w:val="24"/>
        </w:rPr>
        <w:t>3GPP</w:t>
      </w:r>
      <w:r w:rsidR="00411BC2">
        <w:rPr>
          <w:bCs/>
          <w:sz w:val="24"/>
          <w:szCs w:val="24"/>
        </w:rPr>
        <w:t xml:space="preserve"> </w:t>
      </w:r>
      <w:r w:rsidR="00451887" w:rsidRPr="008F191B">
        <w:rPr>
          <w:bCs/>
          <w:sz w:val="24"/>
          <w:szCs w:val="24"/>
        </w:rPr>
        <w:t>SA3,</w:t>
      </w:r>
      <w:r w:rsidR="00411BC2">
        <w:rPr>
          <w:bCs/>
          <w:sz w:val="24"/>
          <w:szCs w:val="24"/>
        </w:rPr>
        <w:t xml:space="preserve"> </w:t>
      </w:r>
      <w:r w:rsidR="00451887" w:rsidRPr="008F191B">
        <w:rPr>
          <w:bCs/>
          <w:sz w:val="24"/>
          <w:szCs w:val="24"/>
        </w:rPr>
        <w:t>3GPP</w:t>
      </w:r>
      <w:r w:rsidR="00411BC2">
        <w:rPr>
          <w:bCs/>
          <w:sz w:val="24"/>
          <w:szCs w:val="24"/>
        </w:rPr>
        <w:t xml:space="preserve"> </w:t>
      </w:r>
      <w:r w:rsidR="00A756F8" w:rsidRPr="008F191B">
        <w:rPr>
          <w:bCs/>
          <w:sz w:val="24"/>
          <w:szCs w:val="24"/>
        </w:rPr>
        <w:t>SA5,</w:t>
      </w:r>
      <w:r w:rsidR="00411BC2">
        <w:rPr>
          <w:bCs/>
          <w:sz w:val="24"/>
          <w:szCs w:val="24"/>
        </w:rPr>
        <w:t xml:space="preserve"> </w:t>
      </w:r>
      <w:r w:rsidR="00A756F8" w:rsidRPr="008F191B">
        <w:rPr>
          <w:bCs/>
          <w:sz w:val="24"/>
          <w:szCs w:val="24"/>
        </w:rPr>
        <w:t>3GPP</w:t>
      </w:r>
      <w:r w:rsidR="00411BC2">
        <w:rPr>
          <w:bCs/>
          <w:sz w:val="24"/>
          <w:szCs w:val="24"/>
        </w:rPr>
        <w:t xml:space="preserve"> </w:t>
      </w:r>
      <w:r w:rsidR="00A756F8" w:rsidRPr="008F191B">
        <w:rPr>
          <w:bCs/>
          <w:sz w:val="24"/>
          <w:szCs w:val="24"/>
        </w:rPr>
        <w:t>RAN3</w:t>
      </w:r>
    </w:p>
    <w:p w14:paraId="7921AE66" w14:textId="2F0570B2" w:rsidR="0034344E" w:rsidRPr="008F191B" w:rsidRDefault="0034344E" w:rsidP="0034344E">
      <w:pPr>
        <w:spacing w:after="60"/>
        <w:ind w:left="1985" w:hanging="1985"/>
        <w:rPr>
          <w:bCs/>
          <w:sz w:val="24"/>
          <w:szCs w:val="24"/>
        </w:rPr>
      </w:pPr>
      <w:r w:rsidRPr="008F191B">
        <w:rPr>
          <w:bCs/>
          <w:sz w:val="24"/>
          <w:szCs w:val="24"/>
        </w:rPr>
        <w:t>To</w:t>
      </w:r>
      <w:r w:rsidR="00411BC2">
        <w:rPr>
          <w:bCs/>
          <w:sz w:val="24"/>
          <w:szCs w:val="24"/>
        </w:rPr>
        <w:t xml:space="preserve"> </w:t>
      </w:r>
      <w:r w:rsidRPr="008F191B">
        <w:rPr>
          <w:bCs/>
          <w:sz w:val="24"/>
          <w:szCs w:val="24"/>
        </w:rPr>
        <w:t>Contacts:</w:t>
      </w:r>
      <w:r w:rsidRPr="008F191B">
        <w:rPr>
          <w:bCs/>
          <w:sz w:val="24"/>
          <w:szCs w:val="24"/>
        </w:rPr>
        <w:tab/>
      </w:r>
      <w:hyperlink r:id="rId8" w:history="1">
        <w:r w:rsidRPr="008F191B">
          <w:rPr>
            <w:rStyle w:val="Hyperlink"/>
            <w:bCs/>
            <w:sz w:val="24"/>
            <w:szCs w:val="24"/>
          </w:rPr>
          <w:t>3GPPLiaison@etsi.org</w:t>
        </w:r>
      </w:hyperlink>
      <w:r w:rsidR="00451887" w:rsidRPr="008F191B">
        <w:rPr>
          <w:bCs/>
          <w:sz w:val="24"/>
          <w:szCs w:val="24"/>
        </w:rPr>
        <w:t>,</w:t>
      </w:r>
      <w:r w:rsidR="00411BC2">
        <w:rPr>
          <w:bCs/>
          <w:sz w:val="24"/>
          <w:szCs w:val="24"/>
        </w:rPr>
        <w:t xml:space="preserve"> </w:t>
      </w:r>
      <w:r w:rsidR="00165AEF" w:rsidRPr="008F191B">
        <w:rPr>
          <w:bCs/>
          <w:sz w:val="24"/>
          <w:szCs w:val="24"/>
        </w:rPr>
        <w:t>Peter</w:t>
      </w:r>
      <w:r w:rsidR="00411BC2">
        <w:rPr>
          <w:bCs/>
          <w:sz w:val="24"/>
          <w:szCs w:val="24"/>
        </w:rPr>
        <w:t xml:space="preserve"> </w:t>
      </w:r>
      <w:r w:rsidR="00165AEF" w:rsidRPr="008F191B">
        <w:rPr>
          <w:bCs/>
          <w:sz w:val="24"/>
          <w:szCs w:val="24"/>
        </w:rPr>
        <w:t>Schmitt</w:t>
      </w:r>
      <w:r w:rsidR="00411BC2">
        <w:rPr>
          <w:bCs/>
          <w:sz w:val="24"/>
          <w:szCs w:val="24"/>
        </w:rPr>
        <w:t xml:space="preserve"> </w:t>
      </w:r>
      <w:hyperlink r:id="rId9" w:history="1">
        <w:r w:rsidR="00165AEF" w:rsidRPr="008F191B">
          <w:rPr>
            <w:rStyle w:val="Hyperlink"/>
            <w:bCs/>
            <w:sz w:val="24"/>
            <w:szCs w:val="24"/>
          </w:rPr>
          <w:t>Peter.Schmitt@huawei.com</w:t>
        </w:r>
      </w:hyperlink>
      <w:r w:rsidR="00411BC2">
        <w:rPr>
          <w:bCs/>
          <w:sz w:val="24"/>
          <w:szCs w:val="24"/>
        </w:rPr>
        <w:t xml:space="preserve"> </w:t>
      </w:r>
    </w:p>
    <w:p w14:paraId="1A1CC9B8" w14:textId="3B7E2BE6" w:rsidR="00B97703" w:rsidRPr="008F191B" w:rsidRDefault="00B97703" w:rsidP="0034344E">
      <w:pPr>
        <w:spacing w:after="60"/>
        <w:ind w:left="1985" w:hanging="1985"/>
        <w:rPr>
          <w:bCs/>
          <w:sz w:val="24"/>
          <w:szCs w:val="24"/>
        </w:rPr>
      </w:pPr>
      <w:bookmarkStart w:id="0" w:name="OLE_LINK45"/>
      <w:bookmarkStart w:id="1" w:name="OLE_LINK46"/>
      <w:r w:rsidRPr="008F191B">
        <w:rPr>
          <w:bCs/>
          <w:sz w:val="24"/>
          <w:szCs w:val="24"/>
        </w:rPr>
        <w:t>Cc:</w:t>
      </w:r>
      <w:r w:rsidRPr="008F191B">
        <w:rPr>
          <w:bCs/>
          <w:sz w:val="24"/>
          <w:szCs w:val="24"/>
        </w:rPr>
        <w:tab/>
      </w:r>
      <w:bookmarkEnd w:id="0"/>
      <w:bookmarkEnd w:id="1"/>
      <w:r w:rsidR="009A6522" w:rsidRPr="008F191B">
        <w:rPr>
          <w:bCs/>
          <w:sz w:val="24"/>
          <w:szCs w:val="24"/>
        </w:rPr>
        <w:t>Charles</w:t>
      </w:r>
      <w:r w:rsidR="00411BC2">
        <w:rPr>
          <w:bCs/>
          <w:sz w:val="24"/>
          <w:szCs w:val="24"/>
        </w:rPr>
        <w:t xml:space="preserve"> </w:t>
      </w:r>
      <w:r w:rsidR="009A6522" w:rsidRPr="008F191B">
        <w:rPr>
          <w:bCs/>
          <w:sz w:val="24"/>
          <w:szCs w:val="24"/>
        </w:rPr>
        <w:t>Eckel</w:t>
      </w:r>
      <w:r w:rsidR="00411BC2">
        <w:rPr>
          <w:bCs/>
          <w:sz w:val="24"/>
          <w:szCs w:val="24"/>
        </w:rPr>
        <w:t xml:space="preserve"> </w:t>
      </w:r>
      <w:hyperlink r:id="rId10" w:history="1">
        <w:r w:rsidR="009A6522" w:rsidRPr="008F191B">
          <w:rPr>
            <w:rStyle w:val="Hyperlink"/>
            <w:bCs/>
            <w:sz w:val="24"/>
            <w:szCs w:val="24"/>
          </w:rPr>
          <w:t>eckelcu@cisco.com</w:t>
        </w:r>
      </w:hyperlink>
    </w:p>
    <w:p w14:paraId="5C701869" w14:textId="78D871D5" w:rsidR="00B97703" w:rsidRPr="008F191B" w:rsidRDefault="00B97703" w:rsidP="00165AEF">
      <w:pPr>
        <w:spacing w:after="60"/>
        <w:ind w:left="1985" w:hanging="1985"/>
        <w:rPr>
          <w:bCs/>
          <w:sz w:val="24"/>
          <w:szCs w:val="24"/>
        </w:rPr>
      </w:pPr>
      <w:r w:rsidRPr="008F191B">
        <w:rPr>
          <w:bCs/>
          <w:sz w:val="24"/>
          <w:szCs w:val="24"/>
        </w:rPr>
        <w:t>Contact</w:t>
      </w:r>
      <w:r w:rsidR="00411BC2">
        <w:rPr>
          <w:bCs/>
          <w:sz w:val="24"/>
          <w:szCs w:val="24"/>
        </w:rPr>
        <w:t xml:space="preserve"> </w:t>
      </w:r>
      <w:r w:rsidRPr="008F191B">
        <w:rPr>
          <w:bCs/>
          <w:sz w:val="24"/>
          <w:szCs w:val="24"/>
        </w:rPr>
        <w:t>person:</w:t>
      </w:r>
      <w:r w:rsidRPr="008F191B">
        <w:rPr>
          <w:bCs/>
          <w:sz w:val="24"/>
          <w:szCs w:val="24"/>
        </w:rPr>
        <w:tab/>
      </w:r>
      <w:r w:rsidR="00CA4924" w:rsidRPr="008F191B">
        <w:rPr>
          <w:bCs/>
          <w:sz w:val="24"/>
          <w:szCs w:val="24"/>
        </w:rPr>
        <w:t>TEAS</w:t>
      </w:r>
      <w:r w:rsidR="00411BC2">
        <w:rPr>
          <w:bCs/>
          <w:sz w:val="24"/>
          <w:szCs w:val="24"/>
        </w:rPr>
        <w:t xml:space="preserve"> </w:t>
      </w:r>
      <w:r w:rsidR="00CA4924" w:rsidRPr="008F191B">
        <w:rPr>
          <w:bCs/>
          <w:sz w:val="24"/>
          <w:szCs w:val="24"/>
        </w:rPr>
        <w:t>WG</w:t>
      </w:r>
      <w:r w:rsidR="00411BC2">
        <w:rPr>
          <w:bCs/>
          <w:sz w:val="24"/>
          <w:szCs w:val="24"/>
        </w:rPr>
        <w:t xml:space="preserve"> </w:t>
      </w:r>
      <w:r w:rsidR="00CA4924" w:rsidRPr="008F191B">
        <w:rPr>
          <w:bCs/>
          <w:sz w:val="24"/>
          <w:szCs w:val="24"/>
        </w:rPr>
        <w:t>Chairs</w:t>
      </w:r>
      <w:r w:rsidR="00411BC2">
        <w:rPr>
          <w:bCs/>
          <w:sz w:val="24"/>
          <w:szCs w:val="24"/>
        </w:rPr>
        <w:t xml:space="preserve"> </w:t>
      </w:r>
      <w:hyperlink r:id="rId11" w:history="1">
        <w:r w:rsidR="00165AEF" w:rsidRPr="008F191B">
          <w:rPr>
            <w:rStyle w:val="Hyperlink"/>
            <w:bCs/>
            <w:sz w:val="24"/>
            <w:szCs w:val="24"/>
          </w:rPr>
          <w:t>teas-chairs@ietf.org</w:t>
        </w:r>
      </w:hyperlink>
      <w:r w:rsidR="001A7991" w:rsidRPr="008F191B">
        <w:rPr>
          <w:rStyle w:val="Hyperlink"/>
          <w:bCs/>
          <w:sz w:val="24"/>
          <w:szCs w:val="24"/>
        </w:rPr>
        <w:t>,</w:t>
      </w:r>
      <w:r w:rsidR="00411BC2">
        <w:rPr>
          <w:bCs/>
          <w:sz w:val="24"/>
          <w:szCs w:val="24"/>
        </w:rPr>
        <w:t xml:space="preserve"> </w:t>
      </w:r>
      <w:r w:rsidR="00DC0138">
        <w:rPr>
          <w:bCs/>
          <w:sz w:val="24"/>
          <w:szCs w:val="24"/>
        </w:rPr>
        <w:t>TEAS</w:t>
      </w:r>
      <w:r w:rsidR="00411BC2">
        <w:rPr>
          <w:bCs/>
          <w:sz w:val="24"/>
          <w:szCs w:val="24"/>
        </w:rPr>
        <w:t xml:space="preserve"> </w:t>
      </w:r>
      <w:r w:rsidR="00DC0138">
        <w:rPr>
          <w:bCs/>
          <w:sz w:val="24"/>
          <w:szCs w:val="24"/>
        </w:rPr>
        <w:t>ADs</w:t>
      </w:r>
      <w:r w:rsidR="00411BC2">
        <w:rPr>
          <w:bCs/>
          <w:sz w:val="24"/>
          <w:szCs w:val="24"/>
        </w:rPr>
        <w:t xml:space="preserve"> </w:t>
      </w:r>
      <w:hyperlink r:id="rId12" w:history="1">
        <w:r w:rsidR="00DC0138" w:rsidRPr="00DC0138">
          <w:rPr>
            <w:rStyle w:val="Hyperlink"/>
            <w:bCs/>
            <w:sz w:val="24"/>
            <w:szCs w:val="24"/>
          </w:rPr>
          <w:t>teas-ads@ietf.org</w:t>
        </w:r>
      </w:hyperlink>
    </w:p>
    <w:p w14:paraId="53656583" w14:textId="40446D78" w:rsidR="00B97703" w:rsidRPr="008F191B" w:rsidRDefault="00383545">
      <w:pPr>
        <w:spacing w:after="60"/>
        <w:ind w:left="1985" w:hanging="1985"/>
        <w:rPr>
          <w:bCs/>
          <w:sz w:val="24"/>
          <w:szCs w:val="24"/>
        </w:rPr>
      </w:pPr>
      <w:r w:rsidRPr="008F191B">
        <w:rPr>
          <w:bCs/>
          <w:sz w:val="24"/>
          <w:szCs w:val="24"/>
        </w:rPr>
        <w:t>Send</w:t>
      </w:r>
      <w:r w:rsidR="00411BC2">
        <w:rPr>
          <w:bCs/>
          <w:sz w:val="24"/>
          <w:szCs w:val="24"/>
        </w:rPr>
        <w:t xml:space="preserve"> </w:t>
      </w:r>
      <w:r w:rsidRPr="008F191B">
        <w:rPr>
          <w:bCs/>
          <w:sz w:val="24"/>
          <w:szCs w:val="24"/>
        </w:rPr>
        <w:t>any</w:t>
      </w:r>
      <w:r w:rsidR="00411BC2">
        <w:rPr>
          <w:bCs/>
          <w:sz w:val="24"/>
          <w:szCs w:val="24"/>
        </w:rPr>
        <w:t xml:space="preserve"> </w:t>
      </w:r>
      <w:r w:rsidRPr="008F191B">
        <w:rPr>
          <w:bCs/>
          <w:sz w:val="24"/>
          <w:szCs w:val="24"/>
        </w:rPr>
        <w:t>reply</w:t>
      </w:r>
      <w:r w:rsidR="00411BC2">
        <w:rPr>
          <w:bCs/>
          <w:sz w:val="24"/>
          <w:szCs w:val="24"/>
        </w:rPr>
        <w:t xml:space="preserve"> </w:t>
      </w:r>
      <w:r w:rsidRPr="008F191B">
        <w:rPr>
          <w:bCs/>
          <w:sz w:val="24"/>
          <w:szCs w:val="24"/>
        </w:rPr>
        <w:t>LS</w:t>
      </w:r>
      <w:r w:rsidR="00411BC2">
        <w:rPr>
          <w:bCs/>
          <w:sz w:val="24"/>
          <w:szCs w:val="24"/>
        </w:rPr>
        <w:t xml:space="preserve"> </w:t>
      </w:r>
      <w:r w:rsidRPr="008F191B">
        <w:rPr>
          <w:bCs/>
          <w:sz w:val="24"/>
          <w:szCs w:val="24"/>
        </w:rPr>
        <w:t>to:</w:t>
      </w:r>
      <w:r w:rsidRPr="008F191B">
        <w:rPr>
          <w:bCs/>
          <w:sz w:val="24"/>
          <w:szCs w:val="24"/>
        </w:rPr>
        <w:tab/>
      </w:r>
      <w:hyperlink r:id="rId13" w:history="1">
        <w:r w:rsidR="0034344E" w:rsidRPr="008F191B">
          <w:rPr>
            <w:rStyle w:val="Hyperlink"/>
            <w:bCs/>
            <w:sz w:val="24"/>
            <w:szCs w:val="24"/>
          </w:rPr>
          <w:t>statements@ietf.org</w:t>
        </w:r>
      </w:hyperlink>
      <w:r w:rsidR="00411BC2">
        <w:rPr>
          <w:bCs/>
          <w:sz w:val="24"/>
          <w:szCs w:val="24"/>
        </w:rPr>
        <w:t xml:space="preserve"> </w:t>
      </w:r>
    </w:p>
    <w:p w14:paraId="3E630144" w14:textId="54D3F8FF" w:rsidR="00B97703" w:rsidRDefault="0034344E" w:rsidP="0034344E">
      <w:pPr>
        <w:spacing w:after="60"/>
        <w:ind w:left="1985" w:hanging="1985"/>
        <w:rPr>
          <w:bCs/>
          <w:sz w:val="24"/>
          <w:szCs w:val="24"/>
        </w:rPr>
      </w:pPr>
      <w:r w:rsidRPr="008F191B">
        <w:rPr>
          <w:bCs/>
          <w:sz w:val="24"/>
          <w:szCs w:val="24"/>
        </w:rPr>
        <w:t>Purpose:</w:t>
      </w:r>
      <w:r w:rsidRPr="008F191B">
        <w:rPr>
          <w:bCs/>
          <w:sz w:val="24"/>
          <w:szCs w:val="24"/>
        </w:rPr>
        <w:tab/>
        <w:t>For</w:t>
      </w:r>
      <w:r w:rsidR="00411BC2">
        <w:rPr>
          <w:bCs/>
          <w:sz w:val="24"/>
          <w:szCs w:val="24"/>
        </w:rPr>
        <w:t xml:space="preserve"> </w:t>
      </w:r>
      <w:r w:rsidR="009A6522">
        <w:rPr>
          <w:bCs/>
          <w:sz w:val="24"/>
          <w:szCs w:val="24"/>
        </w:rPr>
        <w:t>action</w:t>
      </w:r>
    </w:p>
    <w:p w14:paraId="02A7730D" w14:textId="23566572" w:rsidR="009A6522" w:rsidRPr="008F191B" w:rsidRDefault="009A6522" w:rsidP="0034344E">
      <w:pPr>
        <w:spacing w:after="60"/>
        <w:ind w:left="1985" w:hanging="1985"/>
        <w:rPr>
          <w:bCs/>
          <w:sz w:val="24"/>
          <w:szCs w:val="24"/>
        </w:rPr>
      </w:pPr>
      <w:r>
        <w:rPr>
          <w:bCs/>
          <w:sz w:val="24"/>
          <w:szCs w:val="24"/>
        </w:rPr>
        <w:t>Deadline:</w:t>
      </w:r>
      <w:r>
        <w:rPr>
          <w:bCs/>
          <w:sz w:val="24"/>
          <w:szCs w:val="24"/>
        </w:rPr>
        <w:tab/>
        <w:t>202</w:t>
      </w:r>
      <w:r w:rsidR="00B5568F">
        <w:rPr>
          <w:bCs/>
          <w:sz w:val="24"/>
          <w:szCs w:val="24"/>
        </w:rPr>
        <w:t>5</w:t>
      </w:r>
      <w:r>
        <w:rPr>
          <w:bCs/>
          <w:sz w:val="24"/>
          <w:szCs w:val="24"/>
        </w:rPr>
        <w:t>-</w:t>
      </w:r>
      <w:r w:rsidR="00B5568F">
        <w:rPr>
          <w:bCs/>
          <w:sz w:val="24"/>
          <w:szCs w:val="24"/>
        </w:rPr>
        <w:t>10</w:t>
      </w:r>
      <w:r>
        <w:rPr>
          <w:bCs/>
          <w:sz w:val="24"/>
          <w:szCs w:val="24"/>
        </w:rPr>
        <w:t>-3</w:t>
      </w:r>
      <w:r w:rsidR="00B5568F">
        <w:rPr>
          <w:bCs/>
          <w:sz w:val="24"/>
          <w:szCs w:val="24"/>
        </w:rPr>
        <w:t>1</w:t>
      </w:r>
    </w:p>
    <w:p w14:paraId="2BE0F119" w14:textId="77777777" w:rsidR="00EE21C5" w:rsidRPr="008F191B" w:rsidRDefault="00EE21C5" w:rsidP="0034344E">
      <w:pPr>
        <w:spacing w:after="60"/>
        <w:ind w:left="1985" w:hanging="1985"/>
        <w:rPr>
          <w:b/>
          <w:sz w:val="24"/>
          <w:szCs w:val="24"/>
        </w:rPr>
      </w:pPr>
    </w:p>
    <w:p w14:paraId="542C6CE7" w14:textId="77777777" w:rsidR="00165AEF" w:rsidRPr="008F191B" w:rsidRDefault="00165AEF" w:rsidP="0034344E">
      <w:pPr>
        <w:spacing w:after="60"/>
        <w:ind w:left="1985" w:hanging="1985"/>
        <w:rPr>
          <w:b/>
          <w:sz w:val="24"/>
          <w:szCs w:val="24"/>
        </w:rPr>
      </w:pPr>
    </w:p>
    <w:p w14:paraId="6863CA78" w14:textId="77777777" w:rsidR="00B5568F" w:rsidRDefault="00B5568F" w:rsidP="00B5568F">
      <w:pPr>
        <w:pStyle w:val="ListParagraph"/>
        <w:numPr>
          <w:ilvl w:val="0"/>
          <w:numId w:val="13"/>
        </w:numPr>
        <w:spacing w:after="60"/>
        <w:ind w:left="360"/>
        <w:rPr>
          <w:bCs/>
          <w:sz w:val="24"/>
          <w:szCs w:val="24"/>
        </w:rPr>
      </w:pPr>
      <w:r w:rsidRPr="00B5568F">
        <w:rPr>
          <w:bCs/>
          <w:sz w:val="24"/>
          <w:szCs w:val="24"/>
        </w:rPr>
        <w:t>Description</w:t>
      </w:r>
    </w:p>
    <w:p w14:paraId="2132E283" w14:textId="58065BA3" w:rsidR="00B5568F" w:rsidRDefault="00B5568F" w:rsidP="00B5568F">
      <w:pPr>
        <w:spacing w:after="60"/>
        <w:rPr>
          <w:bCs/>
          <w:sz w:val="24"/>
          <w:szCs w:val="24"/>
        </w:rPr>
      </w:pPr>
      <w:r w:rsidRPr="00B5568F">
        <w:rPr>
          <w:bCs/>
          <w:sz w:val="24"/>
          <w:szCs w:val="24"/>
        </w:rPr>
        <w:br/>
        <w:t>As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a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follow-up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to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the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liaison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statement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[1]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that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was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posted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on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2023-10-09,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the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IETF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TEAS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WG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[2]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would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like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to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inform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3GPP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about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the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progress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of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"IETF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Network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Slice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Application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in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3GPP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5G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End-to-End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Network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Slice"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[3],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an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informational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document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that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is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almost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ready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for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Working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Group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Last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Call.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This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document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describes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the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application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of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the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IETF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network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slice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framework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in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providing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5G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end-to-end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network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slices,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including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network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slice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mapping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in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the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management,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control,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and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data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planes.</w:t>
      </w:r>
      <w:r w:rsidRPr="00B5568F">
        <w:rPr>
          <w:bCs/>
          <w:sz w:val="24"/>
          <w:szCs w:val="24"/>
        </w:rPr>
        <w:br/>
      </w:r>
      <w:r w:rsidRPr="00B5568F">
        <w:rPr>
          <w:bCs/>
          <w:sz w:val="24"/>
          <w:szCs w:val="24"/>
        </w:rPr>
        <w:br/>
        <w:t>The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following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is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the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mailing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list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where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discussions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related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to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these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documents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take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place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[4].</w:t>
      </w:r>
      <w:r w:rsidRPr="00B5568F">
        <w:rPr>
          <w:bCs/>
          <w:sz w:val="24"/>
          <w:szCs w:val="24"/>
        </w:rPr>
        <w:br/>
      </w:r>
      <w:r w:rsidRPr="00B5568F">
        <w:rPr>
          <w:bCs/>
          <w:sz w:val="24"/>
          <w:szCs w:val="24"/>
        </w:rPr>
        <w:br/>
        <w:t>2.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Actions</w:t>
      </w:r>
      <w:r w:rsidRPr="00B5568F">
        <w:rPr>
          <w:bCs/>
          <w:sz w:val="24"/>
          <w:szCs w:val="24"/>
        </w:rPr>
        <w:br/>
      </w:r>
      <w:r w:rsidRPr="00B5568F">
        <w:rPr>
          <w:bCs/>
          <w:sz w:val="24"/>
          <w:szCs w:val="24"/>
        </w:rPr>
        <w:br/>
        <w:t>The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TEAS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WG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would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like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to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request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3GPP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to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review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the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document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and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verify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if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the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description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of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the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3GPP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5G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End-to-End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Network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Slice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is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accurate,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and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if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not,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to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kindly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provide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suggested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clarifications.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The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TEAS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WG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would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like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to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request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that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feedback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on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this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be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provided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in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an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LS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by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the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deadline.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The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TEAS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WG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also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encourages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the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use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of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the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TEAS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WG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mailing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list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for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individuals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to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send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comments,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raise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concerns,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and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seek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clarification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on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the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document.</w:t>
      </w:r>
      <w:r w:rsidRPr="00B5568F">
        <w:rPr>
          <w:bCs/>
          <w:sz w:val="24"/>
          <w:szCs w:val="24"/>
        </w:rPr>
        <w:br/>
      </w:r>
      <w:r w:rsidRPr="00B5568F">
        <w:rPr>
          <w:bCs/>
          <w:sz w:val="24"/>
          <w:szCs w:val="24"/>
        </w:rPr>
        <w:br/>
        <w:t>3.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Upcoming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Meeting</w:t>
      </w:r>
      <w:r w:rsidRPr="00B5568F">
        <w:rPr>
          <w:bCs/>
          <w:sz w:val="24"/>
          <w:szCs w:val="24"/>
        </w:rPr>
        <w:br/>
      </w:r>
      <w:r w:rsidRPr="00B5568F">
        <w:rPr>
          <w:bCs/>
          <w:sz w:val="24"/>
          <w:szCs w:val="24"/>
        </w:rPr>
        <w:br/>
        <w:t>IETF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124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1-7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November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2025,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Montreal,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Canada</w:t>
      </w:r>
    </w:p>
    <w:p w14:paraId="491FD05E" w14:textId="26275537" w:rsidR="00B5568F" w:rsidRPr="00B5568F" w:rsidRDefault="00B5568F" w:rsidP="00B5568F">
      <w:pPr>
        <w:spacing w:after="60"/>
        <w:rPr>
          <w:bCs/>
          <w:sz w:val="24"/>
          <w:szCs w:val="24"/>
        </w:rPr>
      </w:pPr>
      <w:r>
        <w:rPr>
          <w:bCs/>
          <w:sz w:val="24"/>
          <w:szCs w:val="24"/>
        </w:rPr>
        <w:t>IETF</w:t>
      </w:r>
      <w:r w:rsidR="00411BC2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125</w:t>
      </w:r>
      <w:r w:rsidR="00411BC2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14-20</w:t>
      </w:r>
      <w:r w:rsidR="00411BC2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March</w:t>
      </w:r>
      <w:r w:rsidR="00411BC2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2026,</w:t>
      </w:r>
      <w:r w:rsidR="00411BC2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Shenzhen,</w:t>
      </w:r>
      <w:r w:rsidR="00411BC2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China</w:t>
      </w:r>
    </w:p>
    <w:p w14:paraId="15BFE758" w14:textId="0DB2B631" w:rsidR="000C4EF4" w:rsidRPr="0098095D" w:rsidRDefault="00B5568F" w:rsidP="0098095D">
      <w:pPr>
        <w:spacing w:after="60"/>
        <w:rPr>
          <w:bCs/>
          <w:sz w:val="24"/>
          <w:szCs w:val="24"/>
          <w:lang w:val="en-US"/>
        </w:rPr>
      </w:pPr>
      <w:r w:rsidRPr="0098095D">
        <w:rPr>
          <w:bCs/>
          <w:sz w:val="24"/>
          <w:szCs w:val="24"/>
        </w:rPr>
        <w:br/>
        <w:t>4.</w:t>
      </w:r>
      <w:r w:rsidR="00411BC2">
        <w:rPr>
          <w:bCs/>
          <w:sz w:val="24"/>
          <w:szCs w:val="24"/>
        </w:rPr>
        <w:t xml:space="preserve"> </w:t>
      </w:r>
      <w:r w:rsidRPr="0098095D">
        <w:rPr>
          <w:bCs/>
          <w:sz w:val="24"/>
          <w:szCs w:val="24"/>
        </w:rPr>
        <w:t>References</w:t>
      </w:r>
      <w:r w:rsidRPr="0098095D">
        <w:rPr>
          <w:bCs/>
          <w:sz w:val="24"/>
          <w:szCs w:val="24"/>
        </w:rPr>
        <w:br/>
      </w:r>
      <w:r w:rsidRPr="0098095D">
        <w:rPr>
          <w:bCs/>
          <w:sz w:val="24"/>
          <w:szCs w:val="24"/>
        </w:rPr>
        <w:br/>
        <w:t>[1]</w:t>
      </w:r>
      <w:r w:rsidR="00411BC2">
        <w:rPr>
          <w:bCs/>
          <w:sz w:val="24"/>
          <w:szCs w:val="24"/>
        </w:rPr>
        <w:t xml:space="preserve"> </w:t>
      </w:r>
      <w:hyperlink r:id="rId14" w:tgtFrame="_blank" w:history="1">
        <w:r w:rsidRPr="0098095D">
          <w:rPr>
            <w:rStyle w:val="Hyperlink"/>
            <w:bCs/>
            <w:sz w:val="24"/>
            <w:szCs w:val="24"/>
          </w:rPr>
          <w:t>https://datatracker.ietf.org/liaison/1861/</w:t>
        </w:r>
      </w:hyperlink>
      <w:r w:rsidRPr="0098095D">
        <w:rPr>
          <w:bCs/>
          <w:sz w:val="24"/>
          <w:szCs w:val="24"/>
        </w:rPr>
        <w:br/>
        <w:t>[2]</w:t>
      </w:r>
      <w:r w:rsidR="00411BC2">
        <w:rPr>
          <w:bCs/>
          <w:sz w:val="24"/>
          <w:szCs w:val="24"/>
        </w:rPr>
        <w:t xml:space="preserve"> </w:t>
      </w:r>
      <w:hyperlink r:id="rId15" w:tgtFrame="_blank" w:history="1">
        <w:r w:rsidRPr="0098095D">
          <w:rPr>
            <w:rStyle w:val="Hyperlink"/>
            <w:bCs/>
            <w:sz w:val="24"/>
            <w:szCs w:val="24"/>
          </w:rPr>
          <w:t>https://datatracker.ietf.org/wg/teas/about/</w:t>
        </w:r>
      </w:hyperlink>
      <w:r w:rsidRPr="0098095D">
        <w:rPr>
          <w:bCs/>
          <w:sz w:val="24"/>
          <w:szCs w:val="24"/>
        </w:rPr>
        <w:br/>
      </w:r>
      <w:r w:rsidRPr="0098095D">
        <w:rPr>
          <w:bCs/>
          <w:sz w:val="24"/>
          <w:szCs w:val="24"/>
        </w:rPr>
        <w:lastRenderedPageBreak/>
        <w:t>[3]</w:t>
      </w:r>
      <w:r w:rsidR="00411BC2">
        <w:rPr>
          <w:bCs/>
          <w:sz w:val="24"/>
          <w:szCs w:val="24"/>
        </w:rPr>
        <w:t xml:space="preserve"> </w:t>
      </w:r>
      <w:hyperlink r:id="rId16" w:tgtFrame="_blank" w:history="1">
        <w:r w:rsidRPr="0098095D">
          <w:rPr>
            <w:rStyle w:val="Hyperlink"/>
            <w:bCs/>
            <w:sz w:val="24"/>
            <w:szCs w:val="24"/>
          </w:rPr>
          <w:t>https://datatracker.ietf.org/doc/html/draft-ietf-teas-5g-network-slice-application</w:t>
        </w:r>
      </w:hyperlink>
      <w:r w:rsidRPr="0098095D">
        <w:rPr>
          <w:bCs/>
          <w:sz w:val="24"/>
          <w:szCs w:val="24"/>
        </w:rPr>
        <w:br/>
        <w:t>[4]</w:t>
      </w:r>
      <w:r w:rsidR="00411BC2">
        <w:rPr>
          <w:bCs/>
          <w:sz w:val="24"/>
          <w:szCs w:val="24"/>
        </w:rPr>
        <w:t xml:space="preserve"> </w:t>
      </w:r>
      <w:hyperlink r:id="rId17" w:tgtFrame="_blank" w:history="1">
        <w:r w:rsidRPr="0098095D">
          <w:rPr>
            <w:rStyle w:val="Hyperlink"/>
            <w:bCs/>
            <w:sz w:val="24"/>
            <w:szCs w:val="24"/>
          </w:rPr>
          <w:t>https://www.ietf.org/mailman/listinfo/teas</w:t>
        </w:r>
      </w:hyperlink>
    </w:p>
    <w:sectPr w:rsidR="000C4EF4" w:rsidRPr="0098095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4FC399" w14:textId="77777777" w:rsidR="00273CC0" w:rsidRDefault="00273CC0">
      <w:pPr>
        <w:spacing w:after="0"/>
      </w:pPr>
      <w:r>
        <w:separator/>
      </w:r>
    </w:p>
  </w:endnote>
  <w:endnote w:type="continuationSeparator" w:id="0">
    <w:p w14:paraId="3556EEB9" w14:textId="77777777" w:rsidR="00273CC0" w:rsidRDefault="00273C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8C8F03" w14:textId="77777777" w:rsidR="00273CC0" w:rsidRDefault="00273CC0">
      <w:pPr>
        <w:spacing w:after="0"/>
      </w:pPr>
      <w:r>
        <w:separator/>
      </w:r>
    </w:p>
  </w:footnote>
  <w:footnote w:type="continuationSeparator" w:id="0">
    <w:p w14:paraId="0B786567" w14:textId="77777777" w:rsidR="00273CC0" w:rsidRDefault="00273C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6C61B73"/>
    <w:multiLevelType w:val="hybridMultilevel"/>
    <w:tmpl w:val="5D168D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212D1A"/>
    <w:multiLevelType w:val="hybridMultilevel"/>
    <w:tmpl w:val="73B6AD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D735896"/>
    <w:multiLevelType w:val="hybridMultilevel"/>
    <w:tmpl w:val="6FE2A184"/>
    <w:lvl w:ilvl="0" w:tplc="5146604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DD2F58"/>
    <w:multiLevelType w:val="multilevel"/>
    <w:tmpl w:val="EB1C2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78F1745"/>
    <w:multiLevelType w:val="hybridMultilevel"/>
    <w:tmpl w:val="C504A9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96E7C67"/>
    <w:multiLevelType w:val="multilevel"/>
    <w:tmpl w:val="BBD68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93968289">
    <w:abstractNumId w:val="11"/>
  </w:num>
  <w:num w:numId="2" w16cid:durableId="1552228465">
    <w:abstractNumId w:val="10"/>
  </w:num>
  <w:num w:numId="3" w16cid:durableId="641010035">
    <w:abstractNumId w:val="9"/>
  </w:num>
  <w:num w:numId="4" w16cid:durableId="1449394317">
    <w:abstractNumId w:val="5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1184319791">
    <w:abstractNumId w:val="7"/>
  </w:num>
  <w:num w:numId="9" w16cid:durableId="1087191334">
    <w:abstractNumId w:val="6"/>
  </w:num>
  <w:num w:numId="10" w16cid:durableId="1602179047">
    <w:abstractNumId w:val="3"/>
  </w:num>
  <w:num w:numId="11" w16cid:durableId="1512718949">
    <w:abstractNumId w:val="12"/>
  </w:num>
  <w:num w:numId="12" w16cid:durableId="390811478">
    <w:abstractNumId w:val="8"/>
  </w:num>
  <w:num w:numId="13" w16cid:durableId="95729492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74D3C"/>
    <w:rsid w:val="00090B94"/>
    <w:rsid w:val="000A41DE"/>
    <w:rsid w:val="000B21DF"/>
    <w:rsid w:val="000C4EF4"/>
    <w:rsid w:val="000E6116"/>
    <w:rsid w:val="000E6D17"/>
    <w:rsid w:val="000F6242"/>
    <w:rsid w:val="00103FF1"/>
    <w:rsid w:val="0013520C"/>
    <w:rsid w:val="00165AEF"/>
    <w:rsid w:val="00196B59"/>
    <w:rsid w:val="001A14F2"/>
    <w:rsid w:val="001A7991"/>
    <w:rsid w:val="001B3A86"/>
    <w:rsid w:val="001B763F"/>
    <w:rsid w:val="001E366F"/>
    <w:rsid w:val="00220060"/>
    <w:rsid w:val="00226381"/>
    <w:rsid w:val="002466A3"/>
    <w:rsid w:val="002473B2"/>
    <w:rsid w:val="00273CC0"/>
    <w:rsid w:val="002869FE"/>
    <w:rsid w:val="002E01C1"/>
    <w:rsid w:val="002F1940"/>
    <w:rsid w:val="00322204"/>
    <w:rsid w:val="0034344E"/>
    <w:rsid w:val="00383545"/>
    <w:rsid w:val="003C06D2"/>
    <w:rsid w:val="003E4B9F"/>
    <w:rsid w:val="003F59F9"/>
    <w:rsid w:val="003F5E20"/>
    <w:rsid w:val="00411BC2"/>
    <w:rsid w:val="00433500"/>
    <w:rsid w:val="00433F71"/>
    <w:rsid w:val="0043559E"/>
    <w:rsid w:val="00440D43"/>
    <w:rsid w:val="00441B3A"/>
    <w:rsid w:val="00451887"/>
    <w:rsid w:val="00453393"/>
    <w:rsid w:val="00470DF6"/>
    <w:rsid w:val="00490D22"/>
    <w:rsid w:val="004E3939"/>
    <w:rsid w:val="00525286"/>
    <w:rsid w:val="00526DDD"/>
    <w:rsid w:val="005814CC"/>
    <w:rsid w:val="005B6433"/>
    <w:rsid w:val="006052AD"/>
    <w:rsid w:val="00615466"/>
    <w:rsid w:val="00620CA4"/>
    <w:rsid w:val="00653802"/>
    <w:rsid w:val="006D57F5"/>
    <w:rsid w:val="006E0A43"/>
    <w:rsid w:val="0073766B"/>
    <w:rsid w:val="00754A73"/>
    <w:rsid w:val="007738C2"/>
    <w:rsid w:val="0077584F"/>
    <w:rsid w:val="00775EC6"/>
    <w:rsid w:val="007F4F92"/>
    <w:rsid w:val="008758B0"/>
    <w:rsid w:val="00876497"/>
    <w:rsid w:val="008D7077"/>
    <w:rsid w:val="008D772F"/>
    <w:rsid w:val="008F191B"/>
    <w:rsid w:val="00914CD1"/>
    <w:rsid w:val="009220A6"/>
    <w:rsid w:val="009238D1"/>
    <w:rsid w:val="009532FB"/>
    <w:rsid w:val="009603C7"/>
    <w:rsid w:val="009603F6"/>
    <w:rsid w:val="0098095D"/>
    <w:rsid w:val="009963AC"/>
    <w:rsid w:val="0099764C"/>
    <w:rsid w:val="009A6522"/>
    <w:rsid w:val="009B1A38"/>
    <w:rsid w:val="009C01E1"/>
    <w:rsid w:val="009E0B14"/>
    <w:rsid w:val="00A455B0"/>
    <w:rsid w:val="00A57D88"/>
    <w:rsid w:val="00A70448"/>
    <w:rsid w:val="00A756F8"/>
    <w:rsid w:val="00A8642E"/>
    <w:rsid w:val="00AA4FF3"/>
    <w:rsid w:val="00AA5B37"/>
    <w:rsid w:val="00AE1B3E"/>
    <w:rsid w:val="00B153C5"/>
    <w:rsid w:val="00B35644"/>
    <w:rsid w:val="00B5568F"/>
    <w:rsid w:val="00B97703"/>
    <w:rsid w:val="00BA3D66"/>
    <w:rsid w:val="00BF08B2"/>
    <w:rsid w:val="00C04BFC"/>
    <w:rsid w:val="00C17229"/>
    <w:rsid w:val="00C1733F"/>
    <w:rsid w:val="00C4084A"/>
    <w:rsid w:val="00C9541F"/>
    <w:rsid w:val="00CA4924"/>
    <w:rsid w:val="00CB2B16"/>
    <w:rsid w:val="00CF6087"/>
    <w:rsid w:val="00D14BB6"/>
    <w:rsid w:val="00D3215E"/>
    <w:rsid w:val="00D33624"/>
    <w:rsid w:val="00DC0138"/>
    <w:rsid w:val="00DE7D0A"/>
    <w:rsid w:val="00E003DF"/>
    <w:rsid w:val="00E2241D"/>
    <w:rsid w:val="00E82B3A"/>
    <w:rsid w:val="00EE21C5"/>
    <w:rsid w:val="00F25496"/>
    <w:rsid w:val="00F3662D"/>
    <w:rsid w:val="00F47977"/>
    <w:rsid w:val="00F667CF"/>
    <w:rsid w:val="00F803BE"/>
    <w:rsid w:val="00FB2E7B"/>
    <w:rsid w:val="00FF6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34344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4344E"/>
    <w:rPr>
      <w:color w:val="954F72" w:themeColor="followedHyperlink"/>
      <w:u w:val="single"/>
    </w:rPr>
  </w:style>
  <w:style w:type="character" w:customStyle="1" w:styleId="CRCoverPageZchn">
    <w:name w:val="CR Cover Page Zchn"/>
    <w:link w:val="CRCoverPage"/>
    <w:qFormat/>
    <w:rsid w:val="009532FB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56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47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14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17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0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9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hyperlink" Target="mailto:statements@ietf.org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mailto:teas-ads@ietf.org" TargetMode="External"/><Relationship Id="rId17" Type="http://schemas.openxmlformats.org/officeDocument/2006/relationships/hyperlink" Target="https://www.ietf.org/mailman/listinfo/teas" TargetMode="External"/><Relationship Id="rId2" Type="http://schemas.openxmlformats.org/officeDocument/2006/relationships/styles" Target="styles.xml"/><Relationship Id="rId16" Type="http://schemas.openxmlformats.org/officeDocument/2006/relationships/hyperlink" Target="https://datatracker.ietf.org/doc/html/draft-ietf-teas-5g-network-slice-application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teas-chairs@ietf.org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datatracker.ietf.org/wg/teas/about/" TargetMode="External"/><Relationship Id="rId10" Type="http://schemas.openxmlformats.org/officeDocument/2006/relationships/hyperlink" Target="mailto:eckelcu@cisco.com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Peter.Schmitt@huawei.com" TargetMode="External"/><Relationship Id="rId14" Type="http://schemas.openxmlformats.org/officeDocument/2006/relationships/hyperlink" Target="https://datatracker.ietf.org/liaison/1861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408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2735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Changes</cp:lastModifiedBy>
  <cp:revision>5</cp:revision>
  <cp:lastPrinted>2002-04-23T07:10:00Z</cp:lastPrinted>
  <dcterms:created xsi:type="dcterms:W3CDTF">2025-09-25T06:56:00Z</dcterms:created>
  <dcterms:modified xsi:type="dcterms:W3CDTF">2025-10-29T14:33:00Z</dcterms:modified>
</cp:coreProperties>
</file>