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4EBB" w14:textId="5A0B171A" w:rsidR="00D41C8B" w:rsidRDefault="00D41C8B" w:rsidP="00D41C8B">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0F52F8">
        <w:rPr>
          <w:rFonts w:hint="eastAsia"/>
          <w:b/>
          <w:i/>
          <w:noProof/>
          <w:sz w:val="28"/>
          <w:lang w:eastAsia="ja-JP"/>
        </w:rPr>
        <w:t>4206</w:t>
      </w:r>
    </w:p>
    <w:p w14:paraId="58A14EBC" w14:textId="77777777" w:rsidR="00D41C8B" w:rsidRDefault="00D41C8B" w:rsidP="00D41C8B">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C8B" w14:paraId="58A14EBE" w14:textId="77777777" w:rsidTr="008D7210">
        <w:tc>
          <w:tcPr>
            <w:tcW w:w="9641" w:type="dxa"/>
            <w:gridSpan w:val="9"/>
            <w:tcBorders>
              <w:top w:val="single" w:sz="4" w:space="0" w:color="auto"/>
              <w:left w:val="single" w:sz="4" w:space="0" w:color="auto"/>
              <w:right w:val="single" w:sz="4" w:space="0" w:color="auto"/>
            </w:tcBorders>
          </w:tcPr>
          <w:p w14:paraId="58A14EBD" w14:textId="77777777" w:rsidR="00D41C8B" w:rsidRDefault="00D41C8B" w:rsidP="008D7210">
            <w:pPr>
              <w:pStyle w:val="CRCoverPage"/>
              <w:spacing w:after="0"/>
              <w:jc w:val="right"/>
              <w:rPr>
                <w:i/>
                <w:noProof/>
              </w:rPr>
            </w:pPr>
            <w:r>
              <w:rPr>
                <w:i/>
                <w:noProof/>
                <w:sz w:val="14"/>
              </w:rPr>
              <w:t>CR-Form-v12.3</w:t>
            </w:r>
          </w:p>
        </w:tc>
      </w:tr>
      <w:tr w:rsidR="00D41C8B" w14:paraId="58A14EC0" w14:textId="77777777" w:rsidTr="008D7210">
        <w:tc>
          <w:tcPr>
            <w:tcW w:w="9641" w:type="dxa"/>
            <w:gridSpan w:val="9"/>
            <w:tcBorders>
              <w:left w:val="single" w:sz="4" w:space="0" w:color="auto"/>
              <w:right w:val="single" w:sz="4" w:space="0" w:color="auto"/>
            </w:tcBorders>
          </w:tcPr>
          <w:p w14:paraId="58A14EBF" w14:textId="77777777" w:rsidR="00D41C8B" w:rsidRDefault="00D41C8B" w:rsidP="008D7210">
            <w:pPr>
              <w:pStyle w:val="CRCoverPage"/>
              <w:spacing w:after="0"/>
              <w:jc w:val="center"/>
              <w:rPr>
                <w:noProof/>
              </w:rPr>
            </w:pPr>
            <w:r>
              <w:rPr>
                <w:b/>
                <w:noProof/>
                <w:sz w:val="32"/>
              </w:rPr>
              <w:t>CHANGE REQUEST</w:t>
            </w:r>
          </w:p>
        </w:tc>
      </w:tr>
      <w:tr w:rsidR="00D41C8B" w14:paraId="58A14EC2" w14:textId="77777777" w:rsidTr="008D7210">
        <w:tc>
          <w:tcPr>
            <w:tcW w:w="9641" w:type="dxa"/>
            <w:gridSpan w:val="9"/>
            <w:tcBorders>
              <w:left w:val="single" w:sz="4" w:space="0" w:color="auto"/>
              <w:right w:val="single" w:sz="4" w:space="0" w:color="auto"/>
            </w:tcBorders>
          </w:tcPr>
          <w:p w14:paraId="58A14EC1" w14:textId="77777777" w:rsidR="00D41C8B" w:rsidRDefault="00D41C8B" w:rsidP="008D7210">
            <w:pPr>
              <w:pStyle w:val="CRCoverPage"/>
              <w:spacing w:after="0"/>
              <w:rPr>
                <w:noProof/>
                <w:sz w:val="8"/>
                <w:szCs w:val="8"/>
              </w:rPr>
            </w:pPr>
          </w:p>
        </w:tc>
      </w:tr>
      <w:tr w:rsidR="00D41C8B" w14:paraId="58A14ECC" w14:textId="77777777" w:rsidTr="008D7210">
        <w:tc>
          <w:tcPr>
            <w:tcW w:w="142" w:type="dxa"/>
            <w:tcBorders>
              <w:left w:val="single" w:sz="4" w:space="0" w:color="auto"/>
            </w:tcBorders>
          </w:tcPr>
          <w:p w14:paraId="58A14EC3" w14:textId="77777777" w:rsidR="00D41C8B" w:rsidRDefault="00D41C8B" w:rsidP="008D7210">
            <w:pPr>
              <w:pStyle w:val="CRCoverPage"/>
              <w:spacing w:after="0"/>
              <w:jc w:val="right"/>
              <w:rPr>
                <w:noProof/>
              </w:rPr>
            </w:pPr>
          </w:p>
        </w:tc>
        <w:tc>
          <w:tcPr>
            <w:tcW w:w="1559" w:type="dxa"/>
            <w:shd w:val="pct30" w:color="FFFF00" w:fill="auto"/>
          </w:tcPr>
          <w:p w14:paraId="58A14EC4" w14:textId="77777777" w:rsidR="00D41C8B" w:rsidRPr="00410371" w:rsidRDefault="00D41C8B" w:rsidP="008D7210">
            <w:pPr>
              <w:pStyle w:val="CRCoverPage"/>
              <w:spacing w:after="0"/>
              <w:jc w:val="right"/>
              <w:rPr>
                <w:b/>
                <w:noProof/>
                <w:sz w:val="28"/>
              </w:rPr>
            </w:pPr>
            <w:r w:rsidRPr="00166A4C">
              <w:rPr>
                <w:b/>
                <w:noProof/>
                <w:sz w:val="28"/>
              </w:rPr>
              <w:t>3</w:t>
            </w:r>
            <w:r>
              <w:rPr>
                <w:rFonts w:hint="eastAsia"/>
                <w:b/>
                <w:noProof/>
                <w:sz w:val="28"/>
                <w:lang w:eastAsia="ja-JP"/>
              </w:rPr>
              <w:t>8</w:t>
            </w:r>
            <w:r>
              <w:rPr>
                <w:b/>
                <w:noProof/>
                <w:sz w:val="28"/>
              </w:rPr>
              <w:t>.523-1</w:t>
            </w:r>
          </w:p>
        </w:tc>
        <w:tc>
          <w:tcPr>
            <w:tcW w:w="709" w:type="dxa"/>
          </w:tcPr>
          <w:p w14:paraId="58A14EC5" w14:textId="77777777" w:rsidR="00D41C8B" w:rsidRDefault="00D41C8B" w:rsidP="008D7210">
            <w:pPr>
              <w:pStyle w:val="CRCoverPage"/>
              <w:spacing w:after="0"/>
              <w:jc w:val="center"/>
              <w:rPr>
                <w:noProof/>
              </w:rPr>
            </w:pPr>
            <w:r>
              <w:rPr>
                <w:b/>
                <w:noProof/>
                <w:sz w:val="28"/>
              </w:rPr>
              <w:t>CR</w:t>
            </w:r>
          </w:p>
        </w:tc>
        <w:tc>
          <w:tcPr>
            <w:tcW w:w="1276" w:type="dxa"/>
            <w:shd w:val="pct30" w:color="FFFF00" w:fill="auto"/>
          </w:tcPr>
          <w:p w14:paraId="58A14EC6" w14:textId="710B8C5A" w:rsidR="00D41C8B" w:rsidRPr="00410371" w:rsidRDefault="000F52F8" w:rsidP="008D7210">
            <w:pPr>
              <w:pStyle w:val="CRCoverPage"/>
              <w:spacing w:after="0"/>
              <w:rPr>
                <w:rFonts w:hint="eastAsia"/>
                <w:noProof/>
                <w:lang w:eastAsia="ja-JP"/>
              </w:rPr>
            </w:pPr>
            <w:r>
              <w:rPr>
                <w:rFonts w:hint="eastAsia"/>
                <w:b/>
                <w:noProof/>
                <w:sz w:val="28"/>
                <w:lang w:eastAsia="ja-JP"/>
              </w:rPr>
              <w:t>5101</w:t>
            </w:r>
          </w:p>
        </w:tc>
        <w:tc>
          <w:tcPr>
            <w:tcW w:w="709" w:type="dxa"/>
          </w:tcPr>
          <w:p w14:paraId="58A14EC7" w14:textId="77777777" w:rsidR="00D41C8B" w:rsidRDefault="00D41C8B" w:rsidP="008D7210">
            <w:pPr>
              <w:pStyle w:val="CRCoverPage"/>
              <w:tabs>
                <w:tab w:val="right" w:pos="625"/>
              </w:tabs>
              <w:spacing w:after="0"/>
              <w:jc w:val="center"/>
              <w:rPr>
                <w:noProof/>
              </w:rPr>
            </w:pPr>
            <w:r>
              <w:rPr>
                <w:b/>
                <w:bCs/>
                <w:noProof/>
                <w:sz w:val="28"/>
              </w:rPr>
              <w:t>rev</w:t>
            </w:r>
          </w:p>
        </w:tc>
        <w:tc>
          <w:tcPr>
            <w:tcW w:w="992" w:type="dxa"/>
            <w:shd w:val="pct30" w:color="FFFF00" w:fill="auto"/>
          </w:tcPr>
          <w:p w14:paraId="58A14EC8" w14:textId="77777777" w:rsidR="00D41C8B" w:rsidRPr="00410371" w:rsidRDefault="00D41C8B" w:rsidP="008D7210">
            <w:pPr>
              <w:pStyle w:val="CRCoverPage"/>
              <w:spacing w:after="0"/>
              <w:jc w:val="center"/>
              <w:rPr>
                <w:b/>
                <w:noProof/>
              </w:rPr>
            </w:pPr>
            <w:r>
              <w:rPr>
                <w:b/>
                <w:noProof/>
                <w:sz w:val="28"/>
              </w:rPr>
              <w:t>-</w:t>
            </w:r>
          </w:p>
        </w:tc>
        <w:tc>
          <w:tcPr>
            <w:tcW w:w="2410" w:type="dxa"/>
          </w:tcPr>
          <w:p w14:paraId="58A14EC9" w14:textId="77777777" w:rsidR="00D41C8B" w:rsidRDefault="00D41C8B" w:rsidP="008D72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14ECA" w14:textId="3C2DEFBA" w:rsidR="00D41C8B" w:rsidRPr="00410371" w:rsidRDefault="00D41C8B" w:rsidP="008D7210">
            <w:pPr>
              <w:pStyle w:val="CRCoverPage"/>
              <w:spacing w:after="0"/>
              <w:jc w:val="center"/>
              <w:rPr>
                <w:noProof/>
                <w:sz w:val="28"/>
                <w:lang w:eastAsia="ja-JP"/>
              </w:rPr>
            </w:pPr>
            <w:r>
              <w:rPr>
                <w:rFonts w:hint="eastAsia"/>
                <w:b/>
                <w:noProof/>
                <w:sz w:val="28"/>
                <w:lang w:eastAsia="ja-JP"/>
              </w:rPr>
              <w:t>19</w:t>
            </w:r>
            <w:r w:rsidRPr="000558DD">
              <w:rPr>
                <w:b/>
                <w:noProof/>
                <w:sz w:val="28"/>
              </w:rPr>
              <w:t>.</w:t>
            </w:r>
            <w:r w:rsidR="00FE6A69">
              <w:rPr>
                <w:rFonts w:hint="eastAsia"/>
                <w:b/>
                <w:noProof/>
                <w:sz w:val="28"/>
                <w:lang w:eastAsia="ja-JP"/>
              </w:rPr>
              <w:t>1</w:t>
            </w:r>
            <w:r w:rsidRPr="000558DD">
              <w:rPr>
                <w:b/>
                <w:noProof/>
                <w:sz w:val="28"/>
              </w:rPr>
              <w:t>.</w:t>
            </w:r>
            <w:r>
              <w:rPr>
                <w:rFonts w:hint="eastAsia"/>
                <w:b/>
                <w:noProof/>
                <w:sz w:val="28"/>
                <w:lang w:eastAsia="ja-JP"/>
              </w:rPr>
              <w:t>0</w:t>
            </w:r>
          </w:p>
        </w:tc>
        <w:tc>
          <w:tcPr>
            <w:tcW w:w="143" w:type="dxa"/>
            <w:tcBorders>
              <w:right w:val="single" w:sz="4" w:space="0" w:color="auto"/>
            </w:tcBorders>
          </w:tcPr>
          <w:p w14:paraId="58A14ECB" w14:textId="77777777" w:rsidR="00D41C8B" w:rsidRDefault="00D41C8B" w:rsidP="008D7210">
            <w:pPr>
              <w:pStyle w:val="CRCoverPage"/>
              <w:spacing w:after="0"/>
              <w:rPr>
                <w:noProof/>
              </w:rPr>
            </w:pPr>
          </w:p>
        </w:tc>
      </w:tr>
      <w:tr w:rsidR="00D41C8B" w14:paraId="58A14ECE" w14:textId="77777777" w:rsidTr="008D7210">
        <w:tc>
          <w:tcPr>
            <w:tcW w:w="9641" w:type="dxa"/>
            <w:gridSpan w:val="9"/>
            <w:tcBorders>
              <w:left w:val="single" w:sz="4" w:space="0" w:color="auto"/>
              <w:right w:val="single" w:sz="4" w:space="0" w:color="auto"/>
            </w:tcBorders>
          </w:tcPr>
          <w:p w14:paraId="58A14ECD" w14:textId="77777777" w:rsidR="00D41C8B" w:rsidRDefault="00D41C8B" w:rsidP="008D7210">
            <w:pPr>
              <w:pStyle w:val="CRCoverPage"/>
              <w:spacing w:after="0"/>
              <w:rPr>
                <w:noProof/>
              </w:rPr>
            </w:pPr>
          </w:p>
        </w:tc>
      </w:tr>
      <w:tr w:rsidR="00D41C8B" w14:paraId="58A14ED0" w14:textId="77777777" w:rsidTr="008D7210">
        <w:tc>
          <w:tcPr>
            <w:tcW w:w="9641" w:type="dxa"/>
            <w:gridSpan w:val="9"/>
            <w:tcBorders>
              <w:top w:val="single" w:sz="4" w:space="0" w:color="auto"/>
            </w:tcBorders>
          </w:tcPr>
          <w:p w14:paraId="58A14ECF" w14:textId="77777777" w:rsidR="00D41C8B" w:rsidRPr="00F25D98" w:rsidRDefault="00D41C8B" w:rsidP="008D72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41C8B" w14:paraId="58A14ED2" w14:textId="77777777" w:rsidTr="008D7210">
        <w:tc>
          <w:tcPr>
            <w:tcW w:w="9641" w:type="dxa"/>
            <w:gridSpan w:val="9"/>
          </w:tcPr>
          <w:p w14:paraId="58A14ED1" w14:textId="77777777" w:rsidR="00D41C8B" w:rsidRDefault="00D41C8B" w:rsidP="008D7210">
            <w:pPr>
              <w:pStyle w:val="CRCoverPage"/>
              <w:spacing w:after="0"/>
              <w:rPr>
                <w:noProof/>
                <w:sz w:val="8"/>
                <w:szCs w:val="8"/>
              </w:rPr>
            </w:pPr>
          </w:p>
        </w:tc>
      </w:tr>
    </w:tbl>
    <w:p w14:paraId="58A14ED3" w14:textId="77777777" w:rsidR="00D41C8B" w:rsidRDefault="00D41C8B" w:rsidP="00D4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C8B" w14:paraId="58A14EDD" w14:textId="77777777" w:rsidTr="008D7210">
        <w:tc>
          <w:tcPr>
            <w:tcW w:w="2835" w:type="dxa"/>
          </w:tcPr>
          <w:p w14:paraId="58A14ED4" w14:textId="77777777" w:rsidR="00D41C8B" w:rsidRDefault="00D41C8B" w:rsidP="008D7210">
            <w:pPr>
              <w:pStyle w:val="CRCoverPage"/>
              <w:tabs>
                <w:tab w:val="right" w:pos="2751"/>
              </w:tabs>
              <w:spacing w:after="0"/>
              <w:rPr>
                <w:b/>
                <w:i/>
                <w:noProof/>
              </w:rPr>
            </w:pPr>
            <w:r>
              <w:rPr>
                <w:b/>
                <w:i/>
                <w:noProof/>
              </w:rPr>
              <w:t>Proposed change affects:</w:t>
            </w:r>
          </w:p>
        </w:tc>
        <w:tc>
          <w:tcPr>
            <w:tcW w:w="1418" w:type="dxa"/>
          </w:tcPr>
          <w:p w14:paraId="58A14ED5" w14:textId="77777777" w:rsidR="00D41C8B" w:rsidRDefault="00D41C8B" w:rsidP="008D72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14ED6" w14:textId="77777777" w:rsidR="00D41C8B" w:rsidRDefault="00D41C8B" w:rsidP="008D7210">
            <w:pPr>
              <w:pStyle w:val="CRCoverPage"/>
              <w:spacing w:after="0"/>
              <w:jc w:val="center"/>
              <w:rPr>
                <w:b/>
                <w:caps/>
                <w:noProof/>
              </w:rPr>
            </w:pPr>
          </w:p>
        </w:tc>
        <w:tc>
          <w:tcPr>
            <w:tcW w:w="709" w:type="dxa"/>
            <w:tcBorders>
              <w:left w:val="single" w:sz="4" w:space="0" w:color="auto"/>
            </w:tcBorders>
          </w:tcPr>
          <w:p w14:paraId="58A14ED7" w14:textId="77777777" w:rsidR="00D41C8B" w:rsidRDefault="00D41C8B" w:rsidP="008D72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14ED8" w14:textId="77777777" w:rsidR="00D41C8B" w:rsidRDefault="00D41C8B" w:rsidP="008D7210">
            <w:pPr>
              <w:pStyle w:val="CRCoverPage"/>
              <w:spacing w:after="0"/>
              <w:jc w:val="center"/>
              <w:rPr>
                <w:b/>
                <w:caps/>
                <w:noProof/>
              </w:rPr>
            </w:pPr>
          </w:p>
        </w:tc>
        <w:tc>
          <w:tcPr>
            <w:tcW w:w="2126" w:type="dxa"/>
          </w:tcPr>
          <w:p w14:paraId="58A14ED9" w14:textId="77777777" w:rsidR="00D41C8B" w:rsidRDefault="00D41C8B" w:rsidP="008D72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14EDA" w14:textId="77777777" w:rsidR="00D41C8B" w:rsidRDefault="00D41C8B" w:rsidP="008D7210">
            <w:pPr>
              <w:pStyle w:val="CRCoverPage"/>
              <w:spacing w:after="0"/>
              <w:jc w:val="center"/>
              <w:rPr>
                <w:b/>
                <w:caps/>
                <w:noProof/>
              </w:rPr>
            </w:pPr>
          </w:p>
        </w:tc>
        <w:tc>
          <w:tcPr>
            <w:tcW w:w="1418" w:type="dxa"/>
            <w:tcBorders>
              <w:left w:val="nil"/>
            </w:tcBorders>
          </w:tcPr>
          <w:p w14:paraId="58A14EDB" w14:textId="77777777" w:rsidR="00D41C8B" w:rsidRDefault="00D41C8B" w:rsidP="008D72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14EDC" w14:textId="77777777" w:rsidR="00D41C8B" w:rsidRDefault="00D41C8B" w:rsidP="008D7210">
            <w:pPr>
              <w:pStyle w:val="CRCoverPage"/>
              <w:spacing w:after="0"/>
              <w:jc w:val="center"/>
              <w:rPr>
                <w:b/>
                <w:bCs/>
                <w:caps/>
                <w:noProof/>
              </w:rPr>
            </w:pPr>
          </w:p>
        </w:tc>
      </w:tr>
    </w:tbl>
    <w:p w14:paraId="58A14EDE" w14:textId="77777777" w:rsidR="00D41C8B" w:rsidRDefault="00D41C8B" w:rsidP="00D4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C8B" w14:paraId="58A14EE0" w14:textId="77777777" w:rsidTr="008D7210">
        <w:tc>
          <w:tcPr>
            <w:tcW w:w="9640" w:type="dxa"/>
            <w:gridSpan w:val="11"/>
          </w:tcPr>
          <w:p w14:paraId="58A14EDF" w14:textId="77777777" w:rsidR="00D41C8B" w:rsidRDefault="00D41C8B" w:rsidP="008D7210">
            <w:pPr>
              <w:pStyle w:val="CRCoverPage"/>
              <w:spacing w:after="0"/>
              <w:rPr>
                <w:noProof/>
                <w:sz w:val="8"/>
                <w:szCs w:val="8"/>
              </w:rPr>
            </w:pPr>
          </w:p>
        </w:tc>
      </w:tr>
      <w:tr w:rsidR="00D41C8B" w14:paraId="58A14EE3" w14:textId="77777777" w:rsidTr="008D7210">
        <w:tc>
          <w:tcPr>
            <w:tcW w:w="1843" w:type="dxa"/>
            <w:tcBorders>
              <w:top w:val="single" w:sz="4" w:space="0" w:color="auto"/>
              <w:left w:val="single" w:sz="4" w:space="0" w:color="auto"/>
            </w:tcBorders>
          </w:tcPr>
          <w:p w14:paraId="58A14EE1" w14:textId="77777777" w:rsidR="00D41C8B" w:rsidRDefault="00D41C8B" w:rsidP="008D72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14EE2" w14:textId="7DAB84E5" w:rsidR="003E6568" w:rsidRPr="00A60E4A" w:rsidRDefault="0055557D" w:rsidP="003E6568">
            <w:pPr>
              <w:pStyle w:val="CRCoverPage"/>
              <w:tabs>
                <w:tab w:val="left" w:pos="5010"/>
              </w:tabs>
              <w:spacing w:after="0"/>
              <w:rPr>
                <w:noProof/>
                <w:lang w:eastAsia="ja-JP"/>
              </w:rPr>
            </w:pPr>
            <w:r>
              <w:rPr>
                <w:rFonts w:hint="eastAsia"/>
                <w:noProof/>
                <w:lang w:eastAsia="ja-JP"/>
              </w:rPr>
              <w:t>Correction of test case 9.1.5.1.13</w:t>
            </w:r>
          </w:p>
        </w:tc>
      </w:tr>
      <w:tr w:rsidR="00D41C8B" w14:paraId="58A14EE6" w14:textId="77777777" w:rsidTr="008D7210">
        <w:tc>
          <w:tcPr>
            <w:tcW w:w="1843" w:type="dxa"/>
            <w:tcBorders>
              <w:left w:val="single" w:sz="4" w:space="0" w:color="auto"/>
            </w:tcBorders>
          </w:tcPr>
          <w:p w14:paraId="58A14EE4"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5" w14:textId="77777777" w:rsidR="00D41C8B" w:rsidRDefault="00D41C8B" w:rsidP="008D7210">
            <w:pPr>
              <w:pStyle w:val="CRCoverPage"/>
              <w:spacing w:after="0"/>
              <w:rPr>
                <w:noProof/>
                <w:sz w:val="8"/>
                <w:szCs w:val="8"/>
              </w:rPr>
            </w:pPr>
          </w:p>
        </w:tc>
      </w:tr>
      <w:tr w:rsidR="00D41C8B" w14:paraId="58A14EE9" w14:textId="77777777" w:rsidTr="008D7210">
        <w:tc>
          <w:tcPr>
            <w:tcW w:w="1843" w:type="dxa"/>
            <w:tcBorders>
              <w:left w:val="single" w:sz="4" w:space="0" w:color="auto"/>
            </w:tcBorders>
          </w:tcPr>
          <w:p w14:paraId="58A14EE7" w14:textId="77777777" w:rsidR="00D41C8B" w:rsidRDefault="00D41C8B" w:rsidP="008D7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14EE8" w14:textId="77777777" w:rsidR="00D41C8B" w:rsidRDefault="00D41C8B" w:rsidP="008D7210">
            <w:pPr>
              <w:pStyle w:val="CRCoverPage"/>
              <w:spacing w:after="0"/>
              <w:ind w:firstLineChars="50" w:firstLine="100"/>
              <w:rPr>
                <w:noProof/>
                <w:lang w:eastAsia="ja-JP"/>
              </w:rPr>
            </w:pPr>
            <w:r>
              <w:rPr>
                <w:rFonts w:hint="eastAsia"/>
                <w:noProof/>
                <w:lang w:eastAsia="ja-JP"/>
              </w:rPr>
              <w:t>NTT DOCOMO, INC</w:t>
            </w:r>
          </w:p>
        </w:tc>
      </w:tr>
      <w:tr w:rsidR="00D41C8B" w14:paraId="58A14EEC" w14:textId="77777777" w:rsidTr="008D7210">
        <w:tc>
          <w:tcPr>
            <w:tcW w:w="1843" w:type="dxa"/>
            <w:tcBorders>
              <w:left w:val="single" w:sz="4" w:space="0" w:color="auto"/>
            </w:tcBorders>
          </w:tcPr>
          <w:p w14:paraId="58A14EEA" w14:textId="77777777" w:rsidR="00D41C8B" w:rsidRDefault="00D41C8B" w:rsidP="008D7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14EEB" w14:textId="77777777" w:rsidR="00D41C8B" w:rsidRDefault="00D41C8B" w:rsidP="008D7210">
            <w:pPr>
              <w:pStyle w:val="CRCoverPage"/>
              <w:spacing w:after="0"/>
              <w:ind w:left="100"/>
              <w:rPr>
                <w:noProof/>
              </w:rPr>
            </w:pPr>
            <w:fldSimple w:instr=" DOCPROPERTY  SourceIfTsg  \* MERGEFORMAT ">
              <w:r>
                <w:rPr>
                  <w:noProof/>
                </w:rPr>
                <w:t>R5</w:t>
              </w:r>
            </w:fldSimple>
          </w:p>
        </w:tc>
      </w:tr>
      <w:tr w:rsidR="00D41C8B" w14:paraId="58A14EEF" w14:textId="77777777" w:rsidTr="008D7210">
        <w:tc>
          <w:tcPr>
            <w:tcW w:w="1843" w:type="dxa"/>
            <w:tcBorders>
              <w:left w:val="single" w:sz="4" w:space="0" w:color="auto"/>
            </w:tcBorders>
          </w:tcPr>
          <w:p w14:paraId="58A14EED"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E" w14:textId="77777777" w:rsidR="00D41C8B" w:rsidRDefault="00D41C8B" w:rsidP="008D7210">
            <w:pPr>
              <w:pStyle w:val="CRCoverPage"/>
              <w:spacing w:after="0"/>
              <w:rPr>
                <w:noProof/>
                <w:sz w:val="8"/>
                <w:szCs w:val="8"/>
              </w:rPr>
            </w:pPr>
          </w:p>
        </w:tc>
      </w:tr>
      <w:tr w:rsidR="00D41C8B" w14:paraId="58A14EF5" w14:textId="77777777" w:rsidTr="008D7210">
        <w:tc>
          <w:tcPr>
            <w:tcW w:w="1843" w:type="dxa"/>
            <w:tcBorders>
              <w:left w:val="single" w:sz="4" w:space="0" w:color="auto"/>
            </w:tcBorders>
          </w:tcPr>
          <w:p w14:paraId="58A14EF0" w14:textId="77777777" w:rsidR="00D41C8B" w:rsidRDefault="00D41C8B" w:rsidP="008D7210">
            <w:pPr>
              <w:pStyle w:val="CRCoverPage"/>
              <w:tabs>
                <w:tab w:val="right" w:pos="1759"/>
              </w:tabs>
              <w:spacing w:after="0"/>
              <w:rPr>
                <w:b/>
                <w:i/>
                <w:noProof/>
              </w:rPr>
            </w:pPr>
            <w:r>
              <w:rPr>
                <w:b/>
                <w:i/>
                <w:noProof/>
              </w:rPr>
              <w:t>Work item code:</w:t>
            </w:r>
          </w:p>
        </w:tc>
        <w:tc>
          <w:tcPr>
            <w:tcW w:w="3686" w:type="dxa"/>
            <w:gridSpan w:val="5"/>
            <w:shd w:val="pct30" w:color="FFFF00" w:fill="auto"/>
          </w:tcPr>
          <w:p w14:paraId="58A14EF1" w14:textId="77777777" w:rsidR="00D41C8B" w:rsidRDefault="00D41C8B" w:rsidP="008D7210">
            <w:pPr>
              <w:pStyle w:val="CRCoverPage"/>
              <w:spacing w:after="0"/>
              <w:ind w:left="100"/>
              <w:rPr>
                <w:noProof/>
                <w:lang w:eastAsia="ja-JP"/>
              </w:rPr>
            </w:pPr>
            <w:r>
              <w:rPr>
                <w:rFonts w:hint="eastAsia"/>
                <w:noProof/>
                <w:lang w:eastAsia="ja-JP"/>
              </w:rPr>
              <w:t xml:space="preserve">TEI15_Test, </w:t>
            </w:r>
            <w:r w:rsidRPr="0024510E">
              <w:rPr>
                <w:noProof/>
                <w:lang w:eastAsia="ja-JP"/>
              </w:rPr>
              <w:t>5GS_NR_LTE-UEConTest</w:t>
            </w:r>
          </w:p>
        </w:tc>
        <w:tc>
          <w:tcPr>
            <w:tcW w:w="567" w:type="dxa"/>
            <w:tcBorders>
              <w:left w:val="nil"/>
            </w:tcBorders>
          </w:tcPr>
          <w:p w14:paraId="58A14EF2" w14:textId="77777777" w:rsidR="00D41C8B" w:rsidRDefault="00D41C8B" w:rsidP="008D7210">
            <w:pPr>
              <w:pStyle w:val="CRCoverPage"/>
              <w:spacing w:after="0"/>
              <w:ind w:right="100"/>
              <w:rPr>
                <w:noProof/>
              </w:rPr>
            </w:pPr>
          </w:p>
        </w:tc>
        <w:tc>
          <w:tcPr>
            <w:tcW w:w="1417" w:type="dxa"/>
            <w:gridSpan w:val="3"/>
            <w:tcBorders>
              <w:left w:val="nil"/>
            </w:tcBorders>
          </w:tcPr>
          <w:p w14:paraId="58A14EF3" w14:textId="77777777" w:rsidR="00D41C8B" w:rsidRDefault="00D41C8B" w:rsidP="008D7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14EF4" w14:textId="6358B4E3" w:rsidR="00D41C8B" w:rsidRDefault="00D41C8B" w:rsidP="008D7210">
            <w:pPr>
              <w:pStyle w:val="CRCoverPage"/>
              <w:spacing w:after="0"/>
              <w:ind w:left="100"/>
              <w:rPr>
                <w:rFonts w:hint="eastAsia"/>
                <w:noProof/>
                <w:lang w:eastAsia="ja-JP"/>
              </w:rPr>
            </w:pPr>
            <w:fldSimple w:instr=" DOCPROPERTY  ResDate  \* MERGEFORMAT ">
              <w:r>
                <w:rPr>
                  <w:noProof/>
                </w:rPr>
                <w:t>2025-</w:t>
              </w:r>
              <w:r w:rsidR="000F52F8">
                <w:rPr>
                  <w:rFonts w:hint="eastAsia"/>
                  <w:noProof/>
                  <w:lang w:eastAsia="ja-JP"/>
                </w:rPr>
                <w:t>08</w:t>
              </w:r>
              <w:r>
                <w:rPr>
                  <w:noProof/>
                </w:rPr>
                <w:t>-</w:t>
              </w:r>
            </w:fldSimple>
            <w:r w:rsidR="000F52F8">
              <w:rPr>
                <w:rFonts w:hint="eastAsia"/>
                <w:noProof/>
                <w:lang w:eastAsia="ja-JP"/>
              </w:rPr>
              <w:t>14</w:t>
            </w:r>
          </w:p>
        </w:tc>
      </w:tr>
      <w:tr w:rsidR="00D41C8B" w14:paraId="58A14EFB" w14:textId="77777777" w:rsidTr="008D7210">
        <w:tc>
          <w:tcPr>
            <w:tcW w:w="1843" w:type="dxa"/>
            <w:tcBorders>
              <w:left w:val="single" w:sz="4" w:space="0" w:color="auto"/>
            </w:tcBorders>
          </w:tcPr>
          <w:p w14:paraId="58A14EF6" w14:textId="77777777" w:rsidR="00D41C8B" w:rsidRDefault="00D41C8B" w:rsidP="008D7210">
            <w:pPr>
              <w:pStyle w:val="CRCoverPage"/>
              <w:spacing w:after="0"/>
              <w:rPr>
                <w:b/>
                <w:i/>
                <w:noProof/>
                <w:sz w:val="8"/>
                <w:szCs w:val="8"/>
              </w:rPr>
            </w:pPr>
          </w:p>
        </w:tc>
        <w:tc>
          <w:tcPr>
            <w:tcW w:w="1986" w:type="dxa"/>
            <w:gridSpan w:val="4"/>
          </w:tcPr>
          <w:p w14:paraId="58A14EF7" w14:textId="77777777" w:rsidR="00D41C8B" w:rsidRDefault="00D41C8B" w:rsidP="008D7210">
            <w:pPr>
              <w:pStyle w:val="CRCoverPage"/>
              <w:spacing w:after="0"/>
              <w:rPr>
                <w:noProof/>
                <w:sz w:val="8"/>
                <w:szCs w:val="8"/>
              </w:rPr>
            </w:pPr>
          </w:p>
        </w:tc>
        <w:tc>
          <w:tcPr>
            <w:tcW w:w="2267" w:type="dxa"/>
            <w:gridSpan w:val="2"/>
          </w:tcPr>
          <w:p w14:paraId="58A14EF8" w14:textId="77777777" w:rsidR="00D41C8B" w:rsidRDefault="00D41C8B" w:rsidP="008D7210">
            <w:pPr>
              <w:pStyle w:val="CRCoverPage"/>
              <w:spacing w:after="0"/>
              <w:rPr>
                <w:noProof/>
                <w:sz w:val="8"/>
                <w:szCs w:val="8"/>
              </w:rPr>
            </w:pPr>
          </w:p>
        </w:tc>
        <w:tc>
          <w:tcPr>
            <w:tcW w:w="1417" w:type="dxa"/>
            <w:gridSpan w:val="3"/>
          </w:tcPr>
          <w:p w14:paraId="58A14EF9" w14:textId="77777777" w:rsidR="00D41C8B" w:rsidRDefault="00D41C8B" w:rsidP="008D7210">
            <w:pPr>
              <w:pStyle w:val="CRCoverPage"/>
              <w:spacing w:after="0"/>
              <w:rPr>
                <w:noProof/>
                <w:sz w:val="8"/>
                <w:szCs w:val="8"/>
              </w:rPr>
            </w:pPr>
          </w:p>
        </w:tc>
        <w:tc>
          <w:tcPr>
            <w:tcW w:w="2127" w:type="dxa"/>
            <w:tcBorders>
              <w:right w:val="single" w:sz="4" w:space="0" w:color="auto"/>
            </w:tcBorders>
          </w:tcPr>
          <w:p w14:paraId="58A14EFA" w14:textId="77777777" w:rsidR="00D41C8B" w:rsidRDefault="00D41C8B" w:rsidP="008D7210">
            <w:pPr>
              <w:pStyle w:val="CRCoverPage"/>
              <w:spacing w:after="0"/>
              <w:rPr>
                <w:noProof/>
                <w:sz w:val="8"/>
                <w:szCs w:val="8"/>
              </w:rPr>
            </w:pPr>
          </w:p>
        </w:tc>
      </w:tr>
      <w:tr w:rsidR="00D41C8B" w14:paraId="58A14F01" w14:textId="77777777" w:rsidTr="008D7210">
        <w:trPr>
          <w:cantSplit/>
        </w:trPr>
        <w:tc>
          <w:tcPr>
            <w:tcW w:w="1843" w:type="dxa"/>
            <w:tcBorders>
              <w:left w:val="single" w:sz="4" w:space="0" w:color="auto"/>
            </w:tcBorders>
          </w:tcPr>
          <w:p w14:paraId="58A14EFC" w14:textId="77777777" w:rsidR="00D41C8B" w:rsidRDefault="00D41C8B" w:rsidP="008D7210">
            <w:pPr>
              <w:pStyle w:val="CRCoverPage"/>
              <w:tabs>
                <w:tab w:val="right" w:pos="1759"/>
              </w:tabs>
              <w:spacing w:after="0"/>
              <w:rPr>
                <w:b/>
                <w:i/>
                <w:noProof/>
              </w:rPr>
            </w:pPr>
            <w:r>
              <w:rPr>
                <w:b/>
                <w:i/>
                <w:noProof/>
              </w:rPr>
              <w:t>Category:</w:t>
            </w:r>
          </w:p>
        </w:tc>
        <w:tc>
          <w:tcPr>
            <w:tcW w:w="851" w:type="dxa"/>
            <w:shd w:val="pct30" w:color="FFFF00" w:fill="auto"/>
          </w:tcPr>
          <w:p w14:paraId="58A14EFD" w14:textId="77777777" w:rsidR="00D41C8B" w:rsidRDefault="00D41C8B" w:rsidP="008D7210">
            <w:pPr>
              <w:pStyle w:val="CRCoverPage"/>
              <w:spacing w:after="0"/>
              <w:ind w:left="100" w:right="-609"/>
              <w:rPr>
                <w:b/>
                <w:noProof/>
              </w:rPr>
            </w:pPr>
            <w:r>
              <w:rPr>
                <w:b/>
                <w:noProof/>
              </w:rPr>
              <w:t>F</w:t>
            </w:r>
          </w:p>
        </w:tc>
        <w:tc>
          <w:tcPr>
            <w:tcW w:w="3402" w:type="dxa"/>
            <w:gridSpan w:val="5"/>
            <w:tcBorders>
              <w:left w:val="nil"/>
            </w:tcBorders>
          </w:tcPr>
          <w:p w14:paraId="58A14EFE" w14:textId="77777777" w:rsidR="00D41C8B" w:rsidRDefault="00D41C8B" w:rsidP="008D7210">
            <w:pPr>
              <w:pStyle w:val="CRCoverPage"/>
              <w:spacing w:after="0"/>
              <w:rPr>
                <w:noProof/>
              </w:rPr>
            </w:pPr>
          </w:p>
        </w:tc>
        <w:tc>
          <w:tcPr>
            <w:tcW w:w="1417" w:type="dxa"/>
            <w:gridSpan w:val="3"/>
            <w:tcBorders>
              <w:left w:val="nil"/>
            </w:tcBorders>
          </w:tcPr>
          <w:p w14:paraId="58A14EFF" w14:textId="77777777" w:rsidR="00D41C8B" w:rsidRDefault="00D41C8B" w:rsidP="008D7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14F00" w14:textId="77777777" w:rsidR="00D41C8B" w:rsidRDefault="00D41C8B" w:rsidP="008D7210">
            <w:pPr>
              <w:pStyle w:val="CRCoverPage"/>
              <w:spacing w:after="0"/>
              <w:ind w:left="100"/>
              <w:rPr>
                <w:noProof/>
                <w:lang w:eastAsia="ja-JP"/>
              </w:rPr>
            </w:pPr>
            <w:r>
              <w:rPr>
                <w:rFonts w:hint="eastAsia"/>
                <w:lang w:eastAsia="ja-JP"/>
              </w:rPr>
              <w:t>Rel-19</w:t>
            </w:r>
          </w:p>
        </w:tc>
      </w:tr>
      <w:tr w:rsidR="00D41C8B" w14:paraId="58A14F06" w14:textId="77777777" w:rsidTr="008D7210">
        <w:tc>
          <w:tcPr>
            <w:tcW w:w="1843" w:type="dxa"/>
            <w:tcBorders>
              <w:left w:val="single" w:sz="4" w:space="0" w:color="auto"/>
              <w:bottom w:val="single" w:sz="4" w:space="0" w:color="auto"/>
            </w:tcBorders>
          </w:tcPr>
          <w:p w14:paraId="58A14F02" w14:textId="77777777" w:rsidR="00D41C8B" w:rsidRDefault="00D41C8B" w:rsidP="008D7210">
            <w:pPr>
              <w:pStyle w:val="CRCoverPage"/>
              <w:spacing w:after="0"/>
              <w:rPr>
                <w:b/>
                <w:i/>
                <w:noProof/>
              </w:rPr>
            </w:pPr>
          </w:p>
        </w:tc>
        <w:tc>
          <w:tcPr>
            <w:tcW w:w="4677" w:type="dxa"/>
            <w:gridSpan w:val="8"/>
            <w:tcBorders>
              <w:bottom w:val="single" w:sz="4" w:space="0" w:color="auto"/>
            </w:tcBorders>
          </w:tcPr>
          <w:p w14:paraId="58A14F03" w14:textId="77777777" w:rsidR="00D41C8B" w:rsidRDefault="00D41C8B" w:rsidP="008D7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14F04" w14:textId="77777777" w:rsidR="00D41C8B" w:rsidRDefault="00D41C8B" w:rsidP="008D72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A14F05" w14:textId="77777777" w:rsidR="00D41C8B" w:rsidRPr="007C2097" w:rsidRDefault="00D41C8B" w:rsidP="008D7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1C8B" w14:paraId="58A14F09" w14:textId="77777777" w:rsidTr="008D7210">
        <w:tc>
          <w:tcPr>
            <w:tcW w:w="1843" w:type="dxa"/>
          </w:tcPr>
          <w:p w14:paraId="58A14F07" w14:textId="77777777" w:rsidR="00D41C8B" w:rsidRDefault="00D41C8B" w:rsidP="008D7210">
            <w:pPr>
              <w:pStyle w:val="CRCoverPage"/>
              <w:spacing w:after="0"/>
              <w:rPr>
                <w:b/>
                <w:i/>
                <w:noProof/>
                <w:sz w:val="8"/>
                <w:szCs w:val="8"/>
              </w:rPr>
            </w:pPr>
          </w:p>
        </w:tc>
        <w:tc>
          <w:tcPr>
            <w:tcW w:w="7797" w:type="dxa"/>
            <w:gridSpan w:val="10"/>
          </w:tcPr>
          <w:p w14:paraId="58A14F08" w14:textId="77777777" w:rsidR="00D41C8B" w:rsidRDefault="00D41C8B" w:rsidP="008D7210">
            <w:pPr>
              <w:pStyle w:val="CRCoverPage"/>
              <w:spacing w:after="0"/>
              <w:rPr>
                <w:noProof/>
                <w:sz w:val="8"/>
                <w:szCs w:val="8"/>
              </w:rPr>
            </w:pPr>
          </w:p>
        </w:tc>
      </w:tr>
      <w:tr w:rsidR="00D41C8B" w14:paraId="58A14F0E" w14:textId="77777777" w:rsidTr="008D7210">
        <w:tc>
          <w:tcPr>
            <w:tcW w:w="2694" w:type="dxa"/>
            <w:gridSpan w:val="2"/>
            <w:tcBorders>
              <w:top w:val="single" w:sz="4" w:space="0" w:color="auto"/>
              <w:left w:val="single" w:sz="4" w:space="0" w:color="auto"/>
            </w:tcBorders>
          </w:tcPr>
          <w:p w14:paraId="58A14F0A" w14:textId="77777777" w:rsidR="00D41C8B" w:rsidRDefault="00D41C8B" w:rsidP="008D72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2627" w14:textId="791364FB" w:rsidR="0055557D" w:rsidRDefault="0055557D" w:rsidP="0055557D">
            <w:pPr>
              <w:pStyle w:val="CRCoverPage"/>
              <w:spacing w:after="0"/>
              <w:ind w:left="100"/>
              <w:rPr>
                <w:noProof/>
                <w:lang w:eastAsia="ja-JP"/>
              </w:rPr>
            </w:pPr>
            <w:r w:rsidRPr="00124E14">
              <w:rPr>
                <w:noProof/>
                <w:lang w:eastAsia="ja-JP"/>
              </w:rPr>
              <w:t>As discussion paper(R5-2</w:t>
            </w:r>
            <w:r>
              <w:rPr>
                <w:rFonts w:hint="eastAsia"/>
                <w:noProof/>
                <w:lang w:eastAsia="ja-JP"/>
              </w:rPr>
              <w:t>5</w:t>
            </w:r>
            <w:r w:rsidR="00C265D6">
              <w:rPr>
                <w:rFonts w:hint="eastAsia"/>
                <w:noProof/>
                <w:lang w:eastAsia="ja-JP"/>
              </w:rPr>
              <w:t>4208</w:t>
            </w:r>
            <w:r w:rsidRPr="00124E14">
              <w:rPr>
                <w:noProof/>
                <w:lang w:eastAsia="ja-JP"/>
              </w:rPr>
              <w:t>) mentioned,</w:t>
            </w:r>
            <w:r w:rsidRPr="00124E14">
              <w:rPr>
                <w:rFonts w:hint="eastAsia"/>
                <w:noProof/>
                <w:lang w:eastAsia="ja-JP"/>
              </w:rPr>
              <w:t xml:space="preserve"> </w:t>
            </w:r>
            <w:r>
              <w:rPr>
                <w:rFonts w:hint="eastAsia"/>
                <w:noProof/>
                <w:lang w:eastAsia="ja-JP"/>
              </w:rPr>
              <w:t>t</w:t>
            </w:r>
            <w:r>
              <w:rPr>
                <w:noProof/>
                <w:lang w:eastAsia="ja-JP"/>
              </w:rPr>
              <w:t>he current test case (9.1.5,1,13/TS38.523-1) checks whether UE successfully perform registration on NGC Cell belonging to the other TAI after receiving the 5GMM cause value #15 in the REGISTRATION REJECT message. However, it does not check whether UE successfully attach on E-UTRA Cell after receiving the 5GMM cause value #15 in the REGISTRATION REJECT message.</w:t>
            </w:r>
          </w:p>
          <w:p w14:paraId="58A14F0D" w14:textId="1C276988" w:rsidR="00D41C8B" w:rsidRPr="0055557D" w:rsidRDefault="0055557D" w:rsidP="0055557D">
            <w:pPr>
              <w:pStyle w:val="CRCoverPage"/>
              <w:spacing w:after="0"/>
              <w:ind w:left="100"/>
              <w:rPr>
                <w:noProof/>
                <w:lang w:eastAsia="ja-JP"/>
              </w:rPr>
            </w:pPr>
            <w:r>
              <w:rPr>
                <w:noProof/>
                <w:lang w:eastAsia="ja-JP"/>
              </w:rPr>
              <w:t>Therefore, we would like to add a Test Purpose and a Test description regarding UE mobility in inter-system upon receiving the 5GMM cause value #15 in the REGISTRATION REJECT message.</w:t>
            </w:r>
          </w:p>
        </w:tc>
      </w:tr>
      <w:tr w:rsidR="00D41C8B" w14:paraId="58A14F11" w14:textId="77777777" w:rsidTr="008D7210">
        <w:tc>
          <w:tcPr>
            <w:tcW w:w="2694" w:type="dxa"/>
            <w:gridSpan w:val="2"/>
            <w:tcBorders>
              <w:left w:val="single" w:sz="4" w:space="0" w:color="auto"/>
            </w:tcBorders>
          </w:tcPr>
          <w:p w14:paraId="58A14F0F"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10" w14:textId="77777777" w:rsidR="00D41C8B" w:rsidRDefault="00D41C8B" w:rsidP="008D7210">
            <w:pPr>
              <w:pStyle w:val="CRCoverPage"/>
              <w:spacing w:after="0"/>
              <w:rPr>
                <w:noProof/>
                <w:sz w:val="8"/>
                <w:szCs w:val="8"/>
              </w:rPr>
            </w:pPr>
          </w:p>
        </w:tc>
      </w:tr>
      <w:tr w:rsidR="0055557D" w14:paraId="58A14F14" w14:textId="77777777" w:rsidTr="008D7210">
        <w:tc>
          <w:tcPr>
            <w:tcW w:w="2694" w:type="dxa"/>
            <w:gridSpan w:val="2"/>
            <w:tcBorders>
              <w:left w:val="single" w:sz="4" w:space="0" w:color="auto"/>
            </w:tcBorders>
          </w:tcPr>
          <w:p w14:paraId="58A14F12" w14:textId="77777777" w:rsidR="0055557D" w:rsidRDefault="0055557D" w:rsidP="00555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4F13" w14:textId="3BCF6338" w:rsidR="0055557D" w:rsidRPr="00514F61" w:rsidRDefault="0055557D" w:rsidP="0055557D">
            <w:pPr>
              <w:pStyle w:val="CRCoverPage"/>
              <w:spacing w:after="0"/>
              <w:ind w:left="100"/>
              <w:rPr>
                <w:noProof/>
              </w:rPr>
            </w:pPr>
            <w:r w:rsidRPr="0044669D">
              <w:rPr>
                <w:rFonts w:hint="eastAsia"/>
                <w:noProof/>
                <w:lang w:eastAsia="ja-JP"/>
              </w:rPr>
              <w:t xml:space="preserve">Correction </w:t>
            </w:r>
            <w:r w:rsidRPr="0044669D">
              <w:rPr>
                <w:noProof/>
                <w:lang w:eastAsia="ja-JP"/>
              </w:rPr>
              <w:t>of</w:t>
            </w:r>
            <w:r w:rsidRPr="0044669D">
              <w:rPr>
                <w:rFonts w:hint="eastAsia"/>
                <w:noProof/>
                <w:lang w:eastAsia="ja-JP"/>
              </w:rPr>
              <w:t xml:space="preserve"> </w:t>
            </w:r>
            <w:r w:rsidRPr="0044669D">
              <w:rPr>
                <w:lang w:eastAsia="ja-JP"/>
              </w:rPr>
              <w:t xml:space="preserve">test case </w:t>
            </w:r>
            <w:r>
              <w:rPr>
                <w:rFonts w:hint="eastAsia"/>
                <w:lang w:eastAsia="ja-JP"/>
              </w:rPr>
              <w:t>9.1.5.1.13</w:t>
            </w:r>
          </w:p>
        </w:tc>
      </w:tr>
      <w:tr w:rsidR="0055557D" w14:paraId="58A14F17" w14:textId="77777777" w:rsidTr="008D7210">
        <w:tc>
          <w:tcPr>
            <w:tcW w:w="2694" w:type="dxa"/>
            <w:gridSpan w:val="2"/>
            <w:tcBorders>
              <w:left w:val="single" w:sz="4" w:space="0" w:color="auto"/>
            </w:tcBorders>
          </w:tcPr>
          <w:p w14:paraId="58A14F15" w14:textId="77777777" w:rsidR="0055557D" w:rsidRDefault="0055557D" w:rsidP="0055557D">
            <w:pPr>
              <w:pStyle w:val="CRCoverPage"/>
              <w:spacing w:after="0"/>
              <w:rPr>
                <w:b/>
                <w:i/>
                <w:noProof/>
                <w:sz w:val="8"/>
                <w:szCs w:val="8"/>
              </w:rPr>
            </w:pPr>
          </w:p>
        </w:tc>
        <w:tc>
          <w:tcPr>
            <w:tcW w:w="6946" w:type="dxa"/>
            <w:gridSpan w:val="9"/>
            <w:tcBorders>
              <w:right w:val="single" w:sz="4" w:space="0" w:color="auto"/>
            </w:tcBorders>
          </w:tcPr>
          <w:p w14:paraId="58A14F16" w14:textId="77777777" w:rsidR="0055557D" w:rsidRDefault="0055557D" w:rsidP="0055557D">
            <w:pPr>
              <w:pStyle w:val="CRCoverPage"/>
              <w:spacing w:after="0"/>
              <w:rPr>
                <w:noProof/>
                <w:sz w:val="8"/>
                <w:szCs w:val="8"/>
              </w:rPr>
            </w:pPr>
          </w:p>
        </w:tc>
      </w:tr>
      <w:tr w:rsidR="0055557D" w14:paraId="58A14F1A" w14:textId="77777777" w:rsidTr="008D7210">
        <w:tc>
          <w:tcPr>
            <w:tcW w:w="2694" w:type="dxa"/>
            <w:gridSpan w:val="2"/>
            <w:tcBorders>
              <w:left w:val="single" w:sz="4" w:space="0" w:color="auto"/>
              <w:bottom w:val="single" w:sz="4" w:space="0" w:color="auto"/>
            </w:tcBorders>
          </w:tcPr>
          <w:p w14:paraId="58A14F18" w14:textId="77777777" w:rsidR="0055557D" w:rsidRDefault="0055557D" w:rsidP="00555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14F19" w14:textId="4ABF6351" w:rsidR="0055557D" w:rsidRDefault="0055557D" w:rsidP="0055557D">
            <w:pPr>
              <w:pStyle w:val="CRCoverPage"/>
              <w:spacing w:after="0"/>
              <w:ind w:left="100"/>
              <w:rPr>
                <w:noProof/>
                <w:lang w:eastAsia="ja-JP"/>
              </w:rPr>
            </w:pPr>
            <w:r w:rsidRPr="002A744A">
              <w:rPr>
                <w:noProof/>
                <w:lang w:eastAsia="ja-JP"/>
              </w:rPr>
              <w:t xml:space="preserve">The UE </w:t>
            </w:r>
            <w:r>
              <w:rPr>
                <w:rFonts w:hint="eastAsia"/>
                <w:noProof/>
                <w:lang w:eastAsia="ja-JP"/>
              </w:rPr>
              <w:t>mobility in inter-system upon</w:t>
            </w:r>
            <w:r w:rsidRPr="002A744A">
              <w:rPr>
                <w:rFonts w:hint="eastAsia"/>
                <w:noProof/>
                <w:lang w:eastAsia="ja-JP"/>
              </w:rPr>
              <w:t xml:space="preserve"> </w:t>
            </w:r>
            <w:r w:rsidRPr="004E4BB8">
              <w:rPr>
                <w:noProof/>
                <w:lang w:eastAsia="ja-JP"/>
              </w:rPr>
              <w:t>receiving the 5GMM cause value #15 in the REGISTRATION REJECT message</w:t>
            </w:r>
            <w:r w:rsidRPr="002A744A">
              <w:rPr>
                <w:noProof/>
                <w:lang w:eastAsia="ja-JP"/>
              </w:rPr>
              <w:t xml:space="preserve"> will not be </w:t>
            </w:r>
            <w:r w:rsidRPr="002A744A">
              <w:rPr>
                <w:rFonts w:hint="eastAsia"/>
                <w:noProof/>
                <w:lang w:eastAsia="ja-JP"/>
              </w:rPr>
              <w:t>g</w:t>
            </w:r>
            <w:r w:rsidRPr="002A744A">
              <w:rPr>
                <w:noProof/>
                <w:lang w:eastAsia="ja-JP"/>
              </w:rPr>
              <w:t>uaranteed.</w:t>
            </w:r>
          </w:p>
        </w:tc>
      </w:tr>
      <w:tr w:rsidR="0055557D" w14:paraId="58A14F1D" w14:textId="77777777" w:rsidTr="008D7210">
        <w:tc>
          <w:tcPr>
            <w:tcW w:w="2694" w:type="dxa"/>
            <w:gridSpan w:val="2"/>
          </w:tcPr>
          <w:p w14:paraId="58A14F1B" w14:textId="77777777" w:rsidR="0055557D" w:rsidRDefault="0055557D" w:rsidP="0055557D">
            <w:pPr>
              <w:pStyle w:val="CRCoverPage"/>
              <w:spacing w:after="0"/>
              <w:rPr>
                <w:b/>
                <w:i/>
                <w:noProof/>
                <w:sz w:val="8"/>
                <w:szCs w:val="8"/>
              </w:rPr>
            </w:pPr>
          </w:p>
        </w:tc>
        <w:tc>
          <w:tcPr>
            <w:tcW w:w="6946" w:type="dxa"/>
            <w:gridSpan w:val="9"/>
          </w:tcPr>
          <w:p w14:paraId="58A14F1C" w14:textId="77777777" w:rsidR="0055557D" w:rsidRDefault="0055557D" w:rsidP="0055557D">
            <w:pPr>
              <w:pStyle w:val="CRCoverPage"/>
              <w:spacing w:after="0"/>
              <w:rPr>
                <w:noProof/>
                <w:sz w:val="8"/>
                <w:szCs w:val="8"/>
              </w:rPr>
            </w:pPr>
          </w:p>
        </w:tc>
      </w:tr>
      <w:tr w:rsidR="0055557D" w14:paraId="58A14F20" w14:textId="77777777" w:rsidTr="008D7210">
        <w:tc>
          <w:tcPr>
            <w:tcW w:w="2694" w:type="dxa"/>
            <w:gridSpan w:val="2"/>
            <w:tcBorders>
              <w:top w:val="single" w:sz="4" w:space="0" w:color="auto"/>
              <w:left w:val="single" w:sz="4" w:space="0" w:color="auto"/>
            </w:tcBorders>
          </w:tcPr>
          <w:p w14:paraId="58A14F1E" w14:textId="77777777" w:rsidR="0055557D" w:rsidRDefault="0055557D" w:rsidP="00555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14F1F" w14:textId="5FBFEE63" w:rsidR="0055557D" w:rsidRDefault="0055557D" w:rsidP="0055557D">
            <w:pPr>
              <w:pStyle w:val="CRCoverPage"/>
              <w:spacing w:after="0"/>
              <w:ind w:left="100"/>
              <w:rPr>
                <w:noProof/>
                <w:lang w:eastAsia="ja-JP"/>
              </w:rPr>
            </w:pPr>
            <w:r>
              <w:rPr>
                <w:rFonts w:hint="eastAsia"/>
                <w:noProof/>
                <w:lang w:eastAsia="ja-JP"/>
              </w:rPr>
              <w:t>9.1.5.1.13</w:t>
            </w:r>
          </w:p>
        </w:tc>
      </w:tr>
      <w:tr w:rsidR="0055557D" w14:paraId="58A14F23" w14:textId="77777777" w:rsidTr="008D7210">
        <w:tc>
          <w:tcPr>
            <w:tcW w:w="2694" w:type="dxa"/>
            <w:gridSpan w:val="2"/>
            <w:tcBorders>
              <w:left w:val="single" w:sz="4" w:space="0" w:color="auto"/>
            </w:tcBorders>
          </w:tcPr>
          <w:p w14:paraId="58A14F21" w14:textId="77777777" w:rsidR="0055557D" w:rsidRDefault="0055557D" w:rsidP="0055557D">
            <w:pPr>
              <w:pStyle w:val="CRCoverPage"/>
              <w:spacing w:after="0"/>
              <w:rPr>
                <w:b/>
                <w:i/>
                <w:noProof/>
                <w:sz w:val="8"/>
                <w:szCs w:val="8"/>
              </w:rPr>
            </w:pPr>
          </w:p>
        </w:tc>
        <w:tc>
          <w:tcPr>
            <w:tcW w:w="6946" w:type="dxa"/>
            <w:gridSpan w:val="9"/>
            <w:tcBorders>
              <w:right w:val="single" w:sz="4" w:space="0" w:color="auto"/>
            </w:tcBorders>
          </w:tcPr>
          <w:p w14:paraId="58A14F22" w14:textId="77777777" w:rsidR="0055557D" w:rsidRDefault="0055557D" w:rsidP="0055557D">
            <w:pPr>
              <w:pStyle w:val="CRCoverPage"/>
              <w:spacing w:after="0"/>
              <w:rPr>
                <w:noProof/>
                <w:sz w:val="8"/>
                <w:szCs w:val="8"/>
              </w:rPr>
            </w:pPr>
          </w:p>
        </w:tc>
      </w:tr>
      <w:tr w:rsidR="0055557D" w14:paraId="58A14F29" w14:textId="77777777" w:rsidTr="008D7210">
        <w:tc>
          <w:tcPr>
            <w:tcW w:w="2694" w:type="dxa"/>
            <w:gridSpan w:val="2"/>
            <w:tcBorders>
              <w:left w:val="single" w:sz="4" w:space="0" w:color="auto"/>
            </w:tcBorders>
          </w:tcPr>
          <w:p w14:paraId="58A14F24" w14:textId="77777777" w:rsidR="0055557D" w:rsidRDefault="0055557D" w:rsidP="00555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14F25" w14:textId="77777777" w:rsidR="0055557D" w:rsidRDefault="0055557D" w:rsidP="00555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4F26" w14:textId="77777777" w:rsidR="0055557D" w:rsidRDefault="0055557D" w:rsidP="0055557D">
            <w:pPr>
              <w:pStyle w:val="CRCoverPage"/>
              <w:spacing w:after="0"/>
              <w:jc w:val="center"/>
              <w:rPr>
                <w:b/>
                <w:caps/>
                <w:noProof/>
              </w:rPr>
            </w:pPr>
            <w:r>
              <w:rPr>
                <w:b/>
                <w:caps/>
                <w:noProof/>
              </w:rPr>
              <w:t>N</w:t>
            </w:r>
          </w:p>
        </w:tc>
        <w:tc>
          <w:tcPr>
            <w:tcW w:w="2977" w:type="dxa"/>
            <w:gridSpan w:val="4"/>
          </w:tcPr>
          <w:p w14:paraId="58A14F27" w14:textId="77777777" w:rsidR="0055557D" w:rsidRDefault="0055557D" w:rsidP="00555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4F28" w14:textId="77777777" w:rsidR="0055557D" w:rsidRDefault="0055557D" w:rsidP="0055557D">
            <w:pPr>
              <w:pStyle w:val="CRCoverPage"/>
              <w:spacing w:after="0"/>
              <w:ind w:left="99"/>
              <w:rPr>
                <w:noProof/>
              </w:rPr>
            </w:pPr>
          </w:p>
        </w:tc>
      </w:tr>
      <w:tr w:rsidR="0055557D" w14:paraId="58A14F2F" w14:textId="77777777" w:rsidTr="008D7210">
        <w:tc>
          <w:tcPr>
            <w:tcW w:w="2694" w:type="dxa"/>
            <w:gridSpan w:val="2"/>
            <w:tcBorders>
              <w:left w:val="single" w:sz="4" w:space="0" w:color="auto"/>
            </w:tcBorders>
          </w:tcPr>
          <w:p w14:paraId="58A14F2A" w14:textId="77777777" w:rsidR="0055557D" w:rsidRDefault="0055557D" w:rsidP="00555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14F2B" w14:textId="77777777" w:rsidR="0055557D" w:rsidRDefault="0055557D" w:rsidP="00555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2C" w14:textId="77777777" w:rsidR="0055557D" w:rsidRDefault="0055557D" w:rsidP="0055557D">
            <w:pPr>
              <w:pStyle w:val="CRCoverPage"/>
              <w:spacing w:after="0"/>
              <w:jc w:val="center"/>
              <w:rPr>
                <w:b/>
                <w:caps/>
                <w:noProof/>
              </w:rPr>
            </w:pPr>
            <w:r>
              <w:rPr>
                <w:b/>
                <w:caps/>
                <w:noProof/>
              </w:rPr>
              <w:t>X</w:t>
            </w:r>
          </w:p>
        </w:tc>
        <w:tc>
          <w:tcPr>
            <w:tcW w:w="2977" w:type="dxa"/>
            <w:gridSpan w:val="4"/>
          </w:tcPr>
          <w:p w14:paraId="58A14F2D" w14:textId="77777777" w:rsidR="0055557D" w:rsidRDefault="0055557D" w:rsidP="00555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14F2E" w14:textId="77777777" w:rsidR="0055557D" w:rsidRDefault="0055557D" w:rsidP="0055557D">
            <w:pPr>
              <w:pStyle w:val="CRCoverPage"/>
              <w:spacing w:after="0"/>
              <w:ind w:left="99"/>
              <w:rPr>
                <w:noProof/>
              </w:rPr>
            </w:pPr>
            <w:r>
              <w:rPr>
                <w:noProof/>
              </w:rPr>
              <w:t xml:space="preserve">TS/TR ... CR ... </w:t>
            </w:r>
          </w:p>
        </w:tc>
      </w:tr>
      <w:tr w:rsidR="0055557D" w14:paraId="58A14F35" w14:textId="77777777" w:rsidTr="008D7210">
        <w:tc>
          <w:tcPr>
            <w:tcW w:w="2694" w:type="dxa"/>
            <w:gridSpan w:val="2"/>
            <w:tcBorders>
              <w:left w:val="single" w:sz="4" w:space="0" w:color="auto"/>
            </w:tcBorders>
          </w:tcPr>
          <w:p w14:paraId="58A14F30" w14:textId="77777777" w:rsidR="0055557D" w:rsidRDefault="0055557D" w:rsidP="00555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14F31" w14:textId="584F17C3" w:rsidR="0055557D" w:rsidRDefault="0055557D" w:rsidP="00555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2" w14:textId="1CF23278" w:rsidR="0055557D" w:rsidRDefault="0055557D" w:rsidP="0055557D">
            <w:pPr>
              <w:pStyle w:val="CRCoverPage"/>
              <w:spacing w:after="0"/>
              <w:jc w:val="center"/>
              <w:rPr>
                <w:b/>
                <w:caps/>
                <w:noProof/>
                <w:lang w:eastAsia="ja-JP"/>
              </w:rPr>
            </w:pPr>
            <w:r>
              <w:rPr>
                <w:rFonts w:hint="eastAsia"/>
                <w:b/>
                <w:caps/>
                <w:noProof/>
                <w:lang w:eastAsia="ja-JP"/>
              </w:rPr>
              <w:t>X</w:t>
            </w:r>
          </w:p>
        </w:tc>
        <w:tc>
          <w:tcPr>
            <w:tcW w:w="2977" w:type="dxa"/>
            <w:gridSpan w:val="4"/>
          </w:tcPr>
          <w:p w14:paraId="58A14F33" w14:textId="77777777" w:rsidR="0055557D" w:rsidRDefault="0055557D" w:rsidP="00555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14F34" w14:textId="4667C9BE" w:rsidR="0055557D" w:rsidRDefault="0055557D" w:rsidP="0055557D">
            <w:pPr>
              <w:pStyle w:val="CRCoverPage"/>
              <w:spacing w:after="0"/>
              <w:ind w:left="99"/>
              <w:rPr>
                <w:noProof/>
                <w:lang w:eastAsia="ja-JP"/>
              </w:rPr>
            </w:pPr>
            <w:r>
              <w:rPr>
                <w:noProof/>
              </w:rPr>
              <w:t>TS/TR ... CR ...</w:t>
            </w:r>
          </w:p>
        </w:tc>
      </w:tr>
      <w:tr w:rsidR="0055557D" w14:paraId="58A14F3B" w14:textId="77777777" w:rsidTr="008D7210">
        <w:tc>
          <w:tcPr>
            <w:tcW w:w="2694" w:type="dxa"/>
            <w:gridSpan w:val="2"/>
            <w:tcBorders>
              <w:left w:val="single" w:sz="4" w:space="0" w:color="auto"/>
            </w:tcBorders>
          </w:tcPr>
          <w:p w14:paraId="58A14F36" w14:textId="77777777" w:rsidR="0055557D" w:rsidRDefault="0055557D" w:rsidP="00555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14F37" w14:textId="77777777" w:rsidR="0055557D" w:rsidRDefault="0055557D" w:rsidP="00555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8" w14:textId="77777777" w:rsidR="0055557D" w:rsidRDefault="0055557D" w:rsidP="0055557D">
            <w:pPr>
              <w:pStyle w:val="CRCoverPage"/>
              <w:spacing w:after="0"/>
              <w:jc w:val="center"/>
              <w:rPr>
                <w:b/>
                <w:caps/>
                <w:noProof/>
              </w:rPr>
            </w:pPr>
            <w:r>
              <w:rPr>
                <w:b/>
                <w:caps/>
                <w:noProof/>
              </w:rPr>
              <w:t>X</w:t>
            </w:r>
          </w:p>
        </w:tc>
        <w:tc>
          <w:tcPr>
            <w:tcW w:w="2977" w:type="dxa"/>
            <w:gridSpan w:val="4"/>
          </w:tcPr>
          <w:p w14:paraId="58A14F39" w14:textId="77777777" w:rsidR="0055557D" w:rsidRDefault="0055557D" w:rsidP="00555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14F3A" w14:textId="77777777" w:rsidR="0055557D" w:rsidRDefault="0055557D" w:rsidP="0055557D">
            <w:pPr>
              <w:pStyle w:val="CRCoverPage"/>
              <w:spacing w:after="0"/>
              <w:ind w:left="99"/>
              <w:rPr>
                <w:noProof/>
              </w:rPr>
            </w:pPr>
            <w:r>
              <w:rPr>
                <w:noProof/>
              </w:rPr>
              <w:t xml:space="preserve">TS/TR ... CR ... </w:t>
            </w:r>
          </w:p>
        </w:tc>
      </w:tr>
      <w:tr w:rsidR="0055557D" w14:paraId="58A14F3E" w14:textId="77777777" w:rsidTr="008D7210">
        <w:tc>
          <w:tcPr>
            <w:tcW w:w="2694" w:type="dxa"/>
            <w:gridSpan w:val="2"/>
            <w:tcBorders>
              <w:left w:val="single" w:sz="4" w:space="0" w:color="auto"/>
            </w:tcBorders>
          </w:tcPr>
          <w:p w14:paraId="58A14F3C" w14:textId="77777777" w:rsidR="0055557D" w:rsidRDefault="0055557D" w:rsidP="0055557D">
            <w:pPr>
              <w:pStyle w:val="CRCoverPage"/>
              <w:spacing w:after="0"/>
              <w:rPr>
                <w:b/>
                <w:i/>
                <w:noProof/>
              </w:rPr>
            </w:pPr>
          </w:p>
        </w:tc>
        <w:tc>
          <w:tcPr>
            <w:tcW w:w="6946" w:type="dxa"/>
            <w:gridSpan w:val="9"/>
            <w:tcBorders>
              <w:right w:val="single" w:sz="4" w:space="0" w:color="auto"/>
            </w:tcBorders>
          </w:tcPr>
          <w:p w14:paraId="58A14F3D" w14:textId="77777777" w:rsidR="0055557D" w:rsidRDefault="0055557D" w:rsidP="0055557D">
            <w:pPr>
              <w:pStyle w:val="CRCoverPage"/>
              <w:spacing w:after="0"/>
              <w:rPr>
                <w:noProof/>
              </w:rPr>
            </w:pPr>
          </w:p>
        </w:tc>
      </w:tr>
      <w:tr w:rsidR="0055557D" w14:paraId="58A14F41" w14:textId="77777777" w:rsidTr="008D7210">
        <w:tc>
          <w:tcPr>
            <w:tcW w:w="2694" w:type="dxa"/>
            <w:gridSpan w:val="2"/>
            <w:tcBorders>
              <w:left w:val="single" w:sz="4" w:space="0" w:color="auto"/>
              <w:bottom w:val="single" w:sz="4" w:space="0" w:color="auto"/>
            </w:tcBorders>
          </w:tcPr>
          <w:p w14:paraId="58A14F3F" w14:textId="77777777" w:rsidR="0055557D" w:rsidRDefault="0055557D" w:rsidP="00555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14F40" w14:textId="77777777" w:rsidR="0055557D" w:rsidRDefault="0055557D" w:rsidP="0055557D">
            <w:pPr>
              <w:pStyle w:val="CRCoverPage"/>
              <w:spacing w:after="0"/>
              <w:ind w:left="100"/>
              <w:rPr>
                <w:noProof/>
              </w:rPr>
            </w:pPr>
          </w:p>
        </w:tc>
      </w:tr>
      <w:tr w:rsidR="0055557D" w:rsidRPr="008863B9" w14:paraId="58A14F44" w14:textId="77777777" w:rsidTr="008D7210">
        <w:tc>
          <w:tcPr>
            <w:tcW w:w="2694" w:type="dxa"/>
            <w:gridSpan w:val="2"/>
            <w:tcBorders>
              <w:top w:val="single" w:sz="4" w:space="0" w:color="auto"/>
              <w:bottom w:val="single" w:sz="4" w:space="0" w:color="auto"/>
            </w:tcBorders>
          </w:tcPr>
          <w:p w14:paraId="58A14F42" w14:textId="77777777" w:rsidR="0055557D" w:rsidRPr="008863B9" w:rsidRDefault="0055557D" w:rsidP="00555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14F43" w14:textId="77777777" w:rsidR="0055557D" w:rsidRPr="008863B9" w:rsidRDefault="0055557D" w:rsidP="0055557D">
            <w:pPr>
              <w:pStyle w:val="CRCoverPage"/>
              <w:spacing w:after="0"/>
              <w:ind w:left="100"/>
              <w:rPr>
                <w:noProof/>
                <w:sz w:val="8"/>
                <w:szCs w:val="8"/>
              </w:rPr>
            </w:pPr>
          </w:p>
        </w:tc>
      </w:tr>
      <w:tr w:rsidR="0055557D" w14:paraId="58A14F47" w14:textId="77777777" w:rsidTr="008D7210">
        <w:tc>
          <w:tcPr>
            <w:tcW w:w="2694" w:type="dxa"/>
            <w:gridSpan w:val="2"/>
            <w:tcBorders>
              <w:top w:val="single" w:sz="4" w:space="0" w:color="auto"/>
              <w:left w:val="single" w:sz="4" w:space="0" w:color="auto"/>
              <w:bottom w:val="single" w:sz="4" w:space="0" w:color="auto"/>
            </w:tcBorders>
          </w:tcPr>
          <w:p w14:paraId="58A14F45" w14:textId="77777777" w:rsidR="0055557D" w:rsidRDefault="0055557D" w:rsidP="00555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14F46" w14:textId="77777777" w:rsidR="0055557D" w:rsidRPr="00746A61" w:rsidRDefault="0055557D" w:rsidP="0055557D">
            <w:pPr>
              <w:pStyle w:val="CRCoverPage"/>
              <w:spacing w:after="0"/>
              <w:ind w:left="100"/>
              <w:rPr>
                <w:noProof/>
              </w:rPr>
            </w:pPr>
          </w:p>
        </w:tc>
      </w:tr>
    </w:tbl>
    <w:p w14:paraId="58A14F48" w14:textId="77777777" w:rsidR="00D41C8B" w:rsidRDefault="00D41C8B" w:rsidP="00D41C8B">
      <w:pPr>
        <w:pStyle w:val="CRCoverPage"/>
        <w:spacing w:after="0"/>
        <w:rPr>
          <w:noProof/>
          <w:sz w:val="8"/>
          <w:szCs w:val="8"/>
        </w:rPr>
      </w:pPr>
    </w:p>
    <w:p w14:paraId="58A14F49" w14:textId="77777777" w:rsidR="00D41C8B" w:rsidRDefault="00D41C8B" w:rsidP="00D41C8B">
      <w:pPr>
        <w:rPr>
          <w:noProof/>
        </w:rPr>
        <w:sectPr w:rsidR="00D41C8B" w:rsidSect="00D41C8B">
          <w:headerReference w:type="even" r:id="rId12"/>
          <w:footnotePr>
            <w:numRestart w:val="eachSect"/>
          </w:footnotePr>
          <w:pgSz w:w="11907" w:h="16840" w:code="9"/>
          <w:pgMar w:top="1418" w:right="1134" w:bottom="1134" w:left="1134" w:header="680" w:footer="567" w:gutter="0"/>
          <w:cols w:space="720"/>
        </w:sectPr>
      </w:pPr>
    </w:p>
    <w:p w14:paraId="58A14F4A" w14:textId="77777777" w:rsidR="00D41C8B" w:rsidRDefault="00D41C8B" w:rsidP="00D41C8B">
      <w:pPr>
        <w:pStyle w:val="Normal1"/>
        <w:rPr>
          <w:noProof/>
          <w:sz w:val="28"/>
          <w:szCs w:val="28"/>
        </w:rPr>
      </w:pPr>
      <w:r w:rsidRPr="00B178C5">
        <w:rPr>
          <w:noProof/>
          <w:sz w:val="28"/>
          <w:szCs w:val="28"/>
        </w:rPr>
        <w:lastRenderedPageBreak/>
        <w:t>&lt;Start of modified section&gt;</w:t>
      </w:r>
    </w:p>
    <w:p w14:paraId="21CE8FBB" w14:textId="77777777" w:rsidR="00AF724E" w:rsidRPr="000C335F" w:rsidRDefault="00AF724E" w:rsidP="000C335F">
      <w:pPr>
        <w:pStyle w:val="5"/>
        <w:ind w:leftChars="0" w:left="0"/>
        <w:rPr>
          <w:rFonts w:ascii="Arial" w:hAnsi="Arial" w:cs="Arial"/>
        </w:rPr>
      </w:pPr>
      <w:bookmarkStart w:id="1" w:name="_Toc21103423"/>
      <w:r w:rsidRPr="000C335F">
        <w:rPr>
          <w:rFonts w:ascii="Arial" w:hAnsi="Arial" w:cs="Arial"/>
        </w:rPr>
        <w:t>9.1.5.1.13</w:t>
      </w:r>
      <w:r w:rsidRPr="000C335F">
        <w:rPr>
          <w:rFonts w:ascii="Arial" w:hAnsi="Arial" w:cs="Arial"/>
        </w:rPr>
        <w:tab/>
        <w:t>Initial registration / Rejected / No suitable cells in tracking area</w:t>
      </w:r>
      <w:bookmarkEnd w:id="1"/>
    </w:p>
    <w:p w14:paraId="0C6CCD62" w14:textId="77777777" w:rsidR="00AF724E" w:rsidRPr="00202105" w:rsidRDefault="00AF724E" w:rsidP="00AF724E">
      <w:pPr>
        <w:pStyle w:val="H6"/>
      </w:pPr>
      <w:r w:rsidRPr="00202105">
        <w:t>9.1.5.1.13.1</w:t>
      </w:r>
      <w:r w:rsidRPr="00202105">
        <w:tab/>
        <w:t>Test Purpose (TP)</w:t>
      </w:r>
    </w:p>
    <w:p w14:paraId="450FD0EA" w14:textId="77777777" w:rsidR="00AF724E" w:rsidRPr="00202105" w:rsidRDefault="00AF724E" w:rsidP="00AF724E">
      <w:pPr>
        <w:pStyle w:val="H6"/>
      </w:pPr>
      <w:r w:rsidRPr="00202105">
        <w:t>(</w:t>
      </w:r>
      <w:r w:rsidRPr="00202105">
        <w:rPr>
          <w:lang w:eastAsia="zh-CN"/>
        </w:rPr>
        <w:t>1</w:t>
      </w:r>
      <w:r w:rsidRPr="00202105">
        <w:t>)</w:t>
      </w:r>
    </w:p>
    <w:p w14:paraId="0ACE7036" w14:textId="77777777" w:rsidR="00AF724E" w:rsidRPr="00202105" w:rsidRDefault="00AF724E" w:rsidP="00AF724E">
      <w:pPr>
        <w:pStyle w:val="PL"/>
        <w:rPr>
          <w:noProof w:val="0"/>
        </w:rPr>
      </w:pPr>
      <w:r w:rsidRPr="00202105">
        <w:rPr>
          <w:b/>
          <w:noProof w:val="0"/>
        </w:rPr>
        <w:t>with</w:t>
      </w:r>
      <w:r w:rsidRPr="00202105">
        <w:rPr>
          <w:noProof w:val="0"/>
        </w:rPr>
        <w:t xml:space="preserve"> { the UE has sent initial REGISTRAION REQUEST message</w:t>
      </w:r>
      <w:r w:rsidRPr="00202105">
        <w:rPr>
          <w:noProof w:val="0"/>
          <w:lang w:eastAsia="zh-CN"/>
        </w:rPr>
        <w:t xml:space="preserve"> </w:t>
      </w:r>
      <w:r w:rsidRPr="00202105">
        <w:rPr>
          <w:noProof w:val="0"/>
        </w:rPr>
        <w:t>}</w:t>
      </w:r>
    </w:p>
    <w:p w14:paraId="2CB37ADF" w14:textId="77777777" w:rsidR="00AF724E" w:rsidRPr="00202105" w:rsidRDefault="00AF724E" w:rsidP="00AF724E">
      <w:pPr>
        <w:pStyle w:val="PL"/>
        <w:rPr>
          <w:noProof w:val="0"/>
        </w:rPr>
      </w:pPr>
      <w:r w:rsidRPr="00202105">
        <w:rPr>
          <w:b/>
          <w:noProof w:val="0"/>
        </w:rPr>
        <w:t>ensure that</w:t>
      </w:r>
      <w:r w:rsidRPr="00202105">
        <w:rPr>
          <w:noProof w:val="0"/>
        </w:rPr>
        <w:t xml:space="preserve"> {</w:t>
      </w:r>
    </w:p>
    <w:p w14:paraId="7C7D79C6" w14:textId="77777777" w:rsidR="00AF724E" w:rsidRPr="00202105" w:rsidRDefault="00AF724E" w:rsidP="00AF724E">
      <w:pPr>
        <w:pStyle w:val="PL"/>
        <w:rPr>
          <w:noProof w:val="0"/>
        </w:rPr>
      </w:pPr>
      <w:r w:rsidRPr="00202105">
        <w:rPr>
          <w:noProof w:val="0"/>
        </w:rPr>
        <w:t xml:space="preserve">  </w:t>
      </w:r>
      <w:r w:rsidRPr="00202105">
        <w:rPr>
          <w:b/>
          <w:noProof w:val="0"/>
        </w:rPr>
        <w:t xml:space="preserve">when </w:t>
      </w:r>
      <w:r w:rsidRPr="00202105">
        <w:rPr>
          <w:noProof w:val="0"/>
        </w:rPr>
        <w:t>{ the UE receives a REGISTRATION REJECT with cause #15 (No suitable cells in tracking area)}</w:t>
      </w:r>
    </w:p>
    <w:p w14:paraId="74B5AD0B" w14:textId="77777777" w:rsidR="00AF724E" w:rsidRPr="00202105" w:rsidRDefault="00AF724E" w:rsidP="00AF724E">
      <w:pPr>
        <w:pStyle w:val="PL"/>
        <w:rPr>
          <w:noProof w:val="0"/>
        </w:rPr>
      </w:pPr>
      <w:r w:rsidRPr="00202105">
        <w:rPr>
          <w:noProof w:val="0"/>
        </w:rPr>
        <w:t xml:space="preserve">    </w:t>
      </w:r>
      <w:r w:rsidRPr="00202105">
        <w:rPr>
          <w:b/>
          <w:noProof w:val="0"/>
        </w:rPr>
        <w:t>then</w:t>
      </w:r>
      <w:r w:rsidRPr="00202105">
        <w:rPr>
          <w:noProof w:val="0"/>
        </w:rPr>
        <w:t xml:space="preserve"> { the UE sets the 5GS update status to 5U3 ROAMING NOT ALLOWED a</w:t>
      </w:r>
      <w:r w:rsidRPr="00202105">
        <w:rPr>
          <w:noProof w:val="0"/>
          <w:lang w:eastAsia="zh-CN"/>
        </w:rPr>
        <w:t xml:space="preserve">nd </w:t>
      </w:r>
      <w:r w:rsidRPr="00202105">
        <w:rPr>
          <w:noProof w:val="0"/>
        </w:rPr>
        <w:t>delete any 5G-GUTI, last visited registered TAI, TAI list and ngKSI }</w:t>
      </w:r>
    </w:p>
    <w:p w14:paraId="78BC729B" w14:textId="77777777" w:rsidR="00AF724E" w:rsidRPr="00202105" w:rsidRDefault="00AF724E" w:rsidP="00AF724E">
      <w:pPr>
        <w:pStyle w:val="PL"/>
        <w:rPr>
          <w:noProof w:val="0"/>
        </w:rPr>
      </w:pPr>
      <w:r w:rsidRPr="00202105">
        <w:rPr>
          <w:noProof w:val="0"/>
        </w:rPr>
        <w:t xml:space="preserve">            }</w:t>
      </w:r>
    </w:p>
    <w:p w14:paraId="7085AF00" w14:textId="77777777" w:rsidR="00AF724E" w:rsidRPr="00202105" w:rsidRDefault="00AF724E" w:rsidP="00AF724E">
      <w:pPr>
        <w:pStyle w:val="PL"/>
        <w:rPr>
          <w:noProof w:val="0"/>
        </w:rPr>
      </w:pPr>
    </w:p>
    <w:p w14:paraId="5397753B" w14:textId="77777777" w:rsidR="00AF724E" w:rsidRPr="00202105" w:rsidRDefault="00AF724E" w:rsidP="00AF724E">
      <w:pPr>
        <w:pStyle w:val="H6"/>
      </w:pPr>
      <w:r w:rsidRPr="00202105">
        <w:t>(2)</w:t>
      </w:r>
    </w:p>
    <w:p w14:paraId="7479375D" w14:textId="77777777" w:rsidR="00AF724E" w:rsidRPr="00202105" w:rsidRDefault="00AF724E" w:rsidP="00AF724E">
      <w:pPr>
        <w:pStyle w:val="PL"/>
        <w:rPr>
          <w:noProof w:val="0"/>
        </w:rPr>
      </w:pPr>
      <w:r w:rsidRPr="00202105">
        <w:rPr>
          <w:b/>
          <w:noProof w:val="0"/>
        </w:rPr>
        <w:t>with</w:t>
      </w:r>
      <w:r w:rsidRPr="00202105">
        <w:rPr>
          <w:noProof w:val="0"/>
        </w:rPr>
        <w:t xml:space="preserve"> { the UE is in 5GMM-DEREGISTERED.LIMITED-SERVICE</w:t>
      </w:r>
      <w:r w:rsidRPr="00202105" w:rsidDel="00B726B3">
        <w:rPr>
          <w:noProof w:val="0"/>
        </w:rPr>
        <w:t xml:space="preserve"> </w:t>
      </w:r>
      <w:r w:rsidRPr="00202105">
        <w:rPr>
          <w:noProof w:val="0"/>
        </w:rPr>
        <w:t>state and the current TAI in the list of "forbidden tracking areas for roaming"}</w:t>
      </w:r>
    </w:p>
    <w:p w14:paraId="694DF04E" w14:textId="77777777" w:rsidR="00AF724E" w:rsidRPr="00202105" w:rsidRDefault="00AF724E" w:rsidP="00AF724E">
      <w:pPr>
        <w:pStyle w:val="PL"/>
        <w:rPr>
          <w:noProof w:val="0"/>
        </w:rPr>
      </w:pPr>
      <w:r w:rsidRPr="00202105">
        <w:rPr>
          <w:b/>
          <w:noProof w:val="0"/>
        </w:rPr>
        <w:t>ensure that</w:t>
      </w:r>
      <w:r w:rsidRPr="00202105">
        <w:rPr>
          <w:noProof w:val="0"/>
        </w:rPr>
        <w:t xml:space="preserve"> {</w:t>
      </w:r>
    </w:p>
    <w:p w14:paraId="6E08D48C" w14:textId="77777777" w:rsidR="00AF724E" w:rsidRPr="00202105" w:rsidRDefault="00AF724E" w:rsidP="00AF724E">
      <w:pPr>
        <w:pStyle w:val="PL"/>
        <w:rPr>
          <w:noProof w:val="0"/>
        </w:rPr>
      </w:pPr>
      <w:r w:rsidRPr="00202105">
        <w:rPr>
          <w:noProof w:val="0"/>
        </w:rPr>
        <w:t xml:space="preserve">  </w:t>
      </w:r>
      <w:r w:rsidRPr="00202105">
        <w:rPr>
          <w:b/>
          <w:noProof w:val="0"/>
        </w:rPr>
        <w:t>when</w:t>
      </w:r>
      <w:r w:rsidRPr="00202105">
        <w:rPr>
          <w:noProof w:val="0"/>
        </w:rPr>
        <w:t xml:space="preserve"> { the UE re-selects a cell that belongs to the TAI where UE was rejected }</w:t>
      </w:r>
    </w:p>
    <w:p w14:paraId="63CEF47F" w14:textId="77777777" w:rsidR="00AF724E" w:rsidRPr="00202105" w:rsidRDefault="00AF724E" w:rsidP="00AF724E">
      <w:pPr>
        <w:pStyle w:val="PL"/>
        <w:rPr>
          <w:noProof w:val="0"/>
        </w:rPr>
      </w:pPr>
      <w:r w:rsidRPr="00202105">
        <w:rPr>
          <w:noProof w:val="0"/>
        </w:rPr>
        <w:t xml:space="preserve">    </w:t>
      </w:r>
      <w:r w:rsidRPr="00202105">
        <w:rPr>
          <w:b/>
          <w:noProof w:val="0"/>
        </w:rPr>
        <w:t>then</w:t>
      </w:r>
      <w:r w:rsidRPr="00202105">
        <w:rPr>
          <w:noProof w:val="0"/>
        </w:rPr>
        <w:t xml:space="preserve"> { the UE does not attempt to </w:t>
      </w:r>
      <w:r w:rsidRPr="00202105">
        <w:rPr>
          <w:noProof w:val="0"/>
          <w:lang w:eastAsia="zh-CN"/>
        </w:rPr>
        <w:t>perform registration</w:t>
      </w:r>
      <w:r w:rsidRPr="00202105">
        <w:rPr>
          <w:noProof w:val="0"/>
        </w:rPr>
        <w:t>}</w:t>
      </w:r>
    </w:p>
    <w:p w14:paraId="15868CDF" w14:textId="77777777" w:rsidR="00AF724E" w:rsidRPr="00202105" w:rsidRDefault="00AF724E" w:rsidP="00AF724E">
      <w:pPr>
        <w:pStyle w:val="PL"/>
        <w:rPr>
          <w:noProof w:val="0"/>
        </w:rPr>
      </w:pPr>
      <w:r w:rsidRPr="00202105">
        <w:rPr>
          <w:noProof w:val="0"/>
        </w:rPr>
        <w:t xml:space="preserve">            }</w:t>
      </w:r>
    </w:p>
    <w:p w14:paraId="65D70D98" w14:textId="77777777" w:rsidR="00AF724E" w:rsidRPr="00202105" w:rsidRDefault="00AF724E" w:rsidP="00AF724E">
      <w:pPr>
        <w:pStyle w:val="PL"/>
        <w:rPr>
          <w:noProof w:val="0"/>
          <w:lang w:eastAsia="zh-CN"/>
        </w:rPr>
      </w:pPr>
    </w:p>
    <w:p w14:paraId="06315E1C" w14:textId="77777777" w:rsidR="00AF724E" w:rsidRPr="00202105" w:rsidRDefault="00AF724E" w:rsidP="00AF724E">
      <w:pPr>
        <w:pStyle w:val="H6"/>
      </w:pPr>
      <w:r w:rsidRPr="00202105">
        <w:t>(</w:t>
      </w:r>
      <w:r w:rsidRPr="00202105">
        <w:rPr>
          <w:lang w:eastAsia="zh-CN"/>
        </w:rPr>
        <w:t>3</w:t>
      </w:r>
      <w:r w:rsidRPr="00202105">
        <w:t>)</w:t>
      </w:r>
    </w:p>
    <w:p w14:paraId="2EF3FC24" w14:textId="77777777" w:rsidR="00AF724E" w:rsidRPr="00202105" w:rsidRDefault="00AF724E" w:rsidP="00AF724E">
      <w:pPr>
        <w:pStyle w:val="PL"/>
        <w:rPr>
          <w:noProof w:val="0"/>
        </w:rPr>
      </w:pPr>
      <w:r w:rsidRPr="00202105">
        <w:rPr>
          <w:b/>
          <w:noProof w:val="0"/>
        </w:rPr>
        <w:t>with</w:t>
      </w:r>
      <w:r w:rsidRPr="00202105">
        <w:rPr>
          <w:noProof w:val="0"/>
        </w:rPr>
        <w:t xml:space="preserve"> { the UE has sent initial REGISTRAION REQUEST message</w:t>
      </w:r>
      <w:r w:rsidRPr="00202105">
        <w:rPr>
          <w:noProof w:val="0"/>
          <w:lang w:eastAsia="zh-CN"/>
        </w:rPr>
        <w:t xml:space="preserve"> </w:t>
      </w:r>
      <w:r w:rsidRPr="00202105">
        <w:rPr>
          <w:noProof w:val="0"/>
        </w:rPr>
        <w:t>}</w:t>
      </w:r>
    </w:p>
    <w:p w14:paraId="611CABBF" w14:textId="77777777" w:rsidR="00AF724E" w:rsidRPr="00202105" w:rsidRDefault="00AF724E" w:rsidP="00AF724E">
      <w:pPr>
        <w:pStyle w:val="PL"/>
        <w:rPr>
          <w:noProof w:val="0"/>
        </w:rPr>
      </w:pPr>
      <w:r w:rsidRPr="00202105">
        <w:rPr>
          <w:b/>
          <w:noProof w:val="0"/>
        </w:rPr>
        <w:t>ensure that</w:t>
      </w:r>
      <w:r w:rsidRPr="00202105">
        <w:rPr>
          <w:noProof w:val="0"/>
        </w:rPr>
        <w:t xml:space="preserve"> {</w:t>
      </w:r>
    </w:p>
    <w:p w14:paraId="23F5A0D8" w14:textId="77777777" w:rsidR="00AF724E" w:rsidRPr="00202105" w:rsidRDefault="00AF724E" w:rsidP="00AF724E">
      <w:pPr>
        <w:pStyle w:val="PL"/>
        <w:rPr>
          <w:noProof w:val="0"/>
        </w:rPr>
      </w:pPr>
      <w:r w:rsidRPr="00202105">
        <w:rPr>
          <w:noProof w:val="0"/>
        </w:rPr>
        <w:t xml:space="preserve">  </w:t>
      </w:r>
      <w:r w:rsidRPr="00202105">
        <w:rPr>
          <w:b/>
          <w:noProof w:val="0"/>
        </w:rPr>
        <w:t xml:space="preserve">when </w:t>
      </w:r>
      <w:r w:rsidRPr="00202105">
        <w:rPr>
          <w:noProof w:val="0"/>
        </w:rPr>
        <w:t>{ the UE receives a REGISTRATION REJECT with cause #15 (No suitable cells in tracking area)}</w:t>
      </w:r>
    </w:p>
    <w:p w14:paraId="21284BDF" w14:textId="77777777" w:rsidR="00AF724E" w:rsidRPr="00202105" w:rsidRDefault="00AF724E" w:rsidP="00AF724E">
      <w:pPr>
        <w:pStyle w:val="PL"/>
        <w:rPr>
          <w:noProof w:val="0"/>
        </w:rPr>
      </w:pPr>
      <w:r w:rsidRPr="00202105">
        <w:rPr>
          <w:noProof w:val="0"/>
        </w:rPr>
        <w:t xml:space="preserve">    </w:t>
      </w:r>
      <w:r w:rsidRPr="00202105">
        <w:rPr>
          <w:b/>
          <w:noProof w:val="0"/>
        </w:rPr>
        <w:t>then</w:t>
      </w:r>
      <w:r w:rsidRPr="00202105">
        <w:rPr>
          <w:noProof w:val="0"/>
        </w:rPr>
        <w:t xml:space="preserve"> { the UE searches for a suitable cell in another tracking area }</w:t>
      </w:r>
    </w:p>
    <w:p w14:paraId="21F375D7" w14:textId="77777777" w:rsidR="00AF724E" w:rsidRPr="00202105" w:rsidRDefault="00AF724E" w:rsidP="00AF724E">
      <w:pPr>
        <w:pStyle w:val="PL"/>
        <w:rPr>
          <w:noProof w:val="0"/>
        </w:rPr>
      </w:pPr>
      <w:r w:rsidRPr="00202105">
        <w:rPr>
          <w:noProof w:val="0"/>
        </w:rPr>
        <w:t xml:space="preserve">            }</w:t>
      </w:r>
    </w:p>
    <w:p w14:paraId="13FC8C0E" w14:textId="77777777" w:rsidR="00AF724E" w:rsidRPr="00232DD6" w:rsidRDefault="00AF724E" w:rsidP="00AF724E">
      <w:pPr>
        <w:pStyle w:val="PL"/>
        <w:rPr>
          <w:rFonts w:ascii="Times New Roman" w:eastAsiaTheme="minorEastAsia" w:hAnsi="Times New Roman"/>
          <w:noProof w:val="0"/>
          <w:lang w:eastAsia="ja-JP"/>
        </w:rPr>
      </w:pPr>
    </w:p>
    <w:p w14:paraId="6CEEF4A3" w14:textId="7A4C4EBF" w:rsidR="000C335F" w:rsidRPr="00D32F3D" w:rsidRDefault="000C335F" w:rsidP="00232DD6">
      <w:pPr>
        <w:pStyle w:val="H6"/>
        <w:rPr>
          <w:ins w:id="2" w:author="Takuya Yashima (八島 拓也)" w:date="2025-06-17T18:01:00Z" w16du:dateUtc="2025-06-17T09:01:00Z"/>
        </w:rPr>
      </w:pPr>
      <w:ins w:id="3" w:author="Takuya Yashima (八島 拓也)" w:date="2025-06-17T18:01:00Z" w16du:dateUtc="2025-06-17T09:01:00Z">
        <w:r w:rsidRPr="00D32F3D">
          <w:t>(</w:t>
        </w:r>
      </w:ins>
      <w:ins w:id="4" w:author="Takuya Yashima (八島 拓也)" w:date="2025-07-28T10:41:00Z" w16du:dateUtc="2025-07-28T01:41:00Z">
        <w:r>
          <w:rPr>
            <w:rFonts w:eastAsiaTheme="minorEastAsia" w:hint="eastAsia"/>
            <w:lang w:eastAsia="ja-JP"/>
          </w:rPr>
          <w:t>4</w:t>
        </w:r>
      </w:ins>
      <w:ins w:id="5" w:author="Takuya Yashima (八島 拓也)" w:date="2025-06-17T18:01:00Z" w16du:dateUtc="2025-06-17T09:01:00Z">
        <w:r w:rsidRPr="00D32F3D">
          <w:t>)</w:t>
        </w:r>
      </w:ins>
    </w:p>
    <w:p w14:paraId="262BF386" w14:textId="77777777" w:rsidR="000C335F" w:rsidRPr="00D32F3D" w:rsidRDefault="000C335F" w:rsidP="00232DD6">
      <w:pPr>
        <w:pStyle w:val="PL"/>
        <w:rPr>
          <w:ins w:id="6" w:author="Takuya Yashima (八島 拓也)" w:date="2025-06-17T18:01:00Z" w16du:dateUtc="2025-06-17T09:01:00Z"/>
        </w:rPr>
      </w:pPr>
      <w:ins w:id="7" w:author="Takuya Yashima (八島 拓也)" w:date="2025-06-17T18:01:00Z" w16du:dateUtc="2025-06-17T09:01:00Z">
        <w:r w:rsidRPr="00D32F3D">
          <w:rPr>
            <w:b/>
          </w:rPr>
          <w:t>with</w:t>
        </w:r>
        <w:r w:rsidRPr="00D32F3D">
          <w:t xml:space="preserve"> { the UE has sent initial REGISTRAION REQUEST message</w:t>
        </w:r>
        <w:r w:rsidRPr="00D32F3D">
          <w:rPr>
            <w:lang w:eastAsia="zh-CN"/>
          </w:rPr>
          <w:t xml:space="preserve"> </w:t>
        </w:r>
        <w:r w:rsidRPr="00D32F3D">
          <w:t>}</w:t>
        </w:r>
      </w:ins>
    </w:p>
    <w:p w14:paraId="7F2A1B24" w14:textId="77777777" w:rsidR="000C335F" w:rsidRPr="00D32F3D" w:rsidRDefault="000C335F" w:rsidP="00232DD6">
      <w:pPr>
        <w:pStyle w:val="PL"/>
        <w:rPr>
          <w:ins w:id="8" w:author="Takuya Yashima (八島 拓也)" w:date="2025-06-17T18:01:00Z" w16du:dateUtc="2025-06-17T09:01:00Z"/>
        </w:rPr>
      </w:pPr>
      <w:ins w:id="9" w:author="Takuya Yashima (八島 拓也)" w:date="2025-06-17T18:01:00Z" w16du:dateUtc="2025-06-17T09:01:00Z">
        <w:r w:rsidRPr="00D32F3D">
          <w:rPr>
            <w:b/>
          </w:rPr>
          <w:t>ensure that</w:t>
        </w:r>
        <w:r w:rsidRPr="00D32F3D">
          <w:t xml:space="preserve"> {</w:t>
        </w:r>
      </w:ins>
    </w:p>
    <w:p w14:paraId="0D602E84" w14:textId="77777777" w:rsidR="000C335F" w:rsidRPr="00D32F3D" w:rsidRDefault="000C335F" w:rsidP="00232DD6">
      <w:pPr>
        <w:pStyle w:val="PL"/>
        <w:rPr>
          <w:ins w:id="10" w:author="Takuya Yashima (八島 拓也)" w:date="2025-06-17T18:01:00Z" w16du:dateUtc="2025-06-17T09:01:00Z"/>
        </w:rPr>
      </w:pPr>
      <w:ins w:id="11" w:author="Takuya Yashima (八島 拓也)" w:date="2025-06-17T18:01:00Z" w16du:dateUtc="2025-06-17T09:01:00Z">
        <w:r w:rsidRPr="00D32F3D">
          <w:t xml:space="preserve">  </w:t>
        </w:r>
        <w:r w:rsidRPr="00D32F3D">
          <w:rPr>
            <w:b/>
          </w:rPr>
          <w:t xml:space="preserve">when </w:t>
        </w:r>
        <w:r w:rsidRPr="00D32F3D">
          <w:t>{ the UE receives a REGISTRATION REJECT with cause #15 (No suitable cells in tracking area)</w:t>
        </w:r>
      </w:ins>
      <w:ins w:id="12" w:author="Takuya Yashima (八島 拓也)" w:date="2025-06-30T15:55:00Z" w16du:dateUtc="2025-06-30T06:55:00Z">
        <w:r>
          <w:rPr>
            <w:rFonts w:eastAsiaTheme="minorEastAsia" w:hint="eastAsia"/>
            <w:lang w:eastAsia="ja-JP"/>
          </w:rPr>
          <w:t xml:space="preserve"> </w:t>
        </w:r>
      </w:ins>
      <w:ins w:id="13" w:author="Takuya Yashima (八島 拓也)" w:date="2025-06-30T15:55:00Z">
        <w:r w:rsidRPr="00A72E85">
          <w:rPr>
            <w:rFonts w:eastAsiaTheme="minorEastAsia"/>
            <w:lang w:eastAsia="ja-JP"/>
          </w:rPr>
          <w:t>and is unable to find a suitable NR cell in another tracking area</w:t>
        </w:r>
      </w:ins>
      <w:ins w:id="14" w:author="Takuya Yashima (八島 拓也)" w:date="2025-06-30T15:55:00Z" w16du:dateUtc="2025-06-30T06:55:00Z">
        <w:r>
          <w:rPr>
            <w:rFonts w:eastAsiaTheme="minorEastAsia" w:hint="eastAsia"/>
            <w:lang w:eastAsia="ja-JP"/>
          </w:rPr>
          <w:t xml:space="preserve"> </w:t>
        </w:r>
      </w:ins>
      <w:ins w:id="15" w:author="Takuya Yashima (八島 拓也)" w:date="2025-06-17T18:01:00Z" w16du:dateUtc="2025-06-17T09:01:00Z">
        <w:r w:rsidRPr="00D32F3D">
          <w:t>}</w:t>
        </w:r>
      </w:ins>
    </w:p>
    <w:p w14:paraId="3DE529F0" w14:textId="77777777" w:rsidR="000C335F" w:rsidRPr="00D32F3D" w:rsidRDefault="000C335F" w:rsidP="00232DD6">
      <w:pPr>
        <w:pStyle w:val="PL"/>
        <w:rPr>
          <w:ins w:id="16" w:author="Takuya Yashima (八島 拓也)" w:date="2025-06-17T18:01:00Z" w16du:dateUtc="2025-06-17T09:01:00Z"/>
        </w:rPr>
      </w:pPr>
      <w:ins w:id="17" w:author="Takuya Yashima (八島 拓也)" w:date="2025-06-17T18:01:00Z" w16du:dateUtc="2025-06-17T09:01:00Z">
        <w:r w:rsidRPr="00D32F3D">
          <w:t xml:space="preserve">    </w:t>
        </w:r>
        <w:r w:rsidRPr="00D32F3D">
          <w:rPr>
            <w:b/>
          </w:rPr>
          <w:t>then</w:t>
        </w:r>
        <w:r w:rsidRPr="00D32F3D">
          <w:t xml:space="preserve"> { the UE searches for a suitable cell </w:t>
        </w:r>
      </w:ins>
      <w:ins w:id="18" w:author="Takuya Yashima (八島 拓也)" w:date="2025-06-30T15:55:00Z">
        <w:r w:rsidRPr="00A72E85">
          <w:t>in another tracking area in another RAT</w:t>
        </w:r>
      </w:ins>
      <w:ins w:id="19" w:author="Takuya Yashima (八島 拓也)" w:date="2025-06-17T18:01:00Z" w16du:dateUtc="2025-06-17T09:01:00Z">
        <w:r w:rsidRPr="00D32F3D">
          <w:t xml:space="preserve"> }</w:t>
        </w:r>
      </w:ins>
    </w:p>
    <w:p w14:paraId="2B4D2AD8" w14:textId="2EBDCFD3" w:rsidR="000C335F" w:rsidRPr="00744AA7" w:rsidDel="000C335F" w:rsidRDefault="000C335F" w:rsidP="00232DD6">
      <w:pPr>
        <w:pStyle w:val="PL"/>
        <w:rPr>
          <w:del w:id="20" w:author="Takuya Yashima (八島 拓也)" w:date="2025-07-28T10:41:00Z" w16du:dateUtc="2025-07-28T01:41:00Z"/>
          <w:rFonts w:eastAsiaTheme="minorEastAsia"/>
          <w:lang w:eastAsia="ja-JP"/>
        </w:rPr>
      </w:pPr>
      <w:ins w:id="21" w:author="Takuya Yashima (八島 拓也)" w:date="2025-06-17T18:01:00Z" w16du:dateUtc="2025-06-17T09:01:00Z">
        <w:r w:rsidRPr="00D32F3D">
          <w:t xml:space="preserve">            }</w:t>
        </w:r>
      </w:ins>
    </w:p>
    <w:p w14:paraId="3E30B079" w14:textId="77777777" w:rsidR="000C335F" w:rsidRPr="00232DD6" w:rsidRDefault="000C335F" w:rsidP="00AF724E">
      <w:pPr>
        <w:pStyle w:val="PL"/>
        <w:rPr>
          <w:rFonts w:ascii="Times New Roman" w:eastAsiaTheme="minorEastAsia" w:hAnsi="Times New Roman"/>
          <w:noProof w:val="0"/>
          <w:lang w:eastAsia="ja-JP"/>
        </w:rPr>
      </w:pPr>
    </w:p>
    <w:p w14:paraId="5A95AB7C" w14:textId="77777777" w:rsidR="00AF724E" w:rsidRPr="00202105" w:rsidRDefault="00AF724E" w:rsidP="00AF724E">
      <w:pPr>
        <w:pStyle w:val="H6"/>
      </w:pPr>
      <w:r w:rsidRPr="00202105">
        <w:t>9.1.5.1.13.2</w:t>
      </w:r>
      <w:r w:rsidRPr="00202105">
        <w:tab/>
        <w:t>Conformance requirements</w:t>
      </w:r>
    </w:p>
    <w:p w14:paraId="3AE088F1" w14:textId="16ABA563" w:rsidR="00AF724E" w:rsidRPr="00202105" w:rsidRDefault="00AF724E" w:rsidP="00AF724E">
      <w:pPr>
        <w:rPr>
          <w:lang w:eastAsia="zh-CN"/>
        </w:rPr>
      </w:pPr>
      <w:r w:rsidRPr="00202105">
        <w:t>References: The conformance requirements covered in the present TC are specified in: TS 24.501, clauses 5.5.1.2.5</w:t>
      </w:r>
      <w:del w:id="22" w:author="Takuya Yashima (八島 拓也)" w:date="2025-08-12T14:41:00Z" w16du:dateUtc="2025-08-12T05:41:00Z">
        <w:r w:rsidRPr="00202105" w:rsidDel="00663760">
          <w:delText>.</w:delText>
        </w:r>
      </w:del>
      <w:ins w:id="23" w:author="Takuya Yashima (八島 拓也)" w:date="2025-08-12T14:41:00Z" w16du:dateUtc="2025-08-12T05:41:00Z">
        <w:r w:rsidR="00663760">
          <w:rPr>
            <w:rFonts w:hint="eastAsia"/>
            <w:lang w:eastAsia="ja-JP"/>
          </w:rPr>
          <w:t xml:space="preserve"> and TS 38.304, clause</w:t>
        </w:r>
      </w:ins>
      <w:ins w:id="24" w:author="Takuya Yashima (八島 拓也)" w:date="2025-08-12T14:45:00Z" w16du:dateUtc="2025-08-12T05:45:00Z">
        <w:r w:rsidR="00EB67AE">
          <w:rPr>
            <w:rFonts w:hint="eastAsia"/>
            <w:lang w:eastAsia="ja-JP"/>
          </w:rPr>
          <w:t>s</w:t>
        </w:r>
      </w:ins>
      <w:ins w:id="25" w:author="Takuya Yashima (八島 拓也)" w:date="2025-08-12T14:41:00Z" w16du:dateUtc="2025-08-12T05:41:00Z">
        <w:r w:rsidR="00663760">
          <w:rPr>
            <w:rFonts w:hint="eastAsia"/>
            <w:lang w:eastAsia="ja-JP"/>
          </w:rPr>
          <w:t xml:space="preserve"> </w:t>
        </w:r>
      </w:ins>
      <w:ins w:id="26" w:author="Takuya Yashima (八島 拓也)" w:date="2025-08-12T14:42:00Z" w16du:dateUtc="2025-08-12T05:42:00Z">
        <w:r w:rsidR="00663760">
          <w:rPr>
            <w:rFonts w:hint="eastAsia"/>
            <w:lang w:eastAsia="ja-JP"/>
          </w:rPr>
          <w:t>5.2.1.</w:t>
        </w:r>
      </w:ins>
      <w:r w:rsidRPr="00202105">
        <w:t xml:space="preserve"> Unless otherwise stated these are Rel-15 requirements.</w:t>
      </w:r>
    </w:p>
    <w:p w14:paraId="52F257AC" w14:textId="77777777" w:rsidR="00AF724E" w:rsidRPr="00202105" w:rsidRDefault="00AF724E" w:rsidP="00AF724E">
      <w:r w:rsidRPr="00202105">
        <w:t>[TS 24.501, clause 5.5.1.2.5]</w:t>
      </w:r>
    </w:p>
    <w:p w14:paraId="67944CA4" w14:textId="77777777" w:rsidR="00FD4EBC" w:rsidRPr="00FD4EBC" w:rsidRDefault="00FD4EBC" w:rsidP="00FD4EBC">
      <w:pPr>
        <w:overflowPunct w:val="0"/>
        <w:autoSpaceDE w:val="0"/>
        <w:autoSpaceDN w:val="0"/>
        <w:adjustRightInd w:val="0"/>
        <w:textAlignment w:val="baseline"/>
        <w:rPr>
          <w:rFonts w:eastAsia="Times New Roman"/>
          <w:lang w:eastAsia="en-GB"/>
        </w:rPr>
      </w:pPr>
      <w:r w:rsidRPr="00FD4EBC">
        <w:rPr>
          <w:rFonts w:eastAsia="Times New Roman"/>
          <w:lang w:eastAsia="en-GB"/>
        </w:rPr>
        <w:t>If the initial registration request cannot be accepted by the network, the AMF shall send a REGISTRATION REJECT message to the UE including an appropriate 5GMM cause value.</w:t>
      </w:r>
    </w:p>
    <w:p w14:paraId="3F4D272A" w14:textId="77777777" w:rsidR="00FD4EBC" w:rsidRPr="00FD4EBC" w:rsidRDefault="00FD4EBC" w:rsidP="00FD4EBC">
      <w:pPr>
        <w:overflowPunct w:val="0"/>
        <w:autoSpaceDE w:val="0"/>
        <w:autoSpaceDN w:val="0"/>
        <w:adjustRightInd w:val="0"/>
        <w:textAlignment w:val="baseline"/>
        <w:rPr>
          <w:rFonts w:eastAsia="Times New Roman"/>
          <w:lang w:eastAsia="en-GB"/>
        </w:rPr>
      </w:pPr>
      <w:r w:rsidRPr="00FD4EBC">
        <w:rPr>
          <w:rFonts w:eastAsia="Times New Roman"/>
          <w:lang w:eastAsia="en-GB"/>
        </w:rPr>
        <w:t>If the initial registration request is rejected due to general NAS level mobility management congestion control, the network shall set the 5GMM cause value to #22 "congestion" and assign a back-off timer T3346.</w:t>
      </w:r>
    </w:p>
    <w:p w14:paraId="0DE44C34" w14:textId="77777777" w:rsidR="00FD4EBC" w:rsidRPr="00FD4EBC" w:rsidRDefault="00FD4EBC" w:rsidP="00FD4EBC">
      <w:pPr>
        <w:overflowPunct w:val="0"/>
        <w:autoSpaceDE w:val="0"/>
        <w:autoSpaceDN w:val="0"/>
        <w:adjustRightInd w:val="0"/>
        <w:textAlignment w:val="baseline"/>
        <w:rPr>
          <w:rFonts w:eastAsia="Times New Roman"/>
          <w:lang w:eastAsia="en-GB"/>
        </w:rPr>
      </w:pPr>
      <w:r w:rsidRPr="00FD4EBC">
        <w:rPr>
          <w:rFonts w:eastAsia="Times New Roman"/>
          <w:lang w:eastAsia="en-GB"/>
        </w:rPr>
        <w:t>The UE shall take the following actions depending on the 5GMM cause value received in the REGISTRATION REJECT message.</w:t>
      </w:r>
    </w:p>
    <w:p w14:paraId="0A4C277B" w14:textId="77777777" w:rsidR="00FD4EBC" w:rsidRPr="00FD4EBC" w:rsidRDefault="00FD4EBC" w:rsidP="00FD4EBC">
      <w:pPr>
        <w:overflowPunct w:val="0"/>
        <w:autoSpaceDE w:val="0"/>
        <w:autoSpaceDN w:val="0"/>
        <w:adjustRightInd w:val="0"/>
        <w:ind w:left="568" w:hanging="284"/>
        <w:textAlignment w:val="baseline"/>
        <w:rPr>
          <w:rFonts w:eastAsia="Times New Roman"/>
          <w:lang w:eastAsia="en-GB"/>
        </w:rPr>
      </w:pPr>
      <w:r w:rsidRPr="00FD4EBC">
        <w:rPr>
          <w:rFonts w:eastAsia="Times New Roman"/>
          <w:lang w:eastAsia="en-GB"/>
        </w:rPr>
        <w:t>#3</w:t>
      </w:r>
      <w:r w:rsidRPr="00FD4EBC">
        <w:rPr>
          <w:rFonts w:eastAsia="Times New Roman"/>
          <w:lang w:eastAsia="en-GB"/>
        </w:rPr>
        <w:tab/>
        <w:t>(Illegal UE); or</w:t>
      </w:r>
    </w:p>
    <w:p w14:paraId="26936331" w14:textId="77777777" w:rsidR="00FD4EBC" w:rsidRPr="00FD4EBC" w:rsidRDefault="00FD4EBC" w:rsidP="00FD4EBC">
      <w:pPr>
        <w:overflowPunct w:val="0"/>
        <w:autoSpaceDE w:val="0"/>
        <w:autoSpaceDN w:val="0"/>
        <w:adjustRightInd w:val="0"/>
        <w:ind w:left="568" w:hanging="284"/>
        <w:textAlignment w:val="baseline"/>
        <w:rPr>
          <w:rFonts w:eastAsia="Times New Roman"/>
          <w:lang w:eastAsia="en-GB"/>
        </w:rPr>
      </w:pPr>
      <w:r w:rsidRPr="00FD4EBC">
        <w:rPr>
          <w:rFonts w:eastAsia="Times New Roman"/>
          <w:lang w:eastAsia="en-GB"/>
        </w:rPr>
        <w:t>#6</w:t>
      </w:r>
      <w:r w:rsidRPr="00FD4EBC">
        <w:rPr>
          <w:rFonts w:eastAsia="Times New Roman"/>
          <w:lang w:eastAsia="en-GB"/>
        </w:rPr>
        <w:tab/>
        <w:t>(Illegal ME).</w:t>
      </w:r>
    </w:p>
    <w:p w14:paraId="7F51098B" w14:textId="77777777" w:rsidR="00FD4EBC" w:rsidRPr="00FD4EBC" w:rsidRDefault="00FD4EBC" w:rsidP="00FD4EBC">
      <w:pPr>
        <w:overflowPunct w:val="0"/>
        <w:autoSpaceDE w:val="0"/>
        <w:autoSpaceDN w:val="0"/>
        <w:adjustRightInd w:val="0"/>
        <w:textAlignment w:val="baseline"/>
        <w:rPr>
          <w:rFonts w:eastAsia="Times New Roman"/>
          <w:lang w:eastAsia="en-GB"/>
        </w:rPr>
      </w:pPr>
      <w:r w:rsidRPr="00FD4EBC">
        <w:rPr>
          <w:rFonts w:eastAsia="Times New Roman"/>
          <w:lang w:eastAsia="en-GB"/>
        </w:rPr>
        <w:t>….</w:t>
      </w:r>
    </w:p>
    <w:p w14:paraId="62E802EB" w14:textId="77777777" w:rsidR="00FD4EBC" w:rsidRPr="00FD4EBC" w:rsidRDefault="00FD4EBC" w:rsidP="00FD4EBC">
      <w:pPr>
        <w:overflowPunct w:val="0"/>
        <w:autoSpaceDE w:val="0"/>
        <w:autoSpaceDN w:val="0"/>
        <w:adjustRightInd w:val="0"/>
        <w:ind w:left="568" w:hanging="284"/>
        <w:textAlignment w:val="baseline"/>
        <w:rPr>
          <w:rFonts w:eastAsia="Times New Roman"/>
          <w:lang w:eastAsia="en-GB"/>
        </w:rPr>
      </w:pPr>
      <w:r w:rsidRPr="00FD4EBC">
        <w:rPr>
          <w:rFonts w:eastAsia="Times New Roman"/>
          <w:lang w:eastAsia="en-GB"/>
        </w:rPr>
        <w:t>#15</w:t>
      </w:r>
      <w:r w:rsidRPr="00FD4EBC">
        <w:rPr>
          <w:rFonts w:eastAsia="Times New Roman"/>
          <w:lang w:eastAsia="en-GB"/>
        </w:rPr>
        <w:tab/>
        <w:t>(No suitable cells in tracking area);</w:t>
      </w:r>
    </w:p>
    <w:p w14:paraId="79C4E116" w14:textId="77777777" w:rsidR="00FD4EBC" w:rsidRPr="00FD4EBC" w:rsidRDefault="00FD4EBC" w:rsidP="00FD4EBC">
      <w:pPr>
        <w:overflowPunct w:val="0"/>
        <w:autoSpaceDE w:val="0"/>
        <w:autoSpaceDN w:val="0"/>
        <w:adjustRightInd w:val="0"/>
        <w:ind w:left="568" w:hanging="284"/>
        <w:textAlignment w:val="baseline"/>
        <w:rPr>
          <w:rFonts w:eastAsia="Times New Roman"/>
          <w:lang w:eastAsia="en-GB"/>
        </w:rPr>
      </w:pPr>
      <w:r w:rsidRPr="00FD4EBC">
        <w:rPr>
          <w:rFonts w:eastAsia="Times New Roman"/>
          <w:lang w:eastAsia="en-GB"/>
        </w:rPr>
        <w:tab/>
        <w:t>The UE shall set the 5GS update status to 5U3 ROAMING NOT ALLOWED (and shall store it according to subclause 5.1.3.2.2) and shall delete any 5G-GUTI, TAI list and ngKSI. Additionally, the UE shall reset the registration attempt counter.</w:t>
      </w:r>
    </w:p>
    <w:p w14:paraId="10FC0287" w14:textId="77777777" w:rsidR="00FD4EBC" w:rsidRPr="00FD4EBC" w:rsidRDefault="00FD4EBC" w:rsidP="00FD4EBC">
      <w:pPr>
        <w:overflowPunct w:val="0"/>
        <w:autoSpaceDE w:val="0"/>
        <w:autoSpaceDN w:val="0"/>
        <w:adjustRightInd w:val="0"/>
        <w:ind w:left="568" w:hanging="284"/>
        <w:textAlignment w:val="baseline"/>
        <w:rPr>
          <w:rFonts w:eastAsia="Times New Roman"/>
          <w:lang w:eastAsia="en-GB"/>
        </w:rPr>
      </w:pPr>
      <w:r w:rsidRPr="00FD4EBC">
        <w:rPr>
          <w:rFonts w:eastAsia="Times New Roman"/>
          <w:lang w:eastAsia="en-GB"/>
        </w:rPr>
        <w:lastRenderedPageBreak/>
        <w:tab/>
        <w:t>The UE shall store the current TAI in the list of "5GS forbidden tracking areas for roaming" and enter the state 5GMM-DEREGISTERED.LIMITED-SERVICE. The UE shall search for a suitable cell in another tracking area according to 3GPP TS 38.304 [15].</w:t>
      </w:r>
    </w:p>
    <w:p w14:paraId="23AD94AA" w14:textId="77777777" w:rsidR="00663760" w:rsidRPr="00E5417A" w:rsidRDefault="00663760" w:rsidP="00663760">
      <w:pPr>
        <w:rPr>
          <w:ins w:id="27" w:author="Takuya Yashima (八島 拓也)" w:date="2025-08-12T14:40:00Z" w16du:dateUtc="2025-08-12T05:40:00Z"/>
        </w:rPr>
      </w:pPr>
      <w:ins w:id="28" w:author="Takuya Yashima (八島 拓也)" w:date="2025-08-12T14:40:00Z" w16du:dateUtc="2025-08-12T05:40:00Z">
        <w:r w:rsidRPr="00E5417A">
          <w:t>[TS 38.304, clause 5.2.1]</w:t>
        </w:r>
      </w:ins>
    </w:p>
    <w:p w14:paraId="552D0A8F" w14:textId="77777777" w:rsidR="00663760" w:rsidRPr="00E5417A" w:rsidRDefault="00663760" w:rsidP="00663760">
      <w:pPr>
        <w:rPr>
          <w:ins w:id="29" w:author="Takuya Yashima (八島 拓也)" w:date="2025-08-12T14:40:00Z" w16du:dateUtc="2025-08-12T05:40:00Z"/>
        </w:rPr>
      </w:pPr>
      <w:ins w:id="30" w:author="Takuya Yashima (八島 拓也)" w:date="2025-08-12T14:40:00Z" w16du:dateUtc="2025-08-12T05:40:00Z">
        <w:r w:rsidRPr="00E5417A">
          <w:t>UE shall perform measurements for cell selection and reselection purposes as specified in TS 38.133 [8].</w:t>
        </w:r>
      </w:ins>
    </w:p>
    <w:p w14:paraId="3BFAF0C2" w14:textId="77777777" w:rsidR="00663760" w:rsidRPr="00E5417A" w:rsidRDefault="00663760" w:rsidP="00663760">
      <w:pPr>
        <w:rPr>
          <w:ins w:id="31" w:author="Takuya Yashima (八島 拓也)" w:date="2025-08-12T14:40:00Z" w16du:dateUtc="2025-08-12T05:40:00Z"/>
        </w:rPr>
      </w:pPr>
      <w:ins w:id="32" w:author="Takuya Yashima (八島 拓也)" w:date="2025-08-12T14:40:00Z" w16du:dateUtc="2025-08-12T05:40:00Z">
        <w:r w:rsidRPr="00E5417A">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ins>
    </w:p>
    <w:p w14:paraId="24F31008" w14:textId="77777777" w:rsidR="00663760" w:rsidRPr="00E5417A" w:rsidRDefault="00663760" w:rsidP="00663760">
      <w:pPr>
        <w:rPr>
          <w:ins w:id="33" w:author="Takuya Yashima (八島 拓也)" w:date="2025-08-12T14:40:00Z" w16du:dateUtc="2025-08-12T05:40:00Z"/>
        </w:rPr>
      </w:pPr>
      <w:ins w:id="34" w:author="Takuya Yashima (八島 拓也)" w:date="2025-08-12T14:40:00Z" w16du:dateUtc="2025-08-12T05:40:00Z">
        <w:r w:rsidRPr="00E5417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1BBAB64F" w14:textId="77777777" w:rsidR="00663760" w:rsidRPr="00E5417A" w:rsidRDefault="00663760" w:rsidP="00663760">
      <w:pPr>
        <w:rPr>
          <w:ins w:id="35" w:author="Takuya Yashima (八島 拓也)" w:date="2025-08-12T14:40:00Z" w16du:dateUtc="2025-08-12T05:40:00Z"/>
        </w:rPr>
      </w:pPr>
      <w:ins w:id="36" w:author="Takuya Yashima (八島 拓也)" w:date="2025-08-12T14:40:00Z" w16du:dateUtc="2025-08-12T05:40:00Z">
        <w:r w:rsidRPr="00E5417A">
          <w:t>In order to expedite the cell selection process, stored information for several RATs, if available, may be used by the UE.</w:t>
        </w:r>
      </w:ins>
    </w:p>
    <w:p w14:paraId="64F0BF67" w14:textId="77777777" w:rsidR="00663760" w:rsidRPr="00E5417A" w:rsidRDefault="00663760" w:rsidP="00663760">
      <w:pPr>
        <w:rPr>
          <w:ins w:id="37" w:author="Takuya Yashima (八島 拓也)" w:date="2025-08-12T14:40:00Z" w16du:dateUtc="2025-08-12T05:40:00Z"/>
        </w:rPr>
      </w:pPr>
      <w:ins w:id="38" w:author="Takuya Yashima (八島 拓也)" w:date="2025-08-12T14:40:00Z" w16du:dateUtc="2025-08-12T05:40:00Z">
        <w:r w:rsidRPr="00E5417A">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ins>
    </w:p>
    <w:p w14:paraId="02EBAFEF" w14:textId="77777777" w:rsidR="00663760" w:rsidRPr="00E5417A" w:rsidRDefault="00663760" w:rsidP="00663760">
      <w:pPr>
        <w:rPr>
          <w:ins w:id="39" w:author="Takuya Yashima (八島 拓也)" w:date="2025-08-12T14:40:00Z" w16du:dateUtc="2025-08-12T05:40:00Z"/>
        </w:rPr>
      </w:pPr>
      <w:ins w:id="40" w:author="Takuya Yashima (八島 拓也)" w:date="2025-08-12T14:40:00Z" w16du:dateUtc="2025-08-12T05:40:00Z">
        <w:r w:rsidRPr="00E5417A">
          <w:t>The NAS is informed if the cell selection and reselection result in changes in the received system information relevant for NAS.</w:t>
        </w:r>
      </w:ins>
    </w:p>
    <w:p w14:paraId="26C90B50" w14:textId="77777777" w:rsidR="00663760" w:rsidRPr="00E5417A" w:rsidRDefault="00663760" w:rsidP="00663760">
      <w:pPr>
        <w:rPr>
          <w:ins w:id="41" w:author="Takuya Yashima (八島 拓也)" w:date="2025-08-12T14:40:00Z" w16du:dateUtc="2025-08-12T05:40:00Z"/>
        </w:rPr>
      </w:pPr>
      <w:ins w:id="42" w:author="Takuya Yashima (八島 拓也)" w:date="2025-08-12T14:40:00Z" w16du:dateUtc="2025-08-12T05:40:00Z">
        <w:r w:rsidRPr="00E5417A">
          <w:t>For normal service, the UE shall camp on a suitable cell, monitor control channel(s) of that cell so that the UE can:</w:t>
        </w:r>
      </w:ins>
    </w:p>
    <w:p w14:paraId="09C3CB58" w14:textId="77777777" w:rsidR="00663760" w:rsidRPr="00E5417A" w:rsidRDefault="00663760" w:rsidP="00663760">
      <w:pPr>
        <w:pStyle w:val="B1"/>
        <w:rPr>
          <w:ins w:id="43" w:author="Takuya Yashima (八島 拓也)" w:date="2025-08-12T14:40:00Z" w16du:dateUtc="2025-08-12T05:40:00Z"/>
        </w:rPr>
      </w:pPr>
      <w:ins w:id="44" w:author="Takuya Yashima (八島 拓也)" w:date="2025-08-12T14:40:00Z" w16du:dateUtc="2025-08-12T05:40:00Z">
        <w:r w:rsidRPr="00E5417A">
          <w:t>-</w:t>
        </w:r>
        <w:r w:rsidRPr="00E5417A">
          <w:tab/>
          <w:t>receive system information from the PLMN or SNPN; and</w:t>
        </w:r>
      </w:ins>
    </w:p>
    <w:p w14:paraId="375C99D4" w14:textId="77777777" w:rsidR="00663760" w:rsidRPr="00E5417A" w:rsidRDefault="00663760" w:rsidP="00663760">
      <w:pPr>
        <w:pStyle w:val="B2"/>
        <w:rPr>
          <w:ins w:id="45" w:author="Takuya Yashima (八島 拓也)" w:date="2025-08-12T14:40:00Z" w16du:dateUtc="2025-08-12T05:40:00Z"/>
        </w:rPr>
      </w:pPr>
      <w:ins w:id="46" w:author="Takuya Yashima (八島 拓也)" w:date="2025-08-12T14:40:00Z" w16du:dateUtc="2025-08-12T05:40:00Z">
        <w:r w:rsidRPr="00E5417A">
          <w:t>-</w:t>
        </w:r>
        <w:r w:rsidRPr="00E5417A">
          <w:tab/>
          <w:t>receive registration area information from the PLMN or SNPN, e.g., tracking area information; and</w:t>
        </w:r>
      </w:ins>
    </w:p>
    <w:p w14:paraId="76862FF5" w14:textId="77777777" w:rsidR="00663760" w:rsidRPr="00E5417A" w:rsidRDefault="00663760" w:rsidP="00663760">
      <w:pPr>
        <w:pStyle w:val="B2"/>
        <w:rPr>
          <w:ins w:id="47" w:author="Takuya Yashima (八島 拓也)" w:date="2025-08-12T14:40:00Z" w16du:dateUtc="2025-08-12T05:40:00Z"/>
        </w:rPr>
      </w:pPr>
      <w:ins w:id="48" w:author="Takuya Yashima (八島 拓也)" w:date="2025-08-12T14:40:00Z" w16du:dateUtc="2025-08-12T05:40:00Z">
        <w:r w:rsidRPr="00E5417A">
          <w:t>-</w:t>
        </w:r>
        <w:r w:rsidRPr="00E5417A">
          <w:tab/>
          <w:t>receive other AS and NAS Information; and</w:t>
        </w:r>
      </w:ins>
    </w:p>
    <w:p w14:paraId="14EAB0F5" w14:textId="77777777" w:rsidR="00663760" w:rsidRPr="00E5417A" w:rsidRDefault="00663760" w:rsidP="00663760">
      <w:pPr>
        <w:pStyle w:val="B1"/>
        <w:rPr>
          <w:ins w:id="49" w:author="Takuya Yashima (八島 拓也)" w:date="2025-08-12T14:40:00Z" w16du:dateUtc="2025-08-12T05:40:00Z"/>
        </w:rPr>
      </w:pPr>
      <w:ins w:id="50" w:author="Takuya Yashima (八島 拓也)" w:date="2025-08-12T14:40:00Z" w16du:dateUtc="2025-08-12T05:40:00Z">
        <w:r w:rsidRPr="00E5417A">
          <w:t>-</w:t>
        </w:r>
        <w:r w:rsidRPr="00E5417A">
          <w:tab/>
          <w:t>if registered:</w:t>
        </w:r>
      </w:ins>
    </w:p>
    <w:p w14:paraId="0A9370A9" w14:textId="77777777" w:rsidR="00663760" w:rsidRPr="00E5417A" w:rsidRDefault="00663760" w:rsidP="00663760">
      <w:pPr>
        <w:pStyle w:val="B2"/>
        <w:rPr>
          <w:ins w:id="51" w:author="Takuya Yashima (八島 拓也)" w:date="2025-08-12T14:40:00Z" w16du:dateUtc="2025-08-12T05:40:00Z"/>
        </w:rPr>
      </w:pPr>
      <w:ins w:id="52" w:author="Takuya Yashima (八島 拓也)" w:date="2025-08-12T14:40:00Z" w16du:dateUtc="2025-08-12T05:40:00Z">
        <w:r w:rsidRPr="00E5417A">
          <w:t>-</w:t>
        </w:r>
        <w:r w:rsidRPr="00E5417A">
          <w:tab/>
          <w:t>receive paging and notification messages from the PLMN or SNPN; and</w:t>
        </w:r>
      </w:ins>
    </w:p>
    <w:p w14:paraId="5555CC13" w14:textId="77777777" w:rsidR="00663760" w:rsidRPr="00E5417A" w:rsidRDefault="00663760" w:rsidP="00663760">
      <w:pPr>
        <w:pStyle w:val="B2"/>
        <w:rPr>
          <w:ins w:id="53" w:author="Takuya Yashima (八島 拓也)" w:date="2025-08-12T14:40:00Z" w16du:dateUtc="2025-08-12T05:40:00Z"/>
        </w:rPr>
      </w:pPr>
      <w:ins w:id="54" w:author="Takuya Yashima (八島 拓也)" w:date="2025-08-12T14:40:00Z" w16du:dateUtc="2025-08-12T05:40:00Z">
        <w:r w:rsidRPr="00E5417A">
          <w:t>-</w:t>
        </w:r>
        <w:r w:rsidRPr="00E5417A">
          <w:tab/>
          <w:t>initiate transfer to Connected mode.</w:t>
        </w:r>
      </w:ins>
    </w:p>
    <w:p w14:paraId="5782D615" w14:textId="77777777" w:rsidR="00663760" w:rsidRPr="00E5417A" w:rsidRDefault="00663760" w:rsidP="00663760">
      <w:pPr>
        <w:pStyle w:val="B3"/>
        <w:ind w:left="0" w:firstLine="0"/>
        <w:rPr>
          <w:ins w:id="55" w:author="Takuya Yashima (八島 拓也)" w:date="2025-08-12T14:40:00Z" w16du:dateUtc="2025-08-12T05:40:00Z"/>
        </w:rPr>
      </w:pPr>
      <w:ins w:id="56" w:author="Takuya Yashima (八島 拓也)" w:date="2025-08-12T14:40:00Z" w16du:dateUtc="2025-08-12T05:40:00Z">
        <w:r w:rsidRPr="00E5417A">
          <w:t>For cell selection in multi-beam operations, measurement quantity of a cell is up to UE implementation.</w:t>
        </w:r>
      </w:ins>
    </w:p>
    <w:p w14:paraId="515BD405" w14:textId="77777777" w:rsidR="00663760" w:rsidRPr="00E5417A" w:rsidRDefault="00663760" w:rsidP="00663760">
      <w:pPr>
        <w:pStyle w:val="B3"/>
        <w:ind w:left="0" w:firstLine="0"/>
        <w:rPr>
          <w:ins w:id="57" w:author="Takuya Yashima (八島 拓也)" w:date="2025-08-12T14:40:00Z" w16du:dateUtc="2025-08-12T05:40:00Z"/>
        </w:rPr>
      </w:pPr>
      <w:ins w:id="58" w:author="Takuya Yashima (八島 拓也)" w:date="2025-08-12T14:40:00Z" w16du:dateUtc="2025-08-12T05:40:00Z">
        <w:r w:rsidRPr="00E5417A">
          <w:t>For cell reselection in multi-beam operations, including inter-RAT reselection from E-UTRA to NR, the measurement quantity of this cell is derived amongst the beams corresponding to the same cell based on SS/PBCH block as follows:</w:t>
        </w:r>
      </w:ins>
    </w:p>
    <w:p w14:paraId="4AE1AF57" w14:textId="77777777" w:rsidR="00663760" w:rsidRPr="00E5417A" w:rsidRDefault="00663760" w:rsidP="00663760">
      <w:pPr>
        <w:ind w:left="568" w:hanging="284"/>
        <w:rPr>
          <w:ins w:id="59" w:author="Takuya Yashima (八島 拓也)" w:date="2025-08-12T14:40:00Z" w16du:dateUtc="2025-08-12T05:40:00Z"/>
          <w:lang w:eastAsia="x-none"/>
        </w:rPr>
      </w:pPr>
      <w:ins w:id="60" w:author="Takuya Yashima (八島 拓也)" w:date="2025-08-12T14:40:00Z" w16du:dateUtc="2025-08-12T05:40:00Z">
        <w:r w:rsidRPr="00E5417A">
          <w:rPr>
            <w:lang w:eastAsia="x-none"/>
          </w:rPr>
          <w:t>-</w:t>
        </w:r>
        <w:r w:rsidRPr="00E5417A">
          <w:rPr>
            <w:lang w:eastAsia="x-none"/>
          </w:rPr>
          <w:tab/>
          <w:t xml:space="preserve">if </w:t>
        </w:r>
        <w:r w:rsidRPr="00E5417A">
          <w:rPr>
            <w:i/>
            <w:lang w:eastAsia="x-none"/>
          </w:rPr>
          <w:t>nrofSS-BlocksToAverage</w:t>
        </w:r>
        <w:r w:rsidRPr="00E5417A">
          <w:rPr>
            <w:lang w:eastAsia="x-none"/>
          </w:rPr>
          <w:t xml:space="preserve"> </w:t>
        </w:r>
        <w:r w:rsidRPr="00E5417A">
          <w:t>(</w:t>
        </w:r>
        <w:r w:rsidRPr="00E5417A">
          <w:rPr>
            <w:i/>
            <w:lang w:eastAsia="x-none"/>
          </w:rPr>
          <w:t xml:space="preserve">maxRS-IndexCellQual </w:t>
        </w:r>
        <w:r w:rsidRPr="00E5417A">
          <w:rPr>
            <w:lang w:eastAsia="x-none"/>
          </w:rPr>
          <w:t xml:space="preserve">in E-UTRA) 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4F10692E" w14:textId="77777777" w:rsidR="00663760" w:rsidRPr="00E5417A" w:rsidRDefault="00663760" w:rsidP="00663760">
      <w:pPr>
        <w:ind w:left="568" w:hanging="284"/>
        <w:rPr>
          <w:ins w:id="61" w:author="Takuya Yashima (八島 拓也)" w:date="2025-08-12T14:40:00Z" w16du:dateUtc="2025-08-12T05:40:00Z"/>
          <w:lang w:eastAsia="x-none"/>
        </w:rPr>
      </w:pPr>
      <w:ins w:id="62" w:author="Takuya Yashima (八島 拓也)" w:date="2025-08-12T14:40:00Z" w16du:dateUtc="2025-08-12T05:40:00Z">
        <w:r w:rsidRPr="00E5417A">
          <w:rPr>
            <w:lang w:eastAsia="x-none"/>
          </w:rPr>
          <w:t>-</w:t>
        </w:r>
        <w:r w:rsidRPr="00E5417A">
          <w:rPr>
            <w:lang w:eastAsia="x-none"/>
          </w:rPr>
          <w:tab/>
          <w:t xml:space="preserve">if </w:t>
        </w:r>
        <w:r w:rsidRPr="00E5417A">
          <w:rPr>
            <w:i/>
            <w:lang w:eastAsia="x-none"/>
          </w:rPr>
          <w:t>absThreshSS-BlocksConsolidation</w:t>
        </w:r>
        <w:r w:rsidRPr="00E5417A">
          <w:rPr>
            <w:lang w:eastAsia="x-none"/>
          </w:rPr>
          <w:t xml:space="preserve"> </w:t>
        </w:r>
        <w:r w:rsidRPr="00E5417A">
          <w:t>(</w:t>
        </w:r>
        <w:r w:rsidRPr="00E5417A">
          <w:rPr>
            <w:i/>
            <w:lang w:eastAsia="x-none"/>
          </w:rPr>
          <w:t xml:space="preserve">threshRS-Index </w:t>
        </w:r>
        <w:r w:rsidRPr="00E5417A">
          <w:rPr>
            <w:lang w:eastAsia="x-none"/>
          </w:rPr>
          <w:t>in E-UTRA)</w:t>
        </w:r>
        <w:r w:rsidRPr="00E5417A">
          <w:rPr>
            <w:i/>
            <w:lang w:eastAsia="x-none"/>
          </w:rPr>
          <w:t xml:space="preserve"> </w:t>
        </w:r>
        <w:r w:rsidRPr="00E5417A">
          <w:rPr>
            <w:lang w:eastAsia="x-none"/>
          </w:rPr>
          <w:t xml:space="preserve">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439FFBFA" w14:textId="77777777" w:rsidR="00663760" w:rsidRPr="00E5417A" w:rsidRDefault="00663760" w:rsidP="00663760">
      <w:pPr>
        <w:pStyle w:val="B1"/>
        <w:rPr>
          <w:ins w:id="63" w:author="Takuya Yashima (八島 拓也)" w:date="2025-08-12T14:40:00Z" w16du:dateUtc="2025-08-12T05:40:00Z"/>
        </w:rPr>
      </w:pPr>
      <w:ins w:id="64" w:author="Takuya Yashima (八島 拓也)" w:date="2025-08-12T14:40:00Z" w16du:dateUtc="2025-08-12T05:40:00Z">
        <w:r w:rsidRPr="00E5417A">
          <w:t>-</w:t>
        </w:r>
        <w:r w:rsidRPr="00E5417A">
          <w:tab/>
          <w:t xml:space="preserve">if the highest beam measurement quantity value is below or equal to </w:t>
        </w:r>
        <w:r w:rsidRPr="00E5417A">
          <w:rPr>
            <w:i/>
          </w:rPr>
          <w:t xml:space="preserve">absThreshSS-BlocksConsolidation </w:t>
        </w:r>
        <w:r w:rsidRPr="00E5417A">
          <w:t>(</w:t>
        </w:r>
        <w:r w:rsidRPr="00E5417A">
          <w:rPr>
            <w:i/>
          </w:rPr>
          <w:t>threshRS-Index</w:t>
        </w:r>
        <w:r w:rsidRPr="00E5417A">
          <w:t xml:space="preserve"> in E-UTRA):</w:t>
        </w:r>
      </w:ins>
    </w:p>
    <w:p w14:paraId="6B927FBB" w14:textId="77777777" w:rsidR="00663760" w:rsidRPr="00E5417A" w:rsidRDefault="00663760" w:rsidP="00663760">
      <w:pPr>
        <w:pStyle w:val="B2"/>
        <w:rPr>
          <w:ins w:id="65" w:author="Takuya Yashima (八島 拓也)" w:date="2025-08-12T14:40:00Z" w16du:dateUtc="2025-08-12T05:40:00Z"/>
        </w:rPr>
      </w:pPr>
      <w:ins w:id="66" w:author="Takuya Yashima (八島 拓也)" w:date="2025-08-12T14:40:00Z" w16du:dateUtc="2025-08-12T05:40:00Z">
        <w:r w:rsidRPr="00E5417A">
          <w:t>-</w:t>
        </w:r>
        <w:r w:rsidRPr="00E5417A">
          <w:tab/>
          <w:t>derive a cell measurement quantity as the highest beam measurement quantity value, where each beam measurement quantity is described in TS 38.215 [11].</w:t>
        </w:r>
      </w:ins>
    </w:p>
    <w:p w14:paraId="6E3B27EF" w14:textId="77777777" w:rsidR="00663760" w:rsidRPr="00E5417A" w:rsidRDefault="00663760" w:rsidP="00663760">
      <w:pPr>
        <w:pStyle w:val="B2"/>
        <w:ind w:left="568"/>
        <w:rPr>
          <w:ins w:id="67" w:author="Takuya Yashima (八島 拓也)" w:date="2025-08-12T14:40:00Z" w16du:dateUtc="2025-08-12T05:40:00Z"/>
        </w:rPr>
      </w:pPr>
      <w:ins w:id="68" w:author="Takuya Yashima (八島 拓也)" w:date="2025-08-12T14:40:00Z" w16du:dateUtc="2025-08-12T05:40:00Z">
        <w:r w:rsidRPr="00E5417A">
          <w:t>-</w:t>
        </w:r>
        <w:r w:rsidRPr="00E5417A">
          <w:tab/>
          <w:t>else:</w:t>
        </w:r>
      </w:ins>
    </w:p>
    <w:p w14:paraId="4CFED284" w14:textId="18CD373F" w:rsidR="00663760" w:rsidRPr="00663760" w:rsidRDefault="00663760" w:rsidP="00232DD6">
      <w:pPr>
        <w:pStyle w:val="B2"/>
        <w:rPr>
          <w:rFonts w:eastAsiaTheme="minorEastAsia"/>
          <w:lang w:eastAsia="ja-JP"/>
        </w:rPr>
      </w:pPr>
      <w:ins w:id="69" w:author="Takuya Yashima (八島 拓也)" w:date="2025-08-12T14:40:00Z" w16du:dateUtc="2025-08-12T05:40:00Z">
        <w:r w:rsidRPr="00E5417A">
          <w:t>-</w:t>
        </w:r>
        <w:r w:rsidRPr="00E5417A">
          <w:tab/>
          <w:t xml:space="preserve">derive a cell measurement quantity as the linear average of the power values of up to </w:t>
        </w:r>
        <w:r w:rsidRPr="00E5417A">
          <w:rPr>
            <w:i/>
          </w:rPr>
          <w:t>nrofSS-BlocksToAverage</w:t>
        </w:r>
        <w:r w:rsidRPr="00E5417A">
          <w:t xml:space="preserve"> (</w:t>
        </w:r>
        <w:r w:rsidRPr="00E5417A">
          <w:rPr>
            <w:i/>
          </w:rPr>
          <w:t xml:space="preserve">maxRS-IndexCellQual </w:t>
        </w:r>
        <w:r w:rsidRPr="00E5417A">
          <w:t xml:space="preserve">in E-UTRA) of highest beam measurement quantity values above </w:t>
        </w:r>
        <w:r w:rsidRPr="00E5417A">
          <w:rPr>
            <w:i/>
          </w:rPr>
          <w:t xml:space="preserve">absThreshSS-BlocksConsolidation </w:t>
        </w:r>
        <w:r w:rsidRPr="00E5417A">
          <w:t>(</w:t>
        </w:r>
        <w:r w:rsidRPr="00E5417A">
          <w:rPr>
            <w:i/>
          </w:rPr>
          <w:t xml:space="preserve">threshRS-Index </w:t>
        </w:r>
        <w:r w:rsidRPr="00E5417A">
          <w:t>in E-UTRA).</w:t>
        </w:r>
      </w:ins>
    </w:p>
    <w:p w14:paraId="3A98D0FB" w14:textId="77777777" w:rsidR="00AF724E" w:rsidRPr="00202105" w:rsidRDefault="00AF724E" w:rsidP="00AF724E">
      <w:pPr>
        <w:pStyle w:val="H6"/>
      </w:pPr>
      <w:r w:rsidRPr="00202105">
        <w:lastRenderedPageBreak/>
        <w:t>9.1.5.1.13.3</w:t>
      </w:r>
      <w:r w:rsidRPr="00202105">
        <w:tab/>
        <w:t>Test description</w:t>
      </w:r>
    </w:p>
    <w:p w14:paraId="13960B39" w14:textId="77777777" w:rsidR="00AF724E" w:rsidRPr="00202105" w:rsidRDefault="00AF724E" w:rsidP="00AF724E">
      <w:pPr>
        <w:pStyle w:val="H6"/>
      </w:pPr>
      <w:r w:rsidRPr="00202105">
        <w:t>9.1.5.1.13.3.1</w:t>
      </w:r>
      <w:r w:rsidRPr="00202105">
        <w:tab/>
        <w:t>Pre-test conditions</w:t>
      </w:r>
    </w:p>
    <w:p w14:paraId="7E393B9B" w14:textId="77777777" w:rsidR="00AF724E" w:rsidRPr="00202105" w:rsidRDefault="00AF724E" w:rsidP="00AF724E">
      <w:pPr>
        <w:pStyle w:val="H6"/>
      </w:pPr>
      <w:r w:rsidRPr="00202105">
        <w:t>System Simulator:</w:t>
      </w:r>
    </w:p>
    <w:p w14:paraId="74B0A876" w14:textId="20CCB65A" w:rsidR="00AF724E" w:rsidRPr="00202105" w:rsidRDefault="00AF724E" w:rsidP="00AF724E">
      <w:pPr>
        <w:pStyle w:val="B1"/>
        <w:rPr>
          <w:lang w:eastAsia="zh-CN"/>
        </w:rPr>
      </w:pPr>
      <w:r w:rsidRPr="00202105">
        <w:t>-</w:t>
      </w:r>
      <w:r w:rsidRPr="00202105">
        <w:tab/>
      </w:r>
      <w:del w:id="70" w:author="Takuya Yashima (八島 拓也)" w:date="2025-07-28T10:50:00Z" w16du:dateUtc="2025-07-28T01:50:00Z">
        <w:r w:rsidRPr="00202105" w:rsidDel="000C335F">
          <w:rPr>
            <w:lang w:eastAsia="zh-CN"/>
          </w:rPr>
          <w:delText>3</w:delText>
        </w:r>
      </w:del>
      <w:ins w:id="71" w:author="Takuya Yashima (八島 拓也)" w:date="2025-07-28T10:50:00Z" w16du:dateUtc="2025-07-28T01:50:00Z">
        <w:r w:rsidR="000C335F">
          <w:rPr>
            <w:rFonts w:eastAsiaTheme="minorEastAsia" w:hint="eastAsia"/>
            <w:lang w:eastAsia="ja-JP"/>
          </w:rPr>
          <w:t>4</w:t>
        </w:r>
      </w:ins>
      <w:r w:rsidRPr="00202105">
        <w:t xml:space="preserve"> cells, NGC Cell A</w:t>
      </w:r>
      <w:r w:rsidRPr="00202105">
        <w:rPr>
          <w:lang w:eastAsia="zh-CN"/>
        </w:rPr>
        <w:t xml:space="preserve"> and</w:t>
      </w:r>
      <w:r w:rsidRPr="00202105">
        <w:t xml:space="preserve"> NGC Cell </w:t>
      </w:r>
      <w:r w:rsidRPr="00202105">
        <w:rPr>
          <w:lang w:eastAsia="zh-CN"/>
        </w:rPr>
        <w:t>B</w:t>
      </w:r>
      <w:r w:rsidRPr="00202105">
        <w:t xml:space="preserve"> belonging to </w:t>
      </w:r>
      <w:r w:rsidRPr="00202105">
        <w:rPr>
          <w:lang w:eastAsia="zh-CN"/>
        </w:rPr>
        <w:t xml:space="preserve">TAI-1, </w:t>
      </w:r>
      <w:r w:rsidRPr="00202105">
        <w:t xml:space="preserve">NGC Cell </w:t>
      </w:r>
      <w:r w:rsidRPr="00202105">
        <w:rPr>
          <w:lang w:eastAsia="zh-CN"/>
        </w:rPr>
        <w:t>C</w:t>
      </w:r>
      <w:ins w:id="72" w:author="Takuya Yashima (八島 拓也)" w:date="2025-07-28T10:50:00Z" w16du:dateUtc="2025-07-28T01:50:00Z">
        <w:r w:rsidR="000C335F">
          <w:rPr>
            <w:rFonts w:eastAsiaTheme="minorEastAsia" w:hint="eastAsia"/>
            <w:lang w:eastAsia="ja-JP"/>
          </w:rPr>
          <w:t xml:space="preserve"> and E-UTRA C</w:t>
        </w:r>
      </w:ins>
      <w:ins w:id="73" w:author="Takuya Yashima (八島 拓也)" w:date="2025-07-28T10:51:00Z" w16du:dateUtc="2025-07-28T01:51:00Z">
        <w:r w:rsidR="000C335F">
          <w:rPr>
            <w:rFonts w:eastAsiaTheme="minorEastAsia" w:hint="eastAsia"/>
            <w:lang w:eastAsia="ja-JP"/>
          </w:rPr>
          <w:t>ell A</w:t>
        </w:r>
      </w:ins>
      <w:r w:rsidRPr="00202105">
        <w:rPr>
          <w:lang w:eastAsia="zh-CN"/>
        </w:rPr>
        <w:t xml:space="preserve"> </w:t>
      </w:r>
      <w:del w:id="74" w:author="Takuya Yashima (八島 拓也)" w:date="2025-07-28T10:51:00Z" w16du:dateUtc="2025-07-28T01:51:00Z">
        <w:r w:rsidRPr="00202105" w:rsidDel="000C335F">
          <w:rPr>
            <w:lang w:eastAsia="zh-CN"/>
          </w:rPr>
          <w:delText>is</w:delText>
        </w:r>
      </w:del>
      <w:ins w:id="75" w:author="Takuya Yashima (八島 拓也)" w:date="2025-07-28T10:51:00Z" w16du:dateUtc="2025-07-28T01:51:00Z">
        <w:r w:rsidR="000C335F">
          <w:rPr>
            <w:rFonts w:eastAsiaTheme="minorEastAsia" w:hint="eastAsia"/>
            <w:lang w:eastAsia="ja-JP"/>
          </w:rPr>
          <w:t>are</w:t>
        </w:r>
      </w:ins>
      <w:r w:rsidRPr="00202105">
        <w:rPr>
          <w:lang w:eastAsia="zh-CN"/>
        </w:rPr>
        <w:t xml:space="preserve"> in </w:t>
      </w:r>
      <w:r w:rsidRPr="00202105">
        <w:t>TA</w:t>
      </w:r>
      <w:r w:rsidRPr="00202105">
        <w:rPr>
          <w:lang w:eastAsia="zh-CN"/>
        </w:rPr>
        <w:t>I-2. All Cells in the same PLMN.</w:t>
      </w:r>
    </w:p>
    <w:p w14:paraId="383B9A26" w14:textId="77777777" w:rsidR="00AF724E" w:rsidRPr="00202105" w:rsidRDefault="00AF724E" w:rsidP="00AF724E">
      <w:pPr>
        <w:pStyle w:val="H6"/>
      </w:pPr>
      <w:r w:rsidRPr="00202105">
        <w:t>UE:</w:t>
      </w:r>
    </w:p>
    <w:p w14:paraId="61957134" w14:textId="77777777" w:rsidR="00AF724E" w:rsidRPr="00202105" w:rsidRDefault="00AF724E" w:rsidP="00AF724E">
      <w:r w:rsidRPr="00202105">
        <w:t>-</w:t>
      </w:r>
      <w:r w:rsidRPr="00202105">
        <w:tab/>
        <w:t>None.</w:t>
      </w:r>
    </w:p>
    <w:p w14:paraId="3D24CA15" w14:textId="77777777" w:rsidR="00AF724E" w:rsidRPr="00202105" w:rsidRDefault="00AF724E" w:rsidP="00AF724E">
      <w:pPr>
        <w:pStyle w:val="H6"/>
      </w:pPr>
      <w:r w:rsidRPr="00202105">
        <w:t>Preamble:</w:t>
      </w:r>
    </w:p>
    <w:p w14:paraId="47695A93" w14:textId="6ADE028B" w:rsidR="00AF724E" w:rsidRPr="00202105" w:rsidRDefault="00AF724E" w:rsidP="00AF724E">
      <w:pPr>
        <w:pStyle w:val="B1"/>
        <w:rPr>
          <w:lang w:eastAsia="zh-CN"/>
        </w:rPr>
      </w:pPr>
      <w:r w:rsidRPr="00202105">
        <w:t>-</w:t>
      </w:r>
      <w:r w:rsidRPr="00202105">
        <w:tab/>
        <w:t>The UE is switched OFF</w:t>
      </w:r>
      <w:ins w:id="76" w:author="Takuya Yashima (八島 拓也)" w:date="2025-07-28T10:51:00Z" w16du:dateUtc="2025-07-28T01:51:00Z">
        <w:r w:rsidR="000C335F" w:rsidRPr="007507B4">
          <w:rPr>
            <w:rFonts w:hint="eastAsia"/>
          </w:rPr>
          <w:t xml:space="preserve"> (State 0-A) as per TS 38.508-1 [4] Table 4.4A.2-0</w:t>
        </w:r>
      </w:ins>
      <w:r w:rsidRPr="00202105">
        <w:t>.</w:t>
      </w:r>
    </w:p>
    <w:p w14:paraId="2FC4962A" w14:textId="77777777" w:rsidR="00AF724E" w:rsidRPr="00202105" w:rsidRDefault="00AF724E" w:rsidP="00AF724E">
      <w:pPr>
        <w:pStyle w:val="B1"/>
        <w:rPr>
          <w:lang w:eastAsia="zh-CN"/>
        </w:rPr>
      </w:pPr>
      <w:r w:rsidRPr="00202105">
        <w:t>-</w:t>
      </w:r>
      <w:r w:rsidRPr="00202105">
        <w:tab/>
        <w:t>NGC Cell A is set to “Serving Cell”</w:t>
      </w:r>
      <w:r w:rsidRPr="00202105">
        <w:rPr>
          <w:lang w:eastAsia="zh-CN"/>
        </w:rPr>
        <w:t>.</w:t>
      </w:r>
    </w:p>
    <w:p w14:paraId="23C19E27" w14:textId="77777777" w:rsidR="00AF724E" w:rsidRPr="00202105" w:rsidRDefault="00AF724E" w:rsidP="00AF724E">
      <w:pPr>
        <w:pStyle w:val="B1"/>
      </w:pPr>
      <w:r w:rsidRPr="00202105">
        <w:t>-</w:t>
      </w:r>
      <w:r w:rsidRPr="00202105">
        <w:tab/>
        <w:t xml:space="preserve">NGC Cell </w:t>
      </w:r>
      <w:r w:rsidRPr="00202105">
        <w:rPr>
          <w:lang w:eastAsia="zh-CN"/>
        </w:rPr>
        <w:t>B</w:t>
      </w:r>
      <w:r w:rsidRPr="00202105">
        <w:t xml:space="preserve"> is set to </w:t>
      </w:r>
      <w:r w:rsidRPr="00202105">
        <w:rPr>
          <w:lang w:eastAsia="zh-CN"/>
        </w:rPr>
        <w:t>“</w:t>
      </w:r>
      <w:r w:rsidRPr="00202105">
        <w:rPr>
          <w:szCs w:val="22"/>
        </w:rPr>
        <w:t xml:space="preserve">Non-suitable </w:t>
      </w:r>
      <w:r w:rsidRPr="00202105">
        <w:t>"Off" cell</w:t>
      </w:r>
      <w:r w:rsidRPr="00202105">
        <w:rPr>
          <w:lang w:eastAsia="zh-CN"/>
        </w:rPr>
        <w:t>”</w:t>
      </w:r>
      <w:r w:rsidRPr="00202105">
        <w:t>.</w:t>
      </w:r>
    </w:p>
    <w:p w14:paraId="55DD104A" w14:textId="77777777" w:rsidR="00AF724E" w:rsidRDefault="00AF724E" w:rsidP="00AF724E">
      <w:pPr>
        <w:pStyle w:val="B1"/>
        <w:rPr>
          <w:ins w:id="77" w:author="Takuya Yashima (八島 拓也)" w:date="2025-07-28T10:51:00Z" w16du:dateUtc="2025-07-28T01:51:00Z"/>
          <w:rFonts w:eastAsiaTheme="minorEastAsia"/>
          <w:lang w:eastAsia="ja-JP"/>
        </w:rPr>
      </w:pPr>
      <w:r w:rsidRPr="00202105">
        <w:t>-</w:t>
      </w:r>
      <w:r w:rsidRPr="00202105">
        <w:tab/>
        <w:t xml:space="preserve">NGC Cell </w:t>
      </w:r>
      <w:r w:rsidRPr="00202105">
        <w:rPr>
          <w:lang w:eastAsia="zh-CN"/>
        </w:rPr>
        <w:t>C</w:t>
      </w:r>
      <w:r w:rsidRPr="00202105">
        <w:t xml:space="preserve"> is set to “Non-suitable "Off" cell”</w:t>
      </w:r>
      <w:r w:rsidRPr="00202105">
        <w:rPr>
          <w:lang w:eastAsia="zh-CN"/>
        </w:rPr>
        <w:t>.</w:t>
      </w:r>
    </w:p>
    <w:p w14:paraId="24C50818" w14:textId="3951E48B" w:rsidR="000C335F" w:rsidRPr="00232DD6" w:rsidRDefault="000C335F" w:rsidP="000C335F">
      <w:pPr>
        <w:pStyle w:val="B1"/>
        <w:rPr>
          <w:rFonts w:eastAsiaTheme="minorEastAsia"/>
          <w:lang w:eastAsia="ja-JP"/>
        </w:rPr>
      </w:pPr>
      <w:ins w:id="78" w:author="Takuya Yashima (八島 拓也)" w:date="2025-07-28T10:51:00Z" w16du:dateUtc="2025-07-28T01:51:00Z">
        <w:r w:rsidRPr="00202105">
          <w:t>-</w:t>
        </w:r>
        <w:r w:rsidRPr="00202105">
          <w:tab/>
        </w:r>
        <w:r>
          <w:rPr>
            <w:rFonts w:eastAsiaTheme="minorEastAsia" w:hint="eastAsia"/>
            <w:lang w:eastAsia="ja-JP"/>
          </w:rPr>
          <w:t>E-UTRA</w:t>
        </w:r>
        <w:r w:rsidRPr="00202105">
          <w:t xml:space="preserve"> Cell </w:t>
        </w:r>
      </w:ins>
      <w:ins w:id="79" w:author="Takuya Yashima (八島 拓也)" w:date="2025-07-28T10:52:00Z" w16du:dateUtc="2025-07-28T01:52:00Z">
        <w:r>
          <w:rPr>
            <w:rFonts w:eastAsiaTheme="minorEastAsia" w:hint="eastAsia"/>
            <w:lang w:eastAsia="ja-JP"/>
          </w:rPr>
          <w:t>A</w:t>
        </w:r>
      </w:ins>
      <w:ins w:id="80" w:author="Takuya Yashima (八島 拓也)" w:date="2025-07-28T10:51:00Z" w16du:dateUtc="2025-07-28T01:51:00Z">
        <w:r w:rsidRPr="00202105">
          <w:t xml:space="preserve"> is set to “Non-suitable "Off" cell”</w:t>
        </w:r>
        <w:r w:rsidRPr="00202105">
          <w:rPr>
            <w:lang w:eastAsia="zh-CN"/>
          </w:rPr>
          <w:t>.</w:t>
        </w:r>
      </w:ins>
    </w:p>
    <w:p w14:paraId="1CC6C3B9" w14:textId="77777777" w:rsidR="00AF724E" w:rsidRPr="00202105" w:rsidRDefault="00AF724E" w:rsidP="00AF724E">
      <w:pPr>
        <w:pStyle w:val="H6"/>
      </w:pPr>
      <w:r w:rsidRPr="00202105">
        <w:lastRenderedPageBreak/>
        <w:t>9.1.5.1.13.3.2</w:t>
      </w:r>
      <w:r w:rsidRPr="00202105">
        <w:tab/>
        <w:t>Test procedure sequence</w:t>
      </w:r>
    </w:p>
    <w:p w14:paraId="104F45B6" w14:textId="77777777" w:rsidR="00AF724E" w:rsidRPr="00202105" w:rsidRDefault="00AF724E" w:rsidP="00AF724E">
      <w:pPr>
        <w:pStyle w:val="TH"/>
      </w:pPr>
      <w:bookmarkStart w:id="81" w:name="_Hlk12911233"/>
      <w:r w:rsidRPr="00202105">
        <w:t>Table 9.1.5.1.13.3.2-1</w:t>
      </w:r>
      <w:bookmarkEnd w:id="81"/>
      <w:r w:rsidRPr="0020210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F724E" w:rsidRPr="00202105" w14:paraId="43AFD83F" w14:textId="77777777" w:rsidTr="009902D5">
        <w:tc>
          <w:tcPr>
            <w:tcW w:w="534" w:type="dxa"/>
            <w:tcBorders>
              <w:bottom w:val="nil"/>
            </w:tcBorders>
            <w:shd w:val="clear" w:color="auto" w:fill="auto"/>
          </w:tcPr>
          <w:p w14:paraId="4C31FEC1" w14:textId="77777777" w:rsidR="00AF724E" w:rsidRPr="00202105" w:rsidRDefault="00AF724E" w:rsidP="009902D5">
            <w:pPr>
              <w:pStyle w:val="TAH"/>
            </w:pPr>
            <w:r w:rsidRPr="00202105">
              <w:t>St</w:t>
            </w:r>
          </w:p>
        </w:tc>
        <w:tc>
          <w:tcPr>
            <w:tcW w:w="3968" w:type="dxa"/>
            <w:shd w:val="clear" w:color="auto" w:fill="auto"/>
          </w:tcPr>
          <w:p w14:paraId="35070F53" w14:textId="77777777" w:rsidR="00AF724E" w:rsidRPr="00202105" w:rsidRDefault="00AF724E" w:rsidP="009902D5">
            <w:pPr>
              <w:pStyle w:val="TAH"/>
            </w:pPr>
            <w:r w:rsidRPr="00202105">
              <w:t>Procedure</w:t>
            </w:r>
          </w:p>
        </w:tc>
        <w:tc>
          <w:tcPr>
            <w:tcW w:w="3684" w:type="dxa"/>
            <w:gridSpan w:val="2"/>
            <w:shd w:val="clear" w:color="auto" w:fill="auto"/>
          </w:tcPr>
          <w:p w14:paraId="6AE3BB7E" w14:textId="77777777" w:rsidR="00AF724E" w:rsidRPr="00202105" w:rsidRDefault="00AF724E" w:rsidP="009902D5">
            <w:pPr>
              <w:pStyle w:val="TAH"/>
            </w:pPr>
            <w:r w:rsidRPr="00202105">
              <w:t>Message Sequence</w:t>
            </w:r>
          </w:p>
        </w:tc>
        <w:tc>
          <w:tcPr>
            <w:tcW w:w="567" w:type="dxa"/>
            <w:tcBorders>
              <w:bottom w:val="nil"/>
            </w:tcBorders>
            <w:shd w:val="clear" w:color="auto" w:fill="auto"/>
          </w:tcPr>
          <w:p w14:paraId="3D9CB088" w14:textId="77777777" w:rsidR="00AF724E" w:rsidRPr="00202105" w:rsidRDefault="00AF724E" w:rsidP="009902D5">
            <w:pPr>
              <w:pStyle w:val="TAH"/>
            </w:pPr>
            <w:r w:rsidRPr="00202105">
              <w:t>TP</w:t>
            </w:r>
          </w:p>
        </w:tc>
        <w:tc>
          <w:tcPr>
            <w:tcW w:w="850" w:type="dxa"/>
            <w:tcBorders>
              <w:bottom w:val="nil"/>
            </w:tcBorders>
            <w:shd w:val="clear" w:color="auto" w:fill="auto"/>
          </w:tcPr>
          <w:p w14:paraId="3F2D30A4" w14:textId="77777777" w:rsidR="00AF724E" w:rsidRPr="00202105" w:rsidRDefault="00AF724E" w:rsidP="009902D5">
            <w:pPr>
              <w:pStyle w:val="TAH"/>
            </w:pPr>
            <w:r w:rsidRPr="00202105">
              <w:t>Verdict</w:t>
            </w:r>
          </w:p>
        </w:tc>
      </w:tr>
      <w:tr w:rsidR="00AF724E" w:rsidRPr="00202105" w14:paraId="49F7C07D" w14:textId="77777777" w:rsidTr="009902D5">
        <w:tc>
          <w:tcPr>
            <w:tcW w:w="534" w:type="dxa"/>
            <w:tcBorders>
              <w:top w:val="nil"/>
            </w:tcBorders>
            <w:shd w:val="clear" w:color="auto" w:fill="auto"/>
          </w:tcPr>
          <w:p w14:paraId="4C07CC77" w14:textId="77777777" w:rsidR="00AF724E" w:rsidRPr="00202105" w:rsidRDefault="00AF724E" w:rsidP="009902D5">
            <w:pPr>
              <w:pStyle w:val="TAH"/>
            </w:pPr>
          </w:p>
        </w:tc>
        <w:tc>
          <w:tcPr>
            <w:tcW w:w="3968" w:type="dxa"/>
            <w:shd w:val="clear" w:color="auto" w:fill="auto"/>
          </w:tcPr>
          <w:p w14:paraId="623BDA6E" w14:textId="77777777" w:rsidR="00AF724E" w:rsidRPr="00202105" w:rsidRDefault="00AF724E" w:rsidP="009902D5">
            <w:pPr>
              <w:pStyle w:val="TAH"/>
            </w:pPr>
          </w:p>
        </w:tc>
        <w:tc>
          <w:tcPr>
            <w:tcW w:w="708" w:type="dxa"/>
            <w:shd w:val="clear" w:color="auto" w:fill="auto"/>
          </w:tcPr>
          <w:p w14:paraId="2D3788B3" w14:textId="77777777" w:rsidR="00AF724E" w:rsidRPr="00202105" w:rsidRDefault="00AF724E" w:rsidP="009902D5">
            <w:pPr>
              <w:pStyle w:val="TAH"/>
            </w:pPr>
            <w:r w:rsidRPr="00202105">
              <w:t>U - S</w:t>
            </w:r>
          </w:p>
        </w:tc>
        <w:tc>
          <w:tcPr>
            <w:tcW w:w="2976" w:type="dxa"/>
            <w:shd w:val="clear" w:color="auto" w:fill="auto"/>
          </w:tcPr>
          <w:p w14:paraId="46841398" w14:textId="77777777" w:rsidR="00AF724E" w:rsidRPr="00202105" w:rsidRDefault="00AF724E" w:rsidP="009902D5">
            <w:pPr>
              <w:pStyle w:val="TAH"/>
            </w:pPr>
            <w:r w:rsidRPr="00202105">
              <w:t>Message</w:t>
            </w:r>
          </w:p>
        </w:tc>
        <w:tc>
          <w:tcPr>
            <w:tcW w:w="567" w:type="dxa"/>
            <w:tcBorders>
              <w:top w:val="nil"/>
            </w:tcBorders>
            <w:shd w:val="clear" w:color="auto" w:fill="auto"/>
          </w:tcPr>
          <w:p w14:paraId="53F07C85" w14:textId="77777777" w:rsidR="00AF724E" w:rsidRPr="00202105" w:rsidRDefault="00AF724E" w:rsidP="009902D5">
            <w:pPr>
              <w:pStyle w:val="TAH"/>
            </w:pPr>
          </w:p>
        </w:tc>
        <w:tc>
          <w:tcPr>
            <w:tcW w:w="850" w:type="dxa"/>
            <w:tcBorders>
              <w:top w:val="nil"/>
            </w:tcBorders>
            <w:shd w:val="clear" w:color="auto" w:fill="auto"/>
          </w:tcPr>
          <w:p w14:paraId="4BE5CD09" w14:textId="77777777" w:rsidR="00AF724E" w:rsidRPr="00202105" w:rsidRDefault="00AF724E" w:rsidP="009902D5">
            <w:pPr>
              <w:pStyle w:val="TAH"/>
            </w:pPr>
          </w:p>
        </w:tc>
      </w:tr>
      <w:tr w:rsidR="00AF724E" w:rsidRPr="00202105" w14:paraId="124C14AE" w14:textId="77777777" w:rsidTr="009902D5">
        <w:tc>
          <w:tcPr>
            <w:tcW w:w="534" w:type="dxa"/>
            <w:shd w:val="clear" w:color="auto" w:fill="auto"/>
          </w:tcPr>
          <w:p w14:paraId="40A05CAB" w14:textId="77777777" w:rsidR="00AF724E" w:rsidRPr="00202105" w:rsidRDefault="00AF724E" w:rsidP="009902D5">
            <w:pPr>
              <w:pStyle w:val="TAC"/>
              <w:rPr>
                <w:lang w:eastAsia="zh-CN"/>
              </w:rPr>
            </w:pPr>
            <w:r w:rsidRPr="00202105">
              <w:rPr>
                <w:lang w:eastAsia="zh-CN"/>
              </w:rPr>
              <w:t>1</w:t>
            </w:r>
          </w:p>
        </w:tc>
        <w:tc>
          <w:tcPr>
            <w:tcW w:w="3968" w:type="dxa"/>
            <w:shd w:val="clear" w:color="auto" w:fill="auto"/>
          </w:tcPr>
          <w:p w14:paraId="630FDD1E" w14:textId="77777777" w:rsidR="00AF724E" w:rsidRPr="00202105" w:rsidRDefault="00AF724E" w:rsidP="009902D5">
            <w:pPr>
              <w:pStyle w:val="TAL"/>
            </w:pPr>
            <w:r w:rsidRPr="00202105">
              <w:t>The UE is switched on</w:t>
            </w:r>
          </w:p>
        </w:tc>
        <w:tc>
          <w:tcPr>
            <w:tcW w:w="708" w:type="dxa"/>
            <w:shd w:val="clear" w:color="auto" w:fill="auto"/>
          </w:tcPr>
          <w:p w14:paraId="72A2AF4C" w14:textId="77777777" w:rsidR="00AF724E" w:rsidRPr="00202105" w:rsidRDefault="00AF724E" w:rsidP="009902D5">
            <w:pPr>
              <w:pStyle w:val="TAC"/>
            </w:pPr>
            <w:r w:rsidRPr="00202105">
              <w:t>-</w:t>
            </w:r>
          </w:p>
        </w:tc>
        <w:tc>
          <w:tcPr>
            <w:tcW w:w="2976" w:type="dxa"/>
            <w:shd w:val="clear" w:color="auto" w:fill="auto"/>
          </w:tcPr>
          <w:p w14:paraId="662BE9EC" w14:textId="77777777" w:rsidR="00AF724E" w:rsidRPr="00202105" w:rsidRDefault="00AF724E" w:rsidP="009902D5">
            <w:pPr>
              <w:pStyle w:val="TAL"/>
            </w:pPr>
            <w:r w:rsidRPr="00202105">
              <w:t>-</w:t>
            </w:r>
          </w:p>
        </w:tc>
        <w:tc>
          <w:tcPr>
            <w:tcW w:w="567" w:type="dxa"/>
            <w:shd w:val="clear" w:color="auto" w:fill="auto"/>
          </w:tcPr>
          <w:p w14:paraId="3DB9F18E" w14:textId="77777777" w:rsidR="00AF724E" w:rsidRPr="00202105" w:rsidRDefault="00AF724E" w:rsidP="009902D5">
            <w:pPr>
              <w:pStyle w:val="TAC"/>
            </w:pPr>
            <w:r w:rsidRPr="00202105">
              <w:t>-</w:t>
            </w:r>
          </w:p>
        </w:tc>
        <w:tc>
          <w:tcPr>
            <w:tcW w:w="850" w:type="dxa"/>
            <w:shd w:val="clear" w:color="auto" w:fill="auto"/>
          </w:tcPr>
          <w:p w14:paraId="2174A0DD" w14:textId="77777777" w:rsidR="00AF724E" w:rsidRPr="00202105" w:rsidRDefault="00AF724E" w:rsidP="009902D5">
            <w:pPr>
              <w:pStyle w:val="TAC"/>
            </w:pPr>
            <w:r w:rsidRPr="00202105">
              <w:t>-</w:t>
            </w:r>
          </w:p>
        </w:tc>
      </w:tr>
      <w:tr w:rsidR="00AF724E" w:rsidRPr="00202105" w14:paraId="77155F75" w14:textId="77777777" w:rsidTr="009902D5">
        <w:tc>
          <w:tcPr>
            <w:tcW w:w="534" w:type="dxa"/>
            <w:shd w:val="clear" w:color="auto" w:fill="auto"/>
          </w:tcPr>
          <w:p w14:paraId="0BC21B40" w14:textId="77777777" w:rsidR="00AF724E" w:rsidRPr="00202105" w:rsidRDefault="00AF724E" w:rsidP="009902D5">
            <w:pPr>
              <w:pStyle w:val="TAC"/>
              <w:rPr>
                <w:lang w:eastAsia="zh-CN"/>
              </w:rPr>
            </w:pPr>
            <w:r w:rsidRPr="00202105">
              <w:rPr>
                <w:lang w:eastAsia="zh-CN"/>
              </w:rPr>
              <w:t>2-9</w:t>
            </w:r>
          </w:p>
        </w:tc>
        <w:tc>
          <w:tcPr>
            <w:tcW w:w="3968" w:type="dxa"/>
            <w:shd w:val="clear" w:color="auto" w:fill="auto"/>
          </w:tcPr>
          <w:p w14:paraId="309C1708" w14:textId="77777777" w:rsidR="00AF724E" w:rsidRPr="00202105" w:rsidRDefault="00AF724E" w:rsidP="009902D5">
            <w:pPr>
              <w:pStyle w:val="TAL"/>
            </w:pPr>
            <w:r w:rsidRPr="00202105">
              <w:rPr>
                <w:lang w:eastAsia="zh-CN"/>
              </w:rPr>
              <w:t>Steps 2-9 of Table 4.5.2.2-2 in TS38.508-1 [4] are</w:t>
            </w:r>
            <w:r w:rsidRPr="00202105">
              <w:t xml:space="preserve"> </w:t>
            </w:r>
            <w:r w:rsidRPr="00202105">
              <w:rPr>
                <w:lang w:eastAsia="zh-CN"/>
              </w:rPr>
              <w:t>performed</w:t>
            </w:r>
            <w:r w:rsidRPr="00202105">
              <w:rPr>
                <w:kern w:val="2"/>
              </w:rPr>
              <w:t xml:space="preserve"> on N</w:t>
            </w:r>
            <w:r w:rsidRPr="00202105">
              <w:rPr>
                <w:kern w:val="2"/>
                <w:lang w:eastAsia="zh-CN"/>
              </w:rPr>
              <w:t>GC</w:t>
            </w:r>
            <w:r w:rsidRPr="00202105">
              <w:rPr>
                <w:kern w:val="2"/>
              </w:rPr>
              <w:t xml:space="preserve"> Cell </w:t>
            </w:r>
            <w:r w:rsidRPr="00202105">
              <w:rPr>
                <w:kern w:val="2"/>
                <w:lang w:eastAsia="zh-CN"/>
              </w:rPr>
              <w:t>A</w:t>
            </w:r>
            <w:r w:rsidRPr="00202105">
              <w:rPr>
                <w:lang w:eastAsia="zh-CN"/>
              </w:rPr>
              <w:t>.</w:t>
            </w:r>
          </w:p>
        </w:tc>
        <w:tc>
          <w:tcPr>
            <w:tcW w:w="708" w:type="dxa"/>
            <w:shd w:val="clear" w:color="auto" w:fill="auto"/>
          </w:tcPr>
          <w:p w14:paraId="6F2C4AE5" w14:textId="77777777" w:rsidR="00AF724E" w:rsidRPr="00202105" w:rsidRDefault="00AF724E" w:rsidP="009902D5">
            <w:pPr>
              <w:pStyle w:val="TAC"/>
            </w:pPr>
            <w:r w:rsidRPr="00202105">
              <w:t>-</w:t>
            </w:r>
          </w:p>
        </w:tc>
        <w:tc>
          <w:tcPr>
            <w:tcW w:w="2976" w:type="dxa"/>
            <w:shd w:val="clear" w:color="auto" w:fill="auto"/>
          </w:tcPr>
          <w:p w14:paraId="11422DDA" w14:textId="77777777" w:rsidR="00AF724E" w:rsidRPr="00202105" w:rsidRDefault="00AF724E" w:rsidP="009902D5">
            <w:pPr>
              <w:pStyle w:val="TAL"/>
            </w:pPr>
            <w:r w:rsidRPr="00202105">
              <w:t>-</w:t>
            </w:r>
          </w:p>
        </w:tc>
        <w:tc>
          <w:tcPr>
            <w:tcW w:w="567" w:type="dxa"/>
            <w:shd w:val="clear" w:color="auto" w:fill="auto"/>
          </w:tcPr>
          <w:p w14:paraId="32E5C502" w14:textId="77777777" w:rsidR="00AF724E" w:rsidRPr="00202105" w:rsidRDefault="00AF724E" w:rsidP="009902D5">
            <w:pPr>
              <w:pStyle w:val="TAC"/>
            </w:pPr>
            <w:r w:rsidRPr="00202105">
              <w:t>-</w:t>
            </w:r>
          </w:p>
        </w:tc>
        <w:tc>
          <w:tcPr>
            <w:tcW w:w="850" w:type="dxa"/>
            <w:shd w:val="clear" w:color="auto" w:fill="auto"/>
          </w:tcPr>
          <w:p w14:paraId="33C3BC23" w14:textId="77777777" w:rsidR="00AF724E" w:rsidRPr="00202105" w:rsidRDefault="00AF724E" w:rsidP="009902D5">
            <w:pPr>
              <w:pStyle w:val="TAC"/>
            </w:pPr>
            <w:r w:rsidRPr="00202105">
              <w:t>-</w:t>
            </w:r>
          </w:p>
        </w:tc>
      </w:tr>
      <w:tr w:rsidR="00AF724E" w:rsidRPr="00202105" w14:paraId="5E5BD618" w14:textId="77777777" w:rsidTr="009902D5">
        <w:tc>
          <w:tcPr>
            <w:tcW w:w="534" w:type="dxa"/>
            <w:shd w:val="clear" w:color="auto" w:fill="auto"/>
          </w:tcPr>
          <w:p w14:paraId="09FBF60E" w14:textId="77777777" w:rsidR="00AF724E" w:rsidRPr="00202105" w:rsidRDefault="00AF724E" w:rsidP="009902D5">
            <w:pPr>
              <w:pStyle w:val="TAC"/>
              <w:rPr>
                <w:lang w:eastAsia="zh-CN"/>
              </w:rPr>
            </w:pPr>
            <w:r w:rsidRPr="00202105">
              <w:rPr>
                <w:lang w:eastAsia="zh-CN"/>
              </w:rPr>
              <w:t>10</w:t>
            </w:r>
          </w:p>
        </w:tc>
        <w:tc>
          <w:tcPr>
            <w:tcW w:w="3968" w:type="dxa"/>
            <w:shd w:val="clear" w:color="auto" w:fill="auto"/>
          </w:tcPr>
          <w:p w14:paraId="221B35F4" w14:textId="77777777" w:rsidR="00AF724E" w:rsidRPr="00202105" w:rsidRDefault="00AF724E" w:rsidP="009902D5">
            <w:pPr>
              <w:pStyle w:val="TAL"/>
            </w:pPr>
            <w:r w:rsidRPr="00202105">
              <w:t>The SS transmits a REGISTRATION REJECT with cause #</w:t>
            </w:r>
            <w:r w:rsidRPr="00202105">
              <w:rPr>
                <w:lang w:eastAsia="zh-CN"/>
              </w:rPr>
              <w:t>15</w:t>
            </w:r>
            <w:r w:rsidRPr="00202105">
              <w:t xml:space="preserve"> (No suitable cells in tracking area).</w:t>
            </w:r>
          </w:p>
        </w:tc>
        <w:tc>
          <w:tcPr>
            <w:tcW w:w="708" w:type="dxa"/>
            <w:shd w:val="clear" w:color="auto" w:fill="auto"/>
          </w:tcPr>
          <w:p w14:paraId="08F19455" w14:textId="77777777" w:rsidR="00AF724E" w:rsidRPr="00202105" w:rsidRDefault="00AF724E" w:rsidP="009902D5">
            <w:pPr>
              <w:pStyle w:val="TAC"/>
            </w:pPr>
            <w:r w:rsidRPr="00202105">
              <w:t>&lt;--</w:t>
            </w:r>
          </w:p>
        </w:tc>
        <w:tc>
          <w:tcPr>
            <w:tcW w:w="2976" w:type="dxa"/>
            <w:shd w:val="clear" w:color="auto" w:fill="auto"/>
          </w:tcPr>
          <w:p w14:paraId="36D42751" w14:textId="77777777" w:rsidR="00AF724E" w:rsidRPr="00202105" w:rsidRDefault="00AF724E" w:rsidP="009902D5">
            <w:pPr>
              <w:pStyle w:val="TAL"/>
            </w:pPr>
            <w:r w:rsidRPr="00202105">
              <w:t>REGISTRATION REJECT</w:t>
            </w:r>
          </w:p>
        </w:tc>
        <w:tc>
          <w:tcPr>
            <w:tcW w:w="567" w:type="dxa"/>
            <w:shd w:val="clear" w:color="auto" w:fill="auto"/>
          </w:tcPr>
          <w:p w14:paraId="03F52F3D" w14:textId="77777777" w:rsidR="00AF724E" w:rsidRPr="00202105" w:rsidRDefault="00AF724E" w:rsidP="009902D5">
            <w:pPr>
              <w:pStyle w:val="TAC"/>
            </w:pPr>
            <w:r w:rsidRPr="00202105">
              <w:t>-</w:t>
            </w:r>
          </w:p>
        </w:tc>
        <w:tc>
          <w:tcPr>
            <w:tcW w:w="850" w:type="dxa"/>
            <w:shd w:val="clear" w:color="auto" w:fill="auto"/>
          </w:tcPr>
          <w:p w14:paraId="7021DE58" w14:textId="77777777" w:rsidR="00AF724E" w:rsidRPr="00202105" w:rsidRDefault="00AF724E" w:rsidP="009902D5">
            <w:pPr>
              <w:pStyle w:val="TAC"/>
            </w:pPr>
            <w:r w:rsidRPr="00202105">
              <w:t>-</w:t>
            </w:r>
          </w:p>
        </w:tc>
      </w:tr>
      <w:tr w:rsidR="00AF724E" w:rsidRPr="00202105" w14:paraId="3EF6769B" w14:textId="77777777" w:rsidTr="009902D5">
        <w:tc>
          <w:tcPr>
            <w:tcW w:w="534" w:type="dxa"/>
            <w:shd w:val="clear" w:color="auto" w:fill="auto"/>
          </w:tcPr>
          <w:p w14:paraId="043147F0" w14:textId="77777777" w:rsidR="00AF724E" w:rsidRPr="00202105" w:rsidRDefault="00AF724E" w:rsidP="009902D5">
            <w:pPr>
              <w:pStyle w:val="TAC"/>
              <w:rPr>
                <w:lang w:eastAsia="zh-CN"/>
              </w:rPr>
            </w:pPr>
            <w:r w:rsidRPr="00202105">
              <w:rPr>
                <w:lang w:eastAsia="zh-CN"/>
              </w:rPr>
              <w:t>11</w:t>
            </w:r>
          </w:p>
        </w:tc>
        <w:tc>
          <w:tcPr>
            <w:tcW w:w="3968" w:type="dxa"/>
            <w:shd w:val="clear" w:color="auto" w:fill="auto"/>
          </w:tcPr>
          <w:p w14:paraId="71A18745" w14:textId="77777777" w:rsidR="00AF724E" w:rsidRPr="00202105" w:rsidRDefault="00AF724E" w:rsidP="009902D5">
            <w:pPr>
              <w:pStyle w:val="TAL"/>
            </w:pPr>
            <w:r w:rsidRPr="00202105">
              <w:t>The SS releases the RRC connection</w:t>
            </w:r>
          </w:p>
        </w:tc>
        <w:tc>
          <w:tcPr>
            <w:tcW w:w="708" w:type="dxa"/>
            <w:shd w:val="clear" w:color="auto" w:fill="auto"/>
          </w:tcPr>
          <w:p w14:paraId="5CCF4E09" w14:textId="77777777" w:rsidR="00AF724E" w:rsidRPr="00202105" w:rsidRDefault="00AF724E" w:rsidP="009902D5">
            <w:pPr>
              <w:pStyle w:val="TAC"/>
            </w:pPr>
            <w:r w:rsidRPr="00202105">
              <w:t>-</w:t>
            </w:r>
          </w:p>
        </w:tc>
        <w:tc>
          <w:tcPr>
            <w:tcW w:w="2976" w:type="dxa"/>
            <w:shd w:val="clear" w:color="auto" w:fill="auto"/>
          </w:tcPr>
          <w:p w14:paraId="17F1A5BC" w14:textId="77777777" w:rsidR="00AF724E" w:rsidRPr="00202105" w:rsidRDefault="00AF724E" w:rsidP="009902D5">
            <w:pPr>
              <w:pStyle w:val="TAL"/>
            </w:pPr>
            <w:r w:rsidRPr="00202105">
              <w:t>-</w:t>
            </w:r>
          </w:p>
        </w:tc>
        <w:tc>
          <w:tcPr>
            <w:tcW w:w="567" w:type="dxa"/>
            <w:shd w:val="clear" w:color="auto" w:fill="auto"/>
          </w:tcPr>
          <w:p w14:paraId="2C6FD771" w14:textId="77777777" w:rsidR="00AF724E" w:rsidRPr="00202105" w:rsidRDefault="00AF724E" w:rsidP="009902D5">
            <w:pPr>
              <w:pStyle w:val="TAC"/>
            </w:pPr>
            <w:r w:rsidRPr="00202105">
              <w:t>-</w:t>
            </w:r>
          </w:p>
        </w:tc>
        <w:tc>
          <w:tcPr>
            <w:tcW w:w="850" w:type="dxa"/>
            <w:shd w:val="clear" w:color="auto" w:fill="auto"/>
          </w:tcPr>
          <w:p w14:paraId="59A8E217" w14:textId="77777777" w:rsidR="00AF724E" w:rsidRPr="00202105" w:rsidRDefault="00AF724E" w:rsidP="009902D5">
            <w:pPr>
              <w:pStyle w:val="TAC"/>
            </w:pPr>
            <w:r w:rsidRPr="00202105">
              <w:t>-</w:t>
            </w:r>
          </w:p>
        </w:tc>
      </w:tr>
      <w:tr w:rsidR="00AF724E" w:rsidRPr="00202105" w14:paraId="3BA5BF73" w14:textId="77777777" w:rsidTr="009902D5">
        <w:tc>
          <w:tcPr>
            <w:tcW w:w="534" w:type="dxa"/>
            <w:shd w:val="clear" w:color="auto" w:fill="auto"/>
          </w:tcPr>
          <w:p w14:paraId="1030E184" w14:textId="77777777" w:rsidR="00AF724E" w:rsidRPr="00202105" w:rsidRDefault="00AF724E" w:rsidP="009902D5">
            <w:pPr>
              <w:pStyle w:val="TAC"/>
              <w:rPr>
                <w:lang w:eastAsia="zh-CN"/>
              </w:rPr>
            </w:pPr>
            <w:r w:rsidRPr="00202105">
              <w:rPr>
                <w:lang w:eastAsia="zh-CN"/>
              </w:rPr>
              <w:t>12</w:t>
            </w:r>
          </w:p>
        </w:tc>
        <w:tc>
          <w:tcPr>
            <w:tcW w:w="3968" w:type="dxa"/>
            <w:shd w:val="clear" w:color="auto" w:fill="auto"/>
          </w:tcPr>
          <w:p w14:paraId="3E484A30" w14:textId="77777777" w:rsidR="00AF724E" w:rsidRPr="00202105" w:rsidRDefault="00AF724E" w:rsidP="009902D5">
            <w:pPr>
              <w:pStyle w:val="TAL"/>
            </w:pPr>
            <w:r w:rsidRPr="00202105">
              <w:t xml:space="preserve">Check: Does the UE transmit a REGISTRATION REQUEST message </w:t>
            </w:r>
            <w:r w:rsidRPr="00202105">
              <w:rPr>
                <w:lang w:eastAsia="zh-CN"/>
              </w:rPr>
              <w:t xml:space="preserve">on </w:t>
            </w:r>
            <w:r w:rsidRPr="00202105">
              <w:rPr>
                <w:kern w:val="2"/>
              </w:rPr>
              <w:t>N</w:t>
            </w:r>
            <w:r w:rsidRPr="00202105">
              <w:rPr>
                <w:kern w:val="2"/>
                <w:lang w:eastAsia="zh-CN"/>
              </w:rPr>
              <w:t>GC</w:t>
            </w:r>
            <w:r w:rsidRPr="00202105">
              <w:rPr>
                <w:kern w:val="2"/>
              </w:rPr>
              <w:t xml:space="preserve"> Cell </w:t>
            </w:r>
            <w:r w:rsidRPr="00202105">
              <w:rPr>
                <w:kern w:val="2"/>
                <w:lang w:eastAsia="zh-CN"/>
              </w:rPr>
              <w:t>A</w:t>
            </w:r>
            <w:r w:rsidRPr="00202105">
              <w:rPr>
                <w:lang w:eastAsia="zh-CN"/>
              </w:rPr>
              <w:t xml:space="preserve"> </w:t>
            </w:r>
            <w:r w:rsidRPr="00202105">
              <w:t>in the next 30 seconds?</w:t>
            </w:r>
          </w:p>
        </w:tc>
        <w:tc>
          <w:tcPr>
            <w:tcW w:w="708" w:type="dxa"/>
            <w:shd w:val="clear" w:color="auto" w:fill="auto"/>
          </w:tcPr>
          <w:p w14:paraId="7652E6FB" w14:textId="77777777" w:rsidR="00AF724E" w:rsidRPr="00202105" w:rsidRDefault="00AF724E" w:rsidP="009902D5">
            <w:pPr>
              <w:pStyle w:val="TAC"/>
            </w:pPr>
            <w:r w:rsidRPr="00202105">
              <w:t>--&gt;</w:t>
            </w:r>
          </w:p>
        </w:tc>
        <w:tc>
          <w:tcPr>
            <w:tcW w:w="2976" w:type="dxa"/>
            <w:shd w:val="clear" w:color="auto" w:fill="auto"/>
          </w:tcPr>
          <w:p w14:paraId="65741954" w14:textId="77777777" w:rsidR="00AF724E" w:rsidRPr="00202105" w:rsidRDefault="00AF724E" w:rsidP="009902D5">
            <w:pPr>
              <w:pStyle w:val="TAL"/>
            </w:pPr>
            <w:r w:rsidRPr="00202105">
              <w:t>REGISTRATION REQUEST</w:t>
            </w:r>
          </w:p>
        </w:tc>
        <w:tc>
          <w:tcPr>
            <w:tcW w:w="567" w:type="dxa"/>
            <w:shd w:val="clear" w:color="auto" w:fill="auto"/>
          </w:tcPr>
          <w:p w14:paraId="31FC85F5" w14:textId="77777777" w:rsidR="00AF724E" w:rsidRPr="00202105" w:rsidRDefault="00AF724E" w:rsidP="009902D5">
            <w:pPr>
              <w:pStyle w:val="TAC"/>
            </w:pPr>
            <w:r w:rsidRPr="00202105">
              <w:rPr>
                <w:lang w:eastAsia="zh-CN"/>
              </w:rPr>
              <w:t>1</w:t>
            </w:r>
          </w:p>
        </w:tc>
        <w:tc>
          <w:tcPr>
            <w:tcW w:w="850" w:type="dxa"/>
            <w:shd w:val="clear" w:color="auto" w:fill="auto"/>
          </w:tcPr>
          <w:p w14:paraId="3FABC4B2" w14:textId="77777777" w:rsidR="00AF724E" w:rsidRPr="00202105" w:rsidRDefault="00AF724E" w:rsidP="009902D5">
            <w:pPr>
              <w:pStyle w:val="TAC"/>
            </w:pPr>
            <w:r w:rsidRPr="00202105">
              <w:rPr>
                <w:lang w:eastAsia="zh-CN"/>
              </w:rPr>
              <w:t>F</w:t>
            </w:r>
          </w:p>
        </w:tc>
      </w:tr>
      <w:tr w:rsidR="00AF724E" w:rsidRPr="00202105" w14:paraId="7F031EEE" w14:textId="77777777" w:rsidTr="009902D5">
        <w:tc>
          <w:tcPr>
            <w:tcW w:w="534" w:type="dxa"/>
            <w:shd w:val="clear" w:color="auto" w:fill="auto"/>
          </w:tcPr>
          <w:p w14:paraId="60AE6FFF" w14:textId="77777777" w:rsidR="00AF724E" w:rsidRPr="00202105" w:rsidRDefault="00AF724E" w:rsidP="009902D5">
            <w:pPr>
              <w:pStyle w:val="TAC"/>
              <w:rPr>
                <w:lang w:eastAsia="zh-CN"/>
              </w:rPr>
            </w:pPr>
            <w:r w:rsidRPr="00202105">
              <w:rPr>
                <w:lang w:eastAsia="zh-CN"/>
              </w:rPr>
              <w:t>12A</w:t>
            </w:r>
          </w:p>
        </w:tc>
        <w:tc>
          <w:tcPr>
            <w:tcW w:w="3968" w:type="dxa"/>
            <w:shd w:val="clear" w:color="auto" w:fill="auto"/>
          </w:tcPr>
          <w:p w14:paraId="1F0B85F2" w14:textId="77777777" w:rsidR="00AF724E" w:rsidRPr="00202105" w:rsidRDefault="00AF724E" w:rsidP="009902D5">
            <w:pPr>
              <w:pStyle w:val="TAL"/>
            </w:pPr>
            <w:r w:rsidRPr="00202105">
              <w:t>The SS configures</w:t>
            </w:r>
          </w:p>
          <w:p w14:paraId="181E5581" w14:textId="77777777" w:rsidR="00AF724E" w:rsidRPr="00202105" w:rsidRDefault="00AF724E" w:rsidP="009902D5">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B</w:t>
            </w:r>
            <w:r w:rsidRPr="00202105">
              <w:t xml:space="preserve"> as </w:t>
            </w:r>
            <w:r w:rsidRPr="00202105">
              <w:rPr>
                <w:lang w:eastAsia="zh-CN"/>
              </w:rPr>
              <w:t>“</w:t>
            </w:r>
            <w:r w:rsidRPr="00202105">
              <w:t>Serving Cell</w:t>
            </w:r>
            <w:r w:rsidRPr="00202105">
              <w:rPr>
                <w:lang w:eastAsia="zh-CN"/>
              </w:rPr>
              <w:t>”</w:t>
            </w:r>
          </w:p>
          <w:p w14:paraId="5EC2FF5E" w14:textId="77777777" w:rsidR="00AF724E" w:rsidRPr="00202105" w:rsidRDefault="00AF724E" w:rsidP="009902D5">
            <w:pPr>
              <w:pStyle w:val="TAL"/>
            </w:pPr>
            <w:r w:rsidRPr="00202105">
              <w:rPr>
                <w:rFonts w:cs="Arial"/>
                <w:szCs w:val="18"/>
                <w:lang w:eastAsia="zh-CN"/>
              </w:rPr>
              <w:t xml:space="preserve">- </w:t>
            </w:r>
            <w:r w:rsidRPr="00202105">
              <w:t>NGC Cell A and Cell C as “Non-suitable "Off" cell”</w:t>
            </w:r>
          </w:p>
        </w:tc>
        <w:tc>
          <w:tcPr>
            <w:tcW w:w="708" w:type="dxa"/>
            <w:shd w:val="clear" w:color="auto" w:fill="auto"/>
          </w:tcPr>
          <w:p w14:paraId="79CB9A41" w14:textId="77777777" w:rsidR="00AF724E" w:rsidRPr="00202105" w:rsidRDefault="00AF724E" w:rsidP="009902D5">
            <w:pPr>
              <w:pStyle w:val="TAC"/>
            </w:pPr>
          </w:p>
        </w:tc>
        <w:tc>
          <w:tcPr>
            <w:tcW w:w="2976" w:type="dxa"/>
            <w:shd w:val="clear" w:color="auto" w:fill="auto"/>
          </w:tcPr>
          <w:p w14:paraId="12E9990A" w14:textId="77777777" w:rsidR="00AF724E" w:rsidRPr="00202105" w:rsidRDefault="00AF724E" w:rsidP="009902D5">
            <w:pPr>
              <w:pStyle w:val="TAL"/>
            </w:pPr>
          </w:p>
        </w:tc>
        <w:tc>
          <w:tcPr>
            <w:tcW w:w="567" w:type="dxa"/>
            <w:shd w:val="clear" w:color="auto" w:fill="auto"/>
          </w:tcPr>
          <w:p w14:paraId="26A0DDFD" w14:textId="77777777" w:rsidR="00AF724E" w:rsidRPr="00202105" w:rsidRDefault="00AF724E" w:rsidP="009902D5">
            <w:pPr>
              <w:pStyle w:val="TAC"/>
              <w:rPr>
                <w:lang w:eastAsia="zh-CN"/>
              </w:rPr>
            </w:pPr>
          </w:p>
        </w:tc>
        <w:tc>
          <w:tcPr>
            <w:tcW w:w="850" w:type="dxa"/>
            <w:shd w:val="clear" w:color="auto" w:fill="auto"/>
          </w:tcPr>
          <w:p w14:paraId="04710616" w14:textId="77777777" w:rsidR="00AF724E" w:rsidRPr="00202105" w:rsidRDefault="00AF724E" w:rsidP="009902D5">
            <w:pPr>
              <w:pStyle w:val="TAC"/>
              <w:rPr>
                <w:lang w:eastAsia="zh-CN"/>
              </w:rPr>
            </w:pPr>
          </w:p>
        </w:tc>
      </w:tr>
      <w:tr w:rsidR="00AF724E" w:rsidRPr="00202105" w14:paraId="5259E52B" w14:textId="77777777" w:rsidTr="009902D5">
        <w:tc>
          <w:tcPr>
            <w:tcW w:w="534" w:type="dxa"/>
            <w:shd w:val="clear" w:color="auto" w:fill="auto"/>
          </w:tcPr>
          <w:p w14:paraId="35C67F5B" w14:textId="77777777" w:rsidR="00AF724E" w:rsidRPr="00202105" w:rsidRDefault="00AF724E" w:rsidP="009902D5">
            <w:pPr>
              <w:pStyle w:val="TAC"/>
              <w:rPr>
                <w:lang w:eastAsia="zh-CN"/>
              </w:rPr>
            </w:pPr>
            <w:r w:rsidRPr="00202105">
              <w:rPr>
                <w:lang w:eastAsia="zh-CN"/>
              </w:rPr>
              <w:t>12B</w:t>
            </w:r>
          </w:p>
        </w:tc>
        <w:tc>
          <w:tcPr>
            <w:tcW w:w="3968" w:type="dxa"/>
            <w:shd w:val="clear" w:color="auto" w:fill="auto"/>
          </w:tcPr>
          <w:p w14:paraId="1B10994E" w14:textId="77777777" w:rsidR="00AF724E" w:rsidRPr="00202105" w:rsidRDefault="00AF724E" w:rsidP="009902D5">
            <w:pPr>
              <w:pStyle w:val="TAL"/>
            </w:pPr>
            <w:r w:rsidRPr="00202105">
              <w:t xml:space="preserve">Check: Does the UE transmit a REGISTRATION REQUEST message </w:t>
            </w:r>
            <w:r w:rsidRPr="00202105">
              <w:rPr>
                <w:lang w:eastAsia="zh-CN"/>
              </w:rPr>
              <w:t xml:space="preserve">on </w:t>
            </w:r>
            <w:r w:rsidRPr="00202105">
              <w:rPr>
                <w:kern w:val="2"/>
              </w:rPr>
              <w:t>N</w:t>
            </w:r>
            <w:r w:rsidRPr="00202105">
              <w:rPr>
                <w:kern w:val="2"/>
                <w:lang w:eastAsia="zh-CN"/>
              </w:rPr>
              <w:t>GC</w:t>
            </w:r>
            <w:r w:rsidRPr="00202105">
              <w:rPr>
                <w:kern w:val="2"/>
              </w:rPr>
              <w:t xml:space="preserve"> Cell </w:t>
            </w:r>
            <w:r w:rsidRPr="00202105">
              <w:rPr>
                <w:kern w:val="2"/>
                <w:lang w:eastAsia="zh-CN"/>
              </w:rPr>
              <w:t>B</w:t>
            </w:r>
            <w:r w:rsidRPr="00202105">
              <w:rPr>
                <w:lang w:eastAsia="zh-CN"/>
              </w:rPr>
              <w:t xml:space="preserve"> </w:t>
            </w:r>
            <w:r w:rsidRPr="00202105">
              <w:t>in the next 30 seconds?</w:t>
            </w:r>
          </w:p>
        </w:tc>
        <w:tc>
          <w:tcPr>
            <w:tcW w:w="708" w:type="dxa"/>
            <w:shd w:val="clear" w:color="auto" w:fill="auto"/>
          </w:tcPr>
          <w:p w14:paraId="66D6179B" w14:textId="77777777" w:rsidR="00AF724E" w:rsidRPr="00202105" w:rsidRDefault="00AF724E" w:rsidP="009902D5">
            <w:pPr>
              <w:pStyle w:val="TAC"/>
            </w:pPr>
            <w:r w:rsidRPr="00202105">
              <w:t>--&gt;</w:t>
            </w:r>
          </w:p>
        </w:tc>
        <w:tc>
          <w:tcPr>
            <w:tcW w:w="2976" w:type="dxa"/>
            <w:shd w:val="clear" w:color="auto" w:fill="auto"/>
          </w:tcPr>
          <w:p w14:paraId="3E548015" w14:textId="77777777" w:rsidR="00AF724E" w:rsidRPr="00202105" w:rsidRDefault="00AF724E" w:rsidP="009902D5">
            <w:pPr>
              <w:pStyle w:val="TAL"/>
            </w:pPr>
            <w:r w:rsidRPr="00202105">
              <w:t>REGISTRATION REQUEST</w:t>
            </w:r>
          </w:p>
        </w:tc>
        <w:tc>
          <w:tcPr>
            <w:tcW w:w="567" w:type="dxa"/>
            <w:shd w:val="clear" w:color="auto" w:fill="auto"/>
          </w:tcPr>
          <w:p w14:paraId="4AC27940" w14:textId="77777777" w:rsidR="00AF724E" w:rsidRPr="00202105" w:rsidRDefault="00AF724E" w:rsidP="009902D5">
            <w:pPr>
              <w:pStyle w:val="TAC"/>
              <w:rPr>
                <w:lang w:eastAsia="zh-CN"/>
              </w:rPr>
            </w:pPr>
            <w:r w:rsidRPr="00202105">
              <w:rPr>
                <w:lang w:eastAsia="zh-CN"/>
              </w:rPr>
              <w:t>2</w:t>
            </w:r>
          </w:p>
        </w:tc>
        <w:tc>
          <w:tcPr>
            <w:tcW w:w="850" w:type="dxa"/>
            <w:shd w:val="clear" w:color="auto" w:fill="auto"/>
          </w:tcPr>
          <w:p w14:paraId="21B25B00" w14:textId="77777777" w:rsidR="00AF724E" w:rsidRPr="00202105" w:rsidRDefault="00AF724E" w:rsidP="009902D5">
            <w:pPr>
              <w:pStyle w:val="TAC"/>
              <w:rPr>
                <w:lang w:eastAsia="zh-CN"/>
              </w:rPr>
            </w:pPr>
            <w:r w:rsidRPr="00202105">
              <w:rPr>
                <w:lang w:eastAsia="zh-CN"/>
              </w:rPr>
              <w:t>F</w:t>
            </w:r>
          </w:p>
        </w:tc>
      </w:tr>
      <w:tr w:rsidR="00AF724E" w:rsidRPr="00202105" w14:paraId="6DFBE607" w14:textId="77777777" w:rsidTr="009902D5">
        <w:tc>
          <w:tcPr>
            <w:tcW w:w="534" w:type="dxa"/>
            <w:shd w:val="clear" w:color="auto" w:fill="auto"/>
          </w:tcPr>
          <w:p w14:paraId="5DB9781D" w14:textId="77777777" w:rsidR="00AF724E" w:rsidRPr="00202105" w:rsidRDefault="00AF724E" w:rsidP="009902D5">
            <w:pPr>
              <w:pStyle w:val="TAC"/>
              <w:rPr>
                <w:lang w:eastAsia="zh-CN"/>
              </w:rPr>
            </w:pPr>
            <w:r w:rsidRPr="00202105">
              <w:rPr>
                <w:lang w:eastAsia="zh-CN"/>
              </w:rPr>
              <w:t>13</w:t>
            </w:r>
          </w:p>
        </w:tc>
        <w:tc>
          <w:tcPr>
            <w:tcW w:w="3968" w:type="dxa"/>
            <w:shd w:val="clear" w:color="auto" w:fill="auto"/>
          </w:tcPr>
          <w:p w14:paraId="2F41D40B" w14:textId="77777777" w:rsidR="00AF724E" w:rsidRPr="00202105" w:rsidRDefault="00AF724E" w:rsidP="009902D5">
            <w:pPr>
              <w:pStyle w:val="TAL"/>
            </w:pPr>
            <w:r w:rsidRPr="00202105">
              <w:t>The SS configures</w:t>
            </w:r>
          </w:p>
          <w:p w14:paraId="0B7065DE" w14:textId="77777777" w:rsidR="00AF724E" w:rsidRPr="00202105" w:rsidRDefault="00AF724E" w:rsidP="009902D5">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C</w:t>
            </w:r>
            <w:r w:rsidRPr="00202105">
              <w:t xml:space="preserve"> as </w:t>
            </w:r>
            <w:r w:rsidRPr="00202105">
              <w:rPr>
                <w:lang w:eastAsia="zh-CN"/>
              </w:rPr>
              <w:t>“</w:t>
            </w:r>
            <w:r w:rsidRPr="00202105">
              <w:t>Serving Cell</w:t>
            </w:r>
            <w:r w:rsidRPr="00202105">
              <w:rPr>
                <w:lang w:eastAsia="zh-CN"/>
              </w:rPr>
              <w:t>”</w:t>
            </w:r>
          </w:p>
          <w:p w14:paraId="7200AE24" w14:textId="77777777" w:rsidR="00AF724E" w:rsidRPr="00202105" w:rsidRDefault="00AF724E" w:rsidP="009902D5">
            <w:pPr>
              <w:pStyle w:val="TAL"/>
            </w:pPr>
            <w:r w:rsidRPr="00202105">
              <w:rPr>
                <w:rFonts w:cs="Arial"/>
                <w:szCs w:val="18"/>
                <w:lang w:eastAsia="zh-CN"/>
              </w:rPr>
              <w:t xml:space="preserve">- </w:t>
            </w:r>
            <w:r w:rsidRPr="00202105">
              <w:t>NGC Cell A and Cell B as “Non-suitable "Off" cell”</w:t>
            </w:r>
          </w:p>
        </w:tc>
        <w:tc>
          <w:tcPr>
            <w:tcW w:w="708" w:type="dxa"/>
            <w:shd w:val="clear" w:color="auto" w:fill="auto"/>
          </w:tcPr>
          <w:p w14:paraId="1F2599A2" w14:textId="77777777" w:rsidR="00AF724E" w:rsidRPr="00202105" w:rsidRDefault="00AF724E" w:rsidP="009902D5">
            <w:pPr>
              <w:pStyle w:val="TAC"/>
            </w:pPr>
            <w:r w:rsidRPr="00202105">
              <w:t>-</w:t>
            </w:r>
          </w:p>
        </w:tc>
        <w:tc>
          <w:tcPr>
            <w:tcW w:w="2976" w:type="dxa"/>
            <w:shd w:val="clear" w:color="auto" w:fill="auto"/>
          </w:tcPr>
          <w:p w14:paraId="0083ADC1" w14:textId="77777777" w:rsidR="00AF724E" w:rsidRPr="00202105" w:rsidRDefault="00AF724E" w:rsidP="009902D5">
            <w:pPr>
              <w:pStyle w:val="TAL"/>
            </w:pPr>
            <w:r w:rsidRPr="00202105">
              <w:t>-</w:t>
            </w:r>
          </w:p>
        </w:tc>
        <w:tc>
          <w:tcPr>
            <w:tcW w:w="567" w:type="dxa"/>
            <w:shd w:val="clear" w:color="auto" w:fill="auto"/>
          </w:tcPr>
          <w:p w14:paraId="56AD66AE" w14:textId="77777777" w:rsidR="00AF724E" w:rsidRPr="00202105" w:rsidRDefault="00AF724E" w:rsidP="009902D5">
            <w:pPr>
              <w:pStyle w:val="TAC"/>
              <w:rPr>
                <w:lang w:eastAsia="zh-CN"/>
              </w:rPr>
            </w:pPr>
            <w:r w:rsidRPr="00202105">
              <w:t>-</w:t>
            </w:r>
          </w:p>
        </w:tc>
        <w:tc>
          <w:tcPr>
            <w:tcW w:w="850" w:type="dxa"/>
            <w:shd w:val="clear" w:color="auto" w:fill="auto"/>
          </w:tcPr>
          <w:p w14:paraId="55490970" w14:textId="77777777" w:rsidR="00AF724E" w:rsidRPr="00202105" w:rsidRDefault="00AF724E" w:rsidP="009902D5">
            <w:pPr>
              <w:pStyle w:val="TAC"/>
              <w:rPr>
                <w:lang w:eastAsia="zh-CN"/>
              </w:rPr>
            </w:pPr>
            <w:r w:rsidRPr="00202105">
              <w:t>-</w:t>
            </w:r>
          </w:p>
        </w:tc>
      </w:tr>
      <w:tr w:rsidR="00AF724E" w:rsidRPr="00202105" w14:paraId="3C12BF25" w14:textId="77777777" w:rsidTr="009902D5">
        <w:tc>
          <w:tcPr>
            <w:tcW w:w="534" w:type="dxa"/>
            <w:shd w:val="clear" w:color="auto" w:fill="auto"/>
          </w:tcPr>
          <w:p w14:paraId="73B47A4C" w14:textId="77777777" w:rsidR="00AF724E" w:rsidRPr="00202105" w:rsidRDefault="00AF724E" w:rsidP="009902D5">
            <w:pPr>
              <w:pStyle w:val="TAC"/>
              <w:rPr>
                <w:lang w:eastAsia="zh-CN"/>
              </w:rPr>
            </w:pPr>
            <w:r w:rsidRPr="00202105">
              <w:rPr>
                <w:lang w:eastAsia="zh-CN"/>
              </w:rPr>
              <w:t>14</w:t>
            </w:r>
          </w:p>
        </w:tc>
        <w:tc>
          <w:tcPr>
            <w:tcW w:w="3968" w:type="dxa"/>
            <w:shd w:val="clear" w:color="auto" w:fill="auto"/>
          </w:tcPr>
          <w:p w14:paraId="6DC4BB34" w14:textId="77777777" w:rsidR="00AF724E" w:rsidRPr="00202105" w:rsidRDefault="00AF724E" w:rsidP="009902D5">
            <w:pPr>
              <w:pStyle w:val="TAL"/>
            </w:pPr>
            <w:r w:rsidRPr="00202105">
              <w:rPr>
                <w:kern w:val="2"/>
              </w:rPr>
              <w:t xml:space="preserve">Check: Does the UE </w:t>
            </w:r>
            <w:r w:rsidRPr="00202105">
              <w:t>transmit a REGISTRATION REQUEST message</w:t>
            </w:r>
            <w:r w:rsidRPr="00202105">
              <w:rPr>
                <w:kern w:val="2"/>
              </w:rPr>
              <w:t xml:space="preserve"> on </w:t>
            </w:r>
            <w:r w:rsidRPr="00202105">
              <w:rPr>
                <w:kern w:val="2"/>
                <w:lang w:eastAsia="zh-CN"/>
              </w:rPr>
              <w:t>NGC Cell C</w:t>
            </w:r>
            <w:r w:rsidRPr="00202105">
              <w:rPr>
                <w:kern w:val="2"/>
              </w:rPr>
              <w:t>?</w:t>
            </w:r>
          </w:p>
        </w:tc>
        <w:tc>
          <w:tcPr>
            <w:tcW w:w="708" w:type="dxa"/>
            <w:shd w:val="clear" w:color="auto" w:fill="auto"/>
          </w:tcPr>
          <w:p w14:paraId="2F4EB500" w14:textId="77777777" w:rsidR="00AF724E" w:rsidRPr="00202105" w:rsidRDefault="00AF724E" w:rsidP="009902D5">
            <w:pPr>
              <w:pStyle w:val="TAC"/>
            </w:pPr>
            <w:r w:rsidRPr="00202105">
              <w:t>--&gt;</w:t>
            </w:r>
          </w:p>
        </w:tc>
        <w:tc>
          <w:tcPr>
            <w:tcW w:w="2976" w:type="dxa"/>
            <w:shd w:val="clear" w:color="auto" w:fill="auto"/>
          </w:tcPr>
          <w:p w14:paraId="79828542" w14:textId="77777777" w:rsidR="00AF724E" w:rsidRPr="00202105" w:rsidRDefault="00AF724E" w:rsidP="009902D5">
            <w:pPr>
              <w:pStyle w:val="TAL"/>
            </w:pPr>
            <w:r w:rsidRPr="00202105">
              <w:t>REGISTRATION REQUEST</w:t>
            </w:r>
          </w:p>
        </w:tc>
        <w:tc>
          <w:tcPr>
            <w:tcW w:w="567" w:type="dxa"/>
            <w:shd w:val="clear" w:color="auto" w:fill="auto"/>
          </w:tcPr>
          <w:p w14:paraId="1F3F2107" w14:textId="77777777" w:rsidR="00AF724E" w:rsidRPr="00202105" w:rsidRDefault="00AF724E" w:rsidP="009902D5">
            <w:pPr>
              <w:pStyle w:val="TAC"/>
              <w:rPr>
                <w:lang w:eastAsia="zh-CN"/>
              </w:rPr>
            </w:pPr>
            <w:r w:rsidRPr="00202105">
              <w:rPr>
                <w:lang w:eastAsia="zh-CN"/>
              </w:rPr>
              <w:t>3</w:t>
            </w:r>
          </w:p>
        </w:tc>
        <w:tc>
          <w:tcPr>
            <w:tcW w:w="850" w:type="dxa"/>
            <w:shd w:val="clear" w:color="auto" w:fill="auto"/>
          </w:tcPr>
          <w:p w14:paraId="53E2BA52" w14:textId="77777777" w:rsidR="00AF724E" w:rsidRPr="00202105" w:rsidRDefault="00AF724E" w:rsidP="009902D5">
            <w:pPr>
              <w:pStyle w:val="TAC"/>
            </w:pPr>
            <w:r w:rsidRPr="00202105">
              <w:t>P</w:t>
            </w:r>
          </w:p>
        </w:tc>
      </w:tr>
      <w:tr w:rsidR="00AF724E" w:rsidRPr="00202105" w14:paraId="673F0438" w14:textId="77777777" w:rsidTr="009902D5">
        <w:tc>
          <w:tcPr>
            <w:tcW w:w="534" w:type="dxa"/>
            <w:tcBorders>
              <w:top w:val="single" w:sz="4" w:space="0" w:color="auto"/>
              <w:left w:val="single" w:sz="4" w:space="0" w:color="auto"/>
              <w:bottom w:val="single" w:sz="4" w:space="0" w:color="auto"/>
              <w:right w:val="single" w:sz="4" w:space="0" w:color="auto"/>
            </w:tcBorders>
            <w:shd w:val="clear" w:color="auto" w:fill="auto"/>
          </w:tcPr>
          <w:p w14:paraId="363BC2BD" w14:textId="77777777" w:rsidR="00AF724E" w:rsidRPr="00202105" w:rsidRDefault="00AF724E" w:rsidP="009902D5">
            <w:pPr>
              <w:pStyle w:val="TAC"/>
              <w:rPr>
                <w:lang w:eastAsia="zh-CN"/>
              </w:rPr>
            </w:pPr>
            <w:r w:rsidRPr="00202105">
              <w:rPr>
                <w:lang w:eastAsia="zh-CN"/>
              </w:rPr>
              <w:t>15-29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AA8D66" w14:textId="77777777" w:rsidR="00AF724E" w:rsidRPr="00202105" w:rsidRDefault="00AF724E" w:rsidP="009902D5">
            <w:pPr>
              <w:pStyle w:val="TAL"/>
            </w:pPr>
            <w:r w:rsidRPr="00202105">
              <w:t>Steps 5-19a1 of Table 4.5.2.2-2 in TS38.508-1 [4]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F5980" w14:textId="77777777" w:rsidR="00AF724E" w:rsidRPr="00202105" w:rsidRDefault="00AF724E" w:rsidP="009902D5">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93601" w14:textId="77777777" w:rsidR="00AF724E" w:rsidRPr="00202105" w:rsidRDefault="00AF724E" w:rsidP="009902D5">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9882C" w14:textId="77777777" w:rsidR="00AF724E" w:rsidRPr="00202105" w:rsidRDefault="00AF724E" w:rsidP="009902D5">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9FF96" w14:textId="77777777" w:rsidR="00AF724E" w:rsidRPr="00202105" w:rsidRDefault="00AF724E" w:rsidP="009902D5">
            <w:pPr>
              <w:pStyle w:val="TAC"/>
            </w:pPr>
            <w:r w:rsidRPr="00202105">
              <w:t>-</w:t>
            </w:r>
          </w:p>
        </w:tc>
      </w:tr>
      <w:tr w:rsidR="00C757F3" w:rsidRPr="00202105" w14:paraId="0F2E76F3" w14:textId="77777777" w:rsidTr="009902D5">
        <w:trPr>
          <w:ins w:id="82" w:author="Takuya Yashima (八島 拓也)" w:date="2025-07-28T10:5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5B3333" w14:textId="694D1CEF" w:rsidR="00C757F3" w:rsidRPr="00232DD6" w:rsidRDefault="00002777" w:rsidP="00C757F3">
            <w:pPr>
              <w:pStyle w:val="TAC"/>
              <w:rPr>
                <w:ins w:id="83" w:author="Takuya Yashima (八島 拓也)" w:date="2025-07-28T10:52:00Z" w16du:dateUtc="2025-07-28T01:52:00Z"/>
                <w:rFonts w:eastAsiaTheme="minorEastAsia"/>
                <w:lang w:eastAsia="ja-JP"/>
              </w:rPr>
            </w:pPr>
            <w:ins w:id="84" w:author="Takuya Yashima (八島 拓也)" w:date="2025-07-28T14:44:00Z" w16du:dateUtc="2025-07-28T05:44:00Z">
              <w:r>
                <w:rPr>
                  <w:rFonts w:eastAsiaTheme="minorEastAsia" w:hint="eastAsia"/>
                  <w:lang w:eastAsia="ja-JP"/>
                </w:rPr>
                <w:t>30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26DC" w14:textId="0AB750B1" w:rsidR="00C757F3" w:rsidRPr="00202105" w:rsidRDefault="00C757F3" w:rsidP="00C757F3">
            <w:pPr>
              <w:pStyle w:val="TAL"/>
              <w:rPr>
                <w:ins w:id="85" w:author="Takuya Yashima (八島 拓也)" w:date="2025-07-28T10:52:00Z" w16du:dateUtc="2025-07-28T01:52:00Z"/>
              </w:rPr>
            </w:pPr>
            <w:ins w:id="86" w:author="Takuya Yashima (八島 拓也)" w:date="2025-07-28T14:39:00Z" w16du:dateUtc="2025-07-28T05:39:00Z">
              <w:r>
                <w:t>The UE is switched off by executing generic procedure in Table 4.9.6.</w:t>
              </w:r>
              <w:r>
                <w:rPr>
                  <w:rFonts w:hint="eastAsia"/>
                  <w:lang w:eastAsia="ja-JP"/>
                </w:rPr>
                <w:t>3</w:t>
              </w:r>
              <w:r>
                <w:t>-1 in TS</w:t>
              </w:r>
              <w:r>
                <w:rPr>
                  <w:lang w:eastAsia="zh-CN"/>
                </w:rPr>
                <w:t xml:space="preserve"> </w:t>
              </w:r>
              <w:r>
                <w:t>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79F29" w14:textId="6F38797A" w:rsidR="00C757F3" w:rsidRPr="00202105" w:rsidRDefault="00C757F3" w:rsidP="00C757F3">
            <w:pPr>
              <w:pStyle w:val="TAC"/>
              <w:rPr>
                <w:ins w:id="87" w:author="Takuya Yashima (八島 拓也)" w:date="2025-07-28T10:52:00Z" w16du:dateUtc="2025-07-28T01:52:00Z"/>
              </w:rPr>
            </w:pPr>
            <w:ins w:id="88" w:author="Takuya Yashima (八島 拓也)" w:date="2025-07-28T14:39:00Z" w16du:dateUtc="2025-07-28T05:39: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F1CE8D" w14:textId="64991DFA" w:rsidR="00C757F3" w:rsidRPr="00202105" w:rsidRDefault="00C757F3" w:rsidP="00C757F3">
            <w:pPr>
              <w:pStyle w:val="TAL"/>
              <w:rPr>
                <w:ins w:id="89" w:author="Takuya Yashima (八島 拓也)" w:date="2025-07-28T10:52:00Z" w16du:dateUtc="2025-07-28T01:52:00Z"/>
              </w:rPr>
            </w:pPr>
            <w:ins w:id="90" w:author="Takuya Yashima (八島 拓也)" w:date="2025-07-28T14:39:00Z" w16du:dateUtc="2025-07-28T05:3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DA4DA" w14:textId="611FE5F2" w:rsidR="00C757F3" w:rsidRPr="00202105" w:rsidRDefault="00C757F3" w:rsidP="00C757F3">
            <w:pPr>
              <w:pStyle w:val="TAC"/>
              <w:rPr>
                <w:ins w:id="91" w:author="Takuya Yashima (八島 拓也)" w:date="2025-07-28T10:52:00Z" w16du:dateUtc="2025-07-28T01:52:00Z"/>
                <w:lang w:eastAsia="zh-CN"/>
              </w:rPr>
            </w:pPr>
            <w:ins w:id="92" w:author="Takuya Yashima (八島 拓也)" w:date="2025-07-28T14:39:00Z" w16du:dateUtc="2025-07-28T05:39: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A30C9" w14:textId="1FC564DC" w:rsidR="00C757F3" w:rsidRPr="00202105" w:rsidRDefault="00C757F3" w:rsidP="00C757F3">
            <w:pPr>
              <w:pStyle w:val="TAC"/>
              <w:rPr>
                <w:ins w:id="93" w:author="Takuya Yashima (八島 拓也)" w:date="2025-07-28T10:52:00Z" w16du:dateUtc="2025-07-28T01:52:00Z"/>
              </w:rPr>
            </w:pPr>
            <w:ins w:id="94" w:author="Takuya Yashima (八島 拓也)" w:date="2025-07-28T14:39:00Z" w16du:dateUtc="2025-07-28T05:39:00Z">
              <w:r>
                <w:t>-</w:t>
              </w:r>
            </w:ins>
          </w:p>
        </w:tc>
      </w:tr>
      <w:tr w:rsidR="00C24DE0" w:rsidRPr="00202105" w14:paraId="7AA5DFA7" w14:textId="77777777" w:rsidTr="009902D5">
        <w:trPr>
          <w:ins w:id="95" w:author="Takuya Yashima (八島 拓也)" w:date="2025-07-28T10:5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F760221" w14:textId="76A24389" w:rsidR="00C24DE0" w:rsidRPr="00232DD6" w:rsidRDefault="00002777" w:rsidP="00C24DE0">
            <w:pPr>
              <w:pStyle w:val="TAC"/>
              <w:rPr>
                <w:ins w:id="96" w:author="Takuya Yashima (八島 拓也)" w:date="2025-07-28T10:52:00Z" w16du:dateUtc="2025-07-28T01:52:00Z"/>
                <w:rFonts w:eastAsiaTheme="minorEastAsia"/>
                <w:lang w:eastAsia="ja-JP"/>
              </w:rPr>
            </w:pPr>
            <w:ins w:id="97" w:author="Takuya Yashima (八島 拓也)" w:date="2025-07-28T14:44:00Z" w16du:dateUtc="2025-07-28T05:44:00Z">
              <w:r>
                <w:rPr>
                  <w:rFonts w:eastAsiaTheme="minorEastAsia" w:hint="eastAsia"/>
                  <w:lang w:eastAsia="ja-JP"/>
                </w:rPr>
                <w:t>31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9FA34D" w14:textId="77777777" w:rsidR="00002777" w:rsidRPr="00D32F3D" w:rsidRDefault="00002777" w:rsidP="00232DD6">
            <w:pPr>
              <w:pStyle w:val="TAL"/>
              <w:rPr>
                <w:ins w:id="98" w:author="Takuya Yashima (八島 拓也)" w:date="2025-07-28T14:42:00Z" w16du:dateUtc="2025-07-28T05:42:00Z"/>
                <w:lang w:eastAsia="en-GB"/>
              </w:rPr>
            </w:pPr>
            <w:ins w:id="99" w:author="Takuya Yashima (八島 拓也)" w:date="2025-07-28T14:42:00Z" w16du:dateUtc="2025-07-28T05:42:00Z">
              <w:r w:rsidRPr="00D32F3D">
                <w:rPr>
                  <w:lang w:eastAsia="en-GB"/>
                </w:rPr>
                <w:t>The SS configures</w:t>
              </w:r>
            </w:ins>
          </w:p>
          <w:p w14:paraId="234893B2" w14:textId="55DCA5E8" w:rsidR="00002777" w:rsidRPr="00D32F3D" w:rsidRDefault="00002777" w:rsidP="00232DD6">
            <w:pPr>
              <w:pStyle w:val="TAL"/>
              <w:rPr>
                <w:ins w:id="100" w:author="Takuya Yashima (八島 拓也)" w:date="2025-07-28T14:42:00Z" w16du:dateUtc="2025-07-28T05:42:00Z"/>
                <w:lang w:eastAsia="zh-CN"/>
              </w:rPr>
            </w:pPr>
            <w:ins w:id="101" w:author="Takuya Yashima (八島 拓也)" w:date="2025-07-28T14:42:00Z" w16du:dateUtc="2025-07-28T05:42:00Z">
              <w:r w:rsidRPr="00D32F3D">
                <w:rPr>
                  <w:rFonts w:cs="Arial"/>
                  <w:szCs w:val="18"/>
                  <w:lang w:eastAsia="zh-CN"/>
                </w:rPr>
                <w:t xml:space="preserve">- </w:t>
              </w:r>
              <w:r w:rsidRPr="00D32F3D">
                <w:rPr>
                  <w:rFonts w:cs="Arial"/>
                  <w:szCs w:val="18"/>
                  <w:lang w:eastAsia="en-GB"/>
                </w:rPr>
                <w:t>NGC Cell</w:t>
              </w:r>
              <w:r w:rsidRPr="00D32F3D">
                <w:rPr>
                  <w:rFonts w:cs="Arial"/>
                  <w:szCs w:val="18"/>
                  <w:lang w:eastAsia="zh-CN"/>
                </w:rPr>
                <w:t xml:space="preserve"> </w:t>
              </w:r>
              <w:r>
                <w:rPr>
                  <w:rFonts w:eastAsiaTheme="minorEastAsia" w:cs="Arial" w:hint="eastAsia"/>
                  <w:szCs w:val="18"/>
                  <w:lang w:eastAsia="ja-JP"/>
                </w:rPr>
                <w:t>A</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5D3C8620" w14:textId="72178BAA" w:rsidR="00C24DE0" w:rsidRPr="00202105" w:rsidRDefault="00002777" w:rsidP="00002777">
            <w:pPr>
              <w:pStyle w:val="TAL"/>
              <w:rPr>
                <w:ins w:id="102" w:author="Takuya Yashima (八島 拓也)" w:date="2025-07-28T10:52:00Z" w16du:dateUtc="2025-07-28T01:52:00Z"/>
              </w:rPr>
            </w:pPr>
            <w:ins w:id="103" w:author="Takuya Yashima (八島 拓也)" w:date="2025-07-28T14:42:00Z" w16du:dateUtc="2025-07-28T05:42:00Z">
              <w:r w:rsidRPr="00D32F3D">
                <w:rPr>
                  <w:rFonts w:eastAsia="Times New Roman" w:cs="Arial"/>
                  <w:szCs w:val="18"/>
                  <w:lang w:eastAsia="zh-CN"/>
                </w:rPr>
                <w:t xml:space="preserve">- </w:t>
              </w:r>
              <w:r w:rsidRPr="00D32F3D">
                <w:rPr>
                  <w:rFonts w:eastAsia="Times New Roman"/>
                  <w:lang w:eastAsia="en-GB"/>
                </w:rPr>
                <w:t xml:space="preserve">NGC Cell </w:t>
              </w:r>
            </w:ins>
            <w:ins w:id="104" w:author="Takuya Yashima (八島 拓也)" w:date="2025-07-28T14:43:00Z" w16du:dateUtc="2025-07-28T05:43:00Z">
              <w:r>
                <w:rPr>
                  <w:rFonts w:eastAsiaTheme="minorEastAsia" w:hint="eastAsia"/>
                  <w:lang w:eastAsia="ja-JP"/>
                </w:rPr>
                <w:t>B</w:t>
              </w:r>
            </w:ins>
            <w:ins w:id="105" w:author="Takuya Yashima (八島 拓也)" w:date="2025-07-28T14:49:00Z" w16du:dateUtc="2025-07-28T05:49:00Z">
              <w:r w:rsidR="004B44F9">
                <w:rPr>
                  <w:rFonts w:eastAsiaTheme="minorEastAsia" w:hint="eastAsia"/>
                  <w:lang w:eastAsia="ja-JP"/>
                </w:rPr>
                <w:t xml:space="preserve"> and </w:t>
              </w:r>
            </w:ins>
            <w:ins w:id="106" w:author="Takuya Yashima (八島 拓也)" w:date="2025-07-28T14:48:00Z" w16du:dateUtc="2025-07-28T05:48:00Z">
              <w:r w:rsidR="004B44F9">
                <w:rPr>
                  <w:rFonts w:eastAsiaTheme="minorEastAsia" w:hint="eastAsia"/>
                  <w:lang w:eastAsia="ja-JP"/>
                </w:rPr>
                <w:t>Cell C</w:t>
              </w:r>
            </w:ins>
            <w:ins w:id="107" w:author="Takuya Yashima (八島 拓也)" w:date="2025-07-28T14:42:00Z" w16du:dateUtc="2025-07-28T05:42:00Z">
              <w:r w:rsidRPr="00D32F3D">
                <w:rPr>
                  <w:rFonts w:eastAsia="Times New Roman"/>
                  <w:lang w:eastAsia="en-GB"/>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F2672B" w14:textId="1EF0E0D2" w:rsidR="00C24DE0" w:rsidRPr="00202105" w:rsidRDefault="00C24DE0" w:rsidP="00C24DE0">
            <w:pPr>
              <w:pStyle w:val="TAC"/>
              <w:rPr>
                <w:ins w:id="108" w:author="Takuya Yashima (八島 拓也)" w:date="2025-07-28T10:52:00Z" w16du:dateUtc="2025-07-28T01:52:00Z"/>
              </w:rPr>
            </w:pPr>
            <w:ins w:id="109" w:author="Takuya Yashima (八島 拓也)" w:date="2025-07-28T14:39:00Z" w16du:dateUtc="2025-07-28T05:39:00Z">
              <w:r w:rsidRPr="0020210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6CCBE3" w14:textId="19ED8C38" w:rsidR="00C24DE0" w:rsidRPr="00202105" w:rsidRDefault="00C24DE0" w:rsidP="00C24DE0">
            <w:pPr>
              <w:pStyle w:val="TAL"/>
              <w:rPr>
                <w:ins w:id="110" w:author="Takuya Yashima (八島 拓也)" w:date="2025-07-28T10:52:00Z" w16du:dateUtc="2025-07-28T01:52:00Z"/>
              </w:rPr>
            </w:pPr>
            <w:ins w:id="111" w:author="Takuya Yashima (八島 拓也)" w:date="2025-07-28T14:39:00Z" w16du:dateUtc="2025-07-28T05:39:00Z">
              <w:r w:rsidRPr="0020210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D6B9A1" w14:textId="4928EF19" w:rsidR="00C24DE0" w:rsidRPr="00202105" w:rsidRDefault="00C24DE0" w:rsidP="00C24DE0">
            <w:pPr>
              <w:pStyle w:val="TAC"/>
              <w:rPr>
                <w:ins w:id="112" w:author="Takuya Yashima (八島 拓也)" w:date="2025-07-28T10:52:00Z" w16du:dateUtc="2025-07-28T01:52:00Z"/>
                <w:lang w:eastAsia="zh-CN"/>
              </w:rPr>
            </w:pPr>
            <w:ins w:id="113" w:author="Takuya Yashima (八島 拓也)" w:date="2025-07-28T14:39:00Z" w16du:dateUtc="2025-07-28T05:3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C1A33" w14:textId="4269791C" w:rsidR="00C24DE0" w:rsidRPr="00202105" w:rsidRDefault="00C24DE0" w:rsidP="00C24DE0">
            <w:pPr>
              <w:pStyle w:val="TAC"/>
              <w:rPr>
                <w:ins w:id="114" w:author="Takuya Yashima (八島 拓也)" w:date="2025-07-28T10:52:00Z" w16du:dateUtc="2025-07-28T01:52:00Z"/>
              </w:rPr>
            </w:pPr>
            <w:ins w:id="115" w:author="Takuya Yashima (八島 拓也)" w:date="2025-07-28T14:39:00Z" w16du:dateUtc="2025-07-28T05:39:00Z">
              <w:r w:rsidRPr="00202105">
                <w:t>-</w:t>
              </w:r>
            </w:ins>
          </w:p>
        </w:tc>
      </w:tr>
      <w:tr w:rsidR="00C24DE0" w:rsidRPr="00202105" w14:paraId="6290C97E" w14:textId="77777777" w:rsidTr="009902D5">
        <w:trPr>
          <w:ins w:id="116" w:author="Takuya Yashima (八島 拓也)" w:date="2025-07-28T10:5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407379" w14:textId="59D27BBD" w:rsidR="00C24DE0" w:rsidRPr="00232DD6" w:rsidRDefault="00002777" w:rsidP="00C24DE0">
            <w:pPr>
              <w:pStyle w:val="TAC"/>
              <w:rPr>
                <w:ins w:id="117" w:author="Takuya Yashima (八島 拓也)" w:date="2025-07-28T10:52:00Z" w16du:dateUtc="2025-07-28T01:52:00Z"/>
                <w:rFonts w:eastAsiaTheme="minorEastAsia"/>
                <w:lang w:eastAsia="ja-JP"/>
              </w:rPr>
            </w:pPr>
            <w:ins w:id="118" w:author="Takuya Yashima (八島 拓也)" w:date="2025-07-28T14:44:00Z" w16du:dateUtc="2025-07-28T05:44:00Z">
              <w:r>
                <w:rPr>
                  <w:rFonts w:eastAsiaTheme="minorEastAsia" w:hint="eastAsia"/>
                  <w:lang w:eastAsia="ja-JP"/>
                </w:rPr>
                <w:t>32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9ADF6C" w14:textId="084A9059" w:rsidR="00C24DE0" w:rsidRPr="00202105" w:rsidRDefault="00C24DE0" w:rsidP="00C24DE0">
            <w:pPr>
              <w:pStyle w:val="TAL"/>
              <w:rPr>
                <w:ins w:id="119" w:author="Takuya Yashima (八島 拓也)" w:date="2025-07-28T10:52:00Z" w16du:dateUtc="2025-07-28T01:52:00Z"/>
              </w:rPr>
            </w:pPr>
            <w:ins w:id="120" w:author="Takuya Yashima (八島 拓也)" w:date="2025-07-28T14:40:00Z" w16du:dateUtc="2025-07-28T05:40:00Z">
              <w:r w:rsidRPr="00202105">
                <w:t>The UE is switched 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9EC74" w14:textId="2F904C06" w:rsidR="00C24DE0" w:rsidRPr="00202105" w:rsidRDefault="00C24DE0" w:rsidP="00C24DE0">
            <w:pPr>
              <w:pStyle w:val="TAC"/>
              <w:rPr>
                <w:ins w:id="121" w:author="Takuya Yashima (八島 拓也)" w:date="2025-07-28T10:52:00Z" w16du:dateUtc="2025-07-28T01:52:00Z"/>
              </w:rPr>
            </w:pPr>
            <w:ins w:id="122" w:author="Takuya Yashima (八島 拓也)" w:date="2025-07-28T14:40:00Z" w16du:dateUtc="2025-07-28T05:40:00Z">
              <w:r w:rsidRPr="0020210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70FD26" w14:textId="4DC143AB" w:rsidR="00C24DE0" w:rsidRPr="00202105" w:rsidRDefault="00C24DE0" w:rsidP="00C24DE0">
            <w:pPr>
              <w:pStyle w:val="TAL"/>
              <w:rPr>
                <w:ins w:id="123" w:author="Takuya Yashima (八島 拓也)" w:date="2025-07-28T10:52:00Z" w16du:dateUtc="2025-07-28T01:52:00Z"/>
              </w:rPr>
            </w:pPr>
            <w:ins w:id="124" w:author="Takuya Yashima (八島 拓也)" w:date="2025-07-28T14:40:00Z" w16du:dateUtc="2025-07-28T05:40:00Z">
              <w:r w:rsidRPr="0020210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C80EE" w14:textId="0A4DC786" w:rsidR="00C24DE0" w:rsidRPr="00202105" w:rsidRDefault="00C24DE0" w:rsidP="00C24DE0">
            <w:pPr>
              <w:pStyle w:val="TAC"/>
              <w:rPr>
                <w:ins w:id="125" w:author="Takuya Yashima (八島 拓也)" w:date="2025-07-28T10:52:00Z" w16du:dateUtc="2025-07-28T01:52:00Z"/>
                <w:lang w:eastAsia="zh-CN"/>
              </w:rPr>
            </w:pPr>
            <w:ins w:id="126" w:author="Takuya Yashima (八島 拓也)" w:date="2025-07-28T14:40:00Z" w16du:dateUtc="2025-07-28T05:40: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B1A68" w14:textId="64EC0F55" w:rsidR="00C24DE0" w:rsidRPr="00202105" w:rsidRDefault="00C24DE0" w:rsidP="00C24DE0">
            <w:pPr>
              <w:pStyle w:val="TAC"/>
              <w:rPr>
                <w:ins w:id="127" w:author="Takuya Yashima (八島 拓也)" w:date="2025-07-28T10:52:00Z" w16du:dateUtc="2025-07-28T01:52:00Z"/>
              </w:rPr>
            </w:pPr>
            <w:ins w:id="128" w:author="Takuya Yashima (八島 拓也)" w:date="2025-07-28T14:40:00Z" w16du:dateUtc="2025-07-28T05:40:00Z">
              <w:r w:rsidRPr="00202105">
                <w:t>-</w:t>
              </w:r>
            </w:ins>
          </w:p>
        </w:tc>
      </w:tr>
      <w:tr w:rsidR="00002777" w:rsidRPr="00202105" w14:paraId="1345273E" w14:textId="77777777" w:rsidTr="009902D5">
        <w:trPr>
          <w:ins w:id="129" w:author="Takuya Yashima (八島 拓也)" w:date="2025-07-28T14: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211C68F" w14:textId="79DFEC80" w:rsidR="00002777" w:rsidRPr="00232DD6" w:rsidRDefault="00002777" w:rsidP="00002777">
            <w:pPr>
              <w:pStyle w:val="TAC"/>
              <w:rPr>
                <w:ins w:id="130" w:author="Takuya Yashima (八島 拓也)" w:date="2025-07-28T14:43:00Z" w16du:dateUtc="2025-07-28T05:43:00Z"/>
                <w:rFonts w:eastAsiaTheme="minorEastAsia"/>
                <w:lang w:eastAsia="ja-JP"/>
              </w:rPr>
            </w:pPr>
            <w:ins w:id="131" w:author="Takuya Yashima (八島 拓也)" w:date="2025-07-28T14:44:00Z" w16du:dateUtc="2025-07-28T05:44:00Z">
              <w:r>
                <w:rPr>
                  <w:rFonts w:eastAsiaTheme="minorEastAsia" w:hint="eastAsia"/>
                  <w:lang w:eastAsia="ja-JP"/>
                </w:rPr>
                <w:t>33-40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FB04C9" w14:textId="372BEE23" w:rsidR="00002777" w:rsidRPr="00202105" w:rsidRDefault="00002777" w:rsidP="00002777">
            <w:pPr>
              <w:pStyle w:val="TAL"/>
              <w:rPr>
                <w:ins w:id="132" w:author="Takuya Yashima (八島 拓也)" w:date="2025-07-28T14:43:00Z" w16du:dateUtc="2025-07-28T05:43:00Z"/>
              </w:rPr>
            </w:pPr>
            <w:ins w:id="133" w:author="Takuya Yashima (八島 拓也)" w:date="2025-07-28T14:43:00Z" w16du:dateUtc="2025-07-28T05:43:00Z">
              <w:r w:rsidRPr="00D32F3D">
                <w:rPr>
                  <w:rFonts w:eastAsia="Times New Roman"/>
                  <w:lang w:eastAsia="zh-CN"/>
                </w:rPr>
                <w:t>Steps 2-9 of Table 4.5.2.2-2 in TS38.508-1 [4] are</w:t>
              </w:r>
              <w:r w:rsidRPr="00D32F3D">
                <w:rPr>
                  <w:rFonts w:eastAsia="Times New Roman"/>
                  <w:lang w:eastAsia="en-GB"/>
                </w:rPr>
                <w:t xml:space="preserve"> </w:t>
              </w:r>
              <w:r w:rsidRPr="00D32F3D">
                <w:rPr>
                  <w:rFonts w:eastAsia="Times New Roman"/>
                  <w:lang w:eastAsia="zh-CN"/>
                </w:rPr>
                <w:t>performed</w:t>
              </w:r>
              <w:r w:rsidRPr="00D32F3D">
                <w:rPr>
                  <w:rFonts w:eastAsia="Times New Roman"/>
                  <w:kern w:val="2"/>
                  <w:lang w:eastAsia="en-GB"/>
                </w:rPr>
                <w:t xml:space="preserve"> on N</w:t>
              </w:r>
              <w:r w:rsidRPr="00D32F3D">
                <w:rPr>
                  <w:rFonts w:eastAsia="Times New Roman"/>
                  <w:kern w:val="2"/>
                  <w:lang w:eastAsia="zh-CN"/>
                </w:rPr>
                <w:t>GC</w:t>
              </w:r>
              <w:r w:rsidRPr="00D32F3D">
                <w:rPr>
                  <w:rFonts w:eastAsia="Times New Roman"/>
                  <w:kern w:val="2"/>
                  <w:lang w:eastAsia="en-GB"/>
                </w:rPr>
                <w:t xml:space="preserve"> Cell </w:t>
              </w:r>
              <w:r w:rsidRPr="00D32F3D">
                <w:rPr>
                  <w:rFonts w:eastAsia="Times New Roman"/>
                  <w:kern w:val="2"/>
                  <w:lang w:eastAsia="zh-CN"/>
                </w:rPr>
                <w:t>A</w:t>
              </w:r>
              <w:r w:rsidRPr="00D32F3D">
                <w:rPr>
                  <w:rFonts w:eastAsia="Times New Roman"/>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37823" w14:textId="2B5B7BC0" w:rsidR="00002777" w:rsidRPr="00202105" w:rsidRDefault="00002777" w:rsidP="00002777">
            <w:pPr>
              <w:pStyle w:val="TAC"/>
              <w:rPr>
                <w:ins w:id="134" w:author="Takuya Yashima (八島 拓也)" w:date="2025-07-28T14:43:00Z" w16du:dateUtc="2025-07-28T05:43:00Z"/>
              </w:rPr>
            </w:pPr>
            <w:ins w:id="135" w:author="Takuya Yashima (八島 拓也)" w:date="2025-07-28T14:43:00Z" w16du:dateUtc="2025-07-28T05:43: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54A218" w14:textId="6FA72FB7" w:rsidR="00002777" w:rsidRPr="00202105" w:rsidRDefault="00002777" w:rsidP="00002777">
            <w:pPr>
              <w:pStyle w:val="TAL"/>
              <w:rPr>
                <w:ins w:id="136" w:author="Takuya Yashima (八島 拓也)" w:date="2025-07-28T14:43:00Z" w16du:dateUtc="2025-07-28T05:43:00Z"/>
              </w:rPr>
            </w:pPr>
            <w:ins w:id="137" w:author="Takuya Yashima (八島 拓也)" w:date="2025-07-28T14:43:00Z" w16du:dateUtc="2025-07-28T05:43:00Z">
              <w:r w:rsidRPr="00D32F3D">
                <w:rPr>
                  <w:rFonts w:eastAsia="Times New Roman"/>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B4238" w14:textId="7BDE7DCE" w:rsidR="00002777" w:rsidRPr="00202105" w:rsidRDefault="00002777" w:rsidP="00002777">
            <w:pPr>
              <w:pStyle w:val="TAC"/>
              <w:rPr>
                <w:ins w:id="138" w:author="Takuya Yashima (八島 拓也)" w:date="2025-07-28T14:43:00Z" w16du:dateUtc="2025-07-28T05:43:00Z"/>
              </w:rPr>
            </w:pPr>
            <w:ins w:id="139" w:author="Takuya Yashima (八島 拓也)" w:date="2025-07-28T14:43:00Z" w16du:dateUtc="2025-07-28T05:43:00Z">
              <w:r w:rsidRPr="00D32F3D">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82D78" w14:textId="218D51A2" w:rsidR="00002777" w:rsidRPr="00202105" w:rsidRDefault="00002777" w:rsidP="00002777">
            <w:pPr>
              <w:pStyle w:val="TAC"/>
              <w:rPr>
                <w:ins w:id="140" w:author="Takuya Yashima (八島 拓也)" w:date="2025-07-28T14:43:00Z" w16du:dateUtc="2025-07-28T05:43:00Z"/>
              </w:rPr>
            </w:pPr>
            <w:ins w:id="141" w:author="Takuya Yashima (八島 拓也)" w:date="2025-07-28T14:43:00Z" w16du:dateUtc="2025-07-28T05:43:00Z">
              <w:r w:rsidRPr="00D32F3D">
                <w:t>-</w:t>
              </w:r>
            </w:ins>
          </w:p>
        </w:tc>
      </w:tr>
      <w:tr w:rsidR="00002777" w:rsidRPr="00202105" w14:paraId="57B81FF3" w14:textId="77777777" w:rsidTr="009902D5">
        <w:trPr>
          <w:ins w:id="142" w:author="Takuya Yashima (八島 拓也)" w:date="2025-07-28T14: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E8ED2FC" w14:textId="4154BFB2" w:rsidR="00002777" w:rsidRPr="00232DD6" w:rsidRDefault="00002777" w:rsidP="00002777">
            <w:pPr>
              <w:pStyle w:val="TAC"/>
              <w:rPr>
                <w:ins w:id="143" w:author="Takuya Yashima (八島 拓也)" w:date="2025-07-28T14:43:00Z" w16du:dateUtc="2025-07-28T05:43:00Z"/>
                <w:rFonts w:eastAsiaTheme="minorEastAsia"/>
                <w:lang w:eastAsia="ja-JP"/>
              </w:rPr>
            </w:pPr>
            <w:ins w:id="144" w:author="Takuya Yashima (八島 拓也)" w:date="2025-07-28T14:44:00Z" w16du:dateUtc="2025-07-28T05:44:00Z">
              <w:r>
                <w:rPr>
                  <w:rFonts w:eastAsiaTheme="minorEastAsia" w:hint="eastAsia"/>
                  <w:lang w:eastAsia="ja-JP"/>
                </w:rPr>
                <w:t>41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40DF24" w14:textId="792C4CDF" w:rsidR="00002777" w:rsidRPr="00202105" w:rsidRDefault="00002777" w:rsidP="00002777">
            <w:pPr>
              <w:pStyle w:val="TAL"/>
              <w:rPr>
                <w:ins w:id="145" w:author="Takuya Yashima (八島 拓也)" w:date="2025-07-28T14:43:00Z" w16du:dateUtc="2025-07-28T05:43:00Z"/>
              </w:rPr>
            </w:pPr>
            <w:ins w:id="146" w:author="Takuya Yashima (八島 拓也)" w:date="2025-07-28T14:43:00Z" w16du:dateUtc="2025-07-28T05:43:00Z">
              <w:r w:rsidRPr="00D32F3D">
                <w:rPr>
                  <w:rFonts w:eastAsia="Times New Roman"/>
                  <w:lang w:eastAsia="en-GB"/>
                </w:rPr>
                <w:t>The SS transmits a REGISTRATION REJECT with cause #</w:t>
              </w:r>
              <w:r w:rsidRPr="00D32F3D">
                <w:rPr>
                  <w:rFonts w:eastAsia="Times New Roman"/>
                  <w:lang w:eastAsia="zh-CN"/>
                </w:rPr>
                <w:t>15</w:t>
              </w:r>
              <w:r w:rsidRPr="00D32F3D">
                <w:rPr>
                  <w:rFonts w:eastAsia="Times New Roman"/>
                  <w:lang w:eastAsia="en-GB"/>
                </w:rPr>
                <w:t xml:space="preserve"> (No suitable cells in tracking area).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D60DD" w14:textId="338E0B7C" w:rsidR="00002777" w:rsidRPr="00202105" w:rsidRDefault="00002777" w:rsidP="00002777">
            <w:pPr>
              <w:pStyle w:val="TAC"/>
              <w:rPr>
                <w:ins w:id="147" w:author="Takuya Yashima (八島 拓也)" w:date="2025-07-28T14:43:00Z" w16du:dateUtc="2025-07-28T05:43:00Z"/>
              </w:rPr>
            </w:pPr>
            <w:ins w:id="148" w:author="Takuya Yashima (八島 拓也)" w:date="2025-07-28T14:43:00Z" w16du:dateUtc="2025-07-28T05:43:00Z">
              <w:r w:rsidRPr="00D32F3D">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39D0A2" w14:textId="6B5B7347" w:rsidR="00002777" w:rsidRPr="00202105" w:rsidRDefault="00002777" w:rsidP="00002777">
            <w:pPr>
              <w:pStyle w:val="TAL"/>
              <w:rPr>
                <w:ins w:id="149" w:author="Takuya Yashima (八島 拓也)" w:date="2025-07-28T14:43:00Z" w16du:dateUtc="2025-07-28T05:43:00Z"/>
              </w:rPr>
            </w:pPr>
            <w:ins w:id="150" w:author="Takuya Yashima (八島 拓也)" w:date="2025-07-28T14:43:00Z" w16du:dateUtc="2025-07-28T05:43:00Z">
              <w:r w:rsidRPr="00D32F3D">
                <w:rPr>
                  <w:rFonts w:eastAsia="Times New Roman"/>
                  <w:lang w:eastAsia="en-GB"/>
                </w:rPr>
                <w:t>REGISTRATION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5A23C" w14:textId="2E6265D4" w:rsidR="00002777" w:rsidRPr="00202105" w:rsidRDefault="00002777" w:rsidP="00002777">
            <w:pPr>
              <w:pStyle w:val="TAC"/>
              <w:rPr>
                <w:ins w:id="151" w:author="Takuya Yashima (八島 拓也)" w:date="2025-07-28T14:43:00Z" w16du:dateUtc="2025-07-28T05:43:00Z"/>
              </w:rPr>
            </w:pPr>
            <w:ins w:id="152" w:author="Takuya Yashima (八島 拓也)" w:date="2025-07-28T14:43:00Z" w16du:dateUtc="2025-07-28T05:43:00Z">
              <w:r w:rsidRPr="00D32F3D">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D80EE" w14:textId="0FE93363" w:rsidR="00002777" w:rsidRPr="00202105" w:rsidRDefault="00002777" w:rsidP="00002777">
            <w:pPr>
              <w:pStyle w:val="TAC"/>
              <w:rPr>
                <w:ins w:id="153" w:author="Takuya Yashima (八島 拓也)" w:date="2025-07-28T14:43:00Z" w16du:dateUtc="2025-07-28T05:43:00Z"/>
              </w:rPr>
            </w:pPr>
            <w:ins w:id="154" w:author="Takuya Yashima (八島 拓也)" w:date="2025-07-28T14:43:00Z" w16du:dateUtc="2025-07-28T05:43:00Z">
              <w:r w:rsidRPr="00D32F3D">
                <w:t>-</w:t>
              </w:r>
            </w:ins>
          </w:p>
        </w:tc>
      </w:tr>
      <w:tr w:rsidR="00002777" w:rsidRPr="00202105" w14:paraId="7DD526AA" w14:textId="77777777" w:rsidTr="009902D5">
        <w:trPr>
          <w:ins w:id="155" w:author="Takuya Yashima (八島 拓也)" w:date="2025-07-28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24C0B8" w14:textId="31BC6747" w:rsidR="00002777" w:rsidRDefault="00002777" w:rsidP="00002777">
            <w:pPr>
              <w:pStyle w:val="TAC"/>
              <w:rPr>
                <w:ins w:id="156" w:author="Takuya Yashima (八島 拓也)" w:date="2025-07-28T14:45:00Z" w16du:dateUtc="2025-07-28T05:45:00Z"/>
                <w:rFonts w:eastAsiaTheme="minorEastAsia"/>
                <w:lang w:eastAsia="ja-JP"/>
              </w:rPr>
            </w:pPr>
            <w:ins w:id="157" w:author="Takuya Yashima (八島 拓也)" w:date="2025-07-28T14:45:00Z" w16du:dateUtc="2025-07-28T05:45:00Z">
              <w:r>
                <w:rPr>
                  <w:rFonts w:eastAsiaTheme="minorEastAsia" w:hint="eastAsia"/>
                  <w:lang w:eastAsia="ja-JP"/>
                </w:rPr>
                <w:t>42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024F3A" w14:textId="3CF7E3ED" w:rsidR="00002777" w:rsidRPr="00D32F3D" w:rsidRDefault="00002777" w:rsidP="00002777">
            <w:pPr>
              <w:pStyle w:val="TAL"/>
              <w:rPr>
                <w:ins w:id="158" w:author="Takuya Yashima (八島 拓也)" w:date="2025-07-28T14:45:00Z" w16du:dateUtc="2025-07-28T05:45:00Z"/>
                <w:rFonts w:eastAsia="Times New Roman"/>
                <w:lang w:eastAsia="en-GB"/>
              </w:rPr>
            </w:pPr>
            <w:ins w:id="159" w:author="Takuya Yashima (八島 拓也)" w:date="2025-07-28T14:45:00Z" w16du:dateUtc="2025-07-28T05:45:00Z">
              <w:r w:rsidRPr="00D32F3D">
                <w:rPr>
                  <w:rFonts w:eastAsia="Times New Roman"/>
                  <w:lang w:eastAsia="en-GB"/>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62BA0" w14:textId="0CEFBFCF" w:rsidR="00002777" w:rsidRPr="00D32F3D" w:rsidRDefault="00002777" w:rsidP="00002777">
            <w:pPr>
              <w:pStyle w:val="TAC"/>
              <w:rPr>
                <w:ins w:id="160" w:author="Takuya Yashima (八島 拓也)" w:date="2025-07-28T14:45:00Z" w16du:dateUtc="2025-07-28T05:45:00Z"/>
              </w:rPr>
            </w:pPr>
            <w:ins w:id="161" w:author="Takuya Yashima (八島 拓也)" w:date="2025-07-28T14:45:00Z" w16du:dateUtc="2025-07-28T05:45: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E484DF" w14:textId="649E3154" w:rsidR="00002777" w:rsidRPr="00D32F3D" w:rsidRDefault="00002777" w:rsidP="00002777">
            <w:pPr>
              <w:pStyle w:val="TAL"/>
              <w:rPr>
                <w:ins w:id="162" w:author="Takuya Yashima (八島 拓也)" w:date="2025-07-28T14:45:00Z" w16du:dateUtc="2025-07-28T05:45:00Z"/>
                <w:rFonts w:eastAsia="Times New Roman"/>
                <w:lang w:eastAsia="en-GB"/>
              </w:rPr>
            </w:pPr>
            <w:ins w:id="163" w:author="Takuya Yashima (八島 拓也)" w:date="2025-07-28T14:45:00Z" w16du:dateUtc="2025-07-28T05:45:00Z">
              <w:r w:rsidRPr="00D32F3D">
                <w:rPr>
                  <w:rFonts w:eastAsia="Times New Roman"/>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CA40A5" w14:textId="23D74825" w:rsidR="00002777" w:rsidRPr="00D32F3D" w:rsidRDefault="00002777" w:rsidP="00002777">
            <w:pPr>
              <w:pStyle w:val="TAC"/>
              <w:rPr>
                <w:ins w:id="164" w:author="Takuya Yashima (八島 拓也)" w:date="2025-07-28T14:45:00Z" w16du:dateUtc="2025-07-28T05:45:00Z"/>
              </w:rPr>
            </w:pPr>
            <w:ins w:id="165" w:author="Takuya Yashima (八島 拓也)" w:date="2025-07-28T14:45:00Z" w16du:dateUtc="2025-07-28T05:45:00Z">
              <w:r w:rsidRPr="00D32F3D">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EC76A" w14:textId="14F78B1C" w:rsidR="00002777" w:rsidRPr="00D32F3D" w:rsidRDefault="00002777" w:rsidP="00002777">
            <w:pPr>
              <w:pStyle w:val="TAC"/>
              <w:rPr>
                <w:ins w:id="166" w:author="Takuya Yashima (八島 拓也)" w:date="2025-07-28T14:45:00Z" w16du:dateUtc="2025-07-28T05:45:00Z"/>
              </w:rPr>
            </w:pPr>
            <w:ins w:id="167" w:author="Takuya Yashima (八島 拓也)" w:date="2025-07-28T14:45:00Z" w16du:dateUtc="2025-07-28T05:45:00Z">
              <w:r w:rsidRPr="00D32F3D">
                <w:t>-</w:t>
              </w:r>
            </w:ins>
          </w:p>
        </w:tc>
      </w:tr>
      <w:tr w:rsidR="00002777" w:rsidRPr="00202105" w14:paraId="446E1AE7" w14:textId="77777777" w:rsidTr="009902D5">
        <w:trPr>
          <w:ins w:id="168" w:author="Takuya Yashima (八島 拓也)" w:date="2025-07-28T14: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1BA802" w14:textId="314E9A80" w:rsidR="00002777" w:rsidRPr="00232DD6" w:rsidRDefault="00002777" w:rsidP="00002777">
            <w:pPr>
              <w:pStyle w:val="TAC"/>
              <w:rPr>
                <w:ins w:id="169" w:author="Takuya Yashima (八島 拓也)" w:date="2025-07-28T14:43:00Z" w16du:dateUtc="2025-07-28T05:43:00Z"/>
                <w:rFonts w:eastAsiaTheme="minorEastAsia"/>
                <w:lang w:eastAsia="ja-JP"/>
              </w:rPr>
            </w:pPr>
            <w:ins w:id="170" w:author="Takuya Yashima (八島 拓也)" w:date="2025-07-28T14:44:00Z" w16du:dateUtc="2025-07-28T05:44:00Z">
              <w:r>
                <w:rPr>
                  <w:rFonts w:eastAsiaTheme="minorEastAsia" w:hint="eastAsia"/>
                  <w:lang w:eastAsia="ja-JP"/>
                </w:rPr>
                <w:t>4</w:t>
              </w:r>
            </w:ins>
            <w:ins w:id="171" w:author="Takuya Yashima (八島 拓也)" w:date="2025-07-28T14:45:00Z" w16du:dateUtc="2025-07-28T05:45:00Z">
              <w:r>
                <w:rPr>
                  <w:rFonts w:eastAsiaTheme="minorEastAsia" w:hint="eastAsia"/>
                  <w:lang w:eastAsia="ja-JP"/>
                </w:rPr>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CE9713" w14:textId="77777777" w:rsidR="00002777" w:rsidRPr="00D32F3D" w:rsidRDefault="00002777" w:rsidP="00232DD6">
            <w:pPr>
              <w:pStyle w:val="TAL"/>
              <w:rPr>
                <w:ins w:id="172" w:author="Takuya Yashima (八島 拓也)" w:date="2025-07-28T14:44:00Z" w16du:dateUtc="2025-07-28T05:44:00Z"/>
                <w:lang w:eastAsia="en-GB"/>
              </w:rPr>
            </w:pPr>
            <w:ins w:id="173" w:author="Takuya Yashima (八島 拓也)" w:date="2025-07-28T14:44:00Z" w16du:dateUtc="2025-07-28T05:44:00Z">
              <w:r w:rsidRPr="00D32F3D">
                <w:rPr>
                  <w:lang w:eastAsia="en-GB"/>
                </w:rPr>
                <w:t>The SS configures</w:t>
              </w:r>
            </w:ins>
          </w:p>
          <w:p w14:paraId="7E869BE6" w14:textId="77777777" w:rsidR="00002777" w:rsidRPr="00D32F3D" w:rsidRDefault="00002777" w:rsidP="00232DD6">
            <w:pPr>
              <w:pStyle w:val="TAL"/>
              <w:rPr>
                <w:ins w:id="174" w:author="Takuya Yashima (八島 拓也)" w:date="2025-07-28T14:44:00Z" w16du:dateUtc="2025-07-28T05:44:00Z"/>
                <w:lang w:eastAsia="zh-CN"/>
              </w:rPr>
            </w:pPr>
            <w:ins w:id="175" w:author="Takuya Yashima (八島 拓也)" w:date="2025-07-28T14:44:00Z" w16du:dateUtc="2025-07-28T05:44:00Z">
              <w:r w:rsidRPr="00D32F3D">
                <w:rPr>
                  <w:rFonts w:cs="Arial"/>
                  <w:szCs w:val="18"/>
                  <w:lang w:eastAsia="zh-CN"/>
                </w:rPr>
                <w:t xml:space="preserve">- </w:t>
              </w:r>
              <w:r>
                <w:rPr>
                  <w:rFonts w:eastAsiaTheme="minorEastAsia" w:cs="Arial" w:hint="eastAsia"/>
                  <w:szCs w:val="18"/>
                  <w:lang w:eastAsia="ja-JP"/>
                </w:rPr>
                <w:t xml:space="preserve">NGC </w:t>
              </w:r>
              <w:r w:rsidRPr="00D32F3D">
                <w:rPr>
                  <w:lang w:eastAsia="en-GB"/>
                </w:rPr>
                <w:t>Cell B</w:t>
              </w:r>
              <w:r>
                <w:rPr>
                  <w:rFonts w:eastAsiaTheme="minorEastAsia" w:hint="eastAsia"/>
                  <w:lang w:eastAsia="ja-JP"/>
                </w:rPr>
                <w:t xml:space="preserve"> and </w:t>
              </w:r>
              <w:r>
                <w:rPr>
                  <w:rFonts w:cs="Arial" w:hint="eastAsia"/>
                  <w:szCs w:val="18"/>
                  <w:lang w:eastAsia="ja-JP"/>
                </w:rPr>
                <w:t>E-UTRA</w:t>
              </w:r>
              <w:r w:rsidRPr="00D32F3D">
                <w:rPr>
                  <w:rFonts w:cs="Arial"/>
                  <w:szCs w:val="18"/>
                  <w:lang w:eastAsia="en-GB"/>
                </w:rPr>
                <w:t xml:space="preserve"> Cell</w:t>
              </w:r>
              <w:r w:rsidRPr="00D32F3D">
                <w:rPr>
                  <w:rFonts w:cs="Arial"/>
                  <w:szCs w:val="18"/>
                  <w:lang w:eastAsia="zh-CN"/>
                </w:rPr>
                <w:t xml:space="preserve"> </w:t>
              </w:r>
              <w:r>
                <w:rPr>
                  <w:rFonts w:cs="Arial" w:hint="eastAsia"/>
                  <w:szCs w:val="18"/>
                  <w:lang w:eastAsia="ja-JP"/>
                </w:rPr>
                <w:t>A</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370947AB" w14:textId="0D17CB42" w:rsidR="00002777" w:rsidRPr="00202105" w:rsidRDefault="00002777" w:rsidP="00D5674E">
            <w:pPr>
              <w:pStyle w:val="TAL"/>
              <w:rPr>
                <w:ins w:id="176" w:author="Takuya Yashima (八島 拓也)" w:date="2025-07-28T14:43:00Z" w16du:dateUtc="2025-07-28T05:43:00Z"/>
              </w:rPr>
            </w:pPr>
            <w:ins w:id="177" w:author="Takuya Yashima (八島 拓也)" w:date="2025-07-28T14:44:00Z" w16du:dateUtc="2025-07-28T05:44:00Z">
              <w:r w:rsidRPr="00D32F3D">
                <w:rPr>
                  <w:rFonts w:cs="Arial"/>
                  <w:szCs w:val="18"/>
                  <w:lang w:eastAsia="zh-CN"/>
                </w:rPr>
                <w:t xml:space="preserve">- </w:t>
              </w:r>
              <w:r w:rsidRPr="00D32F3D">
                <w:rPr>
                  <w:lang w:eastAsia="en-GB"/>
                </w:rPr>
                <w:t>NGC Cell A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0F3705" w14:textId="64DD4A76" w:rsidR="00002777" w:rsidRPr="00202105" w:rsidRDefault="00002777" w:rsidP="00002777">
            <w:pPr>
              <w:pStyle w:val="TAC"/>
              <w:rPr>
                <w:ins w:id="178" w:author="Takuya Yashima (八島 拓也)" w:date="2025-07-28T14:43:00Z" w16du:dateUtc="2025-07-28T05:43:00Z"/>
              </w:rPr>
            </w:pPr>
            <w:ins w:id="179" w:author="Takuya Yashima (八島 拓也)" w:date="2025-07-28T14:44:00Z" w16du:dateUtc="2025-07-28T05:44: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BEBB18" w14:textId="187E8682" w:rsidR="00002777" w:rsidRPr="00202105" w:rsidRDefault="00002777" w:rsidP="00002777">
            <w:pPr>
              <w:pStyle w:val="TAL"/>
              <w:rPr>
                <w:ins w:id="180" w:author="Takuya Yashima (八島 拓也)" w:date="2025-07-28T14:43:00Z" w16du:dateUtc="2025-07-28T05:43:00Z"/>
              </w:rPr>
            </w:pPr>
            <w:ins w:id="181" w:author="Takuya Yashima (八島 拓也)" w:date="2025-07-28T14:44:00Z" w16du:dateUtc="2025-07-28T05:44:00Z">
              <w:r w:rsidRPr="00D32F3D">
                <w:rPr>
                  <w:rFonts w:eastAsia="Times New Roman"/>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C605D" w14:textId="48FAE372" w:rsidR="00002777" w:rsidRPr="00202105" w:rsidRDefault="00002777" w:rsidP="00002777">
            <w:pPr>
              <w:pStyle w:val="TAC"/>
              <w:rPr>
                <w:ins w:id="182" w:author="Takuya Yashima (八島 拓也)" w:date="2025-07-28T14:43:00Z" w16du:dateUtc="2025-07-28T05:43:00Z"/>
              </w:rPr>
            </w:pPr>
            <w:ins w:id="183" w:author="Takuya Yashima (八島 拓也)" w:date="2025-07-28T14:44:00Z" w16du:dateUtc="2025-07-28T05:44:00Z">
              <w:r w:rsidRPr="00D32F3D">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97EB1" w14:textId="5BF46B6C" w:rsidR="00002777" w:rsidRPr="00202105" w:rsidRDefault="00002777" w:rsidP="00002777">
            <w:pPr>
              <w:pStyle w:val="TAC"/>
              <w:rPr>
                <w:ins w:id="184" w:author="Takuya Yashima (八島 拓也)" w:date="2025-07-28T14:43:00Z" w16du:dateUtc="2025-07-28T05:43:00Z"/>
              </w:rPr>
            </w:pPr>
            <w:ins w:id="185" w:author="Takuya Yashima (八島 拓也)" w:date="2025-07-28T14:44:00Z" w16du:dateUtc="2025-07-28T05:44:00Z">
              <w:r w:rsidRPr="00D32F3D">
                <w:t>-</w:t>
              </w:r>
            </w:ins>
          </w:p>
        </w:tc>
      </w:tr>
      <w:tr w:rsidR="00002777" w:rsidRPr="00202105" w14:paraId="1D9CBDF4" w14:textId="77777777" w:rsidTr="009902D5">
        <w:trPr>
          <w:ins w:id="186" w:author="Takuya Yashima (八島 拓也)" w:date="2025-07-28T14: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24BAB4" w14:textId="796DF794" w:rsidR="00002777" w:rsidRPr="00232DD6" w:rsidRDefault="00002777" w:rsidP="00002777">
            <w:pPr>
              <w:pStyle w:val="TAC"/>
              <w:rPr>
                <w:ins w:id="187" w:author="Takuya Yashima (八島 拓也)" w:date="2025-07-28T14:43:00Z" w16du:dateUtc="2025-07-28T05:43:00Z"/>
                <w:rFonts w:eastAsiaTheme="minorEastAsia"/>
                <w:lang w:eastAsia="ja-JP"/>
              </w:rPr>
            </w:pPr>
            <w:ins w:id="188" w:author="Takuya Yashima (八島 拓也)" w:date="2025-07-28T14:45:00Z" w16du:dateUtc="2025-07-28T05:45:00Z">
              <w:r>
                <w:rPr>
                  <w:rFonts w:eastAsiaTheme="minorEastAsia" w:hint="eastAsia"/>
                  <w:lang w:eastAsia="ja-JP"/>
                </w:rPr>
                <w:t>44-56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B5E90" w14:textId="703CA4CF" w:rsidR="00002777" w:rsidRPr="00202105" w:rsidRDefault="00002777" w:rsidP="00002777">
            <w:pPr>
              <w:pStyle w:val="TAL"/>
              <w:rPr>
                <w:ins w:id="189" w:author="Takuya Yashima (八島 拓也)" w:date="2025-07-28T14:43:00Z" w16du:dateUtc="2025-07-28T05:43:00Z"/>
              </w:rPr>
            </w:pPr>
            <w:ins w:id="190" w:author="Takuya Yashima (八島 拓也)" w:date="2025-07-28T14:44:00Z" w16du:dateUtc="2025-07-28T05:44:00Z">
              <w:r>
                <w:rPr>
                  <w:rFonts w:eastAsiaTheme="minorEastAsia" w:cs="Arial" w:hint="eastAsia"/>
                  <w:lang w:eastAsia="ja-JP"/>
                </w:rPr>
                <w:t>Check: Does the test result of s</w:t>
              </w:r>
              <w:r w:rsidRPr="00D063CC">
                <w:rPr>
                  <w:rFonts w:eastAsia="Times New Roman" w:cs="Arial"/>
                  <w:lang w:eastAsia="en-GB"/>
                </w:rPr>
                <w:t xml:space="preserve">teps </w:t>
              </w:r>
              <w:r>
                <w:rPr>
                  <w:rFonts w:eastAsiaTheme="minorEastAsia" w:cs="Arial" w:hint="eastAsia"/>
                  <w:lang w:eastAsia="ja-JP"/>
                </w:rPr>
                <w:t>4</w:t>
              </w:r>
              <w:r w:rsidRPr="00D063CC">
                <w:rPr>
                  <w:rFonts w:eastAsia="Times New Roman" w:cs="Arial"/>
                  <w:lang w:eastAsia="en-GB"/>
                </w:rPr>
                <w:t>-</w:t>
              </w:r>
              <w:r w:rsidRPr="00D063CC">
                <w:rPr>
                  <w:rFonts w:cs="Arial"/>
                  <w:lang w:eastAsia="ja-JP"/>
                </w:rPr>
                <w:t>16</w:t>
              </w:r>
              <w:r w:rsidRPr="00D063CC">
                <w:rPr>
                  <w:rFonts w:eastAsia="Times New Roman" w:cs="Arial"/>
                  <w:lang w:eastAsia="en-GB"/>
                </w:rPr>
                <w:t xml:space="preserve"> of Table 4.5.2.</w:t>
              </w:r>
              <w:r w:rsidRPr="00D063CC">
                <w:rPr>
                  <w:rFonts w:cs="Arial"/>
                  <w:lang w:eastAsia="ja-JP"/>
                </w:rPr>
                <w:t>3</w:t>
              </w:r>
              <w:r w:rsidRPr="00D063CC">
                <w:rPr>
                  <w:rFonts w:eastAsia="Times New Roman" w:cs="Arial"/>
                  <w:lang w:eastAsia="en-GB"/>
                </w:rPr>
                <w:t>-</w:t>
              </w:r>
              <w:r w:rsidRPr="00D063CC">
                <w:rPr>
                  <w:rFonts w:cs="Arial"/>
                  <w:lang w:eastAsia="ja-JP"/>
                </w:rPr>
                <w:t>1</w:t>
              </w:r>
              <w:r w:rsidRPr="00D063CC">
                <w:rPr>
                  <w:rFonts w:eastAsia="Times New Roman" w:cs="Arial"/>
                  <w:lang w:eastAsia="en-GB"/>
                </w:rPr>
                <w:t xml:space="preserve"> in TS3</w:t>
              </w:r>
              <w:r w:rsidRPr="00D063CC">
                <w:rPr>
                  <w:rFonts w:cs="Arial"/>
                  <w:lang w:eastAsia="ja-JP"/>
                </w:rPr>
                <w:t>6</w:t>
              </w:r>
              <w:r w:rsidRPr="00D063CC">
                <w:rPr>
                  <w:rFonts w:eastAsia="Times New Roman" w:cs="Arial"/>
                  <w:lang w:eastAsia="en-GB"/>
                </w:rPr>
                <w:t>.508-1 [</w:t>
              </w:r>
              <w:r w:rsidRPr="00D063CC">
                <w:rPr>
                  <w:rFonts w:cs="Arial"/>
                  <w:lang w:eastAsia="ja-JP"/>
                </w:rPr>
                <w:t>7</w:t>
              </w:r>
              <w:r w:rsidRPr="00D063CC">
                <w:rPr>
                  <w:rFonts w:eastAsia="Times New Roman" w:cs="Arial"/>
                  <w:lang w:eastAsia="en-GB"/>
                </w:rPr>
                <w:t>]</w:t>
              </w:r>
              <w:r>
                <w:rPr>
                  <w:rFonts w:eastAsiaTheme="minorEastAsia" w:cs="Arial" w:hint="eastAsia"/>
                  <w:lang w:eastAsia="ja-JP"/>
                </w:rPr>
                <w:t xml:space="preserve"> indicates</w:t>
              </w:r>
              <w:r w:rsidRPr="00D063CC">
                <w:rPr>
                  <w:rFonts w:eastAsia="Times New Roman" w:cs="Arial"/>
                  <w:lang w:eastAsia="en-GB"/>
                </w:rPr>
                <w:t xml:space="preserve"> </w:t>
              </w:r>
              <w:r>
                <w:rPr>
                  <w:rFonts w:eastAsiaTheme="minorEastAsia" w:cs="Arial" w:hint="eastAsia"/>
                  <w:lang w:eastAsia="ja-JP"/>
                </w:rPr>
                <w:t>that the UE attaches on E-UTRA Cell 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7859E" w14:textId="618B8877" w:rsidR="00002777" w:rsidRPr="00202105" w:rsidRDefault="00002777" w:rsidP="00002777">
            <w:pPr>
              <w:pStyle w:val="TAC"/>
              <w:rPr>
                <w:ins w:id="191" w:author="Takuya Yashima (八島 拓也)" w:date="2025-07-28T14:43:00Z" w16du:dateUtc="2025-07-28T05:43:00Z"/>
              </w:rPr>
            </w:pPr>
            <w:ins w:id="192" w:author="Takuya Yashima (八島 拓也)" w:date="2025-07-28T14:44:00Z" w16du:dateUtc="2025-07-28T05:44: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9DC6EE" w14:textId="40FF3365" w:rsidR="00002777" w:rsidRPr="00202105" w:rsidRDefault="00002777" w:rsidP="00002777">
            <w:pPr>
              <w:pStyle w:val="TAL"/>
              <w:rPr>
                <w:ins w:id="193" w:author="Takuya Yashima (八島 拓也)" w:date="2025-07-28T14:43:00Z" w16du:dateUtc="2025-07-28T05:43:00Z"/>
              </w:rPr>
            </w:pPr>
            <w:ins w:id="194" w:author="Takuya Yashima (八島 拓也)" w:date="2025-07-28T14:44:00Z" w16du:dateUtc="2025-07-28T05:44:00Z">
              <w:r w:rsidRPr="00D32F3D">
                <w:rPr>
                  <w:rFonts w:eastAsia="Times New Roman"/>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56BB4" w14:textId="4139CB24" w:rsidR="00002777" w:rsidRPr="00202105" w:rsidRDefault="00002777" w:rsidP="00002777">
            <w:pPr>
              <w:pStyle w:val="TAC"/>
              <w:rPr>
                <w:ins w:id="195" w:author="Takuya Yashima (八島 拓也)" w:date="2025-07-28T14:43:00Z" w16du:dateUtc="2025-07-28T05:43:00Z"/>
              </w:rPr>
            </w:pPr>
            <w:ins w:id="196" w:author="Takuya Yashima (八島 拓也)" w:date="2025-07-28T14:44:00Z" w16du:dateUtc="2025-07-28T05:44:00Z">
              <w:r>
                <w:rPr>
                  <w:rFonts w:eastAsiaTheme="minorEastAsia" w:hint="eastAsia"/>
                  <w:lang w:eastAsia="ja-JP"/>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1D107" w14:textId="168C4EAE" w:rsidR="00002777" w:rsidRPr="00202105" w:rsidRDefault="00002777" w:rsidP="00002777">
            <w:pPr>
              <w:pStyle w:val="TAC"/>
              <w:rPr>
                <w:ins w:id="197" w:author="Takuya Yashima (八島 拓也)" w:date="2025-07-28T14:43:00Z" w16du:dateUtc="2025-07-28T05:43:00Z"/>
              </w:rPr>
            </w:pPr>
            <w:ins w:id="198" w:author="Takuya Yashima (八島 拓也)" w:date="2025-07-28T14:44:00Z" w16du:dateUtc="2025-07-28T05:44:00Z">
              <w:r>
                <w:rPr>
                  <w:rFonts w:eastAsiaTheme="minorEastAsia" w:hint="eastAsia"/>
                  <w:lang w:eastAsia="ja-JP"/>
                </w:rPr>
                <w:t>P</w:t>
              </w:r>
            </w:ins>
          </w:p>
        </w:tc>
      </w:tr>
    </w:tbl>
    <w:p w14:paraId="7791B361" w14:textId="77777777" w:rsidR="00AF724E" w:rsidRPr="00202105" w:rsidRDefault="00AF724E" w:rsidP="00AF724E">
      <w:pPr>
        <w:rPr>
          <w:rFonts w:eastAsia="PMingLiU"/>
          <w:lang w:eastAsia="zh-TW"/>
        </w:rPr>
      </w:pPr>
    </w:p>
    <w:p w14:paraId="2B9B84AE" w14:textId="77777777" w:rsidR="00AF724E" w:rsidRPr="00202105" w:rsidRDefault="00AF724E" w:rsidP="00AF724E">
      <w:pPr>
        <w:pStyle w:val="H6"/>
      </w:pPr>
      <w:r w:rsidRPr="00202105">
        <w:t>9.1.5.1.13.3.3</w:t>
      </w:r>
      <w:r w:rsidRPr="00202105">
        <w:tab/>
        <w:t>Specific message contents</w:t>
      </w:r>
    </w:p>
    <w:p w14:paraId="083DC52E" w14:textId="523664FC" w:rsidR="00AF724E" w:rsidRPr="00202105" w:rsidRDefault="00AF724E" w:rsidP="00AF724E">
      <w:pPr>
        <w:pStyle w:val="TH"/>
      </w:pPr>
      <w:r w:rsidRPr="00202105">
        <w:t>Table 9.1.5.1.13.3.3-1: REGISTRATION REJECT (step 1</w:t>
      </w:r>
      <w:r w:rsidRPr="00202105">
        <w:rPr>
          <w:lang w:eastAsia="zh-CN"/>
        </w:rPr>
        <w:t>0</w:t>
      </w:r>
      <w:ins w:id="199" w:author="Takuya Yashima (八島 拓也)" w:date="2025-07-28T14:46:00Z" w16du:dateUtc="2025-07-28T05:46:00Z">
        <w:r w:rsidR="00002777">
          <w:rPr>
            <w:rFonts w:hint="eastAsia"/>
            <w:lang w:eastAsia="ja-JP"/>
          </w:rPr>
          <w:t xml:space="preserve"> and </w:t>
        </w:r>
      </w:ins>
      <w:ins w:id="200" w:author="Takuya Yashima (八島 拓也)" w:date="2025-07-28T14:48:00Z" w16du:dateUtc="2025-07-28T05:48:00Z">
        <w:r w:rsidR="00213210">
          <w:rPr>
            <w:rFonts w:hint="eastAsia"/>
            <w:lang w:eastAsia="ja-JP"/>
          </w:rPr>
          <w:t xml:space="preserve">step </w:t>
        </w:r>
      </w:ins>
      <w:ins w:id="201" w:author="Takuya Yashima (八島 拓也)" w:date="2025-07-28T14:46:00Z" w16du:dateUtc="2025-07-28T05:46:00Z">
        <w:r w:rsidR="00002777">
          <w:rPr>
            <w:rFonts w:hint="eastAsia"/>
            <w:lang w:eastAsia="ja-JP"/>
          </w:rPr>
          <w:t>41</w:t>
        </w:r>
      </w:ins>
      <w:r w:rsidRPr="00202105">
        <w:rPr>
          <w:lang w:eastAsia="zh-CN"/>
        </w:rPr>
        <w:t xml:space="preserve"> </w:t>
      </w:r>
      <w:r w:rsidRPr="00202105">
        <w:t>Table 9.1.5.1.13.3.2-1)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24E" w:rsidRPr="00202105" w14:paraId="68F1F9C1" w14:textId="77777777" w:rsidTr="009902D5">
        <w:tc>
          <w:tcPr>
            <w:tcW w:w="9738" w:type="dxa"/>
            <w:gridSpan w:val="4"/>
          </w:tcPr>
          <w:p w14:paraId="44C23181" w14:textId="77777777" w:rsidR="00AF724E" w:rsidRPr="00202105" w:rsidRDefault="00AF724E" w:rsidP="009902D5">
            <w:pPr>
              <w:pStyle w:val="TAL"/>
            </w:pPr>
            <w:r w:rsidRPr="00202105">
              <w:t>Derivation Path: TS 38.508-1 [4], Table 4.7.1-9</w:t>
            </w:r>
          </w:p>
        </w:tc>
      </w:tr>
      <w:tr w:rsidR="00AF724E" w:rsidRPr="00202105" w14:paraId="28351EE5" w14:textId="77777777" w:rsidTr="009902D5">
        <w:tblPrEx>
          <w:tblCellMar>
            <w:left w:w="108" w:type="dxa"/>
            <w:right w:w="108" w:type="dxa"/>
          </w:tblCellMar>
        </w:tblPrEx>
        <w:tc>
          <w:tcPr>
            <w:tcW w:w="4535" w:type="dxa"/>
          </w:tcPr>
          <w:p w14:paraId="26073D6D" w14:textId="77777777" w:rsidR="00AF724E" w:rsidRPr="00202105" w:rsidRDefault="00AF724E" w:rsidP="009902D5">
            <w:pPr>
              <w:pStyle w:val="TAH"/>
            </w:pPr>
            <w:r w:rsidRPr="00202105">
              <w:t>Information Element</w:t>
            </w:r>
          </w:p>
        </w:tc>
        <w:tc>
          <w:tcPr>
            <w:tcW w:w="2267" w:type="dxa"/>
          </w:tcPr>
          <w:p w14:paraId="7ECC500B" w14:textId="77777777" w:rsidR="00AF724E" w:rsidRPr="00202105" w:rsidRDefault="00AF724E" w:rsidP="009902D5">
            <w:pPr>
              <w:pStyle w:val="TAH"/>
            </w:pPr>
            <w:r w:rsidRPr="00202105">
              <w:t>Value/remark</w:t>
            </w:r>
          </w:p>
        </w:tc>
        <w:tc>
          <w:tcPr>
            <w:tcW w:w="1700" w:type="dxa"/>
          </w:tcPr>
          <w:p w14:paraId="7F27A0D7" w14:textId="77777777" w:rsidR="00AF724E" w:rsidRPr="00202105" w:rsidRDefault="00AF724E" w:rsidP="009902D5">
            <w:pPr>
              <w:pStyle w:val="TAH"/>
            </w:pPr>
            <w:r w:rsidRPr="00202105">
              <w:t>Comment</w:t>
            </w:r>
          </w:p>
        </w:tc>
        <w:tc>
          <w:tcPr>
            <w:tcW w:w="1245" w:type="dxa"/>
          </w:tcPr>
          <w:p w14:paraId="2E525935" w14:textId="77777777" w:rsidR="00AF724E" w:rsidRPr="00202105" w:rsidRDefault="00AF724E" w:rsidP="009902D5">
            <w:pPr>
              <w:pStyle w:val="TAH"/>
            </w:pPr>
            <w:r w:rsidRPr="00202105">
              <w:t>Condition</w:t>
            </w:r>
          </w:p>
        </w:tc>
      </w:tr>
      <w:tr w:rsidR="00AF724E" w:rsidRPr="00202105" w14:paraId="7C081CCB" w14:textId="77777777" w:rsidTr="009902D5">
        <w:tblPrEx>
          <w:tblCellMar>
            <w:left w:w="108" w:type="dxa"/>
            <w:right w:w="108" w:type="dxa"/>
          </w:tblCellMar>
        </w:tblPrEx>
        <w:tc>
          <w:tcPr>
            <w:tcW w:w="4535" w:type="dxa"/>
          </w:tcPr>
          <w:p w14:paraId="18EF0C76" w14:textId="77777777" w:rsidR="00AF724E" w:rsidRPr="00202105" w:rsidRDefault="00AF724E" w:rsidP="009902D5">
            <w:pPr>
              <w:pStyle w:val="TAL"/>
            </w:pPr>
            <w:r w:rsidRPr="00202105">
              <w:t>5GMM cause</w:t>
            </w:r>
          </w:p>
        </w:tc>
        <w:tc>
          <w:tcPr>
            <w:tcW w:w="2267" w:type="dxa"/>
          </w:tcPr>
          <w:p w14:paraId="25BDD978" w14:textId="77777777" w:rsidR="00AF724E" w:rsidRPr="00202105" w:rsidRDefault="00AF724E" w:rsidP="009902D5">
            <w:pPr>
              <w:pStyle w:val="TAL"/>
              <w:rPr>
                <w:lang w:eastAsia="zh-CN"/>
              </w:rPr>
            </w:pPr>
            <w:r w:rsidRPr="00202105">
              <w:rPr>
                <w:lang w:eastAsia="zh-CN"/>
              </w:rPr>
              <w:t>‘00001111’B</w:t>
            </w:r>
          </w:p>
        </w:tc>
        <w:tc>
          <w:tcPr>
            <w:tcW w:w="1700" w:type="dxa"/>
          </w:tcPr>
          <w:p w14:paraId="7F4C98D2" w14:textId="77777777" w:rsidR="00AF724E" w:rsidRPr="00202105" w:rsidRDefault="00AF724E" w:rsidP="009902D5">
            <w:pPr>
              <w:pStyle w:val="TAL"/>
            </w:pPr>
            <w:r w:rsidRPr="00202105">
              <w:t>Cause #</w:t>
            </w:r>
            <w:r w:rsidRPr="00202105">
              <w:rPr>
                <w:lang w:eastAsia="zh-CN"/>
              </w:rPr>
              <w:t>15</w:t>
            </w:r>
            <w:r w:rsidRPr="00202105">
              <w:t>(No suitable cells in tracking area)</w:t>
            </w:r>
          </w:p>
        </w:tc>
        <w:tc>
          <w:tcPr>
            <w:tcW w:w="1245" w:type="dxa"/>
          </w:tcPr>
          <w:p w14:paraId="388FB463" w14:textId="77777777" w:rsidR="00AF724E" w:rsidRPr="00202105" w:rsidRDefault="00AF724E" w:rsidP="009902D5">
            <w:pPr>
              <w:pStyle w:val="TAL"/>
            </w:pPr>
          </w:p>
        </w:tc>
      </w:tr>
    </w:tbl>
    <w:p w14:paraId="5E4587FD" w14:textId="77777777" w:rsidR="00AF724E" w:rsidRPr="00202105" w:rsidRDefault="00AF724E" w:rsidP="00AF724E">
      <w:pPr>
        <w:rPr>
          <w:lang w:eastAsia="zh-CN"/>
        </w:rPr>
      </w:pPr>
    </w:p>
    <w:p w14:paraId="2C7ED2A6" w14:textId="77777777" w:rsidR="00AF724E" w:rsidRPr="00202105" w:rsidRDefault="00AF724E" w:rsidP="00AF724E">
      <w:pPr>
        <w:pStyle w:val="TH"/>
      </w:pPr>
      <w:r w:rsidRPr="00202105">
        <w:lastRenderedPageBreak/>
        <w:t>Table 9.1.5.1.13.3.3-</w:t>
      </w:r>
      <w:r w:rsidRPr="00202105">
        <w:rPr>
          <w:lang w:eastAsia="zh-CN"/>
        </w:rPr>
        <w:t>2</w:t>
      </w:r>
      <w:r w:rsidRPr="00202105">
        <w:t>: REGISTRATION REQUEST (step 1</w:t>
      </w:r>
      <w:r w:rsidRPr="00202105">
        <w:rPr>
          <w:lang w:eastAsia="zh-CN"/>
        </w:rPr>
        <w:t xml:space="preserve">4 </w:t>
      </w:r>
      <w:r w:rsidRPr="00202105">
        <w:t>Table 9.1.5.1.13.3.2-1)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24E" w:rsidRPr="00202105" w14:paraId="4B9623F0" w14:textId="77777777" w:rsidTr="009902D5">
        <w:tc>
          <w:tcPr>
            <w:tcW w:w="9738" w:type="dxa"/>
            <w:gridSpan w:val="4"/>
          </w:tcPr>
          <w:p w14:paraId="1863E6B3" w14:textId="77777777" w:rsidR="00AF724E" w:rsidRPr="00202105" w:rsidRDefault="00AF724E" w:rsidP="009902D5">
            <w:pPr>
              <w:pStyle w:val="TAL"/>
            </w:pPr>
            <w:r w:rsidRPr="00202105">
              <w:t>Derivation Path: TS 38.508-1 [4], Table 4.7.1-6</w:t>
            </w:r>
          </w:p>
        </w:tc>
      </w:tr>
      <w:tr w:rsidR="00AF724E" w:rsidRPr="00202105" w14:paraId="01538329" w14:textId="77777777" w:rsidTr="009902D5">
        <w:tblPrEx>
          <w:tblCellMar>
            <w:left w:w="108" w:type="dxa"/>
            <w:right w:w="108" w:type="dxa"/>
          </w:tblCellMar>
        </w:tblPrEx>
        <w:tc>
          <w:tcPr>
            <w:tcW w:w="4535" w:type="dxa"/>
          </w:tcPr>
          <w:p w14:paraId="59ED8FE5" w14:textId="77777777" w:rsidR="00AF724E" w:rsidRPr="00202105" w:rsidRDefault="00AF724E" w:rsidP="009902D5">
            <w:pPr>
              <w:pStyle w:val="TAH"/>
            </w:pPr>
            <w:r w:rsidRPr="00202105">
              <w:t>Information Element</w:t>
            </w:r>
          </w:p>
        </w:tc>
        <w:tc>
          <w:tcPr>
            <w:tcW w:w="2267" w:type="dxa"/>
          </w:tcPr>
          <w:p w14:paraId="09B618A4" w14:textId="77777777" w:rsidR="00AF724E" w:rsidRPr="00202105" w:rsidRDefault="00AF724E" w:rsidP="009902D5">
            <w:pPr>
              <w:pStyle w:val="TAH"/>
            </w:pPr>
            <w:r w:rsidRPr="00202105">
              <w:t>Value/remark</w:t>
            </w:r>
          </w:p>
        </w:tc>
        <w:tc>
          <w:tcPr>
            <w:tcW w:w="1700" w:type="dxa"/>
          </w:tcPr>
          <w:p w14:paraId="29DBF3E4" w14:textId="77777777" w:rsidR="00AF724E" w:rsidRPr="00202105" w:rsidRDefault="00AF724E" w:rsidP="009902D5">
            <w:pPr>
              <w:pStyle w:val="TAH"/>
            </w:pPr>
            <w:r w:rsidRPr="00202105">
              <w:t>Comment</w:t>
            </w:r>
          </w:p>
        </w:tc>
        <w:tc>
          <w:tcPr>
            <w:tcW w:w="1245" w:type="dxa"/>
          </w:tcPr>
          <w:p w14:paraId="76284106" w14:textId="77777777" w:rsidR="00AF724E" w:rsidRPr="00202105" w:rsidRDefault="00AF724E" w:rsidP="009902D5">
            <w:pPr>
              <w:pStyle w:val="TAH"/>
            </w:pPr>
            <w:r w:rsidRPr="00202105">
              <w:t>Condition</w:t>
            </w:r>
          </w:p>
        </w:tc>
      </w:tr>
      <w:tr w:rsidR="00AF724E" w:rsidRPr="00202105" w14:paraId="17ED7954" w14:textId="77777777" w:rsidTr="009902D5">
        <w:tblPrEx>
          <w:tblCellMar>
            <w:left w:w="108" w:type="dxa"/>
            <w:right w:w="108" w:type="dxa"/>
          </w:tblCellMar>
        </w:tblPrEx>
        <w:tc>
          <w:tcPr>
            <w:tcW w:w="4535" w:type="dxa"/>
          </w:tcPr>
          <w:p w14:paraId="7BDB78A8" w14:textId="77777777" w:rsidR="00AF724E" w:rsidRPr="00202105" w:rsidRDefault="00AF724E" w:rsidP="009902D5">
            <w:pPr>
              <w:pStyle w:val="TAL"/>
            </w:pPr>
            <w:r w:rsidRPr="00202105">
              <w:t>ngKSI</w:t>
            </w:r>
          </w:p>
        </w:tc>
        <w:tc>
          <w:tcPr>
            <w:tcW w:w="2267" w:type="dxa"/>
          </w:tcPr>
          <w:p w14:paraId="2DB0D126" w14:textId="77777777" w:rsidR="00AF724E" w:rsidRPr="00202105" w:rsidRDefault="00AF724E" w:rsidP="009902D5">
            <w:pPr>
              <w:pStyle w:val="TAL"/>
              <w:rPr>
                <w:lang w:eastAsia="zh-CN"/>
              </w:rPr>
            </w:pPr>
          </w:p>
        </w:tc>
        <w:tc>
          <w:tcPr>
            <w:tcW w:w="1700" w:type="dxa"/>
          </w:tcPr>
          <w:p w14:paraId="73547771" w14:textId="77777777" w:rsidR="00AF724E" w:rsidRPr="00202105" w:rsidRDefault="00AF724E" w:rsidP="009902D5">
            <w:pPr>
              <w:pStyle w:val="TAL"/>
              <w:rPr>
                <w:lang w:eastAsia="zh-CN"/>
              </w:rPr>
            </w:pPr>
          </w:p>
        </w:tc>
        <w:tc>
          <w:tcPr>
            <w:tcW w:w="1245" w:type="dxa"/>
          </w:tcPr>
          <w:p w14:paraId="0A7725B0" w14:textId="77777777" w:rsidR="00AF724E" w:rsidRPr="00202105" w:rsidRDefault="00AF724E" w:rsidP="009902D5">
            <w:pPr>
              <w:pStyle w:val="TAL"/>
            </w:pPr>
          </w:p>
        </w:tc>
      </w:tr>
      <w:tr w:rsidR="00AF724E" w:rsidRPr="00202105" w14:paraId="006AB4FD" w14:textId="77777777" w:rsidTr="009902D5">
        <w:tblPrEx>
          <w:tblCellMar>
            <w:left w:w="108" w:type="dxa"/>
            <w:right w:w="108" w:type="dxa"/>
          </w:tblCellMar>
        </w:tblPrEx>
        <w:tc>
          <w:tcPr>
            <w:tcW w:w="4535" w:type="dxa"/>
          </w:tcPr>
          <w:p w14:paraId="0C543B53" w14:textId="77777777" w:rsidR="00AF724E" w:rsidRPr="00202105" w:rsidRDefault="00AF724E" w:rsidP="009902D5">
            <w:pPr>
              <w:pStyle w:val="TAL"/>
            </w:pPr>
            <w:r w:rsidRPr="00202105">
              <w:t>NAS key set identifier</w:t>
            </w:r>
          </w:p>
        </w:tc>
        <w:tc>
          <w:tcPr>
            <w:tcW w:w="2267" w:type="dxa"/>
          </w:tcPr>
          <w:p w14:paraId="16748E49" w14:textId="77777777" w:rsidR="00AF724E" w:rsidRPr="00202105" w:rsidRDefault="00AF724E" w:rsidP="009902D5">
            <w:pPr>
              <w:pStyle w:val="TAL"/>
              <w:rPr>
                <w:lang w:eastAsia="zh-CN"/>
              </w:rPr>
            </w:pPr>
            <w:r w:rsidRPr="00202105">
              <w:rPr>
                <w:lang w:eastAsia="zh-CN"/>
              </w:rPr>
              <w:t>‘111’B</w:t>
            </w:r>
          </w:p>
        </w:tc>
        <w:tc>
          <w:tcPr>
            <w:tcW w:w="1700" w:type="dxa"/>
          </w:tcPr>
          <w:p w14:paraId="108343AA" w14:textId="77777777" w:rsidR="00AF724E" w:rsidRPr="00202105" w:rsidRDefault="00AF724E" w:rsidP="009902D5">
            <w:pPr>
              <w:pStyle w:val="TAL"/>
              <w:rPr>
                <w:lang w:eastAsia="zh-CN"/>
              </w:rPr>
            </w:pPr>
            <w:r w:rsidRPr="00202105">
              <w:t>"No key is available"</w:t>
            </w:r>
          </w:p>
        </w:tc>
        <w:tc>
          <w:tcPr>
            <w:tcW w:w="1245" w:type="dxa"/>
          </w:tcPr>
          <w:p w14:paraId="16C78CA1" w14:textId="77777777" w:rsidR="00AF724E" w:rsidRPr="00202105" w:rsidRDefault="00AF724E" w:rsidP="009902D5">
            <w:pPr>
              <w:pStyle w:val="TAL"/>
            </w:pPr>
          </w:p>
        </w:tc>
      </w:tr>
      <w:tr w:rsidR="00AF724E" w:rsidRPr="00202105" w14:paraId="7C39B18E" w14:textId="77777777" w:rsidTr="009902D5">
        <w:tblPrEx>
          <w:tblCellMar>
            <w:left w:w="108" w:type="dxa"/>
            <w:right w:w="108" w:type="dxa"/>
          </w:tblCellMar>
        </w:tblPrEx>
        <w:tc>
          <w:tcPr>
            <w:tcW w:w="4535" w:type="dxa"/>
          </w:tcPr>
          <w:p w14:paraId="18ADFFBD" w14:textId="77777777" w:rsidR="00AF724E" w:rsidRPr="00202105" w:rsidRDefault="00AF724E" w:rsidP="009902D5">
            <w:pPr>
              <w:pStyle w:val="TAL"/>
            </w:pPr>
            <w:r w:rsidRPr="00202105">
              <w:t>5GS mobile identity</w:t>
            </w:r>
          </w:p>
        </w:tc>
        <w:tc>
          <w:tcPr>
            <w:tcW w:w="2267" w:type="dxa"/>
          </w:tcPr>
          <w:p w14:paraId="6638C77B" w14:textId="77777777" w:rsidR="00AF724E" w:rsidRPr="00202105" w:rsidRDefault="00AF724E" w:rsidP="009902D5">
            <w:pPr>
              <w:pStyle w:val="TAL"/>
              <w:rPr>
                <w:lang w:eastAsia="zh-CN"/>
              </w:rPr>
            </w:pPr>
          </w:p>
        </w:tc>
        <w:tc>
          <w:tcPr>
            <w:tcW w:w="1700" w:type="dxa"/>
          </w:tcPr>
          <w:p w14:paraId="2B49AC83" w14:textId="77777777" w:rsidR="00AF724E" w:rsidRPr="00202105" w:rsidRDefault="00AF724E" w:rsidP="009902D5">
            <w:pPr>
              <w:pStyle w:val="TAL"/>
            </w:pPr>
          </w:p>
        </w:tc>
        <w:tc>
          <w:tcPr>
            <w:tcW w:w="1245" w:type="dxa"/>
          </w:tcPr>
          <w:p w14:paraId="446BF242" w14:textId="77777777" w:rsidR="00AF724E" w:rsidRPr="00202105" w:rsidRDefault="00AF724E" w:rsidP="009902D5">
            <w:pPr>
              <w:pStyle w:val="TAL"/>
            </w:pPr>
          </w:p>
        </w:tc>
      </w:tr>
      <w:tr w:rsidR="00AF724E" w:rsidRPr="00202105" w14:paraId="1AF5C755" w14:textId="77777777" w:rsidTr="009902D5">
        <w:tblPrEx>
          <w:tblCellMar>
            <w:left w:w="108" w:type="dxa"/>
            <w:right w:w="108" w:type="dxa"/>
          </w:tblCellMar>
        </w:tblPrEx>
        <w:tc>
          <w:tcPr>
            <w:tcW w:w="4535" w:type="dxa"/>
          </w:tcPr>
          <w:p w14:paraId="4C5D7DC9" w14:textId="77777777" w:rsidR="00AF724E" w:rsidRPr="00202105" w:rsidRDefault="00AF724E" w:rsidP="009902D5">
            <w:pPr>
              <w:pStyle w:val="TAL"/>
            </w:pPr>
            <w:r w:rsidRPr="00202105">
              <w:t>Type of identity</w:t>
            </w:r>
          </w:p>
        </w:tc>
        <w:tc>
          <w:tcPr>
            <w:tcW w:w="2267" w:type="dxa"/>
          </w:tcPr>
          <w:p w14:paraId="39AF62C2" w14:textId="77777777" w:rsidR="00AF724E" w:rsidRPr="00202105" w:rsidRDefault="00AF724E" w:rsidP="009902D5">
            <w:pPr>
              <w:pStyle w:val="TAL"/>
            </w:pPr>
            <w:r w:rsidRPr="00202105">
              <w:rPr>
                <w:lang w:eastAsia="zh-CN"/>
              </w:rPr>
              <w:t>‘001’B</w:t>
            </w:r>
          </w:p>
        </w:tc>
        <w:tc>
          <w:tcPr>
            <w:tcW w:w="1700" w:type="dxa"/>
          </w:tcPr>
          <w:p w14:paraId="186C850B" w14:textId="77777777" w:rsidR="00AF724E" w:rsidRPr="00202105" w:rsidRDefault="00AF724E" w:rsidP="009902D5">
            <w:pPr>
              <w:pStyle w:val="TAL"/>
            </w:pPr>
            <w:r w:rsidRPr="00202105">
              <w:t xml:space="preserve">5GS mobile identity </w:t>
            </w:r>
            <w:r w:rsidRPr="00202105">
              <w:rPr>
                <w:lang w:eastAsia="zh-CN"/>
              </w:rPr>
              <w:t xml:space="preserve">is SUCI, </w:t>
            </w:r>
            <w:r w:rsidRPr="00202105">
              <w:t xml:space="preserve">5G-GUTI has been deleted after receiving REGISTRATION REJECT at step </w:t>
            </w:r>
            <w:r w:rsidRPr="00202105">
              <w:rPr>
                <w:lang w:eastAsia="zh-CN"/>
              </w:rPr>
              <w:t>10</w:t>
            </w:r>
            <w:r w:rsidRPr="00202105">
              <w:t>.</w:t>
            </w:r>
          </w:p>
        </w:tc>
        <w:tc>
          <w:tcPr>
            <w:tcW w:w="1245" w:type="dxa"/>
          </w:tcPr>
          <w:p w14:paraId="1638C54D" w14:textId="77777777" w:rsidR="00AF724E" w:rsidRPr="00202105" w:rsidRDefault="00AF724E" w:rsidP="009902D5">
            <w:pPr>
              <w:pStyle w:val="TAL"/>
            </w:pPr>
          </w:p>
        </w:tc>
      </w:tr>
      <w:tr w:rsidR="00AF724E" w:rsidRPr="00202105" w14:paraId="7DBFB55B" w14:textId="77777777" w:rsidTr="009902D5">
        <w:tblPrEx>
          <w:tblCellMar>
            <w:left w:w="108" w:type="dxa"/>
            <w:right w:w="108" w:type="dxa"/>
          </w:tblCellMar>
        </w:tblPrEx>
        <w:tc>
          <w:tcPr>
            <w:tcW w:w="4535" w:type="dxa"/>
          </w:tcPr>
          <w:p w14:paraId="61ECCFBC" w14:textId="77777777" w:rsidR="00AF724E" w:rsidRPr="00202105" w:rsidRDefault="00AF724E" w:rsidP="009902D5">
            <w:pPr>
              <w:pStyle w:val="TAL"/>
            </w:pPr>
            <w:r w:rsidRPr="00202105">
              <w:t>Last visited registered TAI</w:t>
            </w:r>
          </w:p>
        </w:tc>
        <w:tc>
          <w:tcPr>
            <w:tcW w:w="2267" w:type="dxa"/>
          </w:tcPr>
          <w:p w14:paraId="54EA408E" w14:textId="77777777" w:rsidR="00AF724E" w:rsidRPr="00202105" w:rsidRDefault="00AF724E" w:rsidP="009902D5">
            <w:pPr>
              <w:pStyle w:val="TAL"/>
              <w:rPr>
                <w:lang w:eastAsia="zh-CN"/>
              </w:rPr>
            </w:pPr>
            <w:r w:rsidRPr="00202105">
              <w:rPr>
                <w:lang w:eastAsia="zh-CN"/>
              </w:rPr>
              <w:t>Not present</w:t>
            </w:r>
          </w:p>
        </w:tc>
        <w:tc>
          <w:tcPr>
            <w:tcW w:w="1700" w:type="dxa"/>
          </w:tcPr>
          <w:p w14:paraId="39BB5896" w14:textId="77777777" w:rsidR="00AF724E" w:rsidRPr="00202105" w:rsidRDefault="00AF724E" w:rsidP="009902D5">
            <w:pPr>
              <w:pStyle w:val="TAL"/>
            </w:pPr>
            <w:r w:rsidRPr="00202105">
              <w:t xml:space="preserve">TAI has been deleted after receiving REGISTRATION REJECT at step </w:t>
            </w:r>
            <w:r w:rsidRPr="00202105">
              <w:rPr>
                <w:lang w:eastAsia="zh-CN"/>
              </w:rPr>
              <w:t>10</w:t>
            </w:r>
            <w:r w:rsidRPr="00202105">
              <w:t>.</w:t>
            </w:r>
          </w:p>
        </w:tc>
        <w:tc>
          <w:tcPr>
            <w:tcW w:w="1245" w:type="dxa"/>
          </w:tcPr>
          <w:p w14:paraId="63423387" w14:textId="77777777" w:rsidR="00AF724E" w:rsidRPr="00202105" w:rsidRDefault="00AF724E" w:rsidP="009902D5">
            <w:pPr>
              <w:pStyle w:val="TAL"/>
            </w:pPr>
          </w:p>
        </w:tc>
      </w:tr>
    </w:tbl>
    <w:p w14:paraId="3E9D52CE" w14:textId="77777777" w:rsidR="00AF724E" w:rsidRPr="00202105" w:rsidRDefault="00AF724E" w:rsidP="00AF724E"/>
    <w:p w14:paraId="58A14FF1" w14:textId="25944BBE" w:rsidR="00E11444" w:rsidRPr="004F3A9F" w:rsidRDefault="00D41C8B" w:rsidP="004F3A9F">
      <w:pPr>
        <w:pStyle w:val="Normal1"/>
        <w:rPr>
          <w:rFonts w:eastAsiaTheme="minorEastAsia"/>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E11444" w:rsidRPr="004F3A9F" w:rsidSect="00D41C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BA1D" w14:textId="77777777" w:rsidR="00282283" w:rsidRDefault="00282283" w:rsidP="00D41C8B">
      <w:pPr>
        <w:spacing w:after="0"/>
      </w:pPr>
      <w:r>
        <w:separator/>
      </w:r>
    </w:p>
  </w:endnote>
  <w:endnote w:type="continuationSeparator" w:id="0">
    <w:p w14:paraId="07CD0B61" w14:textId="77777777" w:rsidR="00282283" w:rsidRDefault="00282283" w:rsidP="00D41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35CA2" w14:textId="77777777" w:rsidR="00282283" w:rsidRDefault="00282283" w:rsidP="00D41C8B">
      <w:pPr>
        <w:spacing w:after="0"/>
      </w:pPr>
      <w:r>
        <w:separator/>
      </w:r>
    </w:p>
  </w:footnote>
  <w:footnote w:type="continuationSeparator" w:id="0">
    <w:p w14:paraId="5F61A3E1" w14:textId="77777777" w:rsidR="00282283" w:rsidRDefault="00282283" w:rsidP="00D41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6" w14:textId="77777777" w:rsidR="00D41C8B" w:rsidRDefault="00D4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7" w14:textId="77777777" w:rsidR="003607A4" w:rsidRDefault="003607A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8" w14:textId="77777777" w:rsidR="003607A4" w:rsidRDefault="007D399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9" w14:textId="77777777" w:rsidR="003607A4" w:rsidRDefault="003607A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C6"/>
    <w:rsid w:val="000014B6"/>
    <w:rsid w:val="00002300"/>
    <w:rsid w:val="00002777"/>
    <w:rsid w:val="000050F9"/>
    <w:rsid w:val="0002392B"/>
    <w:rsid w:val="00033D06"/>
    <w:rsid w:val="00036D61"/>
    <w:rsid w:val="000370F4"/>
    <w:rsid w:val="0003722B"/>
    <w:rsid w:val="00050083"/>
    <w:rsid w:val="00050D93"/>
    <w:rsid w:val="00065051"/>
    <w:rsid w:val="000651BB"/>
    <w:rsid w:val="00082CD5"/>
    <w:rsid w:val="000876AD"/>
    <w:rsid w:val="00092980"/>
    <w:rsid w:val="0009590B"/>
    <w:rsid w:val="000A5263"/>
    <w:rsid w:val="000B2B9E"/>
    <w:rsid w:val="000B458A"/>
    <w:rsid w:val="000B5403"/>
    <w:rsid w:val="000C335F"/>
    <w:rsid w:val="000C778C"/>
    <w:rsid w:val="000C7EFB"/>
    <w:rsid w:val="000D1CD8"/>
    <w:rsid w:val="000D4148"/>
    <w:rsid w:val="000E1D38"/>
    <w:rsid w:val="000F52F8"/>
    <w:rsid w:val="0010067E"/>
    <w:rsid w:val="00104937"/>
    <w:rsid w:val="001075C6"/>
    <w:rsid w:val="0011726E"/>
    <w:rsid w:val="00126235"/>
    <w:rsid w:val="001353C4"/>
    <w:rsid w:val="00141BAB"/>
    <w:rsid w:val="0014437A"/>
    <w:rsid w:val="001754F3"/>
    <w:rsid w:val="0017687B"/>
    <w:rsid w:val="00180E1B"/>
    <w:rsid w:val="00185354"/>
    <w:rsid w:val="001952F9"/>
    <w:rsid w:val="00195AB6"/>
    <w:rsid w:val="001B2C7E"/>
    <w:rsid w:val="001B32DC"/>
    <w:rsid w:val="001C6071"/>
    <w:rsid w:val="001D4836"/>
    <w:rsid w:val="001D498A"/>
    <w:rsid w:val="001E2C32"/>
    <w:rsid w:val="001E64EC"/>
    <w:rsid w:val="00203E68"/>
    <w:rsid w:val="00207323"/>
    <w:rsid w:val="00213210"/>
    <w:rsid w:val="00221126"/>
    <w:rsid w:val="00232DD6"/>
    <w:rsid w:val="00236E82"/>
    <w:rsid w:val="00245B34"/>
    <w:rsid w:val="00246A85"/>
    <w:rsid w:val="0025099C"/>
    <w:rsid w:val="00275C90"/>
    <w:rsid w:val="00277AC0"/>
    <w:rsid w:val="00277EE2"/>
    <w:rsid w:val="00280CA8"/>
    <w:rsid w:val="00282283"/>
    <w:rsid w:val="002846F1"/>
    <w:rsid w:val="00286DD9"/>
    <w:rsid w:val="00291120"/>
    <w:rsid w:val="002B1B33"/>
    <w:rsid w:val="002B347B"/>
    <w:rsid w:val="002C6949"/>
    <w:rsid w:val="002C72DF"/>
    <w:rsid w:val="002D0A43"/>
    <w:rsid w:val="002D2E2E"/>
    <w:rsid w:val="002E1501"/>
    <w:rsid w:val="002F416C"/>
    <w:rsid w:val="002F5F32"/>
    <w:rsid w:val="0030489E"/>
    <w:rsid w:val="00306D41"/>
    <w:rsid w:val="00351E17"/>
    <w:rsid w:val="003607A4"/>
    <w:rsid w:val="00372477"/>
    <w:rsid w:val="0037425F"/>
    <w:rsid w:val="003875F5"/>
    <w:rsid w:val="003A2BB0"/>
    <w:rsid w:val="003B1B19"/>
    <w:rsid w:val="003D56FA"/>
    <w:rsid w:val="003D62E7"/>
    <w:rsid w:val="003E6568"/>
    <w:rsid w:val="003E6F24"/>
    <w:rsid w:val="003F179F"/>
    <w:rsid w:val="003F49A8"/>
    <w:rsid w:val="004140D3"/>
    <w:rsid w:val="00420EC5"/>
    <w:rsid w:val="0042416D"/>
    <w:rsid w:val="00425056"/>
    <w:rsid w:val="00426F51"/>
    <w:rsid w:val="004306F9"/>
    <w:rsid w:val="00433810"/>
    <w:rsid w:val="0047290E"/>
    <w:rsid w:val="0047382B"/>
    <w:rsid w:val="00474A90"/>
    <w:rsid w:val="004834DE"/>
    <w:rsid w:val="004924AC"/>
    <w:rsid w:val="0049563C"/>
    <w:rsid w:val="00495D8A"/>
    <w:rsid w:val="004A07DC"/>
    <w:rsid w:val="004A4508"/>
    <w:rsid w:val="004B44F9"/>
    <w:rsid w:val="004B4738"/>
    <w:rsid w:val="004D0FA2"/>
    <w:rsid w:val="004E3000"/>
    <w:rsid w:val="004E4D17"/>
    <w:rsid w:val="004F3A9F"/>
    <w:rsid w:val="00501AD6"/>
    <w:rsid w:val="00517E09"/>
    <w:rsid w:val="005345E9"/>
    <w:rsid w:val="00542CCE"/>
    <w:rsid w:val="00545F56"/>
    <w:rsid w:val="00546BBE"/>
    <w:rsid w:val="00550209"/>
    <w:rsid w:val="0055457B"/>
    <w:rsid w:val="0055557D"/>
    <w:rsid w:val="00575271"/>
    <w:rsid w:val="00576B68"/>
    <w:rsid w:val="005774BC"/>
    <w:rsid w:val="00580132"/>
    <w:rsid w:val="00582EE8"/>
    <w:rsid w:val="005C1713"/>
    <w:rsid w:val="005C5336"/>
    <w:rsid w:val="005D2E84"/>
    <w:rsid w:val="005D63FA"/>
    <w:rsid w:val="005E4BC1"/>
    <w:rsid w:val="005E7451"/>
    <w:rsid w:val="005F3916"/>
    <w:rsid w:val="005F6C24"/>
    <w:rsid w:val="00600C44"/>
    <w:rsid w:val="00602FEF"/>
    <w:rsid w:val="00635341"/>
    <w:rsid w:val="0063709C"/>
    <w:rsid w:val="006550C2"/>
    <w:rsid w:val="00661E79"/>
    <w:rsid w:val="00662490"/>
    <w:rsid w:val="00663760"/>
    <w:rsid w:val="0066532C"/>
    <w:rsid w:val="006812C8"/>
    <w:rsid w:val="00690E73"/>
    <w:rsid w:val="0069544D"/>
    <w:rsid w:val="0069549C"/>
    <w:rsid w:val="0069670A"/>
    <w:rsid w:val="006A4949"/>
    <w:rsid w:val="006B2FFE"/>
    <w:rsid w:val="006B42A6"/>
    <w:rsid w:val="006C2D36"/>
    <w:rsid w:val="006C71D2"/>
    <w:rsid w:val="006D7C80"/>
    <w:rsid w:val="006F1D09"/>
    <w:rsid w:val="006F7F97"/>
    <w:rsid w:val="007004A6"/>
    <w:rsid w:val="007017D1"/>
    <w:rsid w:val="0070782B"/>
    <w:rsid w:val="00717F04"/>
    <w:rsid w:val="00724A15"/>
    <w:rsid w:val="007300CC"/>
    <w:rsid w:val="00737330"/>
    <w:rsid w:val="00741BDF"/>
    <w:rsid w:val="00744AA7"/>
    <w:rsid w:val="007507B4"/>
    <w:rsid w:val="007512AF"/>
    <w:rsid w:val="00755D94"/>
    <w:rsid w:val="00756763"/>
    <w:rsid w:val="00756840"/>
    <w:rsid w:val="00770DBC"/>
    <w:rsid w:val="00770F36"/>
    <w:rsid w:val="00777930"/>
    <w:rsid w:val="00780540"/>
    <w:rsid w:val="00783A53"/>
    <w:rsid w:val="0079421B"/>
    <w:rsid w:val="00794384"/>
    <w:rsid w:val="007A36A3"/>
    <w:rsid w:val="007A484B"/>
    <w:rsid w:val="007B0AAB"/>
    <w:rsid w:val="007B1F90"/>
    <w:rsid w:val="007B6280"/>
    <w:rsid w:val="007C40B3"/>
    <w:rsid w:val="007D3996"/>
    <w:rsid w:val="007D7E9B"/>
    <w:rsid w:val="007E27E8"/>
    <w:rsid w:val="007F5BDD"/>
    <w:rsid w:val="00821C79"/>
    <w:rsid w:val="008232A3"/>
    <w:rsid w:val="00823D08"/>
    <w:rsid w:val="00850DB1"/>
    <w:rsid w:val="00854A3F"/>
    <w:rsid w:val="008669E2"/>
    <w:rsid w:val="008709FF"/>
    <w:rsid w:val="0088117D"/>
    <w:rsid w:val="008A2564"/>
    <w:rsid w:val="008B6E38"/>
    <w:rsid w:val="008D07B0"/>
    <w:rsid w:val="008F776B"/>
    <w:rsid w:val="0091175C"/>
    <w:rsid w:val="00921983"/>
    <w:rsid w:val="00924A49"/>
    <w:rsid w:val="00927934"/>
    <w:rsid w:val="0094099F"/>
    <w:rsid w:val="0094263D"/>
    <w:rsid w:val="00942A56"/>
    <w:rsid w:val="00943EB2"/>
    <w:rsid w:val="009440EB"/>
    <w:rsid w:val="009537F8"/>
    <w:rsid w:val="00955F57"/>
    <w:rsid w:val="0096075E"/>
    <w:rsid w:val="00962C72"/>
    <w:rsid w:val="0096476C"/>
    <w:rsid w:val="00992A56"/>
    <w:rsid w:val="009A4B68"/>
    <w:rsid w:val="009A5815"/>
    <w:rsid w:val="009A5FF2"/>
    <w:rsid w:val="009D194D"/>
    <w:rsid w:val="009E321A"/>
    <w:rsid w:val="009E337A"/>
    <w:rsid w:val="009E7B55"/>
    <w:rsid w:val="009F4650"/>
    <w:rsid w:val="009F4865"/>
    <w:rsid w:val="009F7703"/>
    <w:rsid w:val="00A2480A"/>
    <w:rsid w:val="00A32870"/>
    <w:rsid w:val="00A41F8D"/>
    <w:rsid w:val="00A554D1"/>
    <w:rsid w:val="00A603E3"/>
    <w:rsid w:val="00A62FBA"/>
    <w:rsid w:val="00A718C3"/>
    <w:rsid w:val="00A72E85"/>
    <w:rsid w:val="00A7510C"/>
    <w:rsid w:val="00A83B67"/>
    <w:rsid w:val="00A84917"/>
    <w:rsid w:val="00AA3B12"/>
    <w:rsid w:val="00AA704E"/>
    <w:rsid w:val="00AC3AFA"/>
    <w:rsid w:val="00AC45EE"/>
    <w:rsid w:val="00AC5BC1"/>
    <w:rsid w:val="00AE2485"/>
    <w:rsid w:val="00AF1614"/>
    <w:rsid w:val="00AF724E"/>
    <w:rsid w:val="00B0114B"/>
    <w:rsid w:val="00B023DE"/>
    <w:rsid w:val="00B161B7"/>
    <w:rsid w:val="00B20107"/>
    <w:rsid w:val="00B310C9"/>
    <w:rsid w:val="00B314AB"/>
    <w:rsid w:val="00B339D9"/>
    <w:rsid w:val="00B341CA"/>
    <w:rsid w:val="00B410EE"/>
    <w:rsid w:val="00B44CC6"/>
    <w:rsid w:val="00B547D9"/>
    <w:rsid w:val="00B548EE"/>
    <w:rsid w:val="00B56922"/>
    <w:rsid w:val="00B609D8"/>
    <w:rsid w:val="00BA1BAF"/>
    <w:rsid w:val="00BA2847"/>
    <w:rsid w:val="00BB355D"/>
    <w:rsid w:val="00BC47D5"/>
    <w:rsid w:val="00BC530C"/>
    <w:rsid w:val="00BD1712"/>
    <w:rsid w:val="00BD7E10"/>
    <w:rsid w:val="00BE22EB"/>
    <w:rsid w:val="00BF6402"/>
    <w:rsid w:val="00C162E4"/>
    <w:rsid w:val="00C24DE0"/>
    <w:rsid w:val="00C265D6"/>
    <w:rsid w:val="00C4391B"/>
    <w:rsid w:val="00C506F3"/>
    <w:rsid w:val="00C6659E"/>
    <w:rsid w:val="00C6732E"/>
    <w:rsid w:val="00C7479D"/>
    <w:rsid w:val="00C757F3"/>
    <w:rsid w:val="00C84564"/>
    <w:rsid w:val="00C927B0"/>
    <w:rsid w:val="00CA12BF"/>
    <w:rsid w:val="00CA273C"/>
    <w:rsid w:val="00CC282E"/>
    <w:rsid w:val="00CE45FB"/>
    <w:rsid w:val="00CF31A7"/>
    <w:rsid w:val="00CF5205"/>
    <w:rsid w:val="00D14211"/>
    <w:rsid w:val="00D20B75"/>
    <w:rsid w:val="00D40774"/>
    <w:rsid w:val="00D41C8B"/>
    <w:rsid w:val="00D42146"/>
    <w:rsid w:val="00D47BAF"/>
    <w:rsid w:val="00D52AA7"/>
    <w:rsid w:val="00D5674E"/>
    <w:rsid w:val="00D56D1A"/>
    <w:rsid w:val="00D6049C"/>
    <w:rsid w:val="00D707A5"/>
    <w:rsid w:val="00D75CB7"/>
    <w:rsid w:val="00D81039"/>
    <w:rsid w:val="00D819B2"/>
    <w:rsid w:val="00D940CE"/>
    <w:rsid w:val="00D966DE"/>
    <w:rsid w:val="00DB15AC"/>
    <w:rsid w:val="00DB2E6B"/>
    <w:rsid w:val="00DB66AE"/>
    <w:rsid w:val="00DC5350"/>
    <w:rsid w:val="00DD500A"/>
    <w:rsid w:val="00DD5F7F"/>
    <w:rsid w:val="00DD61CD"/>
    <w:rsid w:val="00DE5E32"/>
    <w:rsid w:val="00DE7D18"/>
    <w:rsid w:val="00DF125C"/>
    <w:rsid w:val="00DF40DA"/>
    <w:rsid w:val="00DF4AB7"/>
    <w:rsid w:val="00E01181"/>
    <w:rsid w:val="00E06F44"/>
    <w:rsid w:val="00E106C3"/>
    <w:rsid w:val="00E10CD6"/>
    <w:rsid w:val="00E11444"/>
    <w:rsid w:val="00E142EA"/>
    <w:rsid w:val="00E175DB"/>
    <w:rsid w:val="00E27774"/>
    <w:rsid w:val="00E2786D"/>
    <w:rsid w:val="00E30F32"/>
    <w:rsid w:val="00E315B5"/>
    <w:rsid w:val="00E3695C"/>
    <w:rsid w:val="00E4552E"/>
    <w:rsid w:val="00E51588"/>
    <w:rsid w:val="00E57CE9"/>
    <w:rsid w:val="00E63565"/>
    <w:rsid w:val="00E66DEE"/>
    <w:rsid w:val="00E672A5"/>
    <w:rsid w:val="00E72480"/>
    <w:rsid w:val="00E73C99"/>
    <w:rsid w:val="00E747B9"/>
    <w:rsid w:val="00E8306C"/>
    <w:rsid w:val="00EA55F3"/>
    <w:rsid w:val="00EA60D1"/>
    <w:rsid w:val="00EB2677"/>
    <w:rsid w:val="00EB67AE"/>
    <w:rsid w:val="00EB7C5B"/>
    <w:rsid w:val="00EC4664"/>
    <w:rsid w:val="00EE1C6F"/>
    <w:rsid w:val="00EE28DE"/>
    <w:rsid w:val="00EF0539"/>
    <w:rsid w:val="00F02B05"/>
    <w:rsid w:val="00F10A90"/>
    <w:rsid w:val="00F13A39"/>
    <w:rsid w:val="00F154C0"/>
    <w:rsid w:val="00F218BC"/>
    <w:rsid w:val="00F21C4F"/>
    <w:rsid w:val="00F2674C"/>
    <w:rsid w:val="00F269FA"/>
    <w:rsid w:val="00F459F1"/>
    <w:rsid w:val="00F665AD"/>
    <w:rsid w:val="00F70F1E"/>
    <w:rsid w:val="00F75325"/>
    <w:rsid w:val="00F80308"/>
    <w:rsid w:val="00F84B1D"/>
    <w:rsid w:val="00F86B78"/>
    <w:rsid w:val="00F87A32"/>
    <w:rsid w:val="00F90244"/>
    <w:rsid w:val="00F9663D"/>
    <w:rsid w:val="00F97003"/>
    <w:rsid w:val="00F971F6"/>
    <w:rsid w:val="00FA11D7"/>
    <w:rsid w:val="00FB02DF"/>
    <w:rsid w:val="00FB1104"/>
    <w:rsid w:val="00FB5E7F"/>
    <w:rsid w:val="00FD4EBC"/>
    <w:rsid w:val="00FE4CE4"/>
    <w:rsid w:val="00FE6A69"/>
    <w:rsid w:val="54E7CF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14EBB"/>
  <w15:chartTrackingRefBased/>
  <w15:docId w15:val="{64F1E547-8376-4A9B-808E-AF929D2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C8B"/>
    <w:pPr>
      <w:spacing w:after="180" w:line="240" w:lineRule="auto"/>
    </w:pPr>
    <w:rPr>
      <w:rFonts w:ascii="Times New Roman" w:eastAsia="ＭＳ 明朝" w:hAnsi="Times New Roman" w:cs="Times New Roman"/>
      <w:kern w:val="0"/>
      <w:sz w:val="20"/>
      <w:szCs w:val="20"/>
      <w:lang w:val="en-GB" w:eastAsia="en-US"/>
      <w14:ligatures w14:val="none"/>
    </w:rPr>
  </w:style>
  <w:style w:type="paragraph" w:styleId="1">
    <w:name w:val="heading 1"/>
    <w:basedOn w:val="a"/>
    <w:next w:val="a"/>
    <w:link w:val="10"/>
    <w:uiPriority w:val="9"/>
    <w:qFormat/>
    <w:rsid w:val="00B44CC6"/>
    <w:pPr>
      <w:keepNext/>
      <w:keepLines/>
      <w:widowControl w:val="0"/>
      <w:spacing w:before="280" w:after="80" w:line="259" w:lineRule="auto"/>
      <w:outlineLvl w:val="0"/>
    </w:pPr>
    <w:rPr>
      <w:rFonts w:asciiTheme="majorHAnsi" w:eastAsiaTheme="majorEastAsia" w:hAnsiTheme="majorHAnsi" w:cstheme="majorBidi"/>
      <w:color w:val="000000" w:themeColor="text1"/>
      <w:kern w:val="2"/>
      <w:sz w:val="32"/>
      <w:szCs w:val="32"/>
      <w:lang w:val="en-US" w:eastAsia="ja-JP"/>
      <w14:ligatures w14:val="standardContextual"/>
    </w:rPr>
  </w:style>
  <w:style w:type="paragraph" w:styleId="2">
    <w:name w:val="heading 2"/>
    <w:basedOn w:val="a"/>
    <w:next w:val="a"/>
    <w:link w:val="20"/>
    <w:uiPriority w:val="9"/>
    <w:semiHidden/>
    <w:unhideWhenUsed/>
    <w:qFormat/>
    <w:rsid w:val="00B44CC6"/>
    <w:pPr>
      <w:keepNext/>
      <w:keepLines/>
      <w:widowControl w:val="0"/>
      <w:spacing w:before="160" w:after="80" w:line="259" w:lineRule="auto"/>
      <w:outlineLvl w:val="1"/>
    </w:pPr>
    <w:rPr>
      <w:rFonts w:asciiTheme="majorHAnsi" w:eastAsiaTheme="majorEastAsia" w:hAnsiTheme="majorHAnsi" w:cstheme="majorBidi"/>
      <w:color w:val="000000" w:themeColor="text1"/>
      <w:kern w:val="2"/>
      <w:sz w:val="28"/>
      <w:szCs w:val="28"/>
      <w:lang w:val="en-US" w:eastAsia="ja-JP"/>
      <w14:ligatures w14:val="standardContextual"/>
    </w:rPr>
  </w:style>
  <w:style w:type="paragraph" w:styleId="3">
    <w:name w:val="heading 3"/>
    <w:basedOn w:val="a"/>
    <w:next w:val="a"/>
    <w:link w:val="30"/>
    <w:uiPriority w:val="9"/>
    <w:semiHidden/>
    <w:unhideWhenUsed/>
    <w:qFormat/>
    <w:rsid w:val="00B44CC6"/>
    <w:pPr>
      <w:keepNext/>
      <w:keepLines/>
      <w:widowControl w:val="0"/>
      <w:spacing w:before="160" w:after="80" w:line="259" w:lineRule="auto"/>
      <w:outlineLvl w:val="2"/>
    </w:pPr>
    <w:rPr>
      <w:rFonts w:asciiTheme="majorHAnsi" w:eastAsiaTheme="majorEastAsia" w:hAnsiTheme="majorHAnsi" w:cstheme="majorBidi"/>
      <w:color w:val="000000" w:themeColor="text1"/>
      <w:kern w:val="2"/>
      <w:sz w:val="24"/>
      <w:szCs w:val="24"/>
      <w:lang w:val="en-US" w:eastAsia="ja-JP"/>
      <w14:ligatures w14:val="standardContextual"/>
    </w:rPr>
  </w:style>
  <w:style w:type="paragraph" w:styleId="4">
    <w:name w:val="heading 4"/>
    <w:basedOn w:val="a"/>
    <w:next w:val="a"/>
    <w:link w:val="40"/>
    <w:uiPriority w:val="9"/>
    <w:semiHidden/>
    <w:unhideWhenUsed/>
    <w:qFormat/>
    <w:rsid w:val="00B44CC6"/>
    <w:pPr>
      <w:keepNext/>
      <w:keepLines/>
      <w:widowControl w:val="0"/>
      <w:spacing w:before="80" w:after="40" w:line="259" w:lineRule="auto"/>
      <w:outlineLvl w:val="3"/>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5">
    <w:name w:val="heading 5"/>
    <w:aliases w:val="M5,mh2,Module heading 2,heading 8,Numbered Sub-list,h5,Heading5,Head5,H5,Heading 81,5,标题 81,Heading 811,Level_2,标题 811,Heading 8111,Heading 81111,标题 8111"/>
    <w:basedOn w:val="a"/>
    <w:next w:val="a"/>
    <w:link w:val="50"/>
    <w:unhideWhenUsed/>
    <w:qFormat/>
    <w:rsid w:val="00B44CC6"/>
    <w:pPr>
      <w:keepNext/>
      <w:keepLines/>
      <w:widowControl w:val="0"/>
      <w:spacing w:before="80" w:after="40" w:line="259" w:lineRule="auto"/>
      <w:ind w:leftChars="100" w:left="100"/>
      <w:outlineLvl w:val="4"/>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6">
    <w:name w:val="heading 6"/>
    <w:basedOn w:val="a"/>
    <w:next w:val="a"/>
    <w:link w:val="60"/>
    <w:uiPriority w:val="9"/>
    <w:semiHidden/>
    <w:unhideWhenUsed/>
    <w:qFormat/>
    <w:rsid w:val="00B44CC6"/>
    <w:pPr>
      <w:keepNext/>
      <w:keepLines/>
      <w:widowControl w:val="0"/>
      <w:spacing w:before="80" w:after="40" w:line="259" w:lineRule="auto"/>
      <w:ind w:leftChars="200" w:left="200"/>
      <w:outlineLvl w:val="5"/>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7">
    <w:name w:val="heading 7"/>
    <w:basedOn w:val="a"/>
    <w:next w:val="a"/>
    <w:link w:val="70"/>
    <w:uiPriority w:val="9"/>
    <w:semiHidden/>
    <w:unhideWhenUsed/>
    <w:qFormat/>
    <w:rsid w:val="00B44CC6"/>
    <w:pPr>
      <w:keepNext/>
      <w:keepLines/>
      <w:widowControl w:val="0"/>
      <w:spacing w:before="80" w:after="40" w:line="259" w:lineRule="auto"/>
      <w:ind w:leftChars="300" w:left="300"/>
      <w:outlineLvl w:val="6"/>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8">
    <w:name w:val="heading 8"/>
    <w:basedOn w:val="a"/>
    <w:next w:val="a"/>
    <w:link w:val="80"/>
    <w:uiPriority w:val="9"/>
    <w:semiHidden/>
    <w:unhideWhenUsed/>
    <w:qFormat/>
    <w:rsid w:val="00B44CC6"/>
    <w:pPr>
      <w:keepNext/>
      <w:keepLines/>
      <w:widowControl w:val="0"/>
      <w:spacing w:before="80" w:after="40" w:line="259" w:lineRule="auto"/>
      <w:ind w:leftChars="400" w:left="400"/>
      <w:outlineLvl w:val="7"/>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9">
    <w:name w:val="heading 9"/>
    <w:basedOn w:val="a"/>
    <w:next w:val="a"/>
    <w:link w:val="90"/>
    <w:uiPriority w:val="9"/>
    <w:semiHidden/>
    <w:unhideWhenUsed/>
    <w:qFormat/>
    <w:rsid w:val="00B44CC6"/>
    <w:pPr>
      <w:keepNext/>
      <w:keepLines/>
      <w:widowControl w:val="0"/>
      <w:spacing w:before="80" w:after="40" w:line="259" w:lineRule="auto"/>
      <w:ind w:leftChars="500" w:left="500"/>
      <w:outlineLvl w:val="8"/>
    </w:pPr>
    <w:rPr>
      <w:rFonts w:asciiTheme="majorHAnsi" w:eastAsiaTheme="majorEastAsia" w:hAnsiTheme="majorHAnsi" w:cstheme="majorBidi"/>
      <w:color w:val="000000" w:themeColor="text1"/>
      <w:kern w:val="2"/>
      <w:sz w:val="22"/>
      <w:szCs w:val="24"/>
      <w:lang w:val="en-US" w:eastAsia="ja-JP"/>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44CC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44CC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44CC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44CC6"/>
    <w:rPr>
      <w:rFonts w:asciiTheme="majorHAnsi" w:eastAsiaTheme="majorEastAsia" w:hAnsiTheme="majorHAnsi" w:cstheme="majorBidi"/>
      <w:color w:val="000000" w:themeColor="text1"/>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44CC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44CC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44CC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44CC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44CC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44CC6"/>
    <w:pPr>
      <w:widowControl w:val="0"/>
      <w:spacing w:after="80"/>
      <w:contextualSpacing/>
      <w:jc w:val="center"/>
    </w:pPr>
    <w:rPr>
      <w:rFonts w:asciiTheme="majorHAnsi" w:eastAsiaTheme="majorEastAsia" w:hAnsiTheme="majorHAnsi" w:cstheme="majorBidi"/>
      <w:spacing w:val="-10"/>
      <w:kern w:val="28"/>
      <w:sz w:val="56"/>
      <w:szCs w:val="56"/>
      <w:lang w:val="en-US" w:eastAsia="ja-JP"/>
      <w14:ligatures w14:val="standardContextual"/>
    </w:rPr>
  </w:style>
  <w:style w:type="character" w:customStyle="1" w:styleId="a4">
    <w:name w:val="表題 (文字)"/>
    <w:basedOn w:val="a0"/>
    <w:link w:val="a3"/>
    <w:uiPriority w:val="10"/>
    <w:rsid w:val="00B44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44CC6"/>
    <w:pPr>
      <w:widowControl w:val="0"/>
      <w:numPr>
        <w:ilvl w:val="1"/>
      </w:numPr>
      <w:spacing w:after="160" w:line="259" w:lineRule="auto"/>
      <w:jc w:val="center"/>
    </w:pPr>
    <w:rPr>
      <w:rFonts w:asciiTheme="majorHAnsi" w:eastAsiaTheme="majorEastAsia" w:hAnsiTheme="majorHAnsi" w:cstheme="majorBidi"/>
      <w:color w:val="595959" w:themeColor="text1" w:themeTint="A6"/>
      <w:spacing w:val="15"/>
      <w:kern w:val="2"/>
      <w:sz w:val="28"/>
      <w:szCs w:val="28"/>
      <w:lang w:val="en-US" w:eastAsia="ja-JP"/>
      <w14:ligatures w14:val="standardContextual"/>
    </w:rPr>
  </w:style>
  <w:style w:type="character" w:customStyle="1" w:styleId="a6">
    <w:name w:val="副題 (文字)"/>
    <w:basedOn w:val="a0"/>
    <w:link w:val="a5"/>
    <w:uiPriority w:val="11"/>
    <w:rsid w:val="00B44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44CC6"/>
    <w:pPr>
      <w:spacing w:before="160"/>
      <w:jc w:val="center"/>
    </w:pPr>
    <w:rPr>
      <w:i/>
      <w:iCs/>
      <w:color w:val="404040" w:themeColor="text1" w:themeTint="BF"/>
    </w:rPr>
  </w:style>
  <w:style w:type="character" w:customStyle="1" w:styleId="a8">
    <w:name w:val="引用文 (文字)"/>
    <w:basedOn w:val="a0"/>
    <w:link w:val="a7"/>
    <w:uiPriority w:val="29"/>
    <w:rsid w:val="00B44CC6"/>
    <w:rPr>
      <w:i/>
      <w:iCs/>
      <w:color w:val="404040" w:themeColor="text1" w:themeTint="BF"/>
    </w:rPr>
  </w:style>
  <w:style w:type="paragraph" w:styleId="a9">
    <w:name w:val="List Paragraph"/>
    <w:basedOn w:val="a"/>
    <w:uiPriority w:val="34"/>
    <w:qFormat/>
    <w:rsid w:val="00B44CC6"/>
    <w:pPr>
      <w:ind w:left="720"/>
      <w:contextualSpacing/>
    </w:pPr>
  </w:style>
  <w:style w:type="character" w:styleId="21">
    <w:name w:val="Intense Emphasis"/>
    <w:basedOn w:val="a0"/>
    <w:uiPriority w:val="21"/>
    <w:qFormat/>
    <w:rsid w:val="00B44CC6"/>
    <w:rPr>
      <w:i/>
      <w:iCs/>
      <w:color w:val="0F4761" w:themeColor="accent1" w:themeShade="BF"/>
    </w:rPr>
  </w:style>
  <w:style w:type="paragraph" w:styleId="22">
    <w:name w:val="Intense Quote"/>
    <w:basedOn w:val="a"/>
    <w:next w:val="a"/>
    <w:link w:val="23"/>
    <w:uiPriority w:val="30"/>
    <w:qFormat/>
    <w:rsid w:val="00B44C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44CC6"/>
    <w:rPr>
      <w:i/>
      <w:iCs/>
      <w:color w:val="0F4761" w:themeColor="accent1" w:themeShade="BF"/>
    </w:rPr>
  </w:style>
  <w:style w:type="character" w:styleId="24">
    <w:name w:val="Intense Reference"/>
    <w:basedOn w:val="a0"/>
    <w:uiPriority w:val="32"/>
    <w:qFormat/>
    <w:rsid w:val="00B44CC6"/>
    <w:rPr>
      <w:b/>
      <w:bCs/>
      <w:smallCaps/>
      <w:color w:val="0F4761" w:themeColor="accent1" w:themeShade="BF"/>
      <w:spacing w:val="5"/>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D41C8B"/>
    <w:pPr>
      <w:widowControl w:val="0"/>
      <w:tabs>
        <w:tab w:val="center" w:pos="4252"/>
        <w:tab w:val="right" w:pos="8504"/>
      </w:tabs>
      <w:snapToGrid w:val="0"/>
      <w:spacing w:after="160" w:line="259" w:lineRule="auto"/>
    </w:pPr>
    <w:rPr>
      <w:rFonts w:asciiTheme="minorHAnsi" w:eastAsiaTheme="minorEastAsia" w:hAnsiTheme="minorHAnsi" w:cstheme="minorBidi"/>
      <w:kern w:val="2"/>
      <w:sz w:val="22"/>
      <w:szCs w:val="24"/>
      <w:lang w:val="en-US" w:eastAsia="ja-JP"/>
      <w14:ligatures w14:val="standardContextual"/>
    </w:rPr>
  </w:style>
  <w:style w:type="character" w:customStyle="1" w:styleId="ab">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a"/>
    <w:qFormat/>
    <w:rsid w:val="00D41C8B"/>
  </w:style>
  <w:style w:type="paragraph" w:styleId="ac">
    <w:name w:val="footer"/>
    <w:basedOn w:val="a"/>
    <w:link w:val="ad"/>
    <w:uiPriority w:val="99"/>
    <w:unhideWhenUsed/>
    <w:rsid w:val="00D41C8B"/>
    <w:pPr>
      <w:tabs>
        <w:tab w:val="center" w:pos="4252"/>
        <w:tab w:val="right" w:pos="8504"/>
      </w:tabs>
      <w:snapToGrid w:val="0"/>
    </w:pPr>
  </w:style>
  <w:style w:type="character" w:customStyle="1" w:styleId="ad">
    <w:name w:val="フッター (文字)"/>
    <w:basedOn w:val="a0"/>
    <w:link w:val="ac"/>
    <w:uiPriority w:val="99"/>
    <w:rsid w:val="00D41C8B"/>
  </w:style>
  <w:style w:type="paragraph" w:styleId="ae">
    <w:name w:val="Revision"/>
    <w:hidden/>
    <w:uiPriority w:val="99"/>
    <w:semiHidden/>
    <w:rsid w:val="00D41C8B"/>
    <w:pPr>
      <w:spacing w:after="0" w:line="240" w:lineRule="auto"/>
    </w:pPr>
  </w:style>
  <w:style w:type="paragraph" w:customStyle="1" w:styleId="TAH">
    <w:name w:val="TAH"/>
    <w:basedOn w:val="a"/>
    <w:link w:val="TAHCar"/>
    <w:qFormat/>
    <w:rsid w:val="00D41C8B"/>
    <w:pPr>
      <w:keepNext/>
      <w:keepLines/>
      <w:spacing w:after="0"/>
      <w:jc w:val="center"/>
    </w:pPr>
    <w:rPr>
      <w:rFonts w:ascii="Arial" w:hAnsi="Arial"/>
      <w:b/>
      <w:sz w:val="18"/>
    </w:rPr>
  </w:style>
  <w:style w:type="paragraph" w:customStyle="1" w:styleId="TH">
    <w:name w:val="TH"/>
    <w:basedOn w:val="a"/>
    <w:link w:val="THChar"/>
    <w:qFormat/>
    <w:rsid w:val="00D41C8B"/>
    <w:pPr>
      <w:keepNext/>
      <w:keepLines/>
      <w:spacing w:before="60"/>
      <w:jc w:val="center"/>
    </w:pPr>
    <w:rPr>
      <w:rFonts w:ascii="Arial" w:hAnsi="Arial"/>
      <w:b/>
    </w:rPr>
  </w:style>
  <w:style w:type="paragraph" w:customStyle="1" w:styleId="TAL">
    <w:name w:val="TAL"/>
    <w:basedOn w:val="a"/>
    <w:link w:val="TALChar"/>
    <w:qFormat/>
    <w:rsid w:val="00D41C8B"/>
    <w:pPr>
      <w:keepNext/>
      <w:keepLines/>
      <w:spacing w:after="0"/>
    </w:pPr>
    <w:rPr>
      <w:rFonts w:ascii="Arial" w:hAnsi="Arial"/>
      <w:sz w:val="18"/>
    </w:rPr>
  </w:style>
  <w:style w:type="paragraph" w:customStyle="1" w:styleId="CRCoverPage">
    <w:name w:val="CR Cover Page"/>
    <w:link w:val="CRCoverPageChar"/>
    <w:qFormat/>
    <w:rsid w:val="00D41C8B"/>
    <w:pPr>
      <w:spacing w:after="120" w:line="240" w:lineRule="auto"/>
    </w:pPr>
    <w:rPr>
      <w:rFonts w:ascii="Arial" w:eastAsia="ＭＳ 明朝" w:hAnsi="Arial" w:cs="Times New Roman"/>
      <w:kern w:val="0"/>
      <w:sz w:val="20"/>
      <w:szCs w:val="20"/>
      <w:lang w:val="en-GB" w:eastAsia="en-US"/>
      <w14:ligatures w14:val="none"/>
    </w:rPr>
  </w:style>
  <w:style w:type="character" w:styleId="af">
    <w:name w:val="Hyperlink"/>
    <w:uiPriority w:val="99"/>
    <w:qFormat/>
    <w:rsid w:val="00D41C8B"/>
    <w:rPr>
      <w:color w:val="0000FF"/>
      <w:u w:val="single"/>
    </w:rPr>
  </w:style>
  <w:style w:type="character" w:customStyle="1" w:styleId="CRCoverPageChar">
    <w:name w:val="CR Cover Page Char"/>
    <w:link w:val="CRCoverPage"/>
    <w:qFormat/>
    <w:rsid w:val="00D41C8B"/>
    <w:rPr>
      <w:rFonts w:ascii="Arial" w:eastAsia="ＭＳ 明朝" w:hAnsi="Arial" w:cs="Times New Roman"/>
      <w:kern w:val="0"/>
      <w:sz w:val="20"/>
      <w:szCs w:val="20"/>
      <w:lang w:val="en-GB" w:eastAsia="en-US"/>
      <w14:ligatures w14:val="none"/>
    </w:rPr>
  </w:style>
  <w:style w:type="paragraph" w:customStyle="1" w:styleId="Normal1">
    <w:name w:val="Normal 1"/>
    <w:uiPriority w:val="99"/>
    <w:semiHidden/>
    <w:qFormat/>
    <w:rsid w:val="00D41C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ALChar">
    <w:name w:val="TAL Char"/>
    <w:link w:val="TAL"/>
    <w:qFormat/>
    <w:rsid w:val="00D41C8B"/>
    <w:rPr>
      <w:rFonts w:ascii="Arial" w:eastAsia="ＭＳ 明朝" w:hAnsi="Arial" w:cs="Times New Roman"/>
      <w:kern w:val="0"/>
      <w:sz w:val="18"/>
      <w:szCs w:val="20"/>
      <w:lang w:val="en-GB" w:eastAsia="en-US"/>
      <w14:ligatures w14:val="none"/>
    </w:rPr>
  </w:style>
  <w:style w:type="character" w:customStyle="1" w:styleId="TAHCar">
    <w:name w:val="TAH Car"/>
    <w:link w:val="TAH"/>
    <w:qFormat/>
    <w:rsid w:val="00D41C8B"/>
    <w:rPr>
      <w:rFonts w:ascii="Arial" w:eastAsia="ＭＳ 明朝" w:hAnsi="Arial" w:cs="Times New Roman"/>
      <w:b/>
      <w:kern w:val="0"/>
      <w:sz w:val="18"/>
      <w:szCs w:val="20"/>
      <w:lang w:val="en-GB" w:eastAsia="en-US"/>
      <w14:ligatures w14:val="none"/>
    </w:rPr>
  </w:style>
  <w:style w:type="character" w:customStyle="1" w:styleId="THChar">
    <w:name w:val="TH Char"/>
    <w:link w:val="TH"/>
    <w:qFormat/>
    <w:rsid w:val="00D41C8B"/>
    <w:rPr>
      <w:rFonts w:ascii="Arial" w:eastAsia="ＭＳ 明朝" w:hAnsi="Arial" w:cs="Times New Roman"/>
      <w:b/>
      <w:kern w:val="0"/>
      <w:sz w:val="20"/>
      <w:szCs w:val="20"/>
      <w:lang w:val="en-GB" w:eastAsia="en-US"/>
      <w14:ligatures w14:val="none"/>
    </w:rPr>
  </w:style>
  <w:style w:type="paragraph" w:customStyle="1" w:styleId="B1">
    <w:name w:val="B1"/>
    <w:basedOn w:val="af0"/>
    <w:link w:val="B1Char"/>
    <w:rsid w:val="004E3000"/>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locked/>
    <w:rsid w:val="004E3000"/>
    <w:rPr>
      <w:rFonts w:ascii="Times New Roman" w:eastAsia="Times New Roman" w:hAnsi="Times New Roman" w:cs="Times New Roman"/>
      <w:kern w:val="0"/>
      <w:sz w:val="20"/>
      <w:szCs w:val="20"/>
      <w:lang w:val="en-GB" w:eastAsia="en-GB"/>
      <w14:ligatures w14:val="none"/>
    </w:rPr>
  </w:style>
  <w:style w:type="paragraph" w:styleId="af0">
    <w:name w:val="List"/>
    <w:basedOn w:val="a"/>
    <w:uiPriority w:val="99"/>
    <w:semiHidden/>
    <w:unhideWhenUsed/>
    <w:rsid w:val="004E3000"/>
    <w:pPr>
      <w:ind w:left="200" w:hangingChars="200" w:hanging="200"/>
      <w:contextualSpacing/>
    </w:pPr>
  </w:style>
  <w:style w:type="paragraph" w:customStyle="1" w:styleId="B2">
    <w:name w:val="B2"/>
    <w:basedOn w:val="25"/>
    <w:link w:val="B2Char"/>
    <w:rsid w:val="00036D61"/>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036D61"/>
    <w:rPr>
      <w:rFonts w:ascii="Times New Roman" w:eastAsia="Times New Roman" w:hAnsi="Times New Roman" w:cs="Times New Roman"/>
      <w:kern w:val="0"/>
      <w:sz w:val="20"/>
      <w:szCs w:val="20"/>
      <w:lang w:val="en-GB" w:eastAsia="en-GB"/>
      <w14:ligatures w14:val="none"/>
    </w:rPr>
  </w:style>
  <w:style w:type="paragraph" w:styleId="25">
    <w:name w:val="List 2"/>
    <w:basedOn w:val="a"/>
    <w:uiPriority w:val="99"/>
    <w:semiHidden/>
    <w:unhideWhenUsed/>
    <w:rsid w:val="00036D61"/>
    <w:pPr>
      <w:ind w:leftChars="200" w:left="100" w:hangingChars="200" w:hanging="200"/>
      <w:contextualSpacing/>
    </w:pPr>
  </w:style>
  <w:style w:type="paragraph" w:customStyle="1" w:styleId="H6">
    <w:name w:val="H6"/>
    <w:basedOn w:val="5"/>
    <w:next w:val="a"/>
    <w:link w:val="H6Char"/>
    <w:rsid w:val="00AF724E"/>
    <w:pPr>
      <w:widowControl/>
      <w:overflowPunct w:val="0"/>
      <w:autoSpaceDE w:val="0"/>
      <w:autoSpaceDN w:val="0"/>
      <w:adjustRightInd w:val="0"/>
      <w:spacing w:before="120" w:after="180" w:line="240" w:lineRule="auto"/>
      <w:ind w:leftChars="0"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AF724E"/>
    <w:rPr>
      <w:rFonts w:ascii="Arial" w:eastAsia="Times New Roman" w:hAnsi="Arial" w:cs="Times New Roman"/>
      <w:kern w:val="0"/>
      <w:sz w:val="20"/>
      <w:szCs w:val="20"/>
      <w:lang w:val="en-GB" w:eastAsia="en-GB"/>
      <w14:ligatures w14:val="none"/>
    </w:rPr>
  </w:style>
  <w:style w:type="paragraph" w:customStyle="1" w:styleId="PL">
    <w:name w:val="PL"/>
    <w:link w:val="PLChar"/>
    <w:rsid w:val="00AF7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AF724E"/>
    <w:rPr>
      <w:rFonts w:ascii="Courier New" w:eastAsia="Times New Roman" w:hAnsi="Courier New" w:cs="Times New Roman"/>
      <w:noProof/>
      <w:kern w:val="0"/>
      <w:sz w:val="16"/>
      <w:szCs w:val="20"/>
      <w:lang w:val="en-GB" w:eastAsia="en-GB"/>
      <w14:ligatures w14:val="none"/>
    </w:rPr>
  </w:style>
  <w:style w:type="paragraph" w:customStyle="1" w:styleId="TAC">
    <w:name w:val="TAC"/>
    <w:basedOn w:val="TAL"/>
    <w:link w:val="TACCar"/>
    <w:rsid w:val="00AF724E"/>
    <w:pPr>
      <w:overflowPunct w:val="0"/>
      <w:autoSpaceDE w:val="0"/>
      <w:autoSpaceDN w:val="0"/>
      <w:adjustRightInd w:val="0"/>
      <w:jc w:val="center"/>
      <w:textAlignment w:val="baseline"/>
    </w:pPr>
    <w:rPr>
      <w:rFonts w:eastAsia="Times New Roman"/>
      <w:lang w:eastAsia="en-GB"/>
    </w:rPr>
  </w:style>
  <w:style w:type="character" w:customStyle="1" w:styleId="TACCar">
    <w:name w:val="TAC Car"/>
    <w:link w:val="TAC"/>
    <w:qFormat/>
    <w:rsid w:val="00AF724E"/>
    <w:rPr>
      <w:rFonts w:ascii="Arial" w:eastAsia="Times New Roman" w:hAnsi="Arial" w:cs="Times New Roman"/>
      <w:kern w:val="0"/>
      <w:sz w:val="18"/>
      <w:szCs w:val="20"/>
      <w:lang w:val="en-GB" w:eastAsia="en-GB"/>
      <w14:ligatures w14:val="none"/>
    </w:rPr>
  </w:style>
  <w:style w:type="paragraph" w:customStyle="1" w:styleId="B3">
    <w:name w:val="B3"/>
    <w:basedOn w:val="31"/>
    <w:link w:val="B3Char"/>
    <w:rsid w:val="00663760"/>
    <w:pPr>
      <w:overflowPunct w:val="0"/>
      <w:autoSpaceDE w:val="0"/>
      <w:autoSpaceDN w:val="0"/>
      <w:adjustRightInd w:val="0"/>
      <w:ind w:leftChars="0" w:left="1135" w:firstLineChars="0" w:hanging="284"/>
      <w:contextualSpacing w:val="0"/>
      <w:textAlignment w:val="baseline"/>
    </w:pPr>
    <w:rPr>
      <w:lang w:eastAsia="en-GB"/>
    </w:rPr>
  </w:style>
  <w:style w:type="character" w:customStyle="1" w:styleId="B3Char">
    <w:name w:val="B3 Char"/>
    <w:link w:val="B3"/>
    <w:qFormat/>
    <w:rsid w:val="00663760"/>
    <w:rPr>
      <w:rFonts w:ascii="Times New Roman" w:eastAsia="ＭＳ 明朝" w:hAnsi="Times New Roman" w:cs="Times New Roman"/>
      <w:kern w:val="0"/>
      <w:sz w:val="20"/>
      <w:szCs w:val="20"/>
      <w:lang w:val="en-GB" w:eastAsia="en-GB"/>
      <w14:ligatures w14:val="none"/>
    </w:rPr>
  </w:style>
  <w:style w:type="paragraph" w:styleId="31">
    <w:name w:val="List 3"/>
    <w:basedOn w:val="a"/>
    <w:uiPriority w:val="99"/>
    <w:semiHidden/>
    <w:unhideWhenUsed/>
    <w:rsid w:val="0066376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318086">
      <w:bodyDiv w:val="1"/>
      <w:marLeft w:val="0"/>
      <w:marRight w:val="0"/>
      <w:marTop w:val="0"/>
      <w:marBottom w:val="0"/>
      <w:divBdr>
        <w:top w:val="none" w:sz="0" w:space="0" w:color="auto"/>
        <w:left w:val="none" w:sz="0" w:space="0" w:color="auto"/>
        <w:bottom w:val="none" w:sz="0" w:space="0" w:color="auto"/>
        <w:right w:val="none" w:sz="0" w:space="0" w:color="auto"/>
      </w:divBdr>
    </w:div>
    <w:div w:id="9139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9D27A-584B-4818-9005-01A2A1BD0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B7925-AAD1-4C24-AFB1-7D1C8B2DD8B9}">
  <ds:schemaRefs>
    <ds:schemaRef ds:uri="http://schemas.microsoft.com/office/2006/metadata/properties"/>
    <ds:schemaRef ds:uri="http://schemas.microsoft.com/office/infopath/2007/PartnerControls"/>
    <ds:schemaRef ds:uri="1603e35b-9ee0-4d85-abe0-4cf858c7ee63"/>
    <ds:schemaRef ds:uri="11063146-ba50-4ddf-96f2-220a6c2f6af6"/>
  </ds:schemaRefs>
</ds:datastoreItem>
</file>

<file path=customXml/itemProps3.xml><?xml version="1.0" encoding="utf-8"?>
<ds:datastoreItem xmlns:ds="http://schemas.openxmlformats.org/officeDocument/2006/customXml" ds:itemID="{F4791DEB-493A-4B11-A712-4DE0501D9490}">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27abdca9-034b-4e57-9816-ed7ed4e1b088}" removed="1"/>
</clbl:labelList>
</file>

<file path=docProps/app.xml><?xml version="1.0" encoding="utf-8"?>
<Properties xmlns="http://schemas.openxmlformats.org/officeDocument/2006/extended-properties" xmlns:vt="http://schemas.openxmlformats.org/officeDocument/2006/docPropsVTypes">
  <Characters>9743</Characters>
  <Pages>6</Pages>
  <DocSecurity>0</DocSecurity>
  <Words>1709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Takuya Yashima (八島 拓也)</dc:creator>
  <dcterms:modified xsi:type="dcterms:W3CDTF">2025-08-14T08:45:00Z</dcterms:modified>
  <dc:description/>
  <cp:keywords/>
  <dc:subject/>
  <dc:title/>
  <cp:lastModifiedBy>Takuya Yashima (八島 拓也)</cp:lastModifiedBy>
  <dcterms:created xsi:type="dcterms:W3CDTF">2025-06-26T23:10:00Z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2025-08-12T07:13:23Z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