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AE581" w14:textId="7AA11CD0" w:rsidR="001245EF" w:rsidRDefault="001245EF" w:rsidP="001245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 w:rsidR="00A80C69" w:rsidRPr="00A80C69">
        <w:rPr>
          <w:b/>
          <w:bCs/>
          <w:sz w:val="24"/>
          <w:szCs w:val="24"/>
        </w:rPr>
        <w:t>R4-2522169</w:t>
      </w:r>
    </w:p>
    <w:p w14:paraId="7D338C0E" w14:textId="77777777" w:rsidR="001245EF" w:rsidRDefault="001245EF" w:rsidP="001245E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p w14:paraId="600E617B" w14:textId="6F33562D" w:rsidR="00321CCD" w:rsidRPr="00635840" w:rsidRDefault="00321CCD" w:rsidP="000D527D">
      <w:pPr>
        <w:pStyle w:val="Header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eastAsia="zh-CN"/>
        </w:rPr>
      </w:pPr>
    </w:p>
    <w:p w14:paraId="41061448" w14:textId="10E9F778" w:rsidR="00D652B2" w:rsidRPr="00BB2E63" w:rsidRDefault="00B95847" w:rsidP="007E692A">
      <w:pPr>
        <w:pStyle w:val="Header"/>
        <w:spacing w:afterLines="20" w:after="48"/>
        <w:ind w:left="2127" w:hanging="2127"/>
        <w:outlineLvl w:val="0"/>
        <w:rPr>
          <w:rFonts w:eastAsia="SimSun"/>
          <w:b w:val="0"/>
          <w:sz w:val="24"/>
          <w:szCs w:val="24"/>
          <w:lang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="00C9515A" w:rsidRPr="00C9515A">
        <w:rPr>
          <w:rFonts w:eastAsia="SimSun"/>
          <w:b w:val="0"/>
          <w:sz w:val="20"/>
          <w:lang w:eastAsia="zh-CN"/>
        </w:rPr>
        <w:t>3MHz CHBW change from Optional to Mandatory for selected bands in Rel-19</w:t>
      </w:r>
    </w:p>
    <w:p w14:paraId="22BE897F" w14:textId="099342CA" w:rsidR="00321CCD" w:rsidRPr="00487CE3" w:rsidRDefault="003B5075" w:rsidP="00D652B2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BB2E63" w:rsidRPr="00C9515A">
        <w:rPr>
          <w:rFonts w:eastAsia="SimSun"/>
          <w:b w:val="0"/>
          <w:sz w:val="20"/>
          <w:lang w:eastAsia="zh-CN"/>
        </w:rPr>
        <w:t xml:space="preserve">Rakuten Mobile </w:t>
      </w:r>
      <w:proofErr w:type="gramStart"/>
      <w:r w:rsidR="00BB2E63" w:rsidRPr="00C9515A">
        <w:rPr>
          <w:rFonts w:eastAsia="SimSun"/>
          <w:b w:val="0"/>
          <w:sz w:val="20"/>
          <w:lang w:eastAsia="zh-CN"/>
        </w:rPr>
        <w:t>Inc ,</w:t>
      </w:r>
      <w:proofErr w:type="gramEnd"/>
      <w:r w:rsidR="00BB2E63" w:rsidRPr="00C9515A">
        <w:rPr>
          <w:rFonts w:eastAsia="SimSun"/>
          <w:b w:val="0"/>
          <w:sz w:val="20"/>
          <w:lang w:eastAsia="zh-CN"/>
        </w:rPr>
        <w:t xml:space="preserve"> </w:t>
      </w:r>
      <w:r w:rsidR="001245EF" w:rsidRPr="00C9515A">
        <w:rPr>
          <w:rFonts w:eastAsia="SimSun"/>
          <w:b w:val="0"/>
          <w:sz w:val="20"/>
          <w:lang w:eastAsia="zh-CN"/>
        </w:rPr>
        <w:t>T-Mobile,</w:t>
      </w:r>
      <w:r w:rsidR="00C9515A">
        <w:rPr>
          <w:rFonts w:eastAsia="SimSun"/>
          <w:b w:val="0"/>
          <w:sz w:val="20"/>
          <w:lang w:eastAsia="zh-CN"/>
        </w:rPr>
        <w:t xml:space="preserve"> </w:t>
      </w:r>
      <w:proofErr w:type="spellStart"/>
      <w:r w:rsidR="001245EF" w:rsidRPr="00C9515A">
        <w:rPr>
          <w:rFonts w:eastAsia="SimSun"/>
          <w:b w:val="0"/>
          <w:sz w:val="20"/>
          <w:lang w:eastAsia="zh-CN"/>
        </w:rPr>
        <w:t>Anterix</w:t>
      </w:r>
      <w:proofErr w:type="spellEnd"/>
      <w:r w:rsidR="001245EF" w:rsidRPr="00C9515A">
        <w:rPr>
          <w:rFonts w:eastAsia="SimSun"/>
          <w:b w:val="0"/>
          <w:sz w:val="20"/>
          <w:lang w:eastAsia="zh-CN"/>
        </w:rPr>
        <w:t>,</w:t>
      </w:r>
      <w:r w:rsidR="00C9515A">
        <w:rPr>
          <w:rFonts w:eastAsia="SimSun"/>
          <w:b w:val="0"/>
          <w:sz w:val="20"/>
          <w:lang w:eastAsia="zh-CN"/>
        </w:rPr>
        <w:t xml:space="preserve"> </w:t>
      </w:r>
      <w:r w:rsidR="001245EF" w:rsidRPr="00C9515A">
        <w:rPr>
          <w:rFonts w:eastAsia="SimSun"/>
          <w:b w:val="0"/>
          <w:sz w:val="20"/>
          <w:lang w:eastAsia="zh-CN"/>
        </w:rPr>
        <w:t>Southern Linc</w:t>
      </w:r>
    </w:p>
    <w:p w14:paraId="59B52475" w14:textId="12951EE6" w:rsidR="00321CCD" w:rsidRPr="008C0D71" w:rsidRDefault="003B5075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 w:eastAsia="ja-JP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A80C69" w:rsidRPr="00C9515A">
        <w:rPr>
          <w:b w:val="0"/>
          <w:sz w:val="21"/>
          <w:szCs w:val="21"/>
          <w:lang w:val="en-US" w:eastAsia="ja-JP"/>
        </w:rPr>
        <w:t>8.2.4</w:t>
      </w:r>
    </w:p>
    <w:p w14:paraId="15448CFA" w14:textId="77777777" w:rsidR="00321CCD" w:rsidRPr="00487CE3" w:rsidRDefault="003B5075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C9515A">
        <w:rPr>
          <w:rFonts w:eastAsia="SimSun" w:hint="eastAsia"/>
          <w:b w:val="0"/>
          <w:sz w:val="20"/>
          <w:lang w:eastAsia="zh-CN"/>
        </w:rPr>
        <w:t>Approval</w:t>
      </w:r>
      <w:r w:rsidRPr="00C9515A">
        <w:rPr>
          <w:rFonts w:eastAsia="SimSun" w:hint="eastAsia"/>
          <w:sz w:val="20"/>
          <w:lang w:eastAsia="zh-CN"/>
        </w:rPr>
        <w:t xml:space="preserve"> </w:t>
      </w:r>
    </w:p>
    <w:p w14:paraId="01E10F97" w14:textId="77777777" w:rsidR="00321CCD" w:rsidRDefault="003B5075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5D20FB89" w14:textId="6B1DF11E" w:rsidR="001854B5" w:rsidRDefault="00246A82" w:rsidP="001854B5">
      <w:pPr>
        <w:pStyle w:val="Header"/>
        <w:spacing w:before="120" w:after="120"/>
        <w:jc w:val="both"/>
        <w:rPr>
          <w:b w:val="0"/>
          <w:bCs/>
          <w:sz w:val="20"/>
          <w:lang w:val="en-US" w:eastAsia="ja-JP"/>
        </w:rPr>
      </w:pPr>
      <w:r>
        <w:rPr>
          <w:rFonts w:eastAsia="SimSun"/>
          <w:b w:val="0"/>
          <w:bCs/>
          <w:sz w:val="20"/>
          <w:lang w:val="en-US" w:eastAsia="zh-CN"/>
        </w:rPr>
        <w:t>At RAN4#11</w:t>
      </w:r>
      <w:r w:rsidR="001245EF">
        <w:rPr>
          <w:rFonts w:eastAsia="SimSun"/>
          <w:b w:val="0"/>
          <w:bCs/>
          <w:sz w:val="20"/>
          <w:lang w:val="en-US" w:eastAsia="zh-CN"/>
        </w:rPr>
        <w:t>5</w:t>
      </w:r>
      <w:r>
        <w:rPr>
          <w:rFonts w:eastAsia="SimSun"/>
          <w:b w:val="0"/>
          <w:bCs/>
          <w:sz w:val="20"/>
          <w:lang w:val="en-US" w:eastAsia="zh-CN"/>
        </w:rPr>
        <w:t xml:space="preserve">, a Way Forward on </w:t>
      </w:r>
      <w:r w:rsidR="0076458C" w:rsidRPr="0076458C">
        <w:rPr>
          <w:rFonts w:eastAsia="SimSun"/>
          <w:b w:val="0"/>
          <w:bCs/>
          <w:sz w:val="20"/>
          <w:lang w:val="en-US" w:eastAsia="zh-CN"/>
        </w:rPr>
        <w:t>handling optional channel bandwidth across releases</w:t>
      </w:r>
      <w:r w:rsidR="00D43DDA">
        <w:rPr>
          <w:rFonts w:eastAsia="SimSun"/>
          <w:b w:val="0"/>
          <w:bCs/>
          <w:sz w:val="20"/>
          <w:lang w:val="en-US" w:eastAsia="zh-CN"/>
        </w:rPr>
        <w:t xml:space="preserve"> </w:t>
      </w:r>
      <w:r w:rsidR="00E32D55">
        <w:rPr>
          <w:rFonts w:eastAsia="SimSun"/>
          <w:b w:val="0"/>
          <w:bCs/>
          <w:sz w:val="20"/>
          <w:lang w:val="en-US" w:eastAsia="zh-CN"/>
        </w:rPr>
        <w:t>[1]</w:t>
      </w:r>
      <w:r w:rsidR="000F45F3">
        <w:rPr>
          <w:rFonts w:eastAsia="SimSun"/>
          <w:b w:val="0"/>
          <w:bCs/>
          <w:sz w:val="20"/>
          <w:lang w:val="en-US" w:eastAsia="zh-CN"/>
        </w:rPr>
        <w:t xml:space="preserve"> was approved</w:t>
      </w:r>
      <w:r w:rsidR="0076458C">
        <w:rPr>
          <w:rFonts w:eastAsia="SimSun"/>
          <w:b w:val="0"/>
          <w:bCs/>
          <w:sz w:val="20"/>
          <w:lang w:val="en-US" w:eastAsia="zh-CN"/>
        </w:rPr>
        <w:t xml:space="preserve">. This </w:t>
      </w:r>
      <w:r w:rsidR="004A1D33">
        <w:rPr>
          <w:rFonts w:eastAsia="SimSun"/>
          <w:b w:val="0"/>
          <w:bCs/>
          <w:sz w:val="20"/>
          <w:lang w:val="en-US" w:eastAsia="zh-CN"/>
        </w:rPr>
        <w:t xml:space="preserve">contribution provides </w:t>
      </w:r>
      <w:r w:rsidR="00BB2E63" w:rsidRPr="001245EF">
        <w:rPr>
          <w:rFonts w:eastAsia="SimSun"/>
          <w:b w:val="0"/>
          <w:bCs/>
          <w:sz w:val="20"/>
          <w:lang w:val="en-US" w:eastAsia="zh-CN"/>
        </w:rPr>
        <w:t>Rakuten Mobile</w:t>
      </w:r>
      <w:r w:rsidR="001245EF" w:rsidRPr="001245EF">
        <w:rPr>
          <w:rFonts w:eastAsia="SimSun"/>
          <w:b w:val="0"/>
          <w:bCs/>
          <w:sz w:val="20"/>
          <w:lang w:val="en-US" w:eastAsia="zh-CN"/>
        </w:rPr>
        <w:t xml:space="preserve">, </w:t>
      </w:r>
      <w:r w:rsidR="001245EF" w:rsidRPr="001245EF">
        <w:rPr>
          <w:b w:val="0"/>
          <w:bCs/>
          <w:sz w:val="20"/>
        </w:rPr>
        <w:t>T-Mobile,</w:t>
      </w:r>
      <w:r w:rsidR="00C9515A">
        <w:rPr>
          <w:b w:val="0"/>
          <w:bCs/>
          <w:sz w:val="20"/>
        </w:rPr>
        <w:t xml:space="preserve"> </w:t>
      </w:r>
      <w:proofErr w:type="spellStart"/>
      <w:r w:rsidR="001245EF" w:rsidRPr="001245EF">
        <w:rPr>
          <w:b w:val="0"/>
          <w:bCs/>
          <w:sz w:val="20"/>
        </w:rPr>
        <w:t>Anterix</w:t>
      </w:r>
      <w:proofErr w:type="spellEnd"/>
      <w:r w:rsidR="001245EF" w:rsidRPr="001245EF">
        <w:rPr>
          <w:b w:val="0"/>
          <w:bCs/>
          <w:sz w:val="20"/>
        </w:rPr>
        <w:t>,</w:t>
      </w:r>
      <w:r w:rsidR="00C9515A">
        <w:rPr>
          <w:b w:val="0"/>
          <w:bCs/>
          <w:sz w:val="20"/>
        </w:rPr>
        <w:t xml:space="preserve"> </w:t>
      </w:r>
      <w:r w:rsidR="001245EF" w:rsidRPr="001245EF">
        <w:rPr>
          <w:b w:val="0"/>
          <w:bCs/>
          <w:sz w:val="20"/>
        </w:rPr>
        <w:t>Southern Linc</w:t>
      </w:r>
      <w:r w:rsidR="004A1D33">
        <w:rPr>
          <w:rFonts w:eastAsia="SimSun"/>
          <w:b w:val="0"/>
          <w:bCs/>
          <w:sz w:val="20"/>
          <w:lang w:val="en-US" w:eastAsia="zh-CN"/>
        </w:rPr>
        <w:t xml:space="preserve"> input on </w:t>
      </w:r>
      <w:r w:rsidR="00D43DDA">
        <w:rPr>
          <w:rFonts w:eastAsia="SimSun"/>
          <w:b w:val="0"/>
          <w:bCs/>
          <w:sz w:val="20"/>
          <w:lang w:val="en-US" w:eastAsia="zh-CN"/>
        </w:rPr>
        <w:t>W</w:t>
      </w:r>
      <w:r w:rsidR="00E32D55">
        <w:rPr>
          <w:rFonts w:eastAsia="SimSun"/>
          <w:b w:val="0"/>
          <w:bCs/>
          <w:sz w:val="20"/>
          <w:lang w:val="en-US" w:eastAsia="zh-CN"/>
        </w:rPr>
        <w:t>F1 from [1].</w:t>
      </w:r>
    </w:p>
    <w:p w14:paraId="555EAB6F" w14:textId="25E77CD6" w:rsidR="001854B5" w:rsidRDefault="001854B5" w:rsidP="001854B5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/>
          <w:b/>
          <w:sz w:val="28"/>
          <w:szCs w:val="24"/>
          <w:lang w:eastAsia="zh-CN"/>
        </w:rPr>
        <w:t>Discussion</w:t>
      </w:r>
    </w:p>
    <w:p w14:paraId="038C8713" w14:textId="7C8FE001" w:rsidR="00E32D55" w:rsidRDefault="007F03AE" w:rsidP="00407378">
      <w:pPr>
        <w:rPr>
          <w:lang w:eastAsia="zh-CN"/>
        </w:rPr>
      </w:pPr>
      <w:r>
        <w:rPr>
          <w:lang w:eastAsia="zh-CN"/>
        </w:rPr>
        <w:t>[1] included the following agreement:</w:t>
      </w:r>
    </w:p>
    <w:p w14:paraId="5AF95D20" w14:textId="77777777" w:rsidR="001245EF" w:rsidRDefault="001245EF" w:rsidP="001245EF">
      <w:pPr>
        <w:spacing w:after="240"/>
        <w:rPr>
          <w:rFonts w:eastAsiaTheme="minorEastAsia"/>
          <w:b/>
          <w:bCs/>
          <w:u w:val="single"/>
        </w:rPr>
      </w:pPr>
      <w:r w:rsidRPr="004C70C9">
        <w:rPr>
          <w:rFonts w:eastAsiaTheme="minorEastAsia"/>
          <w:b/>
          <w:bCs/>
          <w:u w:val="single"/>
        </w:rPr>
        <w:t>Agreement</w:t>
      </w:r>
      <w:r>
        <w:rPr>
          <w:rFonts w:eastAsiaTheme="minorEastAsia"/>
          <w:b/>
          <w:bCs/>
          <w:u w:val="single"/>
        </w:rPr>
        <w:t xml:space="preserve"> 1:</w:t>
      </w:r>
    </w:p>
    <w:p w14:paraId="2B766DA4" w14:textId="77777777" w:rsidR="001245EF" w:rsidRPr="001245EF" w:rsidRDefault="001245EF" w:rsidP="001245EF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/>
        <w:ind w:left="357" w:hanging="357"/>
        <w:jc w:val="both"/>
        <w:textAlignment w:val="baseline"/>
        <w:rPr>
          <w:rFonts w:eastAsiaTheme="minorEastAsia"/>
          <w:b/>
          <w:bCs/>
          <w:sz w:val="20"/>
          <w:szCs w:val="16"/>
        </w:rPr>
      </w:pPr>
      <w:r w:rsidRPr="001245EF">
        <w:rPr>
          <w:rFonts w:eastAsiaTheme="minorEastAsia"/>
          <w:b/>
          <w:bCs/>
          <w:sz w:val="20"/>
          <w:szCs w:val="16"/>
        </w:rPr>
        <w:t xml:space="preserve">3MHz CBW: </w:t>
      </w:r>
    </w:p>
    <w:p w14:paraId="7958FE52" w14:textId="28CC1670" w:rsidR="001245EF" w:rsidRPr="001245EF" w:rsidRDefault="001245EF" w:rsidP="001245EF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/>
        <w:ind w:left="1077" w:hanging="357"/>
        <w:jc w:val="both"/>
        <w:textAlignment w:val="baseline"/>
        <w:rPr>
          <w:rFonts w:eastAsiaTheme="minorEastAsia"/>
          <w:b/>
          <w:bCs/>
          <w:sz w:val="20"/>
          <w:szCs w:val="16"/>
          <w:highlight w:val="yellow"/>
        </w:rPr>
      </w:pPr>
      <w:r w:rsidRPr="001245EF">
        <w:rPr>
          <w:rFonts w:eastAsiaTheme="minorEastAsia"/>
          <w:b/>
          <w:bCs/>
          <w:sz w:val="20"/>
          <w:szCs w:val="16"/>
          <w:highlight w:val="yellow"/>
        </w:rPr>
        <w:t>For MSD analys</w:t>
      </w:r>
      <w:r w:rsidR="00A80C69">
        <w:rPr>
          <w:rFonts w:eastAsiaTheme="minorEastAsia"/>
          <w:b/>
          <w:bCs/>
          <w:sz w:val="20"/>
          <w:szCs w:val="16"/>
          <w:highlight w:val="yellow"/>
        </w:rPr>
        <w:t>i</w:t>
      </w:r>
      <w:r w:rsidRPr="001245EF">
        <w:rPr>
          <w:rFonts w:eastAsiaTheme="minorEastAsia"/>
          <w:b/>
          <w:bCs/>
          <w:sz w:val="20"/>
          <w:szCs w:val="16"/>
          <w:highlight w:val="yellow"/>
        </w:rPr>
        <w:t>s, do not consider 3MHz CBW except when the DL affected band is band n106.</w:t>
      </w:r>
    </w:p>
    <w:p w14:paraId="66219682" w14:textId="77777777" w:rsidR="001245EF" w:rsidRPr="001245EF" w:rsidRDefault="001245EF" w:rsidP="001245EF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/>
        <w:ind w:left="1077" w:hanging="357"/>
        <w:jc w:val="both"/>
        <w:textAlignment w:val="baseline"/>
        <w:rPr>
          <w:rFonts w:eastAsiaTheme="minorEastAsia"/>
          <w:b/>
          <w:bCs/>
          <w:sz w:val="20"/>
          <w:szCs w:val="16"/>
          <w:highlight w:val="yellow"/>
        </w:rPr>
      </w:pPr>
      <w:r w:rsidRPr="001245EF">
        <w:rPr>
          <w:rFonts w:eastAsiaTheme="minorEastAsia"/>
          <w:b/>
          <w:bCs/>
          <w:sz w:val="20"/>
          <w:szCs w:val="16"/>
          <w:highlight w:val="yellow"/>
        </w:rPr>
        <w:t>Companies are invited to share their views at next meeting whether 3MHz CBW should become mandatory for bands n26, n28, n31, n72, n85 and n100.</w:t>
      </w:r>
    </w:p>
    <w:p w14:paraId="7FE65D47" w14:textId="77777777" w:rsidR="00E32D55" w:rsidRDefault="00E32D55" w:rsidP="00407378">
      <w:pPr>
        <w:rPr>
          <w:lang w:eastAsia="zh-CN"/>
        </w:rPr>
      </w:pPr>
      <w:bookmarkStart w:id="1" w:name="_Hlk197174882"/>
    </w:p>
    <w:p w14:paraId="78DAF799" w14:textId="3A5F2B2A" w:rsidR="00BB2E63" w:rsidRPr="00BB2E63" w:rsidRDefault="00BB2E63" w:rsidP="00BB2E63">
      <w:pPr>
        <w:spacing w:before="100" w:beforeAutospacing="1" w:after="100" w:afterAutospacing="1"/>
        <w:rPr>
          <w:rFonts w:eastAsia="Times New Roman"/>
          <w:sz w:val="21"/>
          <w:szCs w:val="21"/>
          <w:lang w:val="en-JP" w:eastAsia="ja-JP"/>
        </w:rPr>
      </w:pPr>
      <w:r w:rsidRPr="00BB2E63">
        <w:rPr>
          <w:rFonts w:eastAsia="Times New Roman"/>
          <w:sz w:val="21"/>
          <w:szCs w:val="21"/>
          <w:lang w:val="en-JP" w:eastAsia="ja-JP"/>
        </w:rPr>
        <w:t>The supporting companies propose</w:t>
      </w:r>
      <w:r w:rsidR="00C500D3">
        <w:rPr>
          <w:rFonts w:eastAsia="Times New Roman"/>
          <w:sz w:val="21"/>
          <w:szCs w:val="21"/>
          <w:lang w:val="en-JP" w:eastAsia="ja-JP"/>
        </w:rPr>
        <w:t xml:space="preserve"> </w:t>
      </w:r>
      <w:r w:rsidR="007E692A" w:rsidRPr="00C500D3">
        <w:rPr>
          <w:rFonts w:eastAsia="Times New Roman"/>
          <w:b/>
          <w:bCs/>
          <w:sz w:val="21"/>
          <w:szCs w:val="21"/>
          <w:lang w:val="en-JP" w:eastAsia="ja-JP"/>
        </w:rPr>
        <w:t>“</w:t>
      </w:r>
      <w:r w:rsidR="001245EF">
        <w:rPr>
          <w:rFonts w:eastAsia="Times New Roman"/>
          <w:b/>
          <w:bCs/>
          <w:sz w:val="21"/>
          <w:szCs w:val="21"/>
          <w:lang w:val="en-JP" w:eastAsia="ja-JP"/>
        </w:rPr>
        <w:t xml:space="preserve">Support of 3MHz CBW from Optional </w:t>
      </w:r>
      <w:r w:rsidR="007E692A" w:rsidRPr="00C500D3">
        <w:rPr>
          <w:rFonts w:eastAsia="Times New Roman"/>
          <w:b/>
          <w:bCs/>
          <w:sz w:val="21"/>
          <w:szCs w:val="21"/>
          <w:lang w:val="en-JP" w:eastAsia="ja-JP"/>
        </w:rPr>
        <w:t>to mandatory in Rel-19</w:t>
      </w:r>
      <w:r w:rsidR="001245EF">
        <w:rPr>
          <w:rFonts w:eastAsia="Times New Roman"/>
          <w:b/>
          <w:bCs/>
          <w:sz w:val="21"/>
          <w:szCs w:val="21"/>
          <w:lang w:val="en-JP" w:eastAsia="ja-JP"/>
        </w:rPr>
        <w:t xml:space="preserve"> for band n26,n28,n85 and n100</w:t>
      </w:r>
      <w:r w:rsidR="007E692A" w:rsidRPr="00C500D3">
        <w:rPr>
          <w:rFonts w:eastAsia="Times New Roman"/>
          <w:b/>
          <w:bCs/>
          <w:sz w:val="21"/>
          <w:szCs w:val="21"/>
          <w:lang w:val="en-JP" w:eastAsia="ja-JP"/>
        </w:rPr>
        <w:t>”</w:t>
      </w:r>
      <w:r w:rsidR="007E692A" w:rsidRPr="00C500D3">
        <w:rPr>
          <w:rFonts w:eastAsia="Times New Roman"/>
          <w:sz w:val="21"/>
          <w:szCs w:val="21"/>
          <w:lang w:val="en-JP" w:eastAsia="ja-JP"/>
        </w:rPr>
        <w:t xml:space="preserve"> </w:t>
      </w:r>
      <w:r w:rsidRPr="00BB2E63">
        <w:rPr>
          <w:rFonts w:eastAsia="Times New Roman"/>
          <w:sz w:val="21"/>
          <w:szCs w:val="21"/>
          <w:lang w:val="en-JP" w:eastAsia="ja-JP"/>
        </w:rPr>
        <w:t>based on the following rationale:</w:t>
      </w:r>
    </w:p>
    <w:p w14:paraId="4ACB7D58" w14:textId="77777777" w:rsidR="00471FF7" w:rsidRPr="00A80C69" w:rsidRDefault="00471FF7" w:rsidP="00A80C69">
      <w:pPr>
        <w:pStyle w:val="ListParagraph"/>
        <w:numPr>
          <w:ilvl w:val="0"/>
          <w:numId w:val="30"/>
        </w:numPr>
        <w:spacing w:before="100" w:beforeAutospacing="1" w:after="100" w:afterAutospacing="1"/>
        <w:rPr>
          <w:sz w:val="21"/>
          <w:szCs w:val="21"/>
          <w:lang w:val="en-JP" w:eastAsia="ja-JP"/>
        </w:rPr>
      </w:pPr>
      <w:r w:rsidRPr="00A80C69">
        <w:rPr>
          <w:sz w:val="21"/>
          <w:szCs w:val="21"/>
          <w:lang w:val="en-JP" w:eastAsia="ja-JP"/>
        </w:rPr>
        <w:t>The proposal requires no new RF configurations, introduces no testing burden, and aligns with an already validated approach used for Band n106.</w:t>
      </w:r>
    </w:p>
    <w:p w14:paraId="555DF6B5" w14:textId="4EC2D79E" w:rsidR="00BB2E63" w:rsidRPr="00A80C69" w:rsidRDefault="00471FF7" w:rsidP="00A80C69">
      <w:pPr>
        <w:pStyle w:val="ListParagraph"/>
        <w:numPr>
          <w:ilvl w:val="0"/>
          <w:numId w:val="30"/>
        </w:numPr>
        <w:spacing w:before="100" w:beforeAutospacing="1" w:after="100" w:afterAutospacing="1"/>
        <w:rPr>
          <w:szCs w:val="22"/>
          <w:lang w:val="en-JP" w:eastAsia="ja-JP"/>
        </w:rPr>
      </w:pPr>
      <w:r w:rsidRPr="00A80C69">
        <w:rPr>
          <w:szCs w:val="22"/>
          <w:lang w:val="en-JP" w:eastAsia="ja-JP"/>
        </w:rPr>
        <w:t>This change will ensure all NR UEs supporting Band n28 in Rel-19 are capable of operating at 3 MHz, aligning support expectations across the ecosystem.</w:t>
      </w:r>
    </w:p>
    <w:p w14:paraId="764555E1" w14:textId="2FD9F1D9" w:rsidR="00A80C69" w:rsidRPr="00A80C69" w:rsidRDefault="00A80C69" w:rsidP="00A80C69">
      <w:pPr>
        <w:pStyle w:val="ListParagraph"/>
        <w:numPr>
          <w:ilvl w:val="0"/>
          <w:numId w:val="30"/>
        </w:numPr>
        <w:spacing w:before="100" w:beforeAutospacing="1" w:after="100" w:afterAutospacing="1"/>
        <w:rPr>
          <w:szCs w:val="22"/>
          <w:lang w:val="en-JP" w:eastAsia="ja-JP"/>
        </w:rPr>
      </w:pPr>
      <w:r w:rsidRPr="00A80C69">
        <w:rPr>
          <w:szCs w:val="22"/>
          <w:lang w:val="en-JP" w:eastAsia="ja-JP"/>
        </w:rPr>
        <w:t>It is agreed that no MSD analysis is considered for 3MHz CBW for these bands.</w:t>
      </w:r>
    </w:p>
    <w:p w14:paraId="15669C94" w14:textId="7E591BB1" w:rsidR="00A80C69" w:rsidRPr="00A80C69" w:rsidRDefault="00A80C69" w:rsidP="00A80C69">
      <w:pPr>
        <w:spacing w:before="100" w:beforeAutospacing="1" w:after="100" w:afterAutospacing="1"/>
        <w:rPr>
          <w:szCs w:val="22"/>
          <w:lang w:val="en-JP" w:eastAsia="ja-JP"/>
        </w:rPr>
      </w:pPr>
      <w:r>
        <w:rPr>
          <w:szCs w:val="22"/>
          <w:lang w:val="en-JP" w:eastAsia="ja-JP"/>
        </w:rPr>
        <w:t>Also, a corrosponding CR [3] is submitted for agreement in this meeting to remove optionality for 3MHz support from the mentioned bands.</w:t>
      </w:r>
    </w:p>
    <w:bookmarkEnd w:id="1"/>
    <w:p w14:paraId="75BFC470" w14:textId="56C7F5A8" w:rsidR="00C87605" w:rsidRDefault="00C87605" w:rsidP="00C87605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/>
          <w:b/>
          <w:sz w:val="28"/>
          <w:szCs w:val="24"/>
          <w:lang w:eastAsia="zh-CN"/>
        </w:rPr>
        <w:t>Conclusion</w:t>
      </w:r>
    </w:p>
    <w:p w14:paraId="776C2382" w14:textId="48506F30" w:rsidR="001245EF" w:rsidRDefault="007E692A" w:rsidP="007E692A">
      <w:pPr>
        <w:spacing w:before="100" w:beforeAutospacing="1" w:after="100" w:afterAutospacing="1"/>
        <w:rPr>
          <w:szCs w:val="22"/>
          <w:lang w:val="en-JP" w:eastAsia="ja-JP"/>
        </w:rPr>
      </w:pPr>
      <w:r w:rsidRPr="007E692A">
        <w:rPr>
          <w:rFonts w:hAnsi="Symbol"/>
          <w:b/>
          <w:bCs/>
          <w:sz w:val="24"/>
          <w:szCs w:val="24"/>
          <w:lang w:val="en-JP" w:eastAsia="ja-JP"/>
        </w:rPr>
        <w:t>Proposal 1:</w:t>
      </w:r>
      <w:r w:rsidRPr="007E692A">
        <w:rPr>
          <w:rFonts w:hAnsi="Symbol"/>
          <w:sz w:val="24"/>
          <w:szCs w:val="24"/>
          <w:lang w:val="en-JP" w:eastAsia="ja-JP"/>
        </w:rPr>
        <w:t xml:space="preserve"> </w:t>
      </w:r>
      <w:r w:rsidRPr="007E692A">
        <w:rPr>
          <w:rFonts w:eastAsia="Times New Roman"/>
          <w:sz w:val="24"/>
          <w:szCs w:val="24"/>
          <w:lang w:val="en-JP" w:eastAsia="ja-JP"/>
        </w:rPr>
        <w:t xml:space="preserve">  </w:t>
      </w:r>
      <w:r w:rsidRPr="00C500D3">
        <w:rPr>
          <w:rFonts w:eastAsia="Times New Roman"/>
          <w:szCs w:val="22"/>
          <w:lang w:val="en-JP" w:eastAsia="ja-JP"/>
        </w:rPr>
        <w:t>Change the 3 MHz CBW for Band n28</w:t>
      </w:r>
      <w:r w:rsidR="001245EF">
        <w:rPr>
          <w:rFonts w:eastAsia="Times New Roman"/>
          <w:szCs w:val="22"/>
          <w:lang w:val="en-JP" w:eastAsia="ja-JP"/>
        </w:rPr>
        <w:t>,n26,n85,n100</w:t>
      </w:r>
      <w:r w:rsidRPr="00C500D3">
        <w:rPr>
          <w:rFonts w:eastAsia="Times New Roman"/>
          <w:szCs w:val="22"/>
          <w:lang w:val="en-JP" w:eastAsia="ja-JP"/>
        </w:rPr>
        <w:t xml:space="preserve"> from </w:t>
      </w:r>
      <w:r w:rsidRPr="00C500D3">
        <w:rPr>
          <w:rFonts w:eastAsia="Times New Roman"/>
          <w:i/>
          <w:iCs/>
          <w:szCs w:val="22"/>
          <w:lang w:val="en-JP" w:eastAsia="ja-JP"/>
        </w:rPr>
        <w:t>optional</w:t>
      </w:r>
      <w:r w:rsidRPr="00C500D3">
        <w:rPr>
          <w:rFonts w:eastAsia="Times New Roman"/>
          <w:szCs w:val="22"/>
          <w:lang w:val="en-JP" w:eastAsia="ja-JP"/>
        </w:rPr>
        <w:t xml:space="preserve"> to </w:t>
      </w:r>
      <w:r w:rsidRPr="00954B23">
        <w:rPr>
          <w:rFonts w:eastAsia="Times New Roman"/>
          <w:i/>
          <w:iCs/>
          <w:szCs w:val="22"/>
          <w:lang w:val="en-JP" w:eastAsia="ja-JP"/>
        </w:rPr>
        <w:t>mandatory</w:t>
      </w:r>
      <w:r w:rsidRPr="00C500D3">
        <w:rPr>
          <w:rFonts w:eastAsia="Times New Roman"/>
          <w:szCs w:val="22"/>
          <w:lang w:val="en-JP" w:eastAsia="ja-JP"/>
        </w:rPr>
        <w:t xml:space="preserve"> in Release 19.</w:t>
      </w:r>
      <w:r w:rsidRPr="00C500D3">
        <w:rPr>
          <w:szCs w:val="22"/>
          <w:lang w:val="en-JP" w:eastAsia="ja-JP"/>
        </w:rPr>
        <w:t xml:space="preserve"> This CBW to be excluded from MSD interference impact analysis</w:t>
      </w:r>
      <w:r w:rsidR="001245EF">
        <w:rPr>
          <w:szCs w:val="22"/>
          <w:lang w:val="en-JP" w:eastAsia="ja-JP"/>
        </w:rPr>
        <w:t>.</w:t>
      </w:r>
    </w:p>
    <w:p w14:paraId="51B87D5E" w14:textId="050005CD" w:rsidR="00795086" w:rsidRDefault="00795086" w:rsidP="00795086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bookmarkEnd w:id="0"/>
    <w:p w14:paraId="4538CF01" w14:textId="2F6A3B98" w:rsidR="00A80C69" w:rsidRPr="00954B23" w:rsidRDefault="00471FF7" w:rsidP="007B4FED">
      <w:pPr>
        <w:rPr>
          <w:sz w:val="20"/>
          <w:szCs w:val="16"/>
        </w:rPr>
      </w:pPr>
      <w:r w:rsidRPr="00954B23">
        <w:rPr>
          <w:sz w:val="20"/>
          <w:szCs w:val="16"/>
        </w:rPr>
        <w:t>[1] R4-250</w:t>
      </w:r>
      <w:r w:rsidR="001245EF" w:rsidRPr="00954B23">
        <w:rPr>
          <w:sz w:val="20"/>
          <w:szCs w:val="16"/>
        </w:rPr>
        <w:t>8050</w:t>
      </w:r>
      <w:r w:rsidRPr="00954B23">
        <w:rPr>
          <w:sz w:val="20"/>
          <w:szCs w:val="16"/>
        </w:rPr>
        <w:t xml:space="preserve"> – “</w:t>
      </w:r>
      <w:r w:rsidR="001245EF" w:rsidRPr="00954B23">
        <w:rPr>
          <w:sz w:val="20"/>
          <w:szCs w:val="16"/>
        </w:rPr>
        <w:t>WF on optional CHBW across releases</w:t>
      </w:r>
      <w:r w:rsidRPr="00954B23">
        <w:rPr>
          <w:sz w:val="20"/>
          <w:szCs w:val="16"/>
        </w:rPr>
        <w:t>”</w:t>
      </w:r>
      <w:r w:rsidRPr="00954B23">
        <w:rPr>
          <w:sz w:val="20"/>
          <w:szCs w:val="16"/>
        </w:rPr>
        <w:br/>
        <w:t>[2] R4-2506184 – “Input on Optional vs. Mandatory Channel BWs”</w:t>
      </w:r>
    </w:p>
    <w:p w14:paraId="775BAB78" w14:textId="7A2F48CB" w:rsidR="00A80C69" w:rsidRPr="00954B23" w:rsidRDefault="00A80C69" w:rsidP="007B4FED">
      <w:pPr>
        <w:rPr>
          <w:sz w:val="20"/>
          <w:szCs w:val="16"/>
        </w:rPr>
      </w:pPr>
      <w:r w:rsidRPr="00954B23">
        <w:rPr>
          <w:sz w:val="20"/>
          <w:szCs w:val="16"/>
        </w:rPr>
        <w:t xml:space="preserve">[3] R4-2522167 - </w:t>
      </w:r>
      <w:r w:rsidRPr="00954B23">
        <w:rPr>
          <w:sz w:val="20"/>
          <w:szCs w:val="16"/>
        </w:rPr>
        <w:fldChar w:fldCharType="begin"/>
      </w:r>
      <w:r w:rsidRPr="00954B23">
        <w:rPr>
          <w:sz w:val="20"/>
          <w:szCs w:val="16"/>
        </w:rPr>
        <w:instrText xml:space="preserve"> DOCPROPERTY  CrTitle  \* MERGEFORMAT </w:instrText>
      </w:r>
      <w:r w:rsidRPr="00954B23">
        <w:rPr>
          <w:sz w:val="20"/>
          <w:szCs w:val="16"/>
        </w:rPr>
        <w:fldChar w:fldCharType="separate"/>
      </w:r>
      <w:r w:rsidRPr="00954B23">
        <w:rPr>
          <w:sz w:val="20"/>
          <w:szCs w:val="16"/>
        </w:rPr>
        <w:t>CR to 38.101-1 for 3MHz Bandwidth change from Optional to Mandatory for n</w:t>
      </w:r>
      <w:proofErr w:type="gramStart"/>
      <w:r w:rsidRPr="00954B23">
        <w:rPr>
          <w:sz w:val="20"/>
          <w:szCs w:val="16"/>
        </w:rPr>
        <w:t>28,n26,n85,n</w:t>
      </w:r>
      <w:proofErr w:type="gramEnd"/>
      <w:r w:rsidRPr="00954B23">
        <w:rPr>
          <w:sz w:val="20"/>
          <w:szCs w:val="16"/>
        </w:rPr>
        <w:t>100</w:t>
      </w:r>
      <w:r w:rsidRPr="00954B23">
        <w:rPr>
          <w:sz w:val="20"/>
          <w:szCs w:val="16"/>
        </w:rPr>
        <w:fldChar w:fldCharType="end"/>
      </w:r>
    </w:p>
    <w:sectPr w:rsidR="00A80C69" w:rsidRPr="00954B23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210BE" w14:textId="77777777" w:rsidR="00DD3D06" w:rsidRDefault="00DD3D06">
      <w:pPr>
        <w:spacing w:after="0"/>
      </w:pPr>
      <w:r>
        <w:separator/>
      </w:r>
    </w:p>
  </w:endnote>
  <w:endnote w:type="continuationSeparator" w:id="0">
    <w:p w14:paraId="67BB037D" w14:textId="77777777" w:rsidR="00DD3D06" w:rsidRDefault="00DD3D06">
      <w:pPr>
        <w:spacing w:after="0"/>
      </w:pPr>
      <w:r>
        <w:continuationSeparator/>
      </w:r>
    </w:p>
  </w:endnote>
  <w:endnote w:type="continuationNotice" w:id="1">
    <w:p w14:paraId="69463C0D" w14:textId="77777777" w:rsidR="00DD3D06" w:rsidRDefault="00DD3D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icrosoft YaHei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224E8" w14:textId="77777777" w:rsidR="00321CCD" w:rsidRDefault="003B5075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670EB" w14:textId="77777777" w:rsidR="00DD3D06" w:rsidRDefault="00DD3D06">
      <w:pPr>
        <w:spacing w:after="0"/>
      </w:pPr>
      <w:r>
        <w:separator/>
      </w:r>
    </w:p>
  </w:footnote>
  <w:footnote w:type="continuationSeparator" w:id="0">
    <w:p w14:paraId="7D922679" w14:textId="77777777" w:rsidR="00DD3D06" w:rsidRDefault="00DD3D06">
      <w:pPr>
        <w:spacing w:after="0"/>
      </w:pPr>
      <w:r>
        <w:continuationSeparator/>
      </w:r>
    </w:p>
  </w:footnote>
  <w:footnote w:type="continuationNotice" w:id="1">
    <w:p w14:paraId="69B8439C" w14:textId="77777777" w:rsidR="00DD3D06" w:rsidRDefault="00DD3D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3EF1996"/>
    <w:multiLevelType w:val="hybridMultilevel"/>
    <w:tmpl w:val="69EC1574"/>
    <w:lvl w:ilvl="0" w:tplc="2A0EB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312B0941"/>
    <w:multiLevelType w:val="multilevel"/>
    <w:tmpl w:val="312B094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45DB2854"/>
    <w:multiLevelType w:val="hybridMultilevel"/>
    <w:tmpl w:val="7ACC7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57DE2522"/>
    <w:multiLevelType w:val="hybridMultilevel"/>
    <w:tmpl w:val="9834A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9210800"/>
    <w:multiLevelType w:val="multilevel"/>
    <w:tmpl w:val="2E26C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140561903">
    <w:abstractNumId w:val="25"/>
  </w:num>
  <w:num w:numId="2" w16cid:durableId="2112121983">
    <w:abstractNumId w:val="8"/>
  </w:num>
  <w:num w:numId="3" w16cid:durableId="805004511">
    <w:abstractNumId w:val="2"/>
  </w:num>
  <w:num w:numId="4" w16cid:durableId="194973151">
    <w:abstractNumId w:val="1"/>
  </w:num>
  <w:num w:numId="5" w16cid:durableId="276450295">
    <w:abstractNumId w:val="0"/>
  </w:num>
  <w:num w:numId="6" w16cid:durableId="1005669113">
    <w:abstractNumId w:val="26"/>
  </w:num>
  <w:num w:numId="7" w16cid:durableId="178547020">
    <w:abstractNumId w:val="27"/>
  </w:num>
  <w:num w:numId="8" w16cid:durableId="1527786951">
    <w:abstractNumId w:val="12"/>
  </w:num>
  <w:num w:numId="9" w16cid:durableId="483593420">
    <w:abstractNumId w:val="18"/>
  </w:num>
  <w:num w:numId="10" w16cid:durableId="195241517">
    <w:abstractNumId w:val="28"/>
  </w:num>
  <w:num w:numId="11" w16cid:durableId="96289310">
    <w:abstractNumId w:val="10"/>
  </w:num>
  <w:num w:numId="12" w16cid:durableId="1271814407">
    <w:abstractNumId w:val="14"/>
  </w:num>
  <w:num w:numId="13" w16cid:durableId="3478738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821071001">
    <w:abstractNumId w:val="17"/>
  </w:num>
  <w:num w:numId="15" w16cid:durableId="913466320">
    <w:abstractNumId w:val="24"/>
  </w:num>
  <w:num w:numId="16" w16cid:durableId="1629966104">
    <w:abstractNumId w:val="22"/>
  </w:num>
  <w:num w:numId="17" w16cid:durableId="1169372201">
    <w:abstractNumId w:val="3"/>
  </w:num>
  <w:num w:numId="18" w16cid:durableId="1590968171">
    <w:abstractNumId w:val="15"/>
  </w:num>
  <w:num w:numId="19" w16cid:durableId="1899705518">
    <w:abstractNumId w:val="13"/>
  </w:num>
  <w:num w:numId="20" w16cid:durableId="1505516041">
    <w:abstractNumId w:val="21"/>
  </w:num>
  <w:num w:numId="21" w16cid:durableId="1968199279">
    <w:abstractNumId w:val="23"/>
  </w:num>
  <w:num w:numId="22" w16cid:durableId="908536697">
    <w:abstractNumId w:val="16"/>
  </w:num>
  <w:num w:numId="23" w16cid:durableId="600800653">
    <w:abstractNumId w:val="19"/>
  </w:num>
  <w:num w:numId="24" w16cid:durableId="1043557353">
    <w:abstractNumId w:val="7"/>
  </w:num>
  <w:num w:numId="25" w16cid:durableId="152787011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373461746">
    <w:abstractNumId w:val="9"/>
  </w:num>
  <w:num w:numId="27" w16cid:durableId="1261140673">
    <w:abstractNumId w:val="20"/>
  </w:num>
  <w:num w:numId="28" w16cid:durableId="1615867064">
    <w:abstractNumId w:val="5"/>
  </w:num>
  <w:num w:numId="29" w16cid:durableId="1600798928">
    <w:abstractNumId w:val="11"/>
  </w:num>
  <w:num w:numId="30" w16cid:durableId="13440927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0BB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0719"/>
    <w:rsid w:val="000113B0"/>
    <w:rsid w:val="000115C1"/>
    <w:rsid w:val="00011764"/>
    <w:rsid w:val="000118F6"/>
    <w:rsid w:val="00011AF8"/>
    <w:rsid w:val="00011C8D"/>
    <w:rsid w:val="00012660"/>
    <w:rsid w:val="00012EA1"/>
    <w:rsid w:val="00012EFC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47A"/>
    <w:rsid w:val="000207EC"/>
    <w:rsid w:val="000211CB"/>
    <w:rsid w:val="000212D1"/>
    <w:rsid w:val="00021EC1"/>
    <w:rsid w:val="00022113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6B5A"/>
    <w:rsid w:val="0002717E"/>
    <w:rsid w:val="00027C17"/>
    <w:rsid w:val="00027F18"/>
    <w:rsid w:val="00030D49"/>
    <w:rsid w:val="00031109"/>
    <w:rsid w:val="0003126A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54"/>
    <w:rsid w:val="0003419C"/>
    <w:rsid w:val="000353C2"/>
    <w:rsid w:val="00035CEB"/>
    <w:rsid w:val="00035DA0"/>
    <w:rsid w:val="00036249"/>
    <w:rsid w:val="00036740"/>
    <w:rsid w:val="00036813"/>
    <w:rsid w:val="0003743F"/>
    <w:rsid w:val="0003796E"/>
    <w:rsid w:val="00037A0A"/>
    <w:rsid w:val="0004127F"/>
    <w:rsid w:val="00041948"/>
    <w:rsid w:val="00042230"/>
    <w:rsid w:val="00042846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47FA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77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3C9"/>
    <w:rsid w:val="000829D3"/>
    <w:rsid w:val="00082BC9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C5E"/>
    <w:rsid w:val="00094F97"/>
    <w:rsid w:val="0009521C"/>
    <w:rsid w:val="00095331"/>
    <w:rsid w:val="000954FE"/>
    <w:rsid w:val="000961AB"/>
    <w:rsid w:val="000961BE"/>
    <w:rsid w:val="00096294"/>
    <w:rsid w:val="00097421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62D"/>
    <w:rsid w:val="000A3769"/>
    <w:rsid w:val="000A3917"/>
    <w:rsid w:val="000A3D93"/>
    <w:rsid w:val="000A403E"/>
    <w:rsid w:val="000A40EC"/>
    <w:rsid w:val="000A44CF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6F49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232B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1BAD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27D"/>
    <w:rsid w:val="000D5732"/>
    <w:rsid w:val="000D59A1"/>
    <w:rsid w:val="000D5E0C"/>
    <w:rsid w:val="000D5F94"/>
    <w:rsid w:val="000D6638"/>
    <w:rsid w:val="000D67CE"/>
    <w:rsid w:val="000D70CC"/>
    <w:rsid w:val="000D710D"/>
    <w:rsid w:val="000D74AB"/>
    <w:rsid w:val="000D7D62"/>
    <w:rsid w:val="000D7F74"/>
    <w:rsid w:val="000E0E28"/>
    <w:rsid w:val="000E15A2"/>
    <w:rsid w:val="000E15D6"/>
    <w:rsid w:val="000E20EE"/>
    <w:rsid w:val="000E301C"/>
    <w:rsid w:val="000E304E"/>
    <w:rsid w:val="000E3533"/>
    <w:rsid w:val="000E36D5"/>
    <w:rsid w:val="000E3C96"/>
    <w:rsid w:val="000E4329"/>
    <w:rsid w:val="000E5883"/>
    <w:rsid w:val="000E63BA"/>
    <w:rsid w:val="000E6452"/>
    <w:rsid w:val="000E67F0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6C4"/>
    <w:rsid w:val="000F17C9"/>
    <w:rsid w:val="000F1C77"/>
    <w:rsid w:val="000F261C"/>
    <w:rsid w:val="000F4150"/>
    <w:rsid w:val="000F45F3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38C0"/>
    <w:rsid w:val="00114391"/>
    <w:rsid w:val="00114B49"/>
    <w:rsid w:val="00114EB0"/>
    <w:rsid w:val="001158EA"/>
    <w:rsid w:val="001158EF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5E1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1B3"/>
    <w:rsid w:val="00123C9C"/>
    <w:rsid w:val="001245EF"/>
    <w:rsid w:val="00124985"/>
    <w:rsid w:val="00125259"/>
    <w:rsid w:val="00125BB5"/>
    <w:rsid w:val="0012634B"/>
    <w:rsid w:val="00126C3B"/>
    <w:rsid w:val="0012737B"/>
    <w:rsid w:val="0012768E"/>
    <w:rsid w:val="0012794B"/>
    <w:rsid w:val="00127A29"/>
    <w:rsid w:val="00127A48"/>
    <w:rsid w:val="0013018B"/>
    <w:rsid w:val="00130C14"/>
    <w:rsid w:val="00130C8A"/>
    <w:rsid w:val="00130FB8"/>
    <w:rsid w:val="00131714"/>
    <w:rsid w:val="0013172A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9DE"/>
    <w:rsid w:val="00161ABC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C62"/>
    <w:rsid w:val="00176D05"/>
    <w:rsid w:val="0017756E"/>
    <w:rsid w:val="00177963"/>
    <w:rsid w:val="00180597"/>
    <w:rsid w:val="00181069"/>
    <w:rsid w:val="00181240"/>
    <w:rsid w:val="00181A59"/>
    <w:rsid w:val="00181F07"/>
    <w:rsid w:val="0018202E"/>
    <w:rsid w:val="001822AD"/>
    <w:rsid w:val="00182405"/>
    <w:rsid w:val="001829FD"/>
    <w:rsid w:val="0018352E"/>
    <w:rsid w:val="001839BB"/>
    <w:rsid w:val="0018472F"/>
    <w:rsid w:val="00184CCE"/>
    <w:rsid w:val="00184CE8"/>
    <w:rsid w:val="00184E37"/>
    <w:rsid w:val="00185090"/>
    <w:rsid w:val="0018544F"/>
    <w:rsid w:val="001854AA"/>
    <w:rsid w:val="001854AC"/>
    <w:rsid w:val="001854B5"/>
    <w:rsid w:val="001855F8"/>
    <w:rsid w:val="0018577F"/>
    <w:rsid w:val="0018594A"/>
    <w:rsid w:val="00186251"/>
    <w:rsid w:val="00186287"/>
    <w:rsid w:val="001868C6"/>
    <w:rsid w:val="00186F4E"/>
    <w:rsid w:val="0018787D"/>
    <w:rsid w:val="00190251"/>
    <w:rsid w:val="00190E03"/>
    <w:rsid w:val="001914EF"/>
    <w:rsid w:val="00191708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72D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5EA"/>
    <w:rsid w:val="001A6A14"/>
    <w:rsid w:val="001A6A36"/>
    <w:rsid w:val="001A7881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2AB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857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8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674"/>
    <w:rsid w:val="001D7D0E"/>
    <w:rsid w:val="001E0B57"/>
    <w:rsid w:val="001E0FA6"/>
    <w:rsid w:val="001E1666"/>
    <w:rsid w:val="001E19E1"/>
    <w:rsid w:val="001E259E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143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175"/>
    <w:rsid w:val="001F2777"/>
    <w:rsid w:val="001F2C04"/>
    <w:rsid w:val="001F3470"/>
    <w:rsid w:val="001F386E"/>
    <w:rsid w:val="001F3FED"/>
    <w:rsid w:val="001F44DA"/>
    <w:rsid w:val="001F4619"/>
    <w:rsid w:val="001F4719"/>
    <w:rsid w:val="001F4C4B"/>
    <w:rsid w:val="001F4DCC"/>
    <w:rsid w:val="001F52DA"/>
    <w:rsid w:val="001F567C"/>
    <w:rsid w:val="001F567F"/>
    <w:rsid w:val="001F5737"/>
    <w:rsid w:val="001F5790"/>
    <w:rsid w:val="001F61FA"/>
    <w:rsid w:val="001F69D6"/>
    <w:rsid w:val="001F7448"/>
    <w:rsid w:val="001F7CAE"/>
    <w:rsid w:val="001F7CE8"/>
    <w:rsid w:val="001F7D28"/>
    <w:rsid w:val="001F7F8D"/>
    <w:rsid w:val="001F7FF0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8E9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38E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82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B2E"/>
    <w:rsid w:val="00255BCF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5E"/>
    <w:rsid w:val="002666DA"/>
    <w:rsid w:val="002667DD"/>
    <w:rsid w:val="00266958"/>
    <w:rsid w:val="00266CE5"/>
    <w:rsid w:val="00266F1D"/>
    <w:rsid w:val="002675AE"/>
    <w:rsid w:val="002675C2"/>
    <w:rsid w:val="0026776D"/>
    <w:rsid w:val="00267881"/>
    <w:rsid w:val="00267CC7"/>
    <w:rsid w:val="00267EF2"/>
    <w:rsid w:val="00267F57"/>
    <w:rsid w:val="00270805"/>
    <w:rsid w:val="002708D2"/>
    <w:rsid w:val="00270AA0"/>
    <w:rsid w:val="00270F12"/>
    <w:rsid w:val="00270FA1"/>
    <w:rsid w:val="00271191"/>
    <w:rsid w:val="00271265"/>
    <w:rsid w:val="002714F7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AF2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4C3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A7A1B"/>
    <w:rsid w:val="002B0196"/>
    <w:rsid w:val="002B0271"/>
    <w:rsid w:val="002B02ED"/>
    <w:rsid w:val="002B0449"/>
    <w:rsid w:val="002B0CE4"/>
    <w:rsid w:val="002B1DD0"/>
    <w:rsid w:val="002B2C0C"/>
    <w:rsid w:val="002B2C60"/>
    <w:rsid w:val="002B3CCD"/>
    <w:rsid w:val="002B40CA"/>
    <w:rsid w:val="002B4137"/>
    <w:rsid w:val="002B463F"/>
    <w:rsid w:val="002B4B09"/>
    <w:rsid w:val="002B4B2A"/>
    <w:rsid w:val="002B4E3F"/>
    <w:rsid w:val="002B507E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2E62"/>
    <w:rsid w:val="002C3E2A"/>
    <w:rsid w:val="002C3F14"/>
    <w:rsid w:val="002C4624"/>
    <w:rsid w:val="002C4996"/>
    <w:rsid w:val="002C4DA1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6E98"/>
    <w:rsid w:val="002D714A"/>
    <w:rsid w:val="002D721E"/>
    <w:rsid w:val="002D7852"/>
    <w:rsid w:val="002E005A"/>
    <w:rsid w:val="002E00D1"/>
    <w:rsid w:val="002E1052"/>
    <w:rsid w:val="002E12D9"/>
    <w:rsid w:val="002E16EB"/>
    <w:rsid w:val="002E19B4"/>
    <w:rsid w:val="002E1E2E"/>
    <w:rsid w:val="002E2184"/>
    <w:rsid w:val="002E239B"/>
    <w:rsid w:val="002E3038"/>
    <w:rsid w:val="002E3A24"/>
    <w:rsid w:val="002E3A9C"/>
    <w:rsid w:val="002E3AF5"/>
    <w:rsid w:val="002E3D30"/>
    <w:rsid w:val="002E4185"/>
    <w:rsid w:val="002E43A6"/>
    <w:rsid w:val="002E44BF"/>
    <w:rsid w:val="002E4603"/>
    <w:rsid w:val="002E48F2"/>
    <w:rsid w:val="002E4E79"/>
    <w:rsid w:val="002E4ECC"/>
    <w:rsid w:val="002E5179"/>
    <w:rsid w:val="002E5DE1"/>
    <w:rsid w:val="002E5F05"/>
    <w:rsid w:val="002E64C7"/>
    <w:rsid w:val="002E6960"/>
    <w:rsid w:val="002E73DC"/>
    <w:rsid w:val="002E74B9"/>
    <w:rsid w:val="002E777E"/>
    <w:rsid w:val="002E77E7"/>
    <w:rsid w:val="002E7F7D"/>
    <w:rsid w:val="002E7FB6"/>
    <w:rsid w:val="002F03BC"/>
    <w:rsid w:val="002F0641"/>
    <w:rsid w:val="002F0A74"/>
    <w:rsid w:val="002F0B1B"/>
    <w:rsid w:val="002F0C59"/>
    <w:rsid w:val="002F0DF6"/>
    <w:rsid w:val="002F0F2F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0A8C"/>
    <w:rsid w:val="003013A1"/>
    <w:rsid w:val="00301C9C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453"/>
    <w:rsid w:val="0030467F"/>
    <w:rsid w:val="00305706"/>
    <w:rsid w:val="00305AB0"/>
    <w:rsid w:val="00305BD4"/>
    <w:rsid w:val="00305EE5"/>
    <w:rsid w:val="00305FAE"/>
    <w:rsid w:val="003064D9"/>
    <w:rsid w:val="00306938"/>
    <w:rsid w:val="00306C6F"/>
    <w:rsid w:val="003070E0"/>
    <w:rsid w:val="0030719E"/>
    <w:rsid w:val="0030755F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C6B"/>
    <w:rsid w:val="00313F98"/>
    <w:rsid w:val="0031508D"/>
    <w:rsid w:val="00315B3E"/>
    <w:rsid w:val="00315C3F"/>
    <w:rsid w:val="00315F2F"/>
    <w:rsid w:val="003165F2"/>
    <w:rsid w:val="00316A62"/>
    <w:rsid w:val="00316B01"/>
    <w:rsid w:val="00316B5B"/>
    <w:rsid w:val="00316D4A"/>
    <w:rsid w:val="003172CE"/>
    <w:rsid w:val="0031745B"/>
    <w:rsid w:val="003176C1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5A9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68"/>
    <w:rsid w:val="00331683"/>
    <w:rsid w:val="00331AB8"/>
    <w:rsid w:val="00332375"/>
    <w:rsid w:val="003323E9"/>
    <w:rsid w:val="00332785"/>
    <w:rsid w:val="00332B0C"/>
    <w:rsid w:val="00333176"/>
    <w:rsid w:val="00333B90"/>
    <w:rsid w:val="00333CE9"/>
    <w:rsid w:val="00334675"/>
    <w:rsid w:val="00334E7B"/>
    <w:rsid w:val="003351D2"/>
    <w:rsid w:val="00335314"/>
    <w:rsid w:val="003358BB"/>
    <w:rsid w:val="00336A15"/>
    <w:rsid w:val="003371C6"/>
    <w:rsid w:val="00337328"/>
    <w:rsid w:val="003402CC"/>
    <w:rsid w:val="00341108"/>
    <w:rsid w:val="003413FA"/>
    <w:rsid w:val="00341464"/>
    <w:rsid w:val="00341777"/>
    <w:rsid w:val="00341EAA"/>
    <w:rsid w:val="00341F41"/>
    <w:rsid w:val="003422A0"/>
    <w:rsid w:val="00342EE9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1ECD"/>
    <w:rsid w:val="003520DC"/>
    <w:rsid w:val="00352965"/>
    <w:rsid w:val="00352BBE"/>
    <w:rsid w:val="00352F8F"/>
    <w:rsid w:val="003533AB"/>
    <w:rsid w:val="00353BAD"/>
    <w:rsid w:val="00353E5C"/>
    <w:rsid w:val="00354104"/>
    <w:rsid w:val="00354829"/>
    <w:rsid w:val="00354C5E"/>
    <w:rsid w:val="00354D6C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5768A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132"/>
    <w:rsid w:val="00373629"/>
    <w:rsid w:val="00373B3A"/>
    <w:rsid w:val="00373C91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089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0F47"/>
    <w:rsid w:val="0039156C"/>
    <w:rsid w:val="00391839"/>
    <w:rsid w:val="003929CE"/>
    <w:rsid w:val="00392C5F"/>
    <w:rsid w:val="00392D56"/>
    <w:rsid w:val="00392DBF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3F04"/>
    <w:rsid w:val="003A46DD"/>
    <w:rsid w:val="003A5692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2B"/>
    <w:rsid w:val="003D1A37"/>
    <w:rsid w:val="003D1C9F"/>
    <w:rsid w:val="003D2654"/>
    <w:rsid w:val="003D26A9"/>
    <w:rsid w:val="003D2830"/>
    <w:rsid w:val="003D290C"/>
    <w:rsid w:val="003D42D6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204"/>
    <w:rsid w:val="003F08B1"/>
    <w:rsid w:val="003F0D64"/>
    <w:rsid w:val="003F0F26"/>
    <w:rsid w:val="003F11E5"/>
    <w:rsid w:val="003F1231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E0E"/>
    <w:rsid w:val="00400F71"/>
    <w:rsid w:val="004014EA"/>
    <w:rsid w:val="00402D8A"/>
    <w:rsid w:val="00403136"/>
    <w:rsid w:val="00403256"/>
    <w:rsid w:val="00403408"/>
    <w:rsid w:val="00403597"/>
    <w:rsid w:val="004035D5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378"/>
    <w:rsid w:val="00407AF3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276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44"/>
    <w:rsid w:val="0042246C"/>
    <w:rsid w:val="0042269B"/>
    <w:rsid w:val="00422898"/>
    <w:rsid w:val="00422BA0"/>
    <w:rsid w:val="004233C8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F3C"/>
    <w:rsid w:val="00434449"/>
    <w:rsid w:val="0043456C"/>
    <w:rsid w:val="00434944"/>
    <w:rsid w:val="00434BE2"/>
    <w:rsid w:val="00434FCF"/>
    <w:rsid w:val="00435041"/>
    <w:rsid w:val="00435F22"/>
    <w:rsid w:val="004367D4"/>
    <w:rsid w:val="004369DB"/>
    <w:rsid w:val="00436FD5"/>
    <w:rsid w:val="00437DE6"/>
    <w:rsid w:val="00440524"/>
    <w:rsid w:val="00440967"/>
    <w:rsid w:val="00440A1D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83C"/>
    <w:rsid w:val="00453942"/>
    <w:rsid w:val="00453E5B"/>
    <w:rsid w:val="0045424F"/>
    <w:rsid w:val="00455260"/>
    <w:rsid w:val="004553F4"/>
    <w:rsid w:val="004558FC"/>
    <w:rsid w:val="00455D9C"/>
    <w:rsid w:val="00455F90"/>
    <w:rsid w:val="004566A8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1ECF"/>
    <w:rsid w:val="004623B0"/>
    <w:rsid w:val="004625A1"/>
    <w:rsid w:val="00462CF8"/>
    <w:rsid w:val="0046350E"/>
    <w:rsid w:val="004635BE"/>
    <w:rsid w:val="00463C4F"/>
    <w:rsid w:val="00463F1A"/>
    <w:rsid w:val="00464142"/>
    <w:rsid w:val="004643F0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702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1FF7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733"/>
    <w:rsid w:val="00477BE8"/>
    <w:rsid w:val="004800F1"/>
    <w:rsid w:val="004807DD"/>
    <w:rsid w:val="00480D71"/>
    <w:rsid w:val="0048178C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5B7F"/>
    <w:rsid w:val="00486706"/>
    <w:rsid w:val="00486BE8"/>
    <w:rsid w:val="00487B4A"/>
    <w:rsid w:val="00487CC1"/>
    <w:rsid w:val="00487CE3"/>
    <w:rsid w:val="00487D60"/>
    <w:rsid w:val="004905B3"/>
    <w:rsid w:val="00491496"/>
    <w:rsid w:val="0049166A"/>
    <w:rsid w:val="00491828"/>
    <w:rsid w:val="00491A5E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7D5"/>
    <w:rsid w:val="00494F49"/>
    <w:rsid w:val="004957FE"/>
    <w:rsid w:val="00495CF6"/>
    <w:rsid w:val="00495EF4"/>
    <w:rsid w:val="0049637A"/>
    <w:rsid w:val="004965E1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1C7"/>
    <w:rsid w:val="004A1824"/>
    <w:rsid w:val="004A1AE4"/>
    <w:rsid w:val="004A1D33"/>
    <w:rsid w:val="004A1F6C"/>
    <w:rsid w:val="004A1F98"/>
    <w:rsid w:val="004A20AC"/>
    <w:rsid w:val="004A2950"/>
    <w:rsid w:val="004A2B61"/>
    <w:rsid w:val="004A2CD3"/>
    <w:rsid w:val="004A2EF8"/>
    <w:rsid w:val="004A3244"/>
    <w:rsid w:val="004A3677"/>
    <w:rsid w:val="004A3745"/>
    <w:rsid w:val="004A3FB3"/>
    <w:rsid w:val="004A43AA"/>
    <w:rsid w:val="004A440A"/>
    <w:rsid w:val="004A4FC6"/>
    <w:rsid w:val="004A515E"/>
    <w:rsid w:val="004A51B8"/>
    <w:rsid w:val="004A531E"/>
    <w:rsid w:val="004A586D"/>
    <w:rsid w:val="004A6E05"/>
    <w:rsid w:val="004A72EE"/>
    <w:rsid w:val="004A7723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486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00C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8CE"/>
    <w:rsid w:val="004E0B94"/>
    <w:rsid w:val="004E0BD2"/>
    <w:rsid w:val="004E0DAF"/>
    <w:rsid w:val="004E0F95"/>
    <w:rsid w:val="004E118E"/>
    <w:rsid w:val="004E16B1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78D"/>
    <w:rsid w:val="004F197E"/>
    <w:rsid w:val="004F2C82"/>
    <w:rsid w:val="004F2E14"/>
    <w:rsid w:val="004F34D4"/>
    <w:rsid w:val="004F456C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8A2"/>
    <w:rsid w:val="00507DFB"/>
    <w:rsid w:val="0051064B"/>
    <w:rsid w:val="00510850"/>
    <w:rsid w:val="00510F75"/>
    <w:rsid w:val="005111A9"/>
    <w:rsid w:val="005111B4"/>
    <w:rsid w:val="005111E9"/>
    <w:rsid w:val="00511B83"/>
    <w:rsid w:val="005125DD"/>
    <w:rsid w:val="0051283A"/>
    <w:rsid w:val="00512BBA"/>
    <w:rsid w:val="00513124"/>
    <w:rsid w:val="005132D2"/>
    <w:rsid w:val="00514043"/>
    <w:rsid w:val="0051458E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178C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49D"/>
    <w:rsid w:val="005367C6"/>
    <w:rsid w:val="00536D48"/>
    <w:rsid w:val="00537361"/>
    <w:rsid w:val="00537B0B"/>
    <w:rsid w:val="005406BE"/>
    <w:rsid w:val="0054072A"/>
    <w:rsid w:val="00540B8F"/>
    <w:rsid w:val="00541256"/>
    <w:rsid w:val="00541AAC"/>
    <w:rsid w:val="00541CC2"/>
    <w:rsid w:val="00541F92"/>
    <w:rsid w:val="005435FB"/>
    <w:rsid w:val="00543726"/>
    <w:rsid w:val="005437B1"/>
    <w:rsid w:val="00543F85"/>
    <w:rsid w:val="00544D7F"/>
    <w:rsid w:val="0054568B"/>
    <w:rsid w:val="005458C2"/>
    <w:rsid w:val="00545A20"/>
    <w:rsid w:val="00545BF0"/>
    <w:rsid w:val="00545DB1"/>
    <w:rsid w:val="0054627A"/>
    <w:rsid w:val="0054654E"/>
    <w:rsid w:val="0054688E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B1F"/>
    <w:rsid w:val="00555BE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77"/>
    <w:rsid w:val="0056158E"/>
    <w:rsid w:val="00562180"/>
    <w:rsid w:val="00562210"/>
    <w:rsid w:val="005634D7"/>
    <w:rsid w:val="005638BA"/>
    <w:rsid w:val="00563DBE"/>
    <w:rsid w:val="00563F2E"/>
    <w:rsid w:val="005642FA"/>
    <w:rsid w:val="00564417"/>
    <w:rsid w:val="00564628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23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440"/>
    <w:rsid w:val="005815F5"/>
    <w:rsid w:val="005819DC"/>
    <w:rsid w:val="00581D6B"/>
    <w:rsid w:val="00581DA6"/>
    <w:rsid w:val="00582B60"/>
    <w:rsid w:val="00582C97"/>
    <w:rsid w:val="005832FC"/>
    <w:rsid w:val="00583458"/>
    <w:rsid w:val="0058361C"/>
    <w:rsid w:val="00583A04"/>
    <w:rsid w:val="00583FC8"/>
    <w:rsid w:val="00584C04"/>
    <w:rsid w:val="005858B9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65B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D82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10"/>
    <w:rsid w:val="005B26AF"/>
    <w:rsid w:val="005B2A1D"/>
    <w:rsid w:val="005B316E"/>
    <w:rsid w:val="005B3766"/>
    <w:rsid w:val="005B3A36"/>
    <w:rsid w:val="005B408A"/>
    <w:rsid w:val="005B4712"/>
    <w:rsid w:val="005B47F0"/>
    <w:rsid w:val="005B4F12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2B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5D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AE1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A90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BF3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87"/>
    <w:rsid w:val="005F6591"/>
    <w:rsid w:val="005F660B"/>
    <w:rsid w:val="005F6724"/>
    <w:rsid w:val="005F6E2E"/>
    <w:rsid w:val="005F6FA2"/>
    <w:rsid w:val="005F712A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06DCB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1D2"/>
    <w:rsid w:val="006222EB"/>
    <w:rsid w:val="00622600"/>
    <w:rsid w:val="00622ECF"/>
    <w:rsid w:val="00622F13"/>
    <w:rsid w:val="0062323E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840"/>
    <w:rsid w:val="00635D14"/>
    <w:rsid w:val="006360D2"/>
    <w:rsid w:val="0063636A"/>
    <w:rsid w:val="006365D1"/>
    <w:rsid w:val="0063662C"/>
    <w:rsid w:val="006369A6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17A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28D4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5F07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18C"/>
    <w:rsid w:val="0069525E"/>
    <w:rsid w:val="00695585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A7CCF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37"/>
    <w:rsid w:val="006C485A"/>
    <w:rsid w:val="006C4A8E"/>
    <w:rsid w:val="006C70B8"/>
    <w:rsid w:val="006C76D3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139"/>
    <w:rsid w:val="006D32A5"/>
    <w:rsid w:val="006D3359"/>
    <w:rsid w:val="006D3DC6"/>
    <w:rsid w:val="006D4460"/>
    <w:rsid w:val="006D4659"/>
    <w:rsid w:val="006D5074"/>
    <w:rsid w:val="006D5241"/>
    <w:rsid w:val="006D5677"/>
    <w:rsid w:val="006D57D8"/>
    <w:rsid w:val="006D67DD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8D"/>
    <w:rsid w:val="006E48DE"/>
    <w:rsid w:val="006E4A1D"/>
    <w:rsid w:val="006E52CD"/>
    <w:rsid w:val="006E53DA"/>
    <w:rsid w:val="006E5443"/>
    <w:rsid w:val="006E548E"/>
    <w:rsid w:val="006E5919"/>
    <w:rsid w:val="006E5933"/>
    <w:rsid w:val="006E639E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113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B2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9CE"/>
    <w:rsid w:val="007239F9"/>
    <w:rsid w:val="007252A7"/>
    <w:rsid w:val="00725477"/>
    <w:rsid w:val="007255A1"/>
    <w:rsid w:val="00726526"/>
    <w:rsid w:val="00727015"/>
    <w:rsid w:val="00727428"/>
    <w:rsid w:val="0072746A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1F20"/>
    <w:rsid w:val="0073216F"/>
    <w:rsid w:val="00732271"/>
    <w:rsid w:val="007324E3"/>
    <w:rsid w:val="00732FEF"/>
    <w:rsid w:val="00733470"/>
    <w:rsid w:val="007335AC"/>
    <w:rsid w:val="007339E8"/>
    <w:rsid w:val="00733DFB"/>
    <w:rsid w:val="00734A97"/>
    <w:rsid w:val="00734D05"/>
    <w:rsid w:val="0073511C"/>
    <w:rsid w:val="007351B4"/>
    <w:rsid w:val="007354ED"/>
    <w:rsid w:val="00735B04"/>
    <w:rsid w:val="00735E98"/>
    <w:rsid w:val="00736051"/>
    <w:rsid w:val="00736264"/>
    <w:rsid w:val="007368E3"/>
    <w:rsid w:val="00736B2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353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64CE"/>
    <w:rsid w:val="00757399"/>
    <w:rsid w:val="00757590"/>
    <w:rsid w:val="007575FE"/>
    <w:rsid w:val="00757788"/>
    <w:rsid w:val="00760451"/>
    <w:rsid w:val="00760D0B"/>
    <w:rsid w:val="0076125A"/>
    <w:rsid w:val="00761F4B"/>
    <w:rsid w:val="00762235"/>
    <w:rsid w:val="00762539"/>
    <w:rsid w:val="00762928"/>
    <w:rsid w:val="0076298C"/>
    <w:rsid w:val="00762AC9"/>
    <w:rsid w:val="00762B56"/>
    <w:rsid w:val="007640F7"/>
    <w:rsid w:val="0076458C"/>
    <w:rsid w:val="007649D1"/>
    <w:rsid w:val="007659A7"/>
    <w:rsid w:val="0076611A"/>
    <w:rsid w:val="0076612A"/>
    <w:rsid w:val="00766154"/>
    <w:rsid w:val="007666AF"/>
    <w:rsid w:val="00766753"/>
    <w:rsid w:val="00767517"/>
    <w:rsid w:val="00767583"/>
    <w:rsid w:val="00767891"/>
    <w:rsid w:val="00767CD2"/>
    <w:rsid w:val="007700E9"/>
    <w:rsid w:val="00770387"/>
    <w:rsid w:val="007705B7"/>
    <w:rsid w:val="007709EB"/>
    <w:rsid w:val="00770F20"/>
    <w:rsid w:val="0077104E"/>
    <w:rsid w:val="00771810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4D88"/>
    <w:rsid w:val="0077501A"/>
    <w:rsid w:val="00775151"/>
    <w:rsid w:val="007751E2"/>
    <w:rsid w:val="007755FD"/>
    <w:rsid w:val="00775966"/>
    <w:rsid w:val="00776495"/>
    <w:rsid w:val="00776879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574"/>
    <w:rsid w:val="00787DB7"/>
    <w:rsid w:val="00787E50"/>
    <w:rsid w:val="00787F5E"/>
    <w:rsid w:val="00790639"/>
    <w:rsid w:val="00790714"/>
    <w:rsid w:val="007911EE"/>
    <w:rsid w:val="007913EC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00C6"/>
    <w:rsid w:val="007A10BB"/>
    <w:rsid w:val="007A13AA"/>
    <w:rsid w:val="007A1493"/>
    <w:rsid w:val="007A19D6"/>
    <w:rsid w:val="007A1C05"/>
    <w:rsid w:val="007A22FD"/>
    <w:rsid w:val="007A267C"/>
    <w:rsid w:val="007A3562"/>
    <w:rsid w:val="007A3953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093"/>
    <w:rsid w:val="007B0B4D"/>
    <w:rsid w:val="007B12D8"/>
    <w:rsid w:val="007B1D9C"/>
    <w:rsid w:val="007B2025"/>
    <w:rsid w:val="007B3357"/>
    <w:rsid w:val="007B3552"/>
    <w:rsid w:val="007B4440"/>
    <w:rsid w:val="007B4D2E"/>
    <w:rsid w:val="007B4FED"/>
    <w:rsid w:val="007B512A"/>
    <w:rsid w:val="007B5400"/>
    <w:rsid w:val="007B57D0"/>
    <w:rsid w:val="007B5EFA"/>
    <w:rsid w:val="007B66A2"/>
    <w:rsid w:val="007B66E3"/>
    <w:rsid w:val="007B6720"/>
    <w:rsid w:val="007B6878"/>
    <w:rsid w:val="007B6C22"/>
    <w:rsid w:val="007B707F"/>
    <w:rsid w:val="007B71A9"/>
    <w:rsid w:val="007B7360"/>
    <w:rsid w:val="007B7A55"/>
    <w:rsid w:val="007C0623"/>
    <w:rsid w:val="007C07DE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4EC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19B"/>
    <w:rsid w:val="007D5446"/>
    <w:rsid w:val="007D5DAF"/>
    <w:rsid w:val="007D603B"/>
    <w:rsid w:val="007D6BB2"/>
    <w:rsid w:val="007D733E"/>
    <w:rsid w:val="007D742F"/>
    <w:rsid w:val="007D785D"/>
    <w:rsid w:val="007D7969"/>
    <w:rsid w:val="007E1EFD"/>
    <w:rsid w:val="007E2488"/>
    <w:rsid w:val="007E276F"/>
    <w:rsid w:val="007E2A99"/>
    <w:rsid w:val="007E3F19"/>
    <w:rsid w:val="007E4036"/>
    <w:rsid w:val="007E4988"/>
    <w:rsid w:val="007E498F"/>
    <w:rsid w:val="007E692A"/>
    <w:rsid w:val="007E6973"/>
    <w:rsid w:val="007E6C8A"/>
    <w:rsid w:val="007E77EA"/>
    <w:rsid w:val="007E7A10"/>
    <w:rsid w:val="007E7B6E"/>
    <w:rsid w:val="007E7E07"/>
    <w:rsid w:val="007E7FB6"/>
    <w:rsid w:val="007F03AE"/>
    <w:rsid w:val="007F048E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4DA3"/>
    <w:rsid w:val="007F749D"/>
    <w:rsid w:val="007F7887"/>
    <w:rsid w:val="007F7B27"/>
    <w:rsid w:val="007F7F5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5FD1"/>
    <w:rsid w:val="0080678F"/>
    <w:rsid w:val="0080780E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398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777"/>
    <w:rsid w:val="008179FC"/>
    <w:rsid w:val="0082047A"/>
    <w:rsid w:val="00820CDB"/>
    <w:rsid w:val="00820E99"/>
    <w:rsid w:val="00821B9A"/>
    <w:rsid w:val="0082258E"/>
    <w:rsid w:val="008228FB"/>
    <w:rsid w:val="0082326C"/>
    <w:rsid w:val="008236A1"/>
    <w:rsid w:val="008236CD"/>
    <w:rsid w:val="008239A4"/>
    <w:rsid w:val="0082405A"/>
    <w:rsid w:val="008243C7"/>
    <w:rsid w:val="008245B2"/>
    <w:rsid w:val="008247C2"/>
    <w:rsid w:val="008248F2"/>
    <w:rsid w:val="00824B74"/>
    <w:rsid w:val="00825A92"/>
    <w:rsid w:val="00825BAC"/>
    <w:rsid w:val="00825D99"/>
    <w:rsid w:val="00825E83"/>
    <w:rsid w:val="00826370"/>
    <w:rsid w:val="008267D9"/>
    <w:rsid w:val="00826A80"/>
    <w:rsid w:val="00826E5E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69D"/>
    <w:rsid w:val="00837928"/>
    <w:rsid w:val="00837B86"/>
    <w:rsid w:val="00837CF6"/>
    <w:rsid w:val="00837EEB"/>
    <w:rsid w:val="00840335"/>
    <w:rsid w:val="00840C43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060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0DDB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B9A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59D"/>
    <w:rsid w:val="008865B9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967E2"/>
    <w:rsid w:val="008A0F49"/>
    <w:rsid w:val="008A32B0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5D5E"/>
    <w:rsid w:val="008B6281"/>
    <w:rsid w:val="008B6331"/>
    <w:rsid w:val="008B6F2C"/>
    <w:rsid w:val="008C0344"/>
    <w:rsid w:val="008C071B"/>
    <w:rsid w:val="008C0CFF"/>
    <w:rsid w:val="008C0D71"/>
    <w:rsid w:val="008C17C6"/>
    <w:rsid w:val="008C1A05"/>
    <w:rsid w:val="008C22CA"/>
    <w:rsid w:val="008C2459"/>
    <w:rsid w:val="008C24CC"/>
    <w:rsid w:val="008C2BC2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97D"/>
    <w:rsid w:val="008C5BF4"/>
    <w:rsid w:val="008C5F5C"/>
    <w:rsid w:val="008C67B0"/>
    <w:rsid w:val="008C6A8B"/>
    <w:rsid w:val="008C6BAA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A31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083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5E7E"/>
    <w:rsid w:val="008D623F"/>
    <w:rsid w:val="008D62F9"/>
    <w:rsid w:val="008D68D5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49E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502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5EC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6230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3C67"/>
    <w:rsid w:val="0090439C"/>
    <w:rsid w:val="0090465C"/>
    <w:rsid w:val="00904D69"/>
    <w:rsid w:val="00905403"/>
    <w:rsid w:val="00905409"/>
    <w:rsid w:val="00905863"/>
    <w:rsid w:val="00905F99"/>
    <w:rsid w:val="009060F7"/>
    <w:rsid w:val="00906731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373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836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0F1"/>
    <w:rsid w:val="00940756"/>
    <w:rsid w:val="00940E2B"/>
    <w:rsid w:val="00940FAA"/>
    <w:rsid w:val="0094148D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56E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8AD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B23"/>
    <w:rsid w:val="00954DB6"/>
    <w:rsid w:val="00954E3A"/>
    <w:rsid w:val="00954FF2"/>
    <w:rsid w:val="0095570D"/>
    <w:rsid w:val="00955EC7"/>
    <w:rsid w:val="00956498"/>
    <w:rsid w:val="009568A6"/>
    <w:rsid w:val="009578E3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CA8"/>
    <w:rsid w:val="00964F72"/>
    <w:rsid w:val="0096520A"/>
    <w:rsid w:val="00965763"/>
    <w:rsid w:val="00965767"/>
    <w:rsid w:val="00965938"/>
    <w:rsid w:val="0096593A"/>
    <w:rsid w:val="00965E14"/>
    <w:rsid w:val="009661BA"/>
    <w:rsid w:val="0096628B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814"/>
    <w:rsid w:val="00982B90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D2C"/>
    <w:rsid w:val="00986EB9"/>
    <w:rsid w:val="0098754A"/>
    <w:rsid w:val="00987F4F"/>
    <w:rsid w:val="00990B56"/>
    <w:rsid w:val="00991B90"/>
    <w:rsid w:val="0099262F"/>
    <w:rsid w:val="00992727"/>
    <w:rsid w:val="00992B3F"/>
    <w:rsid w:val="00992F7D"/>
    <w:rsid w:val="00992FAA"/>
    <w:rsid w:val="00993029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235"/>
    <w:rsid w:val="009A14AE"/>
    <w:rsid w:val="009A1663"/>
    <w:rsid w:val="009A184B"/>
    <w:rsid w:val="009A1C8E"/>
    <w:rsid w:val="009A1C98"/>
    <w:rsid w:val="009A23D7"/>
    <w:rsid w:val="009A24B5"/>
    <w:rsid w:val="009A25D4"/>
    <w:rsid w:val="009A25F4"/>
    <w:rsid w:val="009A3BE0"/>
    <w:rsid w:val="009A4A6C"/>
    <w:rsid w:val="009A4F56"/>
    <w:rsid w:val="009A4F9E"/>
    <w:rsid w:val="009A5309"/>
    <w:rsid w:val="009A59DF"/>
    <w:rsid w:val="009A5F22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096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5FA"/>
    <w:rsid w:val="009C387A"/>
    <w:rsid w:val="009C3C5C"/>
    <w:rsid w:val="009C3F6D"/>
    <w:rsid w:val="009C400E"/>
    <w:rsid w:val="009C4029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0BC"/>
    <w:rsid w:val="009D2A1C"/>
    <w:rsid w:val="009D2E00"/>
    <w:rsid w:val="009D3291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7F4"/>
    <w:rsid w:val="009E2DEF"/>
    <w:rsid w:val="009E3430"/>
    <w:rsid w:val="009E360D"/>
    <w:rsid w:val="009E38E8"/>
    <w:rsid w:val="009E3A9D"/>
    <w:rsid w:val="009E49AD"/>
    <w:rsid w:val="009E50FE"/>
    <w:rsid w:val="009E5356"/>
    <w:rsid w:val="009E5435"/>
    <w:rsid w:val="009E569C"/>
    <w:rsid w:val="009E5B49"/>
    <w:rsid w:val="009E5FA9"/>
    <w:rsid w:val="009E6047"/>
    <w:rsid w:val="009E6649"/>
    <w:rsid w:val="009E6D2D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4FEC"/>
    <w:rsid w:val="00A05EF4"/>
    <w:rsid w:val="00A06511"/>
    <w:rsid w:val="00A066F6"/>
    <w:rsid w:val="00A07117"/>
    <w:rsid w:val="00A07906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771"/>
    <w:rsid w:val="00A14A94"/>
    <w:rsid w:val="00A14EDA"/>
    <w:rsid w:val="00A14FB9"/>
    <w:rsid w:val="00A1512E"/>
    <w:rsid w:val="00A16333"/>
    <w:rsid w:val="00A16D05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5981"/>
    <w:rsid w:val="00A26B84"/>
    <w:rsid w:val="00A26DE2"/>
    <w:rsid w:val="00A26FA4"/>
    <w:rsid w:val="00A27122"/>
    <w:rsid w:val="00A27136"/>
    <w:rsid w:val="00A27465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37C41"/>
    <w:rsid w:val="00A402CF"/>
    <w:rsid w:val="00A40B17"/>
    <w:rsid w:val="00A40EE3"/>
    <w:rsid w:val="00A40F3E"/>
    <w:rsid w:val="00A40F83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C9D"/>
    <w:rsid w:val="00A51D2C"/>
    <w:rsid w:val="00A52517"/>
    <w:rsid w:val="00A525EB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66B"/>
    <w:rsid w:val="00A55772"/>
    <w:rsid w:val="00A5590B"/>
    <w:rsid w:val="00A55EE0"/>
    <w:rsid w:val="00A56047"/>
    <w:rsid w:val="00A567BB"/>
    <w:rsid w:val="00A567C6"/>
    <w:rsid w:val="00A56DC5"/>
    <w:rsid w:val="00A570EF"/>
    <w:rsid w:val="00A57177"/>
    <w:rsid w:val="00A57747"/>
    <w:rsid w:val="00A57EB9"/>
    <w:rsid w:val="00A57F89"/>
    <w:rsid w:val="00A6010D"/>
    <w:rsid w:val="00A6034B"/>
    <w:rsid w:val="00A60581"/>
    <w:rsid w:val="00A60EAB"/>
    <w:rsid w:val="00A615B1"/>
    <w:rsid w:val="00A61A08"/>
    <w:rsid w:val="00A61D78"/>
    <w:rsid w:val="00A6205B"/>
    <w:rsid w:val="00A6240E"/>
    <w:rsid w:val="00A62512"/>
    <w:rsid w:val="00A626AE"/>
    <w:rsid w:val="00A62A57"/>
    <w:rsid w:val="00A62B37"/>
    <w:rsid w:val="00A633AF"/>
    <w:rsid w:val="00A6386C"/>
    <w:rsid w:val="00A63E7A"/>
    <w:rsid w:val="00A63EE2"/>
    <w:rsid w:val="00A64417"/>
    <w:rsid w:val="00A6488E"/>
    <w:rsid w:val="00A64937"/>
    <w:rsid w:val="00A6521D"/>
    <w:rsid w:val="00A655D8"/>
    <w:rsid w:val="00A6563B"/>
    <w:rsid w:val="00A65887"/>
    <w:rsid w:val="00A659E8"/>
    <w:rsid w:val="00A65A18"/>
    <w:rsid w:val="00A65DE2"/>
    <w:rsid w:val="00A66614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CAB"/>
    <w:rsid w:val="00A74F3D"/>
    <w:rsid w:val="00A756B0"/>
    <w:rsid w:val="00A756CF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0C69"/>
    <w:rsid w:val="00A80CE5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09A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1355"/>
    <w:rsid w:val="00AA2173"/>
    <w:rsid w:val="00AA2549"/>
    <w:rsid w:val="00AA3505"/>
    <w:rsid w:val="00AA39B2"/>
    <w:rsid w:val="00AA3DA5"/>
    <w:rsid w:val="00AA3E8C"/>
    <w:rsid w:val="00AA42CB"/>
    <w:rsid w:val="00AA508C"/>
    <w:rsid w:val="00AA5233"/>
    <w:rsid w:val="00AA5257"/>
    <w:rsid w:val="00AA607C"/>
    <w:rsid w:val="00AA6181"/>
    <w:rsid w:val="00AB07AD"/>
    <w:rsid w:val="00AB098A"/>
    <w:rsid w:val="00AB0A9F"/>
    <w:rsid w:val="00AB0EC7"/>
    <w:rsid w:val="00AB13E3"/>
    <w:rsid w:val="00AB308A"/>
    <w:rsid w:val="00AB3629"/>
    <w:rsid w:val="00AB389E"/>
    <w:rsid w:val="00AB3BB1"/>
    <w:rsid w:val="00AB403A"/>
    <w:rsid w:val="00AB4723"/>
    <w:rsid w:val="00AB48EE"/>
    <w:rsid w:val="00AB5A67"/>
    <w:rsid w:val="00AB6285"/>
    <w:rsid w:val="00AB6312"/>
    <w:rsid w:val="00AB64B9"/>
    <w:rsid w:val="00AB65FE"/>
    <w:rsid w:val="00AB6AC9"/>
    <w:rsid w:val="00AB6BF8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34B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963"/>
    <w:rsid w:val="00AD4B0B"/>
    <w:rsid w:val="00AD4B27"/>
    <w:rsid w:val="00AD5093"/>
    <w:rsid w:val="00AD530D"/>
    <w:rsid w:val="00AD557B"/>
    <w:rsid w:val="00AD57E1"/>
    <w:rsid w:val="00AD5A0F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707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0F96"/>
    <w:rsid w:val="00AF11A8"/>
    <w:rsid w:val="00AF143B"/>
    <w:rsid w:val="00AF152D"/>
    <w:rsid w:val="00AF1890"/>
    <w:rsid w:val="00AF24B1"/>
    <w:rsid w:val="00AF27A5"/>
    <w:rsid w:val="00AF2C07"/>
    <w:rsid w:val="00AF2C5B"/>
    <w:rsid w:val="00AF2E2D"/>
    <w:rsid w:val="00AF3206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5BB"/>
    <w:rsid w:val="00AF5C27"/>
    <w:rsid w:val="00AF6104"/>
    <w:rsid w:val="00AF64D3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AF2"/>
    <w:rsid w:val="00B01BF2"/>
    <w:rsid w:val="00B01F1B"/>
    <w:rsid w:val="00B01F9A"/>
    <w:rsid w:val="00B021F4"/>
    <w:rsid w:val="00B02D1B"/>
    <w:rsid w:val="00B03670"/>
    <w:rsid w:val="00B039EC"/>
    <w:rsid w:val="00B041C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269A"/>
    <w:rsid w:val="00B13226"/>
    <w:rsid w:val="00B13CBD"/>
    <w:rsid w:val="00B15B9E"/>
    <w:rsid w:val="00B15CFB"/>
    <w:rsid w:val="00B15F76"/>
    <w:rsid w:val="00B16BA2"/>
    <w:rsid w:val="00B16BC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A67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994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0F6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0D4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DE7"/>
    <w:rsid w:val="00B42FFA"/>
    <w:rsid w:val="00B43303"/>
    <w:rsid w:val="00B439DF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186"/>
    <w:rsid w:val="00B47E96"/>
    <w:rsid w:val="00B500CA"/>
    <w:rsid w:val="00B502A9"/>
    <w:rsid w:val="00B503AA"/>
    <w:rsid w:val="00B50A00"/>
    <w:rsid w:val="00B50F39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7E7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653"/>
    <w:rsid w:val="00B619BE"/>
    <w:rsid w:val="00B621D3"/>
    <w:rsid w:val="00B62246"/>
    <w:rsid w:val="00B625C5"/>
    <w:rsid w:val="00B625D9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26"/>
    <w:rsid w:val="00B80C5D"/>
    <w:rsid w:val="00B81078"/>
    <w:rsid w:val="00B810E7"/>
    <w:rsid w:val="00B81C96"/>
    <w:rsid w:val="00B81E8D"/>
    <w:rsid w:val="00B82409"/>
    <w:rsid w:val="00B825E1"/>
    <w:rsid w:val="00B8337E"/>
    <w:rsid w:val="00B8362C"/>
    <w:rsid w:val="00B83E90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42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1D8B"/>
    <w:rsid w:val="00BA2521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B96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63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4E1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50D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292F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3EE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4BC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38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27FF1"/>
    <w:rsid w:val="00C30685"/>
    <w:rsid w:val="00C309FF"/>
    <w:rsid w:val="00C30A68"/>
    <w:rsid w:val="00C31A70"/>
    <w:rsid w:val="00C31E80"/>
    <w:rsid w:val="00C32DCA"/>
    <w:rsid w:val="00C32F9C"/>
    <w:rsid w:val="00C33173"/>
    <w:rsid w:val="00C33A27"/>
    <w:rsid w:val="00C34719"/>
    <w:rsid w:val="00C34FBF"/>
    <w:rsid w:val="00C355B5"/>
    <w:rsid w:val="00C36019"/>
    <w:rsid w:val="00C36254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0D3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3F7"/>
    <w:rsid w:val="00C55AB3"/>
    <w:rsid w:val="00C55B0E"/>
    <w:rsid w:val="00C56241"/>
    <w:rsid w:val="00C56E9E"/>
    <w:rsid w:val="00C57176"/>
    <w:rsid w:val="00C57D6B"/>
    <w:rsid w:val="00C57FCE"/>
    <w:rsid w:val="00C6013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23C"/>
    <w:rsid w:val="00C613E6"/>
    <w:rsid w:val="00C615C0"/>
    <w:rsid w:val="00C62627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65B"/>
    <w:rsid w:val="00C76A17"/>
    <w:rsid w:val="00C76D56"/>
    <w:rsid w:val="00C76EC0"/>
    <w:rsid w:val="00C773BA"/>
    <w:rsid w:val="00C7749F"/>
    <w:rsid w:val="00C776F2"/>
    <w:rsid w:val="00C77C56"/>
    <w:rsid w:val="00C80111"/>
    <w:rsid w:val="00C8018E"/>
    <w:rsid w:val="00C806E9"/>
    <w:rsid w:val="00C80951"/>
    <w:rsid w:val="00C80B6F"/>
    <w:rsid w:val="00C821D5"/>
    <w:rsid w:val="00C82647"/>
    <w:rsid w:val="00C82EA0"/>
    <w:rsid w:val="00C84419"/>
    <w:rsid w:val="00C8485A"/>
    <w:rsid w:val="00C84B6B"/>
    <w:rsid w:val="00C84BF1"/>
    <w:rsid w:val="00C84DC4"/>
    <w:rsid w:val="00C84E6A"/>
    <w:rsid w:val="00C84EE3"/>
    <w:rsid w:val="00C85B8A"/>
    <w:rsid w:val="00C860CA"/>
    <w:rsid w:val="00C86E36"/>
    <w:rsid w:val="00C87605"/>
    <w:rsid w:val="00C87BD0"/>
    <w:rsid w:val="00C906D8"/>
    <w:rsid w:val="00C907DE"/>
    <w:rsid w:val="00C9095F"/>
    <w:rsid w:val="00C90ABC"/>
    <w:rsid w:val="00C90EB8"/>
    <w:rsid w:val="00C914D4"/>
    <w:rsid w:val="00C9170E"/>
    <w:rsid w:val="00C92077"/>
    <w:rsid w:val="00C9299B"/>
    <w:rsid w:val="00C933E4"/>
    <w:rsid w:val="00C93AE4"/>
    <w:rsid w:val="00C94407"/>
    <w:rsid w:val="00C945AE"/>
    <w:rsid w:val="00C94BB0"/>
    <w:rsid w:val="00C94E06"/>
    <w:rsid w:val="00C9515A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387"/>
    <w:rsid w:val="00CB3DA5"/>
    <w:rsid w:val="00CB3EDE"/>
    <w:rsid w:val="00CB45B2"/>
    <w:rsid w:val="00CB49D1"/>
    <w:rsid w:val="00CB4B1E"/>
    <w:rsid w:val="00CB60CB"/>
    <w:rsid w:val="00CB650D"/>
    <w:rsid w:val="00CB6EB6"/>
    <w:rsid w:val="00CB71A6"/>
    <w:rsid w:val="00CB7917"/>
    <w:rsid w:val="00CB7EED"/>
    <w:rsid w:val="00CC004A"/>
    <w:rsid w:val="00CC00F2"/>
    <w:rsid w:val="00CC0210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3BA2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543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2"/>
    <w:rsid w:val="00CD55AB"/>
    <w:rsid w:val="00CD55B4"/>
    <w:rsid w:val="00CD566E"/>
    <w:rsid w:val="00CD59DD"/>
    <w:rsid w:val="00CD5BBD"/>
    <w:rsid w:val="00CD6141"/>
    <w:rsid w:val="00CD646B"/>
    <w:rsid w:val="00CD6523"/>
    <w:rsid w:val="00CD69CD"/>
    <w:rsid w:val="00CD6E21"/>
    <w:rsid w:val="00CD75C7"/>
    <w:rsid w:val="00CD7633"/>
    <w:rsid w:val="00CE0146"/>
    <w:rsid w:val="00CE0679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4D8"/>
    <w:rsid w:val="00CE76F9"/>
    <w:rsid w:val="00CE7956"/>
    <w:rsid w:val="00CE7D9B"/>
    <w:rsid w:val="00CF0E5C"/>
    <w:rsid w:val="00CF0E91"/>
    <w:rsid w:val="00CF1629"/>
    <w:rsid w:val="00CF1ACE"/>
    <w:rsid w:val="00CF29E7"/>
    <w:rsid w:val="00CF3471"/>
    <w:rsid w:val="00CF39AE"/>
    <w:rsid w:val="00CF437F"/>
    <w:rsid w:val="00CF469D"/>
    <w:rsid w:val="00CF4892"/>
    <w:rsid w:val="00CF4D53"/>
    <w:rsid w:val="00CF4E31"/>
    <w:rsid w:val="00CF5168"/>
    <w:rsid w:val="00CF5645"/>
    <w:rsid w:val="00CF5F4C"/>
    <w:rsid w:val="00CF626E"/>
    <w:rsid w:val="00CF62BB"/>
    <w:rsid w:val="00CF62C0"/>
    <w:rsid w:val="00CF637D"/>
    <w:rsid w:val="00CF652A"/>
    <w:rsid w:val="00CF664B"/>
    <w:rsid w:val="00CF6B3F"/>
    <w:rsid w:val="00CF7308"/>
    <w:rsid w:val="00CF7814"/>
    <w:rsid w:val="00CF7AC8"/>
    <w:rsid w:val="00D005A6"/>
    <w:rsid w:val="00D00992"/>
    <w:rsid w:val="00D0291C"/>
    <w:rsid w:val="00D0291E"/>
    <w:rsid w:val="00D02E61"/>
    <w:rsid w:val="00D02EF2"/>
    <w:rsid w:val="00D044B2"/>
    <w:rsid w:val="00D04F04"/>
    <w:rsid w:val="00D050FD"/>
    <w:rsid w:val="00D05897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B4B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958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96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775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3C9"/>
    <w:rsid w:val="00D25935"/>
    <w:rsid w:val="00D25AB6"/>
    <w:rsid w:val="00D261A1"/>
    <w:rsid w:val="00D262E8"/>
    <w:rsid w:val="00D26356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37690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DDA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212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2FC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69E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13"/>
    <w:rsid w:val="00D64B26"/>
    <w:rsid w:val="00D652B2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28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86D"/>
    <w:rsid w:val="00D91DEE"/>
    <w:rsid w:val="00D91F9B"/>
    <w:rsid w:val="00D92B98"/>
    <w:rsid w:val="00D92F71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6DD"/>
    <w:rsid w:val="00DC3EDE"/>
    <w:rsid w:val="00DC402A"/>
    <w:rsid w:val="00DC50A7"/>
    <w:rsid w:val="00DC6067"/>
    <w:rsid w:val="00DC633C"/>
    <w:rsid w:val="00DC63D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3D06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164"/>
    <w:rsid w:val="00DD6428"/>
    <w:rsid w:val="00DD6AC0"/>
    <w:rsid w:val="00DD7B65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AFA"/>
    <w:rsid w:val="00DF2B4D"/>
    <w:rsid w:val="00DF3845"/>
    <w:rsid w:val="00DF3994"/>
    <w:rsid w:val="00DF3E3A"/>
    <w:rsid w:val="00DF470B"/>
    <w:rsid w:val="00DF552C"/>
    <w:rsid w:val="00DF557B"/>
    <w:rsid w:val="00DF5672"/>
    <w:rsid w:val="00DF56F1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78F"/>
    <w:rsid w:val="00E02DEE"/>
    <w:rsid w:val="00E02E54"/>
    <w:rsid w:val="00E035F9"/>
    <w:rsid w:val="00E0375B"/>
    <w:rsid w:val="00E03A59"/>
    <w:rsid w:val="00E03C46"/>
    <w:rsid w:val="00E03D83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90A"/>
    <w:rsid w:val="00E12C6F"/>
    <w:rsid w:val="00E12C7F"/>
    <w:rsid w:val="00E12F19"/>
    <w:rsid w:val="00E13035"/>
    <w:rsid w:val="00E13376"/>
    <w:rsid w:val="00E133B7"/>
    <w:rsid w:val="00E139CA"/>
    <w:rsid w:val="00E13A99"/>
    <w:rsid w:val="00E141C3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13A"/>
    <w:rsid w:val="00E209E4"/>
    <w:rsid w:val="00E21875"/>
    <w:rsid w:val="00E21C2D"/>
    <w:rsid w:val="00E22D7D"/>
    <w:rsid w:val="00E237E8"/>
    <w:rsid w:val="00E23C99"/>
    <w:rsid w:val="00E242C0"/>
    <w:rsid w:val="00E24AD1"/>
    <w:rsid w:val="00E24D25"/>
    <w:rsid w:val="00E24ED5"/>
    <w:rsid w:val="00E2599B"/>
    <w:rsid w:val="00E25CD3"/>
    <w:rsid w:val="00E25FDE"/>
    <w:rsid w:val="00E260CE"/>
    <w:rsid w:val="00E26271"/>
    <w:rsid w:val="00E264F6"/>
    <w:rsid w:val="00E266EE"/>
    <w:rsid w:val="00E2701C"/>
    <w:rsid w:val="00E2731F"/>
    <w:rsid w:val="00E274C7"/>
    <w:rsid w:val="00E30522"/>
    <w:rsid w:val="00E314AC"/>
    <w:rsid w:val="00E315DF"/>
    <w:rsid w:val="00E324CC"/>
    <w:rsid w:val="00E32D25"/>
    <w:rsid w:val="00E32D5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2FA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22C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1C3E"/>
    <w:rsid w:val="00E533DF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47F"/>
    <w:rsid w:val="00E57526"/>
    <w:rsid w:val="00E57B13"/>
    <w:rsid w:val="00E57BB7"/>
    <w:rsid w:val="00E600EC"/>
    <w:rsid w:val="00E60F71"/>
    <w:rsid w:val="00E61597"/>
    <w:rsid w:val="00E61DC9"/>
    <w:rsid w:val="00E61FAA"/>
    <w:rsid w:val="00E62006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3F5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3369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3AE"/>
    <w:rsid w:val="00E865F7"/>
    <w:rsid w:val="00E86D36"/>
    <w:rsid w:val="00E870BE"/>
    <w:rsid w:val="00E87D26"/>
    <w:rsid w:val="00E912A6"/>
    <w:rsid w:val="00E919D3"/>
    <w:rsid w:val="00E91C6C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3B7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4B1"/>
    <w:rsid w:val="00EB567B"/>
    <w:rsid w:val="00EB5A78"/>
    <w:rsid w:val="00EB5E61"/>
    <w:rsid w:val="00EB63D8"/>
    <w:rsid w:val="00EB647D"/>
    <w:rsid w:val="00EB67F5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5DBE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3F5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204"/>
    <w:rsid w:val="00EF4FB0"/>
    <w:rsid w:val="00EF5AC4"/>
    <w:rsid w:val="00EF5BA6"/>
    <w:rsid w:val="00EF5D3D"/>
    <w:rsid w:val="00EF5DC9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52C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EE6"/>
    <w:rsid w:val="00F06F64"/>
    <w:rsid w:val="00F07121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240"/>
    <w:rsid w:val="00F1570B"/>
    <w:rsid w:val="00F15B50"/>
    <w:rsid w:val="00F168A6"/>
    <w:rsid w:val="00F16B3F"/>
    <w:rsid w:val="00F179DE"/>
    <w:rsid w:val="00F17BCA"/>
    <w:rsid w:val="00F200AB"/>
    <w:rsid w:val="00F200C8"/>
    <w:rsid w:val="00F20916"/>
    <w:rsid w:val="00F21144"/>
    <w:rsid w:val="00F2177C"/>
    <w:rsid w:val="00F225B6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A87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0C7E"/>
    <w:rsid w:val="00F414C4"/>
    <w:rsid w:val="00F41B62"/>
    <w:rsid w:val="00F41DE4"/>
    <w:rsid w:val="00F424C8"/>
    <w:rsid w:val="00F42BE7"/>
    <w:rsid w:val="00F4326C"/>
    <w:rsid w:val="00F43F61"/>
    <w:rsid w:val="00F44048"/>
    <w:rsid w:val="00F44146"/>
    <w:rsid w:val="00F44861"/>
    <w:rsid w:val="00F44B1D"/>
    <w:rsid w:val="00F45D86"/>
    <w:rsid w:val="00F46AC6"/>
    <w:rsid w:val="00F46BE8"/>
    <w:rsid w:val="00F46F3B"/>
    <w:rsid w:val="00F4744B"/>
    <w:rsid w:val="00F475D5"/>
    <w:rsid w:val="00F503C7"/>
    <w:rsid w:val="00F505D2"/>
    <w:rsid w:val="00F50A5D"/>
    <w:rsid w:val="00F50D2F"/>
    <w:rsid w:val="00F51149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D19"/>
    <w:rsid w:val="00F56E19"/>
    <w:rsid w:val="00F57005"/>
    <w:rsid w:val="00F576EE"/>
    <w:rsid w:val="00F5788C"/>
    <w:rsid w:val="00F578AE"/>
    <w:rsid w:val="00F600FF"/>
    <w:rsid w:val="00F601F4"/>
    <w:rsid w:val="00F6159D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229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8D3"/>
    <w:rsid w:val="00F75C77"/>
    <w:rsid w:val="00F76587"/>
    <w:rsid w:val="00F76754"/>
    <w:rsid w:val="00F76C47"/>
    <w:rsid w:val="00F76DCD"/>
    <w:rsid w:val="00F77E58"/>
    <w:rsid w:val="00F80213"/>
    <w:rsid w:val="00F80276"/>
    <w:rsid w:val="00F80478"/>
    <w:rsid w:val="00F8085B"/>
    <w:rsid w:val="00F80DBD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5BAC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8BF"/>
    <w:rsid w:val="00F93CBE"/>
    <w:rsid w:val="00F942F0"/>
    <w:rsid w:val="00F943B8"/>
    <w:rsid w:val="00F94BC5"/>
    <w:rsid w:val="00F94C03"/>
    <w:rsid w:val="00F95B41"/>
    <w:rsid w:val="00F963F3"/>
    <w:rsid w:val="00F968F4"/>
    <w:rsid w:val="00F96FB5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93"/>
    <w:rsid w:val="00FC1FD3"/>
    <w:rsid w:val="00FC20B0"/>
    <w:rsid w:val="00FC229F"/>
    <w:rsid w:val="00FC263E"/>
    <w:rsid w:val="00FC29D1"/>
    <w:rsid w:val="00FC2E91"/>
    <w:rsid w:val="00FC3051"/>
    <w:rsid w:val="00FC3C21"/>
    <w:rsid w:val="00FC3E9B"/>
    <w:rsid w:val="00FC4289"/>
    <w:rsid w:val="00FC4757"/>
    <w:rsid w:val="00FC4E0F"/>
    <w:rsid w:val="00FC4EA1"/>
    <w:rsid w:val="00FC50A5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D61"/>
    <w:rsid w:val="00FE00DF"/>
    <w:rsid w:val="00FE013A"/>
    <w:rsid w:val="00FE0B39"/>
    <w:rsid w:val="00FE0FF6"/>
    <w:rsid w:val="00FE14C7"/>
    <w:rsid w:val="00FE174A"/>
    <w:rsid w:val="00FE17BD"/>
    <w:rsid w:val="00FE1B5D"/>
    <w:rsid w:val="00FE1EA0"/>
    <w:rsid w:val="00FE2762"/>
    <w:rsid w:val="00FE2C88"/>
    <w:rsid w:val="00FE2D8C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5FD8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F27D1"/>
  <w15:docId w15:val="{A6852FA9-BD02-4B0D-8A1A-D584989B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uiPriority="39" w:qFormat="1"/>
    <w:lsdException w:name="toc 2" w:semiHidden="1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uiPriority="39" w:qFormat="1"/>
    <w:lsdException w:name="toc 9" w:semiHidden="1" w:uiPriority="39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table of figures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qFormat="1"/>
    <w:lsdException w:name="FollowedHyperlink" w:semiHidden="1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tabs>
        <w:tab w:val="clear" w:pos="420"/>
        <w:tab w:val="left" w:pos="432"/>
      </w:tabs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  <w:numId w:val="2"/>
      </w:numPr>
      <w:tabs>
        <w:tab w:val="clear" w:pos="420"/>
        <w:tab w:val="left" w:pos="432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Chars="200" w:left="420"/>
    </w:pPr>
  </w:style>
  <w:style w:type="paragraph" w:styleId="ListNumber3">
    <w:name w:val="List Number 3"/>
    <w:basedOn w:val="Normal"/>
    <w:qFormat/>
    <w:pPr>
      <w:numPr>
        <w:numId w:val="3"/>
      </w:numPr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PlainText">
    <w:name w:val="Plain Text"/>
    <w:basedOn w:val="Normal"/>
    <w:link w:val="PlainTextChar"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4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ind w:leftChars="2500" w:left="100"/>
    </w:p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link w:val="SignatureChar"/>
    <w:qFormat/>
    <w:pPr>
      <w:ind w:leftChars="2100" w:left="10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Subtitle">
    <w:name w:val="Subtitle"/>
    <w:basedOn w:val="Normal"/>
    <w:link w:val="SubtitleChar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numPr>
        <w:numId w:val="5"/>
      </w:numPr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MessageHeader">
    <w:name w:val="Message Header"/>
    <w:basedOn w:val="Normal"/>
    <w:link w:val="MessageHeaderChar1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qFormat/>
    <w:pPr>
      <w:ind w:firstLineChars="200" w:firstLine="420"/>
    </w:pPr>
  </w:style>
  <w:style w:type="table" w:styleId="TableGrid">
    <w:name w:val="Table Grid"/>
    <w:basedOn w:val="TableNormal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uiPriority w:val="22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uiPriority w:val="20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B4">
    <w:name w:val="B4"/>
    <w:basedOn w:val="List4"/>
    <w:link w:val="B4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qFormat/>
    <w:rsid w:val="009D20BC"/>
    <w:rPr>
      <w:rFonts w:eastAsia="MS Mincho"/>
      <w:sz w:val="22"/>
      <w:lang w:val="en-GB" w:eastAsia="en-US"/>
    </w:rPr>
  </w:style>
  <w:style w:type="paragraph" w:customStyle="1" w:styleId="BL">
    <w:name w:val="BL"/>
    <w:basedOn w:val="Normal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  <w:style w:type="paragraph" w:styleId="Revision">
    <w:name w:val="Revision"/>
    <w:hidden/>
    <w:uiPriority w:val="99"/>
    <w:semiHidden/>
    <w:rsid w:val="00A16D05"/>
    <w:rPr>
      <w:rFonts w:eastAsia="MS Mincho"/>
      <w:sz w:val="22"/>
      <w:lang w:val="en-GB" w:eastAsia="en-US"/>
    </w:rPr>
  </w:style>
  <w:style w:type="character" w:customStyle="1" w:styleId="CRCoverPageChar">
    <w:name w:val="CR Cover Page Char"/>
    <w:link w:val="CRCoverPage"/>
    <w:qFormat/>
    <w:rsid w:val="00635840"/>
    <w:rPr>
      <w:rFonts w:ascii="Arial" w:eastAsia="MS Mincho" w:hAnsi="Arial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4556E"/>
    <w:rPr>
      <w:rFonts w:ascii="Arial" w:eastAsia="MS Mincho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94556E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94556E"/>
    <w:rPr>
      <w:rFonts w:eastAsia="MS Mincho"/>
      <w:b/>
      <w:bCs/>
      <w:sz w:val="2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4556E"/>
    <w:rPr>
      <w:rFonts w:ascii="Arial" w:eastAsia="MS Mincho" w:hAnsi="Arial"/>
      <w:sz w:val="22"/>
      <w:szCs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4556E"/>
    <w:rPr>
      <w:rFonts w:ascii="Arial" w:eastAsia="MS Mincho" w:hAnsi="Arial"/>
      <w:szCs w:val="28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4556E"/>
    <w:rPr>
      <w:rFonts w:ascii="Arial" w:eastAsia="MS Mincho" w:hAnsi="Arial"/>
      <w:szCs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4556E"/>
    <w:rPr>
      <w:rFonts w:ascii="Arial" w:eastAsia="MS Mincho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4556E"/>
    <w:rPr>
      <w:rFonts w:ascii="Arial" w:eastAsia="MS Mincho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4556E"/>
  </w:style>
  <w:style w:type="paragraph" w:styleId="MacroText">
    <w:name w:val="macro"/>
    <w:link w:val="MacroTextChar"/>
    <w:qFormat/>
    <w:rsid w:val="009455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94556E"/>
    <w:rPr>
      <w:rFonts w:ascii="Consolas" w:eastAsia="Times New Roman" w:hAnsi="Consolas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94556E"/>
    <w:pPr>
      <w:spacing w:after="0"/>
      <w:ind w:left="200" w:hanging="200"/>
    </w:pPr>
    <w:rPr>
      <w:rFonts w:eastAsia="Times New Roman"/>
      <w:sz w:val="20"/>
    </w:rPr>
  </w:style>
  <w:style w:type="character" w:customStyle="1" w:styleId="NoteHeadingChar">
    <w:name w:val="Note Heading Char"/>
    <w:basedOn w:val="DefaultParagraphFont"/>
    <w:link w:val="NoteHeading"/>
    <w:qFormat/>
    <w:rsid w:val="0094556E"/>
    <w:rPr>
      <w:rFonts w:eastAsia="MS Mincho"/>
      <w:sz w:val="22"/>
      <w:lang w:val="en-GB" w:eastAsia="en-US"/>
    </w:rPr>
  </w:style>
  <w:style w:type="paragraph" w:styleId="Index8">
    <w:name w:val="index 8"/>
    <w:basedOn w:val="Normal"/>
    <w:next w:val="Normal"/>
    <w:qFormat/>
    <w:rsid w:val="0094556E"/>
    <w:pPr>
      <w:spacing w:after="0"/>
      <w:ind w:left="1600" w:hanging="200"/>
    </w:pPr>
    <w:rPr>
      <w:rFonts w:eastAsia="Times New Roman"/>
      <w:sz w:val="20"/>
    </w:rPr>
  </w:style>
  <w:style w:type="character" w:customStyle="1" w:styleId="E-mailSignatureChar">
    <w:name w:val="E-mail Signature Char"/>
    <w:basedOn w:val="DefaultParagraphFont"/>
    <w:link w:val="E-mailSignature"/>
    <w:qFormat/>
    <w:rsid w:val="0094556E"/>
    <w:rPr>
      <w:rFonts w:eastAsia="MS Mincho"/>
      <w:sz w:val="22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Index5">
    <w:name w:val="index 5"/>
    <w:basedOn w:val="Normal"/>
    <w:next w:val="Normal"/>
    <w:qFormat/>
    <w:rsid w:val="0094556E"/>
    <w:pPr>
      <w:spacing w:after="0"/>
      <w:ind w:left="1000" w:hanging="200"/>
    </w:pPr>
    <w:rPr>
      <w:rFonts w:eastAsia="Times New Roman"/>
      <w:sz w:val="20"/>
    </w:rPr>
  </w:style>
  <w:style w:type="paragraph" w:customStyle="1" w:styleId="EnvelopeAddress1">
    <w:name w:val="Envelope Address1"/>
    <w:basedOn w:val="Normal"/>
    <w:next w:val="EnvelopeAddress"/>
    <w:qFormat/>
    <w:rsid w:val="0094556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4556E"/>
    <w:rPr>
      <w:rFonts w:ascii="Tahoma" w:eastAsia="MS Mincho" w:hAnsi="Tahoma" w:cs="Tahoma"/>
      <w:sz w:val="22"/>
      <w:shd w:val="clear" w:color="auto" w:fill="000080"/>
      <w:lang w:val="en-GB" w:eastAsia="en-US"/>
    </w:rPr>
  </w:style>
  <w:style w:type="paragraph" w:customStyle="1" w:styleId="TOAHeading1">
    <w:name w:val="TOA Heading1"/>
    <w:basedOn w:val="Normal"/>
    <w:next w:val="Normal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qFormat/>
    <w:rsid w:val="0094556E"/>
    <w:pPr>
      <w:spacing w:after="0"/>
      <w:ind w:left="1200" w:hanging="200"/>
    </w:pPr>
    <w:rPr>
      <w:rFonts w:eastAsia="Times New Roman"/>
      <w:sz w:val="20"/>
    </w:rPr>
  </w:style>
  <w:style w:type="character" w:customStyle="1" w:styleId="SalutationChar">
    <w:name w:val="Salutation Char"/>
    <w:basedOn w:val="DefaultParagraphFont"/>
    <w:link w:val="Salutation"/>
    <w:qFormat/>
    <w:rsid w:val="0094556E"/>
    <w:rPr>
      <w:rFonts w:eastAsia="MS Mincho"/>
      <w:sz w:val="22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sid w:val="0094556E"/>
    <w:rPr>
      <w:rFonts w:eastAsia="MS Mincho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sid w:val="0094556E"/>
    <w:rPr>
      <w:rFonts w:eastAsia="MS Mincho"/>
      <w:sz w:val="22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94556E"/>
    <w:rPr>
      <w:rFonts w:eastAsia="MS Mincho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qFormat/>
    <w:rsid w:val="009455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  <w:sz w:val="20"/>
    </w:rPr>
  </w:style>
  <w:style w:type="character" w:customStyle="1" w:styleId="HTMLAddressChar">
    <w:name w:val="HTML Address Char"/>
    <w:basedOn w:val="DefaultParagraphFont"/>
    <w:link w:val="HTMLAddress"/>
    <w:qFormat/>
    <w:rsid w:val="0094556E"/>
    <w:rPr>
      <w:rFonts w:eastAsia="MS Mincho"/>
      <w:i/>
      <w:iCs/>
      <w:sz w:val="22"/>
      <w:lang w:val="en-GB" w:eastAsia="en-US"/>
    </w:rPr>
  </w:style>
  <w:style w:type="paragraph" w:styleId="Index4">
    <w:name w:val="index 4"/>
    <w:basedOn w:val="Normal"/>
    <w:next w:val="Normal"/>
    <w:qFormat/>
    <w:rsid w:val="0094556E"/>
    <w:pPr>
      <w:spacing w:after="0"/>
      <w:ind w:left="800" w:hanging="200"/>
    </w:pPr>
    <w:rPr>
      <w:rFonts w:eastAsia="Times New Roman"/>
      <w:sz w:val="20"/>
    </w:rPr>
  </w:style>
  <w:style w:type="character" w:customStyle="1" w:styleId="PlainTextChar">
    <w:name w:val="Plain Text Char"/>
    <w:basedOn w:val="DefaultParagraphFont"/>
    <w:link w:val="PlainText"/>
    <w:qFormat/>
    <w:rsid w:val="0094556E"/>
    <w:rPr>
      <w:rFonts w:ascii="SimSun" w:hAnsi="Courier New" w:cs="Courier New"/>
      <w:sz w:val="21"/>
      <w:szCs w:val="21"/>
      <w:lang w:val="en-GB" w:eastAsia="en-US"/>
    </w:rPr>
  </w:style>
  <w:style w:type="paragraph" w:styleId="Index3">
    <w:name w:val="index 3"/>
    <w:basedOn w:val="Normal"/>
    <w:next w:val="Normal"/>
    <w:qFormat/>
    <w:rsid w:val="0094556E"/>
    <w:pPr>
      <w:spacing w:after="0"/>
      <w:ind w:left="600" w:hanging="200"/>
    </w:pPr>
    <w:rPr>
      <w:rFonts w:eastAsia="Times New Roman"/>
      <w:sz w:val="20"/>
    </w:rPr>
  </w:style>
  <w:style w:type="character" w:customStyle="1" w:styleId="DateChar">
    <w:name w:val="Date Char"/>
    <w:basedOn w:val="DefaultParagraphFont"/>
    <w:link w:val="Date"/>
    <w:qFormat/>
    <w:rsid w:val="0094556E"/>
    <w:rPr>
      <w:rFonts w:eastAsia="MS Mincho"/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4556E"/>
    <w:rPr>
      <w:rFonts w:eastAsia="MS Mincho"/>
      <w:sz w:val="22"/>
      <w:lang w:val="en-GB" w:eastAsia="en-US"/>
    </w:rPr>
  </w:style>
  <w:style w:type="paragraph" w:styleId="EndnoteText">
    <w:name w:val="endnote text"/>
    <w:basedOn w:val="Normal"/>
    <w:link w:val="EndnoteTextChar"/>
    <w:qFormat/>
    <w:rsid w:val="0094556E"/>
    <w:pPr>
      <w:spacing w:after="0"/>
    </w:pPr>
    <w:rPr>
      <w:rFonts w:eastAsia="Times New Roman"/>
      <w:sz w:val="20"/>
    </w:rPr>
  </w:style>
  <w:style w:type="character" w:customStyle="1" w:styleId="EndnoteTextChar">
    <w:name w:val="Endnote Text Char"/>
    <w:basedOn w:val="DefaultParagraphFont"/>
    <w:link w:val="EndnoteText"/>
    <w:qFormat/>
    <w:rsid w:val="0094556E"/>
    <w:rPr>
      <w:rFonts w:eastAsia="Times New Roman"/>
      <w:lang w:val="en-GB" w:eastAsia="en-US"/>
    </w:rPr>
  </w:style>
  <w:style w:type="paragraph" w:customStyle="1" w:styleId="EnvelopeReturn1">
    <w:name w:val="Envelope Return1"/>
    <w:basedOn w:val="Normal"/>
    <w:next w:val="EnvelopeReturn"/>
    <w:qFormat/>
    <w:rsid w:val="0094556E"/>
    <w:pPr>
      <w:spacing w:after="0"/>
    </w:pPr>
    <w:rPr>
      <w:rFonts w:ascii="Calibri Light" w:eastAsia="DengXian Light" w:hAnsi="Calibri Light"/>
      <w:sz w:val="20"/>
    </w:rPr>
  </w:style>
  <w:style w:type="character" w:customStyle="1" w:styleId="SignatureChar">
    <w:name w:val="Signature Char"/>
    <w:basedOn w:val="DefaultParagraphFont"/>
    <w:link w:val="Signature"/>
    <w:qFormat/>
    <w:rsid w:val="0094556E"/>
    <w:rPr>
      <w:rFonts w:eastAsia="MS Mincho"/>
      <w:sz w:val="22"/>
      <w:lang w:val="en-GB" w:eastAsia="en-US"/>
    </w:rPr>
  </w:style>
  <w:style w:type="paragraph" w:customStyle="1" w:styleId="IndexHeading1">
    <w:name w:val="Index Heading1"/>
    <w:basedOn w:val="Normal"/>
    <w:next w:val="Index1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Subtitle1">
    <w:name w:val="Subtitle1"/>
    <w:basedOn w:val="Normal"/>
    <w:next w:val="Normal"/>
    <w:qFormat/>
    <w:rsid w:val="0094556E"/>
    <w:pPr>
      <w:spacing w:after="160"/>
    </w:pPr>
    <w:rPr>
      <w:rFonts w:ascii="Calibri" w:eastAsia="DengXian" w:hAnsi="Calibri"/>
      <w:color w:val="000000"/>
      <w:spacing w:val="15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qFormat/>
    <w:rsid w:val="0094556E"/>
    <w:rPr>
      <w:rFonts w:eastAsia="MS Mincho"/>
      <w:sz w:val="16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4556E"/>
    <w:rPr>
      <w:rFonts w:eastAsia="MS Mincho"/>
      <w:sz w:val="16"/>
      <w:szCs w:val="16"/>
      <w:lang w:val="en-GB" w:eastAsia="en-US"/>
    </w:rPr>
  </w:style>
  <w:style w:type="paragraph" w:styleId="Index7">
    <w:name w:val="index 7"/>
    <w:basedOn w:val="Normal"/>
    <w:next w:val="Normal"/>
    <w:qFormat/>
    <w:rsid w:val="0094556E"/>
    <w:pPr>
      <w:spacing w:after="0"/>
      <w:ind w:left="1400" w:hanging="200"/>
    </w:pPr>
    <w:rPr>
      <w:rFonts w:eastAsia="Times New Roman"/>
      <w:sz w:val="20"/>
    </w:rPr>
  </w:style>
  <w:style w:type="paragraph" w:styleId="Index9">
    <w:name w:val="index 9"/>
    <w:basedOn w:val="Normal"/>
    <w:next w:val="Normal"/>
    <w:qFormat/>
    <w:rsid w:val="0094556E"/>
    <w:pPr>
      <w:spacing w:after="0"/>
      <w:ind w:left="1800" w:hanging="200"/>
    </w:pPr>
    <w:rPr>
      <w:rFonts w:eastAsia="Times New Roman"/>
      <w:sz w:val="20"/>
    </w:rPr>
  </w:style>
  <w:style w:type="paragraph" w:styleId="TableofFigures">
    <w:name w:val="table of figures"/>
    <w:basedOn w:val="Normal"/>
    <w:next w:val="Normal"/>
    <w:qFormat/>
    <w:rsid w:val="0094556E"/>
    <w:pPr>
      <w:spacing w:after="0"/>
    </w:pPr>
    <w:rPr>
      <w:rFonts w:eastAsia="Times New Roman"/>
      <w:sz w:val="20"/>
    </w:rPr>
  </w:style>
  <w:style w:type="character" w:customStyle="1" w:styleId="BodyText2Char">
    <w:name w:val="Body Text 2 Char"/>
    <w:basedOn w:val="DefaultParagraphFont"/>
    <w:link w:val="BodyText2"/>
    <w:qFormat/>
    <w:rsid w:val="0094556E"/>
    <w:rPr>
      <w:rFonts w:eastAsia="MS Mincho"/>
      <w:sz w:val="22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qFormat/>
    <w:rsid w:val="009455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kern w:val="2"/>
      <w:sz w:val="24"/>
      <w:szCs w:val="24"/>
      <w:lang w:val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94556E"/>
    <w:rPr>
      <w:rFonts w:ascii="Courier New" w:eastAsia="MS Mincho" w:hAnsi="Courier New" w:cs="Courier New"/>
      <w:sz w:val="22"/>
      <w:lang w:val="en-GB" w:eastAsia="en-US"/>
    </w:rPr>
  </w:style>
  <w:style w:type="paragraph" w:customStyle="1" w:styleId="Title1">
    <w:name w:val="Title1"/>
    <w:basedOn w:val="Normal"/>
    <w:next w:val="Normal"/>
    <w:qFormat/>
    <w:rsid w:val="0094556E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94556E"/>
    <w:rPr>
      <w:rFonts w:ascii="Arial" w:eastAsia="SimSun" w:hAnsi="Arial" w:cs="Arial"/>
      <w:color w:val="0000FF"/>
      <w:kern w:val="2"/>
      <w:sz w:val="22"/>
      <w:szCs w:val="24"/>
      <w:lang w:val="en-GB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94556E"/>
    <w:rPr>
      <w:rFonts w:eastAsia="MS Mincho"/>
      <w:sz w:val="22"/>
      <w:lang w:val="en-GB" w:eastAsia="en-US"/>
    </w:rPr>
  </w:style>
  <w:style w:type="paragraph" w:customStyle="1" w:styleId="FL">
    <w:name w:val="FL"/>
    <w:basedOn w:val="Normal"/>
    <w:qFormat/>
    <w:rsid w:val="009455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sz w:val="20"/>
    </w:rPr>
  </w:style>
  <w:style w:type="paragraph" w:customStyle="1" w:styleId="TAJ">
    <w:name w:val="TAJ"/>
    <w:basedOn w:val="TH"/>
    <w:qFormat/>
    <w:rsid w:val="0094556E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auto"/>
      <w:kern w:val="0"/>
      <w:sz w:val="20"/>
    </w:rPr>
  </w:style>
  <w:style w:type="character" w:customStyle="1" w:styleId="1">
    <w:name w:val="未处理的提及1"/>
    <w:uiPriority w:val="99"/>
    <w:semiHidden/>
    <w:unhideWhenUsed/>
    <w:qFormat/>
    <w:rsid w:val="0094556E"/>
    <w:rPr>
      <w:color w:val="605E5C"/>
      <w:shd w:val="clear" w:color="auto" w:fill="E1DFDD"/>
    </w:rPr>
  </w:style>
  <w:style w:type="paragraph" w:customStyle="1" w:styleId="10">
    <w:name w:val="书目1"/>
    <w:basedOn w:val="Normal"/>
    <w:next w:val="Normal"/>
    <w:uiPriority w:val="37"/>
    <w:semiHidden/>
    <w:unhideWhenUsed/>
    <w:qFormat/>
    <w:rsid w:val="0094556E"/>
    <w:rPr>
      <w:rFonts w:eastAsia="Times New Roman"/>
      <w:sz w:val="20"/>
    </w:rPr>
  </w:style>
  <w:style w:type="paragraph" w:customStyle="1" w:styleId="IntenseQuote1">
    <w:name w:val="Intense Quote1"/>
    <w:basedOn w:val="Normal"/>
    <w:next w:val="Normal"/>
    <w:uiPriority w:val="30"/>
    <w:qFormat/>
    <w:rsid w:val="0094556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4556E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DefaultParagraphFont"/>
    <w:link w:val="MessageHeader1"/>
    <w:qFormat/>
    <w:rsid w:val="0094556E"/>
    <w:rPr>
      <w:rFonts w:ascii="Calibri Light" w:eastAsia="DengXian Light" w:hAnsi="Calibri Light"/>
      <w:kern w:val="2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4556E"/>
    <w:rPr>
      <w:rFonts w:eastAsia="Times New Roman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94556E"/>
    <w:pPr>
      <w:spacing w:before="200" w:after="160"/>
      <w:ind w:left="864" w:right="864"/>
      <w:jc w:val="center"/>
    </w:pPr>
    <w:rPr>
      <w:rFonts w:eastAsia="Times New Roman"/>
      <w:i/>
      <w:iCs/>
      <w:color w:val="000000"/>
      <w:sz w:val="2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">
    <w:name w:val="Quote Char"/>
    <w:basedOn w:val="DefaultParagraphFont"/>
    <w:link w:val="Quote"/>
    <w:uiPriority w:val="29"/>
    <w:qFormat/>
    <w:rsid w:val="0094556E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SubtitleChar">
    <w:name w:val="Subtitle Char"/>
    <w:basedOn w:val="DefaultParagraphFont"/>
    <w:link w:val="Subtitle"/>
    <w:qFormat/>
    <w:rsid w:val="0094556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sid w:val="0094556E"/>
    <w:rPr>
      <w:rFonts w:ascii="Arial" w:hAnsi="Arial" w:cs="Arial"/>
      <w:b/>
      <w:bCs/>
      <w:sz w:val="32"/>
      <w:szCs w:val="32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94556E"/>
    <w:pPr>
      <w:numPr>
        <w:numId w:val="0"/>
      </w:numPr>
      <w:pBdr>
        <w:top w:val="none" w:sz="0" w:space="0" w:color="auto"/>
      </w:pBdr>
      <w:tabs>
        <w:tab w:val="clear" w:pos="420"/>
      </w:tabs>
      <w:spacing w:after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btChar3">
    <w:name w:val="bt Char3"/>
    <w:qFormat/>
    <w:rsid w:val="0094556E"/>
    <w:rPr>
      <w:lang w:val="en-GB" w:eastAsia="ja-JP" w:bidi="ar-SA"/>
    </w:rPr>
  </w:style>
  <w:style w:type="paragraph" w:customStyle="1" w:styleId="WPSOffice1">
    <w:name w:val="WPSOffice手动目录 1"/>
    <w:qFormat/>
    <w:rsid w:val="0094556E"/>
    <w:rPr>
      <w:rFonts w:eastAsia="Times New Roman"/>
      <w:lang w:eastAsia="zh-CN"/>
    </w:rPr>
  </w:style>
  <w:style w:type="paragraph" w:customStyle="1" w:styleId="WPSOffice2">
    <w:name w:val="WPSOffice手动目录 2"/>
    <w:qFormat/>
    <w:rsid w:val="0094556E"/>
    <w:pPr>
      <w:ind w:leftChars="200" w:left="200"/>
    </w:pPr>
    <w:rPr>
      <w:rFonts w:eastAsia="Times New Roman"/>
      <w:lang w:eastAsia="zh-CN"/>
    </w:rPr>
  </w:style>
  <w:style w:type="paragraph" w:customStyle="1" w:styleId="WPSOffice3">
    <w:name w:val="WPSOffice手动目录 3"/>
    <w:qFormat/>
    <w:rsid w:val="0094556E"/>
    <w:pPr>
      <w:ind w:leftChars="400" w:left="400"/>
    </w:pPr>
    <w:rPr>
      <w:rFonts w:eastAsia="Times New Roman"/>
      <w:lang w:eastAsia="zh-CN"/>
    </w:rPr>
  </w:style>
  <w:style w:type="character" w:customStyle="1" w:styleId="font71">
    <w:name w:val="font71"/>
    <w:basedOn w:val="DefaultParagraphFont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DefaultParagraphFont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MessageHeaderChar1">
    <w:name w:val="Message Header Char1"/>
    <w:basedOn w:val="DefaultParagraphFont"/>
    <w:link w:val="MessageHeader"/>
    <w:rsid w:val="0094556E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55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lang w:val="en-US"/>
    </w:rPr>
  </w:style>
  <w:style w:type="character" w:customStyle="1" w:styleId="210">
    <w:name w:val="引用文 2 (文字)1"/>
    <w:basedOn w:val="DefaultParagraphFont"/>
    <w:uiPriority w:val="99"/>
    <w:rsid w:val="0094556E"/>
    <w:rPr>
      <w:rFonts w:eastAsia="MS Mincho"/>
      <w:i/>
      <w:iCs/>
      <w:color w:val="4F81BD" w:themeColor="accent1"/>
      <w:sz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94556E"/>
    <w:rPr>
      <w:rFonts w:ascii="Times New Roman" w:eastAsia="SimSun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4556E"/>
    <w:pPr>
      <w:spacing w:before="200" w:after="160"/>
      <w:ind w:left="864" w:right="864"/>
      <w:jc w:val="center"/>
    </w:pPr>
    <w:rPr>
      <w:rFonts w:eastAsia="SimSun"/>
      <w:i/>
      <w:iCs/>
      <w:color w:val="000000"/>
      <w:sz w:val="20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11">
    <w:name w:val="引用文 (文字)1"/>
    <w:basedOn w:val="DefaultParagraphFont"/>
    <w:uiPriority w:val="99"/>
    <w:rsid w:val="0094556E"/>
    <w:rPr>
      <w:rFonts w:eastAsia="MS Mincho"/>
      <w:i/>
      <w:iCs/>
      <w:color w:val="404040" w:themeColor="text1" w:themeTint="BF"/>
      <w:sz w:val="22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94556E"/>
    <w:rPr>
      <w:rFonts w:ascii="Times New Roman" w:eastAsia="SimSun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character" w:customStyle="1" w:styleId="SubtitleChar1">
    <w:name w:val="Subtitle Char1"/>
    <w:basedOn w:val="DefaultParagraphFont"/>
    <w:uiPriority w:val="11"/>
    <w:rsid w:val="0094556E"/>
    <w:rPr>
      <w:color w:val="5A5A5A" w:themeColor="text1" w:themeTint="A5"/>
      <w:spacing w:val="15"/>
      <w:kern w:val="0"/>
      <w:sz w:val="22"/>
      <w:lang w:val="en-GB" w:eastAsia="en-US"/>
    </w:rPr>
  </w:style>
  <w:style w:type="character" w:customStyle="1" w:styleId="TitleChar1">
    <w:name w:val="Title Char1"/>
    <w:basedOn w:val="DefaultParagraphFont"/>
    <w:uiPriority w:val="10"/>
    <w:rsid w:val="009455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94556E"/>
  </w:style>
  <w:style w:type="paragraph" w:customStyle="1" w:styleId="Caption2">
    <w:name w:val="Caption2"/>
    <w:basedOn w:val="Normal"/>
    <w:next w:val="Normal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Normal"/>
    <w:next w:val="Normal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IndexHeading2">
    <w:name w:val="Index Heading2"/>
    <w:basedOn w:val="Normal"/>
    <w:next w:val="Index1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done">
    <w:name w:val="done"/>
    <w:basedOn w:val="Normal"/>
    <w:rsid w:val="0094556E"/>
    <w:pPr>
      <w:keepNext/>
      <w:keepLines/>
      <w:widowControl w:val="0"/>
      <w:numPr>
        <w:numId w:val="2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  <w:sz w:val="20"/>
    </w:rPr>
  </w:style>
  <w:style w:type="character" w:customStyle="1" w:styleId="normaltextrun">
    <w:name w:val="normaltextrun"/>
    <w:basedOn w:val="DefaultParagraphFont"/>
    <w:rsid w:val="000C232B"/>
  </w:style>
  <w:style w:type="character" w:customStyle="1" w:styleId="eop">
    <w:name w:val="eop"/>
    <w:basedOn w:val="DefaultParagraphFont"/>
    <w:rsid w:val="000C232B"/>
  </w:style>
  <w:style w:type="table" w:customStyle="1" w:styleId="TableGrid10">
    <w:name w:val="Table Grid1"/>
    <w:basedOn w:val="TableNormal"/>
    <w:next w:val="TableGrid"/>
    <w:qFormat/>
    <w:rsid w:val="00D13958"/>
    <w:rPr>
      <w:rFonts w:eastAsia="DengXi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D:\提案\RAN 2\RAN2 70\my doc\WD01 V0.1  RAN2 #70  No RACH on UL SCC for PDCCH order case.dot</Template>
  <TotalTime>2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TSG-RAN WG4</vt:lpstr>
      <vt:lpstr>3GPP TSG-RAN WG4</vt:lpstr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Bill Shvodian</dc:creator>
  <cp:keywords>3GPP RAN WG4</cp:keywords>
  <dc:description/>
  <cp:lastModifiedBy>Muhammad, Awn | Awn | RMI</cp:lastModifiedBy>
  <cp:revision>3</cp:revision>
  <cp:lastPrinted>2010-03-26T07:51:00Z</cp:lastPrinted>
  <dcterms:created xsi:type="dcterms:W3CDTF">2025-11-07T22:31:00Z</dcterms:created>
  <dcterms:modified xsi:type="dcterms:W3CDTF">2025-11-07T22:32:00Z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