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384F867A"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1C2504">
        <w:rPr>
          <w:rFonts w:ascii="Arial" w:eastAsia="Times New Roman" w:hAnsi="Arial" w:cs="Arial"/>
          <w:b/>
          <w:noProof/>
          <w:kern w:val="0"/>
          <w:sz w:val="24"/>
          <w:szCs w:val="24"/>
          <w:lang w:val="de-DE"/>
          <w14:ligatures w14:val="none"/>
        </w:rPr>
        <w:t>7</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254E6F">
        <w:rPr>
          <w:rFonts w:ascii="Arial" w:eastAsia="Times New Roman" w:hAnsi="Arial" w:cs="Arial"/>
          <w:b/>
          <w:noProof/>
          <w:kern w:val="0"/>
          <w:sz w:val="24"/>
          <w:szCs w:val="24"/>
          <w:lang w:val="de-DE"/>
          <w14:ligatures w14:val="none"/>
        </w:rPr>
        <w:t>21665</w:t>
      </w:r>
    </w:p>
    <w:p w14:paraId="239BFA5F" w14:textId="58AA67D3" w:rsidR="005513CD" w:rsidRPr="005513CD" w:rsidRDefault="001C2504"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Dallas</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TX, USA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Novem</w:t>
      </w:r>
      <w:r w:rsidR="0048207E">
        <w:rPr>
          <w:rFonts w:ascii="Arial" w:eastAsia="Times New Roman" w:hAnsi="Arial" w:cs="Arial"/>
          <w:b/>
          <w:noProof/>
          <w:kern w:val="0"/>
          <w:sz w:val="24"/>
          <w:szCs w:val="24"/>
          <w14:ligatures w14:val="none"/>
        </w:rPr>
        <w:t>ber</w:t>
      </w:r>
      <w:r w:rsidR="005513CD" w:rsidRPr="005513CD">
        <w:rPr>
          <w:rFonts w:ascii="Arial" w:eastAsia="Times New Roman" w:hAnsi="Arial" w:cs="Arial"/>
          <w:b/>
          <w:noProof/>
          <w:kern w:val="0"/>
          <w:sz w:val="24"/>
          <w:szCs w:val="24"/>
          <w14:ligatures w14:val="none"/>
        </w:rPr>
        <w:t xml:space="preserve"> </w:t>
      </w:r>
      <w:r w:rsidR="00D6169C">
        <w:rPr>
          <w:rFonts w:ascii="Arial" w:eastAsia="Times New Roman" w:hAnsi="Arial" w:cs="Arial"/>
          <w:b/>
          <w:noProof/>
          <w:kern w:val="0"/>
          <w:sz w:val="24"/>
          <w:szCs w:val="24"/>
          <w14:ligatures w14:val="none"/>
        </w:rPr>
        <w:t>17</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D6169C">
        <w:rPr>
          <w:rFonts w:ascii="Arial" w:eastAsia="Times New Roman" w:hAnsi="Arial" w:cs="Arial"/>
          <w:b/>
          <w:noProof/>
          <w:kern w:val="0"/>
          <w:sz w:val="24"/>
          <w:szCs w:val="24"/>
          <w14:ligatures w14:val="none"/>
        </w:rPr>
        <w:t>21</w:t>
      </w:r>
      <w:r w:rsidR="00D6169C">
        <w:rPr>
          <w:rFonts w:ascii="Arial" w:eastAsia="Times New Roman" w:hAnsi="Arial" w:cs="Arial"/>
          <w:b/>
          <w:noProof/>
          <w:kern w:val="0"/>
          <w:sz w:val="24"/>
          <w:szCs w:val="24"/>
          <w:vertAlign w:val="superscript"/>
          <w14:ligatures w14:val="none"/>
        </w:rPr>
        <w:t>st</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74B1F6E1"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254E6F">
        <w:rPr>
          <w:rFonts w:ascii="Arial" w:eastAsia="Times New Roman" w:hAnsi="Arial" w:cs="Times New Roman"/>
          <w:kern w:val="0"/>
          <w:sz w:val="24"/>
          <w:szCs w:val="20"/>
          <w14:ligatures w14:val="none"/>
        </w:rPr>
        <w:t>4.2.8</w:t>
      </w:r>
    </w:p>
    <w:p w14:paraId="7EE6B271" w14:textId="737809C3"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p>
    <w:p w14:paraId="73589667" w14:textId="14DB92E0"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066F32" w:rsidRPr="00066F32">
        <w:rPr>
          <w:rFonts w:ascii="Arial" w:eastAsia="Times New Roman" w:hAnsi="Arial" w:cs="Times New Roman"/>
          <w:kern w:val="0"/>
          <w:sz w:val="24"/>
          <w:szCs w:val="20"/>
          <w14:ligatures w14:val="none"/>
        </w:rPr>
        <w:t>MSD for CA_n29A-n71A BCS4 and 5 with 25MHz n71 UL</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2E29ADC5" w:rsidR="00BA2803" w:rsidRPr="002936DF" w:rsidRDefault="00066F32"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MSD analysis for </w:t>
      </w:r>
      <w:r w:rsidRPr="00066F32">
        <w:rPr>
          <w:rFonts w:ascii="Times New Roman" w:eastAsia="Times New Roman" w:hAnsi="Times New Roman" w:cs="Times New Roman"/>
          <w:kern w:val="0"/>
          <w:sz w:val="20"/>
          <w:szCs w:val="20"/>
          <w14:ligatures w14:val="none"/>
        </w:rPr>
        <w:t>CA_n29A-n71A BCS4 and 5 with 25MHz n71 UL</w:t>
      </w:r>
      <w:r w:rsidR="00574BDE">
        <w:rPr>
          <w:rFonts w:ascii="Times New Roman" w:eastAsia="Times New Roman" w:hAnsi="Times New Roman" w:cs="Times New Roman"/>
          <w:kern w:val="0"/>
          <w:sz w:val="20"/>
          <w:szCs w:val="20"/>
          <w14:ligatures w14:val="none"/>
        </w:rPr>
        <w:t xml:space="preserve"> is</w:t>
      </w:r>
      <w:r w:rsidR="0030650D">
        <w:rPr>
          <w:rFonts w:ascii="Times New Roman" w:eastAsia="Times New Roman" w:hAnsi="Times New Roman" w:cs="Times New Roman"/>
          <w:kern w:val="0"/>
          <w:sz w:val="20"/>
          <w:szCs w:val="20"/>
          <w14:ligatures w14:val="none"/>
        </w:rPr>
        <w:t xml:space="preserve"> provided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06257255" w:rsidR="002316E4" w:rsidRPr="00581ABA" w:rsidRDefault="002316E4"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Discussion</w:t>
      </w:r>
    </w:p>
    <w:bookmarkEnd w:id="2"/>
    <w:p w14:paraId="4F1C9652" w14:textId="2DCA445E" w:rsidR="001006ED" w:rsidRDefault="004301E1" w:rsidP="00981CB1">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As per WF [1], 25MHz UL is becoming mandatory for n71. Consequently, CA_n29A_n71A MSD needs to be re-evaluated </w:t>
      </w:r>
      <w:r w:rsidR="009C1082">
        <w:rPr>
          <w:rFonts w:ascii="Times New Roman" w:eastAsia="Times New Roman" w:hAnsi="Times New Roman" w:cs="Times New Roman"/>
          <w:kern w:val="0"/>
          <w:sz w:val="20"/>
          <w:szCs w:val="20"/>
          <w:lang w:val="en-GB"/>
          <w14:ligatures w14:val="none"/>
        </w:rPr>
        <w:t xml:space="preserve">as BCS4 and 5 </w:t>
      </w:r>
      <w:r w:rsidR="00891336">
        <w:rPr>
          <w:rFonts w:ascii="Times New Roman" w:eastAsia="Times New Roman" w:hAnsi="Times New Roman" w:cs="Times New Roman"/>
          <w:kern w:val="0"/>
          <w:sz w:val="20"/>
          <w:szCs w:val="20"/>
          <w:lang w:val="en-GB"/>
          <w14:ligatures w14:val="none"/>
        </w:rPr>
        <w:t>is defined for that combination.</w:t>
      </w:r>
    </w:p>
    <w:p w14:paraId="60A2775D" w14:textId="4EBA5D44" w:rsidR="00765720" w:rsidRDefault="00771640" w:rsidP="00981CB1">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With 20MHz UL the</w:t>
      </w:r>
      <w:r w:rsidR="00361B41">
        <w:rPr>
          <w:rFonts w:ascii="Times New Roman" w:eastAsia="Times New Roman" w:hAnsi="Times New Roman" w:cs="Times New Roman"/>
          <w:kern w:val="0"/>
          <w:sz w:val="20"/>
          <w:szCs w:val="20"/>
          <w:lang w:val="en-GB"/>
          <w14:ligatures w14:val="none"/>
        </w:rPr>
        <w:t xml:space="preserve"> CIM5 hits n29 DL, but</w:t>
      </w:r>
      <w:r w:rsidR="00522262">
        <w:rPr>
          <w:rFonts w:ascii="Times New Roman" w:eastAsia="Times New Roman" w:hAnsi="Times New Roman" w:cs="Times New Roman"/>
          <w:kern w:val="0"/>
          <w:sz w:val="20"/>
          <w:szCs w:val="20"/>
          <w:lang w:val="en-GB"/>
          <w14:ligatures w14:val="none"/>
        </w:rPr>
        <w:t xml:space="preserve"> IMD3 of the RB and image does not quite </w:t>
      </w:r>
      <w:r w:rsidR="00361B41">
        <w:rPr>
          <w:rFonts w:ascii="Times New Roman" w:eastAsia="Times New Roman" w:hAnsi="Times New Roman" w:cs="Times New Roman"/>
          <w:kern w:val="0"/>
          <w:sz w:val="20"/>
          <w:szCs w:val="20"/>
          <w:lang w:val="en-GB"/>
          <w14:ligatures w14:val="none"/>
        </w:rPr>
        <w:t>hit. W</w:t>
      </w:r>
      <w:r w:rsidR="00522262">
        <w:rPr>
          <w:rFonts w:ascii="Times New Roman" w:eastAsia="Times New Roman" w:hAnsi="Times New Roman" w:cs="Times New Roman"/>
          <w:kern w:val="0"/>
          <w:sz w:val="20"/>
          <w:szCs w:val="20"/>
          <w:lang w:val="en-GB"/>
          <w14:ligatures w14:val="none"/>
        </w:rPr>
        <w:t xml:space="preserve">ith 25MHz </w:t>
      </w:r>
      <w:r w:rsidR="00361B41">
        <w:rPr>
          <w:rFonts w:ascii="Times New Roman" w:eastAsia="Times New Roman" w:hAnsi="Times New Roman" w:cs="Times New Roman"/>
          <w:kern w:val="0"/>
          <w:sz w:val="20"/>
          <w:szCs w:val="20"/>
          <w:lang w:val="en-GB"/>
          <w14:ligatures w14:val="none"/>
        </w:rPr>
        <w:t xml:space="preserve">IMD3 of the RB and image </w:t>
      </w:r>
      <w:r w:rsidR="00522262">
        <w:rPr>
          <w:rFonts w:ascii="Times New Roman" w:eastAsia="Times New Roman" w:hAnsi="Times New Roman" w:cs="Times New Roman"/>
          <w:kern w:val="0"/>
          <w:sz w:val="20"/>
          <w:szCs w:val="20"/>
          <w:lang w:val="en-GB"/>
          <w14:ligatures w14:val="none"/>
        </w:rPr>
        <w:t>UL this is the case, re</w:t>
      </w:r>
      <w:r w:rsidR="0074348A">
        <w:rPr>
          <w:rFonts w:ascii="Times New Roman" w:eastAsia="Times New Roman" w:hAnsi="Times New Roman" w:cs="Times New Roman"/>
          <w:kern w:val="0"/>
          <w:sz w:val="20"/>
          <w:szCs w:val="20"/>
          <w:lang w:val="en-GB"/>
          <w14:ligatures w14:val="none"/>
        </w:rPr>
        <w:t>sulting in very large MSD.</w:t>
      </w:r>
    </w:p>
    <w:p w14:paraId="13978571" w14:textId="47E7ACA0" w:rsidR="00E04FB1" w:rsidRDefault="0074348A" w:rsidP="00981CB1">
      <w:pPr>
        <w:rPr>
          <w:rFonts w:ascii="Times New Roman" w:eastAsia="Times New Roman" w:hAnsi="Times New Roman" w:cs="Times New Roman"/>
          <w:kern w:val="0"/>
          <w:sz w:val="20"/>
          <w:szCs w:val="20"/>
          <w:lang w:val="en-GB"/>
          <w14:ligatures w14:val="none"/>
        </w:rPr>
      </w:pPr>
      <w:r w:rsidRPr="0010719F">
        <w:rPr>
          <w:noProof/>
        </w:rPr>
        <w:drawing>
          <wp:inline distT="0" distB="0" distL="0" distR="0" wp14:anchorId="1DD64E05" wp14:editId="417BCBC4">
            <wp:extent cx="3048000" cy="3819525"/>
            <wp:effectExtent l="0" t="0" r="0" b="9525"/>
            <wp:docPr id="242747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0" cy="3819525"/>
                    </a:xfrm>
                    <a:prstGeom prst="rect">
                      <a:avLst/>
                    </a:prstGeom>
                    <a:noFill/>
                    <a:ln>
                      <a:noFill/>
                    </a:ln>
                  </pic:spPr>
                </pic:pic>
              </a:graphicData>
            </a:graphic>
          </wp:inline>
        </w:drawing>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74348A" w:rsidRPr="001B6FD1" w14:paraId="346DF53B" w14:textId="77777777" w:rsidTr="00986BDC">
        <w:trPr>
          <w:tblHeader/>
          <w:jc w:val="center"/>
        </w:trPr>
        <w:tc>
          <w:tcPr>
            <w:tcW w:w="767" w:type="dxa"/>
            <w:vMerge w:val="restart"/>
            <w:vAlign w:val="center"/>
          </w:tcPr>
          <w:p w14:paraId="5E98C6F4"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lastRenderedPageBreak/>
              <w:t>UL band</w:t>
            </w:r>
          </w:p>
        </w:tc>
        <w:tc>
          <w:tcPr>
            <w:tcW w:w="767" w:type="dxa"/>
            <w:vMerge w:val="restart"/>
            <w:vAlign w:val="center"/>
          </w:tcPr>
          <w:p w14:paraId="261562E6"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DL band</w:t>
            </w:r>
          </w:p>
        </w:tc>
        <w:tc>
          <w:tcPr>
            <w:tcW w:w="805" w:type="dxa"/>
            <w:vAlign w:val="center"/>
          </w:tcPr>
          <w:p w14:paraId="1D7FC662"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UL F</w:t>
            </w:r>
            <w:r w:rsidRPr="001B6FD1">
              <w:rPr>
                <w:rFonts w:ascii="Arial" w:eastAsiaTheme="minorEastAsia" w:hAnsi="Arial" w:cs="Times New Roman"/>
                <w:b/>
                <w:kern w:val="0"/>
                <w:sz w:val="18"/>
                <w:szCs w:val="20"/>
                <w:vertAlign w:val="subscript"/>
                <w:lang w:val="en-GB"/>
                <w14:ligatures w14:val="none"/>
              </w:rPr>
              <w:t>c</w:t>
            </w:r>
          </w:p>
        </w:tc>
        <w:tc>
          <w:tcPr>
            <w:tcW w:w="769" w:type="dxa"/>
            <w:vAlign w:val="center"/>
          </w:tcPr>
          <w:p w14:paraId="49EA5340"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UL BW</w:t>
            </w:r>
          </w:p>
        </w:tc>
        <w:tc>
          <w:tcPr>
            <w:tcW w:w="1001" w:type="dxa"/>
            <w:vAlign w:val="center"/>
          </w:tcPr>
          <w:p w14:paraId="3D889A30"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B6FD1">
              <w:rPr>
                <w:rFonts w:ascii="Arial" w:eastAsiaTheme="minorEastAsia" w:hAnsi="Arial" w:cs="Times New Roman"/>
                <w:b/>
                <w:kern w:val="0"/>
                <w:sz w:val="18"/>
                <w:szCs w:val="20"/>
                <w:lang w:val="en-GB" w:eastAsia="zh-CN"/>
                <w14:ligatures w14:val="none"/>
              </w:rPr>
              <w:t>SCS of UL band</w:t>
            </w:r>
          </w:p>
        </w:tc>
        <w:tc>
          <w:tcPr>
            <w:tcW w:w="1890" w:type="dxa"/>
            <w:vAlign w:val="center"/>
          </w:tcPr>
          <w:p w14:paraId="3C8FF868"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UL RB Allocation</w:t>
            </w:r>
          </w:p>
        </w:tc>
        <w:tc>
          <w:tcPr>
            <w:tcW w:w="805" w:type="dxa"/>
            <w:vAlign w:val="center"/>
          </w:tcPr>
          <w:p w14:paraId="7A3986DE"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DL F</w:t>
            </w:r>
            <w:r w:rsidRPr="001B6FD1">
              <w:rPr>
                <w:rFonts w:ascii="Arial" w:eastAsiaTheme="minorEastAsia" w:hAnsi="Arial" w:cs="Times New Roman"/>
                <w:b/>
                <w:kern w:val="0"/>
                <w:sz w:val="18"/>
                <w:szCs w:val="20"/>
                <w:vertAlign w:val="subscript"/>
                <w:lang w:val="en-GB"/>
                <w14:ligatures w14:val="none"/>
              </w:rPr>
              <w:t>c</w:t>
            </w:r>
          </w:p>
        </w:tc>
        <w:tc>
          <w:tcPr>
            <w:tcW w:w="769" w:type="dxa"/>
            <w:vAlign w:val="center"/>
          </w:tcPr>
          <w:p w14:paraId="0BF7F1BB"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DL BW</w:t>
            </w:r>
          </w:p>
        </w:tc>
        <w:tc>
          <w:tcPr>
            <w:tcW w:w="688" w:type="dxa"/>
            <w:vAlign w:val="center"/>
          </w:tcPr>
          <w:p w14:paraId="420148CF"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MSD</w:t>
            </w:r>
          </w:p>
        </w:tc>
        <w:tc>
          <w:tcPr>
            <w:tcW w:w="1368" w:type="dxa"/>
            <w:vMerge w:val="restart"/>
            <w:vAlign w:val="center"/>
          </w:tcPr>
          <w:p w14:paraId="4652F7AE"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B6FD1">
              <w:rPr>
                <w:rFonts w:ascii="Arial" w:eastAsiaTheme="minorEastAsia" w:hAnsi="Arial" w:cs="Times New Roman"/>
                <w:b/>
                <w:kern w:val="0"/>
                <w:sz w:val="18"/>
                <w:szCs w:val="20"/>
                <w:lang w:val="en-GB" w:eastAsia="zh-CN"/>
                <w14:ligatures w14:val="none"/>
              </w:rPr>
              <w:t>Cross-band</w:t>
            </w:r>
          </w:p>
          <w:p w14:paraId="77F496D0"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B6FD1">
              <w:rPr>
                <w:rFonts w:ascii="Arial" w:eastAsiaTheme="minorEastAsia" w:hAnsi="Arial" w:cs="Times New Roman"/>
                <w:b/>
                <w:kern w:val="0"/>
                <w:sz w:val="18"/>
                <w:szCs w:val="20"/>
                <w:lang w:val="en-GB" w:eastAsia="zh-CN"/>
                <w14:ligatures w14:val="none"/>
              </w:rPr>
              <w:t>Interference</w:t>
            </w:r>
          </w:p>
          <w:p w14:paraId="7D4AAA23"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B6FD1">
              <w:rPr>
                <w:rFonts w:ascii="Arial" w:eastAsiaTheme="minorEastAsia" w:hAnsi="Arial" w:cs="Times New Roman"/>
                <w:b/>
                <w:kern w:val="0"/>
                <w:sz w:val="18"/>
                <w:szCs w:val="20"/>
                <w:lang w:val="en-GB" w:eastAsia="zh-CN"/>
                <w14:ligatures w14:val="none"/>
              </w:rPr>
              <w:t>source</w:t>
            </w:r>
          </w:p>
        </w:tc>
      </w:tr>
      <w:tr w:rsidR="0074348A" w:rsidRPr="001B6FD1" w14:paraId="59DBCDBB" w14:textId="77777777" w:rsidTr="00986BDC">
        <w:trPr>
          <w:tblHeader/>
          <w:jc w:val="center"/>
        </w:trPr>
        <w:tc>
          <w:tcPr>
            <w:tcW w:w="767" w:type="dxa"/>
            <w:vMerge/>
            <w:vAlign w:val="center"/>
          </w:tcPr>
          <w:p w14:paraId="79659D4A"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767" w:type="dxa"/>
            <w:vMerge/>
            <w:vAlign w:val="center"/>
          </w:tcPr>
          <w:p w14:paraId="4A501D50"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805" w:type="dxa"/>
            <w:vAlign w:val="center"/>
          </w:tcPr>
          <w:p w14:paraId="7E816298"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(MHz)</w:t>
            </w:r>
          </w:p>
        </w:tc>
        <w:tc>
          <w:tcPr>
            <w:tcW w:w="769" w:type="dxa"/>
            <w:vAlign w:val="center"/>
          </w:tcPr>
          <w:p w14:paraId="44B06DEF"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(MHz)</w:t>
            </w:r>
          </w:p>
        </w:tc>
        <w:tc>
          <w:tcPr>
            <w:tcW w:w="1001" w:type="dxa"/>
            <w:vAlign w:val="center"/>
          </w:tcPr>
          <w:p w14:paraId="3F764876"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B6FD1">
              <w:rPr>
                <w:rFonts w:ascii="Arial" w:eastAsiaTheme="minorEastAsia" w:hAnsi="Arial" w:cs="Times New Roman"/>
                <w:b/>
                <w:kern w:val="0"/>
                <w:sz w:val="18"/>
                <w:szCs w:val="20"/>
                <w:lang w:val="en-GB" w:eastAsia="zh-CN"/>
                <w14:ligatures w14:val="none"/>
              </w:rPr>
              <w:t>(kHz)</w:t>
            </w:r>
          </w:p>
        </w:tc>
        <w:tc>
          <w:tcPr>
            <w:tcW w:w="1890" w:type="dxa"/>
            <w:vAlign w:val="center"/>
          </w:tcPr>
          <w:p w14:paraId="37C69A27"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L</w:t>
            </w:r>
            <w:r w:rsidRPr="001B6FD1">
              <w:rPr>
                <w:rFonts w:ascii="Arial" w:eastAsiaTheme="minorEastAsia" w:hAnsi="Arial" w:cs="Times New Roman"/>
                <w:b/>
                <w:kern w:val="0"/>
                <w:sz w:val="18"/>
                <w:szCs w:val="20"/>
                <w:vertAlign w:val="subscript"/>
                <w:lang w:val="en-GB"/>
                <w14:ligatures w14:val="none"/>
              </w:rPr>
              <w:t>CRB</w:t>
            </w:r>
          </w:p>
        </w:tc>
        <w:tc>
          <w:tcPr>
            <w:tcW w:w="805" w:type="dxa"/>
            <w:vAlign w:val="center"/>
          </w:tcPr>
          <w:p w14:paraId="5914A85A"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(MHz)</w:t>
            </w:r>
          </w:p>
        </w:tc>
        <w:tc>
          <w:tcPr>
            <w:tcW w:w="769" w:type="dxa"/>
            <w:vAlign w:val="center"/>
          </w:tcPr>
          <w:p w14:paraId="088B6AE7"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(MHz)</w:t>
            </w:r>
          </w:p>
        </w:tc>
        <w:tc>
          <w:tcPr>
            <w:tcW w:w="688" w:type="dxa"/>
            <w:vAlign w:val="center"/>
          </w:tcPr>
          <w:p w14:paraId="6790CA1A"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(dB)</w:t>
            </w:r>
          </w:p>
        </w:tc>
        <w:tc>
          <w:tcPr>
            <w:tcW w:w="1368" w:type="dxa"/>
            <w:vMerge/>
            <w:vAlign w:val="center"/>
          </w:tcPr>
          <w:p w14:paraId="38A62B67" w14:textId="77777777" w:rsidR="0074348A" w:rsidRPr="001B6FD1" w:rsidRDefault="0074348A" w:rsidP="00986BDC">
            <w:pPr>
              <w:spacing w:after="0" w:line="240" w:lineRule="auto"/>
              <w:jc w:val="center"/>
              <w:rPr>
                <w:rFonts w:ascii="Arial" w:eastAsiaTheme="minorEastAsia" w:hAnsi="Arial" w:cs="Arial"/>
                <w:b/>
                <w:bCs/>
                <w:kern w:val="0"/>
                <w:sz w:val="18"/>
                <w:szCs w:val="18"/>
                <w:lang w:val="en-GB" w:eastAsia="zh-CN"/>
                <w14:ligatures w14:val="none"/>
              </w:rPr>
            </w:pPr>
          </w:p>
        </w:tc>
      </w:tr>
      <w:tr w:rsidR="0074348A" w:rsidRPr="001B6FD1" w14:paraId="5DC3A277" w14:textId="77777777" w:rsidTr="00986BDC">
        <w:trPr>
          <w:jc w:val="center"/>
        </w:trPr>
        <w:tc>
          <w:tcPr>
            <w:tcW w:w="767" w:type="dxa"/>
            <w:vAlign w:val="center"/>
          </w:tcPr>
          <w:p w14:paraId="60706B6E"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B6FD1">
              <w:rPr>
                <w:rFonts w:ascii="Arial" w:eastAsiaTheme="minorEastAsia" w:hAnsi="Arial" w:cs="Times New Roman"/>
                <w:kern w:val="0"/>
                <w:sz w:val="18"/>
                <w:szCs w:val="20"/>
                <w:lang w:val="en-GB" w:eastAsia="zh-CN"/>
                <w14:ligatures w14:val="none"/>
              </w:rPr>
              <w:t>n71</w:t>
            </w:r>
          </w:p>
        </w:tc>
        <w:tc>
          <w:tcPr>
            <w:tcW w:w="767" w:type="dxa"/>
            <w:vAlign w:val="center"/>
          </w:tcPr>
          <w:p w14:paraId="53D63566"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vertAlign w:val="superscript"/>
                <w:lang w:val="en-GB" w:eastAsia="zh-CN"/>
                <w14:ligatures w14:val="none"/>
              </w:rPr>
            </w:pPr>
            <w:r w:rsidRPr="001B6FD1">
              <w:rPr>
                <w:rFonts w:ascii="Arial" w:eastAsiaTheme="minorEastAsia" w:hAnsi="Arial" w:cs="Times New Roman"/>
                <w:kern w:val="0"/>
                <w:sz w:val="18"/>
                <w:szCs w:val="20"/>
                <w:lang w:val="en-GB" w:eastAsia="zh-CN"/>
                <w14:ligatures w14:val="none"/>
              </w:rPr>
              <w:t>n29</w:t>
            </w:r>
          </w:p>
        </w:tc>
        <w:tc>
          <w:tcPr>
            <w:tcW w:w="805" w:type="dxa"/>
            <w:vAlign w:val="center"/>
          </w:tcPr>
          <w:p w14:paraId="5BCB6D1C"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B6FD1">
              <w:rPr>
                <w:rFonts w:ascii="Arial" w:eastAsiaTheme="minorEastAsia" w:hAnsi="Arial" w:cs="Times New Roman"/>
                <w:bCs/>
                <w:kern w:val="0"/>
                <w:sz w:val="18"/>
                <w:szCs w:val="20"/>
                <w:lang w:val="en-GB" w:eastAsia="zh-CN"/>
                <w14:ligatures w14:val="none"/>
              </w:rPr>
              <w:t>68</w:t>
            </w:r>
            <w:r>
              <w:rPr>
                <w:rFonts w:ascii="Arial" w:eastAsiaTheme="minorEastAsia" w:hAnsi="Arial" w:cs="Times New Roman"/>
                <w:bCs/>
                <w:kern w:val="0"/>
                <w:sz w:val="18"/>
                <w:szCs w:val="20"/>
                <w:lang w:val="en-GB" w:eastAsia="zh-CN"/>
                <w14:ligatures w14:val="none"/>
              </w:rPr>
              <w:t>5.5</w:t>
            </w:r>
          </w:p>
        </w:tc>
        <w:tc>
          <w:tcPr>
            <w:tcW w:w="769" w:type="dxa"/>
            <w:noWrap/>
            <w:vAlign w:val="center"/>
          </w:tcPr>
          <w:p w14:paraId="2625A9F5"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B6FD1">
              <w:rPr>
                <w:rFonts w:ascii="Arial" w:eastAsiaTheme="minorEastAsia" w:hAnsi="Arial" w:cs="Times New Roman"/>
                <w:bCs/>
                <w:kern w:val="0"/>
                <w:sz w:val="18"/>
                <w:szCs w:val="20"/>
                <w:lang w:val="en-GB" w:eastAsia="zh-CN"/>
                <w14:ligatures w14:val="none"/>
              </w:rPr>
              <w:t>2</w:t>
            </w:r>
            <w:r>
              <w:rPr>
                <w:rFonts w:ascii="Arial" w:eastAsiaTheme="minorEastAsia" w:hAnsi="Arial" w:cs="Times New Roman"/>
                <w:bCs/>
                <w:kern w:val="0"/>
                <w:sz w:val="18"/>
                <w:szCs w:val="20"/>
                <w:lang w:val="en-GB" w:eastAsia="zh-CN"/>
                <w14:ligatures w14:val="none"/>
              </w:rPr>
              <w:t>5</w:t>
            </w:r>
          </w:p>
        </w:tc>
        <w:tc>
          <w:tcPr>
            <w:tcW w:w="1001" w:type="dxa"/>
            <w:vAlign w:val="center"/>
          </w:tcPr>
          <w:p w14:paraId="0DF5ED3B"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B6FD1">
              <w:rPr>
                <w:rFonts w:ascii="Arial" w:eastAsiaTheme="minorEastAsia" w:hAnsi="Arial" w:cs="Times New Roman"/>
                <w:bCs/>
                <w:kern w:val="0"/>
                <w:sz w:val="18"/>
                <w:szCs w:val="20"/>
                <w:lang w:val="en-GB" w:eastAsia="zh-CN"/>
                <w14:ligatures w14:val="none"/>
              </w:rPr>
              <w:t>15</w:t>
            </w:r>
          </w:p>
        </w:tc>
        <w:tc>
          <w:tcPr>
            <w:tcW w:w="1890" w:type="dxa"/>
            <w:noWrap/>
            <w:vAlign w:val="center"/>
          </w:tcPr>
          <w:p w14:paraId="2E9AA004"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B6FD1">
              <w:rPr>
                <w:rFonts w:ascii="Arial" w:eastAsiaTheme="minorEastAsia" w:hAnsi="Arial" w:cs="Times New Roman"/>
                <w:bCs/>
                <w:kern w:val="0"/>
                <w:sz w:val="18"/>
                <w:szCs w:val="20"/>
                <w:lang w:val="en-GB" w:eastAsia="zh-CN"/>
                <w14:ligatures w14:val="none"/>
              </w:rPr>
              <w:t>20 (RBstart=</w:t>
            </w:r>
            <w:r>
              <w:rPr>
                <w:rFonts w:ascii="Arial" w:eastAsiaTheme="minorEastAsia" w:hAnsi="Arial" w:cs="Times New Roman"/>
                <w:bCs/>
                <w:kern w:val="0"/>
                <w:sz w:val="18"/>
                <w:szCs w:val="20"/>
                <w:lang w:val="en-GB" w:eastAsia="zh-CN"/>
                <w14:ligatures w14:val="none"/>
              </w:rPr>
              <w:t>113</w:t>
            </w:r>
            <w:r w:rsidRPr="001B6FD1">
              <w:rPr>
                <w:rFonts w:ascii="Arial" w:eastAsiaTheme="minorEastAsia" w:hAnsi="Arial" w:cs="Times New Roman"/>
                <w:bCs/>
                <w:kern w:val="0"/>
                <w:sz w:val="18"/>
                <w:szCs w:val="20"/>
                <w:lang w:val="en-GB" w:eastAsia="zh-CN"/>
                <w14:ligatures w14:val="none"/>
              </w:rPr>
              <w:t>)</w:t>
            </w:r>
          </w:p>
        </w:tc>
        <w:tc>
          <w:tcPr>
            <w:tcW w:w="805" w:type="dxa"/>
            <w:vAlign w:val="center"/>
          </w:tcPr>
          <w:p w14:paraId="7CF97A0A"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B6FD1">
              <w:rPr>
                <w:rFonts w:ascii="Arial" w:eastAsiaTheme="minorEastAsia" w:hAnsi="Arial" w:cs="Times New Roman"/>
                <w:kern w:val="0"/>
                <w:sz w:val="18"/>
                <w:szCs w:val="20"/>
                <w:lang w:val="en-GB" w:eastAsia="zh-CN"/>
                <w14:ligatures w14:val="none"/>
              </w:rPr>
              <w:t>719.5</w:t>
            </w:r>
          </w:p>
        </w:tc>
        <w:tc>
          <w:tcPr>
            <w:tcW w:w="769" w:type="dxa"/>
            <w:noWrap/>
            <w:vAlign w:val="center"/>
          </w:tcPr>
          <w:p w14:paraId="09CBC181"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B6FD1">
              <w:rPr>
                <w:rFonts w:ascii="Arial" w:eastAsiaTheme="minorEastAsia" w:hAnsi="Arial" w:cs="Times New Roman"/>
                <w:kern w:val="0"/>
                <w:sz w:val="18"/>
                <w:szCs w:val="20"/>
                <w:lang w:val="en-GB" w:eastAsia="zh-CN"/>
                <w14:ligatures w14:val="none"/>
              </w:rPr>
              <w:t>5</w:t>
            </w:r>
          </w:p>
        </w:tc>
        <w:tc>
          <w:tcPr>
            <w:tcW w:w="688" w:type="dxa"/>
            <w:noWrap/>
            <w:vAlign w:val="center"/>
          </w:tcPr>
          <w:p w14:paraId="68CB2CAE"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imes New Roman" w:hAnsi="Arial" w:cs="Times New Roman"/>
                <w:bCs/>
                <w:kern w:val="0"/>
                <w:sz w:val="18"/>
                <w:szCs w:val="20"/>
                <w:lang w:val="en-GB" w:eastAsia="zh-CN"/>
                <w14:ligatures w14:val="none"/>
              </w:rPr>
              <w:t>37.8</w:t>
            </w:r>
            <w:r w:rsidRPr="001B6FD1">
              <w:rPr>
                <w:rFonts w:ascii="Arial" w:eastAsia="Times New Roman" w:hAnsi="Arial" w:cs="Times New Roman"/>
                <w:bCs/>
                <w:kern w:val="0"/>
                <w:sz w:val="18"/>
                <w:szCs w:val="20"/>
                <w:vertAlign w:val="superscript"/>
                <w:lang w:val="en-GB" w:eastAsia="zh-CN"/>
                <w14:ligatures w14:val="none"/>
              </w:rPr>
              <w:t>9</w:t>
            </w:r>
          </w:p>
        </w:tc>
        <w:tc>
          <w:tcPr>
            <w:tcW w:w="1368" w:type="dxa"/>
            <w:vAlign w:val="center"/>
          </w:tcPr>
          <w:p w14:paraId="557DFF9A" w14:textId="77777777" w:rsidR="0074348A" w:rsidRPr="001B6FD1" w:rsidRDefault="0074348A" w:rsidP="00986BD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B6FD1">
              <w:rPr>
                <w:rFonts w:ascii="Arial" w:eastAsia="Times New Roman" w:hAnsi="Arial" w:cs="Times New Roman"/>
                <w:bCs/>
                <w:kern w:val="0"/>
                <w:sz w:val="18"/>
                <w:szCs w:val="20"/>
                <w:lang w:val="en-GB" w:eastAsia="zh-CN"/>
                <w14:ligatures w14:val="none"/>
              </w:rPr>
              <w:t>ACLR2</w:t>
            </w:r>
          </w:p>
        </w:tc>
      </w:tr>
    </w:tbl>
    <w:p w14:paraId="4B501340" w14:textId="79CC1475" w:rsidR="0010719F" w:rsidRPr="00FB1C92" w:rsidRDefault="0010719F" w:rsidP="00981CB1">
      <w:pPr>
        <w:rPr>
          <w:rFonts w:ascii="Times New Roman" w:eastAsia="SimSun" w:hAnsi="Times New Roman" w:cs="Times New Roman"/>
          <w:color w:val="000000"/>
          <w:sz w:val="20"/>
          <w:szCs w:val="20"/>
        </w:rPr>
      </w:pPr>
    </w:p>
    <w:p w14:paraId="57857D07" w14:textId="77777777" w:rsidR="0046710A" w:rsidRPr="006B1685" w:rsidRDefault="0046710A" w:rsidP="00981CB1">
      <w:pPr>
        <w:rPr>
          <w:rFonts w:ascii="Times New Roman" w:eastAsia="Times New Roman" w:hAnsi="Times New Roman" w:cs="Times New Roman"/>
          <w:kern w:val="0"/>
          <w:sz w:val="20"/>
          <w:szCs w:val="20"/>
          <w14:ligatures w14:val="none"/>
        </w:rPr>
      </w:pP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3C10D6C7" w14:textId="33FC6598" w:rsidR="008521FB" w:rsidRDefault="0074348A" w:rsidP="00B17C07">
      <w:pPr>
        <w:rPr>
          <w:rFonts w:ascii="Times New Roman" w:eastAsia="Times New Roman" w:hAnsi="Times New Roman" w:cs="Times New Roman"/>
          <w:kern w:val="0"/>
          <w:sz w:val="20"/>
          <w:szCs w:val="20"/>
          <w14:ligatures w14:val="none"/>
        </w:rPr>
      </w:pPr>
      <w:r w:rsidRPr="0074348A">
        <w:rPr>
          <w:rFonts w:ascii="Times New Roman" w:eastAsia="Times New Roman" w:hAnsi="Times New Roman" w:cs="Times New Roman"/>
          <w:kern w:val="0"/>
          <w:sz w:val="20"/>
          <w:szCs w:val="20"/>
          <w14:ligatures w14:val="none"/>
        </w:rPr>
        <w:t>MSD analysis for CA_n29A-n71A BCS4 and 5 with 25MHz n71 UL is provided in this contribution.</w:t>
      </w:r>
    </w:p>
    <w:p w14:paraId="44665254" w14:textId="4A7B2601" w:rsidR="0074348A" w:rsidRPr="00B17C07" w:rsidRDefault="0074348A" w:rsidP="00B17C07">
      <w:pPr>
        <w:rPr>
          <w:rFonts w:ascii="Times New Roman" w:eastAsia="SimSun" w:hAnsi="Times New Roman" w:cs="Times New Roman"/>
          <w:color w:val="000000"/>
          <w:sz w:val="20"/>
          <w:szCs w:val="20"/>
        </w:rPr>
      </w:pPr>
      <w:r w:rsidRPr="001E4F73">
        <w:rPr>
          <w:rFonts w:ascii="Times New Roman" w:eastAsia="Times New Roman" w:hAnsi="Times New Roman" w:cs="Times New Roman"/>
          <w:b/>
          <w:bCs/>
          <w:kern w:val="0"/>
          <w:sz w:val="20"/>
          <w:szCs w:val="20"/>
          <w14:ligatures w14:val="none"/>
        </w:rPr>
        <w:t>Proposal 1</w:t>
      </w:r>
      <w:r>
        <w:rPr>
          <w:rFonts w:ascii="Times New Roman" w:eastAsia="Times New Roman" w:hAnsi="Times New Roman" w:cs="Times New Roman"/>
          <w:kern w:val="0"/>
          <w:sz w:val="20"/>
          <w:szCs w:val="20"/>
          <w14:ligatures w14:val="none"/>
        </w:rPr>
        <w:t xml:space="preserve">: </w:t>
      </w:r>
      <w:r w:rsidR="001E4F73">
        <w:rPr>
          <w:rFonts w:ascii="Times New Roman" w:eastAsia="Times New Roman" w:hAnsi="Times New Roman" w:cs="Times New Roman"/>
          <w:kern w:val="0"/>
          <w:sz w:val="20"/>
          <w:szCs w:val="20"/>
          <w14:ligatures w14:val="none"/>
        </w:rPr>
        <w:t xml:space="preserve">Include the following </w:t>
      </w:r>
      <w:r w:rsidR="00973F88">
        <w:rPr>
          <w:rFonts w:ascii="Times New Roman" w:eastAsia="Times New Roman" w:hAnsi="Times New Roman" w:cs="Times New Roman"/>
          <w:kern w:val="0"/>
          <w:sz w:val="20"/>
          <w:szCs w:val="20"/>
          <w14:ligatures w14:val="none"/>
        </w:rPr>
        <w:t xml:space="preserve">PC3 </w:t>
      </w:r>
      <w:r w:rsidR="001E4F73">
        <w:rPr>
          <w:rFonts w:ascii="Times New Roman" w:eastAsia="Times New Roman" w:hAnsi="Times New Roman" w:cs="Times New Roman"/>
          <w:kern w:val="0"/>
          <w:sz w:val="20"/>
          <w:szCs w:val="20"/>
          <w14:ligatures w14:val="none"/>
        </w:rPr>
        <w:t xml:space="preserve">MSD evaluation as part of averaging process.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1E4F73" w:rsidRPr="001B6FD1" w14:paraId="719C9D94" w14:textId="77777777" w:rsidTr="00986BDC">
        <w:trPr>
          <w:tblHeader/>
          <w:jc w:val="center"/>
        </w:trPr>
        <w:tc>
          <w:tcPr>
            <w:tcW w:w="767" w:type="dxa"/>
            <w:vMerge w:val="restart"/>
            <w:vAlign w:val="center"/>
          </w:tcPr>
          <w:p w14:paraId="71A828DE"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UL band</w:t>
            </w:r>
          </w:p>
        </w:tc>
        <w:tc>
          <w:tcPr>
            <w:tcW w:w="767" w:type="dxa"/>
            <w:vMerge w:val="restart"/>
            <w:vAlign w:val="center"/>
          </w:tcPr>
          <w:p w14:paraId="5B34BF10"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DL band</w:t>
            </w:r>
          </w:p>
        </w:tc>
        <w:tc>
          <w:tcPr>
            <w:tcW w:w="805" w:type="dxa"/>
            <w:vAlign w:val="center"/>
          </w:tcPr>
          <w:p w14:paraId="1192B0BE"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UL F</w:t>
            </w:r>
            <w:r w:rsidRPr="001B6FD1">
              <w:rPr>
                <w:rFonts w:ascii="Arial" w:eastAsiaTheme="minorEastAsia" w:hAnsi="Arial" w:cs="Times New Roman"/>
                <w:b/>
                <w:kern w:val="0"/>
                <w:sz w:val="18"/>
                <w:szCs w:val="20"/>
                <w:vertAlign w:val="subscript"/>
                <w:lang w:val="en-GB"/>
                <w14:ligatures w14:val="none"/>
              </w:rPr>
              <w:t>c</w:t>
            </w:r>
          </w:p>
        </w:tc>
        <w:tc>
          <w:tcPr>
            <w:tcW w:w="769" w:type="dxa"/>
            <w:vAlign w:val="center"/>
          </w:tcPr>
          <w:p w14:paraId="43931A07"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UL BW</w:t>
            </w:r>
          </w:p>
        </w:tc>
        <w:tc>
          <w:tcPr>
            <w:tcW w:w="1001" w:type="dxa"/>
            <w:vAlign w:val="center"/>
          </w:tcPr>
          <w:p w14:paraId="7D5A5070"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B6FD1">
              <w:rPr>
                <w:rFonts w:ascii="Arial" w:eastAsiaTheme="minorEastAsia" w:hAnsi="Arial" w:cs="Times New Roman"/>
                <w:b/>
                <w:kern w:val="0"/>
                <w:sz w:val="18"/>
                <w:szCs w:val="20"/>
                <w:lang w:val="en-GB" w:eastAsia="zh-CN"/>
                <w14:ligatures w14:val="none"/>
              </w:rPr>
              <w:t>SCS of UL band</w:t>
            </w:r>
          </w:p>
        </w:tc>
        <w:tc>
          <w:tcPr>
            <w:tcW w:w="1890" w:type="dxa"/>
            <w:vAlign w:val="center"/>
          </w:tcPr>
          <w:p w14:paraId="0CCCC6FC"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UL RB Allocation</w:t>
            </w:r>
          </w:p>
        </w:tc>
        <w:tc>
          <w:tcPr>
            <w:tcW w:w="805" w:type="dxa"/>
            <w:vAlign w:val="center"/>
          </w:tcPr>
          <w:p w14:paraId="26FA7369"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DL F</w:t>
            </w:r>
            <w:r w:rsidRPr="001B6FD1">
              <w:rPr>
                <w:rFonts w:ascii="Arial" w:eastAsiaTheme="minorEastAsia" w:hAnsi="Arial" w:cs="Times New Roman"/>
                <w:b/>
                <w:kern w:val="0"/>
                <w:sz w:val="18"/>
                <w:szCs w:val="20"/>
                <w:vertAlign w:val="subscript"/>
                <w:lang w:val="en-GB"/>
                <w14:ligatures w14:val="none"/>
              </w:rPr>
              <w:t>c</w:t>
            </w:r>
          </w:p>
        </w:tc>
        <w:tc>
          <w:tcPr>
            <w:tcW w:w="769" w:type="dxa"/>
            <w:vAlign w:val="center"/>
          </w:tcPr>
          <w:p w14:paraId="712A5005"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DL BW</w:t>
            </w:r>
          </w:p>
        </w:tc>
        <w:tc>
          <w:tcPr>
            <w:tcW w:w="688" w:type="dxa"/>
            <w:vAlign w:val="center"/>
          </w:tcPr>
          <w:p w14:paraId="7F4CB797"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MSD</w:t>
            </w:r>
          </w:p>
        </w:tc>
        <w:tc>
          <w:tcPr>
            <w:tcW w:w="1368" w:type="dxa"/>
            <w:vMerge w:val="restart"/>
            <w:vAlign w:val="center"/>
          </w:tcPr>
          <w:p w14:paraId="3D2C0BB9"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B6FD1">
              <w:rPr>
                <w:rFonts w:ascii="Arial" w:eastAsiaTheme="minorEastAsia" w:hAnsi="Arial" w:cs="Times New Roman"/>
                <w:b/>
                <w:kern w:val="0"/>
                <w:sz w:val="18"/>
                <w:szCs w:val="20"/>
                <w:lang w:val="en-GB" w:eastAsia="zh-CN"/>
                <w14:ligatures w14:val="none"/>
              </w:rPr>
              <w:t>Cross-band</w:t>
            </w:r>
          </w:p>
          <w:p w14:paraId="5DCA9963"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B6FD1">
              <w:rPr>
                <w:rFonts w:ascii="Arial" w:eastAsiaTheme="minorEastAsia" w:hAnsi="Arial" w:cs="Times New Roman"/>
                <w:b/>
                <w:kern w:val="0"/>
                <w:sz w:val="18"/>
                <w:szCs w:val="20"/>
                <w:lang w:val="en-GB" w:eastAsia="zh-CN"/>
                <w14:ligatures w14:val="none"/>
              </w:rPr>
              <w:t>Interference</w:t>
            </w:r>
          </w:p>
          <w:p w14:paraId="406B5B5C"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B6FD1">
              <w:rPr>
                <w:rFonts w:ascii="Arial" w:eastAsiaTheme="minorEastAsia" w:hAnsi="Arial" w:cs="Times New Roman"/>
                <w:b/>
                <w:kern w:val="0"/>
                <w:sz w:val="18"/>
                <w:szCs w:val="20"/>
                <w:lang w:val="en-GB" w:eastAsia="zh-CN"/>
                <w14:ligatures w14:val="none"/>
              </w:rPr>
              <w:t>source</w:t>
            </w:r>
          </w:p>
        </w:tc>
      </w:tr>
      <w:tr w:rsidR="001E4F73" w:rsidRPr="001B6FD1" w14:paraId="7B4BC7D0" w14:textId="77777777" w:rsidTr="00986BDC">
        <w:trPr>
          <w:tblHeader/>
          <w:jc w:val="center"/>
        </w:trPr>
        <w:tc>
          <w:tcPr>
            <w:tcW w:w="767" w:type="dxa"/>
            <w:vMerge/>
            <w:vAlign w:val="center"/>
          </w:tcPr>
          <w:p w14:paraId="205629B5"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767" w:type="dxa"/>
            <w:vMerge/>
            <w:vAlign w:val="center"/>
          </w:tcPr>
          <w:p w14:paraId="248AD0CF"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805" w:type="dxa"/>
            <w:vAlign w:val="center"/>
          </w:tcPr>
          <w:p w14:paraId="7C7956AF"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(MHz)</w:t>
            </w:r>
          </w:p>
        </w:tc>
        <w:tc>
          <w:tcPr>
            <w:tcW w:w="769" w:type="dxa"/>
            <w:vAlign w:val="center"/>
          </w:tcPr>
          <w:p w14:paraId="55FF6E56"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(MHz)</w:t>
            </w:r>
          </w:p>
        </w:tc>
        <w:tc>
          <w:tcPr>
            <w:tcW w:w="1001" w:type="dxa"/>
            <w:vAlign w:val="center"/>
          </w:tcPr>
          <w:p w14:paraId="4338AF56"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1B6FD1">
              <w:rPr>
                <w:rFonts w:ascii="Arial" w:eastAsiaTheme="minorEastAsia" w:hAnsi="Arial" w:cs="Times New Roman"/>
                <w:b/>
                <w:kern w:val="0"/>
                <w:sz w:val="18"/>
                <w:szCs w:val="20"/>
                <w:lang w:val="en-GB" w:eastAsia="zh-CN"/>
                <w14:ligatures w14:val="none"/>
              </w:rPr>
              <w:t>(kHz)</w:t>
            </w:r>
          </w:p>
        </w:tc>
        <w:tc>
          <w:tcPr>
            <w:tcW w:w="1890" w:type="dxa"/>
            <w:vAlign w:val="center"/>
          </w:tcPr>
          <w:p w14:paraId="70AB44C4"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L</w:t>
            </w:r>
            <w:r w:rsidRPr="001B6FD1">
              <w:rPr>
                <w:rFonts w:ascii="Arial" w:eastAsiaTheme="minorEastAsia" w:hAnsi="Arial" w:cs="Times New Roman"/>
                <w:b/>
                <w:kern w:val="0"/>
                <w:sz w:val="18"/>
                <w:szCs w:val="20"/>
                <w:vertAlign w:val="subscript"/>
                <w:lang w:val="en-GB"/>
                <w14:ligatures w14:val="none"/>
              </w:rPr>
              <w:t>CRB</w:t>
            </w:r>
          </w:p>
        </w:tc>
        <w:tc>
          <w:tcPr>
            <w:tcW w:w="805" w:type="dxa"/>
            <w:vAlign w:val="center"/>
          </w:tcPr>
          <w:p w14:paraId="7579FAD3"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(MHz)</w:t>
            </w:r>
          </w:p>
        </w:tc>
        <w:tc>
          <w:tcPr>
            <w:tcW w:w="769" w:type="dxa"/>
            <w:vAlign w:val="center"/>
          </w:tcPr>
          <w:p w14:paraId="639878F2"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(MHz)</w:t>
            </w:r>
          </w:p>
        </w:tc>
        <w:tc>
          <w:tcPr>
            <w:tcW w:w="688" w:type="dxa"/>
            <w:vAlign w:val="center"/>
          </w:tcPr>
          <w:p w14:paraId="6B64C556"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1B6FD1">
              <w:rPr>
                <w:rFonts w:ascii="Arial" w:eastAsiaTheme="minorEastAsia" w:hAnsi="Arial" w:cs="Times New Roman"/>
                <w:b/>
                <w:kern w:val="0"/>
                <w:sz w:val="18"/>
                <w:szCs w:val="20"/>
                <w:lang w:val="en-GB"/>
                <w14:ligatures w14:val="none"/>
              </w:rPr>
              <w:t>(dB)</w:t>
            </w:r>
          </w:p>
        </w:tc>
        <w:tc>
          <w:tcPr>
            <w:tcW w:w="1368" w:type="dxa"/>
            <w:vMerge/>
            <w:vAlign w:val="center"/>
          </w:tcPr>
          <w:p w14:paraId="13F363E3" w14:textId="77777777" w:rsidR="001E4F73" w:rsidRPr="001B6FD1" w:rsidRDefault="001E4F73" w:rsidP="00986BDC">
            <w:pPr>
              <w:spacing w:after="0" w:line="240" w:lineRule="auto"/>
              <w:jc w:val="center"/>
              <w:rPr>
                <w:rFonts w:ascii="Arial" w:eastAsiaTheme="minorEastAsia" w:hAnsi="Arial" w:cs="Arial"/>
                <w:b/>
                <w:bCs/>
                <w:kern w:val="0"/>
                <w:sz w:val="18"/>
                <w:szCs w:val="18"/>
                <w:lang w:val="en-GB" w:eastAsia="zh-CN"/>
                <w14:ligatures w14:val="none"/>
              </w:rPr>
            </w:pPr>
          </w:p>
        </w:tc>
      </w:tr>
      <w:tr w:rsidR="001E4F73" w:rsidRPr="001B6FD1" w14:paraId="1519FD78" w14:textId="77777777" w:rsidTr="00986BDC">
        <w:trPr>
          <w:jc w:val="center"/>
        </w:trPr>
        <w:tc>
          <w:tcPr>
            <w:tcW w:w="767" w:type="dxa"/>
            <w:vAlign w:val="center"/>
          </w:tcPr>
          <w:p w14:paraId="253D7A4A"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B6FD1">
              <w:rPr>
                <w:rFonts w:ascii="Arial" w:eastAsiaTheme="minorEastAsia" w:hAnsi="Arial" w:cs="Times New Roman"/>
                <w:kern w:val="0"/>
                <w:sz w:val="18"/>
                <w:szCs w:val="20"/>
                <w:lang w:val="en-GB" w:eastAsia="zh-CN"/>
                <w14:ligatures w14:val="none"/>
              </w:rPr>
              <w:t>n71</w:t>
            </w:r>
          </w:p>
        </w:tc>
        <w:tc>
          <w:tcPr>
            <w:tcW w:w="767" w:type="dxa"/>
            <w:vAlign w:val="center"/>
          </w:tcPr>
          <w:p w14:paraId="428928F2"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vertAlign w:val="superscript"/>
                <w:lang w:val="en-GB" w:eastAsia="zh-CN"/>
                <w14:ligatures w14:val="none"/>
              </w:rPr>
            </w:pPr>
            <w:r w:rsidRPr="001B6FD1">
              <w:rPr>
                <w:rFonts w:ascii="Arial" w:eastAsiaTheme="minorEastAsia" w:hAnsi="Arial" w:cs="Times New Roman"/>
                <w:kern w:val="0"/>
                <w:sz w:val="18"/>
                <w:szCs w:val="20"/>
                <w:lang w:val="en-GB" w:eastAsia="zh-CN"/>
                <w14:ligatures w14:val="none"/>
              </w:rPr>
              <w:t>n29</w:t>
            </w:r>
          </w:p>
        </w:tc>
        <w:tc>
          <w:tcPr>
            <w:tcW w:w="805" w:type="dxa"/>
            <w:vAlign w:val="center"/>
          </w:tcPr>
          <w:p w14:paraId="22F4B15E"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B6FD1">
              <w:rPr>
                <w:rFonts w:ascii="Arial" w:eastAsiaTheme="minorEastAsia" w:hAnsi="Arial" w:cs="Times New Roman"/>
                <w:bCs/>
                <w:kern w:val="0"/>
                <w:sz w:val="18"/>
                <w:szCs w:val="20"/>
                <w:lang w:val="en-GB" w:eastAsia="zh-CN"/>
                <w14:ligatures w14:val="none"/>
              </w:rPr>
              <w:t>68</w:t>
            </w:r>
            <w:r>
              <w:rPr>
                <w:rFonts w:ascii="Arial" w:eastAsiaTheme="minorEastAsia" w:hAnsi="Arial" w:cs="Times New Roman"/>
                <w:bCs/>
                <w:kern w:val="0"/>
                <w:sz w:val="18"/>
                <w:szCs w:val="20"/>
                <w:lang w:val="en-GB" w:eastAsia="zh-CN"/>
                <w14:ligatures w14:val="none"/>
              </w:rPr>
              <w:t>5.5</w:t>
            </w:r>
          </w:p>
        </w:tc>
        <w:tc>
          <w:tcPr>
            <w:tcW w:w="769" w:type="dxa"/>
            <w:noWrap/>
            <w:vAlign w:val="center"/>
          </w:tcPr>
          <w:p w14:paraId="20453ABE"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B6FD1">
              <w:rPr>
                <w:rFonts w:ascii="Arial" w:eastAsiaTheme="minorEastAsia" w:hAnsi="Arial" w:cs="Times New Roman"/>
                <w:bCs/>
                <w:kern w:val="0"/>
                <w:sz w:val="18"/>
                <w:szCs w:val="20"/>
                <w:lang w:val="en-GB" w:eastAsia="zh-CN"/>
                <w14:ligatures w14:val="none"/>
              </w:rPr>
              <w:t>2</w:t>
            </w:r>
            <w:r>
              <w:rPr>
                <w:rFonts w:ascii="Arial" w:eastAsiaTheme="minorEastAsia" w:hAnsi="Arial" w:cs="Times New Roman"/>
                <w:bCs/>
                <w:kern w:val="0"/>
                <w:sz w:val="18"/>
                <w:szCs w:val="20"/>
                <w:lang w:val="en-GB" w:eastAsia="zh-CN"/>
                <w14:ligatures w14:val="none"/>
              </w:rPr>
              <w:t>5</w:t>
            </w:r>
          </w:p>
        </w:tc>
        <w:tc>
          <w:tcPr>
            <w:tcW w:w="1001" w:type="dxa"/>
            <w:vAlign w:val="center"/>
          </w:tcPr>
          <w:p w14:paraId="1AEB4B77"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B6FD1">
              <w:rPr>
                <w:rFonts w:ascii="Arial" w:eastAsiaTheme="minorEastAsia" w:hAnsi="Arial" w:cs="Times New Roman"/>
                <w:bCs/>
                <w:kern w:val="0"/>
                <w:sz w:val="18"/>
                <w:szCs w:val="20"/>
                <w:lang w:val="en-GB" w:eastAsia="zh-CN"/>
                <w14:ligatures w14:val="none"/>
              </w:rPr>
              <w:t>15</w:t>
            </w:r>
          </w:p>
        </w:tc>
        <w:tc>
          <w:tcPr>
            <w:tcW w:w="1890" w:type="dxa"/>
            <w:noWrap/>
            <w:vAlign w:val="center"/>
          </w:tcPr>
          <w:p w14:paraId="4FBACFCC"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B6FD1">
              <w:rPr>
                <w:rFonts w:ascii="Arial" w:eastAsiaTheme="minorEastAsia" w:hAnsi="Arial" w:cs="Times New Roman"/>
                <w:bCs/>
                <w:kern w:val="0"/>
                <w:sz w:val="18"/>
                <w:szCs w:val="20"/>
                <w:lang w:val="en-GB" w:eastAsia="zh-CN"/>
                <w14:ligatures w14:val="none"/>
              </w:rPr>
              <w:t>20 (RBstart=</w:t>
            </w:r>
            <w:r>
              <w:rPr>
                <w:rFonts w:ascii="Arial" w:eastAsiaTheme="minorEastAsia" w:hAnsi="Arial" w:cs="Times New Roman"/>
                <w:bCs/>
                <w:kern w:val="0"/>
                <w:sz w:val="18"/>
                <w:szCs w:val="20"/>
                <w:lang w:val="en-GB" w:eastAsia="zh-CN"/>
                <w14:ligatures w14:val="none"/>
              </w:rPr>
              <w:t>113</w:t>
            </w:r>
            <w:r w:rsidRPr="001B6FD1">
              <w:rPr>
                <w:rFonts w:ascii="Arial" w:eastAsiaTheme="minorEastAsia" w:hAnsi="Arial" w:cs="Times New Roman"/>
                <w:bCs/>
                <w:kern w:val="0"/>
                <w:sz w:val="18"/>
                <w:szCs w:val="20"/>
                <w:lang w:val="en-GB" w:eastAsia="zh-CN"/>
                <w14:ligatures w14:val="none"/>
              </w:rPr>
              <w:t>)</w:t>
            </w:r>
          </w:p>
        </w:tc>
        <w:tc>
          <w:tcPr>
            <w:tcW w:w="805" w:type="dxa"/>
            <w:vAlign w:val="center"/>
          </w:tcPr>
          <w:p w14:paraId="4CC2AE75"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B6FD1">
              <w:rPr>
                <w:rFonts w:ascii="Arial" w:eastAsiaTheme="minorEastAsia" w:hAnsi="Arial" w:cs="Times New Roman"/>
                <w:kern w:val="0"/>
                <w:sz w:val="18"/>
                <w:szCs w:val="20"/>
                <w:lang w:val="en-GB" w:eastAsia="zh-CN"/>
                <w14:ligatures w14:val="none"/>
              </w:rPr>
              <w:t>719.5</w:t>
            </w:r>
          </w:p>
        </w:tc>
        <w:tc>
          <w:tcPr>
            <w:tcW w:w="769" w:type="dxa"/>
            <w:noWrap/>
            <w:vAlign w:val="center"/>
          </w:tcPr>
          <w:p w14:paraId="63ABA72D"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1B6FD1">
              <w:rPr>
                <w:rFonts w:ascii="Arial" w:eastAsiaTheme="minorEastAsia" w:hAnsi="Arial" w:cs="Times New Roman"/>
                <w:kern w:val="0"/>
                <w:sz w:val="18"/>
                <w:szCs w:val="20"/>
                <w:lang w:val="en-GB" w:eastAsia="zh-CN"/>
                <w14:ligatures w14:val="none"/>
              </w:rPr>
              <w:t>5</w:t>
            </w:r>
          </w:p>
        </w:tc>
        <w:tc>
          <w:tcPr>
            <w:tcW w:w="688" w:type="dxa"/>
            <w:noWrap/>
            <w:vAlign w:val="center"/>
          </w:tcPr>
          <w:p w14:paraId="4B396009" w14:textId="77777777"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imes New Roman" w:hAnsi="Arial" w:cs="Times New Roman"/>
                <w:bCs/>
                <w:kern w:val="0"/>
                <w:sz w:val="18"/>
                <w:szCs w:val="20"/>
                <w:lang w:val="en-GB" w:eastAsia="zh-CN"/>
                <w14:ligatures w14:val="none"/>
              </w:rPr>
              <w:t>37.8</w:t>
            </w:r>
            <w:r w:rsidRPr="001B6FD1">
              <w:rPr>
                <w:rFonts w:ascii="Arial" w:eastAsia="Times New Roman" w:hAnsi="Arial" w:cs="Times New Roman"/>
                <w:bCs/>
                <w:kern w:val="0"/>
                <w:sz w:val="18"/>
                <w:szCs w:val="20"/>
                <w:vertAlign w:val="superscript"/>
                <w:lang w:val="en-GB" w:eastAsia="zh-CN"/>
                <w14:ligatures w14:val="none"/>
              </w:rPr>
              <w:t>9</w:t>
            </w:r>
          </w:p>
        </w:tc>
        <w:tc>
          <w:tcPr>
            <w:tcW w:w="1368" w:type="dxa"/>
            <w:vAlign w:val="center"/>
          </w:tcPr>
          <w:p w14:paraId="73260851" w14:textId="6BC286F5" w:rsidR="001E4F73" w:rsidRPr="001B6FD1" w:rsidRDefault="001E4F73" w:rsidP="00986BDC">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1B6FD1">
              <w:rPr>
                <w:rFonts w:ascii="Arial" w:eastAsia="Times New Roman" w:hAnsi="Arial" w:cs="Times New Roman"/>
                <w:bCs/>
                <w:kern w:val="0"/>
                <w:sz w:val="18"/>
                <w:szCs w:val="20"/>
                <w:lang w:val="en-GB" w:eastAsia="zh-CN"/>
                <w14:ligatures w14:val="none"/>
              </w:rPr>
              <w:t>ACLR</w:t>
            </w:r>
            <w:r w:rsidR="00D91360">
              <w:rPr>
                <w:rFonts w:ascii="Arial" w:eastAsia="Times New Roman" w:hAnsi="Arial" w:cs="Times New Roman"/>
                <w:bCs/>
                <w:kern w:val="0"/>
                <w:sz w:val="18"/>
                <w:szCs w:val="20"/>
                <w:lang w:val="en-GB" w:eastAsia="zh-CN"/>
                <w14:ligatures w14:val="none"/>
              </w:rPr>
              <w:t>1</w:t>
            </w:r>
          </w:p>
        </w:tc>
      </w:tr>
    </w:tbl>
    <w:p w14:paraId="4E655322" w14:textId="77777777" w:rsidR="00B04EB1" w:rsidRPr="0015281C" w:rsidRDefault="00B04EB1" w:rsidP="009E48C4">
      <w:pPr>
        <w:keepNext/>
        <w:rPr>
          <w:lang w:val="en-GB"/>
        </w:rPr>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18619970" w14:textId="1D5335AE" w:rsidR="005F2E4B" w:rsidRDefault="005F2E4B" w:rsidP="005513CD">
      <w:pPr>
        <w:ind w:right="288"/>
        <w:rPr>
          <w:rFonts w:ascii="Times New Roman" w:hAnsi="Times New Roman" w:cs="Times New Roman"/>
          <w:sz w:val="20"/>
          <w:szCs w:val="20"/>
        </w:rPr>
      </w:pPr>
      <w:r w:rsidRPr="005F2E4B">
        <w:rPr>
          <w:rFonts w:ascii="Times New Roman" w:hAnsi="Times New Roman" w:cs="Times New Roman"/>
          <w:sz w:val="20"/>
          <w:szCs w:val="20"/>
        </w:rPr>
        <w:t>[1]</w:t>
      </w:r>
      <w:r>
        <w:rPr>
          <w:rFonts w:ascii="Times New Roman" w:hAnsi="Times New Roman" w:cs="Times New Roman"/>
          <w:sz w:val="20"/>
          <w:szCs w:val="20"/>
        </w:rPr>
        <w:t xml:space="preserve"> </w:t>
      </w:r>
      <w:r w:rsidRPr="005F2E4B">
        <w:rPr>
          <w:rFonts w:ascii="Times New Roman" w:hAnsi="Times New Roman" w:cs="Times New Roman"/>
          <w:sz w:val="20"/>
          <w:szCs w:val="20"/>
        </w:rPr>
        <w:t>R4-25</w:t>
      </w:r>
      <w:r w:rsidR="00E54CE7">
        <w:rPr>
          <w:rFonts w:ascii="Times New Roman" w:hAnsi="Times New Roman" w:cs="Times New Roman"/>
          <w:sz w:val="20"/>
          <w:szCs w:val="20"/>
        </w:rPr>
        <w:t>14596</w:t>
      </w:r>
      <w:r w:rsidRPr="005F2E4B">
        <w:rPr>
          <w:rFonts w:ascii="Times New Roman" w:hAnsi="Times New Roman" w:cs="Times New Roman"/>
          <w:sz w:val="20"/>
          <w:szCs w:val="20"/>
        </w:rPr>
        <w:t xml:space="preserve">, </w:t>
      </w:r>
      <w:r w:rsidR="00E54CE7" w:rsidRPr="00E54CE7">
        <w:rPr>
          <w:rFonts w:ascii="Times New Roman" w:hAnsi="Times New Roman" w:cs="Times New Roman"/>
          <w:sz w:val="20"/>
          <w:szCs w:val="20"/>
        </w:rPr>
        <w:t>WF on R19 spectrum enhancement</w:t>
      </w:r>
      <w:r w:rsidRPr="005F2E4B">
        <w:rPr>
          <w:rFonts w:ascii="Times New Roman" w:hAnsi="Times New Roman" w:cs="Times New Roman"/>
          <w:sz w:val="20"/>
          <w:szCs w:val="20"/>
        </w:rPr>
        <w:t xml:space="preserve">, </w:t>
      </w:r>
      <w:r w:rsidR="00657750" w:rsidRPr="00657750">
        <w:rPr>
          <w:rFonts w:ascii="Times New Roman" w:hAnsi="Times New Roman" w:cs="Times New Roman"/>
          <w:sz w:val="20"/>
          <w:szCs w:val="20"/>
        </w:rPr>
        <w:t>Skyworks Solutions, Inc., Murata Manufacturing Corp, Qualcomm</w:t>
      </w:r>
    </w:p>
    <w:p w14:paraId="20EF62FC" w14:textId="2E576AA6" w:rsidR="003E7DB7" w:rsidRPr="005513CD" w:rsidRDefault="003E7DB7" w:rsidP="005513CD">
      <w:pPr>
        <w:ind w:right="288"/>
        <w:rPr>
          <w:rFonts w:ascii="Times New Roman" w:hAnsi="Times New Roman" w:cs="Times New Roman"/>
          <w:sz w:val="20"/>
          <w:szCs w:val="20"/>
        </w:rPr>
      </w:pPr>
    </w:p>
    <w:sectPr w:rsidR="003E7DB7"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046761">
    <w:abstractNumId w:val="3"/>
  </w:num>
  <w:num w:numId="2" w16cid:durableId="1409769992">
    <w:abstractNumId w:val="1"/>
  </w:num>
  <w:num w:numId="3" w16cid:durableId="671954280">
    <w:abstractNumId w:val="0"/>
  </w:num>
  <w:num w:numId="4" w16cid:durableId="136428526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160A5"/>
    <w:rsid w:val="0001758A"/>
    <w:rsid w:val="000264F5"/>
    <w:rsid w:val="00027CD3"/>
    <w:rsid w:val="00027D63"/>
    <w:rsid w:val="00030D73"/>
    <w:rsid w:val="00033C67"/>
    <w:rsid w:val="0003436D"/>
    <w:rsid w:val="0004112E"/>
    <w:rsid w:val="00046AC3"/>
    <w:rsid w:val="00047A50"/>
    <w:rsid w:val="00047BED"/>
    <w:rsid w:val="00050AE2"/>
    <w:rsid w:val="00051458"/>
    <w:rsid w:val="00051D0F"/>
    <w:rsid w:val="0005592D"/>
    <w:rsid w:val="0005606F"/>
    <w:rsid w:val="0006495B"/>
    <w:rsid w:val="00065E3D"/>
    <w:rsid w:val="00066F32"/>
    <w:rsid w:val="00071782"/>
    <w:rsid w:val="00072FD2"/>
    <w:rsid w:val="00074C70"/>
    <w:rsid w:val="00074D03"/>
    <w:rsid w:val="000751D0"/>
    <w:rsid w:val="00075A6E"/>
    <w:rsid w:val="00076D25"/>
    <w:rsid w:val="00077FA2"/>
    <w:rsid w:val="00080477"/>
    <w:rsid w:val="00081E3D"/>
    <w:rsid w:val="000821EC"/>
    <w:rsid w:val="00082AB1"/>
    <w:rsid w:val="00082E25"/>
    <w:rsid w:val="000876D7"/>
    <w:rsid w:val="000915CB"/>
    <w:rsid w:val="000934AB"/>
    <w:rsid w:val="00096144"/>
    <w:rsid w:val="00097450"/>
    <w:rsid w:val="000A2AD5"/>
    <w:rsid w:val="000A6928"/>
    <w:rsid w:val="000A77C9"/>
    <w:rsid w:val="000B1EC5"/>
    <w:rsid w:val="000B3DEE"/>
    <w:rsid w:val="000B50BC"/>
    <w:rsid w:val="000C4C3D"/>
    <w:rsid w:val="000C5270"/>
    <w:rsid w:val="000D1150"/>
    <w:rsid w:val="000D157E"/>
    <w:rsid w:val="000D1B73"/>
    <w:rsid w:val="000D1E00"/>
    <w:rsid w:val="000D1E58"/>
    <w:rsid w:val="000D1FAD"/>
    <w:rsid w:val="000D3161"/>
    <w:rsid w:val="000D3228"/>
    <w:rsid w:val="000D6DE1"/>
    <w:rsid w:val="000E2BA0"/>
    <w:rsid w:val="000E57ED"/>
    <w:rsid w:val="000F098D"/>
    <w:rsid w:val="000F17FC"/>
    <w:rsid w:val="000F36DD"/>
    <w:rsid w:val="000F6D35"/>
    <w:rsid w:val="000F6EB5"/>
    <w:rsid w:val="001006ED"/>
    <w:rsid w:val="00101290"/>
    <w:rsid w:val="001045A5"/>
    <w:rsid w:val="00104B27"/>
    <w:rsid w:val="001068D7"/>
    <w:rsid w:val="0010719F"/>
    <w:rsid w:val="00107B70"/>
    <w:rsid w:val="00110958"/>
    <w:rsid w:val="00110B64"/>
    <w:rsid w:val="00112FA4"/>
    <w:rsid w:val="001139B0"/>
    <w:rsid w:val="00113EEC"/>
    <w:rsid w:val="0012019A"/>
    <w:rsid w:val="00126F73"/>
    <w:rsid w:val="001314D8"/>
    <w:rsid w:val="00133529"/>
    <w:rsid w:val="001354BC"/>
    <w:rsid w:val="0014120A"/>
    <w:rsid w:val="00141B7D"/>
    <w:rsid w:val="00142E79"/>
    <w:rsid w:val="00145C24"/>
    <w:rsid w:val="00146D07"/>
    <w:rsid w:val="0015055B"/>
    <w:rsid w:val="00150C71"/>
    <w:rsid w:val="0015281C"/>
    <w:rsid w:val="001532ED"/>
    <w:rsid w:val="001554AB"/>
    <w:rsid w:val="001557FC"/>
    <w:rsid w:val="00157DC2"/>
    <w:rsid w:val="00163886"/>
    <w:rsid w:val="00165E3F"/>
    <w:rsid w:val="001664FC"/>
    <w:rsid w:val="00166A9A"/>
    <w:rsid w:val="00167741"/>
    <w:rsid w:val="00167B56"/>
    <w:rsid w:val="00171E62"/>
    <w:rsid w:val="00173BAE"/>
    <w:rsid w:val="00175C75"/>
    <w:rsid w:val="00176067"/>
    <w:rsid w:val="00177353"/>
    <w:rsid w:val="00177666"/>
    <w:rsid w:val="001824A1"/>
    <w:rsid w:val="001840C9"/>
    <w:rsid w:val="00184BEA"/>
    <w:rsid w:val="00185E03"/>
    <w:rsid w:val="00186378"/>
    <w:rsid w:val="0018698E"/>
    <w:rsid w:val="00193A51"/>
    <w:rsid w:val="00194D3E"/>
    <w:rsid w:val="00195681"/>
    <w:rsid w:val="001A00E4"/>
    <w:rsid w:val="001A38C6"/>
    <w:rsid w:val="001A3BCB"/>
    <w:rsid w:val="001A4918"/>
    <w:rsid w:val="001A531D"/>
    <w:rsid w:val="001A5397"/>
    <w:rsid w:val="001A597A"/>
    <w:rsid w:val="001A6C44"/>
    <w:rsid w:val="001A6D41"/>
    <w:rsid w:val="001A7159"/>
    <w:rsid w:val="001A7D57"/>
    <w:rsid w:val="001B1964"/>
    <w:rsid w:val="001B2550"/>
    <w:rsid w:val="001B46FB"/>
    <w:rsid w:val="001B6FD1"/>
    <w:rsid w:val="001C20E2"/>
    <w:rsid w:val="001C2504"/>
    <w:rsid w:val="001C3267"/>
    <w:rsid w:val="001C4F15"/>
    <w:rsid w:val="001C5297"/>
    <w:rsid w:val="001C5F92"/>
    <w:rsid w:val="001C5FCC"/>
    <w:rsid w:val="001C6A7F"/>
    <w:rsid w:val="001C6C4C"/>
    <w:rsid w:val="001D1D9E"/>
    <w:rsid w:val="001D4D49"/>
    <w:rsid w:val="001E1CFF"/>
    <w:rsid w:val="001E2876"/>
    <w:rsid w:val="001E4991"/>
    <w:rsid w:val="001E4F73"/>
    <w:rsid w:val="001E5B19"/>
    <w:rsid w:val="001E5F7E"/>
    <w:rsid w:val="001F03DC"/>
    <w:rsid w:val="001F085C"/>
    <w:rsid w:val="001F1E11"/>
    <w:rsid w:val="001F381D"/>
    <w:rsid w:val="00200A53"/>
    <w:rsid w:val="0020483B"/>
    <w:rsid w:val="00205871"/>
    <w:rsid w:val="00206CA4"/>
    <w:rsid w:val="00207AA2"/>
    <w:rsid w:val="0021026D"/>
    <w:rsid w:val="00212B46"/>
    <w:rsid w:val="00215CAE"/>
    <w:rsid w:val="00216049"/>
    <w:rsid w:val="00220E61"/>
    <w:rsid w:val="002219D4"/>
    <w:rsid w:val="00222E80"/>
    <w:rsid w:val="002243FC"/>
    <w:rsid w:val="002252CD"/>
    <w:rsid w:val="00226B56"/>
    <w:rsid w:val="00230A42"/>
    <w:rsid w:val="00231284"/>
    <w:rsid w:val="002316E4"/>
    <w:rsid w:val="00232A97"/>
    <w:rsid w:val="00232F15"/>
    <w:rsid w:val="00233199"/>
    <w:rsid w:val="002337A4"/>
    <w:rsid w:val="00233B9A"/>
    <w:rsid w:val="002368F9"/>
    <w:rsid w:val="00241D30"/>
    <w:rsid w:val="0024230E"/>
    <w:rsid w:val="002532D1"/>
    <w:rsid w:val="00253DE6"/>
    <w:rsid w:val="0025440D"/>
    <w:rsid w:val="002547FA"/>
    <w:rsid w:val="00254E6F"/>
    <w:rsid w:val="00260B98"/>
    <w:rsid w:val="00261C58"/>
    <w:rsid w:val="00262B87"/>
    <w:rsid w:val="00263166"/>
    <w:rsid w:val="00263DE8"/>
    <w:rsid w:val="00267E36"/>
    <w:rsid w:val="00267FFD"/>
    <w:rsid w:val="002704B9"/>
    <w:rsid w:val="00272E8F"/>
    <w:rsid w:val="002739F4"/>
    <w:rsid w:val="002741B9"/>
    <w:rsid w:val="00275BA2"/>
    <w:rsid w:val="002765CD"/>
    <w:rsid w:val="0028432A"/>
    <w:rsid w:val="00284E1A"/>
    <w:rsid w:val="002854B8"/>
    <w:rsid w:val="00287F30"/>
    <w:rsid w:val="002936DF"/>
    <w:rsid w:val="00293E82"/>
    <w:rsid w:val="002A01C9"/>
    <w:rsid w:val="002A2895"/>
    <w:rsid w:val="002A56F4"/>
    <w:rsid w:val="002A5B13"/>
    <w:rsid w:val="002A6CEC"/>
    <w:rsid w:val="002A6F94"/>
    <w:rsid w:val="002B2450"/>
    <w:rsid w:val="002B2BD2"/>
    <w:rsid w:val="002B397D"/>
    <w:rsid w:val="002B5439"/>
    <w:rsid w:val="002B5DC2"/>
    <w:rsid w:val="002B78D1"/>
    <w:rsid w:val="002B7E82"/>
    <w:rsid w:val="002C2E87"/>
    <w:rsid w:val="002C2F44"/>
    <w:rsid w:val="002C3B04"/>
    <w:rsid w:val="002C3E8B"/>
    <w:rsid w:val="002C44DD"/>
    <w:rsid w:val="002C5BF2"/>
    <w:rsid w:val="002C7232"/>
    <w:rsid w:val="002D1A74"/>
    <w:rsid w:val="002D216B"/>
    <w:rsid w:val="002D33D3"/>
    <w:rsid w:val="002D5836"/>
    <w:rsid w:val="002E387F"/>
    <w:rsid w:val="002E4C97"/>
    <w:rsid w:val="002E57F7"/>
    <w:rsid w:val="002E7AAD"/>
    <w:rsid w:val="002F2F37"/>
    <w:rsid w:val="002F3AC5"/>
    <w:rsid w:val="002F46B7"/>
    <w:rsid w:val="002F6F88"/>
    <w:rsid w:val="00300FB8"/>
    <w:rsid w:val="003022CA"/>
    <w:rsid w:val="00303121"/>
    <w:rsid w:val="0030650D"/>
    <w:rsid w:val="003131A8"/>
    <w:rsid w:val="003163FC"/>
    <w:rsid w:val="00316DAA"/>
    <w:rsid w:val="0032109B"/>
    <w:rsid w:val="00321BF7"/>
    <w:rsid w:val="00323751"/>
    <w:rsid w:val="0033085B"/>
    <w:rsid w:val="00332176"/>
    <w:rsid w:val="00333A07"/>
    <w:rsid w:val="00333FD4"/>
    <w:rsid w:val="00334914"/>
    <w:rsid w:val="00342D40"/>
    <w:rsid w:val="003457D4"/>
    <w:rsid w:val="003469BC"/>
    <w:rsid w:val="00347462"/>
    <w:rsid w:val="00351DB4"/>
    <w:rsid w:val="003550D9"/>
    <w:rsid w:val="00355863"/>
    <w:rsid w:val="00357189"/>
    <w:rsid w:val="00361B41"/>
    <w:rsid w:val="00361D49"/>
    <w:rsid w:val="0036375E"/>
    <w:rsid w:val="0036621C"/>
    <w:rsid w:val="00372A30"/>
    <w:rsid w:val="00373003"/>
    <w:rsid w:val="00376A2E"/>
    <w:rsid w:val="00376B1F"/>
    <w:rsid w:val="0038094D"/>
    <w:rsid w:val="003815A3"/>
    <w:rsid w:val="00382317"/>
    <w:rsid w:val="0038655D"/>
    <w:rsid w:val="0038665E"/>
    <w:rsid w:val="00386CED"/>
    <w:rsid w:val="00387E34"/>
    <w:rsid w:val="00393092"/>
    <w:rsid w:val="00395F3C"/>
    <w:rsid w:val="003A1827"/>
    <w:rsid w:val="003A20AB"/>
    <w:rsid w:val="003A2B29"/>
    <w:rsid w:val="003A31DC"/>
    <w:rsid w:val="003A3CFF"/>
    <w:rsid w:val="003A3F92"/>
    <w:rsid w:val="003A5920"/>
    <w:rsid w:val="003A7090"/>
    <w:rsid w:val="003A78F1"/>
    <w:rsid w:val="003B177B"/>
    <w:rsid w:val="003B41F9"/>
    <w:rsid w:val="003B67F4"/>
    <w:rsid w:val="003B7E7F"/>
    <w:rsid w:val="003C12EF"/>
    <w:rsid w:val="003C2220"/>
    <w:rsid w:val="003C45FE"/>
    <w:rsid w:val="003D07C1"/>
    <w:rsid w:val="003D4197"/>
    <w:rsid w:val="003D4D92"/>
    <w:rsid w:val="003D4E5C"/>
    <w:rsid w:val="003D5E12"/>
    <w:rsid w:val="003D678B"/>
    <w:rsid w:val="003D7A82"/>
    <w:rsid w:val="003D7D65"/>
    <w:rsid w:val="003E1DF5"/>
    <w:rsid w:val="003E6C2B"/>
    <w:rsid w:val="003E7DB7"/>
    <w:rsid w:val="003F04DC"/>
    <w:rsid w:val="003F4BBE"/>
    <w:rsid w:val="003F52A2"/>
    <w:rsid w:val="003F5AF7"/>
    <w:rsid w:val="003F5E62"/>
    <w:rsid w:val="003F717D"/>
    <w:rsid w:val="003F7D3B"/>
    <w:rsid w:val="00400DA2"/>
    <w:rsid w:val="00403141"/>
    <w:rsid w:val="00404CAF"/>
    <w:rsid w:val="00407AFA"/>
    <w:rsid w:val="00412093"/>
    <w:rsid w:val="004151B4"/>
    <w:rsid w:val="004167E8"/>
    <w:rsid w:val="00421462"/>
    <w:rsid w:val="0042217A"/>
    <w:rsid w:val="00424C4C"/>
    <w:rsid w:val="004301E1"/>
    <w:rsid w:val="004323CF"/>
    <w:rsid w:val="00433C38"/>
    <w:rsid w:val="004354B4"/>
    <w:rsid w:val="00435F44"/>
    <w:rsid w:val="00436F02"/>
    <w:rsid w:val="004379E9"/>
    <w:rsid w:val="004446F3"/>
    <w:rsid w:val="004474F7"/>
    <w:rsid w:val="00447D79"/>
    <w:rsid w:val="00450E32"/>
    <w:rsid w:val="004531C0"/>
    <w:rsid w:val="00455F15"/>
    <w:rsid w:val="00463915"/>
    <w:rsid w:val="00464ADC"/>
    <w:rsid w:val="00466AA8"/>
    <w:rsid w:val="0046710A"/>
    <w:rsid w:val="004702AE"/>
    <w:rsid w:val="004714BF"/>
    <w:rsid w:val="004813A0"/>
    <w:rsid w:val="0048207E"/>
    <w:rsid w:val="00483324"/>
    <w:rsid w:val="0048794C"/>
    <w:rsid w:val="00490253"/>
    <w:rsid w:val="0049151C"/>
    <w:rsid w:val="00492979"/>
    <w:rsid w:val="0049345B"/>
    <w:rsid w:val="004949BD"/>
    <w:rsid w:val="00494B64"/>
    <w:rsid w:val="004950E5"/>
    <w:rsid w:val="00495EFD"/>
    <w:rsid w:val="00496AFD"/>
    <w:rsid w:val="004A0399"/>
    <w:rsid w:val="004A0E54"/>
    <w:rsid w:val="004A5E5D"/>
    <w:rsid w:val="004A6558"/>
    <w:rsid w:val="004A7755"/>
    <w:rsid w:val="004A7E3B"/>
    <w:rsid w:val="004B1FD3"/>
    <w:rsid w:val="004B2FA6"/>
    <w:rsid w:val="004B5FCE"/>
    <w:rsid w:val="004B73B8"/>
    <w:rsid w:val="004C1561"/>
    <w:rsid w:val="004C26A2"/>
    <w:rsid w:val="004C7FE1"/>
    <w:rsid w:val="004D1DB7"/>
    <w:rsid w:val="004D396D"/>
    <w:rsid w:val="004D6144"/>
    <w:rsid w:val="004D6436"/>
    <w:rsid w:val="004E1798"/>
    <w:rsid w:val="004E3A7A"/>
    <w:rsid w:val="004E5886"/>
    <w:rsid w:val="004F04F8"/>
    <w:rsid w:val="004F09CE"/>
    <w:rsid w:val="004F1D7C"/>
    <w:rsid w:val="004F5595"/>
    <w:rsid w:val="004F6F62"/>
    <w:rsid w:val="004F734E"/>
    <w:rsid w:val="00500741"/>
    <w:rsid w:val="00503176"/>
    <w:rsid w:val="00503BD2"/>
    <w:rsid w:val="005061E1"/>
    <w:rsid w:val="00507B06"/>
    <w:rsid w:val="00507E54"/>
    <w:rsid w:val="0051776F"/>
    <w:rsid w:val="005178AA"/>
    <w:rsid w:val="0052107B"/>
    <w:rsid w:val="00522262"/>
    <w:rsid w:val="005319BC"/>
    <w:rsid w:val="00532BA3"/>
    <w:rsid w:val="00534B1D"/>
    <w:rsid w:val="005357F6"/>
    <w:rsid w:val="005371A0"/>
    <w:rsid w:val="00537BF3"/>
    <w:rsid w:val="00540952"/>
    <w:rsid w:val="00541331"/>
    <w:rsid w:val="00546F3E"/>
    <w:rsid w:val="005472E8"/>
    <w:rsid w:val="00547395"/>
    <w:rsid w:val="0055127B"/>
    <w:rsid w:val="0055138E"/>
    <w:rsid w:val="005513CD"/>
    <w:rsid w:val="00551950"/>
    <w:rsid w:val="00552D26"/>
    <w:rsid w:val="00552F44"/>
    <w:rsid w:val="00554C88"/>
    <w:rsid w:val="005560A7"/>
    <w:rsid w:val="005561FC"/>
    <w:rsid w:val="005614B4"/>
    <w:rsid w:val="0056503D"/>
    <w:rsid w:val="00565C00"/>
    <w:rsid w:val="00574BDE"/>
    <w:rsid w:val="0057621E"/>
    <w:rsid w:val="00581ABA"/>
    <w:rsid w:val="005828C1"/>
    <w:rsid w:val="00583320"/>
    <w:rsid w:val="00583E06"/>
    <w:rsid w:val="005848DD"/>
    <w:rsid w:val="00586861"/>
    <w:rsid w:val="0059295D"/>
    <w:rsid w:val="00593131"/>
    <w:rsid w:val="005952D9"/>
    <w:rsid w:val="00595A6A"/>
    <w:rsid w:val="00596329"/>
    <w:rsid w:val="005968FA"/>
    <w:rsid w:val="005979C6"/>
    <w:rsid w:val="005A0CE7"/>
    <w:rsid w:val="005A3681"/>
    <w:rsid w:val="005A5561"/>
    <w:rsid w:val="005A63A4"/>
    <w:rsid w:val="005A7ECC"/>
    <w:rsid w:val="005C0175"/>
    <w:rsid w:val="005C2864"/>
    <w:rsid w:val="005C2F83"/>
    <w:rsid w:val="005C38A6"/>
    <w:rsid w:val="005C3928"/>
    <w:rsid w:val="005C458A"/>
    <w:rsid w:val="005C682A"/>
    <w:rsid w:val="005C7CEC"/>
    <w:rsid w:val="005D2C79"/>
    <w:rsid w:val="005D4276"/>
    <w:rsid w:val="005D548F"/>
    <w:rsid w:val="005E6E12"/>
    <w:rsid w:val="005F1572"/>
    <w:rsid w:val="005F1BDD"/>
    <w:rsid w:val="005F2401"/>
    <w:rsid w:val="005F2E4B"/>
    <w:rsid w:val="005F348F"/>
    <w:rsid w:val="005F42FC"/>
    <w:rsid w:val="005F43E6"/>
    <w:rsid w:val="005F7792"/>
    <w:rsid w:val="0060095E"/>
    <w:rsid w:val="00603743"/>
    <w:rsid w:val="0060452A"/>
    <w:rsid w:val="006056F1"/>
    <w:rsid w:val="006100CD"/>
    <w:rsid w:val="0061012D"/>
    <w:rsid w:val="0061033D"/>
    <w:rsid w:val="00610E88"/>
    <w:rsid w:val="006121D7"/>
    <w:rsid w:val="00612318"/>
    <w:rsid w:val="0061524F"/>
    <w:rsid w:val="00615BDE"/>
    <w:rsid w:val="00617A28"/>
    <w:rsid w:val="00620DDF"/>
    <w:rsid w:val="00623C26"/>
    <w:rsid w:val="006271AA"/>
    <w:rsid w:val="006307CB"/>
    <w:rsid w:val="006311B5"/>
    <w:rsid w:val="00631B40"/>
    <w:rsid w:val="00631E9B"/>
    <w:rsid w:val="0063486E"/>
    <w:rsid w:val="006349A7"/>
    <w:rsid w:val="00640961"/>
    <w:rsid w:val="00642719"/>
    <w:rsid w:val="006449D8"/>
    <w:rsid w:val="00644C15"/>
    <w:rsid w:val="006477BF"/>
    <w:rsid w:val="00650461"/>
    <w:rsid w:val="00651C6D"/>
    <w:rsid w:val="00653EFD"/>
    <w:rsid w:val="006545BE"/>
    <w:rsid w:val="0065531F"/>
    <w:rsid w:val="006557FA"/>
    <w:rsid w:val="0065603C"/>
    <w:rsid w:val="00656C0B"/>
    <w:rsid w:val="00657750"/>
    <w:rsid w:val="00657DA8"/>
    <w:rsid w:val="00662492"/>
    <w:rsid w:val="00664C06"/>
    <w:rsid w:val="00672B07"/>
    <w:rsid w:val="00672F75"/>
    <w:rsid w:val="006749B5"/>
    <w:rsid w:val="00674A40"/>
    <w:rsid w:val="00674D24"/>
    <w:rsid w:val="00676152"/>
    <w:rsid w:val="00676208"/>
    <w:rsid w:val="00685BA9"/>
    <w:rsid w:val="00686DC7"/>
    <w:rsid w:val="0069147B"/>
    <w:rsid w:val="006914CF"/>
    <w:rsid w:val="00694798"/>
    <w:rsid w:val="00695C1E"/>
    <w:rsid w:val="00696692"/>
    <w:rsid w:val="006A30ED"/>
    <w:rsid w:val="006A4CAC"/>
    <w:rsid w:val="006B01AB"/>
    <w:rsid w:val="006B05B9"/>
    <w:rsid w:val="006B1685"/>
    <w:rsid w:val="006B293C"/>
    <w:rsid w:val="006B3C63"/>
    <w:rsid w:val="006B670F"/>
    <w:rsid w:val="006C0D81"/>
    <w:rsid w:val="006C151F"/>
    <w:rsid w:val="006C2F9C"/>
    <w:rsid w:val="006C3ED3"/>
    <w:rsid w:val="006C4FC1"/>
    <w:rsid w:val="006C50C5"/>
    <w:rsid w:val="006C54B0"/>
    <w:rsid w:val="006C6A40"/>
    <w:rsid w:val="006C7103"/>
    <w:rsid w:val="006D16AC"/>
    <w:rsid w:val="006D1ADC"/>
    <w:rsid w:val="006D4082"/>
    <w:rsid w:val="006D618E"/>
    <w:rsid w:val="006E4B95"/>
    <w:rsid w:val="006E6229"/>
    <w:rsid w:val="006E68E1"/>
    <w:rsid w:val="006E7C74"/>
    <w:rsid w:val="006F0C66"/>
    <w:rsid w:val="006F1186"/>
    <w:rsid w:val="006F2761"/>
    <w:rsid w:val="006F45AE"/>
    <w:rsid w:val="006F53E5"/>
    <w:rsid w:val="006F7386"/>
    <w:rsid w:val="00700765"/>
    <w:rsid w:val="00701508"/>
    <w:rsid w:val="00702A2B"/>
    <w:rsid w:val="00705E74"/>
    <w:rsid w:val="00706619"/>
    <w:rsid w:val="00711A44"/>
    <w:rsid w:val="00711CD5"/>
    <w:rsid w:val="00714142"/>
    <w:rsid w:val="00716CD8"/>
    <w:rsid w:val="0071757F"/>
    <w:rsid w:val="00717C63"/>
    <w:rsid w:val="007204C5"/>
    <w:rsid w:val="00721C4F"/>
    <w:rsid w:val="0072279A"/>
    <w:rsid w:val="007241BB"/>
    <w:rsid w:val="007244E8"/>
    <w:rsid w:val="0072460A"/>
    <w:rsid w:val="007256E5"/>
    <w:rsid w:val="007268D0"/>
    <w:rsid w:val="00732963"/>
    <w:rsid w:val="00737650"/>
    <w:rsid w:val="00740B1E"/>
    <w:rsid w:val="0074348A"/>
    <w:rsid w:val="007436DE"/>
    <w:rsid w:val="00746145"/>
    <w:rsid w:val="00746EA4"/>
    <w:rsid w:val="00752A56"/>
    <w:rsid w:val="00752D42"/>
    <w:rsid w:val="00754449"/>
    <w:rsid w:val="0075528E"/>
    <w:rsid w:val="00755E8B"/>
    <w:rsid w:val="00757C4E"/>
    <w:rsid w:val="00760261"/>
    <w:rsid w:val="00765720"/>
    <w:rsid w:val="00765D46"/>
    <w:rsid w:val="007661F1"/>
    <w:rsid w:val="00767CF9"/>
    <w:rsid w:val="007707E6"/>
    <w:rsid w:val="00771640"/>
    <w:rsid w:val="00771EA5"/>
    <w:rsid w:val="007739D5"/>
    <w:rsid w:val="00773AE3"/>
    <w:rsid w:val="00773D01"/>
    <w:rsid w:val="00774185"/>
    <w:rsid w:val="00774D27"/>
    <w:rsid w:val="00777F92"/>
    <w:rsid w:val="00781B97"/>
    <w:rsid w:val="00782683"/>
    <w:rsid w:val="00784098"/>
    <w:rsid w:val="007863F8"/>
    <w:rsid w:val="00786AA9"/>
    <w:rsid w:val="00791E29"/>
    <w:rsid w:val="00793525"/>
    <w:rsid w:val="00793CF2"/>
    <w:rsid w:val="00796DFF"/>
    <w:rsid w:val="0079792B"/>
    <w:rsid w:val="007A0F39"/>
    <w:rsid w:val="007A5D7A"/>
    <w:rsid w:val="007A614D"/>
    <w:rsid w:val="007A64E1"/>
    <w:rsid w:val="007B0D9D"/>
    <w:rsid w:val="007B19DE"/>
    <w:rsid w:val="007B55CD"/>
    <w:rsid w:val="007B687C"/>
    <w:rsid w:val="007B7290"/>
    <w:rsid w:val="007B78E1"/>
    <w:rsid w:val="007B7B2C"/>
    <w:rsid w:val="007C4950"/>
    <w:rsid w:val="007C4C80"/>
    <w:rsid w:val="007C503C"/>
    <w:rsid w:val="007C68C1"/>
    <w:rsid w:val="007D38B9"/>
    <w:rsid w:val="007D4189"/>
    <w:rsid w:val="007D4987"/>
    <w:rsid w:val="007D6011"/>
    <w:rsid w:val="007D659F"/>
    <w:rsid w:val="007D65B4"/>
    <w:rsid w:val="007D7103"/>
    <w:rsid w:val="007D7518"/>
    <w:rsid w:val="007E0687"/>
    <w:rsid w:val="007E6426"/>
    <w:rsid w:val="007F1B1D"/>
    <w:rsid w:val="007F212C"/>
    <w:rsid w:val="007F40C7"/>
    <w:rsid w:val="007F54C5"/>
    <w:rsid w:val="007F5A89"/>
    <w:rsid w:val="007F70A7"/>
    <w:rsid w:val="007F7CAB"/>
    <w:rsid w:val="00800447"/>
    <w:rsid w:val="00801343"/>
    <w:rsid w:val="008017C8"/>
    <w:rsid w:val="00801DCB"/>
    <w:rsid w:val="00802354"/>
    <w:rsid w:val="00803A80"/>
    <w:rsid w:val="00806397"/>
    <w:rsid w:val="0081004C"/>
    <w:rsid w:val="008119BD"/>
    <w:rsid w:val="008150A1"/>
    <w:rsid w:val="00820708"/>
    <w:rsid w:val="00820C31"/>
    <w:rsid w:val="008251CF"/>
    <w:rsid w:val="00826E3B"/>
    <w:rsid w:val="0084029A"/>
    <w:rsid w:val="008406BC"/>
    <w:rsid w:val="00843FF2"/>
    <w:rsid w:val="00844C32"/>
    <w:rsid w:val="00845BAB"/>
    <w:rsid w:val="00846EA2"/>
    <w:rsid w:val="00850D23"/>
    <w:rsid w:val="008521FB"/>
    <w:rsid w:val="00853C40"/>
    <w:rsid w:val="00853EE0"/>
    <w:rsid w:val="0085425E"/>
    <w:rsid w:val="008579C2"/>
    <w:rsid w:val="00861A19"/>
    <w:rsid w:val="0086218B"/>
    <w:rsid w:val="00862940"/>
    <w:rsid w:val="00864D1F"/>
    <w:rsid w:val="008666DF"/>
    <w:rsid w:val="008667BD"/>
    <w:rsid w:val="008671C9"/>
    <w:rsid w:val="00867230"/>
    <w:rsid w:val="008717AF"/>
    <w:rsid w:val="00875C50"/>
    <w:rsid w:val="0087665A"/>
    <w:rsid w:val="00877D98"/>
    <w:rsid w:val="00883855"/>
    <w:rsid w:val="008905B1"/>
    <w:rsid w:val="00891336"/>
    <w:rsid w:val="00891E48"/>
    <w:rsid w:val="00892194"/>
    <w:rsid w:val="008973C8"/>
    <w:rsid w:val="0089747B"/>
    <w:rsid w:val="00897BE0"/>
    <w:rsid w:val="008A054D"/>
    <w:rsid w:val="008A316D"/>
    <w:rsid w:val="008A539D"/>
    <w:rsid w:val="008A5A5D"/>
    <w:rsid w:val="008B1346"/>
    <w:rsid w:val="008B3579"/>
    <w:rsid w:val="008B4D38"/>
    <w:rsid w:val="008B696A"/>
    <w:rsid w:val="008B7D1A"/>
    <w:rsid w:val="008B7D63"/>
    <w:rsid w:val="008C40E1"/>
    <w:rsid w:val="008C5BBB"/>
    <w:rsid w:val="008C66F1"/>
    <w:rsid w:val="008C7C14"/>
    <w:rsid w:val="008D0DED"/>
    <w:rsid w:val="008D142D"/>
    <w:rsid w:val="008D27E2"/>
    <w:rsid w:val="008D606A"/>
    <w:rsid w:val="008E1D7C"/>
    <w:rsid w:val="008E1DD4"/>
    <w:rsid w:val="008E4416"/>
    <w:rsid w:val="008E6F3C"/>
    <w:rsid w:val="008F0622"/>
    <w:rsid w:val="008F31F2"/>
    <w:rsid w:val="008F3A40"/>
    <w:rsid w:val="00901FED"/>
    <w:rsid w:val="00902972"/>
    <w:rsid w:val="0090411A"/>
    <w:rsid w:val="00905498"/>
    <w:rsid w:val="0090772A"/>
    <w:rsid w:val="009117D9"/>
    <w:rsid w:val="00912525"/>
    <w:rsid w:val="00915DC3"/>
    <w:rsid w:val="00916E21"/>
    <w:rsid w:val="00922DD0"/>
    <w:rsid w:val="0092410B"/>
    <w:rsid w:val="00924C28"/>
    <w:rsid w:val="0092576A"/>
    <w:rsid w:val="00926AB5"/>
    <w:rsid w:val="009347BD"/>
    <w:rsid w:val="00936D32"/>
    <w:rsid w:val="00941E56"/>
    <w:rsid w:val="00942DB8"/>
    <w:rsid w:val="009454C5"/>
    <w:rsid w:val="0095121D"/>
    <w:rsid w:val="00951836"/>
    <w:rsid w:val="009521EF"/>
    <w:rsid w:val="00955849"/>
    <w:rsid w:val="009577E7"/>
    <w:rsid w:val="00960595"/>
    <w:rsid w:val="00962E71"/>
    <w:rsid w:val="00962FB6"/>
    <w:rsid w:val="009641FF"/>
    <w:rsid w:val="0096518D"/>
    <w:rsid w:val="009702F2"/>
    <w:rsid w:val="009707B4"/>
    <w:rsid w:val="00970F5B"/>
    <w:rsid w:val="009729F5"/>
    <w:rsid w:val="00973F88"/>
    <w:rsid w:val="009777F7"/>
    <w:rsid w:val="00977D34"/>
    <w:rsid w:val="00980900"/>
    <w:rsid w:val="00980A4B"/>
    <w:rsid w:val="00981C66"/>
    <w:rsid w:val="00981CB1"/>
    <w:rsid w:val="009836CF"/>
    <w:rsid w:val="00984221"/>
    <w:rsid w:val="00986BC6"/>
    <w:rsid w:val="009871C1"/>
    <w:rsid w:val="00987D58"/>
    <w:rsid w:val="00991ACF"/>
    <w:rsid w:val="00993D16"/>
    <w:rsid w:val="009965CE"/>
    <w:rsid w:val="009A3A1B"/>
    <w:rsid w:val="009B286D"/>
    <w:rsid w:val="009B2A93"/>
    <w:rsid w:val="009B2FFE"/>
    <w:rsid w:val="009B688A"/>
    <w:rsid w:val="009C0E2A"/>
    <w:rsid w:val="009C1082"/>
    <w:rsid w:val="009C320B"/>
    <w:rsid w:val="009C5167"/>
    <w:rsid w:val="009C53BC"/>
    <w:rsid w:val="009D2E61"/>
    <w:rsid w:val="009D3B1F"/>
    <w:rsid w:val="009D6539"/>
    <w:rsid w:val="009D6882"/>
    <w:rsid w:val="009D7809"/>
    <w:rsid w:val="009D7FA7"/>
    <w:rsid w:val="009E0CB5"/>
    <w:rsid w:val="009E2764"/>
    <w:rsid w:val="009E48C4"/>
    <w:rsid w:val="009E516C"/>
    <w:rsid w:val="009E5B70"/>
    <w:rsid w:val="009F091F"/>
    <w:rsid w:val="009F1C28"/>
    <w:rsid w:val="009F1CBB"/>
    <w:rsid w:val="009F526C"/>
    <w:rsid w:val="009F531A"/>
    <w:rsid w:val="009F5EB4"/>
    <w:rsid w:val="00A0120C"/>
    <w:rsid w:val="00A03B10"/>
    <w:rsid w:val="00A05077"/>
    <w:rsid w:val="00A05D9B"/>
    <w:rsid w:val="00A0637F"/>
    <w:rsid w:val="00A068AC"/>
    <w:rsid w:val="00A126D2"/>
    <w:rsid w:val="00A12CAC"/>
    <w:rsid w:val="00A132AE"/>
    <w:rsid w:val="00A1618A"/>
    <w:rsid w:val="00A16627"/>
    <w:rsid w:val="00A2047B"/>
    <w:rsid w:val="00A227D1"/>
    <w:rsid w:val="00A22C98"/>
    <w:rsid w:val="00A26229"/>
    <w:rsid w:val="00A267DD"/>
    <w:rsid w:val="00A30847"/>
    <w:rsid w:val="00A30AA4"/>
    <w:rsid w:val="00A33537"/>
    <w:rsid w:val="00A34FB5"/>
    <w:rsid w:val="00A3583F"/>
    <w:rsid w:val="00A42DE5"/>
    <w:rsid w:val="00A44CC2"/>
    <w:rsid w:val="00A46513"/>
    <w:rsid w:val="00A46754"/>
    <w:rsid w:val="00A47E03"/>
    <w:rsid w:val="00A518F0"/>
    <w:rsid w:val="00A52EFB"/>
    <w:rsid w:val="00A530D2"/>
    <w:rsid w:val="00A53BDA"/>
    <w:rsid w:val="00A54986"/>
    <w:rsid w:val="00A551FC"/>
    <w:rsid w:val="00A56782"/>
    <w:rsid w:val="00A56A7D"/>
    <w:rsid w:val="00A56AAF"/>
    <w:rsid w:val="00A56C20"/>
    <w:rsid w:val="00A5705B"/>
    <w:rsid w:val="00A57734"/>
    <w:rsid w:val="00A60159"/>
    <w:rsid w:val="00A641B2"/>
    <w:rsid w:val="00A65CA9"/>
    <w:rsid w:val="00A65EA2"/>
    <w:rsid w:val="00A71175"/>
    <w:rsid w:val="00A7202B"/>
    <w:rsid w:val="00A73E0A"/>
    <w:rsid w:val="00A814AA"/>
    <w:rsid w:val="00A819AB"/>
    <w:rsid w:val="00A83752"/>
    <w:rsid w:val="00A8501A"/>
    <w:rsid w:val="00A852BA"/>
    <w:rsid w:val="00A85CE5"/>
    <w:rsid w:val="00A91609"/>
    <w:rsid w:val="00A916EA"/>
    <w:rsid w:val="00A94C50"/>
    <w:rsid w:val="00A96091"/>
    <w:rsid w:val="00A965BA"/>
    <w:rsid w:val="00A96CAF"/>
    <w:rsid w:val="00AA0659"/>
    <w:rsid w:val="00AA3377"/>
    <w:rsid w:val="00AA3E3E"/>
    <w:rsid w:val="00AA657A"/>
    <w:rsid w:val="00AB06A1"/>
    <w:rsid w:val="00AB08F7"/>
    <w:rsid w:val="00AB1A21"/>
    <w:rsid w:val="00AB204F"/>
    <w:rsid w:val="00AB3D0A"/>
    <w:rsid w:val="00AB6B80"/>
    <w:rsid w:val="00AB6C46"/>
    <w:rsid w:val="00AC115B"/>
    <w:rsid w:val="00AC7713"/>
    <w:rsid w:val="00AD0A8F"/>
    <w:rsid w:val="00AD23DF"/>
    <w:rsid w:val="00AD3999"/>
    <w:rsid w:val="00AD5245"/>
    <w:rsid w:val="00AD5665"/>
    <w:rsid w:val="00AD7F02"/>
    <w:rsid w:val="00AE16D0"/>
    <w:rsid w:val="00AE2AAD"/>
    <w:rsid w:val="00AE3DBF"/>
    <w:rsid w:val="00AE4116"/>
    <w:rsid w:val="00AE5810"/>
    <w:rsid w:val="00AE6AE0"/>
    <w:rsid w:val="00AF1BDA"/>
    <w:rsid w:val="00AF5229"/>
    <w:rsid w:val="00AF52BA"/>
    <w:rsid w:val="00B0363D"/>
    <w:rsid w:val="00B04EB1"/>
    <w:rsid w:val="00B06AA3"/>
    <w:rsid w:val="00B11F38"/>
    <w:rsid w:val="00B127C1"/>
    <w:rsid w:val="00B179B3"/>
    <w:rsid w:val="00B179C1"/>
    <w:rsid w:val="00B17A6A"/>
    <w:rsid w:val="00B17C07"/>
    <w:rsid w:val="00B20CEA"/>
    <w:rsid w:val="00B23281"/>
    <w:rsid w:val="00B2510D"/>
    <w:rsid w:val="00B27651"/>
    <w:rsid w:val="00B3091C"/>
    <w:rsid w:val="00B342FF"/>
    <w:rsid w:val="00B34C0E"/>
    <w:rsid w:val="00B374E2"/>
    <w:rsid w:val="00B411A9"/>
    <w:rsid w:val="00B43ED8"/>
    <w:rsid w:val="00B45D14"/>
    <w:rsid w:val="00B5350F"/>
    <w:rsid w:val="00B552CC"/>
    <w:rsid w:val="00B5572A"/>
    <w:rsid w:val="00B561E9"/>
    <w:rsid w:val="00B56740"/>
    <w:rsid w:val="00B567BE"/>
    <w:rsid w:val="00B60A4A"/>
    <w:rsid w:val="00B611E7"/>
    <w:rsid w:val="00B63357"/>
    <w:rsid w:val="00B65E5E"/>
    <w:rsid w:val="00B6652D"/>
    <w:rsid w:val="00B67DB1"/>
    <w:rsid w:val="00B71374"/>
    <w:rsid w:val="00B7269E"/>
    <w:rsid w:val="00B73BF1"/>
    <w:rsid w:val="00B82104"/>
    <w:rsid w:val="00B84850"/>
    <w:rsid w:val="00B849F3"/>
    <w:rsid w:val="00B863B3"/>
    <w:rsid w:val="00B870B3"/>
    <w:rsid w:val="00B871A9"/>
    <w:rsid w:val="00B875FB"/>
    <w:rsid w:val="00B9244F"/>
    <w:rsid w:val="00B9534E"/>
    <w:rsid w:val="00B95EFD"/>
    <w:rsid w:val="00B961DF"/>
    <w:rsid w:val="00B96472"/>
    <w:rsid w:val="00B976E1"/>
    <w:rsid w:val="00B97AD4"/>
    <w:rsid w:val="00BA13FB"/>
    <w:rsid w:val="00BA2803"/>
    <w:rsid w:val="00BA2B72"/>
    <w:rsid w:val="00BA5E65"/>
    <w:rsid w:val="00BB02A2"/>
    <w:rsid w:val="00BB1E6D"/>
    <w:rsid w:val="00BB65CC"/>
    <w:rsid w:val="00BC23E7"/>
    <w:rsid w:val="00BC393D"/>
    <w:rsid w:val="00BC49E3"/>
    <w:rsid w:val="00BC60EF"/>
    <w:rsid w:val="00BD1100"/>
    <w:rsid w:val="00BD201B"/>
    <w:rsid w:val="00BD4367"/>
    <w:rsid w:val="00BD5078"/>
    <w:rsid w:val="00BD7814"/>
    <w:rsid w:val="00BE011A"/>
    <w:rsid w:val="00BE23DB"/>
    <w:rsid w:val="00BE2F0B"/>
    <w:rsid w:val="00BF40FD"/>
    <w:rsid w:val="00C029C1"/>
    <w:rsid w:val="00C04F5D"/>
    <w:rsid w:val="00C07AF8"/>
    <w:rsid w:val="00C1143D"/>
    <w:rsid w:val="00C130E2"/>
    <w:rsid w:val="00C14289"/>
    <w:rsid w:val="00C1629E"/>
    <w:rsid w:val="00C2139A"/>
    <w:rsid w:val="00C216EC"/>
    <w:rsid w:val="00C22DD8"/>
    <w:rsid w:val="00C248A6"/>
    <w:rsid w:val="00C25B56"/>
    <w:rsid w:val="00C263F3"/>
    <w:rsid w:val="00C267E3"/>
    <w:rsid w:val="00C30578"/>
    <w:rsid w:val="00C30D2B"/>
    <w:rsid w:val="00C31047"/>
    <w:rsid w:val="00C321C8"/>
    <w:rsid w:val="00C32AB2"/>
    <w:rsid w:val="00C331F0"/>
    <w:rsid w:val="00C333C6"/>
    <w:rsid w:val="00C33871"/>
    <w:rsid w:val="00C34D7A"/>
    <w:rsid w:val="00C35957"/>
    <w:rsid w:val="00C35C42"/>
    <w:rsid w:val="00C37E9C"/>
    <w:rsid w:val="00C44B08"/>
    <w:rsid w:val="00C45896"/>
    <w:rsid w:val="00C45A80"/>
    <w:rsid w:val="00C464A9"/>
    <w:rsid w:val="00C46992"/>
    <w:rsid w:val="00C475C4"/>
    <w:rsid w:val="00C50583"/>
    <w:rsid w:val="00C532D6"/>
    <w:rsid w:val="00C546A4"/>
    <w:rsid w:val="00C55F10"/>
    <w:rsid w:val="00C5636B"/>
    <w:rsid w:val="00C616D2"/>
    <w:rsid w:val="00C63552"/>
    <w:rsid w:val="00C66B06"/>
    <w:rsid w:val="00C67994"/>
    <w:rsid w:val="00C75F85"/>
    <w:rsid w:val="00C764F9"/>
    <w:rsid w:val="00C7720C"/>
    <w:rsid w:val="00C87545"/>
    <w:rsid w:val="00C87CC3"/>
    <w:rsid w:val="00C91613"/>
    <w:rsid w:val="00C91972"/>
    <w:rsid w:val="00C9763B"/>
    <w:rsid w:val="00CA124E"/>
    <w:rsid w:val="00CA5802"/>
    <w:rsid w:val="00CA69FE"/>
    <w:rsid w:val="00CA6B82"/>
    <w:rsid w:val="00CB0220"/>
    <w:rsid w:val="00CB465C"/>
    <w:rsid w:val="00CB5CB1"/>
    <w:rsid w:val="00CC1B5D"/>
    <w:rsid w:val="00CC4053"/>
    <w:rsid w:val="00CC48B4"/>
    <w:rsid w:val="00CC7C23"/>
    <w:rsid w:val="00CD183D"/>
    <w:rsid w:val="00CD75B4"/>
    <w:rsid w:val="00CE091C"/>
    <w:rsid w:val="00CE0DE5"/>
    <w:rsid w:val="00CE24CC"/>
    <w:rsid w:val="00CE2B22"/>
    <w:rsid w:val="00CF0825"/>
    <w:rsid w:val="00CF29F2"/>
    <w:rsid w:val="00CF330C"/>
    <w:rsid w:val="00CF6176"/>
    <w:rsid w:val="00CF729C"/>
    <w:rsid w:val="00CF7B6B"/>
    <w:rsid w:val="00CF7D7B"/>
    <w:rsid w:val="00D00EE1"/>
    <w:rsid w:val="00D012CE"/>
    <w:rsid w:val="00D02A94"/>
    <w:rsid w:val="00D02FDE"/>
    <w:rsid w:val="00D05670"/>
    <w:rsid w:val="00D06243"/>
    <w:rsid w:val="00D064F6"/>
    <w:rsid w:val="00D068BB"/>
    <w:rsid w:val="00D07474"/>
    <w:rsid w:val="00D13825"/>
    <w:rsid w:val="00D152EB"/>
    <w:rsid w:val="00D15874"/>
    <w:rsid w:val="00D16AA7"/>
    <w:rsid w:val="00D21698"/>
    <w:rsid w:val="00D21A8B"/>
    <w:rsid w:val="00D23DE5"/>
    <w:rsid w:val="00D2405A"/>
    <w:rsid w:val="00D26ACD"/>
    <w:rsid w:val="00D272E2"/>
    <w:rsid w:val="00D27FC3"/>
    <w:rsid w:val="00D312D6"/>
    <w:rsid w:val="00D37325"/>
    <w:rsid w:val="00D42211"/>
    <w:rsid w:val="00D448F0"/>
    <w:rsid w:val="00D44AAD"/>
    <w:rsid w:val="00D46ADB"/>
    <w:rsid w:val="00D505F1"/>
    <w:rsid w:val="00D50707"/>
    <w:rsid w:val="00D51C9A"/>
    <w:rsid w:val="00D52411"/>
    <w:rsid w:val="00D5251D"/>
    <w:rsid w:val="00D566A1"/>
    <w:rsid w:val="00D60D1D"/>
    <w:rsid w:val="00D6169C"/>
    <w:rsid w:val="00D6343F"/>
    <w:rsid w:val="00D63848"/>
    <w:rsid w:val="00D650BB"/>
    <w:rsid w:val="00D71F68"/>
    <w:rsid w:val="00D7295A"/>
    <w:rsid w:val="00D730E1"/>
    <w:rsid w:val="00D75E1E"/>
    <w:rsid w:val="00D761CA"/>
    <w:rsid w:val="00D76C14"/>
    <w:rsid w:val="00D83B1B"/>
    <w:rsid w:val="00D83B2A"/>
    <w:rsid w:val="00D847E5"/>
    <w:rsid w:val="00D85C78"/>
    <w:rsid w:val="00D86687"/>
    <w:rsid w:val="00D86A32"/>
    <w:rsid w:val="00D91360"/>
    <w:rsid w:val="00D92179"/>
    <w:rsid w:val="00D923F6"/>
    <w:rsid w:val="00D92562"/>
    <w:rsid w:val="00D931E7"/>
    <w:rsid w:val="00D95A2D"/>
    <w:rsid w:val="00DA1482"/>
    <w:rsid w:val="00DA383C"/>
    <w:rsid w:val="00DA6D85"/>
    <w:rsid w:val="00DA6DEC"/>
    <w:rsid w:val="00DA6EBE"/>
    <w:rsid w:val="00DA77A4"/>
    <w:rsid w:val="00DB00DC"/>
    <w:rsid w:val="00DB1C44"/>
    <w:rsid w:val="00DB1CE1"/>
    <w:rsid w:val="00DB331A"/>
    <w:rsid w:val="00DB3CAB"/>
    <w:rsid w:val="00DB4B17"/>
    <w:rsid w:val="00DB7BF8"/>
    <w:rsid w:val="00DB7C15"/>
    <w:rsid w:val="00DB7F12"/>
    <w:rsid w:val="00DC5006"/>
    <w:rsid w:val="00DC5CD4"/>
    <w:rsid w:val="00DC7040"/>
    <w:rsid w:val="00DC7371"/>
    <w:rsid w:val="00DD1702"/>
    <w:rsid w:val="00DD32A5"/>
    <w:rsid w:val="00DD6A36"/>
    <w:rsid w:val="00DD7DAB"/>
    <w:rsid w:val="00DE0302"/>
    <w:rsid w:val="00DE3DB9"/>
    <w:rsid w:val="00DE5ABD"/>
    <w:rsid w:val="00DE5F41"/>
    <w:rsid w:val="00DF44BD"/>
    <w:rsid w:val="00DF4C14"/>
    <w:rsid w:val="00DF4EE8"/>
    <w:rsid w:val="00DF532E"/>
    <w:rsid w:val="00DF633B"/>
    <w:rsid w:val="00DF7187"/>
    <w:rsid w:val="00DF7254"/>
    <w:rsid w:val="00DF7489"/>
    <w:rsid w:val="00E00B74"/>
    <w:rsid w:val="00E01754"/>
    <w:rsid w:val="00E02A2A"/>
    <w:rsid w:val="00E0364D"/>
    <w:rsid w:val="00E0447C"/>
    <w:rsid w:val="00E04906"/>
    <w:rsid w:val="00E04C6B"/>
    <w:rsid w:val="00E04FB1"/>
    <w:rsid w:val="00E055F5"/>
    <w:rsid w:val="00E06F5A"/>
    <w:rsid w:val="00E07071"/>
    <w:rsid w:val="00E108F5"/>
    <w:rsid w:val="00E10D80"/>
    <w:rsid w:val="00E12399"/>
    <w:rsid w:val="00E146A4"/>
    <w:rsid w:val="00E15606"/>
    <w:rsid w:val="00E15745"/>
    <w:rsid w:val="00E16D3F"/>
    <w:rsid w:val="00E17C2A"/>
    <w:rsid w:val="00E21BD1"/>
    <w:rsid w:val="00E21E09"/>
    <w:rsid w:val="00E21E30"/>
    <w:rsid w:val="00E23CB2"/>
    <w:rsid w:val="00E2400F"/>
    <w:rsid w:val="00E26C77"/>
    <w:rsid w:val="00E30386"/>
    <w:rsid w:val="00E306CE"/>
    <w:rsid w:val="00E32BD4"/>
    <w:rsid w:val="00E34660"/>
    <w:rsid w:val="00E34F4C"/>
    <w:rsid w:val="00E3746C"/>
    <w:rsid w:val="00E40B57"/>
    <w:rsid w:val="00E47F28"/>
    <w:rsid w:val="00E5117C"/>
    <w:rsid w:val="00E517B4"/>
    <w:rsid w:val="00E52446"/>
    <w:rsid w:val="00E531F8"/>
    <w:rsid w:val="00E53F01"/>
    <w:rsid w:val="00E54CE7"/>
    <w:rsid w:val="00E574CB"/>
    <w:rsid w:val="00E6075F"/>
    <w:rsid w:val="00E704FE"/>
    <w:rsid w:val="00E70EFD"/>
    <w:rsid w:val="00E716AC"/>
    <w:rsid w:val="00E71E8F"/>
    <w:rsid w:val="00E7316F"/>
    <w:rsid w:val="00E732EA"/>
    <w:rsid w:val="00E75B72"/>
    <w:rsid w:val="00E76D23"/>
    <w:rsid w:val="00E77CBB"/>
    <w:rsid w:val="00E77FA0"/>
    <w:rsid w:val="00E80931"/>
    <w:rsid w:val="00E8520F"/>
    <w:rsid w:val="00E95C16"/>
    <w:rsid w:val="00E96729"/>
    <w:rsid w:val="00E97B1C"/>
    <w:rsid w:val="00EA1871"/>
    <w:rsid w:val="00EA1AE2"/>
    <w:rsid w:val="00EA2766"/>
    <w:rsid w:val="00EA40DC"/>
    <w:rsid w:val="00EA42AB"/>
    <w:rsid w:val="00EA42C7"/>
    <w:rsid w:val="00EA47A8"/>
    <w:rsid w:val="00EA5641"/>
    <w:rsid w:val="00EB084A"/>
    <w:rsid w:val="00EB30E8"/>
    <w:rsid w:val="00EB3751"/>
    <w:rsid w:val="00EB501A"/>
    <w:rsid w:val="00EB7A70"/>
    <w:rsid w:val="00EC0B42"/>
    <w:rsid w:val="00EC2354"/>
    <w:rsid w:val="00EC2F3F"/>
    <w:rsid w:val="00EC6C10"/>
    <w:rsid w:val="00ED0E24"/>
    <w:rsid w:val="00ED1484"/>
    <w:rsid w:val="00ED1687"/>
    <w:rsid w:val="00ED507D"/>
    <w:rsid w:val="00EE29C5"/>
    <w:rsid w:val="00EE369E"/>
    <w:rsid w:val="00EE41F3"/>
    <w:rsid w:val="00EE4A4B"/>
    <w:rsid w:val="00EE4D6E"/>
    <w:rsid w:val="00EE7503"/>
    <w:rsid w:val="00EF21A4"/>
    <w:rsid w:val="00EF3984"/>
    <w:rsid w:val="00EF5CCE"/>
    <w:rsid w:val="00EF6121"/>
    <w:rsid w:val="00F01296"/>
    <w:rsid w:val="00F01930"/>
    <w:rsid w:val="00F01FD3"/>
    <w:rsid w:val="00F04C83"/>
    <w:rsid w:val="00F068CF"/>
    <w:rsid w:val="00F07891"/>
    <w:rsid w:val="00F12AD9"/>
    <w:rsid w:val="00F1319B"/>
    <w:rsid w:val="00F2095A"/>
    <w:rsid w:val="00F23429"/>
    <w:rsid w:val="00F27C92"/>
    <w:rsid w:val="00F31608"/>
    <w:rsid w:val="00F343EC"/>
    <w:rsid w:val="00F35C3A"/>
    <w:rsid w:val="00F37ACF"/>
    <w:rsid w:val="00F438FF"/>
    <w:rsid w:val="00F4445E"/>
    <w:rsid w:val="00F471A8"/>
    <w:rsid w:val="00F50BE9"/>
    <w:rsid w:val="00F51E86"/>
    <w:rsid w:val="00F54782"/>
    <w:rsid w:val="00F57384"/>
    <w:rsid w:val="00F5773D"/>
    <w:rsid w:val="00F60052"/>
    <w:rsid w:val="00F658CD"/>
    <w:rsid w:val="00F67AE2"/>
    <w:rsid w:val="00F70908"/>
    <w:rsid w:val="00F740CC"/>
    <w:rsid w:val="00F7491F"/>
    <w:rsid w:val="00F74A88"/>
    <w:rsid w:val="00F81112"/>
    <w:rsid w:val="00F82EE9"/>
    <w:rsid w:val="00F84564"/>
    <w:rsid w:val="00F84923"/>
    <w:rsid w:val="00F85147"/>
    <w:rsid w:val="00F913B2"/>
    <w:rsid w:val="00F935C0"/>
    <w:rsid w:val="00F955C7"/>
    <w:rsid w:val="00F95952"/>
    <w:rsid w:val="00F95A79"/>
    <w:rsid w:val="00F974AF"/>
    <w:rsid w:val="00FA2582"/>
    <w:rsid w:val="00FA377B"/>
    <w:rsid w:val="00FA581B"/>
    <w:rsid w:val="00FA76A2"/>
    <w:rsid w:val="00FB1560"/>
    <w:rsid w:val="00FB1C92"/>
    <w:rsid w:val="00FC06CD"/>
    <w:rsid w:val="00FC234E"/>
    <w:rsid w:val="00FC3E00"/>
    <w:rsid w:val="00FC495B"/>
    <w:rsid w:val="00FC6A70"/>
    <w:rsid w:val="00FC6D78"/>
    <w:rsid w:val="00FD02BC"/>
    <w:rsid w:val="00FD2CA8"/>
    <w:rsid w:val="00FD57D1"/>
    <w:rsid w:val="00FD5977"/>
    <w:rsid w:val="00FD6572"/>
    <w:rsid w:val="00FD7644"/>
    <w:rsid w:val="00FE3437"/>
    <w:rsid w:val="00FF047A"/>
    <w:rsid w:val="00FF13DA"/>
    <w:rsid w:val="00FF1C20"/>
    <w:rsid w:val="00FF2C38"/>
    <w:rsid w:val="00FF3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3</cp:revision>
  <dcterms:created xsi:type="dcterms:W3CDTF">2025-11-07T13:28:00Z</dcterms:created>
  <dcterms:modified xsi:type="dcterms:W3CDTF">2025-11-07T13:28:00Z</dcterms:modified>
</cp:coreProperties>
</file>