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10DAF183" w:rsidR="009B33B5" w:rsidRPr="007D6F34"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116</w:t>
      </w:r>
      <w:r w:rsidR="007D6F34">
        <w:rPr>
          <w:rFonts w:ascii="Times New Roman" w:eastAsia="宋体" w:hAnsi="Times New Roman"/>
          <w:snapToGrid w:val="0"/>
          <w:szCs w:val="24"/>
          <w:lang w:val="en-US"/>
        </w:rPr>
        <w:t>bis</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BF7C53" w:rsidRPr="00BF7C53">
        <w:rPr>
          <w:rFonts w:ascii="Times New Roman" w:eastAsia="宋体" w:hAnsi="Times New Roman"/>
          <w:snapToGrid w:val="0"/>
          <w:szCs w:val="24"/>
          <w:lang w:val="en-US"/>
        </w:rPr>
        <w:t>R4-2513472</w:t>
      </w:r>
    </w:p>
    <w:p w14:paraId="2B29A43A" w14:textId="37B9329F" w:rsidR="007E6ED3" w:rsidRPr="004A1CF6" w:rsidRDefault="004C52E5" w:rsidP="004A1CF6">
      <w:pPr>
        <w:pStyle w:val="3GPPHeader"/>
        <w:widowControl w:val="0"/>
        <w:autoSpaceDE w:val="0"/>
        <w:autoSpaceDN w:val="0"/>
        <w:adjustRightInd w:val="0"/>
        <w:spacing w:line="240" w:lineRule="auto"/>
        <w:jc w:val="both"/>
        <w:rPr>
          <w:rFonts w:ascii="Times New Roman" w:eastAsia="宋体" w:hAnsi="Times New Roman"/>
          <w:snapToGrid w:val="0"/>
          <w:szCs w:val="24"/>
          <w:lang w:val="en-US"/>
        </w:rPr>
      </w:pPr>
      <w:r w:rsidRPr="004C52E5">
        <w:rPr>
          <w:rFonts w:ascii="Times New Roman" w:eastAsia="宋体" w:hAnsi="Times New Roman"/>
          <w:snapToGrid w:val="0"/>
          <w:szCs w:val="24"/>
          <w:lang w:val="en-US"/>
        </w:rPr>
        <w:t>Prague, Czech Republic, 13-17 October 2025</w:t>
      </w:r>
      <w:bookmarkEnd w:id="0"/>
    </w:p>
    <w:p w14:paraId="7F9FBBE7" w14:textId="13F54D50"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A6634A">
        <w:rPr>
          <w:rFonts w:ascii="Arial" w:hAnsi="Arial"/>
          <w:sz w:val="24"/>
          <w:lang w:val="en-US"/>
        </w:rPr>
        <w:t>6.1</w:t>
      </w:r>
      <w:r w:rsidR="00194DC2">
        <w:rPr>
          <w:rFonts w:ascii="Arial" w:hAnsi="Arial"/>
          <w:sz w:val="24"/>
          <w:lang w:val="en-US"/>
        </w:rPr>
        <w:t>2</w:t>
      </w:r>
      <w:r w:rsidR="00A6634A">
        <w:rPr>
          <w:rFonts w:ascii="Arial" w:hAnsi="Arial"/>
          <w:sz w:val="24"/>
          <w:lang w:val="en-US"/>
        </w:rPr>
        <w:t>.2.2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121DBCA0"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B02B0" w:rsidRPr="007B02B0">
        <w:rPr>
          <w:rFonts w:ascii="Arial" w:hAnsi="Arial"/>
          <w:sz w:val="24"/>
          <w:lang w:val="en-US"/>
        </w:rPr>
        <w:t>Discussion on performance part of other RRM requirements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6F0247C" w14:textId="5246EEB2" w:rsidR="007D6F34" w:rsidRPr="007D6F34"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RAN4 impacts</w:t>
      </w:r>
      <w:r w:rsidR="00F70692">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r w:rsidR="003003C1">
        <w:rPr>
          <w:rFonts w:eastAsiaTheme="minorEastAsia"/>
          <w:lang w:val="en-US" w:eastAsia="zh-CN"/>
        </w:rPr>
        <w:t xml:space="preserve">the </w:t>
      </w:r>
      <w:r w:rsidR="00D52B49">
        <w:rPr>
          <w:rFonts w:eastAsiaTheme="minorEastAsia" w:hint="eastAsia"/>
          <w:lang w:val="en-US" w:eastAsia="zh-CN"/>
        </w:rPr>
        <w:t>performance</w:t>
      </w:r>
      <w:r w:rsidR="00D52B49">
        <w:rPr>
          <w:rFonts w:eastAsiaTheme="minorEastAsia"/>
          <w:lang w:val="en-US" w:eastAsia="zh-CN"/>
        </w:rPr>
        <w:t xml:space="preserve"> </w:t>
      </w:r>
      <w:r w:rsidR="008C2D78">
        <w:rPr>
          <w:rFonts w:eastAsiaTheme="minorEastAsia"/>
          <w:lang w:val="en-US" w:eastAsia="zh-CN"/>
        </w:rPr>
        <w:t>part of</w:t>
      </w:r>
      <w:r w:rsidR="008C2D78">
        <w:rPr>
          <w:rFonts w:eastAsiaTheme="minorEastAsia"/>
          <w:lang w:eastAsia="zh-CN"/>
        </w:rPr>
        <w:t xml:space="preserve"> CJTC and </w:t>
      </w:r>
      <w:r w:rsidR="008C2D78" w:rsidRPr="008C2D78">
        <w:rPr>
          <w:rFonts w:eastAsiaTheme="minorEastAsia"/>
          <w:lang w:eastAsia="zh-CN"/>
        </w:rPr>
        <w:t xml:space="preserve">asymmetric DL </w:t>
      </w:r>
      <w:proofErr w:type="spellStart"/>
      <w:r w:rsidR="008C2D78" w:rsidRPr="008C2D78">
        <w:rPr>
          <w:rFonts w:eastAsiaTheme="minorEastAsia"/>
          <w:lang w:eastAsia="zh-CN"/>
        </w:rPr>
        <w:t>sTRP</w:t>
      </w:r>
      <w:proofErr w:type="spellEnd"/>
      <w:r w:rsidR="008C2D78" w:rsidRPr="008C2D78">
        <w:rPr>
          <w:rFonts w:eastAsiaTheme="minorEastAsia"/>
          <w:lang w:eastAsia="zh-CN"/>
        </w:rPr>
        <w:t xml:space="preserve">/UL </w:t>
      </w:r>
      <w:proofErr w:type="spellStart"/>
      <w:r w:rsidR="008C2D78" w:rsidRPr="008C2D78">
        <w:rPr>
          <w:rFonts w:eastAsiaTheme="minorEastAsia"/>
          <w:lang w:eastAsia="zh-CN"/>
        </w:rPr>
        <w:t>mTRP</w:t>
      </w:r>
      <w:proofErr w:type="spellEnd"/>
      <w:r w:rsidR="007669B9">
        <w:rPr>
          <w:rFonts w:eastAsiaTheme="minorEastAsia"/>
          <w:lang w:val="en-US" w:eastAsia="zh-CN"/>
        </w:rPr>
        <w:t>.</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364E0AD6" w14:textId="657EEC24" w:rsidR="00840E9C" w:rsidRDefault="00840E9C" w:rsidP="00840E9C">
      <w:pPr>
        <w:pStyle w:val="2"/>
        <w:rPr>
          <w:lang w:eastAsia="zh-CN"/>
        </w:rPr>
      </w:pPr>
      <w:r>
        <w:rPr>
          <w:lang w:eastAsia="zh-CN"/>
        </w:rPr>
        <w:t>UE reporting enhancement for CJT calibration</w:t>
      </w:r>
    </w:p>
    <w:p w14:paraId="57E849BA" w14:textId="5BA6B9B3" w:rsidR="002F6407" w:rsidRPr="002751FE" w:rsidRDefault="002F6407" w:rsidP="006E5C64">
      <w:pPr>
        <w:jc w:val="both"/>
        <w:rPr>
          <w:rFonts w:eastAsiaTheme="minorEastAsia"/>
          <w:b/>
          <w:sz w:val="24"/>
          <w:szCs w:val="24"/>
          <w:u w:val="single"/>
          <w:lang w:eastAsia="zh-CN"/>
        </w:rPr>
      </w:pPr>
      <w:r w:rsidRPr="002751FE">
        <w:rPr>
          <w:rFonts w:eastAsiaTheme="minorEastAsia" w:hint="eastAsia"/>
          <w:b/>
          <w:sz w:val="24"/>
          <w:szCs w:val="24"/>
          <w:u w:val="single"/>
          <w:lang w:eastAsia="zh-CN"/>
        </w:rPr>
        <w:t>T</w:t>
      </w:r>
      <w:r w:rsidRPr="002751FE">
        <w:rPr>
          <w:rFonts w:eastAsiaTheme="minorEastAsia"/>
          <w:b/>
          <w:sz w:val="24"/>
          <w:szCs w:val="24"/>
          <w:u w:val="single"/>
          <w:lang w:eastAsia="zh-CN"/>
        </w:rPr>
        <w:t>est Scope</w:t>
      </w:r>
    </w:p>
    <w:p w14:paraId="262EFEB7" w14:textId="7540E25C" w:rsidR="002F6407" w:rsidRPr="002F6407" w:rsidRDefault="002F6407" w:rsidP="006E5C64">
      <w:pPr>
        <w:jc w:val="both"/>
        <w:rPr>
          <w:rFonts w:eastAsiaTheme="minorEastAsia"/>
          <w:lang w:eastAsia="zh-CN"/>
        </w:rPr>
      </w:pPr>
      <w:r w:rsidRPr="002F6407">
        <w:rPr>
          <w:rFonts w:eastAsiaTheme="minorEastAsia" w:hint="eastAsia"/>
          <w:lang w:eastAsia="zh-CN"/>
        </w:rPr>
        <w:t>D</w:t>
      </w:r>
      <w:r w:rsidRPr="002F6407">
        <w:rPr>
          <w:rFonts w:eastAsiaTheme="minorEastAsia"/>
          <w:lang w:eastAsia="zh-CN"/>
        </w:rPr>
        <w:t>uring the last meeting, RAN4 ha</w:t>
      </w:r>
      <w:r>
        <w:rPr>
          <w:rFonts w:eastAsiaTheme="minorEastAsia"/>
          <w:lang w:eastAsia="zh-CN"/>
        </w:rPr>
        <w:t>d</w:t>
      </w:r>
      <w:r w:rsidRPr="002F6407">
        <w:rPr>
          <w:rFonts w:eastAsiaTheme="minorEastAsia"/>
          <w:lang w:eastAsia="zh-CN"/>
        </w:rPr>
        <w:t xml:space="preserve"> a WF about the CJTC test scope. The content has been captured as follow</w:t>
      </w:r>
      <w:r>
        <w:rPr>
          <w:rFonts w:eastAsiaTheme="minorEastAsia"/>
          <w:lang w:eastAsia="zh-CN"/>
        </w:rPr>
        <w:t>s</w:t>
      </w:r>
      <w:r w:rsidRPr="002F6407">
        <w:rPr>
          <w:rFonts w:eastAsiaTheme="minorEastAsia"/>
          <w:lang w:eastAsia="zh-CN"/>
        </w:rPr>
        <w:t>:</w:t>
      </w:r>
    </w:p>
    <w:tbl>
      <w:tblPr>
        <w:tblStyle w:val="aa"/>
        <w:tblW w:w="0" w:type="auto"/>
        <w:tblLook w:val="04A0" w:firstRow="1" w:lastRow="0" w:firstColumn="1" w:lastColumn="0" w:noHBand="0" w:noVBand="1"/>
      </w:tblPr>
      <w:tblGrid>
        <w:gridCol w:w="9562"/>
      </w:tblGrid>
      <w:tr w:rsidR="002F6407" w14:paraId="26DB4240" w14:textId="77777777" w:rsidTr="002F6407">
        <w:tc>
          <w:tcPr>
            <w:tcW w:w="9562" w:type="dxa"/>
          </w:tcPr>
          <w:p w14:paraId="4E6ED8A2" w14:textId="77777777" w:rsidR="002F6407" w:rsidRPr="00F711BA" w:rsidRDefault="002F6407" w:rsidP="002F6407">
            <w:pPr>
              <w:pStyle w:val="4"/>
              <w:spacing w:after="120"/>
              <w:ind w:left="864" w:hanging="864"/>
              <w:rPr>
                <w:rFonts w:ascii="Times New Roman" w:hAnsi="Times New Roman"/>
                <w:b/>
                <w:bCs/>
                <w:u w:val="single"/>
                <w:lang w:val="en-US"/>
              </w:rPr>
            </w:pPr>
            <w:r w:rsidRPr="00F711BA">
              <w:rPr>
                <w:rFonts w:ascii="Times New Roman" w:hAnsi="Times New Roman"/>
                <w:b/>
                <w:bCs/>
                <w:u w:val="single"/>
                <w:lang w:val="en-US"/>
              </w:rPr>
              <w:t xml:space="preserve">Issue 2-2-3: Test </w:t>
            </w:r>
            <w:r w:rsidRPr="00F711BA">
              <w:rPr>
                <w:rFonts w:ascii="Times New Roman" w:hAnsi="Times New Roman" w:hint="eastAsia"/>
                <w:b/>
                <w:bCs/>
                <w:u w:val="single"/>
                <w:lang w:val="en-US"/>
              </w:rPr>
              <w:t>scope</w:t>
            </w:r>
          </w:p>
          <w:p w14:paraId="0D79A189" w14:textId="77777777" w:rsidR="002F6407" w:rsidRPr="00F711BA" w:rsidRDefault="002F6407" w:rsidP="002F6407">
            <w:pPr>
              <w:rPr>
                <w:lang w:val="en-US"/>
              </w:rPr>
            </w:pPr>
            <w:r w:rsidRPr="00F711BA">
              <w:rPr>
                <w:b/>
                <w:lang w:eastAsia="zh-CN"/>
              </w:rPr>
              <w:t>&lt;Way forward &gt;</w:t>
            </w:r>
          </w:p>
          <w:tbl>
            <w:tblPr>
              <w:tblStyle w:val="aa"/>
              <w:tblW w:w="0" w:type="auto"/>
              <w:jc w:val="center"/>
              <w:tblLook w:val="04A0" w:firstRow="1" w:lastRow="0" w:firstColumn="1" w:lastColumn="0" w:noHBand="0" w:noVBand="1"/>
            </w:tblPr>
            <w:tblGrid>
              <w:gridCol w:w="3541"/>
              <w:gridCol w:w="397"/>
              <w:gridCol w:w="534"/>
              <w:gridCol w:w="693"/>
              <w:gridCol w:w="996"/>
              <w:gridCol w:w="534"/>
              <w:gridCol w:w="664"/>
              <w:gridCol w:w="505"/>
            </w:tblGrid>
            <w:tr w:rsidR="002F6407" w:rsidRPr="00F711BA" w14:paraId="79D23B32" w14:textId="77777777" w:rsidTr="00BF402E">
              <w:trPr>
                <w:jc w:val="center"/>
              </w:trPr>
              <w:tc>
                <w:tcPr>
                  <w:tcW w:w="0" w:type="auto"/>
                </w:tcPr>
                <w:p w14:paraId="0E36C0B7" w14:textId="77777777" w:rsidR="002F6407" w:rsidRPr="00F711BA" w:rsidRDefault="002F6407" w:rsidP="002F6407">
                  <w:pPr>
                    <w:spacing w:after="0"/>
                    <w:rPr>
                      <w:rFonts w:eastAsiaTheme="minorEastAsia"/>
                      <w:sz w:val="13"/>
                      <w:szCs w:val="13"/>
                    </w:rPr>
                  </w:pPr>
                  <w:r w:rsidRPr="00F711BA">
                    <w:rPr>
                      <w:rFonts w:eastAsiaTheme="minorEastAsia"/>
                      <w:sz w:val="13"/>
                      <w:szCs w:val="13"/>
                    </w:rPr>
                    <w:t>High level:</w:t>
                  </w:r>
                </w:p>
              </w:tc>
              <w:tc>
                <w:tcPr>
                  <w:tcW w:w="0" w:type="auto"/>
                </w:tcPr>
                <w:p w14:paraId="658BEBF1" w14:textId="77777777" w:rsidR="002F6407" w:rsidRPr="00F711BA" w:rsidRDefault="002F6407" w:rsidP="002F6407">
                  <w:pPr>
                    <w:spacing w:after="0"/>
                    <w:rPr>
                      <w:rFonts w:eastAsiaTheme="minorEastAsia"/>
                      <w:sz w:val="13"/>
                      <w:szCs w:val="13"/>
                    </w:rPr>
                  </w:pPr>
                  <w:r w:rsidRPr="00F711BA">
                    <w:rPr>
                      <w:rFonts w:eastAsiaTheme="minorEastAsia"/>
                      <w:sz w:val="13"/>
                      <w:szCs w:val="13"/>
                    </w:rPr>
                    <w:t>QC</w:t>
                  </w:r>
                </w:p>
              </w:tc>
              <w:tc>
                <w:tcPr>
                  <w:tcW w:w="0" w:type="auto"/>
                </w:tcPr>
                <w:p w14:paraId="43E776FC"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21CC73BF"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S</w:t>
                  </w:r>
                  <w:r w:rsidRPr="00F711BA">
                    <w:rPr>
                      <w:rFonts w:eastAsiaTheme="minorEastAsia"/>
                      <w:sz w:val="13"/>
                      <w:szCs w:val="13"/>
                      <w:lang w:eastAsia="zh-CN"/>
                    </w:rPr>
                    <w:t>amsung</w:t>
                  </w:r>
                </w:p>
              </w:tc>
              <w:tc>
                <w:tcPr>
                  <w:tcW w:w="0" w:type="auto"/>
                </w:tcPr>
                <w:p w14:paraId="3B8123D4"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644853C1" w14:textId="77777777" w:rsidR="002F6407" w:rsidRPr="00F711BA" w:rsidRDefault="002F6407" w:rsidP="002F6407">
                  <w:pPr>
                    <w:spacing w:after="0"/>
                    <w:rPr>
                      <w:rFonts w:eastAsiaTheme="minorEastAsia"/>
                      <w:sz w:val="13"/>
                      <w:szCs w:val="13"/>
                    </w:rPr>
                  </w:pPr>
                  <w:r w:rsidRPr="00F711BA">
                    <w:rPr>
                      <w:rFonts w:eastAsiaTheme="minorEastAsia" w:hint="eastAsia"/>
                      <w:sz w:val="13"/>
                      <w:szCs w:val="13"/>
                      <w:lang w:eastAsia="zh-CN"/>
                    </w:rPr>
                    <w:t>Nokia</w:t>
                  </w:r>
                </w:p>
              </w:tc>
              <w:tc>
                <w:tcPr>
                  <w:tcW w:w="0" w:type="auto"/>
                </w:tcPr>
                <w:p w14:paraId="45C207DA" w14:textId="77777777" w:rsidR="002F6407" w:rsidRPr="00F711BA" w:rsidRDefault="002F6407" w:rsidP="002F6407">
                  <w:pPr>
                    <w:spacing w:after="0"/>
                    <w:rPr>
                      <w:rFonts w:eastAsiaTheme="minorEastAsia"/>
                      <w:sz w:val="13"/>
                      <w:szCs w:val="13"/>
                    </w:rPr>
                  </w:pPr>
                  <w:r w:rsidRPr="00F711BA">
                    <w:rPr>
                      <w:rFonts w:eastAsiaTheme="minorEastAsia"/>
                      <w:sz w:val="13"/>
                      <w:szCs w:val="13"/>
                    </w:rPr>
                    <w:t>Ericsson</w:t>
                  </w:r>
                </w:p>
              </w:tc>
              <w:tc>
                <w:tcPr>
                  <w:tcW w:w="505" w:type="dxa"/>
                </w:tcPr>
                <w:p w14:paraId="3FB40FE3"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TK</w:t>
                  </w:r>
                </w:p>
              </w:tc>
            </w:tr>
            <w:tr w:rsidR="002F6407" w:rsidRPr="00F711BA" w14:paraId="59B76470" w14:textId="77777777" w:rsidTr="00BF402E">
              <w:trPr>
                <w:jc w:val="center"/>
              </w:trPr>
              <w:tc>
                <w:tcPr>
                  <w:tcW w:w="0" w:type="auto"/>
                </w:tcPr>
                <w:p w14:paraId="1135F529" w14:textId="77777777" w:rsidR="002F6407" w:rsidRPr="00F711BA" w:rsidRDefault="002F6407" w:rsidP="002F6407">
                  <w:pPr>
                    <w:spacing w:after="0"/>
                    <w:rPr>
                      <w:rFonts w:eastAsiaTheme="minorEastAsia"/>
                      <w:sz w:val="13"/>
                      <w:szCs w:val="13"/>
                    </w:rPr>
                  </w:pPr>
                  <w:r w:rsidRPr="00F711BA">
                    <w:rPr>
                      <w:rFonts w:eastAsiaTheme="minorEastAsia"/>
                      <w:sz w:val="13"/>
                      <w:szCs w:val="13"/>
                    </w:rPr>
                    <w:t>Whether to define TCs to verify CJTC-Dd, measurement period</w:t>
                  </w:r>
                </w:p>
              </w:tc>
              <w:tc>
                <w:tcPr>
                  <w:tcW w:w="0" w:type="auto"/>
                </w:tcPr>
                <w:p w14:paraId="5E0AF372" w14:textId="77777777" w:rsidR="002F6407" w:rsidRPr="00F711BA" w:rsidRDefault="002F6407" w:rsidP="002F6407">
                  <w:pPr>
                    <w:spacing w:after="0"/>
                    <w:rPr>
                      <w:rFonts w:eastAsiaTheme="minorEastAsia"/>
                      <w:sz w:val="13"/>
                      <w:szCs w:val="13"/>
                    </w:rPr>
                  </w:pPr>
                  <w:r w:rsidRPr="00F711BA">
                    <w:rPr>
                      <w:rFonts w:eastAsiaTheme="minorEastAsia"/>
                      <w:sz w:val="13"/>
                      <w:szCs w:val="13"/>
                    </w:rPr>
                    <w:t>Y</w:t>
                  </w:r>
                </w:p>
              </w:tc>
              <w:tc>
                <w:tcPr>
                  <w:tcW w:w="0" w:type="auto"/>
                </w:tcPr>
                <w:p w14:paraId="652A362D"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1F6D4D6B"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F3FB905"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AA9C2AC"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D9DE966" w14:textId="77777777" w:rsidR="002F6407" w:rsidRPr="00F711BA" w:rsidRDefault="002F6407" w:rsidP="002F6407">
                  <w:pPr>
                    <w:spacing w:after="0"/>
                    <w:rPr>
                      <w:rFonts w:eastAsiaTheme="minorEastAsia"/>
                      <w:sz w:val="13"/>
                      <w:szCs w:val="13"/>
                    </w:rPr>
                  </w:pPr>
                  <w:r w:rsidRPr="00F711BA">
                    <w:rPr>
                      <w:rFonts w:eastAsiaTheme="minorEastAsia"/>
                      <w:sz w:val="13"/>
                      <w:szCs w:val="13"/>
                    </w:rPr>
                    <w:t>Y</w:t>
                  </w:r>
                </w:p>
              </w:tc>
              <w:tc>
                <w:tcPr>
                  <w:tcW w:w="505" w:type="dxa"/>
                </w:tcPr>
                <w:p w14:paraId="1E0FA847"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r>
            <w:tr w:rsidR="002F6407" w:rsidRPr="00F711BA" w14:paraId="5AA39196" w14:textId="77777777" w:rsidTr="00BF402E">
              <w:trPr>
                <w:jc w:val="center"/>
              </w:trPr>
              <w:tc>
                <w:tcPr>
                  <w:tcW w:w="0" w:type="auto"/>
                </w:tcPr>
                <w:p w14:paraId="6B9502D0" w14:textId="2DB50393" w:rsidR="002F6407" w:rsidRPr="00F711BA" w:rsidRDefault="002F6407" w:rsidP="002F6407">
                  <w:pPr>
                    <w:spacing w:after="0"/>
                    <w:rPr>
                      <w:rFonts w:eastAsiaTheme="minorEastAsia"/>
                      <w:sz w:val="13"/>
                      <w:szCs w:val="13"/>
                      <w:lang w:eastAsia="zh-CN"/>
                    </w:rPr>
                  </w:pPr>
                  <w:r w:rsidRPr="00F711BA">
                    <w:rPr>
                      <w:rFonts w:eastAsiaTheme="minorEastAsia"/>
                      <w:sz w:val="13"/>
                      <w:szCs w:val="13"/>
                    </w:rPr>
                    <w:t>Whether to define TCs to verify CJTC-f</w:t>
                  </w:r>
                  <w:r w:rsidR="00D237FB">
                    <w:rPr>
                      <w:rFonts w:eastAsiaTheme="minorEastAsia" w:hint="eastAsia"/>
                      <w:sz w:val="13"/>
                      <w:szCs w:val="13"/>
                      <w:lang w:val="en-US"/>
                    </w:rPr>
                    <w:t>,</w:t>
                  </w:r>
                  <w:r w:rsidR="00D237FB">
                    <w:rPr>
                      <w:rFonts w:eastAsiaTheme="minorEastAsia"/>
                      <w:sz w:val="13"/>
                      <w:szCs w:val="13"/>
                      <w:lang w:val="en-US"/>
                    </w:rPr>
                    <w:t xml:space="preserve"> </w:t>
                  </w:r>
                  <w:r w:rsidRPr="00F711BA">
                    <w:rPr>
                      <w:rFonts w:eastAsiaTheme="minorEastAsia"/>
                      <w:sz w:val="13"/>
                      <w:szCs w:val="13"/>
                    </w:rPr>
                    <w:t>measurement period</w:t>
                  </w:r>
                </w:p>
              </w:tc>
              <w:tc>
                <w:tcPr>
                  <w:tcW w:w="0" w:type="auto"/>
                </w:tcPr>
                <w:p w14:paraId="4E99D581" w14:textId="77777777" w:rsidR="002F6407" w:rsidRPr="00F711BA" w:rsidRDefault="002F6407" w:rsidP="002F6407">
                  <w:pPr>
                    <w:spacing w:after="0"/>
                    <w:rPr>
                      <w:rFonts w:eastAsiaTheme="minorEastAsia"/>
                      <w:sz w:val="13"/>
                      <w:szCs w:val="13"/>
                    </w:rPr>
                  </w:pPr>
                  <w:r w:rsidRPr="00F711BA">
                    <w:rPr>
                      <w:rFonts w:eastAsiaTheme="minorEastAsia"/>
                      <w:sz w:val="13"/>
                      <w:szCs w:val="13"/>
                    </w:rPr>
                    <w:t>Y</w:t>
                  </w:r>
                </w:p>
              </w:tc>
              <w:tc>
                <w:tcPr>
                  <w:tcW w:w="0" w:type="auto"/>
                </w:tcPr>
                <w:p w14:paraId="7EA09E16"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72DDA53B"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C18B05C"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A3290DE"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37266FB" w14:textId="507EA9A9" w:rsidR="002F6407" w:rsidRPr="00F711BA" w:rsidRDefault="002F6407" w:rsidP="002F6407">
                  <w:pPr>
                    <w:spacing w:after="0"/>
                    <w:rPr>
                      <w:rFonts w:eastAsiaTheme="minorEastAsia"/>
                      <w:sz w:val="13"/>
                      <w:szCs w:val="13"/>
                      <w:lang w:eastAsia="zh-CN"/>
                    </w:rPr>
                  </w:pPr>
                  <w:r w:rsidRPr="00F711BA">
                    <w:rPr>
                      <w:rFonts w:eastAsiaTheme="minorEastAsia"/>
                      <w:sz w:val="13"/>
                      <w:szCs w:val="13"/>
                    </w:rPr>
                    <w:t>Y</w:t>
                  </w:r>
                </w:p>
              </w:tc>
              <w:tc>
                <w:tcPr>
                  <w:tcW w:w="505" w:type="dxa"/>
                </w:tcPr>
                <w:p w14:paraId="76E56D6B"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r>
            <w:tr w:rsidR="002F6407" w:rsidRPr="00F711BA" w14:paraId="1FC9ED2A" w14:textId="77777777" w:rsidTr="00BF402E">
              <w:trPr>
                <w:jc w:val="center"/>
              </w:trPr>
              <w:tc>
                <w:tcPr>
                  <w:tcW w:w="0" w:type="auto"/>
                </w:tcPr>
                <w:p w14:paraId="5015211A" w14:textId="413EC36C" w:rsidR="002F6407" w:rsidRPr="00F711BA" w:rsidRDefault="002F6407" w:rsidP="002F6407">
                  <w:pPr>
                    <w:spacing w:after="0"/>
                    <w:rPr>
                      <w:rFonts w:eastAsiaTheme="minorEastAsia"/>
                      <w:sz w:val="13"/>
                      <w:szCs w:val="13"/>
                      <w:lang w:eastAsia="zh-CN"/>
                    </w:rPr>
                  </w:pPr>
                  <w:r w:rsidRPr="00F711BA">
                    <w:rPr>
                      <w:rFonts w:eastAsiaTheme="minorEastAsia"/>
                      <w:sz w:val="13"/>
                      <w:szCs w:val="13"/>
                    </w:rPr>
                    <w:t>Whether to define TCs to verify CJTC-P</w:t>
                  </w:r>
                  <w:r w:rsidR="00D237FB">
                    <w:rPr>
                      <w:rFonts w:eastAsiaTheme="minorEastAsia"/>
                      <w:sz w:val="13"/>
                      <w:szCs w:val="13"/>
                    </w:rPr>
                    <w:t xml:space="preserve">, </w:t>
                  </w:r>
                  <w:r w:rsidRPr="00F711BA">
                    <w:rPr>
                      <w:rFonts w:eastAsiaTheme="minorEastAsia"/>
                      <w:sz w:val="13"/>
                      <w:szCs w:val="13"/>
                      <w:lang w:eastAsia="zh-CN"/>
                    </w:rPr>
                    <w:t>(To be verify?)</w:t>
                  </w:r>
                </w:p>
              </w:tc>
              <w:tc>
                <w:tcPr>
                  <w:tcW w:w="0" w:type="auto"/>
                </w:tcPr>
                <w:p w14:paraId="55A3B4B7"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0458BB42"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5B14803B"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3C884C8C" w14:textId="77777777" w:rsidR="002F6407" w:rsidRPr="00F711BA" w:rsidRDefault="002F6407" w:rsidP="002F6407">
                  <w:pPr>
                    <w:spacing w:after="0"/>
                    <w:rPr>
                      <w:rFonts w:eastAsiaTheme="minorEastAsia"/>
                      <w:sz w:val="13"/>
                      <w:szCs w:val="13"/>
                      <w:lang w:eastAsia="zh-CN"/>
                    </w:rPr>
                  </w:pPr>
                </w:p>
              </w:tc>
              <w:tc>
                <w:tcPr>
                  <w:tcW w:w="0" w:type="auto"/>
                </w:tcPr>
                <w:p w14:paraId="53ED6D07" w14:textId="77777777" w:rsidR="002F6407" w:rsidRPr="00F711BA" w:rsidRDefault="002F6407" w:rsidP="002F6407">
                  <w:pPr>
                    <w:spacing w:after="0"/>
                    <w:rPr>
                      <w:rFonts w:eastAsiaTheme="minorEastAsia"/>
                      <w:sz w:val="13"/>
                      <w:szCs w:val="13"/>
                      <w:lang w:eastAsia="zh-CN"/>
                    </w:rPr>
                  </w:pPr>
                </w:p>
              </w:tc>
              <w:tc>
                <w:tcPr>
                  <w:tcW w:w="0" w:type="auto"/>
                </w:tcPr>
                <w:p w14:paraId="567C7B09" w14:textId="77777777" w:rsidR="002F6407" w:rsidRPr="00F711BA" w:rsidRDefault="002F6407" w:rsidP="002F6407">
                  <w:pPr>
                    <w:spacing w:after="0"/>
                    <w:rPr>
                      <w:rFonts w:eastAsiaTheme="minorEastAsia"/>
                      <w:sz w:val="13"/>
                      <w:szCs w:val="13"/>
                      <w:lang w:eastAsia="zh-CN"/>
                    </w:rPr>
                  </w:pPr>
                </w:p>
              </w:tc>
              <w:tc>
                <w:tcPr>
                  <w:tcW w:w="505" w:type="dxa"/>
                </w:tcPr>
                <w:p w14:paraId="0088EBC7" w14:textId="77777777" w:rsidR="002F6407" w:rsidRPr="00F711BA" w:rsidRDefault="002F6407" w:rsidP="002F6407">
                  <w:pPr>
                    <w:spacing w:after="0"/>
                    <w:rPr>
                      <w:rFonts w:eastAsiaTheme="minorEastAsia"/>
                      <w:sz w:val="13"/>
                      <w:szCs w:val="13"/>
                      <w:lang w:eastAsia="zh-CN"/>
                    </w:rPr>
                  </w:pPr>
                </w:p>
              </w:tc>
            </w:tr>
            <w:tr w:rsidR="002F6407" w:rsidRPr="00F711BA" w14:paraId="314F9C84" w14:textId="77777777" w:rsidTr="00BF402E">
              <w:trPr>
                <w:jc w:val="center"/>
              </w:trPr>
              <w:tc>
                <w:tcPr>
                  <w:tcW w:w="0" w:type="auto"/>
                </w:tcPr>
                <w:p w14:paraId="209C1CC2" w14:textId="77777777" w:rsidR="002F6407" w:rsidRPr="00F711BA" w:rsidRDefault="002F6407" w:rsidP="002F6407">
                  <w:pPr>
                    <w:spacing w:after="0"/>
                    <w:rPr>
                      <w:rFonts w:eastAsiaTheme="minorEastAsia"/>
                      <w:sz w:val="13"/>
                      <w:szCs w:val="13"/>
                    </w:rPr>
                  </w:pPr>
                  <w:r w:rsidRPr="00F711BA">
                    <w:rPr>
                      <w:rFonts w:eastAsiaTheme="minorEastAsia"/>
                      <w:sz w:val="13"/>
                      <w:szCs w:val="13"/>
                    </w:rPr>
                    <w:t xml:space="preserve">Whether to define TCs to verify </w:t>
                  </w:r>
                  <w:r w:rsidRPr="00F711BA">
                    <w:rPr>
                      <w:rFonts w:eastAsiaTheme="minorEastAsia" w:hint="eastAsia"/>
                      <w:sz w:val="13"/>
                      <w:szCs w:val="13"/>
                    </w:rPr>
                    <w:t>scheduling restriction</w:t>
                  </w:r>
                </w:p>
              </w:tc>
              <w:tc>
                <w:tcPr>
                  <w:tcW w:w="0" w:type="auto"/>
                </w:tcPr>
                <w:p w14:paraId="2007FBCF" w14:textId="77777777" w:rsidR="002F6407" w:rsidRPr="00F711BA" w:rsidRDefault="002F6407" w:rsidP="002F6407">
                  <w:pPr>
                    <w:spacing w:after="0"/>
                    <w:rPr>
                      <w:rFonts w:eastAsiaTheme="minorEastAsia"/>
                      <w:sz w:val="13"/>
                      <w:szCs w:val="13"/>
                      <w:lang w:eastAsia="zh-CN"/>
                    </w:rPr>
                  </w:pPr>
                </w:p>
              </w:tc>
              <w:tc>
                <w:tcPr>
                  <w:tcW w:w="0" w:type="auto"/>
                </w:tcPr>
                <w:p w14:paraId="6D53EE4E" w14:textId="77777777" w:rsidR="002F6407" w:rsidRPr="00F711BA" w:rsidRDefault="002F6407" w:rsidP="002F6407">
                  <w:pPr>
                    <w:spacing w:after="0"/>
                    <w:rPr>
                      <w:rFonts w:eastAsiaTheme="minorEastAsia"/>
                      <w:sz w:val="13"/>
                      <w:szCs w:val="13"/>
                      <w:lang w:eastAsia="zh-CN"/>
                    </w:rPr>
                  </w:pPr>
                </w:p>
              </w:tc>
              <w:tc>
                <w:tcPr>
                  <w:tcW w:w="0" w:type="auto"/>
                </w:tcPr>
                <w:p w14:paraId="47EA0E13" w14:textId="77777777" w:rsidR="002F6407" w:rsidRPr="00F711BA" w:rsidRDefault="002F6407" w:rsidP="002F6407">
                  <w:pPr>
                    <w:spacing w:after="0"/>
                    <w:rPr>
                      <w:rFonts w:eastAsiaTheme="minorEastAsia"/>
                      <w:sz w:val="13"/>
                      <w:szCs w:val="13"/>
                      <w:lang w:eastAsia="zh-CN"/>
                    </w:rPr>
                  </w:pPr>
                </w:p>
              </w:tc>
              <w:tc>
                <w:tcPr>
                  <w:tcW w:w="0" w:type="auto"/>
                </w:tcPr>
                <w:p w14:paraId="792AC824"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xml:space="preserve"> (if core req.)</w:t>
                  </w:r>
                </w:p>
              </w:tc>
              <w:tc>
                <w:tcPr>
                  <w:tcW w:w="0" w:type="auto"/>
                </w:tcPr>
                <w:p w14:paraId="794CF3BA" w14:textId="77777777" w:rsidR="002F6407" w:rsidRPr="00F711BA" w:rsidRDefault="002F6407" w:rsidP="002F6407">
                  <w:pPr>
                    <w:spacing w:after="0"/>
                    <w:rPr>
                      <w:rFonts w:eastAsiaTheme="minorEastAsia"/>
                      <w:sz w:val="13"/>
                      <w:szCs w:val="13"/>
                      <w:lang w:eastAsia="zh-CN"/>
                    </w:rPr>
                  </w:pPr>
                </w:p>
              </w:tc>
              <w:tc>
                <w:tcPr>
                  <w:tcW w:w="0" w:type="auto"/>
                </w:tcPr>
                <w:p w14:paraId="182F2115" w14:textId="77777777" w:rsidR="002F6407" w:rsidRPr="00F711BA" w:rsidRDefault="002F6407" w:rsidP="002F6407">
                  <w:pPr>
                    <w:spacing w:after="0"/>
                    <w:rPr>
                      <w:rFonts w:eastAsiaTheme="minorEastAsia"/>
                      <w:sz w:val="13"/>
                      <w:szCs w:val="13"/>
                      <w:lang w:eastAsia="zh-CN"/>
                    </w:rPr>
                  </w:pPr>
                </w:p>
              </w:tc>
              <w:tc>
                <w:tcPr>
                  <w:tcW w:w="505" w:type="dxa"/>
                </w:tcPr>
                <w:p w14:paraId="6314D581" w14:textId="77777777" w:rsidR="002F6407" w:rsidRPr="00F711BA" w:rsidRDefault="002F6407" w:rsidP="002F6407">
                  <w:pPr>
                    <w:spacing w:after="0"/>
                    <w:rPr>
                      <w:rFonts w:eastAsiaTheme="minorEastAsia"/>
                      <w:sz w:val="13"/>
                      <w:szCs w:val="13"/>
                      <w:lang w:eastAsia="zh-CN"/>
                    </w:rPr>
                  </w:pPr>
                </w:p>
              </w:tc>
            </w:tr>
            <w:tr w:rsidR="002F6407" w:rsidRPr="00F711BA" w14:paraId="394EB10A" w14:textId="77777777" w:rsidTr="00BF402E">
              <w:trPr>
                <w:jc w:val="center"/>
              </w:trPr>
              <w:tc>
                <w:tcPr>
                  <w:tcW w:w="0" w:type="auto"/>
                </w:tcPr>
                <w:p w14:paraId="563447F2" w14:textId="2F946474" w:rsidR="002F6407" w:rsidRPr="00F711BA" w:rsidRDefault="002F6407" w:rsidP="002F6407">
                  <w:pPr>
                    <w:spacing w:after="0"/>
                    <w:rPr>
                      <w:rFonts w:eastAsiaTheme="minorEastAsia"/>
                      <w:sz w:val="13"/>
                      <w:szCs w:val="13"/>
                    </w:rPr>
                  </w:pPr>
                  <w:r w:rsidRPr="00F711BA">
                    <w:rPr>
                      <w:rFonts w:eastAsiaTheme="minorEastAsia"/>
                      <w:sz w:val="13"/>
                      <w:szCs w:val="13"/>
                    </w:rPr>
                    <w:t>Whether to define TCs to verify CJTC-Dd, CJTC-f</w:t>
                  </w:r>
                  <w:r w:rsidR="00D237FB">
                    <w:rPr>
                      <w:rFonts w:eastAsiaTheme="minorEastAsia"/>
                      <w:sz w:val="13"/>
                      <w:szCs w:val="13"/>
                    </w:rPr>
                    <w:t xml:space="preserve">, </w:t>
                  </w:r>
                  <w:r w:rsidRPr="00F711BA">
                    <w:rPr>
                      <w:rFonts w:eastAsiaTheme="minorEastAsia"/>
                      <w:sz w:val="13"/>
                      <w:szCs w:val="13"/>
                    </w:rPr>
                    <w:t>accuracy</w:t>
                  </w:r>
                </w:p>
              </w:tc>
              <w:tc>
                <w:tcPr>
                  <w:tcW w:w="0" w:type="auto"/>
                </w:tcPr>
                <w:p w14:paraId="2EB90082" w14:textId="77777777" w:rsidR="002F6407" w:rsidRPr="00F711BA" w:rsidRDefault="002F6407" w:rsidP="002F6407">
                  <w:pPr>
                    <w:spacing w:after="0"/>
                    <w:rPr>
                      <w:rFonts w:eastAsiaTheme="minorEastAsia"/>
                      <w:sz w:val="13"/>
                      <w:szCs w:val="13"/>
                      <w:lang w:eastAsia="zh-CN"/>
                    </w:rPr>
                  </w:pPr>
                </w:p>
              </w:tc>
              <w:tc>
                <w:tcPr>
                  <w:tcW w:w="0" w:type="auto"/>
                </w:tcPr>
                <w:p w14:paraId="0A553CCB" w14:textId="77777777" w:rsidR="002F6407" w:rsidRPr="00F711BA" w:rsidRDefault="002F6407" w:rsidP="002F6407">
                  <w:pPr>
                    <w:spacing w:after="0"/>
                    <w:rPr>
                      <w:rFonts w:eastAsiaTheme="minorEastAsia"/>
                      <w:sz w:val="13"/>
                      <w:szCs w:val="13"/>
                      <w:lang w:eastAsia="zh-CN"/>
                    </w:rPr>
                  </w:pPr>
                </w:p>
              </w:tc>
              <w:tc>
                <w:tcPr>
                  <w:tcW w:w="0" w:type="auto"/>
                </w:tcPr>
                <w:p w14:paraId="0309E8C1" w14:textId="77777777" w:rsidR="002F6407" w:rsidRPr="00F711BA" w:rsidRDefault="002F6407" w:rsidP="002F6407">
                  <w:pPr>
                    <w:spacing w:after="0"/>
                    <w:rPr>
                      <w:rFonts w:eastAsiaTheme="minorEastAsia"/>
                      <w:sz w:val="13"/>
                      <w:szCs w:val="13"/>
                      <w:lang w:eastAsia="zh-CN"/>
                    </w:rPr>
                  </w:pPr>
                </w:p>
              </w:tc>
              <w:tc>
                <w:tcPr>
                  <w:tcW w:w="0" w:type="auto"/>
                </w:tcPr>
                <w:p w14:paraId="2E32DFA6" w14:textId="77777777" w:rsidR="002F6407" w:rsidRPr="00F711BA" w:rsidRDefault="002F6407" w:rsidP="002F6407">
                  <w:pPr>
                    <w:spacing w:after="0"/>
                    <w:rPr>
                      <w:rFonts w:eastAsiaTheme="minorEastAsia"/>
                      <w:sz w:val="13"/>
                      <w:szCs w:val="13"/>
                      <w:lang w:eastAsia="zh-CN"/>
                    </w:rPr>
                  </w:pPr>
                </w:p>
              </w:tc>
              <w:tc>
                <w:tcPr>
                  <w:tcW w:w="0" w:type="auto"/>
                </w:tcPr>
                <w:p w14:paraId="70BAAB3C"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4481C06" w14:textId="77777777" w:rsidR="002F6407" w:rsidRPr="00F711BA" w:rsidRDefault="002F6407" w:rsidP="002F6407">
                  <w:pPr>
                    <w:spacing w:after="0"/>
                    <w:rPr>
                      <w:rFonts w:eastAsiaTheme="minorEastAsia"/>
                      <w:sz w:val="13"/>
                      <w:szCs w:val="13"/>
                      <w:lang w:eastAsia="zh-CN"/>
                    </w:rPr>
                  </w:pPr>
                  <w:r w:rsidRPr="00F711BA">
                    <w:rPr>
                      <w:rFonts w:eastAsiaTheme="minorEastAsia" w:hint="eastAsia"/>
                      <w:sz w:val="13"/>
                      <w:szCs w:val="13"/>
                      <w:lang w:eastAsia="zh-CN"/>
                    </w:rPr>
                    <w:t>Y</w:t>
                  </w:r>
                </w:p>
              </w:tc>
              <w:tc>
                <w:tcPr>
                  <w:tcW w:w="505" w:type="dxa"/>
                </w:tcPr>
                <w:p w14:paraId="1D67FC81" w14:textId="77777777" w:rsidR="002F6407" w:rsidRPr="00F711BA" w:rsidRDefault="002F6407" w:rsidP="002F6407">
                  <w:pPr>
                    <w:spacing w:after="0"/>
                    <w:rPr>
                      <w:rFonts w:eastAsiaTheme="minorEastAsia"/>
                      <w:sz w:val="13"/>
                      <w:szCs w:val="13"/>
                      <w:lang w:eastAsia="zh-CN"/>
                    </w:rPr>
                  </w:pPr>
                </w:p>
              </w:tc>
            </w:tr>
          </w:tbl>
          <w:p w14:paraId="45173865" w14:textId="77777777" w:rsidR="002F6407" w:rsidRDefault="002F6407" w:rsidP="006E5C64">
            <w:pPr>
              <w:jc w:val="both"/>
              <w:rPr>
                <w:rFonts w:eastAsiaTheme="minorEastAsia"/>
                <w:b/>
                <w:sz w:val="24"/>
                <w:szCs w:val="24"/>
                <w:lang w:eastAsia="zh-CN"/>
              </w:rPr>
            </w:pPr>
          </w:p>
        </w:tc>
      </w:tr>
    </w:tbl>
    <w:p w14:paraId="4364D3DE" w14:textId="414FB9BF" w:rsidR="002F6407" w:rsidRDefault="003A6EEE" w:rsidP="006E5C64">
      <w:pPr>
        <w:jc w:val="both"/>
        <w:rPr>
          <w:rFonts w:eastAsiaTheme="minorEastAsia"/>
          <w:lang w:eastAsia="zh-CN"/>
        </w:rPr>
      </w:pPr>
      <w:r w:rsidRPr="003A6EEE">
        <w:rPr>
          <w:rFonts w:eastAsiaTheme="minorEastAsia"/>
          <w:lang w:eastAsia="zh-CN"/>
        </w:rPr>
        <w:t>We would like to update our view based on this table.</w:t>
      </w:r>
      <w:r w:rsidR="00D237FB">
        <w:rPr>
          <w:rFonts w:eastAsiaTheme="minorEastAsia"/>
          <w:lang w:eastAsia="zh-CN"/>
        </w:rPr>
        <w:t xml:space="preserve"> </w:t>
      </w:r>
      <w:r w:rsidR="00F9570F">
        <w:rPr>
          <w:rFonts w:eastAsiaTheme="minorEastAsia"/>
          <w:lang w:eastAsia="zh-CN"/>
        </w:rPr>
        <w:t>The following aspect is necessary to define the test case:</w:t>
      </w:r>
    </w:p>
    <w:p w14:paraId="2A95A2FD" w14:textId="6CBB5D40" w:rsidR="00F9570F" w:rsidRDefault="00F9570F" w:rsidP="00F9570F">
      <w:pPr>
        <w:pStyle w:val="a8"/>
        <w:numPr>
          <w:ilvl w:val="0"/>
          <w:numId w:val="31"/>
        </w:numPr>
        <w:ind w:firstLineChars="0"/>
        <w:jc w:val="both"/>
        <w:rPr>
          <w:rFonts w:eastAsiaTheme="minorEastAsia"/>
          <w:lang w:eastAsia="zh-CN"/>
        </w:rPr>
      </w:pPr>
      <w:r>
        <w:rPr>
          <w:rFonts w:eastAsiaTheme="minorEastAsia" w:hint="eastAsia"/>
          <w:lang w:eastAsia="zh-CN"/>
        </w:rPr>
        <w:t>M</w:t>
      </w:r>
      <w:r>
        <w:rPr>
          <w:rFonts w:eastAsiaTheme="minorEastAsia"/>
          <w:lang w:eastAsia="zh-CN"/>
        </w:rPr>
        <w:t>easurement period CJTC-Dd and CJTC-f.</w:t>
      </w:r>
    </w:p>
    <w:p w14:paraId="04EC46C9" w14:textId="37E26998" w:rsidR="00F9570F" w:rsidRDefault="00F9570F" w:rsidP="00F9570F">
      <w:pPr>
        <w:pStyle w:val="a8"/>
        <w:numPr>
          <w:ilvl w:val="0"/>
          <w:numId w:val="31"/>
        </w:numPr>
        <w:ind w:firstLineChars="0"/>
        <w:jc w:val="both"/>
        <w:rPr>
          <w:rFonts w:eastAsiaTheme="minorEastAsia"/>
          <w:lang w:eastAsia="zh-CN"/>
        </w:rPr>
      </w:pPr>
      <w:r>
        <w:rPr>
          <w:rFonts w:eastAsiaTheme="minorEastAsia"/>
          <w:lang w:eastAsia="zh-CN"/>
        </w:rPr>
        <w:t xml:space="preserve">Do not define the test case for CJTC-P, </w:t>
      </w:r>
      <w:r w:rsidR="009A43F1">
        <w:rPr>
          <w:rFonts w:eastAsiaTheme="minorEastAsia"/>
          <w:lang w:eastAsia="zh-CN"/>
        </w:rPr>
        <w:t>as</w:t>
      </w:r>
      <w:r>
        <w:rPr>
          <w:rFonts w:eastAsiaTheme="minorEastAsia"/>
          <w:lang w:eastAsia="zh-CN"/>
        </w:rPr>
        <w:t xml:space="preserve"> no requirement </w:t>
      </w:r>
      <w:r w:rsidR="009A43F1">
        <w:rPr>
          <w:rFonts w:eastAsiaTheme="minorEastAsia"/>
          <w:lang w:eastAsia="zh-CN"/>
        </w:rPr>
        <w:t xml:space="preserve">was </w:t>
      </w:r>
      <w:r>
        <w:rPr>
          <w:rFonts w:eastAsiaTheme="minorEastAsia"/>
          <w:lang w:eastAsia="zh-CN"/>
        </w:rPr>
        <w:t>introduced</w:t>
      </w:r>
      <w:r w:rsidR="009A43F1">
        <w:rPr>
          <w:rFonts w:eastAsiaTheme="minorEastAsia"/>
          <w:lang w:eastAsia="zh-CN"/>
        </w:rPr>
        <w:t xml:space="preserve"> in the core part</w:t>
      </w:r>
      <w:r>
        <w:rPr>
          <w:rFonts w:eastAsiaTheme="minorEastAsia"/>
          <w:lang w:eastAsia="zh-CN"/>
        </w:rPr>
        <w:t>.</w:t>
      </w:r>
    </w:p>
    <w:p w14:paraId="7F30F254" w14:textId="3C3B99DF" w:rsidR="00F9570F" w:rsidRDefault="00F9570F" w:rsidP="00F9570F">
      <w:pPr>
        <w:pStyle w:val="a8"/>
        <w:numPr>
          <w:ilvl w:val="0"/>
          <w:numId w:val="31"/>
        </w:numPr>
        <w:ind w:firstLineChars="0"/>
        <w:jc w:val="both"/>
        <w:rPr>
          <w:rFonts w:eastAsiaTheme="minorEastAsia"/>
          <w:lang w:eastAsia="zh-CN"/>
        </w:rPr>
      </w:pPr>
      <w:r>
        <w:rPr>
          <w:rFonts w:eastAsiaTheme="minorEastAsia" w:hint="eastAsia"/>
          <w:lang w:eastAsia="zh-CN"/>
        </w:rPr>
        <w:t>S</w:t>
      </w:r>
      <w:r>
        <w:rPr>
          <w:rFonts w:eastAsiaTheme="minorEastAsia"/>
          <w:lang w:eastAsia="zh-CN"/>
        </w:rPr>
        <w:t>cheduling restriction.</w:t>
      </w:r>
    </w:p>
    <w:p w14:paraId="558ACD30" w14:textId="568CB913" w:rsidR="00F9570F" w:rsidRPr="00F9570F" w:rsidRDefault="00F9570F" w:rsidP="00F9570F">
      <w:pPr>
        <w:pStyle w:val="a8"/>
        <w:numPr>
          <w:ilvl w:val="0"/>
          <w:numId w:val="31"/>
        </w:numPr>
        <w:ind w:firstLineChars="0"/>
        <w:jc w:val="both"/>
        <w:rPr>
          <w:rFonts w:eastAsiaTheme="minorEastAsia"/>
          <w:lang w:eastAsia="zh-CN"/>
        </w:rPr>
      </w:pPr>
      <w:r>
        <w:rPr>
          <w:rFonts w:eastAsiaTheme="minorEastAsia"/>
          <w:lang w:eastAsia="zh-CN"/>
        </w:rPr>
        <w:t>Verifying the accuracy of CJTC-Dd and CJTC-f.</w:t>
      </w:r>
    </w:p>
    <w:p w14:paraId="73836854" w14:textId="68511FA2" w:rsidR="002F6407" w:rsidRPr="00200D54" w:rsidRDefault="00200D54" w:rsidP="006E5C64">
      <w:pPr>
        <w:jc w:val="both"/>
        <w:rPr>
          <w:rFonts w:eastAsiaTheme="minorEastAsia"/>
          <w:b/>
          <w:bCs/>
          <w:lang w:eastAsia="zh-CN"/>
        </w:rPr>
      </w:pPr>
      <w:r w:rsidRPr="00200D54">
        <w:rPr>
          <w:rFonts w:eastAsiaTheme="minorEastAsia" w:hint="eastAsia"/>
          <w:b/>
          <w:bCs/>
          <w:lang w:eastAsia="zh-CN"/>
        </w:rPr>
        <w:t>P</w:t>
      </w:r>
      <w:r w:rsidRPr="00200D54">
        <w:rPr>
          <w:rFonts w:eastAsiaTheme="minorEastAsia"/>
          <w:b/>
          <w:bCs/>
          <w:lang w:eastAsia="zh-CN"/>
        </w:rPr>
        <w:t xml:space="preserve">roposal </w:t>
      </w:r>
      <w:r w:rsidR="001A416C">
        <w:rPr>
          <w:rFonts w:eastAsiaTheme="minorEastAsia"/>
          <w:b/>
          <w:bCs/>
          <w:lang w:eastAsia="zh-CN"/>
        </w:rPr>
        <w:t>1</w:t>
      </w:r>
      <w:r w:rsidRPr="00200D54">
        <w:rPr>
          <w:rFonts w:eastAsiaTheme="minorEastAsia"/>
          <w:b/>
          <w:bCs/>
          <w:lang w:eastAsia="zh-CN"/>
        </w:rPr>
        <w:t>: Defined test case</w:t>
      </w:r>
      <w:r>
        <w:rPr>
          <w:rFonts w:eastAsiaTheme="minorEastAsia"/>
          <w:b/>
          <w:bCs/>
          <w:lang w:eastAsia="zh-CN"/>
        </w:rPr>
        <w:t>s</w:t>
      </w:r>
      <w:r w:rsidRPr="00200D54">
        <w:rPr>
          <w:rFonts w:eastAsiaTheme="minorEastAsia"/>
          <w:b/>
          <w:bCs/>
          <w:lang w:eastAsia="zh-CN"/>
        </w:rPr>
        <w:t xml:space="preserve"> for CJTC in </w:t>
      </w:r>
      <w:r>
        <w:rPr>
          <w:rFonts w:eastAsiaTheme="minorEastAsia"/>
          <w:b/>
          <w:bCs/>
          <w:lang w:eastAsia="zh-CN"/>
        </w:rPr>
        <w:t xml:space="preserve">the </w:t>
      </w:r>
      <w:r w:rsidRPr="00200D54">
        <w:rPr>
          <w:rFonts w:eastAsiaTheme="minorEastAsia"/>
          <w:b/>
          <w:bCs/>
          <w:lang w:eastAsia="zh-CN"/>
        </w:rPr>
        <w:t>following aspect</w:t>
      </w:r>
      <w:r>
        <w:rPr>
          <w:rFonts w:eastAsiaTheme="minorEastAsia"/>
          <w:b/>
          <w:bCs/>
          <w:lang w:eastAsia="zh-CN"/>
        </w:rPr>
        <w:t>s</w:t>
      </w:r>
      <w:r w:rsidRPr="00200D54">
        <w:rPr>
          <w:rFonts w:eastAsiaTheme="minorEastAsia"/>
          <w:b/>
          <w:bCs/>
          <w:lang w:eastAsia="zh-CN"/>
        </w:rPr>
        <w:t>:</w:t>
      </w:r>
    </w:p>
    <w:p w14:paraId="775CF5F8" w14:textId="77777777" w:rsidR="00200D54" w:rsidRPr="00200D54" w:rsidRDefault="00200D54" w:rsidP="00200D54">
      <w:pPr>
        <w:pStyle w:val="a8"/>
        <w:numPr>
          <w:ilvl w:val="0"/>
          <w:numId w:val="32"/>
        </w:numPr>
        <w:ind w:firstLineChars="0"/>
        <w:jc w:val="both"/>
        <w:rPr>
          <w:rFonts w:eastAsiaTheme="minorEastAsia"/>
          <w:b/>
          <w:bCs/>
          <w:lang w:eastAsia="zh-CN"/>
        </w:rPr>
      </w:pPr>
      <w:r w:rsidRPr="00200D54">
        <w:rPr>
          <w:rFonts w:eastAsiaTheme="minorEastAsia" w:hint="eastAsia"/>
          <w:b/>
          <w:bCs/>
          <w:lang w:eastAsia="zh-CN"/>
        </w:rPr>
        <w:t>M</w:t>
      </w:r>
      <w:r w:rsidRPr="00200D54">
        <w:rPr>
          <w:rFonts w:eastAsiaTheme="minorEastAsia"/>
          <w:b/>
          <w:bCs/>
          <w:lang w:eastAsia="zh-CN"/>
        </w:rPr>
        <w:t>easurement period CJTC-Dd and CJTC-f.</w:t>
      </w:r>
    </w:p>
    <w:p w14:paraId="4455321D" w14:textId="541920D6" w:rsidR="00200D54" w:rsidRPr="009A43F1" w:rsidRDefault="009A43F1" w:rsidP="009A43F1">
      <w:pPr>
        <w:pStyle w:val="a8"/>
        <w:numPr>
          <w:ilvl w:val="0"/>
          <w:numId w:val="32"/>
        </w:numPr>
        <w:ind w:firstLineChars="0"/>
        <w:rPr>
          <w:rFonts w:eastAsiaTheme="minorEastAsia"/>
          <w:b/>
          <w:bCs/>
          <w:lang w:eastAsia="zh-CN"/>
        </w:rPr>
      </w:pPr>
      <w:r w:rsidRPr="009A43F1">
        <w:rPr>
          <w:rFonts w:eastAsiaTheme="minorEastAsia"/>
          <w:b/>
          <w:bCs/>
          <w:lang w:eastAsia="zh-CN"/>
        </w:rPr>
        <w:t>Do not define the test case for CJTC-P, as no requirement was introduced in the core part.</w:t>
      </w:r>
    </w:p>
    <w:p w14:paraId="137068AA" w14:textId="77777777" w:rsidR="00200D54" w:rsidRPr="00200D54" w:rsidRDefault="00200D54" w:rsidP="00200D54">
      <w:pPr>
        <w:pStyle w:val="a8"/>
        <w:numPr>
          <w:ilvl w:val="0"/>
          <w:numId w:val="32"/>
        </w:numPr>
        <w:ind w:firstLineChars="0"/>
        <w:jc w:val="both"/>
        <w:rPr>
          <w:rFonts w:eastAsiaTheme="minorEastAsia"/>
          <w:b/>
          <w:bCs/>
          <w:lang w:eastAsia="zh-CN"/>
        </w:rPr>
      </w:pPr>
      <w:r w:rsidRPr="00200D54">
        <w:rPr>
          <w:rFonts w:eastAsiaTheme="minorEastAsia" w:hint="eastAsia"/>
          <w:b/>
          <w:bCs/>
          <w:lang w:eastAsia="zh-CN"/>
        </w:rPr>
        <w:t>S</w:t>
      </w:r>
      <w:r w:rsidRPr="00200D54">
        <w:rPr>
          <w:rFonts w:eastAsiaTheme="minorEastAsia"/>
          <w:b/>
          <w:bCs/>
          <w:lang w:eastAsia="zh-CN"/>
        </w:rPr>
        <w:t>cheduling restriction.</w:t>
      </w:r>
    </w:p>
    <w:p w14:paraId="5A6C0B56" w14:textId="77777777" w:rsidR="00200D54" w:rsidRPr="00200D54" w:rsidRDefault="00200D54" w:rsidP="00200D54">
      <w:pPr>
        <w:pStyle w:val="a8"/>
        <w:numPr>
          <w:ilvl w:val="0"/>
          <w:numId w:val="32"/>
        </w:numPr>
        <w:ind w:firstLineChars="0"/>
        <w:jc w:val="both"/>
        <w:rPr>
          <w:rFonts w:eastAsiaTheme="minorEastAsia"/>
          <w:b/>
          <w:bCs/>
          <w:lang w:eastAsia="zh-CN"/>
        </w:rPr>
      </w:pPr>
      <w:r w:rsidRPr="00200D54">
        <w:rPr>
          <w:rFonts w:eastAsiaTheme="minorEastAsia"/>
          <w:b/>
          <w:bCs/>
          <w:lang w:eastAsia="zh-CN"/>
        </w:rPr>
        <w:t>Verifying the accuracy of CJTC-Dd and CJTC-f.</w:t>
      </w:r>
    </w:p>
    <w:p w14:paraId="48EE88C6" w14:textId="544B99C7" w:rsidR="00200D54" w:rsidRPr="00200D54" w:rsidRDefault="00200D54" w:rsidP="006E5C64">
      <w:pPr>
        <w:jc w:val="both"/>
        <w:rPr>
          <w:rFonts w:eastAsiaTheme="minorEastAsia"/>
          <w:bCs/>
          <w:lang w:eastAsia="zh-CN"/>
        </w:rPr>
      </w:pPr>
      <w:r>
        <w:rPr>
          <w:rFonts w:eastAsiaTheme="minorEastAsia" w:hint="eastAsia"/>
          <w:lang w:eastAsia="zh-CN"/>
        </w:rPr>
        <w:t>N</w:t>
      </w:r>
      <w:r>
        <w:rPr>
          <w:rFonts w:eastAsiaTheme="minorEastAsia"/>
          <w:lang w:eastAsia="zh-CN"/>
        </w:rPr>
        <w:t xml:space="preserve">ote: </w:t>
      </w:r>
      <w:r>
        <w:rPr>
          <w:rFonts w:eastAsiaTheme="minorEastAsia"/>
          <w:bCs/>
          <w:lang w:eastAsia="zh-CN"/>
        </w:rPr>
        <w:t>W</w:t>
      </w:r>
      <w:r w:rsidRPr="007F4374">
        <w:rPr>
          <w:rFonts w:eastAsiaTheme="minorEastAsia"/>
          <w:bCs/>
          <w:lang w:eastAsia="zh-CN"/>
        </w:rPr>
        <w:t>e update our view</w:t>
      </w:r>
      <w:r>
        <w:rPr>
          <w:rFonts w:eastAsiaTheme="minorEastAsia"/>
          <w:bCs/>
          <w:lang w:eastAsia="zh-CN"/>
        </w:rPr>
        <w:t>s about the CJTC test scope</w:t>
      </w:r>
      <w:r w:rsidRPr="007F4374">
        <w:rPr>
          <w:rFonts w:eastAsiaTheme="minorEastAsia"/>
          <w:bCs/>
          <w:lang w:eastAsia="zh-CN"/>
        </w:rPr>
        <w:t xml:space="preserve"> in the table</w:t>
      </w:r>
      <w:r>
        <w:rPr>
          <w:rFonts w:eastAsiaTheme="minorEastAsia"/>
          <w:bCs/>
          <w:lang w:eastAsia="zh-CN"/>
        </w:rPr>
        <w:t>, which</w:t>
      </w:r>
      <w:r w:rsidRPr="007F4374">
        <w:rPr>
          <w:rFonts w:eastAsiaTheme="minorEastAsia"/>
          <w:bCs/>
          <w:lang w:eastAsia="zh-CN"/>
        </w:rPr>
        <w:t xml:space="preserve"> you can find in the Annex.</w:t>
      </w:r>
    </w:p>
    <w:p w14:paraId="4BA693B4" w14:textId="76537BF4" w:rsidR="002751FE" w:rsidRDefault="002751FE" w:rsidP="002751FE">
      <w:pPr>
        <w:jc w:val="both"/>
        <w:rPr>
          <w:rFonts w:eastAsiaTheme="minorEastAsia"/>
          <w:b/>
          <w:sz w:val="24"/>
          <w:szCs w:val="24"/>
          <w:u w:val="single"/>
          <w:lang w:eastAsia="zh-CN"/>
        </w:rPr>
      </w:pPr>
      <w:r>
        <w:rPr>
          <w:rFonts w:eastAsiaTheme="minorEastAsia"/>
          <w:b/>
          <w:sz w:val="24"/>
          <w:szCs w:val="24"/>
          <w:u w:val="single"/>
          <w:lang w:eastAsia="zh-CN"/>
        </w:rPr>
        <w:t>CJTC accuracy</w:t>
      </w:r>
    </w:p>
    <w:p w14:paraId="3E24F886" w14:textId="7F6C2F2C" w:rsidR="002751FE" w:rsidRDefault="006970D1" w:rsidP="002751FE">
      <w:pPr>
        <w:jc w:val="both"/>
        <w:rPr>
          <w:rFonts w:eastAsiaTheme="minorEastAsia"/>
          <w:lang w:eastAsia="zh-CN"/>
        </w:rPr>
      </w:pPr>
      <w:r>
        <w:rPr>
          <w:rFonts w:eastAsiaTheme="minorEastAsia"/>
          <w:lang w:eastAsia="zh-CN"/>
        </w:rPr>
        <w:t>During the last meeting, the RAN4 agreed to define the core requirement of CJTC-Dd and CJTC-f based on 1 sample. The con</w:t>
      </w:r>
      <w:r w:rsidR="00160B8B">
        <w:rPr>
          <w:rFonts w:eastAsiaTheme="minorEastAsia"/>
          <w:lang w:eastAsia="zh-CN"/>
        </w:rPr>
        <w:t xml:space="preserve">tent of the agreements is captured from the </w:t>
      </w:r>
      <w:proofErr w:type="gramStart"/>
      <w:r w:rsidR="00160B8B">
        <w:rPr>
          <w:rFonts w:eastAsiaTheme="minorEastAsia"/>
          <w:lang w:eastAsia="zh-CN"/>
        </w:rPr>
        <w:t>WF[</w:t>
      </w:r>
      <w:proofErr w:type="gramEnd"/>
      <w:r w:rsidR="00160B8B">
        <w:rPr>
          <w:rFonts w:eastAsiaTheme="minorEastAsia"/>
          <w:lang w:eastAsia="zh-CN"/>
        </w:rPr>
        <w:t>5] and shown as follows:</w:t>
      </w:r>
    </w:p>
    <w:tbl>
      <w:tblPr>
        <w:tblStyle w:val="aa"/>
        <w:tblW w:w="0" w:type="auto"/>
        <w:tblLook w:val="04A0" w:firstRow="1" w:lastRow="0" w:firstColumn="1" w:lastColumn="0" w:noHBand="0" w:noVBand="1"/>
      </w:tblPr>
      <w:tblGrid>
        <w:gridCol w:w="9562"/>
      </w:tblGrid>
      <w:tr w:rsidR="00160B8B" w14:paraId="15ABDD9E" w14:textId="77777777" w:rsidTr="00160B8B">
        <w:tc>
          <w:tcPr>
            <w:tcW w:w="9562" w:type="dxa"/>
          </w:tcPr>
          <w:p w14:paraId="078D242C" w14:textId="77777777" w:rsidR="00160B8B" w:rsidRDefault="00160B8B" w:rsidP="00160B8B">
            <w:pPr>
              <w:rPr>
                <w:b/>
                <w:u w:val="single"/>
                <w:lang w:eastAsia="ko-KR"/>
              </w:rPr>
            </w:pPr>
            <w:r>
              <w:rPr>
                <w:b/>
                <w:u w:val="single"/>
                <w:lang w:eastAsia="ko-KR"/>
              </w:rPr>
              <w:lastRenderedPageBreak/>
              <w:t>Issue 1-1: How to define measurement period and accuracy requirements for delay and frequency offset reporting for CJT calibration?</w:t>
            </w:r>
          </w:p>
          <w:p w14:paraId="4CB16C7F" w14:textId="77777777" w:rsidR="00160B8B" w:rsidRPr="009324C0" w:rsidRDefault="00160B8B" w:rsidP="00160B8B">
            <w:pPr>
              <w:snapToGrid w:val="0"/>
              <w:spacing w:after="120"/>
              <w:rPr>
                <w:rFonts w:eastAsia="宋体"/>
                <w:sz w:val="21"/>
                <w:szCs w:val="21"/>
              </w:rPr>
            </w:pPr>
            <w:r w:rsidRPr="009324C0">
              <w:rPr>
                <w:rFonts w:eastAsia="宋体"/>
                <w:sz w:val="21"/>
                <w:szCs w:val="21"/>
              </w:rPr>
              <w:t>Agreement:</w:t>
            </w:r>
          </w:p>
          <w:p w14:paraId="4D9C2D09" w14:textId="77777777" w:rsidR="00160B8B" w:rsidRPr="009324C0" w:rsidRDefault="00160B8B" w:rsidP="00160B8B">
            <w:pPr>
              <w:snapToGrid w:val="0"/>
              <w:spacing w:after="120"/>
              <w:rPr>
                <w:rFonts w:eastAsiaTheme="minorEastAsia"/>
                <w:sz w:val="21"/>
                <w:szCs w:val="21"/>
              </w:rPr>
            </w:pPr>
            <w:r w:rsidRPr="009324C0">
              <w:rPr>
                <w:sz w:val="21"/>
                <w:szCs w:val="21"/>
              </w:rPr>
              <w:t>Define core requirements based on 1 sample only and further discuss the accuracy and SNR in the performance part.</w:t>
            </w:r>
          </w:p>
          <w:p w14:paraId="74D11F54" w14:textId="1B790845" w:rsidR="00160B8B" w:rsidRPr="00160B8B" w:rsidRDefault="00160B8B" w:rsidP="00160B8B">
            <w:pPr>
              <w:snapToGrid w:val="0"/>
              <w:spacing w:after="120"/>
              <w:rPr>
                <w:rFonts w:eastAsia="宋体"/>
                <w:sz w:val="21"/>
                <w:szCs w:val="21"/>
              </w:rPr>
            </w:pPr>
            <w:r w:rsidRPr="009324C0">
              <w:rPr>
                <w:sz w:val="21"/>
                <w:szCs w:val="21"/>
              </w:rPr>
              <w:t>Companies are encouraged to discuss how to derive the accuracy performance based on the simulation results.</w:t>
            </w:r>
          </w:p>
        </w:tc>
      </w:tr>
    </w:tbl>
    <w:p w14:paraId="38E454D1" w14:textId="0401B97A" w:rsidR="00164C46" w:rsidRDefault="001A416C" w:rsidP="002751FE">
      <w:pPr>
        <w:jc w:val="both"/>
        <w:rPr>
          <w:rFonts w:eastAsiaTheme="minorEastAsia"/>
          <w:lang w:eastAsia="zh-CN"/>
        </w:rPr>
      </w:pPr>
      <w:r>
        <w:rPr>
          <w:rFonts w:eastAsiaTheme="minorEastAsia" w:hint="eastAsia"/>
          <w:lang w:eastAsia="zh-CN"/>
        </w:rPr>
        <w:t>C</w:t>
      </w:r>
      <w:r>
        <w:rPr>
          <w:rFonts w:eastAsiaTheme="minorEastAsia"/>
          <w:lang w:eastAsia="zh-CN"/>
        </w:rPr>
        <w:t>ompanies provided the approach that the UE report accuracy is ne</w:t>
      </w:r>
      <w:r w:rsidR="00164C46">
        <w:rPr>
          <w:rFonts w:eastAsiaTheme="minorEastAsia"/>
          <w:lang w:eastAsia="zh-CN"/>
        </w:rPr>
        <w:t>ed</w:t>
      </w:r>
      <w:r>
        <w:rPr>
          <w:rFonts w:eastAsiaTheme="minorEastAsia"/>
          <w:lang w:eastAsia="zh-CN"/>
        </w:rPr>
        <w:t>ed to</w:t>
      </w:r>
      <w:r w:rsidR="00164C46">
        <w:rPr>
          <w:rFonts w:eastAsiaTheme="minorEastAsia"/>
          <w:lang w:eastAsia="zh-CN"/>
        </w:rPr>
        <w:t xml:space="preserve"> meet the error budget on the network side to ensure the CJTC work well. In our view, the network error budget is </w:t>
      </w:r>
      <w:r w:rsidR="00164C46" w:rsidRPr="00164C46">
        <w:rPr>
          <w:rFonts w:eastAsiaTheme="minorEastAsia"/>
          <w:lang w:eastAsia="zh-CN"/>
        </w:rPr>
        <w:t>realised through a particular implementation</w:t>
      </w:r>
      <w:r w:rsidR="00164C46">
        <w:rPr>
          <w:rFonts w:eastAsiaTheme="minorEastAsia"/>
          <w:lang w:eastAsia="zh-CN"/>
        </w:rPr>
        <w:t>. Different companies may have different implementations of the CJTC, such as the algorithm, and it is hard to come up with a typical error budget value from the network side.</w:t>
      </w:r>
    </w:p>
    <w:p w14:paraId="6E528CDE" w14:textId="200A7593" w:rsidR="00164C46" w:rsidRPr="00164C46" w:rsidRDefault="00164C46" w:rsidP="002751FE">
      <w:pPr>
        <w:jc w:val="both"/>
        <w:rPr>
          <w:rFonts w:eastAsiaTheme="minorEastAsia"/>
          <w:b/>
          <w:bCs/>
          <w:lang w:eastAsia="zh-CN"/>
        </w:rPr>
      </w:pPr>
      <w:r w:rsidRPr="00164C46">
        <w:rPr>
          <w:rFonts w:eastAsiaTheme="minorEastAsia" w:hint="eastAsia"/>
          <w:b/>
          <w:bCs/>
          <w:lang w:eastAsia="zh-CN"/>
        </w:rPr>
        <w:t>O</w:t>
      </w:r>
      <w:r w:rsidRPr="00164C46">
        <w:rPr>
          <w:rFonts w:eastAsiaTheme="minorEastAsia"/>
          <w:b/>
          <w:bCs/>
          <w:lang w:eastAsia="zh-CN"/>
        </w:rPr>
        <w:t xml:space="preserve">bservation 1: It is hard to come up with a typical value for </w:t>
      </w:r>
      <w:r w:rsidR="009248CA">
        <w:rPr>
          <w:rFonts w:eastAsiaTheme="minorEastAsia"/>
          <w:b/>
          <w:bCs/>
          <w:lang w:eastAsia="zh-CN"/>
        </w:rPr>
        <w:t xml:space="preserve">the </w:t>
      </w:r>
      <w:r w:rsidRPr="00164C46">
        <w:rPr>
          <w:rFonts w:eastAsiaTheme="minorEastAsia"/>
          <w:b/>
          <w:bCs/>
          <w:lang w:eastAsia="zh-CN"/>
        </w:rPr>
        <w:t>error budget, due to this is related to the network implementation.</w:t>
      </w:r>
    </w:p>
    <w:p w14:paraId="745AB84C" w14:textId="525C3196" w:rsidR="00160B8B" w:rsidRDefault="00AC7F4B" w:rsidP="002751FE">
      <w:pPr>
        <w:jc w:val="both"/>
        <w:rPr>
          <w:rFonts w:eastAsiaTheme="minorEastAsia"/>
          <w:lang w:eastAsia="zh-CN"/>
        </w:rPr>
      </w:pPr>
      <w:r>
        <w:rPr>
          <w:rFonts w:eastAsiaTheme="minorEastAsia" w:hint="eastAsia"/>
          <w:lang w:eastAsia="zh-CN"/>
        </w:rPr>
        <w:t>To</w:t>
      </w:r>
      <w:r>
        <w:rPr>
          <w:rFonts w:eastAsiaTheme="minorEastAsia"/>
          <w:lang w:eastAsia="zh-CN"/>
        </w:rPr>
        <w:t xml:space="preserve"> define the accuracy of CJTC-Dd and CJTC-f, </w:t>
      </w:r>
      <w:r w:rsidR="009248CA">
        <w:rPr>
          <w:rFonts w:eastAsiaTheme="minorEastAsia"/>
          <w:lang w:eastAsia="zh-CN"/>
        </w:rPr>
        <w:t>the current simulation results can be the reference. Here, we provided our view on the accuracy value for FO and DO.</w:t>
      </w:r>
    </w:p>
    <w:p w14:paraId="35E71964" w14:textId="0D3114D8" w:rsidR="009248CA" w:rsidRPr="009248CA" w:rsidRDefault="009248CA" w:rsidP="002751FE">
      <w:pPr>
        <w:jc w:val="both"/>
        <w:rPr>
          <w:rFonts w:eastAsiaTheme="minorEastAsia"/>
          <w:b/>
          <w:bCs/>
          <w:lang w:eastAsia="zh-CN"/>
        </w:rPr>
      </w:pPr>
      <w:r w:rsidRPr="00AC7F4B">
        <w:rPr>
          <w:rFonts w:eastAsiaTheme="minorEastAsia"/>
          <w:b/>
          <w:bCs/>
          <w:lang w:eastAsia="zh-CN"/>
        </w:rPr>
        <w:t>Frequency offset</w:t>
      </w:r>
      <w:r>
        <w:rPr>
          <w:rFonts w:eastAsiaTheme="minorEastAsia"/>
          <w:b/>
          <w:bCs/>
          <w:lang w:eastAsia="zh-CN"/>
        </w:rPr>
        <w:t xml:space="preserve"> accuracy</w:t>
      </w:r>
      <w:r w:rsidRPr="00AC7F4B">
        <w:rPr>
          <w:rFonts w:eastAsiaTheme="minorEastAsia"/>
          <w:b/>
          <w:bCs/>
          <w:lang w:eastAsia="zh-CN"/>
        </w:rPr>
        <w:t>:</w:t>
      </w:r>
    </w:p>
    <w:tbl>
      <w:tblPr>
        <w:tblStyle w:val="aa"/>
        <w:tblW w:w="0" w:type="auto"/>
        <w:tblLook w:val="04A0" w:firstRow="1" w:lastRow="0" w:firstColumn="1" w:lastColumn="0" w:noHBand="0" w:noVBand="1"/>
      </w:tblPr>
      <w:tblGrid>
        <w:gridCol w:w="9562"/>
      </w:tblGrid>
      <w:tr w:rsidR="009248CA" w14:paraId="72CAE9BF" w14:textId="77777777" w:rsidTr="009248CA">
        <w:tc>
          <w:tcPr>
            <w:tcW w:w="9562" w:type="dxa"/>
          </w:tcPr>
          <w:tbl>
            <w:tblPr>
              <w:tblW w:w="9359" w:type="dxa"/>
              <w:tblLook w:val="04A0" w:firstRow="1" w:lastRow="0" w:firstColumn="1" w:lastColumn="0" w:noHBand="0" w:noVBand="1"/>
            </w:tblPr>
            <w:tblGrid>
              <w:gridCol w:w="802"/>
              <w:gridCol w:w="767"/>
              <w:gridCol w:w="1168"/>
              <w:gridCol w:w="1582"/>
              <w:gridCol w:w="1709"/>
              <w:gridCol w:w="1759"/>
              <w:gridCol w:w="1572"/>
            </w:tblGrid>
            <w:tr w:rsidR="009248CA" w:rsidRPr="009248CA" w14:paraId="34E631D2" w14:textId="77777777" w:rsidTr="009248CA">
              <w:trPr>
                <w:trHeight w:val="250"/>
              </w:trPr>
              <w:tc>
                <w:tcPr>
                  <w:tcW w:w="806" w:type="dxa"/>
                  <w:vMerge w:val="restart"/>
                  <w:tcBorders>
                    <w:top w:val="single" w:sz="8" w:space="0" w:color="auto"/>
                    <w:left w:val="single" w:sz="8" w:space="0" w:color="auto"/>
                    <w:bottom w:val="single" w:sz="8" w:space="0" w:color="auto"/>
                    <w:right w:val="single" w:sz="8" w:space="0" w:color="auto"/>
                  </w:tcBorders>
                  <w:shd w:val="clear" w:color="000000" w:fill="69BE28"/>
                  <w:vAlign w:val="center"/>
                  <w:hideMark/>
                </w:tcPr>
                <w:p w14:paraId="3F00F0D2"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SCS</w:t>
                  </w:r>
                </w:p>
              </w:tc>
              <w:tc>
                <w:tcPr>
                  <w:tcW w:w="801" w:type="dxa"/>
                  <w:vMerge w:val="restart"/>
                  <w:tcBorders>
                    <w:top w:val="single" w:sz="8" w:space="0" w:color="auto"/>
                    <w:left w:val="single" w:sz="8" w:space="0" w:color="auto"/>
                    <w:bottom w:val="single" w:sz="8" w:space="0" w:color="auto"/>
                    <w:right w:val="single" w:sz="8" w:space="0" w:color="auto"/>
                  </w:tcBorders>
                  <w:shd w:val="clear" w:color="000000" w:fill="69BE28"/>
                  <w:vAlign w:val="center"/>
                  <w:hideMark/>
                </w:tcPr>
                <w:p w14:paraId="22236BCD"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SNR</w:t>
                  </w:r>
                </w:p>
              </w:tc>
              <w:tc>
                <w:tcPr>
                  <w:tcW w:w="912" w:type="dxa"/>
                  <w:vMerge w:val="restart"/>
                  <w:tcBorders>
                    <w:top w:val="single" w:sz="8" w:space="0" w:color="auto"/>
                    <w:left w:val="single" w:sz="8" w:space="0" w:color="auto"/>
                    <w:bottom w:val="single" w:sz="8" w:space="0" w:color="auto"/>
                    <w:right w:val="single" w:sz="8" w:space="0" w:color="auto"/>
                  </w:tcBorders>
                  <w:shd w:val="clear" w:color="000000" w:fill="69BE28"/>
                  <w:vAlign w:val="center"/>
                  <w:hideMark/>
                </w:tcPr>
                <w:p w14:paraId="43EB6433"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Frequency offset (FO) b/w two TRPs</w:t>
                  </w:r>
                </w:p>
              </w:tc>
              <w:tc>
                <w:tcPr>
                  <w:tcW w:w="6840" w:type="dxa"/>
                  <w:gridSpan w:val="4"/>
                  <w:tcBorders>
                    <w:top w:val="single" w:sz="8" w:space="0" w:color="auto"/>
                    <w:left w:val="nil"/>
                    <w:bottom w:val="single" w:sz="8" w:space="0" w:color="auto"/>
                    <w:right w:val="single" w:sz="8" w:space="0" w:color="auto"/>
                  </w:tcBorders>
                  <w:shd w:val="clear" w:color="000000" w:fill="69BE28"/>
                  <w:vAlign w:val="center"/>
                  <w:hideMark/>
                </w:tcPr>
                <w:p w14:paraId="386FD25E"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FO estimation error in A</w:t>
                  </w:r>
                  <w:r w:rsidRPr="009248CA">
                    <w:rPr>
                      <w:rFonts w:ascii="Calibri" w:eastAsia="等线" w:hAnsi="Calibri" w:cs="Calibri"/>
                      <w:b/>
                      <w:bCs/>
                      <w:color w:val="000000"/>
                      <w:sz w:val="22"/>
                      <w:szCs w:val="22"/>
                      <w:vertAlign w:val="subscript"/>
                      <w:lang w:val="en-US" w:eastAsia="zh-CN"/>
                    </w:rPr>
                    <w:t xml:space="preserve">FO </w:t>
                  </w:r>
                  <w:r w:rsidRPr="009248CA">
                    <w:rPr>
                      <w:rFonts w:ascii="Calibri" w:eastAsia="等线" w:hAnsi="Calibri" w:cs="Calibri"/>
                      <w:b/>
                      <w:bCs/>
                      <w:color w:val="000000"/>
                      <w:sz w:val="22"/>
                      <w:szCs w:val="22"/>
                      <w:lang w:val="en-US" w:eastAsia="zh-CN"/>
                    </w:rPr>
                    <w:t>= 0.2 ppm and M</w:t>
                  </w:r>
                  <w:r w:rsidRPr="009248CA">
                    <w:rPr>
                      <w:rFonts w:ascii="Calibri" w:eastAsia="等线" w:hAnsi="Calibri" w:cs="Calibri"/>
                      <w:b/>
                      <w:bCs/>
                      <w:color w:val="000000"/>
                      <w:sz w:val="22"/>
                      <w:szCs w:val="22"/>
                      <w:vertAlign w:val="subscript"/>
                      <w:lang w:val="en-US" w:eastAsia="zh-CN"/>
                    </w:rPr>
                    <w:t>FO</w:t>
                  </w:r>
                  <w:r w:rsidRPr="009248CA">
                    <w:rPr>
                      <w:rFonts w:ascii="Calibri" w:eastAsia="等线" w:hAnsi="Calibri" w:cs="Calibri"/>
                      <w:b/>
                      <w:bCs/>
                      <w:color w:val="000000"/>
                      <w:sz w:val="22"/>
                      <w:szCs w:val="22"/>
                      <w:lang w:val="en-US" w:eastAsia="zh-CN"/>
                    </w:rPr>
                    <w:t xml:space="preserve"> = 256</w:t>
                  </w:r>
                </w:p>
              </w:tc>
            </w:tr>
            <w:tr w:rsidR="009248CA" w:rsidRPr="009248CA" w14:paraId="66C27CFA" w14:textId="77777777" w:rsidTr="009248CA">
              <w:trPr>
                <w:trHeight w:val="250"/>
              </w:trPr>
              <w:tc>
                <w:tcPr>
                  <w:tcW w:w="806" w:type="dxa"/>
                  <w:vMerge/>
                  <w:tcBorders>
                    <w:top w:val="single" w:sz="8" w:space="0" w:color="auto"/>
                    <w:left w:val="single" w:sz="8" w:space="0" w:color="auto"/>
                    <w:bottom w:val="single" w:sz="8" w:space="0" w:color="auto"/>
                    <w:right w:val="single" w:sz="8" w:space="0" w:color="auto"/>
                  </w:tcBorders>
                  <w:vAlign w:val="center"/>
                  <w:hideMark/>
                </w:tcPr>
                <w:p w14:paraId="7E121EAD"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801" w:type="dxa"/>
                  <w:vMerge/>
                  <w:tcBorders>
                    <w:top w:val="single" w:sz="8" w:space="0" w:color="auto"/>
                    <w:left w:val="single" w:sz="8" w:space="0" w:color="auto"/>
                    <w:bottom w:val="single" w:sz="8" w:space="0" w:color="auto"/>
                    <w:right w:val="single" w:sz="8" w:space="0" w:color="auto"/>
                  </w:tcBorders>
                  <w:vAlign w:val="center"/>
                  <w:hideMark/>
                </w:tcPr>
                <w:p w14:paraId="182FC770"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912" w:type="dxa"/>
                  <w:vMerge/>
                  <w:tcBorders>
                    <w:top w:val="single" w:sz="8" w:space="0" w:color="auto"/>
                    <w:left w:val="single" w:sz="8" w:space="0" w:color="auto"/>
                    <w:bottom w:val="single" w:sz="8" w:space="0" w:color="auto"/>
                    <w:right w:val="single" w:sz="8" w:space="0" w:color="auto"/>
                  </w:tcBorders>
                  <w:vAlign w:val="center"/>
                  <w:hideMark/>
                </w:tcPr>
                <w:p w14:paraId="7C02DF70"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1622" w:type="dxa"/>
                  <w:tcBorders>
                    <w:top w:val="nil"/>
                    <w:left w:val="nil"/>
                    <w:bottom w:val="single" w:sz="8" w:space="0" w:color="auto"/>
                    <w:right w:val="single" w:sz="8" w:space="0" w:color="auto"/>
                  </w:tcBorders>
                  <w:shd w:val="clear" w:color="000000" w:fill="69BE28"/>
                  <w:vAlign w:val="center"/>
                  <w:hideMark/>
                </w:tcPr>
                <w:p w14:paraId="1542BE08"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MTK</w:t>
                  </w:r>
                </w:p>
              </w:tc>
              <w:tc>
                <w:tcPr>
                  <w:tcW w:w="1774" w:type="dxa"/>
                  <w:tcBorders>
                    <w:top w:val="nil"/>
                    <w:left w:val="nil"/>
                    <w:bottom w:val="single" w:sz="8" w:space="0" w:color="auto"/>
                    <w:right w:val="single" w:sz="8" w:space="0" w:color="auto"/>
                  </w:tcBorders>
                  <w:shd w:val="clear" w:color="000000" w:fill="69BE28"/>
                  <w:vAlign w:val="center"/>
                  <w:hideMark/>
                </w:tcPr>
                <w:p w14:paraId="3C80F393"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Ericsson</w:t>
                  </w:r>
                </w:p>
              </w:tc>
              <w:tc>
                <w:tcPr>
                  <w:tcW w:w="1834" w:type="dxa"/>
                  <w:tcBorders>
                    <w:top w:val="nil"/>
                    <w:left w:val="nil"/>
                    <w:bottom w:val="single" w:sz="8" w:space="0" w:color="auto"/>
                    <w:right w:val="single" w:sz="8" w:space="0" w:color="auto"/>
                  </w:tcBorders>
                  <w:shd w:val="clear" w:color="000000" w:fill="69BE28"/>
                  <w:vAlign w:val="center"/>
                  <w:hideMark/>
                </w:tcPr>
                <w:p w14:paraId="3A0D30DC"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Huawei</w:t>
                  </w:r>
                </w:p>
              </w:tc>
              <w:tc>
                <w:tcPr>
                  <w:tcW w:w="1608" w:type="dxa"/>
                  <w:tcBorders>
                    <w:top w:val="nil"/>
                    <w:left w:val="nil"/>
                    <w:bottom w:val="single" w:sz="8" w:space="0" w:color="auto"/>
                    <w:right w:val="single" w:sz="8" w:space="0" w:color="auto"/>
                  </w:tcBorders>
                  <w:shd w:val="clear" w:color="000000" w:fill="69BE28"/>
                  <w:vAlign w:val="center"/>
                  <w:hideMark/>
                </w:tcPr>
                <w:p w14:paraId="27183553"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Nokia</w:t>
                  </w:r>
                </w:p>
              </w:tc>
            </w:tr>
            <w:tr w:rsidR="009248CA" w:rsidRPr="009248CA" w14:paraId="7C2261C9" w14:textId="77777777" w:rsidTr="009248CA">
              <w:trPr>
                <w:trHeight w:val="493"/>
              </w:trPr>
              <w:tc>
                <w:tcPr>
                  <w:tcW w:w="806" w:type="dxa"/>
                  <w:vMerge/>
                  <w:tcBorders>
                    <w:top w:val="single" w:sz="8" w:space="0" w:color="auto"/>
                    <w:left w:val="single" w:sz="8" w:space="0" w:color="auto"/>
                    <w:bottom w:val="single" w:sz="8" w:space="0" w:color="auto"/>
                    <w:right w:val="single" w:sz="8" w:space="0" w:color="auto"/>
                  </w:tcBorders>
                  <w:vAlign w:val="center"/>
                  <w:hideMark/>
                </w:tcPr>
                <w:p w14:paraId="4E417C21"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801" w:type="dxa"/>
                  <w:vMerge/>
                  <w:tcBorders>
                    <w:top w:val="single" w:sz="8" w:space="0" w:color="auto"/>
                    <w:left w:val="single" w:sz="8" w:space="0" w:color="auto"/>
                    <w:bottom w:val="single" w:sz="8" w:space="0" w:color="auto"/>
                    <w:right w:val="single" w:sz="8" w:space="0" w:color="auto"/>
                  </w:tcBorders>
                  <w:vAlign w:val="center"/>
                  <w:hideMark/>
                </w:tcPr>
                <w:p w14:paraId="4143DAC0"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912" w:type="dxa"/>
                  <w:vMerge/>
                  <w:tcBorders>
                    <w:top w:val="single" w:sz="8" w:space="0" w:color="auto"/>
                    <w:left w:val="single" w:sz="8" w:space="0" w:color="auto"/>
                    <w:bottom w:val="single" w:sz="8" w:space="0" w:color="auto"/>
                    <w:right w:val="single" w:sz="8" w:space="0" w:color="auto"/>
                  </w:tcBorders>
                  <w:vAlign w:val="center"/>
                  <w:hideMark/>
                </w:tcPr>
                <w:p w14:paraId="632BCCA4"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1622" w:type="dxa"/>
                  <w:tcBorders>
                    <w:top w:val="nil"/>
                    <w:left w:val="nil"/>
                    <w:bottom w:val="single" w:sz="8" w:space="0" w:color="auto"/>
                    <w:right w:val="single" w:sz="8" w:space="0" w:color="auto"/>
                  </w:tcBorders>
                  <w:shd w:val="clear" w:color="000000" w:fill="69BE28"/>
                  <w:vAlign w:val="center"/>
                  <w:hideMark/>
                </w:tcPr>
                <w:p w14:paraId="2256A811"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proofErr w:type="gramStart"/>
                  <w:r w:rsidRPr="009248CA">
                    <w:rPr>
                      <w:rFonts w:ascii="Calibri" w:eastAsia="等线" w:hAnsi="Calibri" w:cs="Calibri"/>
                      <w:b/>
                      <w:bCs/>
                      <w:color w:val="000000"/>
                      <w:sz w:val="22"/>
                      <w:szCs w:val="22"/>
                      <w:lang w:val="en-US" w:eastAsia="zh-CN"/>
                    </w:rPr>
                    <w:t>Max(</w:t>
                  </w:r>
                  <w:proofErr w:type="gramEnd"/>
                  <w:r w:rsidRPr="009248CA">
                    <w:rPr>
                      <w:rFonts w:ascii="Calibri" w:eastAsia="等线" w:hAnsi="Calibri" w:cs="Calibri"/>
                      <w:b/>
                      <w:bCs/>
                      <w:color w:val="000000"/>
                      <w:sz w:val="22"/>
                      <w:szCs w:val="22"/>
                      <w:lang w:val="en-US" w:eastAsia="zh-CN"/>
                    </w:rPr>
                    <w:t>CDF5%, CDF95%) #levels</w:t>
                  </w:r>
                </w:p>
              </w:tc>
              <w:tc>
                <w:tcPr>
                  <w:tcW w:w="1774" w:type="dxa"/>
                  <w:tcBorders>
                    <w:top w:val="nil"/>
                    <w:left w:val="nil"/>
                    <w:bottom w:val="single" w:sz="8" w:space="0" w:color="auto"/>
                    <w:right w:val="single" w:sz="8" w:space="0" w:color="auto"/>
                  </w:tcBorders>
                  <w:shd w:val="clear" w:color="000000" w:fill="69BE28"/>
                  <w:vAlign w:val="center"/>
                  <w:hideMark/>
                </w:tcPr>
                <w:p w14:paraId="717A4AA5"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proofErr w:type="gramStart"/>
                  <w:r w:rsidRPr="009248CA">
                    <w:rPr>
                      <w:rFonts w:ascii="Calibri" w:eastAsia="等线" w:hAnsi="Calibri" w:cs="Calibri"/>
                      <w:b/>
                      <w:bCs/>
                      <w:color w:val="000000"/>
                      <w:sz w:val="22"/>
                      <w:szCs w:val="22"/>
                      <w:lang w:val="en-US" w:eastAsia="zh-CN"/>
                    </w:rPr>
                    <w:t>Max(</w:t>
                  </w:r>
                  <w:proofErr w:type="gramEnd"/>
                  <w:r w:rsidRPr="009248CA">
                    <w:rPr>
                      <w:rFonts w:ascii="Calibri" w:eastAsia="等线" w:hAnsi="Calibri" w:cs="Calibri"/>
                      <w:b/>
                      <w:bCs/>
                      <w:color w:val="000000"/>
                      <w:sz w:val="22"/>
                      <w:szCs w:val="22"/>
                      <w:lang w:val="en-US" w:eastAsia="zh-CN"/>
                    </w:rPr>
                    <w:t>CDF5%, CDF95%) #levels</w:t>
                  </w:r>
                </w:p>
              </w:tc>
              <w:tc>
                <w:tcPr>
                  <w:tcW w:w="1834" w:type="dxa"/>
                  <w:tcBorders>
                    <w:top w:val="nil"/>
                    <w:left w:val="nil"/>
                    <w:bottom w:val="single" w:sz="8" w:space="0" w:color="auto"/>
                    <w:right w:val="single" w:sz="8" w:space="0" w:color="auto"/>
                  </w:tcBorders>
                  <w:shd w:val="clear" w:color="000000" w:fill="69BE28"/>
                  <w:vAlign w:val="center"/>
                  <w:hideMark/>
                </w:tcPr>
                <w:p w14:paraId="7B8E9E2A"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proofErr w:type="gramStart"/>
                  <w:r w:rsidRPr="009248CA">
                    <w:rPr>
                      <w:rFonts w:ascii="Calibri" w:eastAsia="等线" w:hAnsi="Calibri" w:cs="Calibri"/>
                      <w:b/>
                      <w:bCs/>
                      <w:color w:val="000000"/>
                      <w:sz w:val="22"/>
                      <w:szCs w:val="22"/>
                      <w:lang w:val="en-US" w:eastAsia="zh-CN"/>
                    </w:rPr>
                    <w:t>Max(</w:t>
                  </w:r>
                  <w:proofErr w:type="gramEnd"/>
                  <w:r w:rsidRPr="009248CA">
                    <w:rPr>
                      <w:rFonts w:ascii="Calibri" w:eastAsia="等线" w:hAnsi="Calibri" w:cs="Calibri"/>
                      <w:b/>
                      <w:bCs/>
                      <w:color w:val="000000"/>
                      <w:sz w:val="22"/>
                      <w:szCs w:val="22"/>
                      <w:lang w:val="en-US" w:eastAsia="zh-CN"/>
                    </w:rPr>
                    <w:t>CDF5%, CDF95%) #levels</w:t>
                  </w:r>
                </w:p>
              </w:tc>
              <w:tc>
                <w:tcPr>
                  <w:tcW w:w="1608" w:type="dxa"/>
                  <w:tcBorders>
                    <w:top w:val="nil"/>
                    <w:left w:val="nil"/>
                    <w:bottom w:val="single" w:sz="8" w:space="0" w:color="auto"/>
                    <w:right w:val="single" w:sz="8" w:space="0" w:color="auto"/>
                  </w:tcBorders>
                  <w:shd w:val="clear" w:color="000000" w:fill="69BE28"/>
                  <w:vAlign w:val="center"/>
                  <w:hideMark/>
                </w:tcPr>
                <w:p w14:paraId="2956A5C6"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proofErr w:type="gramStart"/>
                  <w:r w:rsidRPr="009248CA">
                    <w:rPr>
                      <w:rFonts w:ascii="Calibri" w:eastAsia="等线" w:hAnsi="Calibri" w:cs="Calibri"/>
                      <w:b/>
                      <w:bCs/>
                      <w:color w:val="000000"/>
                      <w:sz w:val="22"/>
                      <w:szCs w:val="22"/>
                      <w:lang w:val="en-US" w:eastAsia="zh-CN"/>
                    </w:rPr>
                    <w:t>Max(</w:t>
                  </w:r>
                  <w:proofErr w:type="gramEnd"/>
                  <w:r w:rsidRPr="009248CA">
                    <w:rPr>
                      <w:rFonts w:ascii="Calibri" w:eastAsia="等线" w:hAnsi="Calibri" w:cs="Calibri"/>
                      <w:b/>
                      <w:bCs/>
                      <w:color w:val="000000"/>
                      <w:sz w:val="22"/>
                      <w:szCs w:val="22"/>
                      <w:lang w:val="en-US" w:eastAsia="zh-CN"/>
                    </w:rPr>
                    <w:t>CDF5%, CDF95%) #levels</w:t>
                  </w:r>
                </w:p>
              </w:tc>
            </w:tr>
            <w:tr w:rsidR="009248CA" w:rsidRPr="009248CA" w14:paraId="09F8D73D" w14:textId="77777777" w:rsidTr="009248CA">
              <w:trPr>
                <w:trHeight w:val="250"/>
              </w:trPr>
              <w:tc>
                <w:tcPr>
                  <w:tcW w:w="806" w:type="dxa"/>
                  <w:vMerge/>
                  <w:tcBorders>
                    <w:top w:val="single" w:sz="8" w:space="0" w:color="auto"/>
                    <w:left w:val="single" w:sz="8" w:space="0" w:color="auto"/>
                    <w:bottom w:val="single" w:sz="8" w:space="0" w:color="auto"/>
                    <w:right w:val="single" w:sz="8" w:space="0" w:color="auto"/>
                  </w:tcBorders>
                  <w:vAlign w:val="center"/>
                  <w:hideMark/>
                </w:tcPr>
                <w:p w14:paraId="4E0E5973"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801" w:type="dxa"/>
                  <w:vMerge/>
                  <w:tcBorders>
                    <w:top w:val="single" w:sz="8" w:space="0" w:color="auto"/>
                    <w:left w:val="single" w:sz="8" w:space="0" w:color="auto"/>
                    <w:bottom w:val="single" w:sz="8" w:space="0" w:color="auto"/>
                    <w:right w:val="single" w:sz="8" w:space="0" w:color="auto"/>
                  </w:tcBorders>
                  <w:vAlign w:val="center"/>
                  <w:hideMark/>
                </w:tcPr>
                <w:p w14:paraId="178A6D51"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912" w:type="dxa"/>
                  <w:vMerge/>
                  <w:tcBorders>
                    <w:top w:val="single" w:sz="8" w:space="0" w:color="auto"/>
                    <w:left w:val="single" w:sz="8" w:space="0" w:color="auto"/>
                    <w:bottom w:val="single" w:sz="8" w:space="0" w:color="auto"/>
                    <w:right w:val="single" w:sz="8" w:space="0" w:color="auto"/>
                  </w:tcBorders>
                  <w:vAlign w:val="center"/>
                  <w:hideMark/>
                </w:tcPr>
                <w:p w14:paraId="34907C6A"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1622" w:type="dxa"/>
                  <w:tcBorders>
                    <w:top w:val="nil"/>
                    <w:left w:val="nil"/>
                    <w:bottom w:val="single" w:sz="8" w:space="0" w:color="auto"/>
                    <w:right w:val="single" w:sz="8" w:space="0" w:color="auto"/>
                  </w:tcBorders>
                  <w:shd w:val="clear" w:color="000000" w:fill="69BE28"/>
                  <w:vAlign w:val="center"/>
                  <w:hideMark/>
                </w:tcPr>
                <w:p w14:paraId="2601CCFF"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256</w:t>
                  </w:r>
                </w:p>
              </w:tc>
              <w:tc>
                <w:tcPr>
                  <w:tcW w:w="1774" w:type="dxa"/>
                  <w:tcBorders>
                    <w:top w:val="nil"/>
                    <w:left w:val="nil"/>
                    <w:bottom w:val="single" w:sz="8" w:space="0" w:color="auto"/>
                    <w:right w:val="single" w:sz="8" w:space="0" w:color="auto"/>
                  </w:tcBorders>
                  <w:shd w:val="clear" w:color="000000" w:fill="69BE28"/>
                  <w:vAlign w:val="center"/>
                  <w:hideMark/>
                </w:tcPr>
                <w:p w14:paraId="2E2207FD"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256</w:t>
                  </w:r>
                </w:p>
              </w:tc>
              <w:tc>
                <w:tcPr>
                  <w:tcW w:w="1834" w:type="dxa"/>
                  <w:tcBorders>
                    <w:top w:val="nil"/>
                    <w:left w:val="nil"/>
                    <w:bottom w:val="single" w:sz="8" w:space="0" w:color="auto"/>
                    <w:right w:val="single" w:sz="8" w:space="0" w:color="auto"/>
                  </w:tcBorders>
                  <w:shd w:val="clear" w:color="000000" w:fill="69BE28"/>
                  <w:vAlign w:val="center"/>
                  <w:hideMark/>
                </w:tcPr>
                <w:p w14:paraId="6A9934F9"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256</w:t>
                  </w:r>
                </w:p>
              </w:tc>
              <w:tc>
                <w:tcPr>
                  <w:tcW w:w="1608" w:type="dxa"/>
                  <w:tcBorders>
                    <w:top w:val="nil"/>
                    <w:left w:val="nil"/>
                    <w:bottom w:val="single" w:sz="8" w:space="0" w:color="auto"/>
                    <w:right w:val="single" w:sz="8" w:space="0" w:color="auto"/>
                  </w:tcBorders>
                  <w:shd w:val="clear" w:color="000000" w:fill="69BE28"/>
                  <w:vAlign w:val="center"/>
                  <w:hideMark/>
                </w:tcPr>
                <w:p w14:paraId="129219EA"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256</w:t>
                  </w:r>
                </w:p>
              </w:tc>
            </w:tr>
            <w:tr w:rsidR="009248CA" w:rsidRPr="009248CA" w14:paraId="2AC0859C" w14:textId="77777777" w:rsidTr="009248CA">
              <w:trPr>
                <w:trHeight w:val="250"/>
              </w:trPr>
              <w:tc>
                <w:tcPr>
                  <w:tcW w:w="806" w:type="dxa"/>
                  <w:vMerge/>
                  <w:tcBorders>
                    <w:top w:val="single" w:sz="8" w:space="0" w:color="auto"/>
                    <w:left w:val="single" w:sz="8" w:space="0" w:color="auto"/>
                    <w:bottom w:val="single" w:sz="8" w:space="0" w:color="auto"/>
                    <w:right w:val="single" w:sz="8" w:space="0" w:color="auto"/>
                  </w:tcBorders>
                  <w:vAlign w:val="center"/>
                  <w:hideMark/>
                </w:tcPr>
                <w:p w14:paraId="2A65FF9A"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801" w:type="dxa"/>
                  <w:vMerge/>
                  <w:tcBorders>
                    <w:top w:val="single" w:sz="8" w:space="0" w:color="auto"/>
                    <w:left w:val="single" w:sz="8" w:space="0" w:color="auto"/>
                    <w:bottom w:val="single" w:sz="8" w:space="0" w:color="auto"/>
                    <w:right w:val="single" w:sz="8" w:space="0" w:color="auto"/>
                  </w:tcBorders>
                  <w:vAlign w:val="center"/>
                  <w:hideMark/>
                </w:tcPr>
                <w:p w14:paraId="260B7284"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912" w:type="dxa"/>
                  <w:vMerge/>
                  <w:tcBorders>
                    <w:top w:val="single" w:sz="8" w:space="0" w:color="auto"/>
                    <w:left w:val="single" w:sz="8" w:space="0" w:color="auto"/>
                    <w:bottom w:val="single" w:sz="8" w:space="0" w:color="auto"/>
                    <w:right w:val="single" w:sz="8" w:space="0" w:color="auto"/>
                  </w:tcBorders>
                  <w:vAlign w:val="center"/>
                  <w:hideMark/>
                </w:tcPr>
                <w:p w14:paraId="2034F4F1"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6840" w:type="dxa"/>
                  <w:gridSpan w:val="4"/>
                  <w:tcBorders>
                    <w:top w:val="single" w:sz="8" w:space="0" w:color="auto"/>
                    <w:left w:val="nil"/>
                    <w:bottom w:val="single" w:sz="8" w:space="0" w:color="auto"/>
                    <w:right w:val="single" w:sz="8" w:space="0" w:color="auto"/>
                  </w:tcBorders>
                  <w:shd w:val="clear" w:color="000000" w:fill="E2EFDA"/>
                  <w:vAlign w:val="center"/>
                  <w:hideMark/>
                </w:tcPr>
                <w:p w14:paraId="2AA583DD"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w:t>
                  </w:r>
                  <w:proofErr w:type="gramStart"/>
                  <w:r w:rsidRPr="009248CA">
                    <w:rPr>
                      <w:rFonts w:ascii="Calibri" w:eastAsia="等线" w:hAnsi="Calibri" w:cs="Calibri"/>
                      <w:b/>
                      <w:bCs/>
                      <w:color w:val="000000"/>
                      <w:sz w:val="22"/>
                      <w:szCs w:val="22"/>
                      <w:lang w:val="en-US" w:eastAsia="zh-CN"/>
                    </w:rPr>
                    <w:t>samples</w:t>
                  </w:r>
                  <w:proofErr w:type="gramEnd"/>
                </w:p>
              </w:tc>
            </w:tr>
            <w:tr w:rsidR="009248CA" w:rsidRPr="009248CA" w14:paraId="55F1C739" w14:textId="77777777" w:rsidTr="009248CA">
              <w:trPr>
                <w:trHeight w:val="250"/>
              </w:trPr>
              <w:tc>
                <w:tcPr>
                  <w:tcW w:w="806" w:type="dxa"/>
                  <w:vMerge/>
                  <w:tcBorders>
                    <w:top w:val="single" w:sz="8" w:space="0" w:color="auto"/>
                    <w:left w:val="single" w:sz="8" w:space="0" w:color="auto"/>
                    <w:bottom w:val="single" w:sz="8" w:space="0" w:color="auto"/>
                    <w:right w:val="single" w:sz="8" w:space="0" w:color="auto"/>
                  </w:tcBorders>
                  <w:vAlign w:val="center"/>
                  <w:hideMark/>
                </w:tcPr>
                <w:p w14:paraId="36D280B9"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801" w:type="dxa"/>
                  <w:vMerge/>
                  <w:tcBorders>
                    <w:top w:val="single" w:sz="8" w:space="0" w:color="auto"/>
                    <w:left w:val="single" w:sz="8" w:space="0" w:color="auto"/>
                    <w:bottom w:val="single" w:sz="8" w:space="0" w:color="auto"/>
                    <w:right w:val="single" w:sz="8" w:space="0" w:color="auto"/>
                  </w:tcBorders>
                  <w:vAlign w:val="center"/>
                  <w:hideMark/>
                </w:tcPr>
                <w:p w14:paraId="44A104E2"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912" w:type="dxa"/>
                  <w:vMerge/>
                  <w:tcBorders>
                    <w:top w:val="single" w:sz="8" w:space="0" w:color="auto"/>
                    <w:left w:val="single" w:sz="8" w:space="0" w:color="auto"/>
                    <w:bottom w:val="single" w:sz="8" w:space="0" w:color="auto"/>
                    <w:right w:val="single" w:sz="8" w:space="0" w:color="auto"/>
                  </w:tcBorders>
                  <w:vAlign w:val="center"/>
                  <w:hideMark/>
                </w:tcPr>
                <w:p w14:paraId="70453D79" w14:textId="77777777" w:rsidR="009248CA" w:rsidRPr="009248CA" w:rsidRDefault="009248CA" w:rsidP="009248CA">
                  <w:pPr>
                    <w:spacing w:after="0"/>
                    <w:rPr>
                      <w:rFonts w:ascii="Calibri" w:eastAsia="等线" w:hAnsi="Calibri" w:cs="Calibri"/>
                      <w:b/>
                      <w:bCs/>
                      <w:color w:val="000000"/>
                      <w:sz w:val="22"/>
                      <w:szCs w:val="22"/>
                      <w:lang w:val="en-US" w:eastAsia="zh-CN"/>
                    </w:rPr>
                  </w:pPr>
                </w:p>
              </w:tc>
              <w:tc>
                <w:tcPr>
                  <w:tcW w:w="1622" w:type="dxa"/>
                  <w:tcBorders>
                    <w:top w:val="nil"/>
                    <w:left w:val="nil"/>
                    <w:bottom w:val="single" w:sz="8" w:space="0" w:color="auto"/>
                    <w:right w:val="single" w:sz="8" w:space="0" w:color="auto"/>
                  </w:tcBorders>
                  <w:shd w:val="clear" w:color="000000" w:fill="E2EFDA"/>
                  <w:vAlign w:val="center"/>
                  <w:hideMark/>
                </w:tcPr>
                <w:p w14:paraId="2B542FF6"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w:t>
                  </w:r>
                </w:p>
              </w:tc>
              <w:tc>
                <w:tcPr>
                  <w:tcW w:w="1774" w:type="dxa"/>
                  <w:tcBorders>
                    <w:top w:val="nil"/>
                    <w:left w:val="nil"/>
                    <w:bottom w:val="single" w:sz="8" w:space="0" w:color="auto"/>
                    <w:right w:val="single" w:sz="8" w:space="0" w:color="auto"/>
                  </w:tcBorders>
                  <w:shd w:val="clear" w:color="000000" w:fill="E2EFDA"/>
                  <w:vAlign w:val="center"/>
                  <w:hideMark/>
                </w:tcPr>
                <w:p w14:paraId="57C0C483"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w:t>
                  </w:r>
                </w:p>
              </w:tc>
              <w:tc>
                <w:tcPr>
                  <w:tcW w:w="1834" w:type="dxa"/>
                  <w:tcBorders>
                    <w:top w:val="nil"/>
                    <w:left w:val="nil"/>
                    <w:bottom w:val="single" w:sz="8" w:space="0" w:color="auto"/>
                    <w:right w:val="single" w:sz="8" w:space="0" w:color="auto"/>
                  </w:tcBorders>
                  <w:shd w:val="clear" w:color="000000" w:fill="E2EFDA"/>
                  <w:vAlign w:val="center"/>
                  <w:hideMark/>
                </w:tcPr>
                <w:p w14:paraId="193FAEC2"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w:t>
                  </w:r>
                </w:p>
              </w:tc>
              <w:tc>
                <w:tcPr>
                  <w:tcW w:w="1608" w:type="dxa"/>
                  <w:tcBorders>
                    <w:top w:val="nil"/>
                    <w:left w:val="nil"/>
                    <w:bottom w:val="single" w:sz="8" w:space="0" w:color="auto"/>
                    <w:right w:val="single" w:sz="8" w:space="0" w:color="auto"/>
                  </w:tcBorders>
                  <w:shd w:val="clear" w:color="000000" w:fill="E2EFDA"/>
                  <w:vAlign w:val="center"/>
                  <w:hideMark/>
                </w:tcPr>
                <w:p w14:paraId="3B2001CC"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w:t>
                  </w:r>
                </w:p>
              </w:tc>
            </w:tr>
            <w:tr w:rsidR="009248CA" w:rsidRPr="009248CA" w14:paraId="15C987FA" w14:textId="77777777" w:rsidTr="009248CA">
              <w:trPr>
                <w:trHeight w:val="250"/>
              </w:trPr>
              <w:tc>
                <w:tcPr>
                  <w:tcW w:w="806" w:type="dxa"/>
                  <w:tcBorders>
                    <w:top w:val="nil"/>
                    <w:left w:val="single" w:sz="8" w:space="0" w:color="auto"/>
                    <w:bottom w:val="single" w:sz="8" w:space="0" w:color="auto"/>
                    <w:right w:val="single" w:sz="8" w:space="0" w:color="auto"/>
                  </w:tcBorders>
                  <w:shd w:val="clear" w:color="000000" w:fill="EBF4E8"/>
                  <w:vAlign w:val="center"/>
                  <w:hideMark/>
                </w:tcPr>
                <w:p w14:paraId="3774C6ED"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15KHz</w:t>
                  </w:r>
                </w:p>
              </w:tc>
              <w:tc>
                <w:tcPr>
                  <w:tcW w:w="801" w:type="dxa"/>
                  <w:tcBorders>
                    <w:top w:val="nil"/>
                    <w:left w:val="nil"/>
                    <w:bottom w:val="single" w:sz="8" w:space="0" w:color="auto"/>
                    <w:right w:val="single" w:sz="8" w:space="0" w:color="auto"/>
                  </w:tcBorders>
                  <w:shd w:val="clear" w:color="000000" w:fill="EBF4E8"/>
                  <w:vAlign w:val="center"/>
                  <w:hideMark/>
                </w:tcPr>
                <w:p w14:paraId="1600372F"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w:t>
                  </w:r>
                </w:p>
              </w:tc>
              <w:tc>
                <w:tcPr>
                  <w:tcW w:w="912" w:type="dxa"/>
                  <w:tcBorders>
                    <w:top w:val="nil"/>
                    <w:left w:val="nil"/>
                    <w:bottom w:val="single" w:sz="8" w:space="0" w:color="auto"/>
                    <w:right w:val="single" w:sz="8" w:space="0" w:color="auto"/>
                  </w:tcBorders>
                  <w:shd w:val="clear" w:color="000000" w:fill="EBF4E8"/>
                  <w:vAlign w:val="center"/>
                  <w:hideMark/>
                </w:tcPr>
                <w:p w14:paraId="2151CBAF"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350 Hz</w:t>
                  </w:r>
                </w:p>
              </w:tc>
              <w:tc>
                <w:tcPr>
                  <w:tcW w:w="1622" w:type="dxa"/>
                  <w:tcBorders>
                    <w:top w:val="nil"/>
                    <w:left w:val="nil"/>
                    <w:bottom w:val="single" w:sz="8" w:space="0" w:color="auto"/>
                    <w:right w:val="single" w:sz="8" w:space="0" w:color="auto"/>
                  </w:tcBorders>
                  <w:shd w:val="clear" w:color="000000" w:fill="E2EFDA"/>
                  <w:vAlign w:val="center"/>
                  <w:hideMark/>
                </w:tcPr>
                <w:p w14:paraId="59FFC899"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65</w:t>
                  </w:r>
                </w:p>
              </w:tc>
              <w:tc>
                <w:tcPr>
                  <w:tcW w:w="1774" w:type="dxa"/>
                  <w:tcBorders>
                    <w:top w:val="nil"/>
                    <w:left w:val="nil"/>
                    <w:bottom w:val="single" w:sz="8" w:space="0" w:color="auto"/>
                    <w:right w:val="single" w:sz="8" w:space="0" w:color="auto"/>
                  </w:tcBorders>
                  <w:shd w:val="clear" w:color="000000" w:fill="E2EFDA"/>
                  <w:vAlign w:val="center"/>
                  <w:hideMark/>
                </w:tcPr>
                <w:p w14:paraId="44BF6F1F"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14</w:t>
                  </w:r>
                </w:p>
              </w:tc>
              <w:tc>
                <w:tcPr>
                  <w:tcW w:w="1834" w:type="dxa"/>
                  <w:tcBorders>
                    <w:top w:val="nil"/>
                    <w:left w:val="nil"/>
                    <w:bottom w:val="single" w:sz="8" w:space="0" w:color="auto"/>
                    <w:right w:val="single" w:sz="8" w:space="0" w:color="auto"/>
                  </w:tcBorders>
                  <w:shd w:val="clear" w:color="000000" w:fill="E2EFDA"/>
                  <w:vAlign w:val="center"/>
                  <w:hideMark/>
                </w:tcPr>
                <w:p w14:paraId="7F16D46C"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72</w:t>
                  </w:r>
                </w:p>
              </w:tc>
              <w:tc>
                <w:tcPr>
                  <w:tcW w:w="1608" w:type="dxa"/>
                  <w:tcBorders>
                    <w:top w:val="nil"/>
                    <w:left w:val="nil"/>
                    <w:bottom w:val="single" w:sz="8" w:space="0" w:color="auto"/>
                    <w:right w:val="single" w:sz="8" w:space="0" w:color="auto"/>
                  </w:tcBorders>
                  <w:shd w:val="clear" w:color="000000" w:fill="E2EFDA"/>
                  <w:vAlign w:val="center"/>
                  <w:hideMark/>
                </w:tcPr>
                <w:p w14:paraId="29E01D1C"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24</w:t>
                  </w:r>
                </w:p>
              </w:tc>
            </w:tr>
            <w:tr w:rsidR="009248CA" w:rsidRPr="009248CA" w14:paraId="10B81FB2" w14:textId="77777777" w:rsidTr="009248CA">
              <w:trPr>
                <w:trHeight w:val="250"/>
              </w:trPr>
              <w:tc>
                <w:tcPr>
                  <w:tcW w:w="806" w:type="dxa"/>
                  <w:tcBorders>
                    <w:top w:val="nil"/>
                    <w:left w:val="single" w:sz="8" w:space="0" w:color="auto"/>
                    <w:bottom w:val="single" w:sz="8" w:space="0" w:color="auto"/>
                    <w:right w:val="single" w:sz="8" w:space="0" w:color="auto"/>
                  </w:tcBorders>
                  <w:shd w:val="clear" w:color="000000" w:fill="EBF4E8"/>
                  <w:vAlign w:val="center"/>
                  <w:hideMark/>
                </w:tcPr>
                <w:p w14:paraId="6F723C43"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15KHz</w:t>
                  </w:r>
                </w:p>
              </w:tc>
              <w:tc>
                <w:tcPr>
                  <w:tcW w:w="801" w:type="dxa"/>
                  <w:tcBorders>
                    <w:top w:val="nil"/>
                    <w:left w:val="nil"/>
                    <w:bottom w:val="single" w:sz="8" w:space="0" w:color="auto"/>
                    <w:right w:val="single" w:sz="8" w:space="0" w:color="auto"/>
                  </w:tcBorders>
                  <w:shd w:val="clear" w:color="000000" w:fill="EBF4E8"/>
                  <w:vAlign w:val="center"/>
                  <w:hideMark/>
                </w:tcPr>
                <w:p w14:paraId="0C7ECA42"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0</w:t>
                  </w:r>
                </w:p>
              </w:tc>
              <w:tc>
                <w:tcPr>
                  <w:tcW w:w="912" w:type="dxa"/>
                  <w:tcBorders>
                    <w:top w:val="nil"/>
                    <w:left w:val="nil"/>
                    <w:bottom w:val="single" w:sz="8" w:space="0" w:color="auto"/>
                    <w:right w:val="single" w:sz="8" w:space="0" w:color="auto"/>
                  </w:tcBorders>
                  <w:shd w:val="clear" w:color="000000" w:fill="EBF4E8"/>
                  <w:vAlign w:val="center"/>
                  <w:hideMark/>
                </w:tcPr>
                <w:p w14:paraId="7721F973"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350 Hz</w:t>
                  </w:r>
                </w:p>
              </w:tc>
              <w:tc>
                <w:tcPr>
                  <w:tcW w:w="1622" w:type="dxa"/>
                  <w:tcBorders>
                    <w:top w:val="nil"/>
                    <w:left w:val="nil"/>
                    <w:bottom w:val="single" w:sz="8" w:space="0" w:color="auto"/>
                    <w:right w:val="single" w:sz="8" w:space="0" w:color="auto"/>
                  </w:tcBorders>
                  <w:shd w:val="clear" w:color="000000" w:fill="E2EFDA"/>
                  <w:vAlign w:val="center"/>
                  <w:hideMark/>
                </w:tcPr>
                <w:p w14:paraId="6D6BA8CF"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39</w:t>
                  </w:r>
                </w:p>
              </w:tc>
              <w:tc>
                <w:tcPr>
                  <w:tcW w:w="1774" w:type="dxa"/>
                  <w:tcBorders>
                    <w:top w:val="nil"/>
                    <w:left w:val="nil"/>
                    <w:bottom w:val="single" w:sz="8" w:space="0" w:color="auto"/>
                    <w:right w:val="single" w:sz="8" w:space="0" w:color="auto"/>
                  </w:tcBorders>
                  <w:shd w:val="clear" w:color="000000" w:fill="E2EFDA"/>
                  <w:vAlign w:val="center"/>
                  <w:hideMark/>
                </w:tcPr>
                <w:p w14:paraId="56380D1A"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w:t>
                  </w:r>
                </w:p>
              </w:tc>
              <w:tc>
                <w:tcPr>
                  <w:tcW w:w="1834" w:type="dxa"/>
                  <w:tcBorders>
                    <w:top w:val="nil"/>
                    <w:left w:val="nil"/>
                    <w:bottom w:val="single" w:sz="8" w:space="0" w:color="auto"/>
                    <w:right w:val="single" w:sz="8" w:space="0" w:color="auto"/>
                  </w:tcBorders>
                  <w:shd w:val="clear" w:color="000000" w:fill="E2EFDA"/>
                  <w:vAlign w:val="center"/>
                  <w:hideMark/>
                </w:tcPr>
                <w:p w14:paraId="3F5B7AAF"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39</w:t>
                  </w:r>
                </w:p>
              </w:tc>
              <w:tc>
                <w:tcPr>
                  <w:tcW w:w="1608" w:type="dxa"/>
                  <w:tcBorders>
                    <w:top w:val="nil"/>
                    <w:left w:val="nil"/>
                    <w:bottom w:val="single" w:sz="8" w:space="0" w:color="auto"/>
                    <w:right w:val="single" w:sz="8" w:space="0" w:color="auto"/>
                  </w:tcBorders>
                  <w:shd w:val="clear" w:color="000000" w:fill="E2EFDA"/>
                  <w:vAlign w:val="center"/>
                  <w:hideMark/>
                </w:tcPr>
                <w:p w14:paraId="337E560E"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16</w:t>
                  </w:r>
                </w:p>
              </w:tc>
            </w:tr>
            <w:tr w:rsidR="009248CA" w:rsidRPr="009248CA" w14:paraId="3914989F" w14:textId="77777777" w:rsidTr="009248CA">
              <w:trPr>
                <w:trHeight w:val="250"/>
              </w:trPr>
              <w:tc>
                <w:tcPr>
                  <w:tcW w:w="806" w:type="dxa"/>
                  <w:tcBorders>
                    <w:top w:val="nil"/>
                    <w:left w:val="single" w:sz="8" w:space="0" w:color="auto"/>
                    <w:bottom w:val="single" w:sz="8" w:space="0" w:color="auto"/>
                    <w:right w:val="single" w:sz="8" w:space="0" w:color="auto"/>
                  </w:tcBorders>
                  <w:shd w:val="clear" w:color="000000" w:fill="EBF4E8"/>
                  <w:vAlign w:val="center"/>
                  <w:hideMark/>
                </w:tcPr>
                <w:p w14:paraId="02A4A385"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15KHz</w:t>
                  </w:r>
                </w:p>
              </w:tc>
              <w:tc>
                <w:tcPr>
                  <w:tcW w:w="801" w:type="dxa"/>
                  <w:tcBorders>
                    <w:top w:val="nil"/>
                    <w:left w:val="nil"/>
                    <w:bottom w:val="single" w:sz="8" w:space="0" w:color="auto"/>
                    <w:right w:val="single" w:sz="8" w:space="0" w:color="auto"/>
                  </w:tcBorders>
                  <w:shd w:val="clear" w:color="000000" w:fill="EBF4E8"/>
                  <w:vAlign w:val="center"/>
                  <w:hideMark/>
                </w:tcPr>
                <w:p w14:paraId="0121CD1C"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w:t>
                  </w:r>
                </w:p>
              </w:tc>
              <w:tc>
                <w:tcPr>
                  <w:tcW w:w="912" w:type="dxa"/>
                  <w:tcBorders>
                    <w:top w:val="nil"/>
                    <w:left w:val="nil"/>
                    <w:bottom w:val="single" w:sz="8" w:space="0" w:color="auto"/>
                    <w:right w:val="single" w:sz="8" w:space="0" w:color="auto"/>
                  </w:tcBorders>
                  <w:shd w:val="clear" w:color="000000" w:fill="EBF4E8"/>
                  <w:vAlign w:val="center"/>
                  <w:hideMark/>
                </w:tcPr>
                <w:p w14:paraId="08C64999"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350 Hz</w:t>
                  </w:r>
                </w:p>
              </w:tc>
              <w:tc>
                <w:tcPr>
                  <w:tcW w:w="1622" w:type="dxa"/>
                  <w:tcBorders>
                    <w:top w:val="nil"/>
                    <w:left w:val="nil"/>
                    <w:bottom w:val="single" w:sz="8" w:space="0" w:color="auto"/>
                    <w:right w:val="single" w:sz="8" w:space="0" w:color="auto"/>
                  </w:tcBorders>
                  <w:shd w:val="clear" w:color="000000" w:fill="E2EFDA"/>
                  <w:vAlign w:val="center"/>
                  <w:hideMark/>
                </w:tcPr>
                <w:p w14:paraId="3A023351"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26</w:t>
                  </w:r>
                </w:p>
              </w:tc>
              <w:tc>
                <w:tcPr>
                  <w:tcW w:w="1774" w:type="dxa"/>
                  <w:tcBorders>
                    <w:top w:val="nil"/>
                    <w:left w:val="nil"/>
                    <w:bottom w:val="single" w:sz="8" w:space="0" w:color="auto"/>
                    <w:right w:val="single" w:sz="8" w:space="0" w:color="auto"/>
                  </w:tcBorders>
                  <w:shd w:val="clear" w:color="000000" w:fill="E2EFDA"/>
                  <w:vAlign w:val="center"/>
                  <w:hideMark/>
                </w:tcPr>
                <w:p w14:paraId="01776EBF"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7</w:t>
                  </w:r>
                </w:p>
              </w:tc>
              <w:tc>
                <w:tcPr>
                  <w:tcW w:w="1834" w:type="dxa"/>
                  <w:tcBorders>
                    <w:top w:val="nil"/>
                    <w:left w:val="nil"/>
                    <w:bottom w:val="single" w:sz="8" w:space="0" w:color="auto"/>
                    <w:right w:val="single" w:sz="8" w:space="0" w:color="auto"/>
                  </w:tcBorders>
                  <w:shd w:val="clear" w:color="000000" w:fill="E2EFDA"/>
                  <w:vAlign w:val="center"/>
                  <w:hideMark/>
                </w:tcPr>
                <w:p w14:paraId="5DE0438B"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33</w:t>
                  </w:r>
                </w:p>
              </w:tc>
              <w:tc>
                <w:tcPr>
                  <w:tcW w:w="1608" w:type="dxa"/>
                  <w:tcBorders>
                    <w:top w:val="nil"/>
                    <w:left w:val="nil"/>
                    <w:bottom w:val="single" w:sz="8" w:space="0" w:color="auto"/>
                    <w:right w:val="single" w:sz="8" w:space="0" w:color="auto"/>
                  </w:tcBorders>
                  <w:shd w:val="clear" w:color="000000" w:fill="E2EFDA"/>
                  <w:vAlign w:val="center"/>
                  <w:hideMark/>
                </w:tcPr>
                <w:p w14:paraId="7F8C0123"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11</w:t>
                  </w:r>
                </w:p>
              </w:tc>
            </w:tr>
            <w:tr w:rsidR="009248CA" w:rsidRPr="009248CA" w14:paraId="7C5A4908" w14:textId="77777777" w:rsidTr="009248CA">
              <w:trPr>
                <w:trHeight w:val="250"/>
              </w:trPr>
              <w:tc>
                <w:tcPr>
                  <w:tcW w:w="806" w:type="dxa"/>
                  <w:tcBorders>
                    <w:top w:val="nil"/>
                    <w:left w:val="single" w:sz="8" w:space="0" w:color="auto"/>
                    <w:bottom w:val="single" w:sz="8" w:space="0" w:color="auto"/>
                    <w:right w:val="single" w:sz="8" w:space="0" w:color="auto"/>
                  </w:tcBorders>
                  <w:shd w:val="clear" w:color="000000" w:fill="EBF4E8"/>
                  <w:vAlign w:val="center"/>
                  <w:hideMark/>
                </w:tcPr>
                <w:p w14:paraId="662FDDCE"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30KHz</w:t>
                  </w:r>
                </w:p>
              </w:tc>
              <w:tc>
                <w:tcPr>
                  <w:tcW w:w="801" w:type="dxa"/>
                  <w:tcBorders>
                    <w:top w:val="nil"/>
                    <w:left w:val="nil"/>
                    <w:bottom w:val="single" w:sz="8" w:space="0" w:color="auto"/>
                    <w:right w:val="single" w:sz="8" w:space="0" w:color="auto"/>
                  </w:tcBorders>
                  <w:shd w:val="clear" w:color="000000" w:fill="EBF4E8"/>
                  <w:vAlign w:val="center"/>
                  <w:hideMark/>
                </w:tcPr>
                <w:p w14:paraId="555D2411"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w:t>
                  </w:r>
                </w:p>
              </w:tc>
              <w:tc>
                <w:tcPr>
                  <w:tcW w:w="912" w:type="dxa"/>
                  <w:tcBorders>
                    <w:top w:val="nil"/>
                    <w:left w:val="nil"/>
                    <w:bottom w:val="single" w:sz="8" w:space="0" w:color="auto"/>
                    <w:right w:val="single" w:sz="8" w:space="0" w:color="auto"/>
                  </w:tcBorders>
                  <w:shd w:val="clear" w:color="000000" w:fill="EBF4E8"/>
                  <w:vAlign w:val="center"/>
                  <w:hideMark/>
                </w:tcPr>
                <w:p w14:paraId="713D8028"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350 Hz</w:t>
                  </w:r>
                </w:p>
              </w:tc>
              <w:tc>
                <w:tcPr>
                  <w:tcW w:w="1622" w:type="dxa"/>
                  <w:tcBorders>
                    <w:top w:val="nil"/>
                    <w:left w:val="nil"/>
                    <w:bottom w:val="single" w:sz="8" w:space="0" w:color="auto"/>
                    <w:right w:val="single" w:sz="8" w:space="0" w:color="auto"/>
                  </w:tcBorders>
                  <w:shd w:val="clear" w:color="000000" w:fill="E2EFDA"/>
                  <w:vAlign w:val="center"/>
                  <w:hideMark/>
                </w:tcPr>
                <w:p w14:paraId="5F6A7285"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133</w:t>
                  </w:r>
                </w:p>
              </w:tc>
              <w:tc>
                <w:tcPr>
                  <w:tcW w:w="1774" w:type="dxa"/>
                  <w:tcBorders>
                    <w:top w:val="nil"/>
                    <w:left w:val="nil"/>
                    <w:bottom w:val="single" w:sz="8" w:space="0" w:color="auto"/>
                    <w:right w:val="single" w:sz="8" w:space="0" w:color="auto"/>
                  </w:tcBorders>
                  <w:shd w:val="clear" w:color="000000" w:fill="E2EFDA"/>
                  <w:vAlign w:val="center"/>
                  <w:hideMark/>
                </w:tcPr>
                <w:p w14:paraId="11B8390D"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26</w:t>
                  </w:r>
                </w:p>
              </w:tc>
              <w:tc>
                <w:tcPr>
                  <w:tcW w:w="1834" w:type="dxa"/>
                  <w:tcBorders>
                    <w:top w:val="nil"/>
                    <w:left w:val="nil"/>
                    <w:bottom w:val="single" w:sz="8" w:space="0" w:color="auto"/>
                    <w:right w:val="single" w:sz="8" w:space="0" w:color="auto"/>
                  </w:tcBorders>
                  <w:shd w:val="clear" w:color="000000" w:fill="E2EFDA"/>
                  <w:vAlign w:val="center"/>
                  <w:hideMark/>
                </w:tcPr>
                <w:p w14:paraId="63716E4E"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148</w:t>
                  </w:r>
                </w:p>
              </w:tc>
              <w:tc>
                <w:tcPr>
                  <w:tcW w:w="1608" w:type="dxa"/>
                  <w:tcBorders>
                    <w:top w:val="nil"/>
                    <w:left w:val="nil"/>
                    <w:bottom w:val="single" w:sz="8" w:space="0" w:color="auto"/>
                    <w:right w:val="single" w:sz="8" w:space="0" w:color="auto"/>
                  </w:tcBorders>
                  <w:shd w:val="clear" w:color="000000" w:fill="E2EFDA"/>
                  <w:vAlign w:val="center"/>
                  <w:hideMark/>
                </w:tcPr>
                <w:p w14:paraId="11A18439"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42</w:t>
                  </w:r>
                </w:p>
              </w:tc>
            </w:tr>
            <w:tr w:rsidR="009248CA" w:rsidRPr="009248CA" w14:paraId="62358479" w14:textId="77777777" w:rsidTr="009248CA">
              <w:trPr>
                <w:trHeight w:val="250"/>
              </w:trPr>
              <w:tc>
                <w:tcPr>
                  <w:tcW w:w="806" w:type="dxa"/>
                  <w:tcBorders>
                    <w:top w:val="nil"/>
                    <w:left w:val="single" w:sz="8" w:space="0" w:color="auto"/>
                    <w:bottom w:val="single" w:sz="8" w:space="0" w:color="auto"/>
                    <w:right w:val="single" w:sz="8" w:space="0" w:color="auto"/>
                  </w:tcBorders>
                  <w:shd w:val="clear" w:color="000000" w:fill="EBF4E8"/>
                  <w:vAlign w:val="center"/>
                  <w:hideMark/>
                </w:tcPr>
                <w:p w14:paraId="2EB0BF4E"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30KHz</w:t>
                  </w:r>
                </w:p>
              </w:tc>
              <w:tc>
                <w:tcPr>
                  <w:tcW w:w="801" w:type="dxa"/>
                  <w:tcBorders>
                    <w:top w:val="nil"/>
                    <w:left w:val="nil"/>
                    <w:bottom w:val="single" w:sz="8" w:space="0" w:color="auto"/>
                    <w:right w:val="single" w:sz="8" w:space="0" w:color="auto"/>
                  </w:tcBorders>
                  <w:shd w:val="clear" w:color="000000" w:fill="EBF4E8"/>
                  <w:vAlign w:val="center"/>
                  <w:hideMark/>
                </w:tcPr>
                <w:p w14:paraId="4DA7CF81"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0</w:t>
                  </w:r>
                </w:p>
              </w:tc>
              <w:tc>
                <w:tcPr>
                  <w:tcW w:w="912" w:type="dxa"/>
                  <w:tcBorders>
                    <w:top w:val="nil"/>
                    <w:left w:val="nil"/>
                    <w:bottom w:val="single" w:sz="8" w:space="0" w:color="auto"/>
                    <w:right w:val="single" w:sz="8" w:space="0" w:color="auto"/>
                  </w:tcBorders>
                  <w:shd w:val="clear" w:color="000000" w:fill="EBF4E8"/>
                  <w:vAlign w:val="center"/>
                  <w:hideMark/>
                </w:tcPr>
                <w:p w14:paraId="39D05C3C"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350 Hz</w:t>
                  </w:r>
                </w:p>
              </w:tc>
              <w:tc>
                <w:tcPr>
                  <w:tcW w:w="1622" w:type="dxa"/>
                  <w:tcBorders>
                    <w:top w:val="nil"/>
                    <w:left w:val="nil"/>
                    <w:bottom w:val="single" w:sz="8" w:space="0" w:color="auto"/>
                    <w:right w:val="single" w:sz="8" w:space="0" w:color="auto"/>
                  </w:tcBorders>
                  <w:shd w:val="clear" w:color="000000" w:fill="E2EFDA"/>
                  <w:vAlign w:val="center"/>
                  <w:hideMark/>
                </w:tcPr>
                <w:p w14:paraId="096F3182"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83</w:t>
                  </w:r>
                </w:p>
              </w:tc>
              <w:tc>
                <w:tcPr>
                  <w:tcW w:w="1774" w:type="dxa"/>
                  <w:tcBorders>
                    <w:top w:val="nil"/>
                    <w:left w:val="nil"/>
                    <w:bottom w:val="single" w:sz="8" w:space="0" w:color="auto"/>
                    <w:right w:val="single" w:sz="8" w:space="0" w:color="auto"/>
                  </w:tcBorders>
                  <w:shd w:val="clear" w:color="000000" w:fill="E2EFDA"/>
                  <w:vAlign w:val="center"/>
                  <w:hideMark/>
                </w:tcPr>
                <w:p w14:paraId="09CAF530"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w:t>
                  </w:r>
                </w:p>
              </w:tc>
              <w:tc>
                <w:tcPr>
                  <w:tcW w:w="1834" w:type="dxa"/>
                  <w:tcBorders>
                    <w:top w:val="nil"/>
                    <w:left w:val="nil"/>
                    <w:bottom w:val="single" w:sz="8" w:space="0" w:color="auto"/>
                    <w:right w:val="single" w:sz="8" w:space="0" w:color="auto"/>
                  </w:tcBorders>
                  <w:shd w:val="clear" w:color="000000" w:fill="E2EFDA"/>
                  <w:vAlign w:val="center"/>
                  <w:hideMark/>
                </w:tcPr>
                <w:p w14:paraId="4A2CE550"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104</w:t>
                  </w:r>
                </w:p>
              </w:tc>
              <w:tc>
                <w:tcPr>
                  <w:tcW w:w="1608" w:type="dxa"/>
                  <w:tcBorders>
                    <w:top w:val="nil"/>
                    <w:left w:val="nil"/>
                    <w:bottom w:val="single" w:sz="8" w:space="0" w:color="auto"/>
                    <w:right w:val="single" w:sz="8" w:space="0" w:color="auto"/>
                  </w:tcBorders>
                  <w:shd w:val="clear" w:color="000000" w:fill="E2EFDA"/>
                  <w:vAlign w:val="center"/>
                  <w:hideMark/>
                </w:tcPr>
                <w:p w14:paraId="376614B7"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27</w:t>
                  </w:r>
                </w:p>
              </w:tc>
            </w:tr>
            <w:tr w:rsidR="009248CA" w:rsidRPr="009248CA" w14:paraId="6832A7DB" w14:textId="77777777" w:rsidTr="009248CA">
              <w:trPr>
                <w:trHeight w:val="250"/>
              </w:trPr>
              <w:tc>
                <w:tcPr>
                  <w:tcW w:w="806" w:type="dxa"/>
                  <w:tcBorders>
                    <w:top w:val="nil"/>
                    <w:left w:val="single" w:sz="8" w:space="0" w:color="auto"/>
                    <w:bottom w:val="single" w:sz="8" w:space="0" w:color="auto"/>
                    <w:right w:val="single" w:sz="8" w:space="0" w:color="auto"/>
                  </w:tcBorders>
                  <w:shd w:val="clear" w:color="000000" w:fill="EBF4E8"/>
                  <w:vAlign w:val="center"/>
                  <w:hideMark/>
                </w:tcPr>
                <w:p w14:paraId="3A28078D"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30KHz</w:t>
                  </w:r>
                </w:p>
              </w:tc>
              <w:tc>
                <w:tcPr>
                  <w:tcW w:w="801" w:type="dxa"/>
                  <w:tcBorders>
                    <w:top w:val="nil"/>
                    <w:left w:val="nil"/>
                    <w:bottom w:val="single" w:sz="8" w:space="0" w:color="auto"/>
                    <w:right w:val="single" w:sz="8" w:space="0" w:color="auto"/>
                  </w:tcBorders>
                  <w:shd w:val="clear" w:color="000000" w:fill="EBF4E8"/>
                  <w:vAlign w:val="center"/>
                  <w:hideMark/>
                </w:tcPr>
                <w:p w14:paraId="2CB66DC9"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w:t>
                  </w:r>
                </w:p>
              </w:tc>
              <w:tc>
                <w:tcPr>
                  <w:tcW w:w="912" w:type="dxa"/>
                  <w:tcBorders>
                    <w:top w:val="nil"/>
                    <w:left w:val="nil"/>
                    <w:bottom w:val="single" w:sz="8" w:space="0" w:color="auto"/>
                    <w:right w:val="single" w:sz="8" w:space="0" w:color="auto"/>
                  </w:tcBorders>
                  <w:shd w:val="clear" w:color="000000" w:fill="EBF4E8"/>
                  <w:vAlign w:val="center"/>
                  <w:hideMark/>
                </w:tcPr>
                <w:p w14:paraId="6D9E8F62"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350 Hz</w:t>
                  </w:r>
                </w:p>
              </w:tc>
              <w:tc>
                <w:tcPr>
                  <w:tcW w:w="1622" w:type="dxa"/>
                  <w:tcBorders>
                    <w:top w:val="nil"/>
                    <w:left w:val="nil"/>
                    <w:bottom w:val="single" w:sz="8" w:space="0" w:color="auto"/>
                    <w:right w:val="single" w:sz="8" w:space="0" w:color="auto"/>
                  </w:tcBorders>
                  <w:shd w:val="clear" w:color="000000" w:fill="E2EFDA"/>
                  <w:vAlign w:val="center"/>
                  <w:hideMark/>
                </w:tcPr>
                <w:p w14:paraId="76EF9ADC"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52</w:t>
                  </w:r>
                </w:p>
              </w:tc>
              <w:tc>
                <w:tcPr>
                  <w:tcW w:w="1774" w:type="dxa"/>
                  <w:tcBorders>
                    <w:top w:val="nil"/>
                    <w:left w:val="nil"/>
                    <w:bottom w:val="single" w:sz="8" w:space="0" w:color="auto"/>
                    <w:right w:val="single" w:sz="8" w:space="0" w:color="auto"/>
                  </w:tcBorders>
                  <w:shd w:val="clear" w:color="000000" w:fill="E2EFDA"/>
                  <w:vAlign w:val="center"/>
                  <w:hideMark/>
                </w:tcPr>
                <w:p w14:paraId="6114D84A"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12</w:t>
                  </w:r>
                </w:p>
              </w:tc>
              <w:tc>
                <w:tcPr>
                  <w:tcW w:w="1834" w:type="dxa"/>
                  <w:tcBorders>
                    <w:top w:val="nil"/>
                    <w:left w:val="nil"/>
                    <w:bottom w:val="single" w:sz="8" w:space="0" w:color="auto"/>
                    <w:right w:val="single" w:sz="8" w:space="0" w:color="auto"/>
                  </w:tcBorders>
                  <w:shd w:val="clear" w:color="000000" w:fill="E2EFDA"/>
                  <w:vAlign w:val="center"/>
                  <w:hideMark/>
                </w:tcPr>
                <w:p w14:paraId="77BA7E26"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68</w:t>
                  </w:r>
                </w:p>
              </w:tc>
              <w:tc>
                <w:tcPr>
                  <w:tcW w:w="1608" w:type="dxa"/>
                  <w:tcBorders>
                    <w:top w:val="nil"/>
                    <w:left w:val="nil"/>
                    <w:bottom w:val="single" w:sz="8" w:space="0" w:color="auto"/>
                    <w:right w:val="single" w:sz="8" w:space="0" w:color="auto"/>
                  </w:tcBorders>
                  <w:shd w:val="clear" w:color="000000" w:fill="E2EFDA"/>
                  <w:vAlign w:val="center"/>
                  <w:hideMark/>
                </w:tcPr>
                <w:p w14:paraId="48866DE4" w14:textId="77777777" w:rsidR="009248CA" w:rsidRPr="009248CA" w:rsidRDefault="009248CA" w:rsidP="009248CA">
                  <w:pPr>
                    <w:spacing w:after="0"/>
                    <w:jc w:val="center"/>
                    <w:rPr>
                      <w:rFonts w:ascii="Calibri" w:eastAsia="等线" w:hAnsi="Calibri" w:cs="Calibri"/>
                      <w:b/>
                      <w:bCs/>
                      <w:color w:val="000000"/>
                      <w:sz w:val="22"/>
                      <w:szCs w:val="22"/>
                      <w:lang w:val="en-US" w:eastAsia="zh-CN"/>
                    </w:rPr>
                  </w:pPr>
                  <w:r w:rsidRPr="009248CA">
                    <w:rPr>
                      <w:rFonts w:ascii="Calibri" w:eastAsia="等线" w:hAnsi="Calibri" w:cs="Calibri"/>
                      <w:b/>
                      <w:bCs/>
                      <w:color w:val="000000"/>
                      <w:sz w:val="22"/>
                      <w:szCs w:val="22"/>
                      <w:lang w:val="en-US" w:eastAsia="zh-CN"/>
                    </w:rPr>
                    <w:t>17</w:t>
                  </w:r>
                </w:p>
              </w:tc>
            </w:tr>
          </w:tbl>
          <w:p w14:paraId="098FF587" w14:textId="77777777" w:rsidR="009248CA" w:rsidRDefault="009248CA" w:rsidP="002751FE">
            <w:pPr>
              <w:jc w:val="both"/>
              <w:rPr>
                <w:rFonts w:eastAsiaTheme="minorEastAsia"/>
                <w:lang w:eastAsia="zh-CN"/>
              </w:rPr>
            </w:pPr>
          </w:p>
        </w:tc>
      </w:tr>
    </w:tbl>
    <w:p w14:paraId="099D7924" w14:textId="66CAD760" w:rsidR="00811D63" w:rsidRDefault="00811D63" w:rsidP="009248CA">
      <w:pPr>
        <w:jc w:val="both"/>
        <w:rPr>
          <w:rFonts w:eastAsiaTheme="minorEastAsia"/>
          <w:lang w:eastAsia="zh-CN"/>
        </w:rPr>
      </w:pPr>
    </w:p>
    <w:p w14:paraId="17D7B50A" w14:textId="598219E3" w:rsidR="002003C7" w:rsidRPr="002003C7" w:rsidRDefault="002003C7" w:rsidP="009248CA">
      <w:pPr>
        <w:jc w:val="both"/>
        <w:rPr>
          <w:rFonts w:eastAsiaTheme="minorEastAsia"/>
          <w:lang w:eastAsia="zh-CN"/>
        </w:rPr>
      </w:pPr>
      <w:r>
        <w:rPr>
          <w:rFonts w:eastAsiaTheme="minorEastAsia" w:hint="eastAsia"/>
          <w:lang w:eastAsia="zh-CN"/>
        </w:rPr>
        <w:t>B</w:t>
      </w:r>
      <w:r>
        <w:rPr>
          <w:rFonts w:eastAsiaTheme="minorEastAsia"/>
          <w:lang w:eastAsia="zh-CN"/>
        </w:rPr>
        <w:t>ased on the simulation results from companies, we propose that the SNR of CJTC-f needs to be set to 0 dB, and the accuracy value we propose is as follows.</w:t>
      </w: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6"/>
        <w:gridCol w:w="1831"/>
        <w:gridCol w:w="1948"/>
        <w:gridCol w:w="2188"/>
      </w:tblGrid>
      <w:tr w:rsidR="00811D63" w14:paraId="36BC4C91" w14:textId="77777777" w:rsidTr="00811D63">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93D10D9" w14:textId="77777777" w:rsidR="00811D63" w:rsidRDefault="00811D63">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Frequency offset</w:t>
            </w:r>
          </w:p>
        </w:tc>
      </w:tr>
      <w:tr w:rsidR="00811D63" w14:paraId="749259CB" w14:textId="77777777" w:rsidTr="00811D63">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70D23AB4" w14:textId="77777777" w:rsidR="00811D63" w:rsidRDefault="00811D63">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4C22F809" w14:textId="77777777" w:rsidR="00811D63" w:rsidRDefault="00811D63">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811D63" w14:paraId="55DFE7FE" w14:textId="77777777" w:rsidTr="00811D63">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2D8BA97F" w14:textId="77777777" w:rsidR="00811D63" w:rsidRDefault="00811D63">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61F24494" w14:textId="77777777" w:rsidR="00811D63" w:rsidRDefault="00811D63">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263DBAA2" w14:textId="77777777" w:rsidR="00811D63" w:rsidRDefault="00811D63">
            <w:pPr>
              <w:keepNext/>
              <w:keepLines/>
              <w:overflowPunct w:val="0"/>
              <w:autoSpaceDE w:val="0"/>
              <w:autoSpaceDN w:val="0"/>
              <w:adjustRightInd w:val="0"/>
              <w:spacing w:after="0"/>
              <w:jc w:val="center"/>
              <w:rPr>
                <w:rFonts w:eastAsia="Times New Roman"/>
                <w:b/>
                <w:bCs/>
                <w:kern w:val="2"/>
                <w:sz w:val="18"/>
                <w:lang w:eastAsia="zh-CN"/>
              </w:rPr>
            </w:pPr>
            <w:r>
              <w:rPr>
                <w:b/>
                <w:bCs/>
                <w:kern w:val="2"/>
                <w:sz w:val="18"/>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292D9CAA" w14:textId="77777777" w:rsidR="00811D63" w:rsidRDefault="00811D63">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811D63" w14:paraId="5253DD88" w14:textId="77777777" w:rsidTr="00811D63">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3EAFF" w14:textId="77777777" w:rsidR="00811D63" w:rsidRDefault="00811D63">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E572" w14:textId="77777777" w:rsidR="00811D63" w:rsidRDefault="00811D63">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11B7" w14:textId="77777777" w:rsidR="00811D63" w:rsidRDefault="00811D63">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8860" w14:textId="77777777" w:rsidR="00811D63" w:rsidRDefault="00811D63">
            <w:pPr>
              <w:spacing w:after="0"/>
              <w:rPr>
                <w:rFonts w:eastAsia="Times New Roman"/>
                <w:b/>
                <w:kern w:val="2"/>
                <w:sz w:val="18"/>
                <w:lang w:eastAsia="zh-CN"/>
              </w:rPr>
            </w:pPr>
          </w:p>
        </w:tc>
      </w:tr>
      <w:tr w:rsidR="00811D63" w14:paraId="0F7BB830" w14:textId="77777777" w:rsidTr="00811D63">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7666952D" w14:textId="77777777" w:rsidR="00811D63" w:rsidRDefault="00811D63">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5875D954" w14:textId="77777777" w:rsidR="00811D63" w:rsidRDefault="00811D63">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3C1F60A1" w14:textId="77777777" w:rsidR="00811D63" w:rsidRDefault="00811D63">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1ACAD6A9" w14:textId="77777777" w:rsidR="00811D63" w:rsidRDefault="00811D63">
            <w:pPr>
              <w:keepNext/>
              <w:keepLines/>
              <w:overflowPunct w:val="0"/>
              <w:autoSpaceDE w:val="0"/>
              <w:autoSpaceDN w:val="0"/>
              <w:adjustRightInd w:val="0"/>
              <w:spacing w:after="0"/>
              <w:jc w:val="center"/>
              <w:rPr>
                <w:rFonts w:eastAsia="Times New Roman"/>
                <w:b/>
                <w:kern w:val="2"/>
                <w:sz w:val="18"/>
                <w:lang w:eastAsia="zh-CN"/>
              </w:rPr>
            </w:pPr>
          </w:p>
        </w:tc>
      </w:tr>
      <w:tr w:rsidR="00811D63" w14:paraId="5941029F" w14:textId="77777777" w:rsidTr="002003C7">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5C54F" w14:textId="77777777" w:rsidR="00811D63" w:rsidRDefault="00811D63">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2032" w14:textId="77777777" w:rsidR="00811D63" w:rsidRDefault="00811D63">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2F65C" w14:textId="77777777" w:rsidR="00811D63" w:rsidRDefault="00811D63">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1D2E1" w14:textId="77777777" w:rsidR="00811D63" w:rsidRDefault="00811D63">
            <w:pPr>
              <w:spacing w:after="0"/>
              <w:rPr>
                <w:rFonts w:eastAsia="Times New Roman"/>
                <w:b/>
                <w:kern w:val="2"/>
                <w:sz w:val="18"/>
                <w:lang w:eastAsia="zh-CN"/>
              </w:rPr>
            </w:pPr>
          </w:p>
        </w:tc>
      </w:tr>
      <w:tr w:rsidR="00811D63" w14:paraId="4C204A56" w14:textId="77777777" w:rsidTr="00811D63">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E0E789C" w14:textId="16C077DC" w:rsidR="00811D63" w:rsidRPr="001C29B0" w:rsidRDefault="006E59A4">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szCs w:val="22"/>
                <w:lang w:val="en-US" w:eastAsia="zh-CN"/>
              </w:rPr>
              <w:t>3</w:t>
            </w:r>
            <w:r w:rsidRPr="001C29B0">
              <w:rPr>
                <w:rFonts w:eastAsiaTheme="minorEastAsia"/>
                <w:kern w:val="2"/>
                <w:sz w:val="18"/>
                <w:szCs w:val="22"/>
                <w:lang w:val="en-US" w:eastAsia="zh-CN"/>
              </w:rPr>
              <w:t>9</w:t>
            </w:r>
          </w:p>
        </w:tc>
        <w:tc>
          <w:tcPr>
            <w:tcW w:w="1181" w:type="pct"/>
            <w:tcBorders>
              <w:top w:val="single" w:sz="4" w:space="0" w:color="auto"/>
              <w:left w:val="single" w:sz="4" w:space="0" w:color="auto"/>
              <w:bottom w:val="single" w:sz="4" w:space="0" w:color="auto"/>
              <w:right w:val="single" w:sz="4" w:space="0" w:color="auto"/>
            </w:tcBorders>
            <w:vAlign w:val="center"/>
            <w:hideMark/>
          </w:tcPr>
          <w:p w14:paraId="7C35D342" w14:textId="77777777" w:rsidR="00811D63" w:rsidRDefault="00811D63">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37F67BF8" w14:textId="77777777" w:rsidR="00811D63" w:rsidRDefault="00811D63">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05FEAFA4" w14:textId="77777777" w:rsidR="00811D63" w:rsidRDefault="00811D63">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811D63" w14:paraId="105275A2" w14:textId="77777777" w:rsidTr="00811D63">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DD0A95A" w14:textId="01B9F576" w:rsidR="00811D63" w:rsidRPr="001C29B0" w:rsidRDefault="006E59A4">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33</w:t>
            </w:r>
          </w:p>
        </w:tc>
        <w:tc>
          <w:tcPr>
            <w:tcW w:w="1181" w:type="pct"/>
            <w:tcBorders>
              <w:top w:val="single" w:sz="4" w:space="0" w:color="auto"/>
              <w:left w:val="single" w:sz="4" w:space="0" w:color="auto"/>
              <w:bottom w:val="single" w:sz="4" w:space="0" w:color="auto"/>
              <w:right w:val="single" w:sz="4" w:space="0" w:color="auto"/>
            </w:tcBorders>
            <w:vAlign w:val="center"/>
            <w:hideMark/>
          </w:tcPr>
          <w:p w14:paraId="18FD8896" w14:textId="77777777" w:rsidR="00811D63" w:rsidRDefault="00811D63">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A062" w14:textId="77777777" w:rsidR="00811D63" w:rsidRDefault="00811D63">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AAC9" w14:textId="77777777" w:rsidR="00811D63" w:rsidRDefault="00811D63">
            <w:pPr>
              <w:spacing w:after="0"/>
              <w:rPr>
                <w:rFonts w:eastAsiaTheme="minorEastAsia"/>
                <w:kern w:val="2"/>
                <w:sz w:val="18"/>
                <w:lang w:eastAsia="zh-CN"/>
              </w:rPr>
            </w:pPr>
          </w:p>
        </w:tc>
      </w:tr>
      <w:tr w:rsidR="00811D63" w14:paraId="1DABD4DB" w14:textId="77777777" w:rsidTr="00811D63">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6777675" w14:textId="68C70E73" w:rsidR="00811D63" w:rsidRPr="001C29B0" w:rsidRDefault="00811D63">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10</w:t>
            </w:r>
            <w:r w:rsidR="006E59A4" w:rsidRPr="001C29B0">
              <w:rPr>
                <w:rFonts w:eastAsiaTheme="minorEastAsia"/>
                <w:kern w:val="2"/>
                <w:sz w:val="18"/>
                <w:lang w:eastAsia="zh-CN"/>
              </w:rPr>
              <w:t>4</w:t>
            </w:r>
          </w:p>
        </w:tc>
        <w:tc>
          <w:tcPr>
            <w:tcW w:w="1181" w:type="pct"/>
            <w:tcBorders>
              <w:top w:val="single" w:sz="4" w:space="0" w:color="auto"/>
              <w:left w:val="single" w:sz="4" w:space="0" w:color="auto"/>
              <w:bottom w:val="single" w:sz="4" w:space="0" w:color="auto"/>
              <w:right w:val="single" w:sz="4" w:space="0" w:color="auto"/>
            </w:tcBorders>
            <w:vAlign w:val="center"/>
            <w:hideMark/>
          </w:tcPr>
          <w:p w14:paraId="70083F97" w14:textId="77777777" w:rsidR="00811D63" w:rsidRDefault="00811D63">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077C82F0" w14:textId="77777777" w:rsidR="00811D63" w:rsidRDefault="00811D63">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E70F" w14:textId="77777777" w:rsidR="00811D63" w:rsidRDefault="00811D63">
            <w:pPr>
              <w:spacing w:after="0"/>
              <w:rPr>
                <w:rFonts w:eastAsiaTheme="minorEastAsia"/>
                <w:kern w:val="2"/>
                <w:sz w:val="18"/>
                <w:lang w:eastAsia="zh-CN"/>
              </w:rPr>
            </w:pPr>
          </w:p>
        </w:tc>
      </w:tr>
      <w:tr w:rsidR="00811D63" w14:paraId="31FC2397" w14:textId="77777777" w:rsidTr="00811D63">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64118969" w14:textId="2C5EE074" w:rsidR="00811D63" w:rsidRPr="001C29B0" w:rsidRDefault="006E59A4">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hint="eastAsia"/>
                <w:kern w:val="2"/>
                <w:sz w:val="18"/>
                <w:lang w:eastAsia="zh-CN"/>
              </w:rPr>
              <w:t>6</w:t>
            </w:r>
            <w:r w:rsidRPr="001C29B0">
              <w:rPr>
                <w:rFonts w:eastAsiaTheme="minorEastAsia"/>
                <w:kern w:val="2"/>
                <w:sz w:val="18"/>
                <w:lang w:eastAsia="zh-CN"/>
              </w:rPr>
              <w:t>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FD15DAF" w14:textId="77777777" w:rsidR="00811D63" w:rsidRDefault="00811D63">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C28F" w14:textId="77777777" w:rsidR="00811D63" w:rsidRDefault="00811D63">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ECCD" w14:textId="77777777" w:rsidR="00811D63" w:rsidRDefault="00811D63">
            <w:pPr>
              <w:spacing w:after="0"/>
              <w:rPr>
                <w:rFonts w:eastAsiaTheme="minorEastAsia"/>
                <w:kern w:val="2"/>
                <w:sz w:val="18"/>
                <w:lang w:eastAsia="zh-CN"/>
              </w:rPr>
            </w:pPr>
          </w:p>
        </w:tc>
      </w:tr>
    </w:tbl>
    <w:p w14:paraId="5AA63139" w14:textId="25960C6B" w:rsidR="000D00F4" w:rsidRPr="003E1191" w:rsidRDefault="003E1191" w:rsidP="009248CA">
      <w:pPr>
        <w:jc w:val="both"/>
        <w:rPr>
          <w:rFonts w:eastAsiaTheme="minorEastAsia"/>
          <w:lang w:eastAsia="zh-CN"/>
        </w:rPr>
      </w:pPr>
      <w:r w:rsidRPr="003E1191">
        <w:rPr>
          <w:rFonts w:eastAsiaTheme="minorEastAsia"/>
          <w:lang w:eastAsia="zh-CN"/>
        </w:rPr>
        <w:t>With some tol</w:t>
      </w:r>
      <w:r w:rsidR="00595BD2">
        <w:rPr>
          <w:rFonts w:eastAsiaTheme="minorEastAsia"/>
          <w:lang w:eastAsia="zh-CN"/>
        </w:rPr>
        <w:t>e</w:t>
      </w:r>
      <w:r w:rsidRPr="003E1191">
        <w:rPr>
          <w:rFonts w:eastAsiaTheme="minorEastAsia"/>
          <w:lang w:eastAsia="zh-CN"/>
        </w:rPr>
        <w:t xml:space="preserve">rances: </w:t>
      </w: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6"/>
        <w:gridCol w:w="1831"/>
        <w:gridCol w:w="1948"/>
        <w:gridCol w:w="2188"/>
      </w:tblGrid>
      <w:tr w:rsidR="003E1191" w14:paraId="6CA1BDBD" w14:textId="77777777" w:rsidTr="00756C0C">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2F7EF3D" w14:textId="77777777" w:rsidR="003E1191" w:rsidRDefault="003E1191" w:rsidP="00756C0C">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Frequency offset</w:t>
            </w:r>
          </w:p>
        </w:tc>
      </w:tr>
      <w:tr w:rsidR="003E1191" w14:paraId="5404AC5C"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3F8FFE9" w14:textId="77777777" w:rsidR="003E1191" w:rsidRDefault="003E1191"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527E580C" w14:textId="77777777" w:rsidR="003E1191" w:rsidRDefault="003E1191"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3E1191" w14:paraId="76F94389" w14:textId="77777777" w:rsidTr="00756C0C">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525523C1" w14:textId="77777777" w:rsidR="003E1191" w:rsidRDefault="003E1191"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27499741" w14:textId="77777777" w:rsidR="003E1191" w:rsidRDefault="003E1191"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4D3C60EB" w14:textId="77777777" w:rsidR="003E1191" w:rsidRDefault="003E1191" w:rsidP="00756C0C">
            <w:pPr>
              <w:keepNext/>
              <w:keepLines/>
              <w:overflowPunct w:val="0"/>
              <w:autoSpaceDE w:val="0"/>
              <w:autoSpaceDN w:val="0"/>
              <w:adjustRightInd w:val="0"/>
              <w:spacing w:after="0"/>
              <w:jc w:val="center"/>
              <w:rPr>
                <w:rFonts w:eastAsia="Times New Roman"/>
                <w:b/>
                <w:bCs/>
                <w:kern w:val="2"/>
                <w:sz w:val="18"/>
                <w:lang w:eastAsia="zh-CN"/>
              </w:rPr>
            </w:pPr>
            <w:r>
              <w:rPr>
                <w:b/>
                <w:bCs/>
                <w:kern w:val="2"/>
                <w:sz w:val="18"/>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205EFC14" w14:textId="77777777" w:rsidR="003E1191" w:rsidRDefault="003E1191"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3E1191" w14:paraId="0F7BED53" w14:textId="77777777" w:rsidTr="00756C0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0C86B" w14:textId="77777777" w:rsidR="003E1191" w:rsidRDefault="003E1191" w:rsidP="00756C0C">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8F34" w14:textId="77777777" w:rsidR="003E1191" w:rsidRDefault="003E1191"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B207" w14:textId="77777777" w:rsidR="003E1191" w:rsidRDefault="003E1191" w:rsidP="00756C0C">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A537" w14:textId="77777777" w:rsidR="003E1191" w:rsidRDefault="003E1191" w:rsidP="00756C0C">
            <w:pPr>
              <w:spacing w:after="0"/>
              <w:rPr>
                <w:rFonts w:eastAsia="Times New Roman"/>
                <w:b/>
                <w:kern w:val="2"/>
                <w:sz w:val="18"/>
                <w:lang w:eastAsia="zh-CN"/>
              </w:rPr>
            </w:pPr>
          </w:p>
        </w:tc>
      </w:tr>
      <w:tr w:rsidR="003E1191" w14:paraId="4FCC6CC1" w14:textId="77777777" w:rsidTr="00756C0C">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204C416D" w14:textId="77777777" w:rsidR="003E1191" w:rsidRDefault="003E1191"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2876B5E3" w14:textId="77777777" w:rsidR="003E1191" w:rsidRDefault="003E1191"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6D2C7D49" w14:textId="77777777" w:rsidR="003E1191" w:rsidRDefault="003E1191" w:rsidP="00756C0C">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5ECF3FB8" w14:textId="77777777" w:rsidR="003E1191" w:rsidRDefault="003E1191" w:rsidP="00756C0C">
            <w:pPr>
              <w:keepNext/>
              <w:keepLines/>
              <w:overflowPunct w:val="0"/>
              <w:autoSpaceDE w:val="0"/>
              <w:autoSpaceDN w:val="0"/>
              <w:adjustRightInd w:val="0"/>
              <w:spacing w:after="0"/>
              <w:jc w:val="center"/>
              <w:rPr>
                <w:rFonts w:eastAsia="Times New Roman"/>
                <w:b/>
                <w:kern w:val="2"/>
                <w:sz w:val="18"/>
                <w:lang w:eastAsia="zh-CN"/>
              </w:rPr>
            </w:pPr>
          </w:p>
        </w:tc>
      </w:tr>
      <w:tr w:rsidR="003E1191" w14:paraId="093C0F9C" w14:textId="77777777" w:rsidTr="00756C0C">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50C11" w14:textId="77777777" w:rsidR="003E1191" w:rsidRDefault="003E1191"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CDDA" w14:textId="77777777" w:rsidR="003E1191" w:rsidRDefault="003E1191"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210C4" w14:textId="77777777" w:rsidR="003E1191" w:rsidRDefault="003E1191" w:rsidP="00756C0C">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109C" w14:textId="77777777" w:rsidR="003E1191" w:rsidRDefault="003E1191" w:rsidP="00756C0C">
            <w:pPr>
              <w:spacing w:after="0"/>
              <w:rPr>
                <w:rFonts w:eastAsia="Times New Roman"/>
                <w:b/>
                <w:kern w:val="2"/>
                <w:sz w:val="18"/>
                <w:lang w:eastAsia="zh-CN"/>
              </w:rPr>
            </w:pPr>
          </w:p>
        </w:tc>
      </w:tr>
      <w:tr w:rsidR="003E1191" w14:paraId="24DDA9EC"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602F8C77" w14:textId="77777777" w:rsidR="003E1191" w:rsidRPr="006E59A4" w:rsidRDefault="003E1191" w:rsidP="00756C0C">
            <w:pPr>
              <w:keepNext/>
              <w:keepLines/>
              <w:overflowPunct w:val="0"/>
              <w:autoSpaceDE w:val="0"/>
              <w:autoSpaceDN w:val="0"/>
              <w:adjustRightInd w:val="0"/>
              <w:spacing w:after="0"/>
              <w:jc w:val="center"/>
              <w:rPr>
                <w:rFonts w:eastAsiaTheme="minorEastAsia"/>
                <w:kern w:val="2"/>
                <w:sz w:val="18"/>
                <w:szCs w:val="22"/>
                <w:highlight w:val="cyan"/>
                <w:lang w:val="en-US" w:eastAsia="zh-CN"/>
              </w:rPr>
            </w:pPr>
            <w:r>
              <w:rPr>
                <w:rFonts w:eastAsiaTheme="minorEastAsia"/>
                <w:b/>
                <w:bCs/>
                <w:kern w:val="2"/>
                <w:sz w:val="18"/>
                <w:szCs w:val="22"/>
                <w:lang w:val="en-US" w:eastAsia="zh-CN"/>
              </w:rPr>
              <w:lastRenderedPageBreak/>
              <w:t>42</w:t>
            </w:r>
          </w:p>
        </w:tc>
        <w:tc>
          <w:tcPr>
            <w:tcW w:w="1181" w:type="pct"/>
            <w:tcBorders>
              <w:top w:val="single" w:sz="4" w:space="0" w:color="auto"/>
              <w:left w:val="single" w:sz="4" w:space="0" w:color="auto"/>
              <w:bottom w:val="single" w:sz="4" w:space="0" w:color="auto"/>
              <w:right w:val="single" w:sz="4" w:space="0" w:color="auto"/>
            </w:tcBorders>
            <w:vAlign w:val="center"/>
            <w:hideMark/>
          </w:tcPr>
          <w:p w14:paraId="1B2CA54C" w14:textId="77777777" w:rsidR="003E1191" w:rsidRDefault="003E1191" w:rsidP="00756C0C">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1ACE15F3" w14:textId="77777777" w:rsidR="003E1191" w:rsidRDefault="003E1191" w:rsidP="00756C0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6F2CCDBC" w14:textId="77777777" w:rsidR="003E1191" w:rsidRDefault="003E1191" w:rsidP="00756C0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3E1191" w14:paraId="7DEB46B8"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66CC89B0" w14:textId="77777777" w:rsidR="003E1191" w:rsidRPr="006E59A4" w:rsidRDefault="003E1191" w:rsidP="00756C0C">
            <w:pPr>
              <w:keepNext/>
              <w:keepLines/>
              <w:overflowPunct w:val="0"/>
              <w:autoSpaceDE w:val="0"/>
              <w:autoSpaceDN w:val="0"/>
              <w:adjustRightInd w:val="0"/>
              <w:spacing w:after="0"/>
              <w:jc w:val="center"/>
              <w:rPr>
                <w:rFonts w:eastAsiaTheme="minorEastAsia"/>
                <w:kern w:val="2"/>
                <w:sz w:val="18"/>
                <w:highlight w:val="cyan"/>
                <w:lang w:eastAsia="zh-CN"/>
              </w:rPr>
            </w:pPr>
            <w:r>
              <w:rPr>
                <w:rFonts w:eastAsiaTheme="minorEastAsia"/>
                <w:b/>
                <w:bCs/>
                <w:kern w:val="2"/>
                <w:sz w:val="18"/>
                <w:lang w:eastAsia="zh-CN"/>
              </w:rPr>
              <w:t>35</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FCB25AA" w14:textId="77777777" w:rsidR="003E1191" w:rsidRDefault="003E1191" w:rsidP="00756C0C">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C6D8" w14:textId="77777777" w:rsidR="003E1191" w:rsidRDefault="003E1191" w:rsidP="00756C0C">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2F5F" w14:textId="77777777" w:rsidR="003E1191" w:rsidRDefault="003E1191" w:rsidP="00756C0C">
            <w:pPr>
              <w:spacing w:after="0"/>
              <w:rPr>
                <w:rFonts w:eastAsiaTheme="minorEastAsia"/>
                <w:kern w:val="2"/>
                <w:sz w:val="18"/>
                <w:lang w:eastAsia="zh-CN"/>
              </w:rPr>
            </w:pPr>
          </w:p>
        </w:tc>
      </w:tr>
      <w:tr w:rsidR="003E1191" w14:paraId="7ACA690D" w14:textId="77777777" w:rsidTr="00756C0C">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60500AC" w14:textId="77777777" w:rsidR="003E1191" w:rsidRPr="006E59A4" w:rsidRDefault="003E1191" w:rsidP="00756C0C">
            <w:pPr>
              <w:keepNext/>
              <w:keepLines/>
              <w:overflowPunct w:val="0"/>
              <w:autoSpaceDE w:val="0"/>
              <w:autoSpaceDN w:val="0"/>
              <w:adjustRightInd w:val="0"/>
              <w:spacing w:after="0"/>
              <w:jc w:val="center"/>
              <w:rPr>
                <w:rFonts w:eastAsiaTheme="minorEastAsia"/>
                <w:kern w:val="2"/>
                <w:sz w:val="18"/>
                <w:highlight w:val="cyan"/>
                <w:lang w:eastAsia="zh-CN"/>
              </w:rPr>
            </w:pPr>
            <w:r>
              <w:rPr>
                <w:rFonts w:eastAsiaTheme="minorEastAsia"/>
                <w:b/>
                <w:bCs/>
                <w:kern w:val="2"/>
                <w:sz w:val="18"/>
                <w:lang w:eastAsia="zh-CN"/>
              </w:rPr>
              <w:t>108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8F79BD4" w14:textId="77777777" w:rsidR="003E1191" w:rsidRDefault="003E1191" w:rsidP="00756C0C">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5E21E995" w14:textId="77777777" w:rsidR="003E1191" w:rsidRDefault="003E1191" w:rsidP="00756C0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AE39A" w14:textId="77777777" w:rsidR="003E1191" w:rsidRDefault="003E1191" w:rsidP="00756C0C">
            <w:pPr>
              <w:spacing w:after="0"/>
              <w:rPr>
                <w:rFonts w:eastAsiaTheme="minorEastAsia"/>
                <w:kern w:val="2"/>
                <w:sz w:val="18"/>
                <w:lang w:eastAsia="zh-CN"/>
              </w:rPr>
            </w:pPr>
          </w:p>
        </w:tc>
      </w:tr>
      <w:tr w:rsidR="003E1191" w14:paraId="586E14F5" w14:textId="77777777" w:rsidTr="00756C0C">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22D1D52" w14:textId="77777777" w:rsidR="003E1191" w:rsidRPr="006E59A4" w:rsidRDefault="003E1191" w:rsidP="00756C0C">
            <w:pPr>
              <w:keepNext/>
              <w:keepLines/>
              <w:overflowPunct w:val="0"/>
              <w:autoSpaceDE w:val="0"/>
              <w:autoSpaceDN w:val="0"/>
              <w:adjustRightInd w:val="0"/>
              <w:spacing w:after="0"/>
              <w:jc w:val="center"/>
              <w:rPr>
                <w:rFonts w:eastAsiaTheme="minorEastAsia"/>
                <w:kern w:val="2"/>
                <w:sz w:val="18"/>
                <w:highlight w:val="cyan"/>
                <w:lang w:eastAsia="zh-CN"/>
              </w:rPr>
            </w:pPr>
            <w:r>
              <w:rPr>
                <w:rFonts w:eastAsiaTheme="minorEastAsia"/>
                <w:b/>
                <w:bCs/>
                <w:kern w:val="2"/>
                <w:sz w:val="18"/>
                <w:lang w:eastAsia="zh-CN"/>
              </w:rPr>
              <w:t>70</w:t>
            </w:r>
          </w:p>
        </w:tc>
        <w:tc>
          <w:tcPr>
            <w:tcW w:w="1181" w:type="pct"/>
            <w:tcBorders>
              <w:top w:val="single" w:sz="4" w:space="0" w:color="auto"/>
              <w:left w:val="single" w:sz="4" w:space="0" w:color="auto"/>
              <w:bottom w:val="single" w:sz="4" w:space="0" w:color="auto"/>
              <w:right w:val="single" w:sz="4" w:space="0" w:color="auto"/>
            </w:tcBorders>
            <w:vAlign w:val="center"/>
            <w:hideMark/>
          </w:tcPr>
          <w:p w14:paraId="57CAA788" w14:textId="77777777" w:rsidR="003E1191" w:rsidRDefault="003E1191" w:rsidP="00756C0C">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F6F5" w14:textId="77777777" w:rsidR="003E1191" w:rsidRDefault="003E1191" w:rsidP="00756C0C">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D3B9" w14:textId="77777777" w:rsidR="003E1191" w:rsidRDefault="003E1191" w:rsidP="00756C0C">
            <w:pPr>
              <w:spacing w:after="0"/>
              <w:rPr>
                <w:rFonts w:eastAsiaTheme="minorEastAsia"/>
                <w:kern w:val="2"/>
                <w:sz w:val="18"/>
                <w:lang w:eastAsia="zh-CN"/>
              </w:rPr>
            </w:pPr>
          </w:p>
        </w:tc>
      </w:tr>
    </w:tbl>
    <w:p w14:paraId="61DB3E75" w14:textId="77777777" w:rsidR="003E1191" w:rsidRPr="008A5FC6" w:rsidRDefault="003E1191" w:rsidP="009248CA">
      <w:pPr>
        <w:jc w:val="both"/>
        <w:rPr>
          <w:rFonts w:eastAsiaTheme="minorEastAsia"/>
          <w:vertAlign w:val="subscript"/>
          <w:lang w:eastAsia="zh-CN"/>
        </w:rPr>
      </w:pPr>
    </w:p>
    <w:p w14:paraId="1B63DB65" w14:textId="77777777" w:rsidR="002003C7" w:rsidRPr="002003C7" w:rsidRDefault="009A43F1" w:rsidP="002003C7">
      <w:pPr>
        <w:jc w:val="both"/>
        <w:rPr>
          <w:rFonts w:eastAsiaTheme="minorEastAsia"/>
          <w:b/>
          <w:bCs/>
          <w:lang w:eastAsia="zh-CN"/>
        </w:rPr>
      </w:pPr>
      <w:r w:rsidRPr="00AC7F4B">
        <w:rPr>
          <w:rFonts w:eastAsiaTheme="minorEastAsia"/>
          <w:b/>
          <w:bCs/>
          <w:lang w:eastAsia="zh-CN"/>
        </w:rPr>
        <w:t>Delay offset error</w:t>
      </w:r>
      <w:r w:rsidR="00AC7F4B" w:rsidRPr="00AC7F4B">
        <w:rPr>
          <w:rFonts w:eastAsiaTheme="minorEastAsia"/>
          <w:b/>
          <w:bCs/>
          <w:lang w:eastAsia="zh-CN"/>
        </w:rPr>
        <w:t xml:space="preserve"> budget</w:t>
      </w:r>
      <w:r w:rsidRPr="00AC7F4B">
        <w:rPr>
          <w:rFonts w:eastAsiaTheme="minorEastAsia"/>
          <w:b/>
          <w:bCs/>
          <w:lang w:eastAsia="zh-CN"/>
        </w:rPr>
        <w:t>:</w:t>
      </w:r>
    </w:p>
    <w:tbl>
      <w:tblPr>
        <w:tblStyle w:val="aa"/>
        <w:tblW w:w="0" w:type="auto"/>
        <w:tblLook w:val="04A0" w:firstRow="1" w:lastRow="0" w:firstColumn="1" w:lastColumn="0" w:noHBand="0" w:noVBand="1"/>
      </w:tblPr>
      <w:tblGrid>
        <w:gridCol w:w="9562"/>
      </w:tblGrid>
      <w:tr w:rsidR="002003C7" w14:paraId="772EE912" w14:textId="77777777" w:rsidTr="002003C7">
        <w:tc>
          <w:tcPr>
            <w:tcW w:w="9562" w:type="dxa"/>
          </w:tcPr>
          <w:tbl>
            <w:tblPr>
              <w:tblW w:w="9336" w:type="dxa"/>
              <w:tblLook w:val="04A0" w:firstRow="1" w:lastRow="0" w:firstColumn="1" w:lastColumn="0" w:noHBand="0" w:noVBand="1"/>
            </w:tblPr>
            <w:tblGrid>
              <w:gridCol w:w="830"/>
              <w:gridCol w:w="796"/>
              <w:gridCol w:w="1168"/>
              <w:gridCol w:w="1652"/>
              <w:gridCol w:w="1639"/>
              <w:gridCol w:w="1625"/>
              <w:gridCol w:w="1626"/>
            </w:tblGrid>
            <w:tr w:rsidR="002003C7" w:rsidRPr="002003C7" w14:paraId="3044D2FF" w14:textId="77777777" w:rsidTr="002003C7">
              <w:trPr>
                <w:trHeight w:val="281"/>
              </w:trPr>
              <w:tc>
                <w:tcPr>
                  <w:tcW w:w="837" w:type="dxa"/>
                  <w:vMerge w:val="restart"/>
                  <w:tcBorders>
                    <w:top w:val="single" w:sz="8" w:space="0" w:color="auto"/>
                    <w:left w:val="single" w:sz="8" w:space="0" w:color="auto"/>
                    <w:bottom w:val="single" w:sz="8" w:space="0" w:color="000000"/>
                    <w:right w:val="single" w:sz="8" w:space="0" w:color="auto"/>
                  </w:tcBorders>
                  <w:shd w:val="clear" w:color="000000" w:fill="69BE28"/>
                  <w:vAlign w:val="center"/>
                  <w:hideMark/>
                </w:tcPr>
                <w:p w14:paraId="15F88E74"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SCS</w:t>
                  </w:r>
                </w:p>
              </w:tc>
              <w:tc>
                <w:tcPr>
                  <w:tcW w:w="831" w:type="dxa"/>
                  <w:vMerge w:val="restart"/>
                  <w:tcBorders>
                    <w:top w:val="single" w:sz="8" w:space="0" w:color="auto"/>
                    <w:left w:val="single" w:sz="8" w:space="0" w:color="auto"/>
                    <w:bottom w:val="single" w:sz="8" w:space="0" w:color="000000"/>
                    <w:right w:val="single" w:sz="8" w:space="0" w:color="auto"/>
                  </w:tcBorders>
                  <w:shd w:val="clear" w:color="000000" w:fill="69BE28"/>
                  <w:vAlign w:val="center"/>
                  <w:hideMark/>
                </w:tcPr>
                <w:p w14:paraId="7B7DC251"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SNR</w:t>
                  </w:r>
                </w:p>
              </w:tc>
              <w:tc>
                <w:tcPr>
                  <w:tcW w:w="948" w:type="dxa"/>
                  <w:vMerge w:val="restart"/>
                  <w:tcBorders>
                    <w:top w:val="single" w:sz="8" w:space="0" w:color="auto"/>
                    <w:left w:val="single" w:sz="8" w:space="0" w:color="auto"/>
                    <w:bottom w:val="single" w:sz="8" w:space="0" w:color="000000"/>
                    <w:right w:val="single" w:sz="8" w:space="0" w:color="auto"/>
                  </w:tcBorders>
                  <w:shd w:val="clear" w:color="000000" w:fill="69BE28"/>
                  <w:vAlign w:val="center"/>
                  <w:hideMark/>
                </w:tcPr>
                <w:p w14:paraId="229496E3"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Frequency offset (FO) b/w two TRPs</w:t>
                  </w:r>
                </w:p>
              </w:tc>
              <w:tc>
                <w:tcPr>
                  <w:tcW w:w="6720" w:type="dxa"/>
                  <w:gridSpan w:val="4"/>
                  <w:tcBorders>
                    <w:top w:val="single" w:sz="8" w:space="0" w:color="auto"/>
                    <w:left w:val="nil"/>
                    <w:bottom w:val="single" w:sz="8" w:space="0" w:color="auto"/>
                    <w:right w:val="nil"/>
                  </w:tcBorders>
                  <w:shd w:val="clear" w:color="000000" w:fill="69BE28"/>
                  <w:vAlign w:val="center"/>
                  <w:hideMark/>
                </w:tcPr>
                <w:p w14:paraId="396D46E0"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TO estimation error in A</w:t>
                  </w:r>
                  <w:r w:rsidRPr="002003C7">
                    <w:rPr>
                      <w:rFonts w:ascii="Calibri" w:eastAsia="等线" w:hAnsi="Calibri" w:cs="Calibri"/>
                      <w:b/>
                      <w:bCs/>
                      <w:color w:val="000000"/>
                      <w:sz w:val="22"/>
                      <w:szCs w:val="22"/>
                      <w:vertAlign w:val="subscript"/>
                      <w:lang w:val="en-US" w:eastAsia="zh-CN"/>
                    </w:rPr>
                    <w:t xml:space="preserve">D </w:t>
                  </w:r>
                  <w:r w:rsidRPr="002003C7">
                    <w:rPr>
                      <w:rFonts w:ascii="Calibri" w:eastAsia="等线" w:hAnsi="Calibri" w:cs="Calibri"/>
                      <w:b/>
                      <w:bCs/>
                      <w:color w:val="000000"/>
                      <w:sz w:val="22"/>
                      <w:szCs w:val="22"/>
                      <w:lang w:val="en-US" w:eastAsia="zh-CN"/>
                    </w:rPr>
                    <w:t>= CP and M</w:t>
                  </w:r>
                  <w:r w:rsidRPr="002003C7">
                    <w:rPr>
                      <w:rFonts w:ascii="Calibri" w:eastAsia="等线" w:hAnsi="Calibri" w:cs="Calibri"/>
                      <w:b/>
                      <w:bCs/>
                      <w:color w:val="000000"/>
                      <w:sz w:val="22"/>
                      <w:szCs w:val="22"/>
                      <w:vertAlign w:val="subscript"/>
                      <w:lang w:val="en-US" w:eastAsia="zh-CN"/>
                    </w:rPr>
                    <w:t>D</w:t>
                  </w:r>
                  <w:r w:rsidRPr="002003C7">
                    <w:rPr>
                      <w:rFonts w:ascii="Calibri" w:eastAsia="等线" w:hAnsi="Calibri" w:cs="Calibri"/>
                      <w:b/>
                      <w:bCs/>
                      <w:color w:val="000000"/>
                      <w:sz w:val="22"/>
                      <w:szCs w:val="22"/>
                      <w:lang w:val="en-US" w:eastAsia="zh-CN"/>
                    </w:rPr>
                    <w:t xml:space="preserve"> = 256</w:t>
                  </w:r>
                </w:p>
              </w:tc>
            </w:tr>
            <w:tr w:rsidR="002003C7" w:rsidRPr="002003C7" w14:paraId="30670556" w14:textId="77777777" w:rsidTr="002003C7">
              <w:trPr>
                <w:trHeight w:val="281"/>
              </w:trPr>
              <w:tc>
                <w:tcPr>
                  <w:tcW w:w="837" w:type="dxa"/>
                  <w:vMerge/>
                  <w:tcBorders>
                    <w:top w:val="single" w:sz="8" w:space="0" w:color="auto"/>
                    <w:left w:val="single" w:sz="8" w:space="0" w:color="auto"/>
                    <w:bottom w:val="single" w:sz="8" w:space="0" w:color="000000"/>
                    <w:right w:val="single" w:sz="8" w:space="0" w:color="auto"/>
                  </w:tcBorders>
                  <w:vAlign w:val="center"/>
                  <w:hideMark/>
                </w:tcPr>
                <w:p w14:paraId="5B5F4F63"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831" w:type="dxa"/>
                  <w:vMerge/>
                  <w:tcBorders>
                    <w:top w:val="single" w:sz="8" w:space="0" w:color="auto"/>
                    <w:left w:val="single" w:sz="8" w:space="0" w:color="auto"/>
                    <w:bottom w:val="single" w:sz="8" w:space="0" w:color="000000"/>
                    <w:right w:val="single" w:sz="8" w:space="0" w:color="auto"/>
                  </w:tcBorders>
                  <w:vAlign w:val="center"/>
                  <w:hideMark/>
                </w:tcPr>
                <w:p w14:paraId="72755F21"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14:paraId="1BCF70D9"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1699" w:type="dxa"/>
                  <w:tcBorders>
                    <w:top w:val="nil"/>
                    <w:left w:val="nil"/>
                    <w:bottom w:val="single" w:sz="8" w:space="0" w:color="auto"/>
                    <w:right w:val="nil"/>
                  </w:tcBorders>
                  <w:shd w:val="clear" w:color="000000" w:fill="69BE28"/>
                  <w:vAlign w:val="center"/>
                  <w:hideMark/>
                </w:tcPr>
                <w:p w14:paraId="0028F20D"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MTK</w:t>
                  </w:r>
                </w:p>
              </w:tc>
              <w:tc>
                <w:tcPr>
                  <w:tcW w:w="1684" w:type="dxa"/>
                  <w:tcBorders>
                    <w:top w:val="nil"/>
                    <w:left w:val="single" w:sz="8" w:space="0" w:color="auto"/>
                    <w:bottom w:val="single" w:sz="8" w:space="0" w:color="auto"/>
                    <w:right w:val="nil"/>
                  </w:tcBorders>
                  <w:shd w:val="clear" w:color="000000" w:fill="69BE28"/>
                  <w:vAlign w:val="center"/>
                  <w:hideMark/>
                </w:tcPr>
                <w:p w14:paraId="3DDA9F8F"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Ericsson</w:t>
                  </w:r>
                </w:p>
              </w:tc>
              <w:tc>
                <w:tcPr>
                  <w:tcW w:w="1668" w:type="dxa"/>
                  <w:tcBorders>
                    <w:top w:val="nil"/>
                    <w:left w:val="nil"/>
                    <w:bottom w:val="single" w:sz="8" w:space="0" w:color="auto"/>
                    <w:right w:val="nil"/>
                  </w:tcBorders>
                  <w:shd w:val="clear" w:color="000000" w:fill="69BE28"/>
                  <w:vAlign w:val="center"/>
                  <w:hideMark/>
                </w:tcPr>
                <w:p w14:paraId="07280BB1"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Huawei</w:t>
                  </w:r>
                </w:p>
              </w:tc>
              <w:tc>
                <w:tcPr>
                  <w:tcW w:w="1668" w:type="dxa"/>
                  <w:tcBorders>
                    <w:top w:val="nil"/>
                    <w:left w:val="nil"/>
                    <w:bottom w:val="single" w:sz="8" w:space="0" w:color="auto"/>
                    <w:right w:val="nil"/>
                  </w:tcBorders>
                  <w:shd w:val="clear" w:color="000000" w:fill="69BE28"/>
                  <w:vAlign w:val="center"/>
                  <w:hideMark/>
                </w:tcPr>
                <w:p w14:paraId="265545E4"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Nokia</w:t>
                  </w:r>
                </w:p>
              </w:tc>
            </w:tr>
            <w:tr w:rsidR="002003C7" w:rsidRPr="002003C7" w14:paraId="1FE53FF3" w14:textId="77777777" w:rsidTr="002003C7">
              <w:trPr>
                <w:trHeight w:val="1098"/>
              </w:trPr>
              <w:tc>
                <w:tcPr>
                  <w:tcW w:w="837" w:type="dxa"/>
                  <w:vMerge/>
                  <w:tcBorders>
                    <w:top w:val="single" w:sz="8" w:space="0" w:color="auto"/>
                    <w:left w:val="single" w:sz="8" w:space="0" w:color="auto"/>
                    <w:bottom w:val="single" w:sz="8" w:space="0" w:color="000000"/>
                    <w:right w:val="single" w:sz="8" w:space="0" w:color="auto"/>
                  </w:tcBorders>
                  <w:vAlign w:val="center"/>
                  <w:hideMark/>
                </w:tcPr>
                <w:p w14:paraId="7B446EFC"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831" w:type="dxa"/>
                  <w:vMerge/>
                  <w:tcBorders>
                    <w:top w:val="single" w:sz="8" w:space="0" w:color="auto"/>
                    <w:left w:val="single" w:sz="8" w:space="0" w:color="auto"/>
                    <w:bottom w:val="single" w:sz="8" w:space="0" w:color="000000"/>
                    <w:right w:val="single" w:sz="8" w:space="0" w:color="auto"/>
                  </w:tcBorders>
                  <w:vAlign w:val="center"/>
                  <w:hideMark/>
                </w:tcPr>
                <w:p w14:paraId="0B62A2F9"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14:paraId="6212F3CF"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1699" w:type="dxa"/>
                  <w:tcBorders>
                    <w:top w:val="nil"/>
                    <w:left w:val="nil"/>
                    <w:bottom w:val="nil"/>
                    <w:right w:val="nil"/>
                  </w:tcBorders>
                  <w:shd w:val="clear" w:color="000000" w:fill="69BE28"/>
                  <w:vAlign w:val="center"/>
                  <w:hideMark/>
                </w:tcPr>
                <w:p w14:paraId="0C2045BD"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proofErr w:type="gramStart"/>
                  <w:r w:rsidRPr="002003C7">
                    <w:rPr>
                      <w:rFonts w:ascii="Calibri" w:eastAsia="等线" w:hAnsi="Calibri" w:cs="Calibri"/>
                      <w:b/>
                      <w:bCs/>
                      <w:color w:val="000000"/>
                      <w:sz w:val="22"/>
                      <w:szCs w:val="22"/>
                      <w:lang w:val="en-US" w:eastAsia="zh-CN"/>
                    </w:rPr>
                    <w:t>Max(</w:t>
                  </w:r>
                  <w:proofErr w:type="gramEnd"/>
                  <w:r w:rsidRPr="002003C7">
                    <w:rPr>
                      <w:rFonts w:ascii="Calibri" w:eastAsia="等线" w:hAnsi="Calibri" w:cs="Calibri"/>
                      <w:b/>
                      <w:bCs/>
                      <w:color w:val="000000"/>
                      <w:sz w:val="22"/>
                      <w:szCs w:val="22"/>
                      <w:lang w:val="en-US" w:eastAsia="zh-CN"/>
                    </w:rPr>
                    <w:t>CDF5%, CDF95%) #levels</w:t>
                  </w:r>
                </w:p>
              </w:tc>
              <w:tc>
                <w:tcPr>
                  <w:tcW w:w="1684" w:type="dxa"/>
                  <w:tcBorders>
                    <w:top w:val="nil"/>
                    <w:left w:val="single" w:sz="8" w:space="0" w:color="auto"/>
                    <w:bottom w:val="nil"/>
                    <w:right w:val="nil"/>
                  </w:tcBorders>
                  <w:shd w:val="clear" w:color="000000" w:fill="69BE28"/>
                  <w:vAlign w:val="center"/>
                  <w:hideMark/>
                </w:tcPr>
                <w:p w14:paraId="4D200899"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proofErr w:type="gramStart"/>
                  <w:r w:rsidRPr="002003C7">
                    <w:rPr>
                      <w:rFonts w:ascii="Calibri" w:eastAsia="等线" w:hAnsi="Calibri" w:cs="Calibri"/>
                      <w:b/>
                      <w:bCs/>
                      <w:color w:val="000000"/>
                      <w:sz w:val="22"/>
                      <w:szCs w:val="22"/>
                      <w:lang w:val="en-US" w:eastAsia="zh-CN"/>
                    </w:rPr>
                    <w:t>Max(</w:t>
                  </w:r>
                  <w:proofErr w:type="gramEnd"/>
                  <w:r w:rsidRPr="002003C7">
                    <w:rPr>
                      <w:rFonts w:ascii="Calibri" w:eastAsia="等线" w:hAnsi="Calibri" w:cs="Calibri"/>
                      <w:b/>
                      <w:bCs/>
                      <w:color w:val="000000"/>
                      <w:sz w:val="22"/>
                      <w:szCs w:val="22"/>
                      <w:lang w:val="en-US" w:eastAsia="zh-CN"/>
                    </w:rPr>
                    <w:t>CDF5%, CDF95%) #levels</w:t>
                  </w:r>
                </w:p>
              </w:tc>
              <w:tc>
                <w:tcPr>
                  <w:tcW w:w="1668" w:type="dxa"/>
                  <w:tcBorders>
                    <w:top w:val="nil"/>
                    <w:left w:val="single" w:sz="8" w:space="0" w:color="auto"/>
                    <w:bottom w:val="nil"/>
                    <w:right w:val="nil"/>
                  </w:tcBorders>
                  <w:shd w:val="clear" w:color="000000" w:fill="69BE28"/>
                  <w:vAlign w:val="center"/>
                  <w:hideMark/>
                </w:tcPr>
                <w:p w14:paraId="60F6C479"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proofErr w:type="gramStart"/>
                  <w:r w:rsidRPr="002003C7">
                    <w:rPr>
                      <w:rFonts w:ascii="Calibri" w:eastAsia="等线" w:hAnsi="Calibri" w:cs="Calibri"/>
                      <w:b/>
                      <w:bCs/>
                      <w:color w:val="000000"/>
                      <w:sz w:val="22"/>
                      <w:szCs w:val="22"/>
                      <w:lang w:val="en-US" w:eastAsia="zh-CN"/>
                    </w:rPr>
                    <w:t>Max(</w:t>
                  </w:r>
                  <w:proofErr w:type="gramEnd"/>
                  <w:r w:rsidRPr="002003C7">
                    <w:rPr>
                      <w:rFonts w:ascii="Calibri" w:eastAsia="等线" w:hAnsi="Calibri" w:cs="Calibri"/>
                      <w:b/>
                      <w:bCs/>
                      <w:color w:val="000000"/>
                      <w:sz w:val="22"/>
                      <w:szCs w:val="22"/>
                      <w:lang w:val="en-US" w:eastAsia="zh-CN"/>
                    </w:rPr>
                    <w:t>CDF5%, CDF95%) #levels</w:t>
                  </w:r>
                </w:p>
              </w:tc>
              <w:tc>
                <w:tcPr>
                  <w:tcW w:w="1668" w:type="dxa"/>
                  <w:tcBorders>
                    <w:top w:val="nil"/>
                    <w:left w:val="single" w:sz="8" w:space="0" w:color="auto"/>
                    <w:bottom w:val="nil"/>
                    <w:right w:val="nil"/>
                  </w:tcBorders>
                  <w:shd w:val="clear" w:color="000000" w:fill="69BE28"/>
                  <w:vAlign w:val="center"/>
                  <w:hideMark/>
                </w:tcPr>
                <w:p w14:paraId="75DC4F90"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proofErr w:type="gramStart"/>
                  <w:r w:rsidRPr="002003C7">
                    <w:rPr>
                      <w:rFonts w:ascii="Calibri" w:eastAsia="等线" w:hAnsi="Calibri" w:cs="Calibri"/>
                      <w:b/>
                      <w:bCs/>
                      <w:color w:val="000000"/>
                      <w:sz w:val="22"/>
                      <w:szCs w:val="22"/>
                      <w:lang w:val="en-US" w:eastAsia="zh-CN"/>
                    </w:rPr>
                    <w:t>Max(</w:t>
                  </w:r>
                  <w:proofErr w:type="gramEnd"/>
                  <w:r w:rsidRPr="002003C7">
                    <w:rPr>
                      <w:rFonts w:ascii="Calibri" w:eastAsia="等线" w:hAnsi="Calibri" w:cs="Calibri"/>
                      <w:b/>
                      <w:bCs/>
                      <w:color w:val="000000"/>
                      <w:sz w:val="22"/>
                      <w:szCs w:val="22"/>
                      <w:lang w:val="en-US" w:eastAsia="zh-CN"/>
                    </w:rPr>
                    <w:t>CDF5%, CDF95%) #levels</w:t>
                  </w:r>
                </w:p>
              </w:tc>
            </w:tr>
            <w:tr w:rsidR="002003C7" w:rsidRPr="002003C7" w14:paraId="43F0CEC8" w14:textId="77777777" w:rsidTr="002003C7">
              <w:trPr>
                <w:trHeight w:val="281"/>
              </w:trPr>
              <w:tc>
                <w:tcPr>
                  <w:tcW w:w="837" w:type="dxa"/>
                  <w:vMerge/>
                  <w:tcBorders>
                    <w:top w:val="single" w:sz="8" w:space="0" w:color="auto"/>
                    <w:left w:val="single" w:sz="8" w:space="0" w:color="auto"/>
                    <w:bottom w:val="single" w:sz="8" w:space="0" w:color="000000"/>
                    <w:right w:val="single" w:sz="8" w:space="0" w:color="auto"/>
                  </w:tcBorders>
                  <w:vAlign w:val="center"/>
                  <w:hideMark/>
                </w:tcPr>
                <w:p w14:paraId="38D311D6"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831" w:type="dxa"/>
                  <w:vMerge/>
                  <w:tcBorders>
                    <w:top w:val="single" w:sz="8" w:space="0" w:color="auto"/>
                    <w:left w:val="single" w:sz="8" w:space="0" w:color="auto"/>
                    <w:bottom w:val="single" w:sz="8" w:space="0" w:color="000000"/>
                    <w:right w:val="single" w:sz="8" w:space="0" w:color="auto"/>
                  </w:tcBorders>
                  <w:vAlign w:val="center"/>
                  <w:hideMark/>
                </w:tcPr>
                <w:p w14:paraId="1460204D"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14:paraId="46C3F07B"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1699" w:type="dxa"/>
                  <w:tcBorders>
                    <w:top w:val="nil"/>
                    <w:left w:val="nil"/>
                    <w:bottom w:val="single" w:sz="8" w:space="0" w:color="auto"/>
                    <w:right w:val="nil"/>
                  </w:tcBorders>
                  <w:shd w:val="clear" w:color="000000" w:fill="69BE28"/>
                  <w:vAlign w:val="center"/>
                  <w:hideMark/>
                </w:tcPr>
                <w:p w14:paraId="65ED7599"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256</w:t>
                  </w:r>
                </w:p>
              </w:tc>
              <w:tc>
                <w:tcPr>
                  <w:tcW w:w="1684" w:type="dxa"/>
                  <w:tcBorders>
                    <w:top w:val="nil"/>
                    <w:left w:val="single" w:sz="8" w:space="0" w:color="auto"/>
                    <w:bottom w:val="single" w:sz="8" w:space="0" w:color="auto"/>
                    <w:right w:val="nil"/>
                  </w:tcBorders>
                  <w:shd w:val="clear" w:color="000000" w:fill="69BE28"/>
                  <w:vAlign w:val="center"/>
                  <w:hideMark/>
                </w:tcPr>
                <w:p w14:paraId="61C56365"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128</w:t>
                  </w:r>
                </w:p>
              </w:tc>
              <w:tc>
                <w:tcPr>
                  <w:tcW w:w="1668" w:type="dxa"/>
                  <w:tcBorders>
                    <w:top w:val="nil"/>
                    <w:left w:val="single" w:sz="8" w:space="0" w:color="auto"/>
                    <w:bottom w:val="single" w:sz="8" w:space="0" w:color="auto"/>
                    <w:right w:val="nil"/>
                  </w:tcBorders>
                  <w:shd w:val="clear" w:color="000000" w:fill="69BE28"/>
                  <w:vAlign w:val="center"/>
                  <w:hideMark/>
                </w:tcPr>
                <w:p w14:paraId="6C82FA59"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128</w:t>
                  </w:r>
                </w:p>
              </w:tc>
              <w:tc>
                <w:tcPr>
                  <w:tcW w:w="1668" w:type="dxa"/>
                  <w:tcBorders>
                    <w:top w:val="nil"/>
                    <w:left w:val="single" w:sz="8" w:space="0" w:color="auto"/>
                    <w:bottom w:val="single" w:sz="8" w:space="0" w:color="auto"/>
                    <w:right w:val="nil"/>
                  </w:tcBorders>
                  <w:shd w:val="clear" w:color="000000" w:fill="69BE28"/>
                  <w:vAlign w:val="center"/>
                  <w:hideMark/>
                </w:tcPr>
                <w:p w14:paraId="77CB0E4E"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256</w:t>
                  </w:r>
                </w:p>
              </w:tc>
            </w:tr>
            <w:tr w:rsidR="002003C7" w:rsidRPr="002003C7" w14:paraId="336EB1D7" w14:textId="77777777" w:rsidTr="002003C7">
              <w:trPr>
                <w:trHeight w:val="281"/>
              </w:trPr>
              <w:tc>
                <w:tcPr>
                  <w:tcW w:w="837" w:type="dxa"/>
                  <w:vMerge/>
                  <w:tcBorders>
                    <w:top w:val="single" w:sz="8" w:space="0" w:color="auto"/>
                    <w:left w:val="single" w:sz="8" w:space="0" w:color="auto"/>
                    <w:bottom w:val="single" w:sz="8" w:space="0" w:color="000000"/>
                    <w:right w:val="single" w:sz="8" w:space="0" w:color="auto"/>
                  </w:tcBorders>
                  <w:vAlign w:val="center"/>
                  <w:hideMark/>
                </w:tcPr>
                <w:p w14:paraId="08399FA8"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831" w:type="dxa"/>
                  <w:vMerge/>
                  <w:tcBorders>
                    <w:top w:val="single" w:sz="8" w:space="0" w:color="auto"/>
                    <w:left w:val="single" w:sz="8" w:space="0" w:color="auto"/>
                    <w:bottom w:val="single" w:sz="8" w:space="0" w:color="000000"/>
                    <w:right w:val="single" w:sz="8" w:space="0" w:color="auto"/>
                  </w:tcBorders>
                  <w:vAlign w:val="center"/>
                  <w:hideMark/>
                </w:tcPr>
                <w:p w14:paraId="25AEB112"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14:paraId="39CBCC7E"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6720" w:type="dxa"/>
                  <w:gridSpan w:val="4"/>
                  <w:tcBorders>
                    <w:top w:val="single" w:sz="8" w:space="0" w:color="auto"/>
                    <w:left w:val="nil"/>
                    <w:bottom w:val="single" w:sz="8" w:space="0" w:color="auto"/>
                    <w:right w:val="nil"/>
                  </w:tcBorders>
                  <w:shd w:val="clear" w:color="000000" w:fill="EBF4E8"/>
                  <w:vAlign w:val="center"/>
                  <w:hideMark/>
                </w:tcPr>
                <w:p w14:paraId="5A70C627"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w:t>
                  </w:r>
                  <w:proofErr w:type="gramStart"/>
                  <w:r w:rsidRPr="002003C7">
                    <w:rPr>
                      <w:rFonts w:ascii="Calibri" w:eastAsia="等线" w:hAnsi="Calibri" w:cs="Calibri"/>
                      <w:b/>
                      <w:bCs/>
                      <w:color w:val="000000"/>
                      <w:sz w:val="22"/>
                      <w:szCs w:val="22"/>
                      <w:lang w:val="en-US" w:eastAsia="zh-CN"/>
                    </w:rPr>
                    <w:t>samples</w:t>
                  </w:r>
                  <w:proofErr w:type="gramEnd"/>
                </w:p>
              </w:tc>
            </w:tr>
            <w:tr w:rsidR="002003C7" w:rsidRPr="002003C7" w14:paraId="22AEB991" w14:textId="77777777" w:rsidTr="002003C7">
              <w:trPr>
                <w:trHeight w:val="281"/>
              </w:trPr>
              <w:tc>
                <w:tcPr>
                  <w:tcW w:w="837" w:type="dxa"/>
                  <w:vMerge/>
                  <w:tcBorders>
                    <w:top w:val="single" w:sz="8" w:space="0" w:color="auto"/>
                    <w:left w:val="single" w:sz="8" w:space="0" w:color="auto"/>
                    <w:bottom w:val="single" w:sz="8" w:space="0" w:color="000000"/>
                    <w:right w:val="single" w:sz="8" w:space="0" w:color="auto"/>
                  </w:tcBorders>
                  <w:vAlign w:val="center"/>
                  <w:hideMark/>
                </w:tcPr>
                <w:p w14:paraId="38A95F9F"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831" w:type="dxa"/>
                  <w:vMerge/>
                  <w:tcBorders>
                    <w:top w:val="single" w:sz="8" w:space="0" w:color="auto"/>
                    <w:left w:val="single" w:sz="8" w:space="0" w:color="auto"/>
                    <w:bottom w:val="single" w:sz="8" w:space="0" w:color="000000"/>
                    <w:right w:val="single" w:sz="8" w:space="0" w:color="auto"/>
                  </w:tcBorders>
                  <w:vAlign w:val="center"/>
                  <w:hideMark/>
                </w:tcPr>
                <w:p w14:paraId="54C61A6C"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948" w:type="dxa"/>
                  <w:vMerge/>
                  <w:tcBorders>
                    <w:top w:val="single" w:sz="8" w:space="0" w:color="auto"/>
                    <w:left w:val="single" w:sz="8" w:space="0" w:color="auto"/>
                    <w:bottom w:val="single" w:sz="8" w:space="0" w:color="000000"/>
                    <w:right w:val="single" w:sz="8" w:space="0" w:color="auto"/>
                  </w:tcBorders>
                  <w:vAlign w:val="center"/>
                  <w:hideMark/>
                </w:tcPr>
                <w:p w14:paraId="4EF07BE6" w14:textId="77777777" w:rsidR="002003C7" w:rsidRPr="002003C7" w:rsidRDefault="002003C7" w:rsidP="002003C7">
                  <w:pPr>
                    <w:spacing w:after="0"/>
                    <w:rPr>
                      <w:rFonts w:ascii="Calibri" w:eastAsia="等线" w:hAnsi="Calibri" w:cs="Calibri"/>
                      <w:b/>
                      <w:bCs/>
                      <w:color w:val="000000"/>
                      <w:sz w:val="22"/>
                      <w:szCs w:val="22"/>
                      <w:lang w:val="en-US" w:eastAsia="zh-CN"/>
                    </w:rPr>
                  </w:pPr>
                </w:p>
              </w:tc>
              <w:tc>
                <w:tcPr>
                  <w:tcW w:w="1699" w:type="dxa"/>
                  <w:tcBorders>
                    <w:top w:val="nil"/>
                    <w:left w:val="nil"/>
                    <w:bottom w:val="single" w:sz="8" w:space="0" w:color="auto"/>
                    <w:right w:val="single" w:sz="8" w:space="0" w:color="auto"/>
                  </w:tcBorders>
                  <w:shd w:val="clear" w:color="000000" w:fill="EBF4E8"/>
                  <w:vAlign w:val="center"/>
                  <w:hideMark/>
                </w:tcPr>
                <w:p w14:paraId="7ACDF826"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w:t>
                  </w:r>
                </w:p>
              </w:tc>
              <w:tc>
                <w:tcPr>
                  <w:tcW w:w="1684" w:type="dxa"/>
                  <w:tcBorders>
                    <w:top w:val="nil"/>
                    <w:left w:val="nil"/>
                    <w:bottom w:val="single" w:sz="8" w:space="0" w:color="auto"/>
                    <w:right w:val="single" w:sz="8" w:space="0" w:color="auto"/>
                  </w:tcBorders>
                  <w:shd w:val="clear" w:color="000000" w:fill="EBF4E8"/>
                  <w:vAlign w:val="center"/>
                  <w:hideMark/>
                </w:tcPr>
                <w:p w14:paraId="4AB5C297"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w:t>
                  </w:r>
                </w:p>
              </w:tc>
              <w:tc>
                <w:tcPr>
                  <w:tcW w:w="1668" w:type="dxa"/>
                  <w:tcBorders>
                    <w:top w:val="nil"/>
                    <w:left w:val="nil"/>
                    <w:bottom w:val="single" w:sz="8" w:space="0" w:color="auto"/>
                    <w:right w:val="single" w:sz="8" w:space="0" w:color="auto"/>
                  </w:tcBorders>
                  <w:shd w:val="clear" w:color="000000" w:fill="EBF4E8"/>
                  <w:vAlign w:val="center"/>
                  <w:hideMark/>
                </w:tcPr>
                <w:p w14:paraId="39F6ED34"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w:t>
                  </w:r>
                </w:p>
              </w:tc>
              <w:tc>
                <w:tcPr>
                  <w:tcW w:w="1668" w:type="dxa"/>
                  <w:tcBorders>
                    <w:top w:val="nil"/>
                    <w:left w:val="nil"/>
                    <w:bottom w:val="single" w:sz="8" w:space="0" w:color="auto"/>
                    <w:right w:val="single" w:sz="8" w:space="0" w:color="auto"/>
                  </w:tcBorders>
                  <w:shd w:val="clear" w:color="000000" w:fill="EBF4E8"/>
                  <w:vAlign w:val="center"/>
                  <w:hideMark/>
                </w:tcPr>
                <w:p w14:paraId="50F6AF45"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w:t>
                  </w:r>
                </w:p>
              </w:tc>
            </w:tr>
            <w:tr w:rsidR="002003C7" w:rsidRPr="002003C7" w14:paraId="44D3D93B" w14:textId="77777777" w:rsidTr="002003C7">
              <w:trPr>
                <w:trHeight w:val="281"/>
              </w:trPr>
              <w:tc>
                <w:tcPr>
                  <w:tcW w:w="837" w:type="dxa"/>
                  <w:tcBorders>
                    <w:top w:val="nil"/>
                    <w:left w:val="single" w:sz="8" w:space="0" w:color="auto"/>
                    <w:bottom w:val="single" w:sz="8" w:space="0" w:color="auto"/>
                    <w:right w:val="single" w:sz="8" w:space="0" w:color="auto"/>
                  </w:tcBorders>
                  <w:shd w:val="clear" w:color="000000" w:fill="EBF4E8"/>
                  <w:vAlign w:val="center"/>
                  <w:hideMark/>
                </w:tcPr>
                <w:p w14:paraId="2411BECD"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15KHz</w:t>
                  </w:r>
                </w:p>
              </w:tc>
              <w:tc>
                <w:tcPr>
                  <w:tcW w:w="831" w:type="dxa"/>
                  <w:tcBorders>
                    <w:top w:val="nil"/>
                    <w:left w:val="nil"/>
                    <w:bottom w:val="single" w:sz="8" w:space="0" w:color="auto"/>
                    <w:right w:val="single" w:sz="8" w:space="0" w:color="auto"/>
                  </w:tcBorders>
                  <w:shd w:val="clear" w:color="000000" w:fill="EBF4E8"/>
                  <w:vAlign w:val="center"/>
                  <w:hideMark/>
                </w:tcPr>
                <w:p w14:paraId="57D1911E"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w:t>
                  </w:r>
                </w:p>
              </w:tc>
              <w:tc>
                <w:tcPr>
                  <w:tcW w:w="948" w:type="dxa"/>
                  <w:tcBorders>
                    <w:top w:val="nil"/>
                    <w:left w:val="nil"/>
                    <w:bottom w:val="single" w:sz="8" w:space="0" w:color="auto"/>
                    <w:right w:val="single" w:sz="8" w:space="0" w:color="auto"/>
                  </w:tcBorders>
                  <w:shd w:val="clear" w:color="000000" w:fill="EBF4E8"/>
                  <w:vAlign w:val="center"/>
                  <w:hideMark/>
                </w:tcPr>
                <w:p w14:paraId="1DB91327"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0.5CP</w:t>
                  </w:r>
                </w:p>
              </w:tc>
              <w:tc>
                <w:tcPr>
                  <w:tcW w:w="1699" w:type="dxa"/>
                  <w:tcBorders>
                    <w:top w:val="nil"/>
                    <w:left w:val="nil"/>
                    <w:bottom w:val="single" w:sz="8" w:space="0" w:color="auto"/>
                    <w:right w:val="single" w:sz="8" w:space="0" w:color="auto"/>
                  </w:tcBorders>
                  <w:shd w:val="clear" w:color="000000" w:fill="EBF4E8"/>
                  <w:vAlign w:val="center"/>
                  <w:hideMark/>
                </w:tcPr>
                <w:p w14:paraId="60207E2E"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29</w:t>
                  </w:r>
                </w:p>
              </w:tc>
              <w:tc>
                <w:tcPr>
                  <w:tcW w:w="1684" w:type="dxa"/>
                  <w:tcBorders>
                    <w:top w:val="nil"/>
                    <w:left w:val="nil"/>
                    <w:bottom w:val="single" w:sz="8" w:space="0" w:color="auto"/>
                    <w:right w:val="single" w:sz="8" w:space="0" w:color="auto"/>
                  </w:tcBorders>
                  <w:shd w:val="clear" w:color="000000" w:fill="EBF4E8"/>
                  <w:vAlign w:val="center"/>
                  <w:hideMark/>
                </w:tcPr>
                <w:p w14:paraId="5995A1B2"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4</w:t>
                  </w:r>
                </w:p>
              </w:tc>
              <w:tc>
                <w:tcPr>
                  <w:tcW w:w="1668" w:type="dxa"/>
                  <w:tcBorders>
                    <w:top w:val="nil"/>
                    <w:left w:val="nil"/>
                    <w:bottom w:val="single" w:sz="8" w:space="0" w:color="auto"/>
                    <w:right w:val="single" w:sz="8" w:space="0" w:color="auto"/>
                  </w:tcBorders>
                  <w:shd w:val="clear" w:color="000000" w:fill="EBF4E8"/>
                  <w:vAlign w:val="center"/>
                  <w:hideMark/>
                </w:tcPr>
                <w:p w14:paraId="5C691496"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28</w:t>
                  </w:r>
                </w:p>
              </w:tc>
              <w:tc>
                <w:tcPr>
                  <w:tcW w:w="1668" w:type="dxa"/>
                  <w:tcBorders>
                    <w:top w:val="nil"/>
                    <w:left w:val="nil"/>
                    <w:bottom w:val="single" w:sz="8" w:space="0" w:color="auto"/>
                    <w:right w:val="single" w:sz="8" w:space="0" w:color="auto"/>
                  </w:tcBorders>
                  <w:shd w:val="clear" w:color="000000" w:fill="EBF4E8"/>
                  <w:vAlign w:val="center"/>
                  <w:hideMark/>
                </w:tcPr>
                <w:p w14:paraId="4647A00C"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8</w:t>
                  </w:r>
                </w:p>
              </w:tc>
            </w:tr>
            <w:tr w:rsidR="002003C7" w:rsidRPr="002003C7" w14:paraId="1BE0A166" w14:textId="77777777" w:rsidTr="002003C7">
              <w:trPr>
                <w:trHeight w:val="281"/>
              </w:trPr>
              <w:tc>
                <w:tcPr>
                  <w:tcW w:w="837" w:type="dxa"/>
                  <w:tcBorders>
                    <w:top w:val="nil"/>
                    <w:left w:val="single" w:sz="8" w:space="0" w:color="auto"/>
                    <w:bottom w:val="single" w:sz="8" w:space="0" w:color="auto"/>
                    <w:right w:val="single" w:sz="8" w:space="0" w:color="auto"/>
                  </w:tcBorders>
                  <w:shd w:val="clear" w:color="000000" w:fill="EBF4E8"/>
                  <w:vAlign w:val="center"/>
                  <w:hideMark/>
                </w:tcPr>
                <w:p w14:paraId="0E41835B"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15KHz</w:t>
                  </w:r>
                </w:p>
              </w:tc>
              <w:tc>
                <w:tcPr>
                  <w:tcW w:w="831" w:type="dxa"/>
                  <w:tcBorders>
                    <w:top w:val="nil"/>
                    <w:left w:val="nil"/>
                    <w:bottom w:val="single" w:sz="8" w:space="0" w:color="auto"/>
                    <w:right w:val="single" w:sz="8" w:space="0" w:color="auto"/>
                  </w:tcBorders>
                  <w:shd w:val="clear" w:color="000000" w:fill="EBF4E8"/>
                  <w:vAlign w:val="center"/>
                  <w:hideMark/>
                </w:tcPr>
                <w:p w14:paraId="0258E226"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0</w:t>
                  </w:r>
                </w:p>
              </w:tc>
              <w:tc>
                <w:tcPr>
                  <w:tcW w:w="948" w:type="dxa"/>
                  <w:tcBorders>
                    <w:top w:val="nil"/>
                    <w:left w:val="nil"/>
                    <w:bottom w:val="single" w:sz="8" w:space="0" w:color="auto"/>
                    <w:right w:val="single" w:sz="8" w:space="0" w:color="auto"/>
                  </w:tcBorders>
                  <w:shd w:val="clear" w:color="000000" w:fill="EBF4E8"/>
                  <w:vAlign w:val="center"/>
                  <w:hideMark/>
                </w:tcPr>
                <w:p w14:paraId="26E8861A"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0.5CP</w:t>
                  </w:r>
                </w:p>
              </w:tc>
              <w:tc>
                <w:tcPr>
                  <w:tcW w:w="1699" w:type="dxa"/>
                  <w:tcBorders>
                    <w:top w:val="nil"/>
                    <w:left w:val="nil"/>
                    <w:bottom w:val="single" w:sz="8" w:space="0" w:color="auto"/>
                    <w:right w:val="single" w:sz="8" w:space="0" w:color="auto"/>
                  </w:tcBorders>
                  <w:shd w:val="clear" w:color="000000" w:fill="EBF4E8"/>
                  <w:vAlign w:val="center"/>
                  <w:hideMark/>
                </w:tcPr>
                <w:p w14:paraId="416D5310"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17</w:t>
                  </w:r>
                </w:p>
              </w:tc>
              <w:tc>
                <w:tcPr>
                  <w:tcW w:w="1684" w:type="dxa"/>
                  <w:tcBorders>
                    <w:top w:val="nil"/>
                    <w:left w:val="nil"/>
                    <w:bottom w:val="single" w:sz="8" w:space="0" w:color="auto"/>
                    <w:right w:val="single" w:sz="8" w:space="0" w:color="auto"/>
                  </w:tcBorders>
                  <w:shd w:val="clear" w:color="000000" w:fill="EBF4E8"/>
                  <w:vAlign w:val="center"/>
                  <w:hideMark/>
                </w:tcPr>
                <w:p w14:paraId="1A185F76"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w:t>
                  </w:r>
                </w:p>
              </w:tc>
              <w:tc>
                <w:tcPr>
                  <w:tcW w:w="1668" w:type="dxa"/>
                  <w:tcBorders>
                    <w:top w:val="nil"/>
                    <w:left w:val="nil"/>
                    <w:bottom w:val="single" w:sz="8" w:space="0" w:color="auto"/>
                    <w:right w:val="single" w:sz="8" w:space="0" w:color="auto"/>
                  </w:tcBorders>
                  <w:shd w:val="clear" w:color="000000" w:fill="EBF4E8"/>
                  <w:vAlign w:val="center"/>
                  <w:hideMark/>
                </w:tcPr>
                <w:p w14:paraId="3412F2C2"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16</w:t>
                  </w:r>
                </w:p>
              </w:tc>
              <w:tc>
                <w:tcPr>
                  <w:tcW w:w="1668" w:type="dxa"/>
                  <w:tcBorders>
                    <w:top w:val="nil"/>
                    <w:left w:val="nil"/>
                    <w:bottom w:val="single" w:sz="8" w:space="0" w:color="auto"/>
                    <w:right w:val="single" w:sz="8" w:space="0" w:color="auto"/>
                  </w:tcBorders>
                  <w:shd w:val="clear" w:color="000000" w:fill="EBF4E8"/>
                  <w:vAlign w:val="center"/>
                  <w:hideMark/>
                </w:tcPr>
                <w:p w14:paraId="55F7BB7E"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8</w:t>
                  </w:r>
                </w:p>
              </w:tc>
            </w:tr>
            <w:tr w:rsidR="002003C7" w:rsidRPr="002003C7" w14:paraId="2BDDF78D" w14:textId="77777777" w:rsidTr="002003C7">
              <w:trPr>
                <w:trHeight w:val="281"/>
              </w:trPr>
              <w:tc>
                <w:tcPr>
                  <w:tcW w:w="837" w:type="dxa"/>
                  <w:tcBorders>
                    <w:top w:val="nil"/>
                    <w:left w:val="single" w:sz="8" w:space="0" w:color="auto"/>
                    <w:bottom w:val="single" w:sz="8" w:space="0" w:color="auto"/>
                    <w:right w:val="single" w:sz="8" w:space="0" w:color="auto"/>
                  </w:tcBorders>
                  <w:shd w:val="clear" w:color="000000" w:fill="EBF4E8"/>
                  <w:vAlign w:val="center"/>
                  <w:hideMark/>
                </w:tcPr>
                <w:p w14:paraId="139C8A9E"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15KHz</w:t>
                  </w:r>
                </w:p>
              </w:tc>
              <w:tc>
                <w:tcPr>
                  <w:tcW w:w="831" w:type="dxa"/>
                  <w:tcBorders>
                    <w:top w:val="nil"/>
                    <w:left w:val="nil"/>
                    <w:bottom w:val="single" w:sz="8" w:space="0" w:color="auto"/>
                    <w:right w:val="single" w:sz="8" w:space="0" w:color="auto"/>
                  </w:tcBorders>
                  <w:shd w:val="clear" w:color="000000" w:fill="EBF4E8"/>
                  <w:vAlign w:val="center"/>
                  <w:hideMark/>
                </w:tcPr>
                <w:p w14:paraId="777E8A97"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w:t>
                  </w:r>
                </w:p>
              </w:tc>
              <w:tc>
                <w:tcPr>
                  <w:tcW w:w="948" w:type="dxa"/>
                  <w:tcBorders>
                    <w:top w:val="nil"/>
                    <w:left w:val="nil"/>
                    <w:bottom w:val="single" w:sz="8" w:space="0" w:color="auto"/>
                    <w:right w:val="single" w:sz="8" w:space="0" w:color="auto"/>
                  </w:tcBorders>
                  <w:shd w:val="clear" w:color="000000" w:fill="EBF4E8"/>
                  <w:vAlign w:val="center"/>
                  <w:hideMark/>
                </w:tcPr>
                <w:p w14:paraId="4C97AFBA"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0.5CP</w:t>
                  </w:r>
                </w:p>
              </w:tc>
              <w:tc>
                <w:tcPr>
                  <w:tcW w:w="1699" w:type="dxa"/>
                  <w:tcBorders>
                    <w:top w:val="nil"/>
                    <w:left w:val="nil"/>
                    <w:bottom w:val="single" w:sz="8" w:space="0" w:color="auto"/>
                    <w:right w:val="single" w:sz="8" w:space="0" w:color="auto"/>
                  </w:tcBorders>
                  <w:shd w:val="clear" w:color="000000" w:fill="EBF4E8"/>
                  <w:vAlign w:val="center"/>
                  <w:hideMark/>
                </w:tcPr>
                <w:p w14:paraId="723D498F"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10</w:t>
                  </w:r>
                </w:p>
              </w:tc>
              <w:tc>
                <w:tcPr>
                  <w:tcW w:w="1684" w:type="dxa"/>
                  <w:tcBorders>
                    <w:top w:val="nil"/>
                    <w:left w:val="nil"/>
                    <w:bottom w:val="single" w:sz="8" w:space="0" w:color="auto"/>
                    <w:right w:val="single" w:sz="8" w:space="0" w:color="auto"/>
                  </w:tcBorders>
                  <w:shd w:val="clear" w:color="000000" w:fill="EBF4E8"/>
                  <w:vAlign w:val="center"/>
                  <w:hideMark/>
                </w:tcPr>
                <w:p w14:paraId="343BEEBB"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w:t>
                  </w:r>
                </w:p>
              </w:tc>
              <w:tc>
                <w:tcPr>
                  <w:tcW w:w="1668" w:type="dxa"/>
                  <w:tcBorders>
                    <w:top w:val="nil"/>
                    <w:left w:val="nil"/>
                    <w:bottom w:val="single" w:sz="8" w:space="0" w:color="auto"/>
                    <w:right w:val="single" w:sz="8" w:space="0" w:color="auto"/>
                  </w:tcBorders>
                  <w:shd w:val="clear" w:color="000000" w:fill="EBF4E8"/>
                  <w:vAlign w:val="center"/>
                  <w:hideMark/>
                </w:tcPr>
                <w:p w14:paraId="7A425878"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12</w:t>
                  </w:r>
                </w:p>
              </w:tc>
              <w:tc>
                <w:tcPr>
                  <w:tcW w:w="1668" w:type="dxa"/>
                  <w:tcBorders>
                    <w:top w:val="nil"/>
                    <w:left w:val="nil"/>
                    <w:bottom w:val="single" w:sz="8" w:space="0" w:color="auto"/>
                    <w:right w:val="single" w:sz="8" w:space="0" w:color="auto"/>
                  </w:tcBorders>
                  <w:shd w:val="clear" w:color="000000" w:fill="EBF4E8"/>
                  <w:vAlign w:val="center"/>
                  <w:hideMark/>
                </w:tcPr>
                <w:p w14:paraId="5E48D9F2"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5</w:t>
                  </w:r>
                </w:p>
              </w:tc>
            </w:tr>
            <w:tr w:rsidR="002003C7" w:rsidRPr="002003C7" w14:paraId="6D2C0C3B" w14:textId="77777777" w:rsidTr="002003C7">
              <w:trPr>
                <w:trHeight w:val="281"/>
              </w:trPr>
              <w:tc>
                <w:tcPr>
                  <w:tcW w:w="837" w:type="dxa"/>
                  <w:tcBorders>
                    <w:top w:val="nil"/>
                    <w:left w:val="single" w:sz="8" w:space="0" w:color="auto"/>
                    <w:bottom w:val="single" w:sz="8" w:space="0" w:color="auto"/>
                    <w:right w:val="single" w:sz="8" w:space="0" w:color="auto"/>
                  </w:tcBorders>
                  <w:shd w:val="clear" w:color="000000" w:fill="EBF4E8"/>
                  <w:vAlign w:val="center"/>
                  <w:hideMark/>
                </w:tcPr>
                <w:p w14:paraId="7D6E9F81"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30KHz</w:t>
                  </w:r>
                </w:p>
              </w:tc>
              <w:tc>
                <w:tcPr>
                  <w:tcW w:w="831" w:type="dxa"/>
                  <w:tcBorders>
                    <w:top w:val="nil"/>
                    <w:left w:val="nil"/>
                    <w:bottom w:val="single" w:sz="8" w:space="0" w:color="auto"/>
                    <w:right w:val="single" w:sz="8" w:space="0" w:color="auto"/>
                  </w:tcBorders>
                  <w:shd w:val="clear" w:color="000000" w:fill="EBF4E8"/>
                  <w:vAlign w:val="center"/>
                  <w:hideMark/>
                </w:tcPr>
                <w:p w14:paraId="17EA1C6A"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w:t>
                  </w:r>
                </w:p>
              </w:tc>
              <w:tc>
                <w:tcPr>
                  <w:tcW w:w="948" w:type="dxa"/>
                  <w:tcBorders>
                    <w:top w:val="nil"/>
                    <w:left w:val="nil"/>
                    <w:bottom w:val="single" w:sz="8" w:space="0" w:color="auto"/>
                    <w:right w:val="single" w:sz="8" w:space="0" w:color="auto"/>
                  </w:tcBorders>
                  <w:shd w:val="clear" w:color="000000" w:fill="EBF4E8"/>
                  <w:vAlign w:val="center"/>
                  <w:hideMark/>
                </w:tcPr>
                <w:p w14:paraId="0B50CE6D"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0.5CP</w:t>
                  </w:r>
                </w:p>
              </w:tc>
              <w:tc>
                <w:tcPr>
                  <w:tcW w:w="1699" w:type="dxa"/>
                  <w:tcBorders>
                    <w:top w:val="nil"/>
                    <w:left w:val="nil"/>
                    <w:bottom w:val="single" w:sz="8" w:space="0" w:color="auto"/>
                    <w:right w:val="single" w:sz="8" w:space="0" w:color="auto"/>
                  </w:tcBorders>
                  <w:shd w:val="clear" w:color="000000" w:fill="EBF4E8"/>
                  <w:vAlign w:val="center"/>
                  <w:hideMark/>
                </w:tcPr>
                <w:p w14:paraId="360BDCC0"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30</w:t>
                  </w:r>
                </w:p>
              </w:tc>
              <w:tc>
                <w:tcPr>
                  <w:tcW w:w="1684" w:type="dxa"/>
                  <w:tcBorders>
                    <w:top w:val="nil"/>
                    <w:left w:val="nil"/>
                    <w:bottom w:val="single" w:sz="8" w:space="0" w:color="auto"/>
                    <w:right w:val="single" w:sz="8" w:space="0" w:color="auto"/>
                  </w:tcBorders>
                  <w:shd w:val="clear" w:color="000000" w:fill="EBF4E8"/>
                  <w:vAlign w:val="center"/>
                  <w:hideMark/>
                </w:tcPr>
                <w:p w14:paraId="00209196"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5</w:t>
                  </w:r>
                </w:p>
              </w:tc>
              <w:tc>
                <w:tcPr>
                  <w:tcW w:w="1668" w:type="dxa"/>
                  <w:tcBorders>
                    <w:top w:val="nil"/>
                    <w:left w:val="nil"/>
                    <w:bottom w:val="single" w:sz="8" w:space="0" w:color="auto"/>
                    <w:right w:val="single" w:sz="8" w:space="0" w:color="auto"/>
                  </w:tcBorders>
                  <w:shd w:val="clear" w:color="000000" w:fill="EBF4E8"/>
                  <w:vAlign w:val="center"/>
                  <w:hideMark/>
                </w:tcPr>
                <w:p w14:paraId="7C7DE72E"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16</w:t>
                  </w:r>
                </w:p>
              </w:tc>
              <w:tc>
                <w:tcPr>
                  <w:tcW w:w="1668" w:type="dxa"/>
                  <w:tcBorders>
                    <w:top w:val="nil"/>
                    <w:left w:val="nil"/>
                    <w:bottom w:val="single" w:sz="8" w:space="0" w:color="auto"/>
                    <w:right w:val="single" w:sz="8" w:space="0" w:color="auto"/>
                  </w:tcBorders>
                  <w:shd w:val="clear" w:color="000000" w:fill="EBF4E8"/>
                  <w:vAlign w:val="center"/>
                  <w:hideMark/>
                </w:tcPr>
                <w:p w14:paraId="051AB8B1"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8</w:t>
                  </w:r>
                </w:p>
              </w:tc>
            </w:tr>
            <w:tr w:rsidR="002003C7" w:rsidRPr="002003C7" w14:paraId="0562BDBE" w14:textId="77777777" w:rsidTr="002003C7">
              <w:trPr>
                <w:trHeight w:val="281"/>
              </w:trPr>
              <w:tc>
                <w:tcPr>
                  <w:tcW w:w="837" w:type="dxa"/>
                  <w:tcBorders>
                    <w:top w:val="nil"/>
                    <w:left w:val="single" w:sz="8" w:space="0" w:color="auto"/>
                    <w:bottom w:val="single" w:sz="8" w:space="0" w:color="auto"/>
                    <w:right w:val="single" w:sz="8" w:space="0" w:color="auto"/>
                  </w:tcBorders>
                  <w:shd w:val="clear" w:color="000000" w:fill="EBF4E8"/>
                  <w:vAlign w:val="center"/>
                  <w:hideMark/>
                </w:tcPr>
                <w:p w14:paraId="4DDE1A89"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30KHz</w:t>
                  </w:r>
                </w:p>
              </w:tc>
              <w:tc>
                <w:tcPr>
                  <w:tcW w:w="831" w:type="dxa"/>
                  <w:tcBorders>
                    <w:top w:val="nil"/>
                    <w:left w:val="nil"/>
                    <w:bottom w:val="single" w:sz="8" w:space="0" w:color="auto"/>
                    <w:right w:val="single" w:sz="8" w:space="0" w:color="auto"/>
                  </w:tcBorders>
                  <w:shd w:val="clear" w:color="000000" w:fill="EBF4E8"/>
                  <w:vAlign w:val="center"/>
                  <w:hideMark/>
                </w:tcPr>
                <w:p w14:paraId="5CACD136"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0</w:t>
                  </w:r>
                </w:p>
              </w:tc>
              <w:tc>
                <w:tcPr>
                  <w:tcW w:w="948" w:type="dxa"/>
                  <w:tcBorders>
                    <w:top w:val="nil"/>
                    <w:left w:val="nil"/>
                    <w:bottom w:val="single" w:sz="8" w:space="0" w:color="auto"/>
                    <w:right w:val="single" w:sz="8" w:space="0" w:color="auto"/>
                  </w:tcBorders>
                  <w:shd w:val="clear" w:color="000000" w:fill="EBF4E8"/>
                  <w:vAlign w:val="center"/>
                  <w:hideMark/>
                </w:tcPr>
                <w:p w14:paraId="6CE2DD7B"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0.5CP</w:t>
                  </w:r>
                </w:p>
              </w:tc>
              <w:tc>
                <w:tcPr>
                  <w:tcW w:w="1699" w:type="dxa"/>
                  <w:tcBorders>
                    <w:top w:val="nil"/>
                    <w:left w:val="nil"/>
                    <w:bottom w:val="single" w:sz="8" w:space="0" w:color="auto"/>
                    <w:right w:val="single" w:sz="8" w:space="0" w:color="auto"/>
                  </w:tcBorders>
                  <w:shd w:val="clear" w:color="000000" w:fill="EBF4E8"/>
                  <w:vAlign w:val="center"/>
                  <w:hideMark/>
                </w:tcPr>
                <w:p w14:paraId="5657A1DB"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16</w:t>
                  </w:r>
                </w:p>
              </w:tc>
              <w:tc>
                <w:tcPr>
                  <w:tcW w:w="1684" w:type="dxa"/>
                  <w:tcBorders>
                    <w:top w:val="nil"/>
                    <w:left w:val="nil"/>
                    <w:bottom w:val="single" w:sz="8" w:space="0" w:color="auto"/>
                    <w:right w:val="single" w:sz="8" w:space="0" w:color="auto"/>
                  </w:tcBorders>
                  <w:shd w:val="clear" w:color="000000" w:fill="EBF4E8"/>
                  <w:vAlign w:val="center"/>
                  <w:hideMark/>
                </w:tcPr>
                <w:p w14:paraId="7AE9373B"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w:t>
                  </w:r>
                </w:p>
              </w:tc>
              <w:tc>
                <w:tcPr>
                  <w:tcW w:w="1668" w:type="dxa"/>
                  <w:tcBorders>
                    <w:top w:val="nil"/>
                    <w:left w:val="nil"/>
                    <w:bottom w:val="single" w:sz="8" w:space="0" w:color="auto"/>
                    <w:right w:val="single" w:sz="8" w:space="0" w:color="auto"/>
                  </w:tcBorders>
                  <w:shd w:val="clear" w:color="000000" w:fill="EBF4E8"/>
                  <w:vAlign w:val="center"/>
                  <w:hideMark/>
                </w:tcPr>
                <w:p w14:paraId="5FF8C91E"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10</w:t>
                  </w:r>
                </w:p>
              </w:tc>
              <w:tc>
                <w:tcPr>
                  <w:tcW w:w="1668" w:type="dxa"/>
                  <w:tcBorders>
                    <w:top w:val="nil"/>
                    <w:left w:val="nil"/>
                    <w:bottom w:val="single" w:sz="8" w:space="0" w:color="auto"/>
                    <w:right w:val="single" w:sz="8" w:space="0" w:color="auto"/>
                  </w:tcBorders>
                  <w:shd w:val="clear" w:color="000000" w:fill="EBF4E8"/>
                  <w:vAlign w:val="center"/>
                  <w:hideMark/>
                </w:tcPr>
                <w:p w14:paraId="6648794F"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8</w:t>
                  </w:r>
                </w:p>
              </w:tc>
            </w:tr>
            <w:tr w:rsidR="002003C7" w:rsidRPr="002003C7" w14:paraId="7B37AACD" w14:textId="77777777" w:rsidTr="002003C7">
              <w:trPr>
                <w:trHeight w:val="281"/>
              </w:trPr>
              <w:tc>
                <w:tcPr>
                  <w:tcW w:w="837" w:type="dxa"/>
                  <w:tcBorders>
                    <w:top w:val="nil"/>
                    <w:left w:val="single" w:sz="8" w:space="0" w:color="auto"/>
                    <w:bottom w:val="single" w:sz="8" w:space="0" w:color="auto"/>
                    <w:right w:val="single" w:sz="8" w:space="0" w:color="auto"/>
                  </w:tcBorders>
                  <w:shd w:val="clear" w:color="000000" w:fill="EBF4E8"/>
                  <w:vAlign w:val="center"/>
                  <w:hideMark/>
                </w:tcPr>
                <w:p w14:paraId="3815E709"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30KHz</w:t>
                  </w:r>
                </w:p>
              </w:tc>
              <w:tc>
                <w:tcPr>
                  <w:tcW w:w="831" w:type="dxa"/>
                  <w:tcBorders>
                    <w:top w:val="nil"/>
                    <w:left w:val="nil"/>
                    <w:bottom w:val="single" w:sz="8" w:space="0" w:color="auto"/>
                    <w:right w:val="single" w:sz="8" w:space="0" w:color="auto"/>
                  </w:tcBorders>
                  <w:shd w:val="clear" w:color="000000" w:fill="EBF4E8"/>
                  <w:vAlign w:val="center"/>
                  <w:hideMark/>
                </w:tcPr>
                <w:p w14:paraId="3B4D02E9"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3</w:t>
                  </w:r>
                </w:p>
              </w:tc>
              <w:tc>
                <w:tcPr>
                  <w:tcW w:w="948" w:type="dxa"/>
                  <w:tcBorders>
                    <w:top w:val="nil"/>
                    <w:left w:val="nil"/>
                    <w:bottom w:val="single" w:sz="8" w:space="0" w:color="auto"/>
                    <w:right w:val="single" w:sz="8" w:space="0" w:color="auto"/>
                  </w:tcBorders>
                  <w:shd w:val="clear" w:color="000000" w:fill="EBF4E8"/>
                  <w:vAlign w:val="center"/>
                  <w:hideMark/>
                </w:tcPr>
                <w:p w14:paraId="147578CB"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0.5CP</w:t>
                  </w:r>
                </w:p>
              </w:tc>
              <w:tc>
                <w:tcPr>
                  <w:tcW w:w="1699" w:type="dxa"/>
                  <w:tcBorders>
                    <w:top w:val="nil"/>
                    <w:left w:val="nil"/>
                    <w:bottom w:val="single" w:sz="8" w:space="0" w:color="auto"/>
                    <w:right w:val="single" w:sz="8" w:space="0" w:color="auto"/>
                  </w:tcBorders>
                  <w:shd w:val="clear" w:color="000000" w:fill="EBF4E8"/>
                  <w:vAlign w:val="center"/>
                  <w:hideMark/>
                </w:tcPr>
                <w:p w14:paraId="79A7B68B"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14</w:t>
                  </w:r>
                </w:p>
              </w:tc>
              <w:tc>
                <w:tcPr>
                  <w:tcW w:w="1684" w:type="dxa"/>
                  <w:tcBorders>
                    <w:top w:val="nil"/>
                    <w:left w:val="nil"/>
                    <w:bottom w:val="single" w:sz="8" w:space="0" w:color="auto"/>
                    <w:right w:val="single" w:sz="8" w:space="0" w:color="auto"/>
                  </w:tcBorders>
                  <w:shd w:val="clear" w:color="000000" w:fill="EBF4E8"/>
                  <w:vAlign w:val="center"/>
                  <w:hideMark/>
                </w:tcPr>
                <w:p w14:paraId="3212F88B"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5</w:t>
                  </w:r>
                </w:p>
              </w:tc>
              <w:tc>
                <w:tcPr>
                  <w:tcW w:w="1668" w:type="dxa"/>
                  <w:tcBorders>
                    <w:top w:val="nil"/>
                    <w:left w:val="nil"/>
                    <w:bottom w:val="single" w:sz="8" w:space="0" w:color="auto"/>
                    <w:right w:val="single" w:sz="8" w:space="0" w:color="auto"/>
                  </w:tcBorders>
                  <w:shd w:val="clear" w:color="000000" w:fill="EBF4E8"/>
                  <w:vAlign w:val="center"/>
                  <w:hideMark/>
                </w:tcPr>
                <w:p w14:paraId="1CD5C4B0"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8</w:t>
                  </w:r>
                </w:p>
              </w:tc>
              <w:tc>
                <w:tcPr>
                  <w:tcW w:w="1668" w:type="dxa"/>
                  <w:tcBorders>
                    <w:top w:val="nil"/>
                    <w:left w:val="nil"/>
                    <w:bottom w:val="single" w:sz="8" w:space="0" w:color="auto"/>
                    <w:right w:val="single" w:sz="8" w:space="0" w:color="auto"/>
                  </w:tcBorders>
                  <w:shd w:val="clear" w:color="000000" w:fill="EBF4E8"/>
                  <w:vAlign w:val="center"/>
                  <w:hideMark/>
                </w:tcPr>
                <w:p w14:paraId="4FE765C2" w14:textId="77777777" w:rsidR="002003C7" w:rsidRPr="002003C7" w:rsidRDefault="002003C7" w:rsidP="002003C7">
                  <w:pPr>
                    <w:spacing w:after="0"/>
                    <w:jc w:val="center"/>
                    <w:rPr>
                      <w:rFonts w:ascii="Calibri" w:eastAsia="等线" w:hAnsi="Calibri" w:cs="Calibri"/>
                      <w:b/>
                      <w:bCs/>
                      <w:color w:val="000000"/>
                      <w:sz w:val="22"/>
                      <w:szCs w:val="22"/>
                      <w:lang w:val="en-US" w:eastAsia="zh-CN"/>
                    </w:rPr>
                  </w:pPr>
                  <w:r w:rsidRPr="002003C7">
                    <w:rPr>
                      <w:rFonts w:ascii="Calibri" w:eastAsia="等线" w:hAnsi="Calibri" w:cs="Calibri"/>
                      <w:b/>
                      <w:bCs/>
                      <w:color w:val="000000"/>
                      <w:sz w:val="22"/>
                      <w:szCs w:val="22"/>
                      <w:lang w:val="en-US" w:eastAsia="zh-CN"/>
                    </w:rPr>
                    <w:t>8</w:t>
                  </w:r>
                </w:p>
              </w:tc>
            </w:tr>
          </w:tbl>
          <w:p w14:paraId="7C4B7E08" w14:textId="77777777" w:rsidR="002003C7" w:rsidRDefault="002003C7" w:rsidP="009248CA">
            <w:pPr>
              <w:tabs>
                <w:tab w:val="left" w:pos="420"/>
                <w:tab w:val="left" w:pos="840"/>
                <w:tab w:val="left" w:pos="1260"/>
                <w:tab w:val="left" w:pos="1680"/>
              </w:tabs>
              <w:jc w:val="both"/>
              <w:rPr>
                <w:rFonts w:eastAsiaTheme="minorEastAsia"/>
                <w:lang w:eastAsia="zh-CN"/>
              </w:rPr>
            </w:pPr>
          </w:p>
        </w:tc>
      </w:tr>
    </w:tbl>
    <w:p w14:paraId="5FE3736E" w14:textId="77777777" w:rsidR="002003C7" w:rsidRDefault="002003C7" w:rsidP="002003C7">
      <w:pPr>
        <w:jc w:val="both"/>
        <w:rPr>
          <w:rFonts w:eastAsiaTheme="minorEastAsia"/>
          <w:lang w:eastAsia="zh-CN"/>
        </w:rPr>
      </w:pPr>
    </w:p>
    <w:p w14:paraId="21A359D2" w14:textId="2AB48BAC" w:rsidR="002003C7" w:rsidRDefault="002003C7" w:rsidP="002003C7">
      <w:pPr>
        <w:jc w:val="both"/>
        <w:rPr>
          <w:rFonts w:eastAsiaTheme="minorEastAsia"/>
          <w:lang w:eastAsia="zh-CN"/>
        </w:rPr>
      </w:pPr>
      <w:r>
        <w:rPr>
          <w:rFonts w:eastAsiaTheme="minorEastAsia" w:hint="eastAsia"/>
          <w:lang w:eastAsia="zh-CN"/>
        </w:rPr>
        <w:t>B</w:t>
      </w:r>
      <w:r>
        <w:rPr>
          <w:rFonts w:eastAsiaTheme="minorEastAsia"/>
          <w:lang w:eastAsia="zh-CN"/>
        </w:rPr>
        <w:t>ased on the simulation results from companies, we propose that the SNR of CJTC-Dd needs to be set to 0 dB, and the accuracy value we propose is as follows.</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5"/>
        <w:gridCol w:w="1830"/>
        <w:gridCol w:w="1947"/>
        <w:gridCol w:w="2187"/>
      </w:tblGrid>
      <w:tr w:rsidR="002003C7" w14:paraId="730EDF8B" w14:textId="77777777" w:rsidTr="002003C7">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2B98ACF" w14:textId="77777777" w:rsidR="002003C7" w:rsidRDefault="002003C7">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Delay offset</w:t>
            </w:r>
          </w:p>
        </w:tc>
      </w:tr>
      <w:tr w:rsidR="002003C7" w14:paraId="5F48E607" w14:textId="77777777" w:rsidTr="002003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CA2C81E" w14:textId="77777777" w:rsidR="002003C7" w:rsidRDefault="002003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2BE3DAAD" w14:textId="77777777" w:rsidR="002003C7" w:rsidRDefault="002003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2003C7" w14:paraId="76B45C3C" w14:textId="77777777" w:rsidTr="00595BD2">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0AAD89D1" w14:textId="77777777" w:rsidR="002003C7" w:rsidRDefault="002003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3E8CC049" w14:textId="77777777" w:rsidR="002003C7" w:rsidRDefault="002003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38B9948D" w14:textId="77777777" w:rsidR="002003C7" w:rsidRDefault="002003C7">
            <w:pPr>
              <w:keepNext/>
              <w:keepLines/>
              <w:overflowPunct w:val="0"/>
              <w:autoSpaceDE w:val="0"/>
              <w:autoSpaceDN w:val="0"/>
              <w:adjustRightInd w:val="0"/>
              <w:spacing w:after="0"/>
              <w:jc w:val="center"/>
              <w:rPr>
                <w:rFonts w:eastAsia="Times New Roman"/>
                <w:b/>
                <w:bCs/>
                <w:kern w:val="2"/>
                <w:sz w:val="18"/>
                <w:lang w:eastAsia="zh-CN"/>
              </w:rPr>
            </w:pPr>
            <w:r>
              <w:rPr>
                <w:b/>
                <w:bCs/>
                <w:kern w:val="2"/>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4284AB81" w14:textId="77777777" w:rsidR="002003C7" w:rsidRDefault="002003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2003C7" w14:paraId="0BA0C7AB" w14:textId="77777777" w:rsidTr="002003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36AFA" w14:textId="77777777" w:rsidR="002003C7" w:rsidRDefault="002003C7">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B1FE" w14:textId="77777777" w:rsidR="002003C7" w:rsidRDefault="002003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82773" w14:textId="77777777" w:rsidR="002003C7" w:rsidRDefault="002003C7">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E6EA0" w14:textId="77777777" w:rsidR="002003C7" w:rsidRDefault="002003C7">
            <w:pPr>
              <w:spacing w:after="0"/>
              <w:rPr>
                <w:rFonts w:eastAsia="Times New Roman"/>
                <w:b/>
                <w:kern w:val="2"/>
                <w:sz w:val="18"/>
                <w:lang w:eastAsia="zh-CN"/>
              </w:rPr>
            </w:pPr>
          </w:p>
        </w:tc>
      </w:tr>
      <w:tr w:rsidR="002003C7" w14:paraId="3DB9F679" w14:textId="77777777" w:rsidTr="00595BD2">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3218B514" w14:textId="77777777" w:rsidR="002003C7" w:rsidRDefault="002003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78E77E74" w14:textId="77777777" w:rsidR="002003C7" w:rsidRDefault="002003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63EB1F33" w14:textId="77777777" w:rsidR="002003C7" w:rsidRDefault="002003C7">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4E18D97E" w14:textId="77777777" w:rsidR="002003C7" w:rsidRDefault="002003C7">
            <w:pPr>
              <w:keepNext/>
              <w:keepLines/>
              <w:overflowPunct w:val="0"/>
              <w:autoSpaceDE w:val="0"/>
              <w:autoSpaceDN w:val="0"/>
              <w:adjustRightInd w:val="0"/>
              <w:spacing w:after="0"/>
              <w:jc w:val="center"/>
              <w:rPr>
                <w:rFonts w:eastAsia="Times New Roman"/>
                <w:b/>
                <w:kern w:val="2"/>
                <w:sz w:val="18"/>
                <w:lang w:eastAsia="zh-CN"/>
              </w:rPr>
            </w:pPr>
          </w:p>
        </w:tc>
      </w:tr>
      <w:tr w:rsidR="002003C7" w14:paraId="2F4ABB72" w14:textId="77777777" w:rsidTr="002003C7">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153BB" w14:textId="77777777" w:rsidR="002003C7" w:rsidRDefault="002003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E341" w14:textId="77777777" w:rsidR="002003C7" w:rsidRDefault="002003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28E7" w14:textId="77777777" w:rsidR="002003C7" w:rsidRDefault="002003C7">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FC2A" w14:textId="77777777" w:rsidR="002003C7" w:rsidRDefault="002003C7">
            <w:pPr>
              <w:spacing w:after="0"/>
              <w:rPr>
                <w:rFonts w:eastAsia="Times New Roman"/>
                <w:b/>
                <w:kern w:val="2"/>
                <w:sz w:val="18"/>
                <w:lang w:eastAsia="zh-CN"/>
              </w:rPr>
            </w:pPr>
          </w:p>
        </w:tc>
      </w:tr>
      <w:tr w:rsidR="002003C7" w14:paraId="5A673723" w14:textId="77777777" w:rsidTr="00595BD2">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6105C0A8" w14:textId="2299A9A7" w:rsidR="002003C7" w:rsidRPr="001C29B0" w:rsidRDefault="006E59A4">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szCs w:val="22"/>
                <w:lang w:val="en-US" w:eastAsia="zh-CN"/>
              </w:rPr>
              <w:t>1</w:t>
            </w:r>
            <w:r w:rsidRPr="001C29B0">
              <w:rPr>
                <w:rFonts w:eastAsiaTheme="minorEastAsia"/>
                <w:kern w:val="2"/>
                <w:sz w:val="18"/>
                <w:szCs w:val="22"/>
                <w:lang w:val="en-US" w:eastAsia="zh-CN"/>
              </w:rPr>
              <w:t>7</w:t>
            </w:r>
          </w:p>
        </w:tc>
        <w:tc>
          <w:tcPr>
            <w:tcW w:w="1181" w:type="pct"/>
            <w:tcBorders>
              <w:top w:val="single" w:sz="4" w:space="0" w:color="auto"/>
              <w:left w:val="single" w:sz="4" w:space="0" w:color="auto"/>
              <w:bottom w:val="single" w:sz="4" w:space="0" w:color="auto"/>
              <w:right w:val="single" w:sz="4" w:space="0" w:color="auto"/>
            </w:tcBorders>
            <w:vAlign w:val="center"/>
            <w:hideMark/>
          </w:tcPr>
          <w:p w14:paraId="34BCC85F" w14:textId="77777777" w:rsidR="002003C7" w:rsidRDefault="002003C7">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495FA819" w14:textId="77777777" w:rsidR="002003C7" w:rsidRDefault="002003C7">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75C09AC6" w14:textId="77777777" w:rsidR="002003C7" w:rsidRDefault="002003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2003C7" w14:paraId="04A7C069" w14:textId="77777777" w:rsidTr="002003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4BB0FA8" w14:textId="4FCE385B" w:rsidR="002003C7" w:rsidRPr="001C29B0" w:rsidRDefault="006E59A4">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hint="eastAsia"/>
                <w:kern w:val="2"/>
                <w:sz w:val="18"/>
                <w:lang w:eastAsia="zh-CN"/>
              </w:rPr>
              <w:t>1</w:t>
            </w:r>
            <w:r w:rsidRPr="001C29B0">
              <w:rPr>
                <w:rFonts w:eastAsiaTheme="minorEastAsia"/>
                <w:kern w:val="2"/>
                <w:sz w:val="18"/>
                <w:lang w:eastAsia="zh-CN"/>
              </w:rPr>
              <w:t>2</w:t>
            </w:r>
          </w:p>
        </w:tc>
        <w:tc>
          <w:tcPr>
            <w:tcW w:w="1181" w:type="pct"/>
            <w:tcBorders>
              <w:top w:val="single" w:sz="4" w:space="0" w:color="auto"/>
              <w:left w:val="single" w:sz="4" w:space="0" w:color="auto"/>
              <w:bottom w:val="single" w:sz="4" w:space="0" w:color="auto"/>
              <w:right w:val="single" w:sz="4" w:space="0" w:color="auto"/>
            </w:tcBorders>
            <w:vAlign w:val="center"/>
            <w:hideMark/>
          </w:tcPr>
          <w:p w14:paraId="575486FB" w14:textId="77777777" w:rsidR="002003C7" w:rsidRDefault="002003C7">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3B0D" w14:textId="77777777" w:rsidR="002003C7" w:rsidRDefault="002003C7">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42D4" w14:textId="77777777" w:rsidR="002003C7" w:rsidRDefault="002003C7">
            <w:pPr>
              <w:spacing w:after="0"/>
              <w:rPr>
                <w:rFonts w:eastAsiaTheme="minorEastAsia"/>
                <w:kern w:val="2"/>
                <w:sz w:val="18"/>
                <w:lang w:eastAsia="zh-CN"/>
              </w:rPr>
            </w:pPr>
          </w:p>
        </w:tc>
      </w:tr>
      <w:tr w:rsidR="002003C7" w14:paraId="6A8E8C87" w14:textId="77777777" w:rsidTr="002003C7">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328D28F4" w14:textId="11D75479" w:rsidR="002003C7" w:rsidRPr="001C29B0" w:rsidRDefault="002003C7">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w:t>
            </w:r>
            <w:r w:rsidR="006E59A4" w:rsidRPr="001C29B0">
              <w:rPr>
                <w:rFonts w:eastAsiaTheme="minorEastAsia"/>
                <w:kern w:val="2"/>
                <w:sz w:val="18"/>
                <w:lang w:eastAsia="zh-CN"/>
              </w:rPr>
              <w:t>6</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C68E3F1" w14:textId="77777777" w:rsidR="002003C7" w:rsidRDefault="002003C7">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0EFD8373" w14:textId="77777777" w:rsidR="002003C7" w:rsidRDefault="002003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87FA9" w14:textId="77777777" w:rsidR="002003C7" w:rsidRDefault="002003C7">
            <w:pPr>
              <w:spacing w:after="0"/>
              <w:rPr>
                <w:rFonts w:eastAsiaTheme="minorEastAsia"/>
                <w:kern w:val="2"/>
                <w:sz w:val="18"/>
                <w:lang w:eastAsia="zh-CN"/>
              </w:rPr>
            </w:pPr>
          </w:p>
        </w:tc>
      </w:tr>
      <w:tr w:rsidR="002003C7" w14:paraId="26445D4D" w14:textId="77777777" w:rsidTr="002003C7">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79B21106" w14:textId="300988BD" w:rsidR="002003C7" w:rsidRPr="001C29B0" w:rsidRDefault="002003C7">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w:t>
            </w:r>
            <w:r w:rsidR="006E59A4" w:rsidRPr="001C29B0">
              <w:rPr>
                <w:rFonts w:eastAsiaTheme="minorEastAsia"/>
                <w:kern w:val="2"/>
                <w:sz w:val="18"/>
                <w:lang w:eastAsia="zh-CN"/>
              </w:rPr>
              <w:t>4</w:t>
            </w:r>
          </w:p>
        </w:tc>
        <w:tc>
          <w:tcPr>
            <w:tcW w:w="1181" w:type="pct"/>
            <w:tcBorders>
              <w:top w:val="single" w:sz="4" w:space="0" w:color="auto"/>
              <w:left w:val="single" w:sz="4" w:space="0" w:color="auto"/>
              <w:bottom w:val="single" w:sz="4" w:space="0" w:color="auto"/>
              <w:right w:val="single" w:sz="4" w:space="0" w:color="auto"/>
            </w:tcBorders>
            <w:vAlign w:val="center"/>
            <w:hideMark/>
          </w:tcPr>
          <w:p w14:paraId="3F44084B" w14:textId="77777777" w:rsidR="002003C7" w:rsidRDefault="002003C7">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FB7D" w14:textId="77777777" w:rsidR="002003C7" w:rsidRDefault="002003C7">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C6DF" w14:textId="77777777" w:rsidR="002003C7" w:rsidRDefault="002003C7">
            <w:pPr>
              <w:spacing w:after="0"/>
              <w:rPr>
                <w:rFonts w:eastAsiaTheme="minorEastAsia"/>
                <w:kern w:val="2"/>
                <w:sz w:val="18"/>
                <w:lang w:eastAsia="zh-CN"/>
              </w:rPr>
            </w:pPr>
          </w:p>
        </w:tc>
      </w:tr>
    </w:tbl>
    <w:p w14:paraId="6813B457" w14:textId="77777777" w:rsidR="00595BD2" w:rsidRPr="003E1191" w:rsidRDefault="00595BD2" w:rsidP="00595BD2">
      <w:pPr>
        <w:jc w:val="both"/>
        <w:rPr>
          <w:rFonts w:eastAsiaTheme="minorEastAsia"/>
          <w:lang w:eastAsia="zh-CN"/>
        </w:rPr>
      </w:pPr>
      <w:r w:rsidRPr="003E1191">
        <w:rPr>
          <w:rFonts w:eastAsiaTheme="minorEastAsia"/>
          <w:lang w:eastAsia="zh-CN"/>
        </w:rPr>
        <w:t>With some tol</w:t>
      </w:r>
      <w:r>
        <w:rPr>
          <w:rFonts w:eastAsiaTheme="minorEastAsia"/>
          <w:lang w:eastAsia="zh-CN"/>
        </w:rPr>
        <w:t>e</w:t>
      </w:r>
      <w:r w:rsidRPr="003E1191">
        <w:rPr>
          <w:rFonts w:eastAsiaTheme="minorEastAsia"/>
          <w:lang w:eastAsia="zh-CN"/>
        </w:rPr>
        <w:t xml:space="preserve">rances: </w:t>
      </w: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6"/>
        <w:gridCol w:w="1831"/>
        <w:gridCol w:w="1948"/>
        <w:gridCol w:w="2188"/>
      </w:tblGrid>
      <w:tr w:rsidR="00595BD2" w14:paraId="5122B50B" w14:textId="77777777" w:rsidTr="00756C0C">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47FAD29" w14:textId="77777777" w:rsidR="00595BD2" w:rsidRDefault="00595BD2" w:rsidP="00756C0C">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Delay offset</w:t>
            </w:r>
          </w:p>
        </w:tc>
      </w:tr>
      <w:tr w:rsidR="00595BD2" w14:paraId="4D554464"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3B8834D9" w14:textId="77777777" w:rsidR="00595BD2" w:rsidRDefault="00595BD2"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7360381A" w14:textId="77777777" w:rsidR="00595BD2" w:rsidRDefault="00595BD2"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595BD2" w14:paraId="15F72C82" w14:textId="77777777" w:rsidTr="00756C0C">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5B2D8F69" w14:textId="77777777" w:rsidR="00595BD2" w:rsidRDefault="00595BD2"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7DE39C3D" w14:textId="77777777" w:rsidR="00595BD2" w:rsidRDefault="00595BD2"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1FEDBBFC" w14:textId="77777777" w:rsidR="00595BD2" w:rsidRDefault="00595BD2" w:rsidP="00756C0C">
            <w:pPr>
              <w:keepNext/>
              <w:keepLines/>
              <w:overflowPunct w:val="0"/>
              <w:autoSpaceDE w:val="0"/>
              <w:autoSpaceDN w:val="0"/>
              <w:adjustRightInd w:val="0"/>
              <w:spacing w:after="0"/>
              <w:jc w:val="center"/>
              <w:rPr>
                <w:rFonts w:eastAsia="Times New Roman"/>
                <w:b/>
                <w:bCs/>
                <w:kern w:val="2"/>
                <w:sz w:val="18"/>
                <w:lang w:eastAsia="zh-CN"/>
              </w:rPr>
            </w:pPr>
            <w:r>
              <w:rPr>
                <w:b/>
                <w:bCs/>
                <w:kern w:val="2"/>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7E5174B5" w14:textId="77777777" w:rsidR="00595BD2" w:rsidRDefault="00595BD2"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595BD2" w14:paraId="36EDABD8" w14:textId="77777777" w:rsidTr="00756C0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284E" w14:textId="77777777" w:rsidR="00595BD2" w:rsidRDefault="00595BD2" w:rsidP="00756C0C">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1133" w14:textId="77777777" w:rsidR="00595BD2" w:rsidRDefault="00595BD2"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6BBB3" w14:textId="77777777" w:rsidR="00595BD2" w:rsidRDefault="00595BD2" w:rsidP="00756C0C">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BAAA0" w14:textId="77777777" w:rsidR="00595BD2" w:rsidRDefault="00595BD2" w:rsidP="00756C0C">
            <w:pPr>
              <w:spacing w:after="0"/>
              <w:rPr>
                <w:rFonts w:eastAsia="Times New Roman"/>
                <w:b/>
                <w:kern w:val="2"/>
                <w:sz w:val="18"/>
                <w:lang w:eastAsia="zh-CN"/>
              </w:rPr>
            </w:pPr>
          </w:p>
        </w:tc>
      </w:tr>
      <w:tr w:rsidR="00595BD2" w14:paraId="6AF77F6D" w14:textId="77777777" w:rsidTr="00756C0C">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56E650A3" w14:textId="77777777" w:rsidR="00595BD2" w:rsidRDefault="00595BD2"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5CB06EE1" w14:textId="77777777" w:rsidR="00595BD2" w:rsidRDefault="00595BD2"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779A9CA1" w14:textId="77777777" w:rsidR="00595BD2" w:rsidRDefault="00595BD2" w:rsidP="00756C0C">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0177C61A" w14:textId="77777777" w:rsidR="00595BD2" w:rsidRDefault="00595BD2" w:rsidP="00756C0C">
            <w:pPr>
              <w:keepNext/>
              <w:keepLines/>
              <w:overflowPunct w:val="0"/>
              <w:autoSpaceDE w:val="0"/>
              <w:autoSpaceDN w:val="0"/>
              <w:adjustRightInd w:val="0"/>
              <w:spacing w:after="0"/>
              <w:jc w:val="center"/>
              <w:rPr>
                <w:rFonts w:eastAsia="Times New Roman"/>
                <w:b/>
                <w:kern w:val="2"/>
                <w:sz w:val="18"/>
                <w:lang w:eastAsia="zh-CN"/>
              </w:rPr>
            </w:pPr>
          </w:p>
        </w:tc>
      </w:tr>
      <w:tr w:rsidR="00595BD2" w14:paraId="7FF74A11" w14:textId="77777777" w:rsidTr="00756C0C">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06A57" w14:textId="77777777" w:rsidR="00595BD2" w:rsidRDefault="00595BD2"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66A5" w14:textId="77777777" w:rsidR="00595BD2" w:rsidRDefault="00595BD2"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A9604" w14:textId="77777777" w:rsidR="00595BD2" w:rsidRDefault="00595BD2" w:rsidP="00756C0C">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FBA2" w14:textId="77777777" w:rsidR="00595BD2" w:rsidRDefault="00595BD2" w:rsidP="00756C0C">
            <w:pPr>
              <w:spacing w:after="0"/>
              <w:rPr>
                <w:rFonts w:eastAsia="Times New Roman"/>
                <w:b/>
                <w:kern w:val="2"/>
                <w:sz w:val="18"/>
                <w:lang w:eastAsia="zh-CN"/>
              </w:rPr>
            </w:pPr>
          </w:p>
        </w:tc>
      </w:tr>
      <w:tr w:rsidR="00595BD2" w14:paraId="5C7B7C74"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CE174AC" w14:textId="77777777" w:rsidR="00595BD2" w:rsidRPr="00F47233" w:rsidRDefault="00595BD2" w:rsidP="00756C0C">
            <w:pPr>
              <w:keepNext/>
              <w:keepLines/>
              <w:overflowPunct w:val="0"/>
              <w:autoSpaceDE w:val="0"/>
              <w:autoSpaceDN w:val="0"/>
              <w:adjustRightInd w:val="0"/>
              <w:spacing w:after="0"/>
              <w:jc w:val="center"/>
              <w:rPr>
                <w:rFonts w:eastAsiaTheme="minorEastAsia"/>
                <w:kern w:val="2"/>
                <w:sz w:val="18"/>
                <w:szCs w:val="22"/>
                <w:highlight w:val="cyan"/>
                <w:lang w:val="en-US" w:eastAsia="zh-CN"/>
              </w:rPr>
            </w:pPr>
            <w:r w:rsidRPr="00F47233">
              <w:rPr>
                <w:rFonts w:eastAsiaTheme="minorEastAsia"/>
                <w:kern w:val="2"/>
                <w:sz w:val="18"/>
                <w:szCs w:val="22"/>
                <w:lang w:val="en-US" w:eastAsia="zh-CN"/>
              </w:rPr>
              <w:t>20</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045C620" w14:textId="77777777" w:rsidR="00595BD2" w:rsidRDefault="00595BD2" w:rsidP="00756C0C">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0FCE72B9" w14:textId="77777777" w:rsidR="00595BD2" w:rsidRDefault="00595BD2" w:rsidP="00756C0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7E13E66A" w14:textId="77777777" w:rsidR="00595BD2" w:rsidRDefault="00595BD2" w:rsidP="00756C0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595BD2" w14:paraId="51037A71"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8625B9D" w14:textId="77777777" w:rsidR="00595BD2" w:rsidRPr="00F47233" w:rsidRDefault="00595BD2" w:rsidP="00756C0C">
            <w:pPr>
              <w:keepNext/>
              <w:keepLines/>
              <w:overflowPunct w:val="0"/>
              <w:autoSpaceDE w:val="0"/>
              <w:autoSpaceDN w:val="0"/>
              <w:adjustRightInd w:val="0"/>
              <w:spacing w:after="0"/>
              <w:jc w:val="center"/>
              <w:rPr>
                <w:rFonts w:eastAsiaTheme="minorEastAsia"/>
                <w:kern w:val="2"/>
                <w:sz w:val="18"/>
                <w:highlight w:val="cyan"/>
                <w:lang w:eastAsia="zh-CN"/>
              </w:rPr>
            </w:pPr>
            <w:r w:rsidRPr="00F47233">
              <w:rPr>
                <w:rFonts w:eastAsiaTheme="minorEastAsia"/>
                <w:kern w:val="2"/>
                <w:sz w:val="18"/>
                <w:lang w:eastAsia="zh-CN"/>
              </w:rPr>
              <w:t>15</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06157F9" w14:textId="77777777" w:rsidR="00595BD2" w:rsidRDefault="00595BD2" w:rsidP="00756C0C">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BF4D" w14:textId="77777777" w:rsidR="00595BD2" w:rsidRDefault="00595BD2" w:rsidP="00756C0C">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D0A1" w14:textId="77777777" w:rsidR="00595BD2" w:rsidRDefault="00595BD2" w:rsidP="00756C0C">
            <w:pPr>
              <w:spacing w:after="0"/>
              <w:rPr>
                <w:rFonts w:eastAsiaTheme="minorEastAsia"/>
                <w:kern w:val="2"/>
                <w:sz w:val="18"/>
                <w:lang w:eastAsia="zh-CN"/>
              </w:rPr>
            </w:pPr>
          </w:p>
        </w:tc>
      </w:tr>
      <w:tr w:rsidR="00595BD2" w14:paraId="5BA14C9A" w14:textId="77777777" w:rsidTr="00756C0C">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D7D259C" w14:textId="77777777" w:rsidR="00595BD2" w:rsidRPr="00F47233" w:rsidRDefault="00595BD2" w:rsidP="00756C0C">
            <w:pPr>
              <w:keepNext/>
              <w:keepLines/>
              <w:overflowPunct w:val="0"/>
              <w:autoSpaceDE w:val="0"/>
              <w:autoSpaceDN w:val="0"/>
              <w:adjustRightInd w:val="0"/>
              <w:spacing w:after="0"/>
              <w:jc w:val="center"/>
              <w:rPr>
                <w:rFonts w:eastAsiaTheme="minorEastAsia"/>
                <w:kern w:val="2"/>
                <w:sz w:val="18"/>
                <w:highlight w:val="cyan"/>
                <w:lang w:eastAsia="zh-CN"/>
              </w:rPr>
            </w:pPr>
            <w:r w:rsidRPr="00F47233">
              <w:rPr>
                <w:rFonts w:eastAsiaTheme="minorEastAsia"/>
                <w:kern w:val="2"/>
                <w:sz w:val="18"/>
                <w:lang w:eastAsia="zh-CN"/>
              </w:rPr>
              <w:t>18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15187C02" w14:textId="77777777" w:rsidR="00595BD2" w:rsidRDefault="00595BD2" w:rsidP="00756C0C">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675A2441" w14:textId="77777777" w:rsidR="00595BD2" w:rsidRDefault="00595BD2" w:rsidP="00756C0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AF0D" w14:textId="77777777" w:rsidR="00595BD2" w:rsidRDefault="00595BD2" w:rsidP="00756C0C">
            <w:pPr>
              <w:spacing w:after="0"/>
              <w:rPr>
                <w:rFonts w:eastAsiaTheme="minorEastAsia"/>
                <w:kern w:val="2"/>
                <w:sz w:val="18"/>
                <w:lang w:eastAsia="zh-CN"/>
              </w:rPr>
            </w:pPr>
          </w:p>
        </w:tc>
      </w:tr>
      <w:tr w:rsidR="00595BD2" w14:paraId="2ABF0E24" w14:textId="77777777" w:rsidTr="00756C0C">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5604A9B4" w14:textId="77777777" w:rsidR="00595BD2" w:rsidRPr="00F47233" w:rsidRDefault="00595BD2" w:rsidP="00756C0C">
            <w:pPr>
              <w:keepNext/>
              <w:keepLines/>
              <w:overflowPunct w:val="0"/>
              <w:autoSpaceDE w:val="0"/>
              <w:autoSpaceDN w:val="0"/>
              <w:adjustRightInd w:val="0"/>
              <w:spacing w:after="0"/>
              <w:jc w:val="center"/>
              <w:rPr>
                <w:rFonts w:eastAsiaTheme="minorEastAsia"/>
                <w:kern w:val="2"/>
                <w:sz w:val="18"/>
                <w:highlight w:val="cyan"/>
                <w:lang w:eastAsia="zh-CN"/>
              </w:rPr>
            </w:pPr>
            <w:r w:rsidRPr="00F47233">
              <w:rPr>
                <w:rFonts w:eastAsiaTheme="minorEastAsia"/>
                <w:kern w:val="2"/>
                <w:sz w:val="18"/>
                <w:lang w:eastAsia="zh-CN"/>
              </w:rPr>
              <w:t>16</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BEF3E9A" w14:textId="77777777" w:rsidR="00595BD2" w:rsidRDefault="00595BD2" w:rsidP="00756C0C">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561C" w14:textId="77777777" w:rsidR="00595BD2" w:rsidRDefault="00595BD2" w:rsidP="00756C0C">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16AE8" w14:textId="77777777" w:rsidR="00595BD2" w:rsidRDefault="00595BD2" w:rsidP="00756C0C">
            <w:pPr>
              <w:spacing w:after="0"/>
              <w:rPr>
                <w:rFonts w:eastAsiaTheme="minorEastAsia"/>
                <w:kern w:val="2"/>
                <w:sz w:val="18"/>
                <w:lang w:eastAsia="zh-CN"/>
              </w:rPr>
            </w:pPr>
          </w:p>
        </w:tc>
      </w:tr>
    </w:tbl>
    <w:p w14:paraId="0FEF3D6A" w14:textId="77777777" w:rsidR="00595BD2" w:rsidRDefault="00595BD2" w:rsidP="002751FE">
      <w:pPr>
        <w:jc w:val="both"/>
        <w:rPr>
          <w:rFonts w:eastAsiaTheme="minorEastAsia"/>
          <w:b/>
          <w:bCs/>
          <w:lang w:eastAsia="zh-CN"/>
        </w:rPr>
      </w:pPr>
    </w:p>
    <w:p w14:paraId="14BDA7BD" w14:textId="28769B58" w:rsidR="00153078" w:rsidRDefault="009B5694" w:rsidP="002751FE">
      <w:pPr>
        <w:jc w:val="both"/>
        <w:rPr>
          <w:rFonts w:eastAsiaTheme="minorEastAsia"/>
          <w:b/>
          <w:bCs/>
          <w:lang w:eastAsia="zh-CN"/>
        </w:rPr>
      </w:pPr>
      <w:r w:rsidRPr="009B5694">
        <w:rPr>
          <w:rFonts w:eastAsiaTheme="minorEastAsia" w:hint="eastAsia"/>
          <w:b/>
          <w:bCs/>
          <w:lang w:eastAsia="zh-CN"/>
        </w:rPr>
        <w:t>P</w:t>
      </w:r>
      <w:r w:rsidRPr="009B5694">
        <w:rPr>
          <w:rFonts w:eastAsiaTheme="minorEastAsia"/>
          <w:b/>
          <w:bCs/>
          <w:lang w:eastAsia="zh-CN"/>
        </w:rPr>
        <w:t xml:space="preserve">roposal </w:t>
      </w:r>
      <w:r w:rsidR="00FB7245">
        <w:rPr>
          <w:rFonts w:eastAsiaTheme="minorEastAsia"/>
          <w:b/>
          <w:bCs/>
          <w:lang w:eastAsia="zh-CN"/>
        </w:rPr>
        <w:t>2</w:t>
      </w:r>
      <w:r w:rsidRPr="009B5694">
        <w:rPr>
          <w:rFonts w:eastAsiaTheme="minorEastAsia"/>
          <w:b/>
          <w:bCs/>
          <w:lang w:eastAsia="zh-CN"/>
        </w:rPr>
        <w:t>:</w:t>
      </w:r>
      <w:r w:rsidR="006E59A4">
        <w:rPr>
          <w:rFonts w:eastAsiaTheme="minorEastAsia"/>
          <w:b/>
          <w:bCs/>
          <w:lang w:eastAsia="zh-CN"/>
        </w:rPr>
        <w:t xml:space="preserve"> RAN4 to consider the following accuracy value </w:t>
      </w:r>
      <w:r w:rsidR="008933C3">
        <w:rPr>
          <w:rFonts w:eastAsiaTheme="minorEastAsia"/>
          <w:b/>
          <w:bCs/>
          <w:lang w:eastAsia="zh-CN"/>
        </w:rPr>
        <w:t xml:space="preserve">and SNR </w:t>
      </w:r>
      <w:r w:rsidR="006E59A4">
        <w:rPr>
          <w:rFonts w:eastAsiaTheme="minorEastAsia"/>
          <w:b/>
          <w:bCs/>
          <w:lang w:eastAsia="zh-CN"/>
        </w:rPr>
        <w:t>of the CJTC-Dd and CJTC-f:</w:t>
      </w:r>
    </w:p>
    <w:p w14:paraId="3991B270" w14:textId="44E38F30" w:rsidR="006E59A4" w:rsidRDefault="006E59A4" w:rsidP="002751FE">
      <w:pPr>
        <w:jc w:val="both"/>
        <w:rPr>
          <w:rFonts w:eastAsiaTheme="minorEastAsia"/>
          <w:b/>
          <w:bCs/>
          <w:lang w:eastAsia="zh-CN"/>
        </w:rPr>
      </w:pPr>
      <w:r>
        <w:rPr>
          <w:rFonts w:eastAsiaTheme="minorEastAsia"/>
          <w:b/>
          <w:bCs/>
          <w:lang w:eastAsia="zh-CN"/>
        </w:rPr>
        <w:tab/>
        <w:t>Option 1: Worst value in the simulation results.</w:t>
      </w: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6"/>
        <w:gridCol w:w="1831"/>
        <w:gridCol w:w="1948"/>
        <w:gridCol w:w="2188"/>
      </w:tblGrid>
      <w:tr w:rsidR="006E59A4" w14:paraId="5587EFE0" w14:textId="77777777" w:rsidTr="006E59A4">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C098D8B" w14:textId="77777777" w:rsidR="006E59A4" w:rsidRDefault="006E59A4" w:rsidP="00756C0C">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lastRenderedPageBreak/>
              <w:t>Frequency offset</w:t>
            </w:r>
          </w:p>
        </w:tc>
      </w:tr>
      <w:tr w:rsidR="006E59A4" w14:paraId="5A6DA765" w14:textId="77777777" w:rsidTr="006E59A4">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5B0A512B"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35D8D4EF"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6E59A4" w14:paraId="13F8269E" w14:textId="77777777" w:rsidTr="006E59A4">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3BBBADFA"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2A0E12F5"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78FA1140" w14:textId="77777777" w:rsidR="006E59A4" w:rsidRDefault="006E59A4" w:rsidP="00756C0C">
            <w:pPr>
              <w:keepNext/>
              <w:keepLines/>
              <w:overflowPunct w:val="0"/>
              <w:autoSpaceDE w:val="0"/>
              <w:autoSpaceDN w:val="0"/>
              <w:adjustRightInd w:val="0"/>
              <w:spacing w:after="0"/>
              <w:jc w:val="center"/>
              <w:rPr>
                <w:rFonts w:eastAsia="Times New Roman"/>
                <w:b/>
                <w:bCs/>
                <w:kern w:val="2"/>
                <w:sz w:val="18"/>
                <w:lang w:eastAsia="zh-CN"/>
              </w:rPr>
            </w:pPr>
            <w:r>
              <w:rPr>
                <w:b/>
                <w:bCs/>
                <w:kern w:val="2"/>
                <w:sz w:val="18"/>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2C74B2B2"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6E59A4" w14:paraId="01B318DC" w14:textId="77777777" w:rsidTr="006E59A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E279B" w14:textId="77777777" w:rsidR="006E59A4" w:rsidRDefault="006E59A4" w:rsidP="00756C0C">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24598"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B5A" w14:textId="77777777" w:rsidR="006E59A4" w:rsidRDefault="006E59A4" w:rsidP="00756C0C">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C24F" w14:textId="77777777" w:rsidR="006E59A4" w:rsidRDefault="006E59A4" w:rsidP="00756C0C">
            <w:pPr>
              <w:spacing w:after="0"/>
              <w:rPr>
                <w:rFonts w:eastAsia="Times New Roman"/>
                <w:b/>
                <w:kern w:val="2"/>
                <w:sz w:val="18"/>
                <w:lang w:eastAsia="zh-CN"/>
              </w:rPr>
            </w:pPr>
          </w:p>
        </w:tc>
      </w:tr>
      <w:tr w:rsidR="006E59A4" w14:paraId="776EFD46" w14:textId="77777777" w:rsidTr="006E59A4">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4ECD6053"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37F53708"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554D0772" w14:textId="77777777" w:rsidR="006E59A4" w:rsidRDefault="006E59A4" w:rsidP="00756C0C">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07237C94"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p>
        </w:tc>
      </w:tr>
      <w:tr w:rsidR="006E59A4" w14:paraId="572D7745" w14:textId="77777777" w:rsidTr="006E59A4">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75984"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1D27"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5948" w14:textId="77777777" w:rsidR="006E59A4" w:rsidRDefault="006E59A4" w:rsidP="00756C0C">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D926" w14:textId="77777777" w:rsidR="006E59A4" w:rsidRDefault="006E59A4" w:rsidP="00756C0C">
            <w:pPr>
              <w:spacing w:after="0"/>
              <w:rPr>
                <w:rFonts w:eastAsia="Times New Roman"/>
                <w:b/>
                <w:kern w:val="2"/>
                <w:sz w:val="18"/>
                <w:lang w:eastAsia="zh-CN"/>
              </w:rPr>
            </w:pPr>
          </w:p>
        </w:tc>
      </w:tr>
      <w:tr w:rsidR="006E59A4" w14:paraId="63208780" w14:textId="77777777" w:rsidTr="006E59A4">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6458490" w14:textId="701BBDD0" w:rsidR="006E59A4" w:rsidRPr="001C29B0" w:rsidRDefault="006E59A4" w:rsidP="00756C0C">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szCs w:val="22"/>
                <w:lang w:val="en-US" w:eastAsia="zh-CN"/>
              </w:rPr>
              <w:t>3</w:t>
            </w:r>
            <w:r w:rsidRPr="001C29B0">
              <w:rPr>
                <w:rFonts w:eastAsiaTheme="minorEastAsia"/>
                <w:kern w:val="2"/>
                <w:sz w:val="18"/>
                <w:szCs w:val="22"/>
                <w:lang w:val="en-US" w:eastAsia="zh-CN"/>
              </w:rPr>
              <w:t>9</w:t>
            </w:r>
          </w:p>
        </w:tc>
        <w:tc>
          <w:tcPr>
            <w:tcW w:w="1181" w:type="pct"/>
            <w:tcBorders>
              <w:top w:val="single" w:sz="4" w:space="0" w:color="auto"/>
              <w:left w:val="single" w:sz="4" w:space="0" w:color="auto"/>
              <w:bottom w:val="single" w:sz="4" w:space="0" w:color="auto"/>
              <w:right w:val="single" w:sz="4" w:space="0" w:color="auto"/>
            </w:tcBorders>
            <w:vAlign w:val="center"/>
            <w:hideMark/>
          </w:tcPr>
          <w:p w14:paraId="33FB2A68" w14:textId="77777777" w:rsidR="006E59A4" w:rsidRDefault="006E59A4" w:rsidP="00756C0C">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4596A40F" w14:textId="77777777" w:rsidR="006E59A4" w:rsidRDefault="006E59A4" w:rsidP="00756C0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3F20A9D8" w14:textId="77777777" w:rsidR="006E59A4" w:rsidRDefault="006E59A4" w:rsidP="00756C0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6E59A4" w14:paraId="21146127" w14:textId="77777777" w:rsidTr="006E59A4">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71FB3701" w14:textId="16DAB29F" w:rsidR="006E59A4" w:rsidRPr="001C29B0" w:rsidRDefault="006E59A4" w:rsidP="00756C0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33</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D7A04B8" w14:textId="77777777" w:rsidR="006E59A4" w:rsidRDefault="006E59A4" w:rsidP="00756C0C">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DB49" w14:textId="77777777" w:rsidR="006E59A4" w:rsidRDefault="006E59A4" w:rsidP="00756C0C">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748E" w14:textId="77777777" w:rsidR="006E59A4" w:rsidRDefault="006E59A4" w:rsidP="00756C0C">
            <w:pPr>
              <w:spacing w:after="0"/>
              <w:rPr>
                <w:rFonts w:eastAsiaTheme="minorEastAsia"/>
                <w:kern w:val="2"/>
                <w:sz w:val="18"/>
                <w:lang w:eastAsia="zh-CN"/>
              </w:rPr>
            </w:pPr>
          </w:p>
        </w:tc>
      </w:tr>
      <w:tr w:rsidR="006E59A4" w14:paraId="60FEFA5F" w14:textId="77777777" w:rsidTr="006E59A4">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5DFC86C" w14:textId="77777777" w:rsidR="006E59A4" w:rsidRPr="001C29B0" w:rsidRDefault="006E59A4" w:rsidP="00756C0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104</w:t>
            </w:r>
          </w:p>
        </w:tc>
        <w:tc>
          <w:tcPr>
            <w:tcW w:w="1181" w:type="pct"/>
            <w:tcBorders>
              <w:top w:val="single" w:sz="4" w:space="0" w:color="auto"/>
              <w:left w:val="single" w:sz="4" w:space="0" w:color="auto"/>
              <w:bottom w:val="single" w:sz="4" w:space="0" w:color="auto"/>
              <w:right w:val="single" w:sz="4" w:space="0" w:color="auto"/>
            </w:tcBorders>
            <w:vAlign w:val="center"/>
            <w:hideMark/>
          </w:tcPr>
          <w:p w14:paraId="15189401" w14:textId="77777777" w:rsidR="006E59A4" w:rsidRDefault="006E59A4" w:rsidP="00756C0C">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6AF2A9C0" w14:textId="77777777" w:rsidR="006E59A4" w:rsidRDefault="006E59A4" w:rsidP="00756C0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1E36" w14:textId="77777777" w:rsidR="006E59A4" w:rsidRDefault="006E59A4" w:rsidP="00756C0C">
            <w:pPr>
              <w:spacing w:after="0"/>
              <w:rPr>
                <w:rFonts w:eastAsiaTheme="minorEastAsia"/>
                <w:kern w:val="2"/>
                <w:sz w:val="18"/>
                <w:lang w:eastAsia="zh-CN"/>
              </w:rPr>
            </w:pPr>
          </w:p>
        </w:tc>
      </w:tr>
      <w:tr w:rsidR="006E59A4" w14:paraId="46CFFA17" w14:textId="77777777" w:rsidTr="006E59A4">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30D7F8FC" w14:textId="77777777" w:rsidR="006E59A4" w:rsidRPr="001C29B0" w:rsidRDefault="006E59A4" w:rsidP="00756C0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hint="eastAsia"/>
                <w:kern w:val="2"/>
                <w:sz w:val="18"/>
                <w:lang w:eastAsia="zh-CN"/>
              </w:rPr>
              <w:t>6</w:t>
            </w:r>
            <w:r w:rsidRPr="001C29B0">
              <w:rPr>
                <w:rFonts w:eastAsiaTheme="minorEastAsia"/>
                <w:kern w:val="2"/>
                <w:sz w:val="18"/>
                <w:lang w:eastAsia="zh-CN"/>
              </w:rPr>
              <w:t>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877B9A8" w14:textId="77777777" w:rsidR="006E59A4" w:rsidRDefault="006E59A4" w:rsidP="00756C0C">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A4144" w14:textId="77777777" w:rsidR="006E59A4" w:rsidRDefault="006E59A4" w:rsidP="00756C0C">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A260" w14:textId="77777777" w:rsidR="006E59A4" w:rsidRDefault="006E59A4" w:rsidP="00756C0C">
            <w:pPr>
              <w:spacing w:after="0"/>
              <w:rPr>
                <w:rFonts w:eastAsiaTheme="minorEastAsia"/>
                <w:kern w:val="2"/>
                <w:sz w:val="18"/>
                <w:lang w:eastAsia="zh-CN"/>
              </w:rPr>
            </w:pPr>
          </w:p>
        </w:tc>
      </w:tr>
      <w:tr w:rsidR="006E59A4" w14:paraId="099A1A46" w14:textId="77777777" w:rsidTr="006E59A4">
        <w:trPr>
          <w:trHeight w:val="228"/>
          <w:jc w:val="center"/>
        </w:trPr>
        <w:tc>
          <w:tcPr>
            <w:tcW w:w="4997" w:type="pct"/>
            <w:gridSpan w:val="4"/>
            <w:tcBorders>
              <w:top w:val="single" w:sz="4" w:space="0" w:color="auto"/>
              <w:left w:val="single" w:sz="4" w:space="0" w:color="auto"/>
              <w:bottom w:val="single" w:sz="4" w:space="0" w:color="auto"/>
              <w:right w:val="single" w:sz="4" w:space="0" w:color="auto"/>
            </w:tcBorders>
            <w:vAlign w:val="center"/>
            <w:hideMark/>
          </w:tcPr>
          <w:p w14:paraId="6EE606A7" w14:textId="77777777" w:rsidR="006E59A4" w:rsidRPr="001C29B0" w:rsidRDefault="006E59A4" w:rsidP="00756C0C">
            <w:pPr>
              <w:keepNext/>
              <w:keepLines/>
              <w:overflowPunct w:val="0"/>
              <w:autoSpaceDE w:val="0"/>
              <w:autoSpaceDN w:val="0"/>
              <w:adjustRightInd w:val="0"/>
              <w:spacing w:after="0"/>
              <w:jc w:val="center"/>
              <w:rPr>
                <w:rFonts w:eastAsiaTheme="minorEastAsia"/>
                <w:b/>
                <w:bCs/>
                <w:kern w:val="2"/>
                <w:sz w:val="18"/>
                <w:lang w:eastAsia="zh-CN"/>
              </w:rPr>
            </w:pPr>
            <w:r w:rsidRPr="001C29B0">
              <w:rPr>
                <w:rFonts w:eastAsiaTheme="minorEastAsia"/>
                <w:b/>
                <w:bCs/>
                <w:kern w:val="2"/>
                <w:sz w:val="18"/>
                <w:lang w:eastAsia="zh-CN"/>
              </w:rPr>
              <w:t>Delay offset</w:t>
            </w:r>
          </w:p>
        </w:tc>
      </w:tr>
      <w:tr w:rsidR="006E59A4" w14:paraId="7478441F" w14:textId="77777777" w:rsidTr="006E59A4">
        <w:trPr>
          <w:trHeight w:val="228"/>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77EEAE97" w14:textId="77777777" w:rsidR="006E59A4" w:rsidRPr="001C29B0" w:rsidRDefault="006E59A4" w:rsidP="00756C0C">
            <w:pPr>
              <w:keepNext/>
              <w:keepLines/>
              <w:overflowPunct w:val="0"/>
              <w:autoSpaceDE w:val="0"/>
              <w:autoSpaceDN w:val="0"/>
              <w:adjustRightInd w:val="0"/>
              <w:spacing w:after="0"/>
              <w:jc w:val="center"/>
              <w:rPr>
                <w:rFonts w:eastAsia="Times New Roman"/>
                <w:b/>
                <w:bCs/>
                <w:kern w:val="2"/>
                <w:sz w:val="18"/>
              </w:rPr>
            </w:pPr>
            <w:r w:rsidRPr="001C29B0">
              <w:rPr>
                <w:rFonts w:eastAsia="Times New Roman"/>
                <w:b/>
                <w:bCs/>
                <w:kern w:val="2"/>
                <w:sz w:val="18"/>
              </w:rPr>
              <w:t>Accuracy</w:t>
            </w:r>
          </w:p>
        </w:tc>
        <w:tc>
          <w:tcPr>
            <w:tcW w:w="3846" w:type="pct"/>
            <w:gridSpan w:val="3"/>
            <w:tcBorders>
              <w:top w:val="single" w:sz="4" w:space="0" w:color="auto"/>
              <w:left w:val="single" w:sz="4" w:space="0" w:color="auto"/>
              <w:bottom w:val="single" w:sz="4" w:space="0" w:color="auto"/>
              <w:right w:val="single" w:sz="4" w:space="0" w:color="auto"/>
            </w:tcBorders>
            <w:vAlign w:val="center"/>
            <w:hideMark/>
          </w:tcPr>
          <w:p w14:paraId="1AACDBC8"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6E59A4" w14:paraId="45BBA8BC" w14:textId="77777777" w:rsidTr="006E59A4">
        <w:trPr>
          <w:trHeight w:val="255"/>
          <w:jc w:val="center"/>
        </w:trPr>
        <w:tc>
          <w:tcPr>
            <w:tcW w:w="1151" w:type="pct"/>
            <w:vMerge w:val="restart"/>
            <w:tcBorders>
              <w:top w:val="single" w:sz="4" w:space="0" w:color="auto"/>
              <w:left w:val="single" w:sz="4" w:space="0" w:color="auto"/>
              <w:bottom w:val="single" w:sz="4" w:space="0" w:color="auto"/>
              <w:right w:val="single" w:sz="4" w:space="0" w:color="auto"/>
            </w:tcBorders>
            <w:vAlign w:val="center"/>
            <w:hideMark/>
          </w:tcPr>
          <w:p w14:paraId="44DA4981" w14:textId="77777777" w:rsidR="006E59A4" w:rsidRPr="001C29B0" w:rsidRDefault="006E59A4" w:rsidP="00756C0C">
            <w:pPr>
              <w:keepNext/>
              <w:keepLines/>
              <w:overflowPunct w:val="0"/>
              <w:autoSpaceDE w:val="0"/>
              <w:autoSpaceDN w:val="0"/>
              <w:adjustRightInd w:val="0"/>
              <w:spacing w:after="0"/>
              <w:jc w:val="center"/>
              <w:rPr>
                <w:rFonts w:eastAsia="Times New Roman"/>
                <w:b/>
                <w:bCs/>
                <w:kern w:val="2"/>
                <w:sz w:val="18"/>
                <w:lang w:eastAsia="zh-CN"/>
              </w:rPr>
            </w:pPr>
            <w:r w:rsidRPr="001C29B0">
              <w:rPr>
                <w:rFonts w:eastAsia="Times New Roman"/>
                <w:b/>
                <w:bCs/>
                <w:kern w:val="2"/>
                <w:sz w:val="18"/>
              </w:rPr>
              <w:t>Max Estimation error</w:t>
            </w:r>
          </w:p>
        </w:tc>
        <w:tc>
          <w:tcPr>
            <w:tcW w:w="1180" w:type="pct"/>
            <w:vMerge w:val="restart"/>
            <w:tcBorders>
              <w:top w:val="single" w:sz="4" w:space="0" w:color="auto"/>
              <w:left w:val="single" w:sz="4" w:space="0" w:color="auto"/>
              <w:bottom w:val="single" w:sz="4" w:space="0" w:color="auto"/>
              <w:right w:val="single" w:sz="4" w:space="0" w:color="auto"/>
            </w:tcBorders>
            <w:vAlign w:val="center"/>
            <w:hideMark/>
          </w:tcPr>
          <w:p w14:paraId="0542B79A"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6B8A4B56" w14:textId="77777777" w:rsidR="006E59A4" w:rsidRDefault="006E59A4" w:rsidP="00756C0C">
            <w:pPr>
              <w:keepNext/>
              <w:keepLines/>
              <w:overflowPunct w:val="0"/>
              <w:autoSpaceDE w:val="0"/>
              <w:autoSpaceDN w:val="0"/>
              <w:adjustRightInd w:val="0"/>
              <w:spacing w:after="0"/>
              <w:jc w:val="center"/>
              <w:rPr>
                <w:rFonts w:eastAsia="Times New Roman"/>
                <w:b/>
                <w:bCs/>
                <w:kern w:val="2"/>
                <w:sz w:val="18"/>
                <w:lang w:eastAsia="zh-CN"/>
              </w:rPr>
            </w:pPr>
            <w:r>
              <w:rPr>
                <w:b/>
                <w:bCs/>
                <w:kern w:val="2"/>
                <w:lang w:eastAsia="en-GB"/>
              </w:rPr>
              <w:t xml:space="preserve">SCS </w:t>
            </w:r>
          </w:p>
        </w:tc>
        <w:tc>
          <w:tcPr>
            <w:tcW w:w="1410" w:type="pct"/>
            <w:vMerge w:val="restart"/>
            <w:tcBorders>
              <w:top w:val="single" w:sz="4" w:space="0" w:color="auto"/>
              <w:left w:val="single" w:sz="4" w:space="0" w:color="auto"/>
              <w:bottom w:val="single" w:sz="4" w:space="0" w:color="auto"/>
              <w:right w:val="single" w:sz="4" w:space="0" w:color="auto"/>
            </w:tcBorders>
            <w:vAlign w:val="center"/>
            <w:hideMark/>
          </w:tcPr>
          <w:p w14:paraId="33790B84"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6E59A4" w14:paraId="05769906" w14:textId="77777777" w:rsidTr="006E59A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50FB6" w14:textId="77777777" w:rsidR="006E59A4" w:rsidRPr="001C29B0" w:rsidRDefault="006E59A4" w:rsidP="00756C0C">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83AC"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2D0F" w14:textId="77777777" w:rsidR="006E59A4" w:rsidRDefault="006E59A4" w:rsidP="00756C0C">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D6E8B" w14:textId="77777777" w:rsidR="006E59A4" w:rsidRDefault="006E59A4" w:rsidP="00756C0C">
            <w:pPr>
              <w:spacing w:after="0"/>
              <w:rPr>
                <w:rFonts w:eastAsia="Times New Roman"/>
                <w:b/>
                <w:kern w:val="2"/>
                <w:sz w:val="18"/>
                <w:lang w:eastAsia="zh-CN"/>
              </w:rPr>
            </w:pPr>
          </w:p>
        </w:tc>
      </w:tr>
      <w:tr w:rsidR="006E59A4" w14:paraId="6106A99E" w14:textId="77777777" w:rsidTr="006E59A4">
        <w:trPr>
          <w:trHeight w:val="255"/>
          <w:jc w:val="center"/>
        </w:trPr>
        <w:tc>
          <w:tcPr>
            <w:tcW w:w="1151" w:type="pct"/>
            <w:vMerge w:val="restart"/>
            <w:tcBorders>
              <w:top w:val="single" w:sz="4" w:space="0" w:color="auto"/>
              <w:left w:val="single" w:sz="4" w:space="0" w:color="auto"/>
              <w:bottom w:val="single" w:sz="4" w:space="0" w:color="auto"/>
              <w:right w:val="single" w:sz="4" w:space="0" w:color="auto"/>
            </w:tcBorders>
            <w:vAlign w:val="center"/>
            <w:hideMark/>
          </w:tcPr>
          <w:p w14:paraId="31D93C72" w14:textId="77777777" w:rsidR="006E59A4" w:rsidRPr="001C29B0" w:rsidRDefault="006E59A4" w:rsidP="00756C0C">
            <w:pPr>
              <w:keepNext/>
              <w:keepLines/>
              <w:overflowPunct w:val="0"/>
              <w:autoSpaceDE w:val="0"/>
              <w:autoSpaceDN w:val="0"/>
              <w:adjustRightInd w:val="0"/>
              <w:spacing w:after="0"/>
              <w:jc w:val="center"/>
              <w:rPr>
                <w:rFonts w:eastAsia="Times New Roman"/>
                <w:b/>
                <w:bCs/>
                <w:kern w:val="2"/>
                <w:sz w:val="18"/>
              </w:rPr>
            </w:pPr>
            <w:r w:rsidRPr="001C29B0">
              <w:rPr>
                <w:rFonts w:eastAsia="Times New Roman"/>
                <w:b/>
                <w:bCs/>
                <w:kern w:val="2"/>
                <w:sz w:val="18"/>
                <w:lang w:eastAsia="zh-CN"/>
              </w:rPr>
              <w:t>level</w:t>
            </w:r>
          </w:p>
        </w:tc>
        <w:tc>
          <w:tcPr>
            <w:tcW w:w="1180" w:type="pct"/>
            <w:vMerge w:val="restart"/>
            <w:tcBorders>
              <w:top w:val="single" w:sz="4" w:space="0" w:color="auto"/>
              <w:left w:val="single" w:sz="4" w:space="0" w:color="auto"/>
              <w:bottom w:val="single" w:sz="4" w:space="0" w:color="auto"/>
              <w:right w:val="single" w:sz="4" w:space="0" w:color="auto"/>
            </w:tcBorders>
            <w:vAlign w:val="center"/>
            <w:hideMark/>
          </w:tcPr>
          <w:p w14:paraId="75F09CE7"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2AC052AA" w14:textId="77777777" w:rsidR="006E59A4" w:rsidRDefault="006E59A4" w:rsidP="00756C0C">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0" w:type="pct"/>
            <w:vMerge w:val="restart"/>
            <w:tcBorders>
              <w:top w:val="single" w:sz="4" w:space="0" w:color="auto"/>
              <w:left w:val="single" w:sz="4" w:space="0" w:color="auto"/>
              <w:bottom w:val="single" w:sz="4" w:space="0" w:color="auto"/>
              <w:right w:val="single" w:sz="4" w:space="0" w:color="auto"/>
            </w:tcBorders>
            <w:vAlign w:val="center"/>
          </w:tcPr>
          <w:p w14:paraId="2F300A44"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p>
        </w:tc>
      </w:tr>
      <w:tr w:rsidR="006E59A4" w14:paraId="21259457" w14:textId="77777777" w:rsidTr="006E59A4">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0736" w14:textId="77777777" w:rsidR="006E59A4" w:rsidRPr="001C29B0" w:rsidRDefault="006E59A4" w:rsidP="00756C0C">
            <w:pPr>
              <w:spacing w:after="0"/>
              <w:rPr>
                <w:rFonts w:eastAsia="Times New Roman"/>
                <w:b/>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F8347"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FA69" w14:textId="77777777" w:rsidR="006E59A4" w:rsidRDefault="006E59A4" w:rsidP="00756C0C">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49C9" w14:textId="77777777" w:rsidR="006E59A4" w:rsidRDefault="006E59A4" w:rsidP="00756C0C">
            <w:pPr>
              <w:spacing w:after="0"/>
              <w:rPr>
                <w:rFonts w:eastAsia="Times New Roman"/>
                <w:b/>
                <w:kern w:val="2"/>
                <w:sz w:val="18"/>
                <w:lang w:eastAsia="zh-CN"/>
              </w:rPr>
            </w:pPr>
          </w:p>
        </w:tc>
      </w:tr>
      <w:tr w:rsidR="006E59A4" w14:paraId="54DD719C" w14:textId="77777777" w:rsidTr="006E59A4">
        <w:trPr>
          <w:trHeight w:val="228"/>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39B88BCC" w14:textId="77777777" w:rsidR="006E59A4" w:rsidRPr="001C29B0" w:rsidRDefault="006E59A4" w:rsidP="00756C0C">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szCs w:val="22"/>
                <w:lang w:val="en-US" w:eastAsia="zh-CN"/>
              </w:rPr>
              <w:t>1</w:t>
            </w:r>
            <w:r w:rsidRPr="001C29B0">
              <w:rPr>
                <w:rFonts w:eastAsiaTheme="minorEastAsia"/>
                <w:kern w:val="2"/>
                <w:sz w:val="18"/>
                <w:szCs w:val="22"/>
                <w:lang w:val="en-US" w:eastAsia="zh-CN"/>
              </w:rPr>
              <w:t>7</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7D7E1CE" w14:textId="77777777" w:rsidR="006E59A4" w:rsidRDefault="006E59A4" w:rsidP="00756C0C">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2FFE8DBA" w14:textId="77777777" w:rsidR="006E59A4" w:rsidRDefault="006E59A4" w:rsidP="00756C0C">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0" w:type="pct"/>
            <w:vMerge w:val="restart"/>
            <w:tcBorders>
              <w:top w:val="single" w:sz="4" w:space="0" w:color="auto"/>
              <w:left w:val="single" w:sz="4" w:space="0" w:color="auto"/>
              <w:bottom w:val="single" w:sz="4" w:space="0" w:color="auto"/>
              <w:right w:val="single" w:sz="4" w:space="0" w:color="auto"/>
            </w:tcBorders>
            <w:vAlign w:val="center"/>
            <w:hideMark/>
          </w:tcPr>
          <w:p w14:paraId="538FF601" w14:textId="77777777" w:rsidR="006E59A4" w:rsidRDefault="006E59A4" w:rsidP="00756C0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6E59A4" w14:paraId="7A480BE9" w14:textId="77777777" w:rsidTr="006E59A4">
        <w:trPr>
          <w:trHeight w:val="228"/>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4E5C4111" w14:textId="77777777" w:rsidR="006E59A4" w:rsidRPr="001C29B0" w:rsidRDefault="006E59A4" w:rsidP="00756C0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hint="eastAsia"/>
                <w:kern w:val="2"/>
                <w:sz w:val="18"/>
                <w:lang w:eastAsia="zh-CN"/>
              </w:rPr>
              <w:t>1</w:t>
            </w:r>
            <w:r w:rsidRPr="001C29B0">
              <w:rPr>
                <w:rFonts w:eastAsiaTheme="minorEastAsia"/>
                <w:kern w:val="2"/>
                <w:sz w:val="18"/>
                <w:lang w:eastAsia="zh-CN"/>
              </w:rPr>
              <w:t>2</w:t>
            </w:r>
          </w:p>
        </w:tc>
        <w:tc>
          <w:tcPr>
            <w:tcW w:w="1180" w:type="pct"/>
            <w:tcBorders>
              <w:top w:val="single" w:sz="4" w:space="0" w:color="auto"/>
              <w:left w:val="single" w:sz="4" w:space="0" w:color="auto"/>
              <w:bottom w:val="single" w:sz="4" w:space="0" w:color="auto"/>
              <w:right w:val="single" w:sz="4" w:space="0" w:color="auto"/>
            </w:tcBorders>
            <w:vAlign w:val="center"/>
            <w:hideMark/>
          </w:tcPr>
          <w:p w14:paraId="44390962" w14:textId="77777777" w:rsidR="006E59A4" w:rsidRDefault="006E59A4" w:rsidP="00756C0C">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D722" w14:textId="77777777" w:rsidR="006E59A4" w:rsidRDefault="006E59A4" w:rsidP="00756C0C">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07B8" w14:textId="77777777" w:rsidR="006E59A4" w:rsidRDefault="006E59A4" w:rsidP="00756C0C">
            <w:pPr>
              <w:spacing w:after="0"/>
              <w:rPr>
                <w:rFonts w:eastAsiaTheme="minorEastAsia"/>
                <w:kern w:val="2"/>
                <w:sz w:val="18"/>
                <w:lang w:eastAsia="zh-CN"/>
              </w:rPr>
            </w:pPr>
          </w:p>
        </w:tc>
      </w:tr>
      <w:tr w:rsidR="006E59A4" w14:paraId="199A7E54" w14:textId="77777777" w:rsidTr="006E59A4">
        <w:trPr>
          <w:trHeight w:val="37"/>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38FDE367" w14:textId="77777777" w:rsidR="006E59A4" w:rsidRPr="001C29B0" w:rsidRDefault="006E59A4" w:rsidP="00756C0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16</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F09C6B3" w14:textId="77777777" w:rsidR="006E59A4" w:rsidRDefault="006E59A4" w:rsidP="00756C0C">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3518AA87" w14:textId="77777777" w:rsidR="006E59A4" w:rsidRDefault="006E59A4" w:rsidP="00756C0C">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CD4B" w14:textId="77777777" w:rsidR="006E59A4" w:rsidRDefault="006E59A4" w:rsidP="00756C0C">
            <w:pPr>
              <w:spacing w:after="0"/>
              <w:rPr>
                <w:rFonts w:eastAsiaTheme="minorEastAsia"/>
                <w:kern w:val="2"/>
                <w:sz w:val="18"/>
                <w:lang w:eastAsia="zh-CN"/>
              </w:rPr>
            </w:pPr>
          </w:p>
        </w:tc>
      </w:tr>
      <w:tr w:rsidR="006E59A4" w14:paraId="118B908C" w14:textId="77777777" w:rsidTr="006E59A4">
        <w:trPr>
          <w:trHeight w:val="37"/>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56ED2C50" w14:textId="77777777" w:rsidR="006E59A4" w:rsidRPr="001C29B0" w:rsidRDefault="006E59A4" w:rsidP="00756C0C">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14</w:t>
            </w:r>
          </w:p>
        </w:tc>
        <w:tc>
          <w:tcPr>
            <w:tcW w:w="1180" w:type="pct"/>
            <w:tcBorders>
              <w:top w:val="single" w:sz="4" w:space="0" w:color="auto"/>
              <w:left w:val="single" w:sz="4" w:space="0" w:color="auto"/>
              <w:bottom w:val="single" w:sz="4" w:space="0" w:color="auto"/>
              <w:right w:val="single" w:sz="4" w:space="0" w:color="auto"/>
            </w:tcBorders>
            <w:vAlign w:val="center"/>
            <w:hideMark/>
          </w:tcPr>
          <w:p w14:paraId="63C9E40F" w14:textId="77777777" w:rsidR="006E59A4" w:rsidRDefault="006E59A4" w:rsidP="00756C0C">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EFBF9" w14:textId="77777777" w:rsidR="006E59A4" w:rsidRDefault="006E59A4" w:rsidP="00756C0C">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6835" w14:textId="77777777" w:rsidR="006E59A4" w:rsidRDefault="006E59A4" w:rsidP="00756C0C">
            <w:pPr>
              <w:spacing w:after="0"/>
              <w:rPr>
                <w:rFonts w:eastAsiaTheme="minorEastAsia"/>
                <w:kern w:val="2"/>
                <w:sz w:val="18"/>
                <w:lang w:eastAsia="zh-CN"/>
              </w:rPr>
            </w:pPr>
          </w:p>
        </w:tc>
      </w:tr>
    </w:tbl>
    <w:p w14:paraId="002037F1" w14:textId="08BD7409" w:rsidR="006E59A4" w:rsidRPr="009B5694" w:rsidRDefault="006E59A4" w:rsidP="002751FE">
      <w:pPr>
        <w:jc w:val="both"/>
        <w:rPr>
          <w:rFonts w:eastAsiaTheme="minorEastAsia"/>
          <w:b/>
          <w:bCs/>
          <w:lang w:eastAsia="zh-CN"/>
        </w:rPr>
      </w:pPr>
      <w:r>
        <w:rPr>
          <w:rFonts w:eastAsiaTheme="minorEastAsia"/>
          <w:b/>
          <w:bCs/>
          <w:lang w:eastAsia="zh-CN"/>
        </w:rPr>
        <w:tab/>
        <w:t>Option 2:</w:t>
      </w:r>
      <w:r w:rsidRPr="006E59A4">
        <w:rPr>
          <w:rFonts w:eastAsiaTheme="minorEastAsia"/>
          <w:b/>
          <w:bCs/>
          <w:lang w:eastAsia="zh-CN"/>
        </w:rPr>
        <w:t xml:space="preserve"> </w:t>
      </w:r>
      <w:r>
        <w:rPr>
          <w:rFonts w:eastAsiaTheme="minorEastAsia"/>
          <w:b/>
          <w:bCs/>
          <w:lang w:eastAsia="zh-CN"/>
        </w:rPr>
        <w:t>Worst value in the simulation results with additional tolerances.</w:t>
      </w: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6"/>
        <w:gridCol w:w="1831"/>
        <w:gridCol w:w="1948"/>
        <w:gridCol w:w="2188"/>
      </w:tblGrid>
      <w:tr w:rsidR="006E59A4" w14:paraId="3944F3F3" w14:textId="77777777" w:rsidTr="00756C0C">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B990AEC" w14:textId="77777777" w:rsidR="006E59A4" w:rsidRDefault="006E59A4" w:rsidP="00756C0C">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Frequency offset</w:t>
            </w:r>
          </w:p>
        </w:tc>
      </w:tr>
      <w:tr w:rsidR="006E59A4" w14:paraId="6DDE04BC"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54F80A1"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760661AC"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6E59A4" w14:paraId="3E05D918" w14:textId="77777777" w:rsidTr="00756C0C">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796886DF"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3A0B0C7A"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54EA7AB6" w14:textId="77777777" w:rsidR="006E59A4" w:rsidRDefault="006E59A4" w:rsidP="00756C0C">
            <w:pPr>
              <w:keepNext/>
              <w:keepLines/>
              <w:overflowPunct w:val="0"/>
              <w:autoSpaceDE w:val="0"/>
              <w:autoSpaceDN w:val="0"/>
              <w:adjustRightInd w:val="0"/>
              <w:spacing w:after="0"/>
              <w:jc w:val="center"/>
              <w:rPr>
                <w:rFonts w:eastAsia="Times New Roman"/>
                <w:b/>
                <w:bCs/>
                <w:kern w:val="2"/>
                <w:sz w:val="18"/>
                <w:lang w:eastAsia="zh-CN"/>
              </w:rPr>
            </w:pPr>
            <w:r>
              <w:rPr>
                <w:b/>
                <w:bCs/>
                <w:kern w:val="2"/>
                <w:sz w:val="18"/>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42728284"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6E59A4" w14:paraId="5881E785" w14:textId="77777777" w:rsidTr="00756C0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5114" w14:textId="77777777" w:rsidR="006E59A4" w:rsidRDefault="006E59A4" w:rsidP="00756C0C">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1A32"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D744" w14:textId="77777777" w:rsidR="006E59A4" w:rsidRDefault="006E59A4" w:rsidP="00756C0C">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2E9C" w14:textId="77777777" w:rsidR="006E59A4" w:rsidRDefault="006E59A4" w:rsidP="00756C0C">
            <w:pPr>
              <w:spacing w:after="0"/>
              <w:rPr>
                <w:rFonts w:eastAsia="Times New Roman"/>
                <w:b/>
                <w:kern w:val="2"/>
                <w:sz w:val="18"/>
                <w:lang w:eastAsia="zh-CN"/>
              </w:rPr>
            </w:pPr>
          </w:p>
        </w:tc>
      </w:tr>
      <w:tr w:rsidR="006E59A4" w14:paraId="06627583" w14:textId="77777777" w:rsidTr="00756C0C">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0A9BB2C9"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122677DA"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68D0ADD3" w14:textId="77777777" w:rsidR="006E59A4" w:rsidRDefault="006E59A4" w:rsidP="00756C0C">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28A96A5F"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p>
        </w:tc>
      </w:tr>
      <w:tr w:rsidR="006E59A4" w14:paraId="13F190D5" w14:textId="77777777" w:rsidTr="00756C0C">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2E282"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84661"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D712" w14:textId="77777777" w:rsidR="006E59A4" w:rsidRDefault="006E59A4" w:rsidP="00756C0C">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B398" w14:textId="77777777" w:rsidR="006E59A4" w:rsidRDefault="006E59A4" w:rsidP="00756C0C">
            <w:pPr>
              <w:spacing w:after="0"/>
              <w:rPr>
                <w:rFonts w:eastAsia="Times New Roman"/>
                <w:b/>
                <w:kern w:val="2"/>
                <w:sz w:val="18"/>
                <w:lang w:eastAsia="zh-CN"/>
              </w:rPr>
            </w:pPr>
          </w:p>
        </w:tc>
      </w:tr>
      <w:tr w:rsidR="006E59A4" w14:paraId="28DC89E5"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354E0137" w14:textId="3E6196C9" w:rsidR="006E59A4" w:rsidRPr="001C29B0" w:rsidRDefault="006E59A4" w:rsidP="006E59A4">
            <w:pPr>
              <w:keepNext/>
              <w:keepLines/>
              <w:overflowPunct w:val="0"/>
              <w:autoSpaceDE w:val="0"/>
              <w:autoSpaceDN w:val="0"/>
              <w:adjustRightInd w:val="0"/>
              <w:spacing w:after="0"/>
              <w:jc w:val="center"/>
              <w:rPr>
                <w:rFonts w:eastAsiaTheme="minorEastAsia"/>
                <w:kern w:val="2"/>
                <w:sz w:val="18"/>
                <w:szCs w:val="22"/>
                <w:highlight w:val="cyan"/>
                <w:lang w:val="en-US" w:eastAsia="zh-CN"/>
              </w:rPr>
            </w:pPr>
            <w:r w:rsidRPr="001C29B0">
              <w:rPr>
                <w:rFonts w:eastAsiaTheme="minorEastAsia"/>
                <w:kern w:val="2"/>
                <w:sz w:val="18"/>
                <w:szCs w:val="22"/>
                <w:lang w:val="en-US" w:eastAsia="zh-CN"/>
              </w:rPr>
              <w:t>42</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C91598D" w14:textId="77777777" w:rsidR="006E59A4" w:rsidRDefault="006E59A4" w:rsidP="006E59A4">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3F251D09" w14:textId="77777777" w:rsidR="006E59A4" w:rsidRDefault="006E59A4" w:rsidP="006E59A4">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0DD7BF8F" w14:textId="77777777" w:rsidR="006E59A4" w:rsidRDefault="006E59A4" w:rsidP="006E59A4">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6E59A4" w14:paraId="7701AE15" w14:textId="77777777" w:rsidTr="00756C0C">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FA2F1D4" w14:textId="4B94C07B" w:rsidR="006E59A4" w:rsidRPr="001C29B0" w:rsidRDefault="006E59A4" w:rsidP="006E59A4">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35</w:t>
            </w:r>
          </w:p>
        </w:tc>
        <w:tc>
          <w:tcPr>
            <w:tcW w:w="1181" w:type="pct"/>
            <w:tcBorders>
              <w:top w:val="single" w:sz="4" w:space="0" w:color="auto"/>
              <w:left w:val="single" w:sz="4" w:space="0" w:color="auto"/>
              <w:bottom w:val="single" w:sz="4" w:space="0" w:color="auto"/>
              <w:right w:val="single" w:sz="4" w:space="0" w:color="auto"/>
            </w:tcBorders>
            <w:vAlign w:val="center"/>
            <w:hideMark/>
          </w:tcPr>
          <w:p w14:paraId="1924317A" w14:textId="77777777" w:rsidR="006E59A4" w:rsidRDefault="006E59A4" w:rsidP="006E59A4">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D889" w14:textId="77777777" w:rsidR="006E59A4" w:rsidRDefault="006E59A4" w:rsidP="006E59A4">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B0A0" w14:textId="77777777" w:rsidR="006E59A4" w:rsidRDefault="006E59A4" w:rsidP="006E59A4">
            <w:pPr>
              <w:spacing w:after="0"/>
              <w:rPr>
                <w:rFonts w:eastAsiaTheme="minorEastAsia"/>
                <w:kern w:val="2"/>
                <w:sz w:val="18"/>
                <w:lang w:eastAsia="zh-CN"/>
              </w:rPr>
            </w:pPr>
          </w:p>
        </w:tc>
      </w:tr>
      <w:tr w:rsidR="006E59A4" w14:paraId="30BE1466" w14:textId="77777777" w:rsidTr="00756C0C">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680522B" w14:textId="042EA90E" w:rsidR="006E59A4" w:rsidRPr="001C29B0" w:rsidRDefault="006E59A4" w:rsidP="006E59A4">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108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53DCFCE2" w14:textId="77777777" w:rsidR="006E59A4" w:rsidRDefault="006E59A4" w:rsidP="006E59A4">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5FDE4BF5" w14:textId="77777777" w:rsidR="006E59A4" w:rsidRDefault="006E59A4" w:rsidP="006E59A4">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D862" w14:textId="77777777" w:rsidR="006E59A4" w:rsidRDefault="006E59A4" w:rsidP="006E59A4">
            <w:pPr>
              <w:spacing w:after="0"/>
              <w:rPr>
                <w:rFonts w:eastAsiaTheme="minorEastAsia"/>
                <w:kern w:val="2"/>
                <w:sz w:val="18"/>
                <w:lang w:eastAsia="zh-CN"/>
              </w:rPr>
            </w:pPr>
          </w:p>
        </w:tc>
      </w:tr>
      <w:tr w:rsidR="006E59A4" w14:paraId="3F3065F3" w14:textId="77777777" w:rsidTr="00756C0C">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7215D02" w14:textId="71CDEE87" w:rsidR="006E59A4" w:rsidRPr="001C29B0" w:rsidRDefault="006E59A4" w:rsidP="006E59A4">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70</w:t>
            </w:r>
          </w:p>
        </w:tc>
        <w:tc>
          <w:tcPr>
            <w:tcW w:w="1181" w:type="pct"/>
            <w:tcBorders>
              <w:top w:val="single" w:sz="4" w:space="0" w:color="auto"/>
              <w:left w:val="single" w:sz="4" w:space="0" w:color="auto"/>
              <w:bottom w:val="single" w:sz="4" w:space="0" w:color="auto"/>
              <w:right w:val="single" w:sz="4" w:space="0" w:color="auto"/>
            </w:tcBorders>
            <w:vAlign w:val="center"/>
            <w:hideMark/>
          </w:tcPr>
          <w:p w14:paraId="25F9C1F0" w14:textId="77777777" w:rsidR="006E59A4" w:rsidRDefault="006E59A4" w:rsidP="006E59A4">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CE1B" w14:textId="77777777" w:rsidR="006E59A4" w:rsidRDefault="006E59A4" w:rsidP="006E59A4">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CCB4E" w14:textId="77777777" w:rsidR="006E59A4" w:rsidRDefault="006E59A4" w:rsidP="006E59A4">
            <w:pPr>
              <w:spacing w:after="0"/>
              <w:rPr>
                <w:rFonts w:eastAsiaTheme="minorEastAsia"/>
                <w:kern w:val="2"/>
                <w:sz w:val="18"/>
                <w:lang w:eastAsia="zh-CN"/>
              </w:rPr>
            </w:pPr>
          </w:p>
        </w:tc>
      </w:tr>
      <w:tr w:rsidR="006E59A4" w14:paraId="7BF61038" w14:textId="77777777" w:rsidTr="006E59A4">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EC3E35C" w14:textId="77777777" w:rsidR="006E59A4" w:rsidRDefault="006E59A4" w:rsidP="00756C0C">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Delay offset</w:t>
            </w:r>
          </w:p>
        </w:tc>
      </w:tr>
      <w:tr w:rsidR="006E59A4" w14:paraId="15C71BBE" w14:textId="77777777" w:rsidTr="006E59A4">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9D91F58"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09943522"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6E59A4" w14:paraId="07A487A8" w14:textId="77777777" w:rsidTr="006E59A4">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127FF8F4"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527E7391"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58247417" w14:textId="77777777" w:rsidR="006E59A4" w:rsidRDefault="006E59A4" w:rsidP="00756C0C">
            <w:pPr>
              <w:keepNext/>
              <w:keepLines/>
              <w:overflowPunct w:val="0"/>
              <w:autoSpaceDE w:val="0"/>
              <w:autoSpaceDN w:val="0"/>
              <w:adjustRightInd w:val="0"/>
              <w:spacing w:after="0"/>
              <w:jc w:val="center"/>
              <w:rPr>
                <w:rFonts w:eastAsia="Times New Roman"/>
                <w:b/>
                <w:bCs/>
                <w:kern w:val="2"/>
                <w:sz w:val="18"/>
                <w:lang w:eastAsia="zh-CN"/>
              </w:rPr>
            </w:pPr>
            <w:r>
              <w:rPr>
                <w:b/>
                <w:bCs/>
                <w:kern w:val="2"/>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09867E36"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6E59A4" w14:paraId="5F3EFA03" w14:textId="77777777" w:rsidTr="00756C0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E7AF" w14:textId="77777777" w:rsidR="006E59A4" w:rsidRDefault="006E59A4" w:rsidP="00756C0C">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127E"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75786" w14:textId="77777777" w:rsidR="006E59A4" w:rsidRDefault="006E59A4" w:rsidP="00756C0C">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6ACC" w14:textId="77777777" w:rsidR="006E59A4" w:rsidRDefault="006E59A4" w:rsidP="00756C0C">
            <w:pPr>
              <w:spacing w:after="0"/>
              <w:rPr>
                <w:rFonts w:eastAsia="Times New Roman"/>
                <w:b/>
                <w:kern w:val="2"/>
                <w:sz w:val="18"/>
                <w:lang w:eastAsia="zh-CN"/>
              </w:rPr>
            </w:pPr>
          </w:p>
        </w:tc>
      </w:tr>
      <w:tr w:rsidR="006E59A4" w14:paraId="37D6C6E8" w14:textId="77777777" w:rsidTr="006E59A4">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0E0A2022"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357F6011" w14:textId="77777777" w:rsidR="006E59A4" w:rsidRDefault="006E59A4" w:rsidP="00756C0C">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729529FD" w14:textId="77777777" w:rsidR="006E59A4" w:rsidRDefault="006E59A4" w:rsidP="00756C0C">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5F78C97E" w14:textId="77777777" w:rsidR="006E59A4" w:rsidRDefault="006E59A4" w:rsidP="00756C0C">
            <w:pPr>
              <w:keepNext/>
              <w:keepLines/>
              <w:overflowPunct w:val="0"/>
              <w:autoSpaceDE w:val="0"/>
              <w:autoSpaceDN w:val="0"/>
              <w:adjustRightInd w:val="0"/>
              <w:spacing w:after="0"/>
              <w:jc w:val="center"/>
              <w:rPr>
                <w:rFonts w:eastAsia="Times New Roman"/>
                <w:b/>
                <w:kern w:val="2"/>
                <w:sz w:val="18"/>
                <w:lang w:eastAsia="zh-CN"/>
              </w:rPr>
            </w:pPr>
          </w:p>
        </w:tc>
      </w:tr>
      <w:tr w:rsidR="006E59A4" w14:paraId="4DE3867E" w14:textId="77777777" w:rsidTr="00756C0C">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98DD8"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6FF6" w14:textId="77777777" w:rsidR="006E59A4" w:rsidRDefault="006E59A4" w:rsidP="00756C0C">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F7B2" w14:textId="77777777" w:rsidR="006E59A4" w:rsidRDefault="006E59A4" w:rsidP="00756C0C">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64DE" w14:textId="77777777" w:rsidR="006E59A4" w:rsidRDefault="006E59A4" w:rsidP="00756C0C">
            <w:pPr>
              <w:spacing w:after="0"/>
              <w:rPr>
                <w:rFonts w:eastAsia="Times New Roman"/>
                <w:b/>
                <w:kern w:val="2"/>
                <w:sz w:val="18"/>
                <w:lang w:eastAsia="zh-CN"/>
              </w:rPr>
            </w:pPr>
          </w:p>
        </w:tc>
      </w:tr>
      <w:tr w:rsidR="006E59A4" w14:paraId="119E86C0" w14:textId="77777777" w:rsidTr="006E59A4">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CAB748E" w14:textId="68EAA58D" w:rsidR="006E59A4" w:rsidRPr="001C29B0" w:rsidRDefault="006E59A4" w:rsidP="006E59A4">
            <w:pPr>
              <w:keepNext/>
              <w:keepLines/>
              <w:overflowPunct w:val="0"/>
              <w:autoSpaceDE w:val="0"/>
              <w:autoSpaceDN w:val="0"/>
              <w:adjustRightInd w:val="0"/>
              <w:spacing w:after="0"/>
              <w:jc w:val="center"/>
              <w:rPr>
                <w:rFonts w:eastAsiaTheme="minorEastAsia"/>
                <w:kern w:val="2"/>
                <w:sz w:val="18"/>
                <w:szCs w:val="22"/>
                <w:highlight w:val="cyan"/>
                <w:lang w:val="en-US" w:eastAsia="zh-CN"/>
              </w:rPr>
            </w:pPr>
            <w:r w:rsidRPr="001C29B0">
              <w:rPr>
                <w:rFonts w:eastAsiaTheme="minorEastAsia"/>
                <w:kern w:val="2"/>
                <w:sz w:val="18"/>
                <w:szCs w:val="22"/>
                <w:lang w:val="en-US" w:eastAsia="zh-CN"/>
              </w:rPr>
              <w:t>20</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8A32AD3" w14:textId="77777777" w:rsidR="006E59A4" w:rsidRDefault="006E59A4" w:rsidP="006E59A4">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36AEC62E" w14:textId="77777777" w:rsidR="006E59A4" w:rsidRDefault="006E59A4" w:rsidP="006E59A4">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69F5B145" w14:textId="77777777" w:rsidR="006E59A4" w:rsidRDefault="006E59A4" w:rsidP="006E59A4">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6E59A4" w14:paraId="6C657B7C" w14:textId="77777777" w:rsidTr="006E59A4">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9A42FB2" w14:textId="3AF1F9C0" w:rsidR="006E59A4" w:rsidRPr="001C29B0" w:rsidRDefault="006E59A4" w:rsidP="006E59A4">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15</w:t>
            </w:r>
          </w:p>
        </w:tc>
        <w:tc>
          <w:tcPr>
            <w:tcW w:w="1181" w:type="pct"/>
            <w:tcBorders>
              <w:top w:val="single" w:sz="4" w:space="0" w:color="auto"/>
              <w:left w:val="single" w:sz="4" w:space="0" w:color="auto"/>
              <w:bottom w:val="single" w:sz="4" w:space="0" w:color="auto"/>
              <w:right w:val="single" w:sz="4" w:space="0" w:color="auto"/>
            </w:tcBorders>
            <w:vAlign w:val="center"/>
            <w:hideMark/>
          </w:tcPr>
          <w:p w14:paraId="7AC67F20" w14:textId="77777777" w:rsidR="006E59A4" w:rsidRDefault="006E59A4" w:rsidP="006E59A4">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E90F" w14:textId="77777777" w:rsidR="006E59A4" w:rsidRDefault="006E59A4" w:rsidP="006E59A4">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B6CC" w14:textId="77777777" w:rsidR="006E59A4" w:rsidRDefault="006E59A4" w:rsidP="006E59A4">
            <w:pPr>
              <w:spacing w:after="0"/>
              <w:rPr>
                <w:rFonts w:eastAsiaTheme="minorEastAsia"/>
                <w:kern w:val="2"/>
                <w:sz w:val="18"/>
                <w:lang w:eastAsia="zh-CN"/>
              </w:rPr>
            </w:pPr>
          </w:p>
        </w:tc>
      </w:tr>
      <w:tr w:rsidR="006E59A4" w14:paraId="2D08FE3B" w14:textId="77777777" w:rsidTr="006E59A4">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C3F39EA" w14:textId="5871B043" w:rsidR="006E59A4" w:rsidRPr="001C29B0" w:rsidRDefault="006E59A4" w:rsidP="006E59A4">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18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709D6ED7" w14:textId="77777777" w:rsidR="006E59A4" w:rsidRDefault="006E59A4" w:rsidP="006E59A4">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62B22E15" w14:textId="77777777" w:rsidR="006E59A4" w:rsidRDefault="006E59A4" w:rsidP="006E59A4">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BEC2" w14:textId="77777777" w:rsidR="006E59A4" w:rsidRDefault="006E59A4" w:rsidP="006E59A4">
            <w:pPr>
              <w:spacing w:after="0"/>
              <w:rPr>
                <w:rFonts w:eastAsiaTheme="minorEastAsia"/>
                <w:kern w:val="2"/>
                <w:sz w:val="18"/>
                <w:lang w:eastAsia="zh-CN"/>
              </w:rPr>
            </w:pPr>
          </w:p>
        </w:tc>
      </w:tr>
      <w:tr w:rsidR="006E59A4" w14:paraId="5C29541E" w14:textId="77777777" w:rsidTr="006E59A4">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D0DEA89" w14:textId="0A8C2213" w:rsidR="006E59A4" w:rsidRPr="001C29B0" w:rsidRDefault="006E59A4" w:rsidP="006E59A4">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16</w:t>
            </w:r>
          </w:p>
        </w:tc>
        <w:tc>
          <w:tcPr>
            <w:tcW w:w="1181" w:type="pct"/>
            <w:tcBorders>
              <w:top w:val="single" w:sz="4" w:space="0" w:color="auto"/>
              <w:left w:val="single" w:sz="4" w:space="0" w:color="auto"/>
              <w:bottom w:val="single" w:sz="4" w:space="0" w:color="auto"/>
              <w:right w:val="single" w:sz="4" w:space="0" w:color="auto"/>
            </w:tcBorders>
            <w:vAlign w:val="center"/>
            <w:hideMark/>
          </w:tcPr>
          <w:p w14:paraId="29EB6017" w14:textId="77777777" w:rsidR="006E59A4" w:rsidRDefault="006E59A4" w:rsidP="006E59A4">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0F6C" w14:textId="77777777" w:rsidR="006E59A4" w:rsidRDefault="006E59A4" w:rsidP="006E59A4">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7D80" w14:textId="77777777" w:rsidR="006E59A4" w:rsidRDefault="006E59A4" w:rsidP="006E59A4">
            <w:pPr>
              <w:spacing w:after="0"/>
              <w:rPr>
                <w:rFonts w:eastAsiaTheme="minorEastAsia"/>
                <w:kern w:val="2"/>
                <w:sz w:val="18"/>
                <w:lang w:eastAsia="zh-CN"/>
              </w:rPr>
            </w:pPr>
          </w:p>
        </w:tc>
      </w:tr>
    </w:tbl>
    <w:p w14:paraId="074D28E9" w14:textId="77777777" w:rsidR="00200D54" w:rsidRPr="002F6407" w:rsidRDefault="00200D54" w:rsidP="006E5C64">
      <w:pPr>
        <w:jc w:val="both"/>
        <w:rPr>
          <w:rFonts w:eastAsiaTheme="minorEastAsia"/>
          <w:sz w:val="24"/>
          <w:szCs w:val="24"/>
          <w:lang w:eastAsia="zh-CN"/>
        </w:rPr>
      </w:pPr>
    </w:p>
    <w:p w14:paraId="10082E55" w14:textId="3050A856" w:rsidR="00843E3D" w:rsidRDefault="00843E3D" w:rsidP="00843E3D">
      <w:pPr>
        <w:pStyle w:val="2"/>
        <w:rPr>
          <w:lang w:eastAsia="zh-CN"/>
        </w:rPr>
      </w:pPr>
      <w:r w:rsidRPr="00C047F4">
        <w:rPr>
          <w:lang w:eastAsia="zh-CN"/>
        </w:rPr>
        <w:t xml:space="preserve">Enhancement for asymmetric DL </w:t>
      </w:r>
      <w:proofErr w:type="spellStart"/>
      <w:r w:rsidRPr="00C047F4">
        <w:rPr>
          <w:lang w:eastAsia="zh-CN"/>
        </w:rPr>
        <w:t>sTRP</w:t>
      </w:r>
      <w:proofErr w:type="spellEnd"/>
      <w:r w:rsidRPr="00C047F4">
        <w:rPr>
          <w:lang w:eastAsia="zh-CN"/>
        </w:rPr>
        <w:t xml:space="preserve">/UL </w:t>
      </w:r>
      <w:proofErr w:type="spellStart"/>
      <w:r w:rsidRPr="00C047F4">
        <w:rPr>
          <w:lang w:eastAsia="zh-CN"/>
        </w:rPr>
        <w:t>mTRP</w:t>
      </w:r>
      <w:proofErr w:type="spellEnd"/>
    </w:p>
    <w:p w14:paraId="558D3D94" w14:textId="44FE6CEB" w:rsidR="00DA1DFC" w:rsidRDefault="0010663A" w:rsidP="00094831">
      <w:pPr>
        <w:jc w:val="both"/>
        <w:rPr>
          <w:rFonts w:eastAsiaTheme="minorEastAsia"/>
          <w:lang w:eastAsia="zh-CN"/>
        </w:rPr>
      </w:pPr>
      <w:r>
        <w:rPr>
          <w:rFonts w:eastAsiaTheme="minorEastAsia"/>
          <w:lang w:eastAsia="zh-CN"/>
        </w:rPr>
        <w:t xml:space="preserve">During the last </w:t>
      </w:r>
      <w:r w:rsidR="00743256" w:rsidRPr="00743256">
        <w:rPr>
          <w:rFonts w:eastAsiaTheme="minorEastAsia"/>
          <w:lang w:eastAsia="zh-CN"/>
        </w:rPr>
        <w:t>RAN4 meeting, the</w:t>
      </w:r>
      <w:r w:rsidR="00094831">
        <w:rPr>
          <w:rFonts w:eastAsiaTheme="minorEastAsia"/>
          <w:lang w:eastAsia="zh-CN"/>
        </w:rPr>
        <w:t xml:space="preserve"> core part discussion</w:t>
      </w:r>
      <w:r w:rsidR="00743256" w:rsidRPr="00743256">
        <w:rPr>
          <w:rFonts w:eastAsiaTheme="minorEastAsia"/>
          <w:lang w:eastAsia="zh-CN"/>
        </w:rPr>
        <w:t xml:space="preserve"> for DL </w:t>
      </w:r>
      <w:proofErr w:type="spellStart"/>
      <w:r w:rsidR="00743256" w:rsidRPr="00743256">
        <w:rPr>
          <w:rFonts w:eastAsiaTheme="minorEastAsia"/>
          <w:lang w:eastAsia="zh-CN"/>
        </w:rPr>
        <w:t>sTRP</w:t>
      </w:r>
      <w:proofErr w:type="spellEnd"/>
      <w:r w:rsidR="00743256" w:rsidRPr="00743256">
        <w:rPr>
          <w:rFonts w:eastAsiaTheme="minorEastAsia"/>
          <w:lang w:eastAsia="zh-CN"/>
        </w:rPr>
        <w:t xml:space="preserve">/UL </w:t>
      </w:r>
      <w:proofErr w:type="spellStart"/>
      <w:r w:rsidR="00743256" w:rsidRPr="00743256">
        <w:rPr>
          <w:rFonts w:eastAsiaTheme="minorEastAsia"/>
          <w:lang w:eastAsia="zh-CN"/>
        </w:rPr>
        <w:t>mTRP</w:t>
      </w:r>
      <w:proofErr w:type="spellEnd"/>
      <w:r>
        <w:rPr>
          <w:rFonts w:eastAsiaTheme="minorEastAsia"/>
          <w:lang w:eastAsia="zh-CN"/>
        </w:rPr>
        <w:t xml:space="preserve"> was finished</w:t>
      </w:r>
      <w:r w:rsidR="00743256" w:rsidRPr="00743256">
        <w:rPr>
          <w:rFonts w:eastAsiaTheme="minorEastAsia"/>
          <w:lang w:eastAsia="zh-CN"/>
        </w:rPr>
        <w:t xml:space="preserve">. In this paper, we will provide our </w:t>
      </w:r>
      <w:r w:rsidR="00094831">
        <w:rPr>
          <w:rFonts w:eastAsiaTheme="minorEastAsia"/>
          <w:lang w:eastAsia="zh-CN"/>
        </w:rPr>
        <w:t xml:space="preserve">views on the performance part of asymmetric DL </w:t>
      </w:r>
      <w:proofErr w:type="spellStart"/>
      <w:r w:rsidR="00094831">
        <w:rPr>
          <w:rFonts w:eastAsiaTheme="minorEastAsia"/>
          <w:lang w:eastAsia="zh-CN"/>
        </w:rPr>
        <w:t>sTRP</w:t>
      </w:r>
      <w:proofErr w:type="spellEnd"/>
      <w:r w:rsidR="00094831">
        <w:rPr>
          <w:rFonts w:eastAsiaTheme="minorEastAsia"/>
          <w:lang w:eastAsia="zh-CN"/>
        </w:rPr>
        <w:t xml:space="preserve">/UL </w:t>
      </w:r>
      <w:proofErr w:type="spellStart"/>
      <w:r w:rsidR="00094831">
        <w:rPr>
          <w:rFonts w:eastAsiaTheme="minorEastAsia"/>
          <w:lang w:eastAsia="zh-CN"/>
        </w:rPr>
        <w:t>mTRP</w:t>
      </w:r>
      <w:proofErr w:type="spellEnd"/>
      <w:r w:rsidR="00094831">
        <w:rPr>
          <w:rFonts w:eastAsiaTheme="minorEastAsia"/>
          <w:lang w:eastAsia="zh-CN"/>
        </w:rPr>
        <w:t xml:space="preserve"> based on the core part agreements.</w:t>
      </w:r>
      <w:r w:rsidR="00F1286B">
        <w:rPr>
          <w:rFonts w:eastAsiaTheme="minorEastAsia"/>
          <w:lang w:eastAsia="zh-CN"/>
        </w:rPr>
        <w:t xml:space="preserve"> </w:t>
      </w:r>
      <w:r w:rsidR="00986CD2">
        <w:rPr>
          <w:rFonts w:eastAsiaTheme="minorEastAsia"/>
          <w:lang w:eastAsia="zh-CN"/>
        </w:rPr>
        <w:t>According to the</w:t>
      </w:r>
      <w:r w:rsidR="00F1286B">
        <w:rPr>
          <w:rFonts w:eastAsiaTheme="minorEastAsia"/>
          <w:lang w:eastAsia="zh-CN"/>
        </w:rPr>
        <w:t xml:space="preserve"> summary in the </w:t>
      </w:r>
      <w:proofErr w:type="gramStart"/>
      <w:r w:rsidR="00F1286B">
        <w:rPr>
          <w:rFonts w:eastAsiaTheme="minorEastAsia"/>
          <w:lang w:eastAsia="zh-CN"/>
        </w:rPr>
        <w:t>WF[</w:t>
      </w:r>
      <w:proofErr w:type="gramEnd"/>
      <w:r w:rsidR="00F1286B">
        <w:rPr>
          <w:rFonts w:eastAsiaTheme="minorEastAsia"/>
          <w:lang w:eastAsia="zh-CN"/>
        </w:rPr>
        <w:t>5],</w:t>
      </w:r>
      <w:r w:rsidR="00094831">
        <w:rPr>
          <w:rFonts w:eastAsiaTheme="minorEastAsia"/>
          <w:lang w:eastAsia="zh-CN"/>
        </w:rPr>
        <w:t xml:space="preserve"> </w:t>
      </w:r>
      <w:r w:rsidR="00F1286B">
        <w:rPr>
          <w:rFonts w:eastAsiaTheme="minorEastAsia"/>
          <w:lang w:eastAsia="zh-CN"/>
        </w:rPr>
        <w:t xml:space="preserve">the test scope of asymmetric DL </w:t>
      </w:r>
      <w:proofErr w:type="spellStart"/>
      <w:r w:rsidR="00F1286B">
        <w:rPr>
          <w:rFonts w:eastAsiaTheme="minorEastAsia"/>
          <w:lang w:eastAsia="zh-CN"/>
        </w:rPr>
        <w:t>sTRP</w:t>
      </w:r>
      <w:proofErr w:type="spellEnd"/>
      <w:r w:rsidR="00F1286B">
        <w:rPr>
          <w:rFonts w:eastAsiaTheme="minorEastAsia"/>
          <w:lang w:eastAsia="zh-CN"/>
        </w:rPr>
        <w:t xml:space="preserve">/UL </w:t>
      </w:r>
      <w:proofErr w:type="spellStart"/>
      <w:r w:rsidR="00F1286B">
        <w:rPr>
          <w:rFonts w:eastAsiaTheme="minorEastAsia"/>
          <w:lang w:eastAsia="zh-CN"/>
        </w:rPr>
        <w:t>mTRP</w:t>
      </w:r>
      <w:proofErr w:type="spellEnd"/>
      <w:r w:rsidR="00F1286B">
        <w:rPr>
          <w:rFonts w:eastAsiaTheme="minorEastAsia"/>
          <w:lang w:eastAsia="zh-CN"/>
        </w:rPr>
        <w:t>,</w:t>
      </w:r>
      <w:r w:rsidR="00DA1DFC">
        <w:rPr>
          <w:rFonts w:eastAsiaTheme="minorEastAsia"/>
          <w:lang w:eastAsia="zh-CN"/>
        </w:rPr>
        <w:t xml:space="preserve"> which is captured from WF [</w:t>
      </w:r>
      <w:r w:rsidR="00F1286B">
        <w:rPr>
          <w:rFonts w:eastAsiaTheme="minorEastAsia"/>
          <w:lang w:eastAsia="zh-CN"/>
        </w:rPr>
        <w:t>5</w:t>
      </w:r>
      <w:r w:rsidR="00DA1DFC">
        <w:rPr>
          <w:rFonts w:eastAsiaTheme="minorEastAsia"/>
          <w:lang w:eastAsia="zh-CN"/>
        </w:rPr>
        <w:t>]</w:t>
      </w:r>
      <w:r w:rsidR="00F1286B">
        <w:rPr>
          <w:rFonts w:eastAsiaTheme="minorEastAsia"/>
          <w:lang w:eastAsia="zh-CN"/>
        </w:rPr>
        <w:t>,</w:t>
      </w:r>
      <w:r w:rsidR="00DA1DFC">
        <w:rPr>
          <w:rFonts w:eastAsiaTheme="minorEastAsia"/>
          <w:lang w:eastAsia="zh-CN"/>
        </w:rPr>
        <w:t xml:space="preserve"> </w:t>
      </w:r>
      <w:r w:rsidR="00F1286B">
        <w:rPr>
          <w:rFonts w:eastAsiaTheme="minorEastAsia"/>
          <w:lang w:eastAsia="zh-CN"/>
        </w:rPr>
        <w:t xml:space="preserve">is </w:t>
      </w:r>
      <w:r w:rsidR="00DA1DFC">
        <w:rPr>
          <w:rFonts w:eastAsiaTheme="minorEastAsia" w:hint="eastAsia"/>
          <w:lang w:eastAsia="zh-CN"/>
        </w:rPr>
        <w:t>as</w:t>
      </w:r>
      <w:r w:rsidR="00DA1DFC">
        <w:rPr>
          <w:rFonts w:eastAsiaTheme="minorEastAsia"/>
          <w:lang w:eastAsia="zh-CN"/>
        </w:rPr>
        <w:t xml:space="preserve"> </w:t>
      </w:r>
      <w:r w:rsidR="00DA1DFC">
        <w:rPr>
          <w:rFonts w:eastAsiaTheme="minorEastAsia" w:hint="eastAsia"/>
          <w:lang w:eastAsia="zh-CN"/>
        </w:rPr>
        <w:t>below</w:t>
      </w:r>
      <w:r w:rsidR="00094831" w:rsidRPr="00DA1DFC">
        <w:rPr>
          <w:rFonts w:eastAsiaTheme="minorEastAsia"/>
          <w:lang w:eastAsia="zh-CN"/>
        </w:rPr>
        <w:t>.</w:t>
      </w:r>
      <w:r w:rsidR="00094831">
        <w:rPr>
          <w:rFonts w:eastAsiaTheme="minorEastAsia"/>
          <w:lang w:eastAsia="zh-CN"/>
        </w:rPr>
        <w:t xml:space="preserve"> </w:t>
      </w:r>
      <w:bookmarkStart w:id="2" w:name="_Hlk196832718"/>
    </w:p>
    <w:tbl>
      <w:tblPr>
        <w:tblStyle w:val="aa"/>
        <w:tblW w:w="0" w:type="auto"/>
        <w:tblLook w:val="04A0" w:firstRow="1" w:lastRow="0" w:firstColumn="1" w:lastColumn="0" w:noHBand="0" w:noVBand="1"/>
      </w:tblPr>
      <w:tblGrid>
        <w:gridCol w:w="9562"/>
      </w:tblGrid>
      <w:tr w:rsidR="00DA1DFC" w14:paraId="5007B3A1" w14:textId="77777777" w:rsidTr="00DA1DFC">
        <w:tc>
          <w:tcPr>
            <w:tcW w:w="9562" w:type="dxa"/>
          </w:tcPr>
          <w:p w14:paraId="7C688F5B" w14:textId="77777777" w:rsidR="00F1286B" w:rsidRPr="00F711BA" w:rsidRDefault="00F1286B" w:rsidP="00F1286B">
            <w:pPr>
              <w:pStyle w:val="4"/>
              <w:spacing w:after="120"/>
              <w:ind w:left="864" w:hanging="864"/>
              <w:rPr>
                <w:rFonts w:ascii="Times New Roman" w:hAnsi="Times New Roman"/>
                <w:b/>
                <w:bCs/>
                <w:u w:val="single"/>
                <w:lang w:val="en-US"/>
              </w:rPr>
            </w:pPr>
            <w:r w:rsidRPr="00F711BA">
              <w:rPr>
                <w:rFonts w:ascii="Times New Roman" w:hAnsi="Times New Roman"/>
                <w:b/>
                <w:bCs/>
                <w:u w:val="single"/>
                <w:lang w:val="en-US"/>
              </w:rPr>
              <w:lastRenderedPageBreak/>
              <w:t xml:space="preserve">Issue 2-3-1: Test </w:t>
            </w:r>
            <w:r w:rsidRPr="00F711BA">
              <w:rPr>
                <w:rFonts w:ascii="Times New Roman" w:hAnsi="Times New Roman" w:hint="eastAsia"/>
                <w:b/>
                <w:bCs/>
                <w:u w:val="single"/>
                <w:lang w:val="en-US"/>
              </w:rPr>
              <w:t>scope</w:t>
            </w:r>
          </w:p>
          <w:p w14:paraId="52509908" w14:textId="77777777" w:rsidR="00F1286B" w:rsidRPr="00F711BA" w:rsidRDefault="00F1286B" w:rsidP="00F1286B">
            <w:pPr>
              <w:rPr>
                <w:lang w:val="en-US"/>
              </w:rPr>
            </w:pPr>
            <w:r w:rsidRPr="00F711BA">
              <w:rPr>
                <w:b/>
                <w:lang w:eastAsia="zh-CN"/>
              </w:rPr>
              <w:t>&lt;Way forward &gt;</w:t>
            </w:r>
          </w:p>
          <w:tbl>
            <w:tblPr>
              <w:tblStyle w:val="aa"/>
              <w:tblW w:w="9230" w:type="dxa"/>
              <w:jc w:val="center"/>
              <w:tblLook w:val="04A0" w:firstRow="1" w:lastRow="0" w:firstColumn="1" w:lastColumn="0" w:noHBand="0" w:noVBand="1"/>
            </w:tblPr>
            <w:tblGrid>
              <w:gridCol w:w="3144"/>
              <w:gridCol w:w="987"/>
              <w:gridCol w:w="583"/>
              <w:gridCol w:w="877"/>
              <w:gridCol w:w="871"/>
              <w:gridCol w:w="950"/>
              <w:gridCol w:w="868"/>
              <w:gridCol w:w="950"/>
            </w:tblGrid>
            <w:tr w:rsidR="00F1286B" w:rsidRPr="00F711BA" w14:paraId="6FC16928" w14:textId="77777777" w:rsidTr="00BF402E">
              <w:trPr>
                <w:jc w:val="center"/>
              </w:trPr>
              <w:tc>
                <w:tcPr>
                  <w:tcW w:w="3256" w:type="dxa"/>
                </w:tcPr>
                <w:p w14:paraId="790BB539" w14:textId="77777777" w:rsidR="00F1286B" w:rsidRPr="002F36D2" w:rsidRDefault="00F1286B" w:rsidP="00F1286B">
                  <w:pPr>
                    <w:spacing w:after="0"/>
                    <w:rPr>
                      <w:rFonts w:eastAsiaTheme="minorEastAsia"/>
                      <w:sz w:val="15"/>
                      <w:szCs w:val="15"/>
                    </w:rPr>
                  </w:pPr>
                  <w:r w:rsidRPr="002F36D2">
                    <w:rPr>
                      <w:rFonts w:eastAsiaTheme="minorEastAsia"/>
                      <w:sz w:val="15"/>
                      <w:szCs w:val="15"/>
                    </w:rPr>
                    <w:t>High level:</w:t>
                  </w:r>
                </w:p>
              </w:tc>
              <w:tc>
                <w:tcPr>
                  <w:tcW w:w="992" w:type="dxa"/>
                </w:tcPr>
                <w:p w14:paraId="51344C6F" w14:textId="77777777" w:rsidR="00F1286B" w:rsidRPr="002F36D2" w:rsidRDefault="00F1286B" w:rsidP="00F1286B">
                  <w:pPr>
                    <w:spacing w:after="0"/>
                    <w:rPr>
                      <w:rFonts w:eastAsiaTheme="minorEastAsia"/>
                      <w:sz w:val="15"/>
                      <w:szCs w:val="15"/>
                    </w:rPr>
                  </w:pPr>
                  <w:r w:rsidRPr="002F36D2">
                    <w:rPr>
                      <w:rFonts w:eastAsiaTheme="minorEastAsia"/>
                      <w:sz w:val="15"/>
                      <w:szCs w:val="15"/>
                    </w:rPr>
                    <w:t>QC</w:t>
                  </w:r>
                </w:p>
              </w:tc>
              <w:tc>
                <w:tcPr>
                  <w:tcW w:w="567" w:type="dxa"/>
                </w:tcPr>
                <w:p w14:paraId="5E651A8F"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A</w:t>
                  </w:r>
                  <w:r w:rsidRPr="002F36D2">
                    <w:rPr>
                      <w:rFonts w:eastAsiaTheme="minorEastAsia"/>
                      <w:sz w:val="15"/>
                      <w:szCs w:val="15"/>
                      <w:lang w:eastAsia="zh-CN"/>
                    </w:rPr>
                    <w:t>pple</w:t>
                  </w:r>
                </w:p>
              </w:tc>
              <w:tc>
                <w:tcPr>
                  <w:tcW w:w="883" w:type="dxa"/>
                </w:tcPr>
                <w:p w14:paraId="67B8D0CA" w14:textId="77777777" w:rsidR="00F1286B" w:rsidRPr="002F36D2" w:rsidRDefault="00F1286B" w:rsidP="00F1286B">
                  <w:pPr>
                    <w:spacing w:after="0"/>
                    <w:rPr>
                      <w:rFonts w:eastAsiaTheme="minorEastAsia"/>
                      <w:sz w:val="15"/>
                      <w:szCs w:val="15"/>
                      <w:lang w:eastAsia="zh-CN"/>
                    </w:rPr>
                  </w:pPr>
                  <w:r w:rsidRPr="002F36D2">
                    <w:rPr>
                      <w:rFonts w:eastAsiaTheme="minorEastAsia"/>
                      <w:sz w:val="15"/>
                      <w:szCs w:val="15"/>
                      <w:lang w:eastAsia="zh-CN"/>
                    </w:rPr>
                    <w:t>Samsung</w:t>
                  </w:r>
                </w:p>
              </w:tc>
              <w:tc>
                <w:tcPr>
                  <w:tcW w:w="883" w:type="dxa"/>
                </w:tcPr>
                <w:p w14:paraId="382EC45A"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C</w:t>
                  </w:r>
                  <w:r w:rsidRPr="002F36D2">
                    <w:rPr>
                      <w:rFonts w:eastAsiaTheme="minorEastAsia"/>
                      <w:sz w:val="15"/>
                      <w:szCs w:val="15"/>
                      <w:lang w:eastAsia="zh-CN"/>
                    </w:rPr>
                    <w:t>MCC</w:t>
                  </w:r>
                </w:p>
              </w:tc>
              <w:tc>
                <w:tcPr>
                  <w:tcW w:w="883" w:type="dxa"/>
                </w:tcPr>
                <w:p w14:paraId="752F8AE8"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H</w:t>
                  </w:r>
                  <w:r w:rsidRPr="002F36D2">
                    <w:rPr>
                      <w:rFonts w:eastAsiaTheme="minorEastAsia"/>
                      <w:sz w:val="15"/>
                      <w:szCs w:val="15"/>
                      <w:lang w:eastAsia="zh-CN"/>
                    </w:rPr>
                    <w:t>uawei</w:t>
                  </w:r>
                </w:p>
              </w:tc>
              <w:tc>
                <w:tcPr>
                  <w:tcW w:w="883" w:type="dxa"/>
                </w:tcPr>
                <w:p w14:paraId="3BF0DACC" w14:textId="77777777" w:rsidR="00F1286B" w:rsidRPr="002F36D2" w:rsidRDefault="00F1286B" w:rsidP="00F1286B">
                  <w:pPr>
                    <w:spacing w:after="0"/>
                    <w:rPr>
                      <w:rFonts w:eastAsiaTheme="minorEastAsia"/>
                      <w:sz w:val="15"/>
                      <w:szCs w:val="15"/>
                    </w:rPr>
                  </w:pPr>
                  <w:r w:rsidRPr="002F36D2">
                    <w:rPr>
                      <w:rFonts w:eastAsiaTheme="minorEastAsia" w:hint="eastAsia"/>
                      <w:sz w:val="15"/>
                      <w:szCs w:val="15"/>
                      <w:lang w:eastAsia="zh-CN"/>
                    </w:rPr>
                    <w:t>Nokia</w:t>
                  </w:r>
                </w:p>
              </w:tc>
              <w:tc>
                <w:tcPr>
                  <w:tcW w:w="883" w:type="dxa"/>
                </w:tcPr>
                <w:p w14:paraId="220688F8"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M</w:t>
                  </w:r>
                  <w:r w:rsidRPr="002F36D2">
                    <w:rPr>
                      <w:rFonts w:eastAsiaTheme="minorEastAsia"/>
                      <w:sz w:val="15"/>
                      <w:szCs w:val="15"/>
                      <w:lang w:eastAsia="zh-CN"/>
                    </w:rPr>
                    <w:t>TK</w:t>
                  </w:r>
                </w:p>
              </w:tc>
            </w:tr>
            <w:tr w:rsidR="00F1286B" w:rsidRPr="00F711BA" w14:paraId="6FBC850F" w14:textId="77777777" w:rsidTr="00BF402E">
              <w:trPr>
                <w:jc w:val="center"/>
              </w:trPr>
              <w:tc>
                <w:tcPr>
                  <w:tcW w:w="3256" w:type="dxa"/>
                </w:tcPr>
                <w:p w14:paraId="69EC2647" w14:textId="77777777" w:rsidR="00F1286B" w:rsidRPr="002F36D2" w:rsidRDefault="00F1286B" w:rsidP="00F1286B">
                  <w:pPr>
                    <w:spacing w:after="0"/>
                    <w:rPr>
                      <w:rFonts w:eastAsiaTheme="minorEastAsia"/>
                      <w:sz w:val="15"/>
                      <w:szCs w:val="15"/>
                    </w:rPr>
                  </w:pPr>
                  <w:r w:rsidRPr="002F36D2">
                    <w:rPr>
                      <w:rFonts w:eastAsiaTheme="minorEastAsia"/>
                      <w:sz w:val="15"/>
                      <w:szCs w:val="15"/>
                    </w:rPr>
                    <w:t>Whether to define TCs to verify timing requirements?</w:t>
                  </w:r>
                </w:p>
              </w:tc>
              <w:tc>
                <w:tcPr>
                  <w:tcW w:w="992" w:type="dxa"/>
                </w:tcPr>
                <w:p w14:paraId="238570A6" w14:textId="77777777" w:rsidR="00F1286B" w:rsidRPr="002F36D2" w:rsidRDefault="00F1286B" w:rsidP="00F1286B">
                  <w:pPr>
                    <w:spacing w:after="0"/>
                    <w:rPr>
                      <w:rFonts w:eastAsiaTheme="minorEastAsia"/>
                      <w:sz w:val="15"/>
                      <w:szCs w:val="15"/>
                    </w:rPr>
                  </w:pPr>
                </w:p>
              </w:tc>
              <w:tc>
                <w:tcPr>
                  <w:tcW w:w="567" w:type="dxa"/>
                </w:tcPr>
                <w:p w14:paraId="513F57A3"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Y</w:t>
                  </w:r>
                </w:p>
              </w:tc>
              <w:tc>
                <w:tcPr>
                  <w:tcW w:w="883" w:type="dxa"/>
                </w:tcPr>
                <w:p w14:paraId="0611DF10"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Y</w:t>
                  </w:r>
                </w:p>
              </w:tc>
              <w:tc>
                <w:tcPr>
                  <w:tcW w:w="883" w:type="dxa"/>
                </w:tcPr>
                <w:p w14:paraId="76A709EE"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Y</w:t>
                  </w:r>
                </w:p>
              </w:tc>
              <w:tc>
                <w:tcPr>
                  <w:tcW w:w="883" w:type="dxa"/>
                </w:tcPr>
                <w:p w14:paraId="0134D43E"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Y</w:t>
                  </w:r>
                </w:p>
              </w:tc>
              <w:tc>
                <w:tcPr>
                  <w:tcW w:w="883" w:type="dxa"/>
                </w:tcPr>
                <w:p w14:paraId="62BF0DD6"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Y</w:t>
                  </w:r>
                </w:p>
              </w:tc>
              <w:tc>
                <w:tcPr>
                  <w:tcW w:w="883" w:type="dxa"/>
                </w:tcPr>
                <w:p w14:paraId="5682B73D" w14:textId="77777777" w:rsidR="00F1286B" w:rsidRPr="002F36D2" w:rsidRDefault="00F1286B" w:rsidP="00F1286B">
                  <w:pPr>
                    <w:spacing w:after="0"/>
                    <w:rPr>
                      <w:rFonts w:eastAsiaTheme="minorEastAsia"/>
                      <w:sz w:val="15"/>
                      <w:szCs w:val="15"/>
                      <w:lang w:eastAsia="zh-CN"/>
                    </w:rPr>
                  </w:pPr>
                </w:p>
              </w:tc>
            </w:tr>
            <w:tr w:rsidR="00F1286B" w:rsidRPr="00F711BA" w14:paraId="7201D448" w14:textId="77777777" w:rsidTr="00BF402E">
              <w:trPr>
                <w:jc w:val="center"/>
              </w:trPr>
              <w:tc>
                <w:tcPr>
                  <w:tcW w:w="3256" w:type="dxa"/>
                </w:tcPr>
                <w:p w14:paraId="2E4991DA" w14:textId="77777777" w:rsidR="00F1286B" w:rsidRPr="002F36D2" w:rsidRDefault="00F1286B" w:rsidP="00F1286B">
                  <w:pPr>
                    <w:spacing w:after="0"/>
                    <w:rPr>
                      <w:rFonts w:eastAsiaTheme="minorEastAsia"/>
                      <w:sz w:val="15"/>
                      <w:szCs w:val="15"/>
                    </w:rPr>
                  </w:pPr>
                  <w:r w:rsidRPr="002F36D2">
                    <w:rPr>
                      <w:rFonts w:eastAsiaTheme="minorEastAsia"/>
                      <w:sz w:val="15"/>
                      <w:szCs w:val="15"/>
                    </w:rPr>
                    <w:t>Whether to define TCs to verify TCI state switching requirements?</w:t>
                  </w:r>
                </w:p>
              </w:tc>
              <w:tc>
                <w:tcPr>
                  <w:tcW w:w="992" w:type="dxa"/>
                </w:tcPr>
                <w:p w14:paraId="576D2658" w14:textId="77777777" w:rsidR="00F1286B" w:rsidRPr="002F36D2" w:rsidRDefault="00F1286B" w:rsidP="00F1286B">
                  <w:pPr>
                    <w:spacing w:after="0"/>
                    <w:rPr>
                      <w:rFonts w:eastAsiaTheme="minorEastAsia"/>
                      <w:sz w:val="15"/>
                      <w:szCs w:val="15"/>
                    </w:rPr>
                  </w:pPr>
                  <w:r w:rsidRPr="002F36D2">
                    <w:rPr>
                      <w:rFonts w:eastAsiaTheme="minorEastAsia"/>
                      <w:sz w:val="15"/>
                      <w:szCs w:val="15"/>
                    </w:rPr>
                    <w:t>Y</w:t>
                  </w:r>
                </w:p>
              </w:tc>
              <w:tc>
                <w:tcPr>
                  <w:tcW w:w="567" w:type="dxa"/>
                </w:tcPr>
                <w:p w14:paraId="1164E91F" w14:textId="77777777" w:rsidR="00F1286B" w:rsidRPr="002F36D2" w:rsidRDefault="00F1286B" w:rsidP="00F1286B">
                  <w:pPr>
                    <w:spacing w:after="0"/>
                    <w:rPr>
                      <w:rFonts w:eastAsiaTheme="minorEastAsia"/>
                      <w:sz w:val="15"/>
                      <w:szCs w:val="15"/>
                      <w:lang w:eastAsia="zh-CN"/>
                    </w:rPr>
                  </w:pPr>
                </w:p>
              </w:tc>
              <w:tc>
                <w:tcPr>
                  <w:tcW w:w="883" w:type="dxa"/>
                </w:tcPr>
                <w:p w14:paraId="674FF3FF"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N</w:t>
                  </w:r>
                </w:p>
              </w:tc>
              <w:tc>
                <w:tcPr>
                  <w:tcW w:w="883" w:type="dxa"/>
                </w:tcPr>
                <w:p w14:paraId="01505E26" w14:textId="77777777" w:rsidR="00F1286B" w:rsidRPr="002F36D2" w:rsidRDefault="00F1286B" w:rsidP="00F1286B">
                  <w:pPr>
                    <w:spacing w:after="0"/>
                    <w:rPr>
                      <w:rFonts w:eastAsiaTheme="minorEastAsia"/>
                      <w:sz w:val="15"/>
                      <w:szCs w:val="15"/>
                      <w:lang w:eastAsia="zh-CN"/>
                    </w:rPr>
                  </w:pPr>
                </w:p>
              </w:tc>
              <w:tc>
                <w:tcPr>
                  <w:tcW w:w="883" w:type="dxa"/>
                </w:tcPr>
                <w:p w14:paraId="0338897C" w14:textId="77777777" w:rsidR="00F1286B" w:rsidRPr="002F36D2" w:rsidRDefault="00F1286B" w:rsidP="00F1286B">
                  <w:pPr>
                    <w:spacing w:after="0"/>
                    <w:rPr>
                      <w:rFonts w:eastAsiaTheme="minorEastAsia"/>
                      <w:sz w:val="15"/>
                      <w:szCs w:val="15"/>
                      <w:lang w:eastAsia="zh-CN"/>
                    </w:rPr>
                  </w:pPr>
                </w:p>
              </w:tc>
              <w:tc>
                <w:tcPr>
                  <w:tcW w:w="883" w:type="dxa"/>
                </w:tcPr>
                <w:p w14:paraId="2AFF1DEF" w14:textId="77777777" w:rsidR="00F1286B" w:rsidRPr="002F36D2" w:rsidRDefault="00F1286B" w:rsidP="00F1286B">
                  <w:pPr>
                    <w:spacing w:after="0"/>
                    <w:rPr>
                      <w:rFonts w:eastAsiaTheme="minorEastAsia"/>
                      <w:sz w:val="15"/>
                      <w:szCs w:val="15"/>
                      <w:lang w:eastAsia="zh-CN"/>
                    </w:rPr>
                  </w:pPr>
                </w:p>
              </w:tc>
              <w:tc>
                <w:tcPr>
                  <w:tcW w:w="883" w:type="dxa"/>
                </w:tcPr>
                <w:p w14:paraId="182C2E88" w14:textId="77777777" w:rsidR="00F1286B" w:rsidRPr="002F36D2" w:rsidRDefault="00F1286B" w:rsidP="00F1286B">
                  <w:pPr>
                    <w:spacing w:after="0"/>
                    <w:rPr>
                      <w:rFonts w:eastAsiaTheme="minorEastAsia"/>
                      <w:sz w:val="15"/>
                      <w:szCs w:val="15"/>
                      <w:lang w:eastAsia="zh-CN"/>
                    </w:rPr>
                  </w:pPr>
                </w:p>
              </w:tc>
            </w:tr>
            <w:tr w:rsidR="00F1286B" w:rsidRPr="00F711BA" w14:paraId="56732927" w14:textId="77777777" w:rsidTr="00BF402E">
              <w:trPr>
                <w:jc w:val="center"/>
              </w:trPr>
              <w:tc>
                <w:tcPr>
                  <w:tcW w:w="3256" w:type="dxa"/>
                </w:tcPr>
                <w:p w14:paraId="4B39D18B" w14:textId="77777777" w:rsidR="00F1286B" w:rsidRPr="002F36D2" w:rsidRDefault="00F1286B" w:rsidP="00F1286B">
                  <w:pPr>
                    <w:spacing w:after="0"/>
                    <w:rPr>
                      <w:rFonts w:eastAsiaTheme="minorEastAsia"/>
                      <w:sz w:val="15"/>
                      <w:szCs w:val="15"/>
                      <w:lang w:eastAsia="zh-CN"/>
                    </w:rPr>
                  </w:pPr>
                  <w:r w:rsidRPr="002F36D2">
                    <w:rPr>
                      <w:rFonts w:eastAsiaTheme="minorEastAsia"/>
                      <w:sz w:val="15"/>
                      <w:szCs w:val="15"/>
                    </w:rPr>
                    <w:t>FR1 and/or FR2?</w:t>
                  </w:r>
                </w:p>
              </w:tc>
              <w:tc>
                <w:tcPr>
                  <w:tcW w:w="992" w:type="dxa"/>
                </w:tcPr>
                <w:p w14:paraId="04289BA4"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b</w:t>
                  </w:r>
                  <w:r w:rsidRPr="002F36D2">
                    <w:rPr>
                      <w:rFonts w:eastAsiaTheme="minorEastAsia"/>
                      <w:sz w:val="15"/>
                      <w:szCs w:val="15"/>
                      <w:lang w:eastAsia="zh-CN"/>
                    </w:rPr>
                    <w:t>oth</w:t>
                  </w:r>
                </w:p>
              </w:tc>
              <w:tc>
                <w:tcPr>
                  <w:tcW w:w="567" w:type="dxa"/>
                </w:tcPr>
                <w:p w14:paraId="24E78366" w14:textId="77777777" w:rsidR="00F1286B" w:rsidRPr="002F36D2" w:rsidRDefault="00F1286B" w:rsidP="00F1286B">
                  <w:pPr>
                    <w:spacing w:after="0"/>
                    <w:rPr>
                      <w:rFonts w:eastAsiaTheme="minorEastAsia"/>
                      <w:sz w:val="15"/>
                      <w:szCs w:val="15"/>
                      <w:lang w:eastAsia="zh-CN"/>
                    </w:rPr>
                  </w:pPr>
                </w:p>
              </w:tc>
              <w:tc>
                <w:tcPr>
                  <w:tcW w:w="883" w:type="dxa"/>
                </w:tcPr>
                <w:p w14:paraId="60A8A8F5" w14:textId="77777777" w:rsidR="00F1286B" w:rsidRPr="002F36D2" w:rsidRDefault="00F1286B" w:rsidP="00F1286B">
                  <w:pPr>
                    <w:spacing w:after="0"/>
                    <w:rPr>
                      <w:rFonts w:eastAsiaTheme="minorEastAsia"/>
                      <w:sz w:val="15"/>
                      <w:szCs w:val="15"/>
                      <w:lang w:eastAsia="zh-CN"/>
                    </w:rPr>
                  </w:pPr>
                </w:p>
              </w:tc>
              <w:tc>
                <w:tcPr>
                  <w:tcW w:w="883" w:type="dxa"/>
                </w:tcPr>
                <w:p w14:paraId="4166B517" w14:textId="77777777" w:rsidR="00F1286B" w:rsidRPr="002F36D2" w:rsidRDefault="00F1286B" w:rsidP="00F1286B">
                  <w:pPr>
                    <w:spacing w:after="0"/>
                    <w:rPr>
                      <w:rFonts w:eastAsiaTheme="minorEastAsia"/>
                      <w:sz w:val="15"/>
                      <w:szCs w:val="15"/>
                      <w:lang w:eastAsia="zh-CN"/>
                    </w:rPr>
                  </w:pPr>
                </w:p>
              </w:tc>
              <w:tc>
                <w:tcPr>
                  <w:tcW w:w="883" w:type="dxa"/>
                </w:tcPr>
                <w:p w14:paraId="1C3E1763" w14:textId="77777777" w:rsidR="00F1286B" w:rsidRPr="002F36D2" w:rsidRDefault="00F1286B" w:rsidP="00F1286B">
                  <w:pPr>
                    <w:spacing w:after="0"/>
                    <w:rPr>
                      <w:rFonts w:eastAsiaTheme="minorEastAsia"/>
                      <w:sz w:val="15"/>
                      <w:szCs w:val="15"/>
                      <w:lang w:eastAsia="zh-CN"/>
                    </w:rPr>
                  </w:pPr>
                </w:p>
              </w:tc>
              <w:tc>
                <w:tcPr>
                  <w:tcW w:w="883" w:type="dxa"/>
                </w:tcPr>
                <w:p w14:paraId="1513F740" w14:textId="77777777" w:rsidR="00F1286B" w:rsidRPr="002F36D2" w:rsidRDefault="00F1286B" w:rsidP="00F1286B">
                  <w:pPr>
                    <w:spacing w:after="0"/>
                    <w:rPr>
                      <w:rFonts w:eastAsiaTheme="minorEastAsia"/>
                      <w:sz w:val="15"/>
                      <w:szCs w:val="15"/>
                      <w:lang w:eastAsia="zh-CN"/>
                    </w:rPr>
                  </w:pPr>
                </w:p>
              </w:tc>
              <w:tc>
                <w:tcPr>
                  <w:tcW w:w="883" w:type="dxa"/>
                </w:tcPr>
                <w:p w14:paraId="3A011443" w14:textId="77777777" w:rsidR="00F1286B" w:rsidRPr="002F36D2" w:rsidRDefault="00F1286B" w:rsidP="00F1286B">
                  <w:pPr>
                    <w:spacing w:after="0"/>
                    <w:rPr>
                      <w:rFonts w:eastAsiaTheme="minorEastAsia"/>
                      <w:sz w:val="15"/>
                      <w:szCs w:val="15"/>
                      <w:lang w:eastAsia="zh-CN"/>
                    </w:rPr>
                  </w:pPr>
                </w:p>
              </w:tc>
            </w:tr>
            <w:tr w:rsidR="00F1286B" w14:paraId="4A345EAD" w14:textId="77777777" w:rsidTr="00BF402E">
              <w:trPr>
                <w:jc w:val="center"/>
              </w:trPr>
              <w:tc>
                <w:tcPr>
                  <w:tcW w:w="3256" w:type="dxa"/>
                </w:tcPr>
                <w:p w14:paraId="1AFE9CB4" w14:textId="77777777" w:rsidR="00F1286B" w:rsidRPr="002F36D2" w:rsidRDefault="00F1286B" w:rsidP="00F1286B">
                  <w:pPr>
                    <w:spacing w:after="0"/>
                    <w:rPr>
                      <w:rFonts w:eastAsiaTheme="minorEastAsia"/>
                      <w:sz w:val="15"/>
                      <w:szCs w:val="15"/>
                    </w:rPr>
                  </w:pPr>
                  <w:r w:rsidRPr="002F36D2">
                    <w:rPr>
                      <w:rFonts w:eastAsiaTheme="minorEastAsia"/>
                      <w:sz w:val="15"/>
                      <w:szCs w:val="15"/>
                    </w:rPr>
                    <w:t>Whether to cover Scenario#1 and Scenario#2?</w:t>
                  </w:r>
                </w:p>
              </w:tc>
              <w:tc>
                <w:tcPr>
                  <w:tcW w:w="992" w:type="dxa"/>
                </w:tcPr>
                <w:p w14:paraId="34CE6F92" w14:textId="77777777" w:rsidR="00F1286B" w:rsidRPr="002F36D2" w:rsidRDefault="00F1286B" w:rsidP="00F1286B">
                  <w:pPr>
                    <w:spacing w:after="0"/>
                    <w:rPr>
                      <w:rFonts w:eastAsiaTheme="minorEastAsia"/>
                      <w:sz w:val="15"/>
                      <w:szCs w:val="15"/>
                      <w:lang w:eastAsia="zh-CN"/>
                    </w:rPr>
                  </w:pPr>
                  <w:r w:rsidRPr="002F36D2">
                    <w:rPr>
                      <w:rFonts w:eastAsiaTheme="minorEastAsia"/>
                      <w:sz w:val="15"/>
                      <w:szCs w:val="15"/>
                      <w:lang w:eastAsia="zh-CN"/>
                    </w:rPr>
                    <w:t>Both for FR1.</w:t>
                  </w:r>
                </w:p>
                <w:p w14:paraId="6E9B0722"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S</w:t>
                  </w:r>
                  <w:r w:rsidRPr="002F36D2">
                    <w:rPr>
                      <w:rFonts w:eastAsiaTheme="minorEastAsia"/>
                      <w:sz w:val="15"/>
                      <w:szCs w:val="15"/>
                      <w:lang w:eastAsia="zh-CN"/>
                    </w:rPr>
                    <w:t>cenario#2 for FR2</w:t>
                  </w:r>
                </w:p>
              </w:tc>
              <w:tc>
                <w:tcPr>
                  <w:tcW w:w="567" w:type="dxa"/>
                </w:tcPr>
                <w:p w14:paraId="4C6D8E0D"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B</w:t>
                  </w:r>
                  <w:r w:rsidRPr="002F36D2">
                    <w:rPr>
                      <w:rFonts w:eastAsiaTheme="minorEastAsia"/>
                      <w:sz w:val="15"/>
                      <w:szCs w:val="15"/>
                      <w:lang w:eastAsia="zh-CN"/>
                    </w:rPr>
                    <w:t>oth</w:t>
                  </w:r>
                </w:p>
              </w:tc>
              <w:tc>
                <w:tcPr>
                  <w:tcW w:w="883" w:type="dxa"/>
                </w:tcPr>
                <w:p w14:paraId="21EF5560" w14:textId="77777777" w:rsidR="00F1286B" w:rsidRPr="002F36D2" w:rsidRDefault="00F1286B" w:rsidP="00F1286B">
                  <w:pPr>
                    <w:spacing w:after="0"/>
                    <w:rPr>
                      <w:rFonts w:eastAsiaTheme="minorEastAsia"/>
                      <w:sz w:val="15"/>
                      <w:szCs w:val="15"/>
                      <w:lang w:eastAsia="zh-CN"/>
                    </w:rPr>
                  </w:pPr>
                </w:p>
              </w:tc>
              <w:tc>
                <w:tcPr>
                  <w:tcW w:w="883" w:type="dxa"/>
                </w:tcPr>
                <w:p w14:paraId="75AB16BE"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B</w:t>
                  </w:r>
                  <w:r w:rsidRPr="002F36D2">
                    <w:rPr>
                      <w:rFonts w:eastAsiaTheme="minorEastAsia"/>
                      <w:sz w:val="15"/>
                      <w:szCs w:val="15"/>
                      <w:lang w:eastAsia="zh-CN"/>
                    </w:rPr>
                    <w:t>oth</w:t>
                  </w:r>
                </w:p>
              </w:tc>
              <w:tc>
                <w:tcPr>
                  <w:tcW w:w="883" w:type="dxa"/>
                </w:tcPr>
                <w:p w14:paraId="3F94732E" w14:textId="77777777" w:rsidR="00F1286B" w:rsidRPr="002F36D2" w:rsidRDefault="00F1286B" w:rsidP="00F1286B">
                  <w:pPr>
                    <w:spacing w:after="0"/>
                    <w:rPr>
                      <w:rFonts w:eastAsiaTheme="minorEastAsia"/>
                      <w:sz w:val="15"/>
                      <w:szCs w:val="15"/>
                      <w:lang w:eastAsia="zh-CN"/>
                    </w:rPr>
                  </w:pPr>
                  <w:r w:rsidRPr="002F36D2">
                    <w:rPr>
                      <w:rFonts w:eastAsiaTheme="minorEastAsia"/>
                      <w:sz w:val="15"/>
                      <w:szCs w:val="15"/>
                    </w:rPr>
                    <w:t>Scenarios#1</w:t>
                  </w:r>
                </w:p>
              </w:tc>
              <w:tc>
                <w:tcPr>
                  <w:tcW w:w="883" w:type="dxa"/>
                </w:tcPr>
                <w:p w14:paraId="3D1384CD" w14:textId="77777777" w:rsidR="00F1286B" w:rsidRPr="002F36D2" w:rsidRDefault="00F1286B" w:rsidP="00F1286B">
                  <w:pPr>
                    <w:spacing w:after="0"/>
                    <w:rPr>
                      <w:rFonts w:eastAsiaTheme="minorEastAsia"/>
                      <w:sz w:val="15"/>
                      <w:szCs w:val="15"/>
                      <w:lang w:eastAsia="zh-CN"/>
                    </w:rPr>
                  </w:pPr>
                  <w:r w:rsidRPr="002F36D2">
                    <w:rPr>
                      <w:rFonts w:eastAsiaTheme="minorEastAsia" w:hint="eastAsia"/>
                      <w:sz w:val="15"/>
                      <w:szCs w:val="15"/>
                      <w:lang w:eastAsia="zh-CN"/>
                    </w:rPr>
                    <w:t>b</w:t>
                  </w:r>
                  <w:r w:rsidRPr="002F36D2">
                    <w:rPr>
                      <w:rFonts w:eastAsiaTheme="minorEastAsia"/>
                      <w:sz w:val="15"/>
                      <w:szCs w:val="15"/>
                      <w:lang w:eastAsia="zh-CN"/>
                    </w:rPr>
                    <w:t>oth</w:t>
                  </w:r>
                </w:p>
              </w:tc>
              <w:tc>
                <w:tcPr>
                  <w:tcW w:w="883" w:type="dxa"/>
                </w:tcPr>
                <w:p w14:paraId="30DA8530" w14:textId="77777777" w:rsidR="00F1286B" w:rsidRPr="002F36D2" w:rsidRDefault="00F1286B" w:rsidP="00F1286B">
                  <w:pPr>
                    <w:spacing w:after="0"/>
                    <w:rPr>
                      <w:rFonts w:eastAsiaTheme="minorEastAsia"/>
                      <w:sz w:val="15"/>
                      <w:szCs w:val="15"/>
                      <w:lang w:eastAsia="zh-CN"/>
                    </w:rPr>
                  </w:pPr>
                  <w:r w:rsidRPr="002F36D2">
                    <w:rPr>
                      <w:rFonts w:eastAsiaTheme="minorEastAsia"/>
                      <w:sz w:val="15"/>
                      <w:szCs w:val="15"/>
                    </w:rPr>
                    <w:t>Scenarios#1</w:t>
                  </w:r>
                </w:p>
              </w:tc>
            </w:tr>
          </w:tbl>
          <w:p w14:paraId="685CED47" w14:textId="0F48F195" w:rsidR="00DA1DFC" w:rsidRPr="00F1286B" w:rsidRDefault="00DA1DFC" w:rsidP="00F1286B">
            <w:pPr>
              <w:autoSpaceDN w:val="0"/>
              <w:spacing w:after="120" w:line="276" w:lineRule="auto"/>
              <w:ind w:left="1296"/>
              <w:rPr>
                <w:rFonts w:eastAsiaTheme="minorEastAsia"/>
                <w:u w:val="single"/>
                <w:lang w:eastAsia="zh-CN"/>
              </w:rPr>
            </w:pPr>
          </w:p>
        </w:tc>
      </w:tr>
    </w:tbl>
    <w:p w14:paraId="3A131324" w14:textId="77777777" w:rsidR="00F1286B" w:rsidRDefault="00F1286B" w:rsidP="00094831">
      <w:pPr>
        <w:jc w:val="both"/>
        <w:rPr>
          <w:rFonts w:eastAsiaTheme="minorEastAsia"/>
          <w:lang w:eastAsia="zh-CN"/>
        </w:rPr>
      </w:pPr>
    </w:p>
    <w:p w14:paraId="1A801989" w14:textId="621D4165" w:rsidR="00F1286B" w:rsidRDefault="0026473F" w:rsidP="00094831">
      <w:pPr>
        <w:jc w:val="both"/>
        <w:rPr>
          <w:lang w:eastAsia="zh-CN"/>
        </w:rPr>
      </w:pPr>
      <w:r w:rsidRPr="0026473F">
        <w:rPr>
          <w:rFonts w:eastAsiaTheme="minorEastAsia"/>
          <w:lang w:eastAsia="zh-CN"/>
        </w:rPr>
        <w:t>In this paper, we aim to present our analysis of the performance</w:t>
      </w:r>
      <w:r>
        <w:rPr>
          <w:rFonts w:eastAsiaTheme="minorEastAsia"/>
          <w:lang w:eastAsia="zh-CN"/>
        </w:rPr>
        <w:t xml:space="preserve"> </w:t>
      </w:r>
      <w:r>
        <w:rPr>
          <w:rFonts w:eastAsiaTheme="minorEastAsia" w:hint="eastAsia"/>
          <w:lang w:eastAsia="zh-CN"/>
        </w:rPr>
        <w:t>requ</w:t>
      </w:r>
      <w:r>
        <w:rPr>
          <w:rFonts w:eastAsiaTheme="minorEastAsia"/>
          <w:lang w:eastAsia="zh-CN"/>
        </w:rPr>
        <w:t xml:space="preserve">irements of </w:t>
      </w:r>
      <w:r w:rsidRPr="0026473F">
        <w:rPr>
          <w:rFonts w:eastAsiaTheme="minorEastAsia"/>
          <w:lang w:eastAsia="zh-CN"/>
        </w:rPr>
        <w:t xml:space="preserve">enhancements for asymmetric DL </w:t>
      </w:r>
      <w:proofErr w:type="spellStart"/>
      <w:r w:rsidRPr="0026473F">
        <w:rPr>
          <w:rFonts w:eastAsiaTheme="minorEastAsia"/>
          <w:lang w:eastAsia="zh-CN"/>
        </w:rPr>
        <w:t>sTRP</w:t>
      </w:r>
      <w:proofErr w:type="spellEnd"/>
      <w:r w:rsidRPr="0026473F">
        <w:rPr>
          <w:rFonts w:eastAsiaTheme="minorEastAsia"/>
          <w:lang w:eastAsia="zh-CN"/>
        </w:rPr>
        <w:t xml:space="preserve">/UL </w:t>
      </w:r>
      <w:proofErr w:type="spellStart"/>
      <w:r w:rsidRPr="0026473F">
        <w:rPr>
          <w:rFonts w:eastAsiaTheme="minorEastAsia"/>
          <w:lang w:eastAsia="zh-CN"/>
        </w:rPr>
        <w:t>mTRP</w:t>
      </w:r>
      <w:proofErr w:type="spellEnd"/>
      <w:r w:rsidRPr="0026473F">
        <w:rPr>
          <w:rFonts w:eastAsiaTheme="minorEastAsia"/>
          <w:lang w:eastAsia="zh-CN"/>
        </w:rPr>
        <w:t>. Given the discussions and agreements on the core requirements, it is necessary to determine whether to design test cases to verify these enhancements.</w:t>
      </w:r>
    </w:p>
    <w:p w14:paraId="6A5C819F" w14:textId="14D999E2" w:rsidR="00094831" w:rsidRPr="002F36D2" w:rsidRDefault="002F36D2" w:rsidP="00094831">
      <w:pPr>
        <w:pStyle w:val="a8"/>
        <w:numPr>
          <w:ilvl w:val="0"/>
          <w:numId w:val="30"/>
        </w:numPr>
        <w:ind w:firstLineChars="0"/>
        <w:jc w:val="both"/>
        <w:rPr>
          <w:rFonts w:eastAsiaTheme="minorEastAsia"/>
          <w:lang w:eastAsia="zh-CN"/>
        </w:rPr>
      </w:pPr>
      <w:r>
        <w:rPr>
          <w:rFonts w:eastAsiaTheme="minorEastAsia"/>
          <w:lang w:eastAsia="zh-CN"/>
        </w:rPr>
        <w:t>T</w:t>
      </w:r>
      <w:r w:rsidRPr="002F36D2">
        <w:rPr>
          <w:rFonts w:eastAsiaTheme="minorEastAsia"/>
          <w:lang w:eastAsia="zh-CN"/>
        </w:rPr>
        <w:t>iming requirements</w:t>
      </w:r>
      <w:r>
        <w:rPr>
          <w:rFonts w:eastAsiaTheme="minorEastAsia"/>
          <w:lang w:eastAsia="zh-CN"/>
        </w:rPr>
        <w:t xml:space="preserve">: </w:t>
      </w:r>
      <w:r w:rsidR="00094831" w:rsidRPr="002F36D2">
        <w:rPr>
          <w:rFonts w:eastAsiaTheme="minorEastAsia"/>
          <w:lang w:eastAsia="zh-CN"/>
        </w:rPr>
        <w:t xml:space="preserve">The legacy timing accuracy test case can be reused and does not need to </w:t>
      </w:r>
      <w:r w:rsidR="00DA1DFC" w:rsidRPr="002F36D2">
        <w:rPr>
          <w:rFonts w:eastAsiaTheme="minorEastAsia"/>
          <w:lang w:eastAsia="zh-CN"/>
        </w:rPr>
        <w:t>be defined</w:t>
      </w:r>
      <w:r w:rsidR="00094831" w:rsidRPr="002F36D2">
        <w:rPr>
          <w:rFonts w:eastAsiaTheme="minorEastAsia"/>
          <w:lang w:eastAsia="zh-CN"/>
        </w:rPr>
        <w:t xml:space="preserve"> </w:t>
      </w:r>
      <w:r w:rsidR="00DA1DFC" w:rsidRPr="002F36D2">
        <w:rPr>
          <w:rFonts w:eastAsiaTheme="minorEastAsia"/>
          <w:lang w:eastAsia="zh-CN"/>
        </w:rPr>
        <w:t xml:space="preserve">as </w:t>
      </w:r>
      <w:r w:rsidR="00094831" w:rsidRPr="002F36D2">
        <w:rPr>
          <w:rFonts w:eastAsiaTheme="minorEastAsia"/>
          <w:lang w:eastAsia="zh-CN"/>
        </w:rPr>
        <w:t>a new test case.</w:t>
      </w:r>
      <w:bookmarkEnd w:id="2"/>
    </w:p>
    <w:p w14:paraId="2F277088" w14:textId="64160BBC" w:rsidR="009039D2" w:rsidRDefault="009039D2" w:rsidP="002F36D2">
      <w:pPr>
        <w:ind w:left="360"/>
        <w:jc w:val="both"/>
        <w:rPr>
          <w:rFonts w:eastAsiaTheme="minorEastAsia"/>
          <w:b/>
          <w:lang w:eastAsia="zh-CN"/>
        </w:rPr>
      </w:pPr>
      <w:r w:rsidRPr="004D034A">
        <w:rPr>
          <w:rFonts w:eastAsiaTheme="minorEastAsia"/>
          <w:b/>
          <w:lang w:eastAsia="zh-CN"/>
        </w:rPr>
        <w:t>P</w:t>
      </w:r>
      <w:r w:rsidR="0096242C" w:rsidRPr="004D034A">
        <w:rPr>
          <w:rFonts w:eastAsiaTheme="minorEastAsia" w:hint="eastAsia"/>
          <w:b/>
          <w:lang w:eastAsia="zh-CN"/>
        </w:rPr>
        <w:t>roposal</w:t>
      </w:r>
      <w:r w:rsidR="0096242C" w:rsidRPr="004D034A">
        <w:rPr>
          <w:rFonts w:eastAsiaTheme="minorEastAsia"/>
          <w:b/>
          <w:lang w:eastAsia="zh-CN"/>
        </w:rPr>
        <w:t xml:space="preserve"> </w:t>
      </w:r>
      <w:r w:rsidR="006E59A4">
        <w:rPr>
          <w:rFonts w:eastAsiaTheme="minorEastAsia"/>
          <w:b/>
          <w:lang w:eastAsia="zh-CN"/>
        </w:rPr>
        <w:t>3</w:t>
      </w:r>
      <w:r w:rsidRPr="004D034A">
        <w:rPr>
          <w:rFonts w:eastAsiaTheme="minorEastAsia"/>
          <w:b/>
          <w:lang w:eastAsia="zh-CN"/>
        </w:rPr>
        <w:t>:</w:t>
      </w:r>
      <w:r w:rsidR="00C66707" w:rsidRPr="004D034A">
        <w:rPr>
          <w:rFonts w:eastAsiaTheme="minorEastAsia"/>
          <w:b/>
          <w:lang w:eastAsia="zh-CN"/>
        </w:rPr>
        <w:t xml:space="preserve"> </w:t>
      </w:r>
      <w:r w:rsidR="00094831" w:rsidRPr="004D034A">
        <w:rPr>
          <w:rFonts w:eastAsiaTheme="minorEastAsia"/>
          <w:b/>
          <w:lang w:eastAsia="zh-CN"/>
        </w:rPr>
        <w:t xml:space="preserve">For updated 2AT requirements for Scenario #1, the legacy timing accuracy test case can be reused </w:t>
      </w:r>
      <w:r w:rsidR="004D034A" w:rsidRPr="004D034A">
        <w:rPr>
          <w:rFonts w:eastAsiaTheme="minorEastAsia"/>
          <w:b/>
          <w:lang w:eastAsia="zh-CN"/>
        </w:rPr>
        <w:t>without any new update</w:t>
      </w:r>
      <w:r w:rsidR="004D034A">
        <w:rPr>
          <w:rFonts w:eastAsiaTheme="minorEastAsia"/>
          <w:b/>
          <w:lang w:eastAsia="zh-CN"/>
        </w:rPr>
        <w:t>s</w:t>
      </w:r>
      <w:r w:rsidR="00094831" w:rsidRPr="004D034A">
        <w:rPr>
          <w:rFonts w:eastAsiaTheme="minorEastAsia"/>
          <w:b/>
          <w:lang w:eastAsia="zh-CN"/>
        </w:rPr>
        <w:t>.</w:t>
      </w:r>
    </w:p>
    <w:p w14:paraId="5A410A54" w14:textId="62F1261C" w:rsidR="002F36D2" w:rsidRDefault="002F36D2" w:rsidP="002F36D2">
      <w:pPr>
        <w:pStyle w:val="a8"/>
        <w:numPr>
          <w:ilvl w:val="0"/>
          <w:numId w:val="30"/>
        </w:numPr>
        <w:ind w:firstLineChars="0"/>
        <w:jc w:val="both"/>
        <w:rPr>
          <w:rFonts w:eastAsiaTheme="minorEastAsia"/>
          <w:lang w:eastAsia="zh-CN"/>
        </w:rPr>
      </w:pPr>
      <w:r w:rsidRPr="002F36D2">
        <w:rPr>
          <w:rFonts w:eastAsiaTheme="minorEastAsia"/>
          <w:lang w:eastAsia="zh-CN"/>
        </w:rPr>
        <w:t>TCI state switching requirements</w:t>
      </w:r>
      <w:r>
        <w:rPr>
          <w:rFonts w:eastAsiaTheme="minorEastAsia"/>
          <w:lang w:eastAsia="zh-CN"/>
        </w:rPr>
        <w:t>: Since there is no core requirement defined for the TCI state switching, the test cases for TCI state switching requirements are not needed.</w:t>
      </w:r>
    </w:p>
    <w:p w14:paraId="1DCE26E1" w14:textId="5DB199B0" w:rsidR="002F36D2" w:rsidRDefault="002F36D2" w:rsidP="002F36D2">
      <w:pPr>
        <w:ind w:left="360"/>
        <w:jc w:val="both"/>
        <w:rPr>
          <w:rFonts w:eastAsiaTheme="minorEastAsia"/>
          <w:b/>
          <w:bCs/>
          <w:lang w:eastAsia="zh-CN"/>
        </w:rPr>
      </w:pPr>
      <w:r w:rsidRPr="002F36D2">
        <w:rPr>
          <w:rFonts w:eastAsiaTheme="minorEastAsia" w:hint="eastAsia"/>
          <w:b/>
          <w:bCs/>
          <w:lang w:eastAsia="zh-CN"/>
        </w:rPr>
        <w:t>P</w:t>
      </w:r>
      <w:r w:rsidRPr="002F36D2">
        <w:rPr>
          <w:rFonts w:eastAsiaTheme="minorEastAsia"/>
          <w:b/>
          <w:bCs/>
          <w:lang w:eastAsia="zh-CN"/>
        </w:rPr>
        <w:t xml:space="preserve">roposal </w:t>
      </w:r>
      <w:r w:rsidR="006E59A4">
        <w:rPr>
          <w:rFonts w:eastAsiaTheme="minorEastAsia"/>
          <w:b/>
          <w:bCs/>
          <w:lang w:eastAsia="zh-CN"/>
        </w:rPr>
        <w:t>4</w:t>
      </w:r>
      <w:r w:rsidRPr="002F36D2">
        <w:rPr>
          <w:rFonts w:eastAsiaTheme="minorEastAsia"/>
          <w:b/>
          <w:bCs/>
          <w:lang w:eastAsia="zh-CN"/>
        </w:rPr>
        <w:t xml:space="preserve">: RAN4 </w:t>
      </w:r>
      <w:r>
        <w:rPr>
          <w:rFonts w:eastAsiaTheme="minorEastAsia"/>
          <w:b/>
          <w:bCs/>
          <w:lang w:eastAsia="zh-CN"/>
        </w:rPr>
        <w:t xml:space="preserve">does </w:t>
      </w:r>
      <w:r w:rsidRPr="002F36D2">
        <w:rPr>
          <w:rFonts w:eastAsiaTheme="minorEastAsia"/>
          <w:b/>
          <w:bCs/>
          <w:lang w:eastAsia="zh-CN"/>
        </w:rPr>
        <w:t>not define test case</w:t>
      </w:r>
      <w:r>
        <w:rPr>
          <w:rFonts w:eastAsiaTheme="minorEastAsia"/>
          <w:b/>
          <w:bCs/>
          <w:lang w:eastAsia="zh-CN"/>
        </w:rPr>
        <w:t>(s)</w:t>
      </w:r>
      <w:r w:rsidRPr="002F36D2">
        <w:rPr>
          <w:rFonts w:eastAsiaTheme="minorEastAsia"/>
          <w:b/>
          <w:bCs/>
          <w:lang w:eastAsia="zh-CN"/>
        </w:rPr>
        <w:t xml:space="preserve"> for TCI state switching requirements.</w:t>
      </w:r>
    </w:p>
    <w:p w14:paraId="2F01B6BC" w14:textId="0093C73A" w:rsidR="0082062D" w:rsidRPr="0082062D" w:rsidRDefault="0082062D" w:rsidP="0082062D">
      <w:pPr>
        <w:pStyle w:val="a8"/>
        <w:numPr>
          <w:ilvl w:val="0"/>
          <w:numId w:val="30"/>
        </w:numPr>
        <w:ind w:firstLineChars="0"/>
        <w:jc w:val="both"/>
        <w:rPr>
          <w:rFonts w:eastAsiaTheme="minorEastAsia"/>
          <w:b/>
          <w:bCs/>
          <w:lang w:eastAsia="zh-CN"/>
        </w:rPr>
      </w:pPr>
      <w:r w:rsidRPr="0082062D">
        <w:rPr>
          <w:rFonts w:eastAsiaTheme="minorEastAsia"/>
          <w:lang w:eastAsia="zh-CN"/>
        </w:rPr>
        <w:t>From our perspective, scenario #2, where the UE has not had its PL offset configured, represents a traditional case and does not require the definition of new test cases. The performance considerations are limited to scenario #1 and apply to both FR1 and FR2.</w:t>
      </w:r>
    </w:p>
    <w:p w14:paraId="404EA9DA" w14:textId="4514B707" w:rsidR="0082062D" w:rsidRDefault="0082062D" w:rsidP="0082062D">
      <w:pPr>
        <w:ind w:left="360"/>
        <w:jc w:val="both"/>
        <w:rPr>
          <w:rFonts w:eastAsiaTheme="minorEastAsia"/>
          <w:b/>
          <w:bCs/>
          <w:lang w:eastAsia="zh-CN"/>
        </w:rPr>
      </w:pPr>
      <w:r>
        <w:rPr>
          <w:rFonts w:eastAsiaTheme="minorEastAsia" w:hint="eastAsia"/>
          <w:b/>
          <w:bCs/>
          <w:lang w:eastAsia="zh-CN"/>
        </w:rPr>
        <w:t>Propo</w:t>
      </w:r>
      <w:r>
        <w:rPr>
          <w:rFonts w:eastAsiaTheme="minorEastAsia"/>
          <w:b/>
          <w:bCs/>
          <w:lang w:eastAsia="zh-CN"/>
        </w:rPr>
        <w:t xml:space="preserve">sal </w:t>
      </w:r>
      <w:r w:rsidR="00C5307B">
        <w:rPr>
          <w:rFonts w:eastAsiaTheme="minorEastAsia"/>
          <w:b/>
          <w:bCs/>
          <w:lang w:eastAsia="zh-CN"/>
        </w:rPr>
        <w:t>5</w:t>
      </w:r>
      <w:r>
        <w:rPr>
          <w:rFonts w:eastAsiaTheme="minorEastAsia"/>
          <w:b/>
          <w:bCs/>
          <w:lang w:eastAsia="zh-CN"/>
        </w:rPr>
        <w:t>: P</w:t>
      </w:r>
      <w:r w:rsidRPr="0082062D">
        <w:rPr>
          <w:rFonts w:eastAsiaTheme="minorEastAsia"/>
          <w:b/>
          <w:bCs/>
          <w:lang w:eastAsia="zh-CN"/>
        </w:rPr>
        <w:t xml:space="preserve">erformance considerations </w:t>
      </w:r>
      <w:r>
        <w:rPr>
          <w:rFonts w:eastAsiaTheme="minorEastAsia"/>
          <w:b/>
          <w:bCs/>
          <w:lang w:eastAsia="zh-CN"/>
        </w:rPr>
        <w:t>should be</w:t>
      </w:r>
      <w:r w:rsidRPr="0082062D">
        <w:rPr>
          <w:rFonts w:eastAsiaTheme="minorEastAsia"/>
          <w:b/>
          <w:bCs/>
          <w:lang w:eastAsia="zh-CN"/>
        </w:rPr>
        <w:t xml:space="preserve"> limited to scenario #1 and apply to both FR1 and FR2.</w:t>
      </w:r>
    </w:p>
    <w:p w14:paraId="067FE82C" w14:textId="3AD03071" w:rsidR="00014D52" w:rsidRPr="00014D52" w:rsidRDefault="00014D52" w:rsidP="00014D52">
      <w:pPr>
        <w:jc w:val="both"/>
        <w:rPr>
          <w:rFonts w:eastAsiaTheme="minorEastAsia"/>
          <w:bCs/>
          <w:lang w:eastAsia="zh-CN"/>
        </w:rPr>
      </w:pPr>
      <w:r>
        <w:rPr>
          <w:rFonts w:eastAsiaTheme="minorEastAsia" w:hint="eastAsia"/>
          <w:lang w:eastAsia="zh-CN"/>
        </w:rPr>
        <w:t>N</w:t>
      </w:r>
      <w:r>
        <w:rPr>
          <w:rFonts w:eastAsiaTheme="minorEastAsia"/>
          <w:lang w:eastAsia="zh-CN"/>
        </w:rPr>
        <w:t xml:space="preserve">ote: </w:t>
      </w:r>
      <w:r>
        <w:rPr>
          <w:rFonts w:eastAsiaTheme="minorEastAsia"/>
          <w:bCs/>
          <w:lang w:eastAsia="zh-CN"/>
        </w:rPr>
        <w:t>W</w:t>
      </w:r>
      <w:r w:rsidRPr="007F4374">
        <w:rPr>
          <w:rFonts w:eastAsiaTheme="minorEastAsia"/>
          <w:bCs/>
          <w:lang w:eastAsia="zh-CN"/>
        </w:rPr>
        <w:t>e update our view</w:t>
      </w:r>
      <w:r>
        <w:rPr>
          <w:rFonts w:eastAsiaTheme="minorEastAsia"/>
          <w:bCs/>
          <w:lang w:eastAsia="zh-CN"/>
        </w:rPr>
        <w:t xml:space="preserve">s about the </w:t>
      </w:r>
      <w:r w:rsidRPr="00014D52">
        <w:rPr>
          <w:rFonts w:eastAsiaTheme="minorEastAsia"/>
          <w:bCs/>
          <w:lang w:eastAsia="zh-CN"/>
        </w:rPr>
        <w:t xml:space="preserve">asymmetric DL </w:t>
      </w:r>
      <w:proofErr w:type="spellStart"/>
      <w:r w:rsidRPr="00014D52">
        <w:rPr>
          <w:rFonts w:eastAsiaTheme="minorEastAsia"/>
          <w:bCs/>
          <w:lang w:eastAsia="zh-CN"/>
        </w:rPr>
        <w:t>sTRP</w:t>
      </w:r>
      <w:proofErr w:type="spellEnd"/>
      <w:r w:rsidRPr="00014D52">
        <w:rPr>
          <w:rFonts w:eastAsiaTheme="minorEastAsia"/>
          <w:bCs/>
          <w:lang w:eastAsia="zh-CN"/>
        </w:rPr>
        <w:t xml:space="preserve">/UL </w:t>
      </w:r>
      <w:proofErr w:type="spellStart"/>
      <w:r w:rsidRPr="00014D52">
        <w:rPr>
          <w:rFonts w:eastAsiaTheme="minorEastAsia"/>
          <w:bCs/>
          <w:lang w:eastAsia="zh-CN"/>
        </w:rPr>
        <w:t>mTRP</w:t>
      </w:r>
      <w:proofErr w:type="spellEnd"/>
      <w:r w:rsidRPr="00014D52">
        <w:rPr>
          <w:rFonts w:eastAsiaTheme="minorEastAsia"/>
          <w:bCs/>
          <w:lang w:eastAsia="zh-CN"/>
        </w:rPr>
        <w:t xml:space="preserve"> </w:t>
      </w:r>
      <w:r>
        <w:rPr>
          <w:rFonts w:eastAsiaTheme="minorEastAsia"/>
          <w:bCs/>
          <w:lang w:eastAsia="zh-CN"/>
        </w:rPr>
        <w:t>test scope</w:t>
      </w:r>
      <w:r w:rsidRPr="007F4374">
        <w:rPr>
          <w:rFonts w:eastAsiaTheme="minorEastAsia"/>
          <w:bCs/>
          <w:lang w:eastAsia="zh-CN"/>
        </w:rPr>
        <w:t xml:space="preserve"> in the table</w:t>
      </w:r>
      <w:r>
        <w:rPr>
          <w:rFonts w:eastAsiaTheme="minorEastAsia"/>
          <w:bCs/>
          <w:lang w:eastAsia="zh-CN"/>
        </w:rPr>
        <w:t>, which</w:t>
      </w:r>
      <w:r w:rsidRPr="007F4374">
        <w:rPr>
          <w:rFonts w:eastAsiaTheme="minorEastAsia"/>
          <w:bCs/>
          <w:lang w:eastAsia="zh-CN"/>
        </w:rPr>
        <w:t xml:space="preserve"> you can find in the Annex.</w:t>
      </w:r>
    </w:p>
    <w:p w14:paraId="24120099" w14:textId="5122E774" w:rsidR="00386BEA" w:rsidRDefault="00DF0231" w:rsidP="00A86270">
      <w:pPr>
        <w:pStyle w:val="1"/>
        <w:numPr>
          <w:ilvl w:val="0"/>
          <w:numId w:val="1"/>
        </w:numPr>
        <w:rPr>
          <w:lang w:val="en-US"/>
        </w:rPr>
      </w:pPr>
      <w:r w:rsidRPr="002D2977">
        <w:rPr>
          <w:lang w:val="en-US"/>
        </w:rPr>
        <w:t>Conclusions</w:t>
      </w:r>
    </w:p>
    <w:p w14:paraId="77448982" w14:textId="77777777" w:rsidR="00A97CAB" w:rsidRPr="00200D54" w:rsidRDefault="00A97CAB" w:rsidP="00A97CAB">
      <w:pPr>
        <w:jc w:val="both"/>
        <w:rPr>
          <w:rFonts w:eastAsiaTheme="minorEastAsia"/>
          <w:b/>
          <w:bCs/>
          <w:lang w:eastAsia="zh-CN"/>
        </w:rPr>
      </w:pPr>
      <w:r w:rsidRPr="00200D54">
        <w:rPr>
          <w:rFonts w:eastAsiaTheme="minorEastAsia" w:hint="eastAsia"/>
          <w:b/>
          <w:bCs/>
          <w:lang w:eastAsia="zh-CN"/>
        </w:rPr>
        <w:t>P</w:t>
      </w:r>
      <w:r w:rsidRPr="00200D54">
        <w:rPr>
          <w:rFonts w:eastAsiaTheme="minorEastAsia"/>
          <w:b/>
          <w:bCs/>
          <w:lang w:eastAsia="zh-CN"/>
        </w:rPr>
        <w:t xml:space="preserve">roposal </w:t>
      </w:r>
      <w:r>
        <w:rPr>
          <w:rFonts w:eastAsiaTheme="minorEastAsia"/>
          <w:b/>
          <w:bCs/>
          <w:lang w:eastAsia="zh-CN"/>
        </w:rPr>
        <w:t>1</w:t>
      </w:r>
      <w:r w:rsidRPr="00200D54">
        <w:rPr>
          <w:rFonts w:eastAsiaTheme="minorEastAsia"/>
          <w:b/>
          <w:bCs/>
          <w:lang w:eastAsia="zh-CN"/>
        </w:rPr>
        <w:t>: Defined test case</w:t>
      </w:r>
      <w:r>
        <w:rPr>
          <w:rFonts w:eastAsiaTheme="minorEastAsia"/>
          <w:b/>
          <w:bCs/>
          <w:lang w:eastAsia="zh-CN"/>
        </w:rPr>
        <w:t>s</w:t>
      </w:r>
      <w:r w:rsidRPr="00200D54">
        <w:rPr>
          <w:rFonts w:eastAsiaTheme="minorEastAsia"/>
          <w:b/>
          <w:bCs/>
          <w:lang w:eastAsia="zh-CN"/>
        </w:rPr>
        <w:t xml:space="preserve"> for CJTC in </w:t>
      </w:r>
      <w:r>
        <w:rPr>
          <w:rFonts w:eastAsiaTheme="minorEastAsia"/>
          <w:b/>
          <w:bCs/>
          <w:lang w:eastAsia="zh-CN"/>
        </w:rPr>
        <w:t xml:space="preserve">the </w:t>
      </w:r>
      <w:r w:rsidRPr="00200D54">
        <w:rPr>
          <w:rFonts w:eastAsiaTheme="minorEastAsia"/>
          <w:b/>
          <w:bCs/>
          <w:lang w:eastAsia="zh-CN"/>
        </w:rPr>
        <w:t>following aspect</w:t>
      </w:r>
      <w:r>
        <w:rPr>
          <w:rFonts w:eastAsiaTheme="minorEastAsia"/>
          <w:b/>
          <w:bCs/>
          <w:lang w:eastAsia="zh-CN"/>
        </w:rPr>
        <w:t>s</w:t>
      </w:r>
      <w:r w:rsidRPr="00200D54">
        <w:rPr>
          <w:rFonts w:eastAsiaTheme="minorEastAsia"/>
          <w:b/>
          <w:bCs/>
          <w:lang w:eastAsia="zh-CN"/>
        </w:rPr>
        <w:t>:</w:t>
      </w:r>
    </w:p>
    <w:p w14:paraId="1B5C3B56" w14:textId="77777777" w:rsidR="00A97CAB" w:rsidRPr="00200D54" w:rsidRDefault="00A97CAB" w:rsidP="00A97CAB">
      <w:pPr>
        <w:pStyle w:val="a8"/>
        <w:numPr>
          <w:ilvl w:val="0"/>
          <w:numId w:val="33"/>
        </w:numPr>
        <w:ind w:firstLineChars="0"/>
        <w:jc w:val="both"/>
        <w:rPr>
          <w:rFonts w:eastAsiaTheme="minorEastAsia"/>
          <w:b/>
          <w:bCs/>
          <w:lang w:eastAsia="zh-CN"/>
        </w:rPr>
      </w:pPr>
      <w:r w:rsidRPr="00200D54">
        <w:rPr>
          <w:rFonts w:eastAsiaTheme="minorEastAsia" w:hint="eastAsia"/>
          <w:b/>
          <w:bCs/>
          <w:lang w:eastAsia="zh-CN"/>
        </w:rPr>
        <w:t>M</w:t>
      </w:r>
      <w:r w:rsidRPr="00200D54">
        <w:rPr>
          <w:rFonts w:eastAsiaTheme="minorEastAsia"/>
          <w:b/>
          <w:bCs/>
          <w:lang w:eastAsia="zh-CN"/>
        </w:rPr>
        <w:t>easurement period CJTC-Dd and CJTC-f.</w:t>
      </w:r>
    </w:p>
    <w:p w14:paraId="3C5D1681" w14:textId="77777777" w:rsidR="00A97CAB" w:rsidRPr="009A43F1" w:rsidRDefault="00A97CAB" w:rsidP="00A97CAB">
      <w:pPr>
        <w:pStyle w:val="a8"/>
        <w:numPr>
          <w:ilvl w:val="0"/>
          <w:numId w:val="33"/>
        </w:numPr>
        <w:ind w:firstLineChars="0"/>
        <w:rPr>
          <w:rFonts w:eastAsiaTheme="minorEastAsia"/>
          <w:b/>
          <w:bCs/>
          <w:lang w:eastAsia="zh-CN"/>
        </w:rPr>
      </w:pPr>
      <w:r w:rsidRPr="009A43F1">
        <w:rPr>
          <w:rFonts w:eastAsiaTheme="minorEastAsia"/>
          <w:b/>
          <w:bCs/>
          <w:lang w:eastAsia="zh-CN"/>
        </w:rPr>
        <w:t>Do not define the test case for CJTC-P, as no requirement was introduced in the core part.</w:t>
      </w:r>
    </w:p>
    <w:p w14:paraId="5A35188C" w14:textId="77777777" w:rsidR="00A97CAB" w:rsidRPr="00200D54" w:rsidRDefault="00A97CAB" w:rsidP="00A97CAB">
      <w:pPr>
        <w:pStyle w:val="a8"/>
        <w:numPr>
          <w:ilvl w:val="0"/>
          <w:numId w:val="33"/>
        </w:numPr>
        <w:ind w:firstLineChars="0"/>
        <w:jc w:val="both"/>
        <w:rPr>
          <w:rFonts w:eastAsiaTheme="minorEastAsia"/>
          <w:b/>
          <w:bCs/>
          <w:lang w:eastAsia="zh-CN"/>
        </w:rPr>
      </w:pPr>
      <w:r w:rsidRPr="00200D54">
        <w:rPr>
          <w:rFonts w:eastAsiaTheme="minorEastAsia" w:hint="eastAsia"/>
          <w:b/>
          <w:bCs/>
          <w:lang w:eastAsia="zh-CN"/>
        </w:rPr>
        <w:t>S</w:t>
      </w:r>
      <w:r w:rsidRPr="00200D54">
        <w:rPr>
          <w:rFonts w:eastAsiaTheme="minorEastAsia"/>
          <w:b/>
          <w:bCs/>
          <w:lang w:eastAsia="zh-CN"/>
        </w:rPr>
        <w:t>cheduling restriction.</w:t>
      </w:r>
    </w:p>
    <w:p w14:paraId="41FB89DA" w14:textId="77777777" w:rsidR="00A97CAB" w:rsidRPr="00200D54" w:rsidRDefault="00A97CAB" w:rsidP="00A97CAB">
      <w:pPr>
        <w:pStyle w:val="a8"/>
        <w:numPr>
          <w:ilvl w:val="0"/>
          <w:numId w:val="33"/>
        </w:numPr>
        <w:ind w:firstLineChars="0"/>
        <w:jc w:val="both"/>
        <w:rPr>
          <w:rFonts w:eastAsiaTheme="minorEastAsia"/>
          <w:b/>
          <w:bCs/>
          <w:lang w:eastAsia="zh-CN"/>
        </w:rPr>
      </w:pPr>
      <w:r w:rsidRPr="00200D54">
        <w:rPr>
          <w:rFonts w:eastAsiaTheme="minorEastAsia"/>
          <w:b/>
          <w:bCs/>
          <w:lang w:eastAsia="zh-CN"/>
        </w:rPr>
        <w:t>Verifying the accuracy of CJTC-Dd and CJTC-f.</w:t>
      </w:r>
    </w:p>
    <w:p w14:paraId="69E4459D" w14:textId="659607C7" w:rsidR="00A97CAB" w:rsidRDefault="00A97CAB" w:rsidP="00A97CAB">
      <w:pPr>
        <w:jc w:val="both"/>
        <w:rPr>
          <w:rFonts w:eastAsiaTheme="minorEastAsia"/>
          <w:bCs/>
          <w:lang w:eastAsia="zh-CN"/>
        </w:rPr>
      </w:pPr>
      <w:r>
        <w:rPr>
          <w:rFonts w:eastAsiaTheme="minorEastAsia" w:hint="eastAsia"/>
          <w:lang w:eastAsia="zh-CN"/>
        </w:rPr>
        <w:t>N</w:t>
      </w:r>
      <w:r>
        <w:rPr>
          <w:rFonts w:eastAsiaTheme="minorEastAsia"/>
          <w:lang w:eastAsia="zh-CN"/>
        </w:rPr>
        <w:t xml:space="preserve">ote: </w:t>
      </w:r>
      <w:r>
        <w:rPr>
          <w:rFonts w:eastAsiaTheme="minorEastAsia"/>
          <w:bCs/>
          <w:lang w:eastAsia="zh-CN"/>
        </w:rPr>
        <w:t>W</w:t>
      </w:r>
      <w:r w:rsidRPr="007F4374">
        <w:rPr>
          <w:rFonts w:eastAsiaTheme="minorEastAsia"/>
          <w:bCs/>
          <w:lang w:eastAsia="zh-CN"/>
        </w:rPr>
        <w:t>e update our view</w:t>
      </w:r>
      <w:r>
        <w:rPr>
          <w:rFonts w:eastAsiaTheme="minorEastAsia"/>
          <w:bCs/>
          <w:lang w:eastAsia="zh-CN"/>
        </w:rPr>
        <w:t>s about the CJTC test scope</w:t>
      </w:r>
      <w:r w:rsidRPr="007F4374">
        <w:rPr>
          <w:rFonts w:eastAsiaTheme="minorEastAsia"/>
          <w:bCs/>
          <w:lang w:eastAsia="zh-CN"/>
        </w:rPr>
        <w:t xml:space="preserve"> in </w:t>
      </w:r>
      <w:r w:rsidR="002310F3">
        <w:rPr>
          <w:rFonts w:eastAsiaTheme="minorEastAsia" w:hint="eastAsia"/>
          <w:bCs/>
          <w:lang w:eastAsia="zh-CN"/>
        </w:rPr>
        <w:t>T</w:t>
      </w:r>
      <w:r w:rsidRPr="007F4374">
        <w:rPr>
          <w:rFonts w:eastAsiaTheme="minorEastAsia"/>
          <w:bCs/>
          <w:lang w:eastAsia="zh-CN"/>
        </w:rPr>
        <w:t>able</w:t>
      </w:r>
      <w:r w:rsidR="002310F3">
        <w:rPr>
          <w:rFonts w:eastAsiaTheme="minorEastAsia"/>
          <w:bCs/>
          <w:lang w:eastAsia="zh-CN"/>
        </w:rPr>
        <w:t xml:space="preserve"> 5 – 1</w:t>
      </w:r>
      <w:r>
        <w:rPr>
          <w:rFonts w:eastAsiaTheme="minorEastAsia"/>
          <w:bCs/>
          <w:lang w:eastAsia="zh-CN"/>
        </w:rPr>
        <w:t>, which</w:t>
      </w:r>
      <w:r w:rsidRPr="007F4374">
        <w:rPr>
          <w:rFonts w:eastAsiaTheme="minorEastAsia"/>
          <w:bCs/>
          <w:lang w:eastAsia="zh-CN"/>
        </w:rPr>
        <w:t xml:space="preserve"> you can find in the Annex.</w:t>
      </w:r>
    </w:p>
    <w:p w14:paraId="125DF419" w14:textId="77777777" w:rsidR="00A97CAB" w:rsidRPr="00164C46" w:rsidRDefault="00A97CAB" w:rsidP="00A97CAB">
      <w:pPr>
        <w:jc w:val="both"/>
        <w:rPr>
          <w:rFonts w:eastAsiaTheme="minorEastAsia"/>
          <w:b/>
          <w:bCs/>
          <w:lang w:eastAsia="zh-CN"/>
        </w:rPr>
      </w:pPr>
      <w:r w:rsidRPr="00164C46">
        <w:rPr>
          <w:rFonts w:eastAsiaTheme="minorEastAsia" w:hint="eastAsia"/>
          <w:b/>
          <w:bCs/>
          <w:lang w:eastAsia="zh-CN"/>
        </w:rPr>
        <w:t>O</w:t>
      </w:r>
      <w:r w:rsidRPr="00164C46">
        <w:rPr>
          <w:rFonts w:eastAsiaTheme="minorEastAsia"/>
          <w:b/>
          <w:bCs/>
          <w:lang w:eastAsia="zh-CN"/>
        </w:rPr>
        <w:t xml:space="preserve">bservation 1: It is hard to come up with a typical value for </w:t>
      </w:r>
      <w:r>
        <w:rPr>
          <w:rFonts w:eastAsiaTheme="minorEastAsia"/>
          <w:b/>
          <w:bCs/>
          <w:lang w:eastAsia="zh-CN"/>
        </w:rPr>
        <w:t xml:space="preserve">the </w:t>
      </w:r>
      <w:r w:rsidRPr="00164C46">
        <w:rPr>
          <w:rFonts w:eastAsiaTheme="minorEastAsia"/>
          <w:b/>
          <w:bCs/>
          <w:lang w:eastAsia="zh-CN"/>
        </w:rPr>
        <w:t>error budget, due to this is related to the network implementation.</w:t>
      </w:r>
    </w:p>
    <w:p w14:paraId="52A93091" w14:textId="77777777" w:rsidR="00A97CAB" w:rsidRDefault="00A97CAB" w:rsidP="00A97CAB">
      <w:pPr>
        <w:jc w:val="both"/>
        <w:rPr>
          <w:rFonts w:eastAsiaTheme="minorEastAsia"/>
          <w:b/>
          <w:bCs/>
          <w:lang w:eastAsia="zh-CN"/>
        </w:rPr>
      </w:pPr>
      <w:r w:rsidRPr="009B5694">
        <w:rPr>
          <w:rFonts w:eastAsiaTheme="minorEastAsia" w:hint="eastAsia"/>
          <w:b/>
          <w:bCs/>
          <w:lang w:eastAsia="zh-CN"/>
        </w:rPr>
        <w:t>P</w:t>
      </w:r>
      <w:r w:rsidRPr="009B5694">
        <w:rPr>
          <w:rFonts w:eastAsiaTheme="minorEastAsia"/>
          <w:b/>
          <w:bCs/>
          <w:lang w:eastAsia="zh-CN"/>
        </w:rPr>
        <w:t xml:space="preserve">roposal </w:t>
      </w:r>
      <w:r>
        <w:rPr>
          <w:rFonts w:eastAsiaTheme="minorEastAsia"/>
          <w:b/>
          <w:bCs/>
          <w:lang w:eastAsia="zh-CN"/>
        </w:rPr>
        <w:t>2</w:t>
      </w:r>
      <w:r w:rsidRPr="009B5694">
        <w:rPr>
          <w:rFonts w:eastAsiaTheme="minorEastAsia"/>
          <w:b/>
          <w:bCs/>
          <w:lang w:eastAsia="zh-CN"/>
        </w:rPr>
        <w:t>:</w:t>
      </w:r>
      <w:r>
        <w:rPr>
          <w:rFonts w:eastAsiaTheme="minorEastAsia"/>
          <w:b/>
          <w:bCs/>
          <w:lang w:eastAsia="zh-CN"/>
        </w:rPr>
        <w:t xml:space="preserve"> RAN4 to consider the following accuracy value and SNR of the CJTC-Dd and CJTC-f:</w:t>
      </w:r>
    </w:p>
    <w:p w14:paraId="3FB91885" w14:textId="77777777" w:rsidR="00A97CAB" w:rsidRDefault="00A97CAB" w:rsidP="00A97CAB">
      <w:pPr>
        <w:jc w:val="both"/>
        <w:rPr>
          <w:rFonts w:eastAsiaTheme="minorEastAsia"/>
          <w:b/>
          <w:bCs/>
          <w:lang w:eastAsia="zh-CN"/>
        </w:rPr>
      </w:pPr>
      <w:r>
        <w:rPr>
          <w:rFonts w:eastAsiaTheme="minorEastAsia"/>
          <w:b/>
          <w:bCs/>
          <w:lang w:eastAsia="zh-CN"/>
        </w:rPr>
        <w:tab/>
        <w:t>Option 1: Worst value in the simulation results.</w:t>
      </w: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6"/>
        <w:gridCol w:w="1831"/>
        <w:gridCol w:w="1948"/>
        <w:gridCol w:w="2188"/>
      </w:tblGrid>
      <w:tr w:rsidR="00A97CAB" w14:paraId="6C5AFD52" w14:textId="77777777" w:rsidTr="00266AC7">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AEE8B18" w14:textId="77777777" w:rsidR="00A97CAB" w:rsidRDefault="00A97CAB" w:rsidP="00266AC7">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Frequency offset</w:t>
            </w:r>
          </w:p>
        </w:tc>
      </w:tr>
      <w:tr w:rsidR="00A97CAB" w14:paraId="5358BB2C"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79B51850"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3372BA10"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A97CAB" w14:paraId="4F3848AD" w14:textId="77777777" w:rsidTr="00266AC7">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0E116C24"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4D6E5CCC"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1DEACF09" w14:textId="77777777" w:rsidR="00A97CAB" w:rsidRDefault="00A97CAB" w:rsidP="00266AC7">
            <w:pPr>
              <w:keepNext/>
              <w:keepLines/>
              <w:overflowPunct w:val="0"/>
              <w:autoSpaceDE w:val="0"/>
              <w:autoSpaceDN w:val="0"/>
              <w:adjustRightInd w:val="0"/>
              <w:spacing w:after="0"/>
              <w:jc w:val="center"/>
              <w:rPr>
                <w:rFonts w:eastAsia="Times New Roman"/>
                <w:b/>
                <w:bCs/>
                <w:kern w:val="2"/>
                <w:sz w:val="18"/>
                <w:lang w:eastAsia="zh-CN"/>
              </w:rPr>
            </w:pPr>
            <w:r>
              <w:rPr>
                <w:b/>
                <w:bCs/>
                <w:kern w:val="2"/>
                <w:sz w:val="18"/>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54154657"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A97CAB" w14:paraId="470E7F7D" w14:textId="77777777" w:rsidTr="00266A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0338" w14:textId="77777777" w:rsidR="00A97CAB" w:rsidRDefault="00A97CAB" w:rsidP="00266AC7">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D442D"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3B1A" w14:textId="77777777" w:rsidR="00A97CAB" w:rsidRDefault="00A97CAB" w:rsidP="00266AC7">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3C99" w14:textId="77777777" w:rsidR="00A97CAB" w:rsidRDefault="00A97CAB" w:rsidP="00266AC7">
            <w:pPr>
              <w:spacing w:after="0"/>
              <w:rPr>
                <w:rFonts w:eastAsia="Times New Roman"/>
                <w:b/>
                <w:kern w:val="2"/>
                <w:sz w:val="18"/>
                <w:lang w:eastAsia="zh-CN"/>
              </w:rPr>
            </w:pPr>
          </w:p>
        </w:tc>
      </w:tr>
      <w:tr w:rsidR="00A97CAB" w14:paraId="3F443AE0" w14:textId="77777777" w:rsidTr="00266AC7">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123DCA4F"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lastRenderedPageBreak/>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678701C1"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415B26C6" w14:textId="77777777" w:rsidR="00A97CAB" w:rsidRDefault="00A97CAB" w:rsidP="00266AC7">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60EB55B7"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p>
        </w:tc>
      </w:tr>
      <w:tr w:rsidR="00A97CAB" w14:paraId="5852CA80" w14:textId="77777777" w:rsidTr="00266AC7">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384B5"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6EBB9"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DD51F" w14:textId="77777777" w:rsidR="00A97CAB" w:rsidRDefault="00A97CAB" w:rsidP="00266AC7">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F9F4" w14:textId="77777777" w:rsidR="00A97CAB" w:rsidRDefault="00A97CAB" w:rsidP="00266AC7">
            <w:pPr>
              <w:spacing w:after="0"/>
              <w:rPr>
                <w:rFonts w:eastAsia="Times New Roman"/>
                <w:b/>
                <w:kern w:val="2"/>
                <w:sz w:val="18"/>
                <w:lang w:eastAsia="zh-CN"/>
              </w:rPr>
            </w:pPr>
          </w:p>
        </w:tc>
      </w:tr>
      <w:tr w:rsidR="00A97CAB" w14:paraId="5D3A69F6"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7B2F6790"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szCs w:val="22"/>
                <w:lang w:val="en-US" w:eastAsia="zh-CN"/>
              </w:rPr>
              <w:t>3</w:t>
            </w:r>
            <w:r w:rsidRPr="001C29B0">
              <w:rPr>
                <w:rFonts w:eastAsiaTheme="minorEastAsia"/>
                <w:kern w:val="2"/>
                <w:sz w:val="18"/>
                <w:szCs w:val="22"/>
                <w:lang w:val="en-US" w:eastAsia="zh-CN"/>
              </w:rPr>
              <w:t>9</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4A5020F" w14:textId="77777777" w:rsidR="00A97CAB" w:rsidRDefault="00A97CAB" w:rsidP="00266AC7">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294CF84E" w14:textId="77777777" w:rsidR="00A97CAB" w:rsidRDefault="00A97CAB" w:rsidP="00266AC7">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08DE8FAC" w14:textId="77777777" w:rsidR="00A97CAB" w:rsidRDefault="00A97CAB" w:rsidP="00266A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A97CAB" w14:paraId="49B1087D"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4FFF037"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33</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9AF2C66" w14:textId="77777777" w:rsidR="00A97CAB" w:rsidRDefault="00A97CAB" w:rsidP="00266AC7">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044C" w14:textId="77777777" w:rsidR="00A97CAB" w:rsidRDefault="00A97CAB" w:rsidP="00266AC7">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C96C6" w14:textId="77777777" w:rsidR="00A97CAB" w:rsidRDefault="00A97CAB" w:rsidP="00266AC7">
            <w:pPr>
              <w:spacing w:after="0"/>
              <w:rPr>
                <w:rFonts w:eastAsiaTheme="minorEastAsia"/>
                <w:kern w:val="2"/>
                <w:sz w:val="18"/>
                <w:lang w:eastAsia="zh-CN"/>
              </w:rPr>
            </w:pPr>
          </w:p>
        </w:tc>
      </w:tr>
      <w:tr w:rsidR="00A97CAB" w14:paraId="7B11957C" w14:textId="77777777" w:rsidTr="00266AC7">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79F8618"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104</w:t>
            </w:r>
          </w:p>
        </w:tc>
        <w:tc>
          <w:tcPr>
            <w:tcW w:w="1181" w:type="pct"/>
            <w:tcBorders>
              <w:top w:val="single" w:sz="4" w:space="0" w:color="auto"/>
              <w:left w:val="single" w:sz="4" w:space="0" w:color="auto"/>
              <w:bottom w:val="single" w:sz="4" w:space="0" w:color="auto"/>
              <w:right w:val="single" w:sz="4" w:space="0" w:color="auto"/>
            </w:tcBorders>
            <w:vAlign w:val="center"/>
            <w:hideMark/>
          </w:tcPr>
          <w:p w14:paraId="2DE802AA" w14:textId="77777777" w:rsidR="00A97CAB" w:rsidRDefault="00A97CAB" w:rsidP="00266AC7">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38BAF339" w14:textId="77777777" w:rsidR="00A97CAB" w:rsidRDefault="00A97CAB" w:rsidP="00266A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1A5C6" w14:textId="77777777" w:rsidR="00A97CAB" w:rsidRDefault="00A97CAB" w:rsidP="00266AC7">
            <w:pPr>
              <w:spacing w:after="0"/>
              <w:rPr>
                <w:rFonts w:eastAsiaTheme="minorEastAsia"/>
                <w:kern w:val="2"/>
                <w:sz w:val="18"/>
                <w:lang w:eastAsia="zh-CN"/>
              </w:rPr>
            </w:pPr>
          </w:p>
        </w:tc>
      </w:tr>
      <w:tr w:rsidR="00A97CAB" w14:paraId="4AA32E5B" w14:textId="77777777" w:rsidTr="00266AC7">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6CA0C04A"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hint="eastAsia"/>
                <w:kern w:val="2"/>
                <w:sz w:val="18"/>
                <w:lang w:eastAsia="zh-CN"/>
              </w:rPr>
              <w:t>6</w:t>
            </w:r>
            <w:r w:rsidRPr="001C29B0">
              <w:rPr>
                <w:rFonts w:eastAsiaTheme="minorEastAsia"/>
                <w:kern w:val="2"/>
                <w:sz w:val="18"/>
                <w:lang w:eastAsia="zh-CN"/>
              </w:rPr>
              <w:t>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DFDB5AA" w14:textId="77777777" w:rsidR="00A97CAB" w:rsidRDefault="00A97CAB" w:rsidP="00266AC7">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326B" w14:textId="77777777" w:rsidR="00A97CAB" w:rsidRDefault="00A97CAB" w:rsidP="00266AC7">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0FDB" w14:textId="77777777" w:rsidR="00A97CAB" w:rsidRDefault="00A97CAB" w:rsidP="00266AC7">
            <w:pPr>
              <w:spacing w:after="0"/>
              <w:rPr>
                <w:rFonts w:eastAsiaTheme="minorEastAsia"/>
                <w:kern w:val="2"/>
                <w:sz w:val="18"/>
                <w:lang w:eastAsia="zh-CN"/>
              </w:rPr>
            </w:pPr>
          </w:p>
        </w:tc>
      </w:tr>
      <w:tr w:rsidR="00A97CAB" w14:paraId="4A08D3AC" w14:textId="77777777" w:rsidTr="00266AC7">
        <w:trPr>
          <w:trHeight w:val="228"/>
          <w:jc w:val="center"/>
        </w:trPr>
        <w:tc>
          <w:tcPr>
            <w:tcW w:w="4997" w:type="pct"/>
            <w:gridSpan w:val="4"/>
            <w:tcBorders>
              <w:top w:val="single" w:sz="4" w:space="0" w:color="auto"/>
              <w:left w:val="single" w:sz="4" w:space="0" w:color="auto"/>
              <w:bottom w:val="single" w:sz="4" w:space="0" w:color="auto"/>
              <w:right w:val="single" w:sz="4" w:space="0" w:color="auto"/>
            </w:tcBorders>
            <w:vAlign w:val="center"/>
            <w:hideMark/>
          </w:tcPr>
          <w:p w14:paraId="7136452D" w14:textId="77777777" w:rsidR="00A97CAB" w:rsidRPr="001C29B0" w:rsidRDefault="00A97CAB" w:rsidP="00266AC7">
            <w:pPr>
              <w:keepNext/>
              <w:keepLines/>
              <w:overflowPunct w:val="0"/>
              <w:autoSpaceDE w:val="0"/>
              <w:autoSpaceDN w:val="0"/>
              <w:adjustRightInd w:val="0"/>
              <w:spacing w:after="0"/>
              <w:jc w:val="center"/>
              <w:rPr>
                <w:rFonts w:eastAsiaTheme="minorEastAsia"/>
                <w:b/>
                <w:bCs/>
                <w:kern w:val="2"/>
                <w:sz w:val="18"/>
                <w:lang w:eastAsia="zh-CN"/>
              </w:rPr>
            </w:pPr>
            <w:r w:rsidRPr="001C29B0">
              <w:rPr>
                <w:rFonts w:eastAsiaTheme="minorEastAsia"/>
                <w:b/>
                <w:bCs/>
                <w:kern w:val="2"/>
                <w:sz w:val="18"/>
                <w:lang w:eastAsia="zh-CN"/>
              </w:rPr>
              <w:t>Delay offset</w:t>
            </w:r>
          </w:p>
        </w:tc>
      </w:tr>
      <w:tr w:rsidR="00A97CAB" w14:paraId="69A88049" w14:textId="77777777" w:rsidTr="00266AC7">
        <w:trPr>
          <w:trHeight w:val="228"/>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4FAD3EEE" w14:textId="77777777" w:rsidR="00A97CAB" w:rsidRPr="001C29B0" w:rsidRDefault="00A97CAB" w:rsidP="00266AC7">
            <w:pPr>
              <w:keepNext/>
              <w:keepLines/>
              <w:overflowPunct w:val="0"/>
              <w:autoSpaceDE w:val="0"/>
              <w:autoSpaceDN w:val="0"/>
              <w:adjustRightInd w:val="0"/>
              <w:spacing w:after="0"/>
              <w:jc w:val="center"/>
              <w:rPr>
                <w:rFonts w:eastAsia="Times New Roman"/>
                <w:b/>
                <w:bCs/>
                <w:kern w:val="2"/>
                <w:sz w:val="18"/>
              </w:rPr>
            </w:pPr>
            <w:r w:rsidRPr="001C29B0">
              <w:rPr>
                <w:rFonts w:eastAsia="Times New Roman"/>
                <w:b/>
                <w:bCs/>
                <w:kern w:val="2"/>
                <w:sz w:val="18"/>
              </w:rPr>
              <w:t>Accuracy</w:t>
            </w:r>
          </w:p>
        </w:tc>
        <w:tc>
          <w:tcPr>
            <w:tcW w:w="3846" w:type="pct"/>
            <w:gridSpan w:val="3"/>
            <w:tcBorders>
              <w:top w:val="single" w:sz="4" w:space="0" w:color="auto"/>
              <w:left w:val="single" w:sz="4" w:space="0" w:color="auto"/>
              <w:bottom w:val="single" w:sz="4" w:space="0" w:color="auto"/>
              <w:right w:val="single" w:sz="4" w:space="0" w:color="auto"/>
            </w:tcBorders>
            <w:vAlign w:val="center"/>
            <w:hideMark/>
          </w:tcPr>
          <w:p w14:paraId="44541B4F"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A97CAB" w14:paraId="7BF5E3FE" w14:textId="77777777" w:rsidTr="00266AC7">
        <w:trPr>
          <w:trHeight w:val="255"/>
          <w:jc w:val="center"/>
        </w:trPr>
        <w:tc>
          <w:tcPr>
            <w:tcW w:w="1151" w:type="pct"/>
            <w:vMerge w:val="restart"/>
            <w:tcBorders>
              <w:top w:val="single" w:sz="4" w:space="0" w:color="auto"/>
              <w:left w:val="single" w:sz="4" w:space="0" w:color="auto"/>
              <w:bottom w:val="single" w:sz="4" w:space="0" w:color="auto"/>
              <w:right w:val="single" w:sz="4" w:space="0" w:color="auto"/>
            </w:tcBorders>
            <w:vAlign w:val="center"/>
            <w:hideMark/>
          </w:tcPr>
          <w:p w14:paraId="004E6184" w14:textId="77777777" w:rsidR="00A97CAB" w:rsidRPr="001C29B0" w:rsidRDefault="00A97CAB" w:rsidP="00266AC7">
            <w:pPr>
              <w:keepNext/>
              <w:keepLines/>
              <w:overflowPunct w:val="0"/>
              <w:autoSpaceDE w:val="0"/>
              <w:autoSpaceDN w:val="0"/>
              <w:adjustRightInd w:val="0"/>
              <w:spacing w:after="0"/>
              <w:jc w:val="center"/>
              <w:rPr>
                <w:rFonts w:eastAsia="Times New Roman"/>
                <w:b/>
                <w:bCs/>
                <w:kern w:val="2"/>
                <w:sz w:val="18"/>
                <w:lang w:eastAsia="zh-CN"/>
              </w:rPr>
            </w:pPr>
            <w:r w:rsidRPr="001C29B0">
              <w:rPr>
                <w:rFonts w:eastAsia="Times New Roman"/>
                <w:b/>
                <w:bCs/>
                <w:kern w:val="2"/>
                <w:sz w:val="18"/>
              </w:rPr>
              <w:t>Max Estimation error</w:t>
            </w:r>
          </w:p>
        </w:tc>
        <w:tc>
          <w:tcPr>
            <w:tcW w:w="1180" w:type="pct"/>
            <w:vMerge w:val="restart"/>
            <w:tcBorders>
              <w:top w:val="single" w:sz="4" w:space="0" w:color="auto"/>
              <w:left w:val="single" w:sz="4" w:space="0" w:color="auto"/>
              <w:bottom w:val="single" w:sz="4" w:space="0" w:color="auto"/>
              <w:right w:val="single" w:sz="4" w:space="0" w:color="auto"/>
            </w:tcBorders>
            <w:vAlign w:val="center"/>
            <w:hideMark/>
          </w:tcPr>
          <w:p w14:paraId="59FFB521"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41D4AB53" w14:textId="77777777" w:rsidR="00A97CAB" w:rsidRDefault="00A97CAB" w:rsidP="00266AC7">
            <w:pPr>
              <w:keepNext/>
              <w:keepLines/>
              <w:overflowPunct w:val="0"/>
              <w:autoSpaceDE w:val="0"/>
              <w:autoSpaceDN w:val="0"/>
              <w:adjustRightInd w:val="0"/>
              <w:spacing w:after="0"/>
              <w:jc w:val="center"/>
              <w:rPr>
                <w:rFonts w:eastAsia="Times New Roman"/>
                <w:b/>
                <w:bCs/>
                <w:kern w:val="2"/>
                <w:sz w:val="18"/>
                <w:lang w:eastAsia="zh-CN"/>
              </w:rPr>
            </w:pPr>
            <w:r>
              <w:rPr>
                <w:b/>
                <w:bCs/>
                <w:kern w:val="2"/>
                <w:lang w:eastAsia="en-GB"/>
              </w:rPr>
              <w:t xml:space="preserve">SCS </w:t>
            </w:r>
          </w:p>
        </w:tc>
        <w:tc>
          <w:tcPr>
            <w:tcW w:w="1410" w:type="pct"/>
            <w:vMerge w:val="restart"/>
            <w:tcBorders>
              <w:top w:val="single" w:sz="4" w:space="0" w:color="auto"/>
              <w:left w:val="single" w:sz="4" w:space="0" w:color="auto"/>
              <w:bottom w:val="single" w:sz="4" w:space="0" w:color="auto"/>
              <w:right w:val="single" w:sz="4" w:space="0" w:color="auto"/>
            </w:tcBorders>
            <w:vAlign w:val="center"/>
            <w:hideMark/>
          </w:tcPr>
          <w:p w14:paraId="16BD6C71"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A97CAB" w14:paraId="5E9D805B" w14:textId="77777777" w:rsidTr="00266A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88947" w14:textId="77777777" w:rsidR="00A97CAB" w:rsidRPr="001C29B0" w:rsidRDefault="00A97CAB" w:rsidP="00266AC7">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21F7"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CAEA" w14:textId="77777777" w:rsidR="00A97CAB" w:rsidRDefault="00A97CAB" w:rsidP="00266AC7">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1FBD" w14:textId="77777777" w:rsidR="00A97CAB" w:rsidRDefault="00A97CAB" w:rsidP="00266AC7">
            <w:pPr>
              <w:spacing w:after="0"/>
              <w:rPr>
                <w:rFonts w:eastAsia="Times New Roman"/>
                <w:b/>
                <w:kern w:val="2"/>
                <w:sz w:val="18"/>
                <w:lang w:eastAsia="zh-CN"/>
              </w:rPr>
            </w:pPr>
          </w:p>
        </w:tc>
      </w:tr>
      <w:tr w:rsidR="00A97CAB" w14:paraId="7DE1DC65" w14:textId="77777777" w:rsidTr="00266AC7">
        <w:trPr>
          <w:trHeight w:val="255"/>
          <w:jc w:val="center"/>
        </w:trPr>
        <w:tc>
          <w:tcPr>
            <w:tcW w:w="1151" w:type="pct"/>
            <w:vMerge w:val="restart"/>
            <w:tcBorders>
              <w:top w:val="single" w:sz="4" w:space="0" w:color="auto"/>
              <w:left w:val="single" w:sz="4" w:space="0" w:color="auto"/>
              <w:bottom w:val="single" w:sz="4" w:space="0" w:color="auto"/>
              <w:right w:val="single" w:sz="4" w:space="0" w:color="auto"/>
            </w:tcBorders>
            <w:vAlign w:val="center"/>
            <w:hideMark/>
          </w:tcPr>
          <w:p w14:paraId="5B521612" w14:textId="77777777" w:rsidR="00A97CAB" w:rsidRPr="001C29B0" w:rsidRDefault="00A97CAB" w:rsidP="00266AC7">
            <w:pPr>
              <w:keepNext/>
              <w:keepLines/>
              <w:overflowPunct w:val="0"/>
              <w:autoSpaceDE w:val="0"/>
              <w:autoSpaceDN w:val="0"/>
              <w:adjustRightInd w:val="0"/>
              <w:spacing w:after="0"/>
              <w:jc w:val="center"/>
              <w:rPr>
                <w:rFonts w:eastAsia="Times New Roman"/>
                <w:b/>
                <w:bCs/>
                <w:kern w:val="2"/>
                <w:sz w:val="18"/>
              </w:rPr>
            </w:pPr>
            <w:r w:rsidRPr="001C29B0">
              <w:rPr>
                <w:rFonts w:eastAsia="Times New Roman"/>
                <w:b/>
                <w:bCs/>
                <w:kern w:val="2"/>
                <w:sz w:val="18"/>
                <w:lang w:eastAsia="zh-CN"/>
              </w:rPr>
              <w:t>level</w:t>
            </w:r>
          </w:p>
        </w:tc>
        <w:tc>
          <w:tcPr>
            <w:tcW w:w="1180" w:type="pct"/>
            <w:vMerge w:val="restart"/>
            <w:tcBorders>
              <w:top w:val="single" w:sz="4" w:space="0" w:color="auto"/>
              <w:left w:val="single" w:sz="4" w:space="0" w:color="auto"/>
              <w:bottom w:val="single" w:sz="4" w:space="0" w:color="auto"/>
              <w:right w:val="single" w:sz="4" w:space="0" w:color="auto"/>
            </w:tcBorders>
            <w:vAlign w:val="center"/>
            <w:hideMark/>
          </w:tcPr>
          <w:p w14:paraId="7725A9C5"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7AEEE6B8" w14:textId="77777777" w:rsidR="00A97CAB" w:rsidRDefault="00A97CAB" w:rsidP="00266AC7">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0" w:type="pct"/>
            <w:vMerge w:val="restart"/>
            <w:tcBorders>
              <w:top w:val="single" w:sz="4" w:space="0" w:color="auto"/>
              <w:left w:val="single" w:sz="4" w:space="0" w:color="auto"/>
              <w:bottom w:val="single" w:sz="4" w:space="0" w:color="auto"/>
              <w:right w:val="single" w:sz="4" w:space="0" w:color="auto"/>
            </w:tcBorders>
            <w:vAlign w:val="center"/>
          </w:tcPr>
          <w:p w14:paraId="3A16204C"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p>
        </w:tc>
      </w:tr>
      <w:tr w:rsidR="00A97CAB" w14:paraId="07A8C3DC" w14:textId="77777777" w:rsidTr="00266AC7">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11842" w14:textId="77777777" w:rsidR="00A97CAB" w:rsidRPr="001C29B0" w:rsidRDefault="00A97CAB" w:rsidP="00266AC7">
            <w:pPr>
              <w:spacing w:after="0"/>
              <w:rPr>
                <w:rFonts w:eastAsia="Times New Roman"/>
                <w:b/>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88B2"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0401" w14:textId="77777777" w:rsidR="00A97CAB" w:rsidRDefault="00A97CAB" w:rsidP="00266AC7">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976C" w14:textId="77777777" w:rsidR="00A97CAB" w:rsidRDefault="00A97CAB" w:rsidP="00266AC7">
            <w:pPr>
              <w:spacing w:after="0"/>
              <w:rPr>
                <w:rFonts w:eastAsia="Times New Roman"/>
                <w:b/>
                <w:kern w:val="2"/>
                <w:sz w:val="18"/>
                <w:lang w:eastAsia="zh-CN"/>
              </w:rPr>
            </w:pPr>
          </w:p>
        </w:tc>
      </w:tr>
      <w:tr w:rsidR="00A97CAB" w14:paraId="26A116B8" w14:textId="77777777" w:rsidTr="00266AC7">
        <w:trPr>
          <w:trHeight w:val="228"/>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706E762F"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szCs w:val="22"/>
                <w:lang w:val="en-US" w:eastAsia="zh-CN"/>
              </w:rPr>
            </w:pPr>
            <w:r w:rsidRPr="001C29B0">
              <w:rPr>
                <w:rFonts w:eastAsiaTheme="minorEastAsia" w:hint="eastAsia"/>
                <w:kern w:val="2"/>
                <w:sz w:val="18"/>
                <w:szCs w:val="22"/>
                <w:lang w:val="en-US" w:eastAsia="zh-CN"/>
              </w:rPr>
              <w:t>1</w:t>
            </w:r>
            <w:r w:rsidRPr="001C29B0">
              <w:rPr>
                <w:rFonts w:eastAsiaTheme="minorEastAsia"/>
                <w:kern w:val="2"/>
                <w:sz w:val="18"/>
                <w:szCs w:val="22"/>
                <w:lang w:val="en-US" w:eastAsia="zh-CN"/>
              </w:rPr>
              <w:t>7</w:t>
            </w:r>
          </w:p>
        </w:tc>
        <w:tc>
          <w:tcPr>
            <w:tcW w:w="1180" w:type="pct"/>
            <w:tcBorders>
              <w:top w:val="single" w:sz="4" w:space="0" w:color="auto"/>
              <w:left w:val="single" w:sz="4" w:space="0" w:color="auto"/>
              <w:bottom w:val="single" w:sz="4" w:space="0" w:color="auto"/>
              <w:right w:val="single" w:sz="4" w:space="0" w:color="auto"/>
            </w:tcBorders>
            <w:vAlign w:val="center"/>
            <w:hideMark/>
          </w:tcPr>
          <w:p w14:paraId="58B8C9CE" w14:textId="77777777" w:rsidR="00A97CAB" w:rsidRDefault="00A97CAB" w:rsidP="00266AC7">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4422D0DB" w14:textId="77777777" w:rsidR="00A97CAB" w:rsidRDefault="00A97CAB" w:rsidP="00266AC7">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0" w:type="pct"/>
            <w:vMerge w:val="restart"/>
            <w:tcBorders>
              <w:top w:val="single" w:sz="4" w:space="0" w:color="auto"/>
              <w:left w:val="single" w:sz="4" w:space="0" w:color="auto"/>
              <w:bottom w:val="single" w:sz="4" w:space="0" w:color="auto"/>
              <w:right w:val="single" w:sz="4" w:space="0" w:color="auto"/>
            </w:tcBorders>
            <w:vAlign w:val="center"/>
            <w:hideMark/>
          </w:tcPr>
          <w:p w14:paraId="06B3466A" w14:textId="77777777" w:rsidR="00A97CAB" w:rsidRDefault="00A97CAB" w:rsidP="00266A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A97CAB" w14:paraId="447F0BE9" w14:textId="77777777" w:rsidTr="00266AC7">
        <w:trPr>
          <w:trHeight w:val="228"/>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0CF14BE4"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hint="eastAsia"/>
                <w:kern w:val="2"/>
                <w:sz w:val="18"/>
                <w:lang w:eastAsia="zh-CN"/>
              </w:rPr>
              <w:t>1</w:t>
            </w:r>
            <w:r w:rsidRPr="001C29B0">
              <w:rPr>
                <w:rFonts w:eastAsiaTheme="minorEastAsia"/>
                <w:kern w:val="2"/>
                <w:sz w:val="18"/>
                <w:lang w:eastAsia="zh-CN"/>
              </w:rPr>
              <w:t>2</w:t>
            </w:r>
          </w:p>
        </w:tc>
        <w:tc>
          <w:tcPr>
            <w:tcW w:w="1180" w:type="pct"/>
            <w:tcBorders>
              <w:top w:val="single" w:sz="4" w:space="0" w:color="auto"/>
              <w:left w:val="single" w:sz="4" w:space="0" w:color="auto"/>
              <w:bottom w:val="single" w:sz="4" w:space="0" w:color="auto"/>
              <w:right w:val="single" w:sz="4" w:space="0" w:color="auto"/>
            </w:tcBorders>
            <w:vAlign w:val="center"/>
            <w:hideMark/>
          </w:tcPr>
          <w:p w14:paraId="1FF92267" w14:textId="77777777" w:rsidR="00A97CAB" w:rsidRDefault="00A97CAB" w:rsidP="00266AC7">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8237" w14:textId="77777777" w:rsidR="00A97CAB" w:rsidRDefault="00A97CAB" w:rsidP="00266AC7">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45AF" w14:textId="77777777" w:rsidR="00A97CAB" w:rsidRDefault="00A97CAB" w:rsidP="00266AC7">
            <w:pPr>
              <w:spacing w:after="0"/>
              <w:rPr>
                <w:rFonts w:eastAsiaTheme="minorEastAsia"/>
                <w:kern w:val="2"/>
                <w:sz w:val="18"/>
                <w:lang w:eastAsia="zh-CN"/>
              </w:rPr>
            </w:pPr>
          </w:p>
        </w:tc>
      </w:tr>
      <w:tr w:rsidR="00A97CAB" w14:paraId="553B0CBB" w14:textId="77777777" w:rsidTr="00266AC7">
        <w:trPr>
          <w:trHeight w:val="37"/>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58F8D278"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16</w:t>
            </w:r>
          </w:p>
        </w:tc>
        <w:tc>
          <w:tcPr>
            <w:tcW w:w="1180" w:type="pct"/>
            <w:tcBorders>
              <w:top w:val="single" w:sz="4" w:space="0" w:color="auto"/>
              <w:left w:val="single" w:sz="4" w:space="0" w:color="auto"/>
              <w:bottom w:val="single" w:sz="4" w:space="0" w:color="auto"/>
              <w:right w:val="single" w:sz="4" w:space="0" w:color="auto"/>
            </w:tcBorders>
            <w:vAlign w:val="center"/>
            <w:hideMark/>
          </w:tcPr>
          <w:p w14:paraId="5CAF23DA" w14:textId="77777777" w:rsidR="00A97CAB" w:rsidRDefault="00A97CAB" w:rsidP="00266AC7">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45FF4F5E" w14:textId="77777777" w:rsidR="00A97CAB" w:rsidRDefault="00A97CAB" w:rsidP="00266A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9593" w14:textId="77777777" w:rsidR="00A97CAB" w:rsidRDefault="00A97CAB" w:rsidP="00266AC7">
            <w:pPr>
              <w:spacing w:after="0"/>
              <w:rPr>
                <w:rFonts w:eastAsiaTheme="minorEastAsia"/>
                <w:kern w:val="2"/>
                <w:sz w:val="18"/>
                <w:lang w:eastAsia="zh-CN"/>
              </w:rPr>
            </w:pPr>
          </w:p>
        </w:tc>
      </w:tr>
      <w:tr w:rsidR="00A97CAB" w14:paraId="7D5415AC" w14:textId="77777777" w:rsidTr="00266AC7">
        <w:trPr>
          <w:trHeight w:val="37"/>
          <w:jc w:val="center"/>
        </w:trPr>
        <w:tc>
          <w:tcPr>
            <w:tcW w:w="1151" w:type="pct"/>
            <w:tcBorders>
              <w:top w:val="single" w:sz="4" w:space="0" w:color="auto"/>
              <w:left w:val="single" w:sz="4" w:space="0" w:color="auto"/>
              <w:bottom w:val="single" w:sz="4" w:space="0" w:color="auto"/>
              <w:right w:val="single" w:sz="4" w:space="0" w:color="auto"/>
            </w:tcBorders>
            <w:vAlign w:val="center"/>
            <w:hideMark/>
          </w:tcPr>
          <w:p w14:paraId="5564442A"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lang w:eastAsia="zh-CN"/>
              </w:rPr>
            </w:pPr>
            <w:r w:rsidRPr="001C29B0">
              <w:rPr>
                <w:rFonts w:eastAsiaTheme="minorEastAsia"/>
                <w:kern w:val="2"/>
                <w:sz w:val="18"/>
                <w:lang w:eastAsia="zh-CN"/>
              </w:rPr>
              <w:t>14</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297DE1F" w14:textId="77777777" w:rsidR="00A97CAB" w:rsidRDefault="00A97CAB" w:rsidP="00266AC7">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FD18" w14:textId="77777777" w:rsidR="00A97CAB" w:rsidRDefault="00A97CAB" w:rsidP="00266AC7">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2D2E" w14:textId="77777777" w:rsidR="00A97CAB" w:rsidRDefault="00A97CAB" w:rsidP="00266AC7">
            <w:pPr>
              <w:spacing w:after="0"/>
              <w:rPr>
                <w:rFonts w:eastAsiaTheme="minorEastAsia"/>
                <w:kern w:val="2"/>
                <w:sz w:val="18"/>
                <w:lang w:eastAsia="zh-CN"/>
              </w:rPr>
            </w:pPr>
          </w:p>
        </w:tc>
      </w:tr>
    </w:tbl>
    <w:p w14:paraId="1DD07121" w14:textId="77777777" w:rsidR="00A97CAB" w:rsidRPr="009B5694" w:rsidRDefault="00A97CAB" w:rsidP="00A97CAB">
      <w:pPr>
        <w:jc w:val="both"/>
        <w:rPr>
          <w:rFonts w:eastAsiaTheme="minorEastAsia"/>
          <w:b/>
          <w:bCs/>
          <w:lang w:eastAsia="zh-CN"/>
        </w:rPr>
      </w:pPr>
      <w:r>
        <w:rPr>
          <w:rFonts w:eastAsiaTheme="minorEastAsia"/>
          <w:b/>
          <w:bCs/>
          <w:lang w:eastAsia="zh-CN"/>
        </w:rPr>
        <w:tab/>
        <w:t>Option 2:</w:t>
      </w:r>
      <w:r w:rsidRPr="006E59A4">
        <w:rPr>
          <w:rFonts w:eastAsiaTheme="minorEastAsia"/>
          <w:b/>
          <w:bCs/>
          <w:lang w:eastAsia="zh-CN"/>
        </w:rPr>
        <w:t xml:space="preserve"> </w:t>
      </w:r>
      <w:r>
        <w:rPr>
          <w:rFonts w:eastAsiaTheme="minorEastAsia"/>
          <w:b/>
          <w:bCs/>
          <w:lang w:eastAsia="zh-CN"/>
        </w:rPr>
        <w:t>Worst value in the simulation results with additional tolerances.</w:t>
      </w: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6"/>
        <w:gridCol w:w="1831"/>
        <w:gridCol w:w="1948"/>
        <w:gridCol w:w="2188"/>
      </w:tblGrid>
      <w:tr w:rsidR="00A97CAB" w14:paraId="2DFDE428" w14:textId="77777777" w:rsidTr="00266AC7">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090CC63" w14:textId="77777777" w:rsidR="00A97CAB" w:rsidRDefault="00A97CAB" w:rsidP="00266AC7">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Frequency offset</w:t>
            </w:r>
          </w:p>
        </w:tc>
      </w:tr>
      <w:tr w:rsidR="00A97CAB" w14:paraId="5606F886"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026A57B"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65A71614"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A97CAB" w14:paraId="31CD041F" w14:textId="77777777" w:rsidTr="00266AC7">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64790D2F"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12FBC27B"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5F60AC91" w14:textId="77777777" w:rsidR="00A97CAB" w:rsidRDefault="00A97CAB" w:rsidP="00266AC7">
            <w:pPr>
              <w:keepNext/>
              <w:keepLines/>
              <w:overflowPunct w:val="0"/>
              <w:autoSpaceDE w:val="0"/>
              <w:autoSpaceDN w:val="0"/>
              <w:adjustRightInd w:val="0"/>
              <w:spacing w:after="0"/>
              <w:jc w:val="center"/>
              <w:rPr>
                <w:rFonts w:eastAsia="Times New Roman"/>
                <w:b/>
                <w:bCs/>
                <w:kern w:val="2"/>
                <w:sz w:val="18"/>
                <w:lang w:eastAsia="zh-CN"/>
              </w:rPr>
            </w:pPr>
            <w:r>
              <w:rPr>
                <w:b/>
                <w:bCs/>
                <w:kern w:val="2"/>
                <w:sz w:val="18"/>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1AC9263F"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A97CAB" w14:paraId="58F971CC" w14:textId="77777777" w:rsidTr="00266A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3ECCF" w14:textId="77777777" w:rsidR="00A97CAB" w:rsidRDefault="00A97CAB" w:rsidP="00266AC7">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88FA"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DF7A" w14:textId="77777777" w:rsidR="00A97CAB" w:rsidRDefault="00A97CAB" w:rsidP="00266AC7">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FA27" w14:textId="77777777" w:rsidR="00A97CAB" w:rsidRDefault="00A97CAB" w:rsidP="00266AC7">
            <w:pPr>
              <w:spacing w:after="0"/>
              <w:rPr>
                <w:rFonts w:eastAsia="Times New Roman"/>
                <w:b/>
                <w:kern w:val="2"/>
                <w:sz w:val="18"/>
                <w:lang w:eastAsia="zh-CN"/>
              </w:rPr>
            </w:pPr>
          </w:p>
        </w:tc>
      </w:tr>
      <w:tr w:rsidR="00A97CAB" w14:paraId="5823F45F" w14:textId="77777777" w:rsidTr="00266AC7">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748F91D2"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42DA2903"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46643E84" w14:textId="77777777" w:rsidR="00A97CAB" w:rsidRDefault="00A97CAB" w:rsidP="00266AC7">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0EBF3369"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p>
        </w:tc>
      </w:tr>
      <w:tr w:rsidR="00A97CAB" w14:paraId="51209D0D" w14:textId="77777777" w:rsidTr="00266AC7">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C74F"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9FE"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8DEB2" w14:textId="77777777" w:rsidR="00A97CAB" w:rsidRDefault="00A97CAB" w:rsidP="00266AC7">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424E" w14:textId="77777777" w:rsidR="00A97CAB" w:rsidRDefault="00A97CAB" w:rsidP="00266AC7">
            <w:pPr>
              <w:spacing w:after="0"/>
              <w:rPr>
                <w:rFonts w:eastAsia="Times New Roman"/>
                <w:b/>
                <w:kern w:val="2"/>
                <w:sz w:val="18"/>
                <w:lang w:eastAsia="zh-CN"/>
              </w:rPr>
            </w:pPr>
          </w:p>
        </w:tc>
      </w:tr>
      <w:tr w:rsidR="00A97CAB" w14:paraId="70028D7E"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6B35D915"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szCs w:val="22"/>
                <w:highlight w:val="cyan"/>
                <w:lang w:val="en-US" w:eastAsia="zh-CN"/>
              </w:rPr>
            </w:pPr>
            <w:r w:rsidRPr="001C29B0">
              <w:rPr>
                <w:rFonts w:eastAsiaTheme="minorEastAsia"/>
                <w:kern w:val="2"/>
                <w:sz w:val="18"/>
                <w:szCs w:val="22"/>
                <w:lang w:val="en-US" w:eastAsia="zh-CN"/>
              </w:rPr>
              <w:t>42</w:t>
            </w:r>
          </w:p>
        </w:tc>
        <w:tc>
          <w:tcPr>
            <w:tcW w:w="1181" w:type="pct"/>
            <w:tcBorders>
              <w:top w:val="single" w:sz="4" w:space="0" w:color="auto"/>
              <w:left w:val="single" w:sz="4" w:space="0" w:color="auto"/>
              <w:bottom w:val="single" w:sz="4" w:space="0" w:color="auto"/>
              <w:right w:val="single" w:sz="4" w:space="0" w:color="auto"/>
            </w:tcBorders>
            <w:vAlign w:val="center"/>
            <w:hideMark/>
          </w:tcPr>
          <w:p w14:paraId="0BD5E0E9" w14:textId="77777777" w:rsidR="00A97CAB" w:rsidRDefault="00A97CAB" w:rsidP="00266AC7">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2721FBE0" w14:textId="77777777" w:rsidR="00A97CAB" w:rsidRDefault="00A97CAB" w:rsidP="00266AC7">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5DC880D0" w14:textId="77777777" w:rsidR="00A97CAB" w:rsidRDefault="00A97CAB" w:rsidP="00266A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A97CAB" w14:paraId="4E67F3A9"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CFB0420"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35</w:t>
            </w:r>
          </w:p>
        </w:tc>
        <w:tc>
          <w:tcPr>
            <w:tcW w:w="1181" w:type="pct"/>
            <w:tcBorders>
              <w:top w:val="single" w:sz="4" w:space="0" w:color="auto"/>
              <w:left w:val="single" w:sz="4" w:space="0" w:color="auto"/>
              <w:bottom w:val="single" w:sz="4" w:space="0" w:color="auto"/>
              <w:right w:val="single" w:sz="4" w:space="0" w:color="auto"/>
            </w:tcBorders>
            <w:vAlign w:val="center"/>
            <w:hideMark/>
          </w:tcPr>
          <w:p w14:paraId="34DA0216" w14:textId="77777777" w:rsidR="00A97CAB" w:rsidRDefault="00A97CAB" w:rsidP="00266AC7">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E441" w14:textId="77777777" w:rsidR="00A97CAB" w:rsidRDefault="00A97CAB" w:rsidP="00266AC7">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586C" w14:textId="77777777" w:rsidR="00A97CAB" w:rsidRDefault="00A97CAB" w:rsidP="00266AC7">
            <w:pPr>
              <w:spacing w:after="0"/>
              <w:rPr>
                <w:rFonts w:eastAsiaTheme="minorEastAsia"/>
                <w:kern w:val="2"/>
                <w:sz w:val="18"/>
                <w:lang w:eastAsia="zh-CN"/>
              </w:rPr>
            </w:pPr>
          </w:p>
        </w:tc>
      </w:tr>
      <w:tr w:rsidR="00A97CAB" w14:paraId="42D81F57" w14:textId="77777777" w:rsidTr="00266AC7">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4FB7EBA"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108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3F39615D" w14:textId="77777777" w:rsidR="00A97CAB" w:rsidRDefault="00A97CAB" w:rsidP="00266AC7">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175904AE" w14:textId="77777777" w:rsidR="00A97CAB" w:rsidRDefault="00A97CAB" w:rsidP="00266A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3D29" w14:textId="77777777" w:rsidR="00A97CAB" w:rsidRDefault="00A97CAB" w:rsidP="00266AC7">
            <w:pPr>
              <w:spacing w:after="0"/>
              <w:rPr>
                <w:rFonts w:eastAsiaTheme="minorEastAsia"/>
                <w:kern w:val="2"/>
                <w:sz w:val="18"/>
                <w:lang w:eastAsia="zh-CN"/>
              </w:rPr>
            </w:pPr>
          </w:p>
        </w:tc>
      </w:tr>
      <w:tr w:rsidR="00A97CAB" w14:paraId="7BFAD24A" w14:textId="77777777" w:rsidTr="00266AC7">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78373773"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70</w:t>
            </w:r>
          </w:p>
        </w:tc>
        <w:tc>
          <w:tcPr>
            <w:tcW w:w="1181" w:type="pct"/>
            <w:tcBorders>
              <w:top w:val="single" w:sz="4" w:space="0" w:color="auto"/>
              <w:left w:val="single" w:sz="4" w:space="0" w:color="auto"/>
              <w:bottom w:val="single" w:sz="4" w:space="0" w:color="auto"/>
              <w:right w:val="single" w:sz="4" w:space="0" w:color="auto"/>
            </w:tcBorders>
            <w:vAlign w:val="center"/>
            <w:hideMark/>
          </w:tcPr>
          <w:p w14:paraId="795737BA" w14:textId="77777777" w:rsidR="00A97CAB" w:rsidRDefault="00A97CAB" w:rsidP="00266AC7">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CBA4" w14:textId="77777777" w:rsidR="00A97CAB" w:rsidRDefault="00A97CAB" w:rsidP="00266AC7">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09CD" w14:textId="77777777" w:rsidR="00A97CAB" w:rsidRDefault="00A97CAB" w:rsidP="00266AC7">
            <w:pPr>
              <w:spacing w:after="0"/>
              <w:rPr>
                <w:rFonts w:eastAsiaTheme="minorEastAsia"/>
                <w:kern w:val="2"/>
                <w:sz w:val="18"/>
                <w:lang w:eastAsia="zh-CN"/>
              </w:rPr>
            </w:pPr>
          </w:p>
        </w:tc>
      </w:tr>
      <w:tr w:rsidR="00A97CAB" w14:paraId="36FFF416" w14:textId="77777777" w:rsidTr="00266AC7">
        <w:trPr>
          <w:trHeight w:val="22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0625266" w14:textId="77777777" w:rsidR="00A97CAB" w:rsidRDefault="00A97CAB" w:rsidP="00266AC7">
            <w:pPr>
              <w:keepNext/>
              <w:keepLines/>
              <w:overflowPunct w:val="0"/>
              <w:autoSpaceDE w:val="0"/>
              <w:autoSpaceDN w:val="0"/>
              <w:adjustRightInd w:val="0"/>
              <w:spacing w:after="0"/>
              <w:jc w:val="center"/>
              <w:rPr>
                <w:rFonts w:eastAsiaTheme="minorEastAsia"/>
                <w:b/>
                <w:kern w:val="2"/>
                <w:sz w:val="18"/>
                <w:lang w:eastAsia="zh-CN"/>
              </w:rPr>
            </w:pPr>
            <w:r>
              <w:rPr>
                <w:rFonts w:eastAsiaTheme="minorEastAsia"/>
                <w:b/>
                <w:kern w:val="2"/>
                <w:sz w:val="18"/>
                <w:lang w:eastAsia="zh-CN"/>
              </w:rPr>
              <w:t>Delay offset</w:t>
            </w:r>
          </w:p>
        </w:tc>
      </w:tr>
      <w:tr w:rsidR="00A97CAB" w14:paraId="139CD78B"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443D273"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Accuracy</w:t>
            </w:r>
          </w:p>
        </w:tc>
        <w:tc>
          <w:tcPr>
            <w:tcW w:w="3848" w:type="pct"/>
            <w:gridSpan w:val="3"/>
            <w:tcBorders>
              <w:top w:val="single" w:sz="4" w:space="0" w:color="auto"/>
              <w:left w:val="single" w:sz="4" w:space="0" w:color="auto"/>
              <w:bottom w:val="single" w:sz="4" w:space="0" w:color="auto"/>
              <w:right w:val="single" w:sz="4" w:space="0" w:color="auto"/>
            </w:tcBorders>
            <w:vAlign w:val="center"/>
            <w:hideMark/>
          </w:tcPr>
          <w:p w14:paraId="08ED532F"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Conditions</w:t>
            </w:r>
          </w:p>
        </w:tc>
      </w:tr>
      <w:tr w:rsidR="00A97CAB" w14:paraId="31C5415C" w14:textId="77777777" w:rsidTr="00266AC7">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03059C15"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kern w:val="2"/>
                <w:sz w:val="18"/>
              </w:rPr>
              <w:t>Max Estimation error</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09418808"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SNR</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320C4971" w14:textId="77777777" w:rsidR="00A97CAB" w:rsidRDefault="00A97CAB" w:rsidP="00266AC7">
            <w:pPr>
              <w:keepNext/>
              <w:keepLines/>
              <w:overflowPunct w:val="0"/>
              <w:autoSpaceDE w:val="0"/>
              <w:autoSpaceDN w:val="0"/>
              <w:adjustRightInd w:val="0"/>
              <w:spacing w:after="0"/>
              <w:jc w:val="center"/>
              <w:rPr>
                <w:rFonts w:eastAsia="Times New Roman"/>
                <w:b/>
                <w:bCs/>
                <w:kern w:val="2"/>
                <w:sz w:val="18"/>
                <w:lang w:eastAsia="zh-CN"/>
              </w:rPr>
            </w:pPr>
            <w:r>
              <w:rPr>
                <w:b/>
                <w:bCs/>
                <w:kern w:val="2"/>
                <w:lang w:eastAsia="en-GB"/>
              </w:rPr>
              <w:t xml:space="preserve">SCS </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1C6A36CE"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r>
              <w:rPr>
                <w:rFonts w:eastAsia="Times New Roman"/>
                <w:b/>
                <w:bCs/>
                <w:kern w:val="2"/>
                <w:sz w:val="18"/>
                <w:lang w:eastAsia="zh-CN"/>
              </w:rPr>
              <w:t>Sample</w:t>
            </w:r>
          </w:p>
        </w:tc>
      </w:tr>
      <w:tr w:rsidR="00A97CAB" w14:paraId="630E831E" w14:textId="77777777" w:rsidTr="00266A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9314F" w14:textId="77777777" w:rsidR="00A97CAB" w:rsidRDefault="00A97CAB" w:rsidP="00266AC7">
            <w:pPr>
              <w:spacing w:after="0"/>
              <w:rPr>
                <w:rFonts w:eastAsia="Times New Roman"/>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A5D1"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6F368" w14:textId="77777777" w:rsidR="00A97CAB" w:rsidRDefault="00A97CAB" w:rsidP="00266AC7">
            <w:pPr>
              <w:spacing w:after="0"/>
              <w:rPr>
                <w:rFonts w:eastAsia="Times New Roman"/>
                <w:b/>
                <w:bCs/>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A444" w14:textId="77777777" w:rsidR="00A97CAB" w:rsidRDefault="00A97CAB" w:rsidP="00266AC7">
            <w:pPr>
              <w:spacing w:after="0"/>
              <w:rPr>
                <w:rFonts w:eastAsia="Times New Roman"/>
                <w:b/>
                <w:kern w:val="2"/>
                <w:sz w:val="18"/>
                <w:lang w:eastAsia="zh-CN"/>
              </w:rPr>
            </w:pPr>
          </w:p>
        </w:tc>
      </w:tr>
      <w:tr w:rsidR="00A97CAB" w14:paraId="599927EE" w14:textId="77777777" w:rsidTr="00266AC7">
        <w:trPr>
          <w:trHeight w:val="255"/>
          <w:jc w:val="center"/>
        </w:trPr>
        <w:tc>
          <w:tcPr>
            <w:tcW w:w="1152" w:type="pct"/>
            <w:vMerge w:val="restart"/>
            <w:tcBorders>
              <w:top w:val="single" w:sz="4" w:space="0" w:color="auto"/>
              <w:left w:val="single" w:sz="4" w:space="0" w:color="auto"/>
              <w:bottom w:val="single" w:sz="4" w:space="0" w:color="auto"/>
              <w:right w:val="single" w:sz="4" w:space="0" w:color="auto"/>
            </w:tcBorders>
            <w:vAlign w:val="center"/>
            <w:hideMark/>
          </w:tcPr>
          <w:p w14:paraId="3EC8FB80"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lang w:eastAsia="zh-CN"/>
              </w:rPr>
              <w:t>level</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14:paraId="3F654307" w14:textId="77777777" w:rsidR="00A97CAB" w:rsidRDefault="00A97CAB" w:rsidP="00266AC7">
            <w:pPr>
              <w:keepNext/>
              <w:keepLines/>
              <w:overflowPunct w:val="0"/>
              <w:autoSpaceDE w:val="0"/>
              <w:autoSpaceDN w:val="0"/>
              <w:adjustRightInd w:val="0"/>
              <w:spacing w:after="0"/>
              <w:jc w:val="center"/>
              <w:rPr>
                <w:rFonts w:eastAsia="Times New Roman"/>
                <w:b/>
                <w:kern w:val="2"/>
                <w:sz w:val="18"/>
              </w:rPr>
            </w:pPr>
            <w:r>
              <w:rPr>
                <w:rFonts w:eastAsia="Times New Roman"/>
                <w:b/>
                <w:kern w:val="2"/>
                <w:sz w:val="18"/>
              </w:rPr>
              <w:t>dB</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2AC9421B" w14:textId="77777777" w:rsidR="00A97CAB" w:rsidRDefault="00A97CAB" w:rsidP="00266AC7">
            <w:pPr>
              <w:keepNext/>
              <w:keepLines/>
              <w:overflowPunct w:val="0"/>
              <w:autoSpaceDE w:val="0"/>
              <w:autoSpaceDN w:val="0"/>
              <w:adjustRightInd w:val="0"/>
              <w:spacing w:after="0"/>
              <w:jc w:val="center"/>
              <w:rPr>
                <w:rFonts w:eastAsiaTheme="minorEastAsia"/>
                <w:b/>
                <w:kern w:val="2"/>
                <w:sz w:val="18"/>
                <w:lang w:eastAsia="zh-CN"/>
              </w:rPr>
            </w:pPr>
            <w:proofErr w:type="spellStart"/>
            <w:r>
              <w:rPr>
                <w:rFonts w:eastAsiaTheme="minorEastAsia"/>
                <w:b/>
                <w:kern w:val="2"/>
                <w:sz w:val="18"/>
                <w:lang w:eastAsia="zh-CN"/>
              </w:rPr>
              <w:t>KHz</w:t>
            </w:r>
            <w:proofErr w:type="spellEnd"/>
          </w:p>
        </w:tc>
        <w:tc>
          <w:tcPr>
            <w:tcW w:w="1411" w:type="pct"/>
            <w:vMerge w:val="restart"/>
            <w:tcBorders>
              <w:top w:val="single" w:sz="4" w:space="0" w:color="auto"/>
              <w:left w:val="single" w:sz="4" w:space="0" w:color="auto"/>
              <w:bottom w:val="single" w:sz="4" w:space="0" w:color="auto"/>
              <w:right w:val="single" w:sz="4" w:space="0" w:color="auto"/>
            </w:tcBorders>
            <w:vAlign w:val="center"/>
          </w:tcPr>
          <w:p w14:paraId="05F9C221" w14:textId="77777777" w:rsidR="00A97CAB" w:rsidRDefault="00A97CAB" w:rsidP="00266AC7">
            <w:pPr>
              <w:keepNext/>
              <w:keepLines/>
              <w:overflowPunct w:val="0"/>
              <w:autoSpaceDE w:val="0"/>
              <w:autoSpaceDN w:val="0"/>
              <w:adjustRightInd w:val="0"/>
              <w:spacing w:after="0"/>
              <w:jc w:val="center"/>
              <w:rPr>
                <w:rFonts w:eastAsia="Times New Roman"/>
                <w:b/>
                <w:kern w:val="2"/>
                <w:sz w:val="18"/>
                <w:lang w:eastAsia="zh-CN"/>
              </w:rPr>
            </w:pPr>
          </w:p>
        </w:tc>
      </w:tr>
      <w:tr w:rsidR="00A97CAB" w14:paraId="523F029A" w14:textId="77777777" w:rsidTr="00266AC7">
        <w:trPr>
          <w:trHeight w:val="2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DBB49"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D9F4" w14:textId="77777777" w:rsidR="00A97CAB" w:rsidRDefault="00A97CAB" w:rsidP="00266AC7">
            <w:pPr>
              <w:spacing w:after="0"/>
              <w:rPr>
                <w:rFonts w:eastAsia="Times New Roman"/>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37D7" w14:textId="77777777" w:rsidR="00A97CAB" w:rsidRDefault="00A97CAB" w:rsidP="00266AC7">
            <w:pPr>
              <w:spacing w:after="0"/>
              <w:rPr>
                <w:rFonts w:eastAsiaTheme="minorEastAsia"/>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F08D" w14:textId="77777777" w:rsidR="00A97CAB" w:rsidRDefault="00A97CAB" w:rsidP="00266AC7">
            <w:pPr>
              <w:spacing w:after="0"/>
              <w:rPr>
                <w:rFonts w:eastAsia="Times New Roman"/>
                <w:b/>
                <w:kern w:val="2"/>
                <w:sz w:val="18"/>
                <w:lang w:eastAsia="zh-CN"/>
              </w:rPr>
            </w:pPr>
          </w:p>
        </w:tc>
      </w:tr>
      <w:tr w:rsidR="00A97CAB" w14:paraId="02A17158"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56539C52"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szCs w:val="22"/>
                <w:highlight w:val="cyan"/>
                <w:lang w:val="en-US" w:eastAsia="zh-CN"/>
              </w:rPr>
            </w:pPr>
            <w:r w:rsidRPr="001C29B0">
              <w:rPr>
                <w:rFonts w:eastAsiaTheme="minorEastAsia"/>
                <w:kern w:val="2"/>
                <w:sz w:val="18"/>
                <w:szCs w:val="22"/>
                <w:lang w:val="en-US" w:eastAsia="zh-CN"/>
              </w:rPr>
              <w:t>20</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0A0CF7A" w14:textId="77777777" w:rsidR="00A97CAB" w:rsidRDefault="00A97CAB" w:rsidP="00266AC7">
            <w:pPr>
              <w:keepNext/>
              <w:keepLines/>
              <w:overflowPunct w:val="0"/>
              <w:autoSpaceDE w:val="0"/>
              <w:autoSpaceDN w:val="0"/>
              <w:adjustRightInd w:val="0"/>
              <w:spacing w:after="0"/>
              <w:jc w:val="center"/>
              <w:rPr>
                <w:rFonts w:eastAsia="Times New Roman"/>
                <w:kern w:val="2"/>
                <w:sz w:val="18"/>
                <w:szCs w:val="22"/>
                <w:lang w:val="en-US"/>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1444656C" w14:textId="77777777" w:rsidR="00A97CAB" w:rsidRDefault="00A97CAB" w:rsidP="00266AC7">
            <w:pPr>
              <w:keepNext/>
              <w:keepLines/>
              <w:overflowPunct w:val="0"/>
              <w:autoSpaceDE w:val="0"/>
              <w:autoSpaceDN w:val="0"/>
              <w:adjustRightInd w:val="0"/>
              <w:spacing w:after="0"/>
              <w:jc w:val="center"/>
              <w:rPr>
                <w:rFonts w:eastAsiaTheme="minorEastAsia"/>
                <w:kern w:val="2"/>
                <w:sz w:val="18"/>
                <w:szCs w:val="22"/>
                <w:lang w:val="en-US" w:eastAsia="zh-CN"/>
              </w:rPr>
            </w:pPr>
            <w:r>
              <w:rPr>
                <w:rFonts w:eastAsiaTheme="minorEastAsia"/>
                <w:kern w:val="2"/>
                <w:sz w:val="18"/>
                <w:szCs w:val="22"/>
                <w:lang w:val="en-US" w:eastAsia="zh-CN"/>
              </w:rPr>
              <w:t>15</w:t>
            </w:r>
          </w:p>
        </w:tc>
        <w:tc>
          <w:tcPr>
            <w:tcW w:w="1411" w:type="pct"/>
            <w:vMerge w:val="restart"/>
            <w:tcBorders>
              <w:top w:val="single" w:sz="4" w:space="0" w:color="auto"/>
              <w:left w:val="single" w:sz="4" w:space="0" w:color="auto"/>
              <w:bottom w:val="single" w:sz="4" w:space="0" w:color="auto"/>
              <w:right w:val="single" w:sz="4" w:space="0" w:color="auto"/>
            </w:tcBorders>
            <w:vAlign w:val="center"/>
            <w:hideMark/>
          </w:tcPr>
          <w:p w14:paraId="1EF39B81" w14:textId="77777777" w:rsidR="00A97CAB" w:rsidRDefault="00A97CAB" w:rsidP="00266A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1</w:t>
            </w:r>
          </w:p>
        </w:tc>
      </w:tr>
      <w:tr w:rsidR="00A97CAB" w14:paraId="10438068" w14:textId="77777777" w:rsidTr="00266AC7">
        <w:trPr>
          <w:trHeight w:val="228"/>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685E968"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15</w:t>
            </w:r>
          </w:p>
        </w:tc>
        <w:tc>
          <w:tcPr>
            <w:tcW w:w="1181" w:type="pct"/>
            <w:tcBorders>
              <w:top w:val="single" w:sz="4" w:space="0" w:color="auto"/>
              <w:left w:val="single" w:sz="4" w:space="0" w:color="auto"/>
              <w:bottom w:val="single" w:sz="4" w:space="0" w:color="auto"/>
              <w:right w:val="single" w:sz="4" w:space="0" w:color="auto"/>
            </w:tcBorders>
            <w:vAlign w:val="center"/>
            <w:hideMark/>
          </w:tcPr>
          <w:p w14:paraId="5A57E33E" w14:textId="77777777" w:rsidR="00A97CAB" w:rsidRDefault="00A97CAB" w:rsidP="00266AC7">
            <w:pPr>
              <w:keepNext/>
              <w:keepLines/>
              <w:overflowPunct w:val="0"/>
              <w:autoSpaceDE w:val="0"/>
              <w:autoSpaceDN w:val="0"/>
              <w:adjustRightInd w:val="0"/>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B5A6" w14:textId="77777777" w:rsidR="00A97CAB" w:rsidRDefault="00A97CAB" w:rsidP="00266AC7">
            <w:pPr>
              <w:spacing w:after="0"/>
              <w:rPr>
                <w:rFonts w:eastAsiaTheme="minorEastAsia"/>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6A70D" w14:textId="77777777" w:rsidR="00A97CAB" w:rsidRDefault="00A97CAB" w:rsidP="00266AC7">
            <w:pPr>
              <w:spacing w:after="0"/>
              <w:rPr>
                <w:rFonts w:eastAsiaTheme="minorEastAsia"/>
                <w:kern w:val="2"/>
                <w:sz w:val="18"/>
                <w:lang w:eastAsia="zh-CN"/>
              </w:rPr>
            </w:pPr>
          </w:p>
        </w:tc>
      </w:tr>
      <w:tr w:rsidR="00A97CAB" w14:paraId="314313A6" w14:textId="77777777" w:rsidTr="00266AC7">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8A1D1CD"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18</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2FA6BE8" w14:textId="77777777" w:rsidR="00A97CAB" w:rsidRDefault="00A97CAB" w:rsidP="00266AC7">
            <w:pPr>
              <w:spacing w:after="0"/>
              <w:jc w:val="center"/>
              <w:rPr>
                <w:rFonts w:eastAsia="Times New Roman"/>
                <w:kern w:val="2"/>
                <w:sz w:val="18"/>
              </w:rPr>
            </w:pPr>
            <w:r>
              <w:rPr>
                <w:rFonts w:eastAsia="Times New Roman"/>
                <w:kern w:val="2"/>
                <w:sz w:val="18"/>
                <w:szCs w:val="22"/>
                <w:lang w:val="en-US"/>
              </w:rPr>
              <w:t>0</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1C0A733B" w14:textId="77777777" w:rsidR="00A97CAB" w:rsidRDefault="00A97CAB" w:rsidP="00266AC7">
            <w:pPr>
              <w:keepNext/>
              <w:keepLines/>
              <w:overflowPunct w:val="0"/>
              <w:autoSpaceDE w:val="0"/>
              <w:autoSpaceDN w:val="0"/>
              <w:adjustRightInd w:val="0"/>
              <w:spacing w:after="0"/>
              <w:jc w:val="center"/>
              <w:rPr>
                <w:rFonts w:eastAsiaTheme="minorEastAsia"/>
                <w:kern w:val="2"/>
                <w:sz w:val="18"/>
                <w:lang w:eastAsia="zh-CN"/>
              </w:rPr>
            </w:pPr>
            <w:r>
              <w:rPr>
                <w:rFonts w:eastAsiaTheme="minorEastAsia"/>
                <w:kern w:val="2"/>
                <w:sz w:val="18"/>
                <w:lang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37101" w14:textId="77777777" w:rsidR="00A97CAB" w:rsidRDefault="00A97CAB" w:rsidP="00266AC7">
            <w:pPr>
              <w:spacing w:after="0"/>
              <w:rPr>
                <w:rFonts w:eastAsiaTheme="minorEastAsia"/>
                <w:kern w:val="2"/>
                <w:sz w:val="18"/>
                <w:lang w:eastAsia="zh-CN"/>
              </w:rPr>
            </w:pPr>
          </w:p>
        </w:tc>
      </w:tr>
      <w:tr w:rsidR="00A97CAB" w14:paraId="241D21DD" w14:textId="77777777" w:rsidTr="00266AC7">
        <w:trPr>
          <w:trHeight w:val="37"/>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75558A70" w14:textId="77777777" w:rsidR="00A97CAB" w:rsidRPr="001C29B0" w:rsidRDefault="00A97CAB" w:rsidP="00266AC7">
            <w:pPr>
              <w:keepNext/>
              <w:keepLines/>
              <w:overflowPunct w:val="0"/>
              <w:autoSpaceDE w:val="0"/>
              <w:autoSpaceDN w:val="0"/>
              <w:adjustRightInd w:val="0"/>
              <w:spacing w:after="0"/>
              <w:jc w:val="center"/>
              <w:rPr>
                <w:rFonts w:eastAsiaTheme="minorEastAsia"/>
                <w:kern w:val="2"/>
                <w:sz w:val="18"/>
                <w:highlight w:val="cyan"/>
                <w:lang w:eastAsia="zh-CN"/>
              </w:rPr>
            </w:pPr>
            <w:r w:rsidRPr="001C29B0">
              <w:rPr>
                <w:rFonts w:eastAsiaTheme="minorEastAsia"/>
                <w:kern w:val="2"/>
                <w:sz w:val="18"/>
                <w:lang w:eastAsia="zh-CN"/>
              </w:rPr>
              <w:t>16</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DACE14C" w14:textId="77777777" w:rsidR="00A97CAB" w:rsidRDefault="00A97CAB" w:rsidP="00266AC7">
            <w:pPr>
              <w:spacing w:after="0"/>
              <w:jc w:val="center"/>
              <w:rPr>
                <w:rFonts w:eastAsia="Times New Roman"/>
                <w:kern w:val="2"/>
                <w:sz w:val="18"/>
              </w:rPr>
            </w:pPr>
            <w:r>
              <w:rPr>
                <w:rFonts w:eastAsiaTheme="minorEastAsia"/>
                <w:kern w:val="2"/>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0F22" w14:textId="77777777" w:rsidR="00A97CAB" w:rsidRDefault="00A97CAB" w:rsidP="00266AC7">
            <w:pPr>
              <w:spacing w:after="0"/>
              <w:rPr>
                <w:rFonts w:eastAsiaTheme="minorEastAsia"/>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3BD5" w14:textId="77777777" w:rsidR="00A97CAB" w:rsidRDefault="00A97CAB" w:rsidP="00266AC7">
            <w:pPr>
              <w:spacing w:after="0"/>
              <w:rPr>
                <w:rFonts w:eastAsiaTheme="minorEastAsia"/>
                <w:kern w:val="2"/>
                <w:sz w:val="18"/>
                <w:lang w:eastAsia="zh-CN"/>
              </w:rPr>
            </w:pPr>
          </w:p>
        </w:tc>
      </w:tr>
    </w:tbl>
    <w:p w14:paraId="11723FD8" w14:textId="77777777" w:rsidR="00A97CAB" w:rsidRDefault="00A97CAB" w:rsidP="00A97CAB">
      <w:pPr>
        <w:jc w:val="both"/>
        <w:rPr>
          <w:rFonts w:eastAsiaTheme="minorEastAsia"/>
          <w:b/>
          <w:lang w:eastAsia="zh-CN"/>
        </w:rPr>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3</w:t>
      </w:r>
      <w:r w:rsidRPr="004D034A">
        <w:rPr>
          <w:rFonts w:eastAsiaTheme="minorEastAsia"/>
          <w:b/>
          <w:lang w:eastAsia="zh-CN"/>
        </w:rPr>
        <w:t>: For updated 2AT requirements for Scenario #1, the legacy timing accuracy test case can be reused without any new update</w:t>
      </w:r>
      <w:r>
        <w:rPr>
          <w:rFonts w:eastAsiaTheme="minorEastAsia"/>
          <w:b/>
          <w:lang w:eastAsia="zh-CN"/>
        </w:rPr>
        <w:t>s</w:t>
      </w:r>
      <w:r w:rsidRPr="004D034A">
        <w:rPr>
          <w:rFonts w:eastAsiaTheme="minorEastAsia"/>
          <w:b/>
          <w:lang w:eastAsia="zh-CN"/>
        </w:rPr>
        <w:t>.</w:t>
      </w:r>
    </w:p>
    <w:p w14:paraId="6A4AAF4C" w14:textId="3A3FDEDB" w:rsidR="00A97CAB" w:rsidRPr="0082062D" w:rsidRDefault="00A97CAB" w:rsidP="00A97CAB">
      <w:pPr>
        <w:jc w:val="both"/>
        <w:rPr>
          <w:rFonts w:eastAsiaTheme="minorEastAsia"/>
          <w:b/>
          <w:bCs/>
          <w:lang w:eastAsia="zh-CN"/>
        </w:rPr>
      </w:pPr>
      <w:r w:rsidRPr="002F36D2">
        <w:rPr>
          <w:rFonts w:eastAsiaTheme="minorEastAsia" w:hint="eastAsia"/>
          <w:b/>
          <w:bCs/>
          <w:lang w:eastAsia="zh-CN"/>
        </w:rPr>
        <w:t>P</w:t>
      </w:r>
      <w:r w:rsidRPr="002F36D2">
        <w:rPr>
          <w:rFonts w:eastAsiaTheme="minorEastAsia"/>
          <w:b/>
          <w:bCs/>
          <w:lang w:eastAsia="zh-CN"/>
        </w:rPr>
        <w:t xml:space="preserve">roposal </w:t>
      </w:r>
      <w:r>
        <w:rPr>
          <w:rFonts w:eastAsiaTheme="minorEastAsia"/>
          <w:b/>
          <w:bCs/>
          <w:lang w:eastAsia="zh-CN"/>
        </w:rPr>
        <w:t>4</w:t>
      </w:r>
      <w:r w:rsidRPr="002F36D2">
        <w:rPr>
          <w:rFonts w:eastAsiaTheme="minorEastAsia"/>
          <w:b/>
          <w:bCs/>
          <w:lang w:eastAsia="zh-CN"/>
        </w:rPr>
        <w:t xml:space="preserve">: RAN4 </w:t>
      </w:r>
      <w:r>
        <w:rPr>
          <w:rFonts w:eastAsiaTheme="minorEastAsia"/>
          <w:b/>
          <w:bCs/>
          <w:lang w:eastAsia="zh-CN"/>
        </w:rPr>
        <w:t xml:space="preserve">does </w:t>
      </w:r>
      <w:r w:rsidRPr="002F36D2">
        <w:rPr>
          <w:rFonts w:eastAsiaTheme="minorEastAsia"/>
          <w:b/>
          <w:bCs/>
          <w:lang w:eastAsia="zh-CN"/>
        </w:rPr>
        <w:t>not define test case</w:t>
      </w:r>
      <w:r>
        <w:rPr>
          <w:rFonts w:eastAsiaTheme="minorEastAsia"/>
          <w:b/>
          <w:bCs/>
          <w:lang w:eastAsia="zh-CN"/>
        </w:rPr>
        <w:t>(s)</w:t>
      </w:r>
      <w:r w:rsidRPr="002F36D2">
        <w:rPr>
          <w:rFonts w:eastAsiaTheme="minorEastAsia"/>
          <w:b/>
          <w:bCs/>
          <w:lang w:eastAsia="zh-CN"/>
        </w:rPr>
        <w:t xml:space="preserve"> for TCI state switching requirements.</w:t>
      </w:r>
    </w:p>
    <w:p w14:paraId="4E33F4B7" w14:textId="70E8B345" w:rsidR="00A97CAB" w:rsidRDefault="00A97CAB" w:rsidP="00A97CAB">
      <w:pPr>
        <w:jc w:val="both"/>
        <w:rPr>
          <w:rFonts w:eastAsiaTheme="minorEastAsia"/>
          <w:b/>
          <w:bCs/>
          <w:lang w:eastAsia="zh-CN"/>
        </w:rPr>
      </w:pPr>
      <w:r>
        <w:rPr>
          <w:rFonts w:eastAsiaTheme="minorEastAsia" w:hint="eastAsia"/>
          <w:b/>
          <w:bCs/>
          <w:lang w:eastAsia="zh-CN"/>
        </w:rPr>
        <w:t>Propo</w:t>
      </w:r>
      <w:r>
        <w:rPr>
          <w:rFonts w:eastAsiaTheme="minorEastAsia"/>
          <w:b/>
          <w:bCs/>
          <w:lang w:eastAsia="zh-CN"/>
        </w:rPr>
        <w:t>sal 5: P</w:t>
      </w:r>
      <w:r w:rsidRPr="0082062D">
        <w:rPr>
          <w:rFonts w:eastAsiaTheme="minorEastAsia"/>
          <w:b/>
          <w:bCs/>
          <w:lang w:eastAsia="zh-CN"/>
        </w:rPr>
        <w:t xml:space="preserve">erformance considerations </w:t>
      </w:r>
      <w:r>
        <w:rPr>
          <w:rFonts w:eastAsiaTheme="minorEastAsia"/>
          <w:b/>
          <w:bCs/>
          <w:lang w:eastAsia="zh-CN"/>
        </w:rPr>
        <w:t>should be</w:t>
      </w:r>
      <w:r w:rsidRPr="0082062D">
        <w:rPr>
          <w:rFonts w:eastAsiaTheme="minorEastAsia"/>
          <w:b/>
          <w:bCs/>
          <w:lang w:eastAsia="zh-CN"/>
        </w:rPr>
        <w:t xml:space="preserve"> limited to scenario #1 and apply to both FR1 and FR2.</w:t>
      </w:r>
    </w:p>
    <w:p w14:paraId="2A324492" w14:textId="63011B5B" w:rsidR="003B272B" w:rsidRPr="003B272B" w:rsidRDefault="003B272B" w:rsidP="00A97CAB">
      <w:pPr>
        <w:jc w:val="both"/>
        <w:rPr>
          <w:rFonts w:eastAsiaTheme="minorEastAsia"/>
          <w:bCs/>
          <w:lang w:eastAsia="zh-CN"/>
        </w:rPr>
      </w:pPr>
      <w:r>
        <w:rPr>
          <w:rFonts w:eastAsiaTheme="minorEastAsia" w:hint="eastAsia"/>
          <w:lang w:eastAsia="zh-CN"/>
        </w:rPr>
        <w:t>N</w:t>
      </w:r>
      <w:r>
        <w:rPr>
          <w:rFonts w:eastAsiaTheme="minorEastAsia"/>
          <w:lang w:eastAsia="zh-CN"/>
        </w:rPr>
        <w:t xml:space="preserve">ote: </w:t>
      </w:r>
      <w:r>
        <w:rPr>
          <w:rFonts w:eastAsiaTheme="minorEastAsia"/>
          <w:bCs/>
          <w:lang w:eastAsia="zh-CN"/>
        </w:rPr>
        <w:t>W</w:t>
      </w:r>
      <w:r w:rsidRPr="007F4374">
        <w:rPr>
          <w:rFonts w:eastAsiaTheme="minorEastAsia"/>
          <w:bCs/>
          <w:lang w:eastAsia="zh-CN"/>
        </w:rPr>
        <w:t>e update our view</w:t>
      </w:r>
      <w:r>
        <w:rPr>
          <w:rFonts w:eastAsiaTheme="minorEastAsia"/>
          <w:bCs/>
          <w:lang w:eastAsia="zh-CN"/>
        </w:rPr>
        <w:t>s about the CJTC test scope</w:t>
      </w:r>
      <w:r w:rsidRPr="007F4374">
        <w:rPr>
          <w:rFonts w:eastAsiaTheme="minorEastAsia"/>
          <w:bCs/>
          <w:lang w:eastAsia="zh-CN"/>
        </w:rPr>
        <w:t xml:space="preserve"> in </w:t>
      </w:r>
      <w:r w:rsidR="00C22707">
        <w:rPr>
          <w:rFonts w:eastAsiaTheme="minorEastAsia" w:hint="eastAsia"/>
          <w:bCs/>
          <w:lang w:eastAsia="zh-CN"/>
        </w:rPr>
        <w:t>T</w:t>
      </w:r>
      <w:r w:rsidRPr="007F4374">
        <w:rPr>
          <w:rFonts w:eastAsiaTheme="minorEastAsia"/>
          <w:bCs/>
          <w:lang w:eastAsia="zh-CN"/>
        </w:rPr>
        <w:t>able</w:t>
      </w:r>
      <w:r w:rsidR="00C22707">
        <w:rPr>
          <w:rFonts w:eastAsiaTheme="minorEastAsia"/>
          <w:bCs/>
          <w:lang w:eastAsia="zh-CN"/>
        </w:rPr>
        <w:t xml:space="preserve"> 5 – 2</w:t>
      </w:r>
      <w:r>
        <w:rPr>
          <w:rFonts w:eastAsiaTheme="minorEastAsia"/>
          <w:bCs/>
          <w:lang w:eastAsia="zh-CN"/>
        </w:rPr>
        <w:t>, which</w:t>
      </w:r>
      <w:r w:rsidRPr="007F4374">
        <w:rPr>
          <w:rFonts w:eastAsiaTheme="minorEastAsia"/>
          <w:bCs/>
          <w:lang w:eastAsia="zh-CN"/>
        </w:rPr>
        <w:t xml:space="preserve"> you can find in the Annex.</w:t>
      </w:r>
    </w:p>
    <w:p w14:paraId="61FC3516" w14:textId="469A9295" w:rsidR="00DF0231" w:rsidRPr="002D2977" w:rsidRDefault="006C2CD2" w:rsidP="00DF0231">
      <w:pPr>
        <w:pStyle w:val="1"/>
        <w:tabs>
          <w:tab w:val="clear" w:pos="432"/>
        </w:tabs>
        <w:ind w:left="0" w:firstLine="0"/>
        <w:rPr>
          <w:lang w:val="en-US"/>
        </w:rPr>
      </w:pPr>
      <w:r>
        <w:rPr>
          <w:lang w:val="en-US"/>
        </w:rPr>
        <w:t xml:space="preserve">4. </w:t>
      </w:r>
      <w:r w:rsidR="00DF0231"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2656BADC" w14:textId="2988283A" w:rsidR="00DA1DFC" w:rsidRDefault="00DA1DFC">
      <w:pPr>
        <w:rPr>
          <w:rFonts w:eastAsiaTheme="minorEastAsia"/>
          <w:lang w:eastAsia="zh-CN"/>
        </w:rPr>
      </w:pPr>
      <w:r>
        <w:rPr>
          <w:rFonts w:eastAsiaTheme="minorEastAsia" w:hint="eastAsia"/>
          <w:lang w:eastAsia="zh-CN"/>
        </w:rPr>
        <w:t>[</w:t>
      </w:r>
      <w:r w:rsidR="009A31ED">
        <w:rPr>
          <w:rFonts w:eastAsiaTheme="minorEastAsia"/>
          <w:lang w:eastAsia="zh-CN"/>
        </w:rPr>
        <w:t>2</w:t>
      </w:r>
      <w:r>
        <w:rPr>
          <w:rFonts w:eastAsiaTheme="minorEastAsia"/>
          <w:lang w:eastAsia="zh-CN"/>
        </w:rPr>
        <w:t>]</w:t>
      </w:r>
      <w:r w:rsidRPr="00DA1DFC">
        <w:t xml:space="preserve"> </w:t>
      </w:r>
      <w:r w:rsidRPr="00DA1DFC">
        <w:rPr>
          <w:rFonts w:eastAsiaTheme="minorEastAsia"/>
          <w:lang w:eastAsia="zh-CN"/>
        </w:rPr>
        <w:t>R4-2502596 WF on RRM requirements for NR_MIMO_Ph5_Part2</w:t>
      </w:r>
    </w:p>
    <w:p w14:paraId="677BF922" w14:textId="3D4FA5BC" w:rsidR="009A31ED" w:rsidRDefault="009A31ED"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3]</w:t>
      </w:r>
      <w:r w:rsidRPr="00DA1DFC">
        <w:t xml:space="preserve"> </w:t>
      </w:r>
      <w:r w:rsidRPr="00DA1DFC">
        <w:rPr>
          <w:rFonts w:eastAsiaTheme="minorEastAsia"/>
          <w:lang w:eastAsia="zh-CN"/>
        </w:rPr>
        <w:t>R4-250</w:t>
      </w:r>
      <w:r w:rsidR="00A92BA3">
        <w:rPr>
          <w:rFonts w:eastAsiaTheme="minorEastAsia"/>
          <w:lang w:eastAsia="zh-CN"/>
        </w:rPr>
        <w:t>8272</w:t>
      </w:r>
      <w:r w:rsidRPr="00DA1DFC">
        <w:rPr>
          <w:rFonts w:eastAsiaTheme="minorEastAsia"/>
          <w:lang w:eastAsia="zh-CN"/>
        </w:rPr>
        <w:t xml:space="preserve"> WF on RRM requirements for NR_MIMO_Ph5_Part2</w:t>
      </w:r>
      <w:r w:rsidR="007D6F34">
        <w:rPr>
          <w:rFonts w:eastAsiaTheme="minorEastAsia"/>
          <w:lang w:eastAsia="zh-CN"/>
        </w:rPr>
        <w:tab/>
      </w:r>
    </w:p>
    <w:p w14:paraId="3395F93C" w14:textId="5B241BB7" w:rsidR="007D6F34" w:rsidRDefault="007D6F34"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4] </w:t>
      </w:r>
      <w:r w:rsidRPr="007D6F34">
        <w:rPr>
          <w:rFonts w:eastAsiaTheme="minorEastAsia"/>
          <w:lang w:eastAsia="zh-CN"/>
        </w:rPr>
        <w:t>R4-2512130</w:t>
      </w:r>
      <w:r>
        <w:rPr>
          <w:rFonts w:eastAsiaTheme="minorEastAsia"/>
          <w:lang w:eastAsia="zh-CN"/>
        </w:rPr>
        <w:t xml:space="preserve"> </w:t>
      </w:r>
      <w:r w:rsidRPr="007D6F34">
        <w:rPr>
          <w:rFonts w:eastAsiaTheme="minorEastAsia"/>
          <w:lang w:eastAsia="zh-CN"/>
        </w:rPr>
        <w:t>WF on RRM requirements for NR_MIMO_Ph5_Part1</w:t>
      </w:r>
    </w:p>
    <w:p w14:paraId="13482F19" w14:textId="5586CA58" w:rsidR="006970D1" w:rsidRDefault="006970D1"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5] </w:t>
      </w:r>
      <w:r w:rsidRPr="006970D1">
        <w:rPr>
          <w:rFonts w:eastAsiaTheme="minorEastAsia"/>
          <w:lang w:eastAsia="zh-CN"/>
        </w:rPr>
        <w:t>R4-251213</w:t>
      </w:r>
      <w:r>
        <w:rPr>
          <w:rFonts w:eastAsiaTheme="minorEastAsia"/>
          <w:lang w:eastAsia="zh-CN"/>
        </w:rPr>
        <w:t xml:space="preserve">1 </w:t>
      </w:r>
      <w:r w:rsidRPr="006970D1">
        <w:rPr>
          <w:rFonts w:eastAsiaTheme="minorEastAsia"/>
          <w:lang w:eastAsia="zh-CN"/>
        </w:rPr>
        <w:t>WF on RRM requirements for NR_MIMO_Ph5_Part</w:t>
      </w:r>
      <w:r>
        <w:rPr>
          <w:rFonts w:eastAsiaTheme="minorEastAsia"/>
          <w:lang w:eastAsia="zh-CN"/>
        </w:rPr>
        <w:t>2</w:t>
      </w:r>
    </w:p>
    <w:p w14:paraId="2FD9034B" w14:textId="032EB5FE" w:rsidR="007D6F34" w:rsidRDefault="006C2CD2" w:rsidP="007D6F34">
      <w:pPr>
        <w:pStyle w:val="1"/>
        <w:tabs>
          <w:tab w:val="clear" w:pos="432"/>
        </w:tabs>
        <w:ind w:left="0" w:firstLine="0"/>
        <w:rPr>
          <w:lang w:val="en-US"/>
        </w:rPr>
      </w:pPr>
      <w:r>
        <w:rPr>
          <w:lang w:val="en-US"/>
        </w:rPr>
        <w:lastRenderedPageBreak/>
        <w:t xml:space="preserve">5. </w:t>
      </w:r>
      <w:r w:rsidR="007D6F34" w:rsidRPr="007D6F34">
        <w:rPr>
          <w:rFonts w:hint="eastAsia"/>
          <w:lang w:val="en-US"/>
        </w:rPr>
        <w:t>Annex</w:t>
      </w:r>
    </w:p>
    <w:p w14:paraId="17C1C1BC" w14:textId="2958E99A" w:rsidR="00200D54" w:rsidRPr="006C2CD2" w:rsidRDefault="00200D54" w:rsidP="00200D54">
      <w:pPr>
        <w:pStyle w:val="af4"/>
        <w:keepNext/>
        <w:jc w:val="center"/>
        <w:rPr>
          <w:rFonts w:ascii="Times New Roman" w:eastAsiaTheme="minorEastAsia" w:hAnsi="Times New Roman" w:cs="Times New Roman"/>
          <w:lang w:eastAsia="zh-CN"/>
        </w:rPr>
      </w:pPr>
      <w:r w:rsidRPr="006C2CD2">
        <w:rPr>
          <w:rFonts w:ascii="Times New Roman" w:eastAsiaTheme="minorEastAsia" w:hAnsi="Times New Roman" w:cs="Times New Roman"/>
          <w:lang w:eastAsia="zh-CN"/>
        </w:rPr>
        <w:t xml:space="preserve">Table </w:t>
      </w:r>
      <w:r>
        <w:rPr>
          <w:rFonts w:ascii="Times New Roman" w:eastAsiaTheme="minorEastAsia" w:hAnsi="Times New Roman" w:cs="Times New Roman"/>
          <w:lang w:eastAsia="zh-CN"/>
        </w:rPr>
        <w:t>5-</w:t>
      </w:r>
      <w:r w:rsidR="00F47233">
        <w:rPr>
          <w:rFonts w:ascii="Times New Roman" w:eastAsiaTheme="minorEastAsia" w:hAnsi="Times New Roman" w:cs="Times New Roman"/>
          <w:lang w:eastAsia="zh-CN"/>
        </w:rPr>
        <w:t>1</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Views</w:t>
      </w:r>
      <w:r>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on</w:t>
      </w:r>
      <w:r>
        <w:rPr>
          <w:rFonts w:ascii="Times New Roman" w:eastAsiaTheme="minorEastAsia" w:hAnsi="Times New Roman" w:cs="Times New Roman"/>
          <w:lang w:eastAsia="zh-CN"/>
        </w:rPr>
        <w:t xml:space="preserve"> CJTC test scope</w:t>
      </w:r>
    </w:p>
    <w:tbl>
      <w:tblPr>
        <w:tblStyle w:val="aa"/>
        <w:tblW w:w="7559" w:type="dxa"/>
        <w:jc w:val="center"/>
        <w:tblLook w:val="04A0" w:firstRow="1" w:lastRow="0" w:firstColumn="1" w:lastColumn="0" w:noHBand="0" w:noVBand="1"/>
      </w:tblPr>
      <w:tblGrid>
        <w:gridCol w:w="4673"/>
        <w:gridCol w:w="2886"/>
      </w:tblGrid>
      <w:tr w:rsidR="00200D54" w:rsidRPr="00F711BA" w14:paraId="51FDD79B" w14:textId="77777777" w:rsidTr="00200D54">
        <w:trPr>
          <w:trHeight w:val="230"/>
          <w:jc w:val="center"/>
        </w:trPr>
        <w:tc>
          <w:tcPr>
            <w:tcW w:w="4673" w:type="dxa"/>
          </w:tcPr>
          <w:p w14:paraId="1B8B91FD" w14:textId="77777777" w:rsidR="00200D54" w:rsidRPr="00F711BA" w:rsidRDefault="00200D54" w:rsidP="00BF402E">
            <w:pPr>
              <w:spacing w:after="0"/>
              <w:rPr>
                <w:rFonts w:eastAsiaTheme="minorEastAsia"/>
                <w:sz w:val="13"/>
                <w:szCs w:val="13"/>
              </w:rPr>
            </w:pPr>
            <w:r w:rsidRPr="00F711BA">
              <w:rPr>
                <w:rFonts w:eastAsiaTheme="minorEastAsia"/>
                <w:sz w:val="13"/>
                <w:szCs w:val="13"/>
              </w:rPr>
              <w:t>High level:</w:t>
            </w:r>
          </w:p>
        </w:tc>
        <w:tc>
          <w:tcPr>
            <w:tcW w:w="2886" w:type="dxa"/>
          </w:tcPr>
          <w:p w14:paraId="758387CE" w14:textId="1842BD59" w:rsidR="00200D54" w:rsidRPr="00F711BA" w:rsidRDefault="00200D54" w:rsidP="00BF402E">
            <w:pPr>
              <w:spacing w:after="0"/>
              <w:rPr>
                <w:rFonts w:eastAsiaTheme="minorEastAsia"/>
                <w:sz w:val="13"/>
                <w:szCs w:val="13"/>
                <w:lang w:eastAsia="zh-CN"/>
              </w:rPr>
            </w:pPr>
            <w:r>
              <w:rPr>
                <w:rFonts w:eastAsiaTheme="minorEastAsia"/>
                <w:sz w:val="13"/>
                <w:szCs w:val="13"/>
                <w:lang w:eastAsia="zh-CN"/>
              </w:rPr>
              <w:t>Huawei</w:t>
            </w:r>
          </w:p>
        </w:tc>
      </w:tr>
      <w:tr w:rsidR="00200D54" w:rsidRPr="00F711BA" w14:paraId="7A65A324" w14:textId="77777777" w:rsidTr="00200D54">
        <w:trPr>
          <w:trHeight w:val="230"/>
          <w:jc w:val="center"/>
        </w:trPr>
        <w:tc>
          <w:tcPr>
            <w:tcW w:w="4673" w:type="dxa"/>
          </w:tcPr>
          <w:p w14:paraId="12453332" w14:textId="77777777" w:rsidR="00200D54" w:rsidRPr="00F711BA" w:rsidRDefault="00200D54" w:rsidP="00BF402E">
            <w:pPr>
              <w:spacing w:after="0"/>
              <w:rPr>
                <w:rFonts w:eastAsiaTheme="minorEastAsia"/>
                <w:sz w:val="13"/>
                <w:szCs w:val="13"/>
              </w:rPr>
            </w:pPr>
            <w:r w:rsidRPr="00F711BA">
              <w:rPr>
                <w:rFonts w:eastAsiaTheme="minorEastAsia"/>
                <w:sz w:val="13"/>
                <w:szCs w:val="13"/>
              </w:rPr>
              <w:t>Whether to define TCs to verify CJTC-Dd, measurement period</w:t>
            </w:r>
          </w:p>
        </w:tc>
        <w:tc>
          <w:tcPr>
            <w:tcW w:w="2886" w:type="dxa"/>
          </w:tcPr>
          <w:p w14:paraId="3810DFC7" w14:textId="77777777" w:rsidR="00200D54" w:rsidRPr="00F711BA" w:rsidRDefault="00200D5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200D54" w:rsidRPr="00F711BA" w14:paraId="707C55DF" w14:textId="77777777" w:rsidTr="00200D54">
        <w:trPr>
          <w:trHeight w:val="230"/>
          <w:jc w:val="center"/>
        </w:trPr>
        <w:tc>
          <w:tcPr>
            <w:tcW w:w="4673" w:type="dxa"/>
          </w:tcPr>
          <w:p w14:paraId="283091B8" w14:textId="77777777" w:rsidR="00200D54" w:rsidRPr="00F711BA" w:rsidRDefault="00200D54" w:rsidP="00BF402E">
            <w:pPr>
              <w:spacing w:after="0"/>
              <w:rPr>
                <w:rFonts w:eastAsiaTheme="minorEastAsia"/>
                <w:sz w:val="13"/>
                <w:szCs w:val="13"/>
                <w:lang w:eastAsia="zh-CN"/>
              </w:rPr>
            </w:pPr>
            <w:r w:rsidRPr="00F711BA">
              <w:rPr>
                <w:rFonts w:eastAsiaTheme="minorEastAsia"/>
                <w:sz w:val="13"/>
                <w:szCs w:val="13"/>
              </w:rPr>
              <w:t>Whether to define TCs to verify CJTC-f</w:t>
            </w:r>
            <w:r>
              <w:rPr>
                <w:rFonts w:eastAsiaTheme="minorEastAsia" w:hint="eastAsia"/>
                <w:sz w:val="13"/>
                <w:szCs w:val="13"/>
                <w:lang w:val="en-US"/>
              </w:rPr>
              <w:t>,</w:t>
            </w:r>
            <w:r>
              <w:rPr>
                <w:rFonts w:eastAsiaTheme="minorEastAsia"/>
                <w:sz w:val="13"/>
                <w:szCs w:val="13"/>
                <w:lang w:val="en-US"/>
              </w:rPr>
              <w:t xml:space="preserve"> </w:t>
            </w:r>
            <w:r w:rsidRPr="00F711BA">
              <w:rPr>
                <w:rFonts w:eastAsiaTheme="minorEastAsia"/>
                <w:sz w:val="13"/>
                <w:szCs w:val="13"/>
              </w:rPr>
              <w:t>measurement period</w:t>
            </w:r>
          </w:p>
        </w:tc>
        <w:tc>
          <w:tcPr>
            <w:tcW w:w="2886" w:type="dxa"/>
          </w:tcPr>
          <w:p w14:paraId="70AE799C" w14:textId="77777777" w:rsidR="00200D54" w:rsidRPr="00F711BA" w:rsidRDefault="00200D5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200D54" w:rsidRPr="00F711BA" w14:paraId="44F295ED" w14:textId="77777777" w:rsidTr="00200D54">
        <w:trPr>
          <w:trHeight w:val="239"/>
          <w:jc w:val="center"/>
        </w:trPr>
        <w:tc>
          <w:tcPr>
            <w:tcW w:w="4673" w:type="dxa"/>
          </w:tcPr>
          <w:p w14:paraId="6CF7441F" w14:textId="77777777" w:rsidR="00200D54" w:rsidRPr="00F711BA" w:rsidRDefault="00200D54" w:rsidP="00BF402E">
            <w:pPr>
              <w:spacing w:after="0"/>
              <w:rPr>
                <w:rFonts w:eastAsiaTheme="minorEastAsia"/>
                <w:sz w:val="13"/>
                <w:szCs w:val="13"/>
                <w:lang w:eastAsia="zh-CN"/>
              </w:rPr>
            </w:pPr>
            <w:r w:rsidRPr="00F711BA">
              <w:rPr>
                <w:rFonts w:eastAsiaTheme="minorEastAsia"/>
                <w:sz w:val="13"/>
                <w:szCs w:val="13"/>
              </w:rPr>
              <w:t>Whether to define TCs to verify CJTC-P</w:t>
            </w:r>
            <w:r>
              <w:rPr>
                <w:rFonts w:eastAsiaTheme="minorEastAsia"/>
                <w:sz w:val="13"/>
                <w:szCs w:val="13"/>
              </w:rPr>
              <w:t xml:space="preserve">, </w:t>
            </w:r>
            <w:r w:rsidRPr="00F711BA">
              <w:rPr>
                <w:rFonts w:eastAsiaTheme="minorEastAsia"/>
                <w:sz w:val="13"/>
                <w:szCs w:val="13"/>
                <w:lang w:eastAsia="zh-CN"/>
              </w:rPr>
              <w:t>(To be verify?)</w:t>
            </w:r>
          </w:p>
        </w:tc>
        <w:tc>
          <w:tcPr>
            <w:tcW w:w="2886" w:type="dxa"/>
          </w:tcPr>
          <w:p w14:paraId="1E1C7649" w14:textId="6A463A26" w:rsidR="00200D54" w:rsidRPr="00F711BA" w:rsidRDefault="00200D54" w:rsidP="00BF402E">
            <w:pPr>
              <w:spacing w:after="0"/>
              <w:rPr>
                <w:rFonts w:eastAsiaTheme="minorEastAsia"/>
                <w:sz w:val="13"/>
                <w:szCs w:val="13"/>
                <w:lang w:eastAsia="zh-CN"/>
              </w:rPr>
            </w:pPr>
            <w:r>
              <w:rPr>
                <w:rFonts w:eastAsiaTheme="minorEastAsia" w:hint="eastAsia"/>
                <w:sz w:val="13"/>
                <w:szCs w:val="13"/>
                <w:lang w:eastAsia="zh-CN"/>
              </w:rPr>
              <w:t>N</w:t>
            </w:r>
          </w:p>
        </w:tc>
      </w:tr>
      <w:tr w:rsidR="00200D54" w:rsidRPr="00F711BA" w14:paraId="744EACA5" w14:textId="77777777" w:rsidTr="00200D54">
        <w:trPr>
          <w:trHeight w:val="230"/>
          <w:jc w:val="center"/>
        </w:trPr>
        <w:tc>
          <w:tcPr>
            <w:tcW w:w="4673" w:type="dxa"/>
          </w:tcPr>
          <w:p w14:paraId="296E82E9" w14:textId="77777777" w:rsidR="00200D54" w:rsidRPr="00F711BA" w:rsidRDefault="00200D54" w:rsidP="00BF402E">
            <w:pPr>
              <w:spacing w:after="0"/>
              <w:rPr>
                <w:rFonts w:eastAsiaTheme="minorEastAsia"/>
                <w:sz w:val="13"/>
                <w:szCs w:val="13"/>
              </w:rPr>
            </w:pPr>
            <w:r w:rsidRPr="00F711BA">
              <w:rPr>
                <w:rFonts w:eastAsiaTheme="minorEastAsia"/>
                <w:sz w:val="13"/>
                <w:szCs w:val="13"/>
              </w:rPr>
              <w:t xml:space="preserve">Whether to define TCs to verify </w:t>
            </w:r>
            <w:r w:rsidRPr="00F711BA">
              <w:rPr>
                <w:rFonts w:eastAsiaTheme="minorEastAsia" w:hint="eastAsia"/>
                <w:sz w:val="13"/>
                <w:szCs w:val="13"/>
              </w:rPr>
              <w:t>scheduling restriction</w:t>
            </w:r>
          </w:p>
        </w:tc>
        <w:tc>
          <w:tcPr>
            <w:tcW w:w="2886" w:type="dxa"/>
          </w:tcPr>
          <w:p w14:paraId="4B6B7404" w14:textId="65EBED27" w:rsidR="00200D54" w:rsidRPr="00F711BA" w:rsidRDefault="00200D54" w:rsidP="00BF402E">
            <w:pPr>
              <w:spacing w:after="0"/>
              <w:rPr>
                <w:rFonts w:eastAsiaTheme="minorEastAsia"/>
                <w:sz w:val="13"/>
                <w:szCs w:val="13"/>
                <w:lang w:eastAsia="zh-CN"/>
              </w:rPr>
            </w:pPr>
            <w:r>
              <w:rPr>
                <w:rFonts w:eastAsiaTheme="minorEastAsia" w:hint="eastAsia"/>
                <w:sz w:val="13"/>
                <w:szCs w:val="13"/>
                <w:lang w:eastAsia="zh-CN"/>
              </w:rPr>
              <w:t>Y</w:t>
            </w:r>
          </w:p>
        </w:tc>
      </w:tr>
      <w:tr w:rsidR="00200D54" w:rsidRPr="00F711BA" w14:paraId="048E0CB7" w14:textId="77777777" w:rsidTr="00200D54">
        <w:trPr>
          <w:trHeight w:val="230"/>
          <w:jc w:val="center"/>
        </w:trPr>
        <w:tc>
          <w:tcPr>
            <w:tcW w:w="4673" w:type="dxa"/>
          </w:tcPr>
          <w:p w14:paraId="09422510" w14:textId="77777777" w:rsidR="00200D54" w:rsidRPr="00F711BA" w:rsidRDefault="00200D54" w:rsidP="00BF402E">
            <w:pPr>
              <w:spacing w:after="0"/>
              <w:rPr>
                <w:rFonts w:eastAsiaTheme="minorEastAsia"/>
                <w:sz w:val="13"/>
                <w:szCs w:val="13"/>
              </w:rPr>
            </w:pPr>
            <w:r w:rsidRPr="00F711BA">
              <w:rPr>
                <w:rFonts w:eastAsiaTheme="minorEastAsia"/>
                <w:sz w:val="13"/>
                <w:szCs w:val="13"/>
              </w:rPr>
              <w:t>Whether to define TCs to verify CJTC-Dd, CJTC-f</w:t>
            </w:r>
            <w:r>
              <w:rPr>
                <w:rFonts w:eastAsiaTheme="minorEastAsia"/>
                <w:sz w:val="13"/>
                <w:szCs w:val="13"/>
              </w:rPr>
              <w:t xml:space="preserve">, </w:t>
            </w:r>
            <w:r w:rsidRPr="00F711BA">
              <w:rPr>
                <w:rFonts w:eastAsiaTheme="minorEastAsia"/>
                <w:sz w:val="13"/>
                <w:szCs w:val="13"/>
              </w:rPr>
              <w:t>accuracy</w:t>
            </w:r>
          </w:p>
        </w:tc>
        <w:tc>
          <w:tcPr>
            <w:tcW w:w="2886" w:type="dxa"/>
          </w:tcPr>
          <w:p w14:paraId="2BB2C721" w14:textId="1F124940" w:rsidR="00200D54" w:rsidRPr="00F711BA" w:rsidRDefault="00200D54" w:rsidP="00BF402E">
            <w:pPr>
              <w:spacing w:after="0"/>
              <w:rPr>
                <w:rFonts w:eastAsiaTheme="minorEastAsia"/>
                <w:sz w:val="13"/>
                <w:szCs w:val="13"/>
                <w:lang w:eastAsia="zh-CN"/>
              </w:rPr>
            </w:pPr>
            <w:r>
              <w:rPr>
                <w:rFonts w:eastAsiaTheme="minorEastAsia" w:hint="eastAsia"/>
                <w:sz w:val="13"/>
                <w:szCs w:val="13"/>
                <w:lang w:eastAsia="zh-CN"/>
              </w:rPr>
              <w:t>Y</w:t>
            </w:r>
          </w:p>
        </w:tc>
      </w:tr>
    </w:tbl>
    <w:p w14:paraId="11AFC44B" w14:textId="7ED1EE27" w:rsidR="00200D54" w:rsidRDefault="00200D54" w:rsidP="006970D1">
      <w:pPr>
        <w:rPr>
          <w:lang w:val="en-US"/>
        </w:rPr>
      </w:pPr>
    </w:p>
    <w:p w14:paraId="7F641E2F" w14:textId="5631B75E" w:rsidR="00014D52" w:rsidRPr="00014D52" w:rsidRDefault="00014D52" w:rsidP="00014D52">
      <w:pPr>
        <w:pStyle w:val="af4"/>
        <w:keepNext/>
        <w:jc w:val="center"/>
        <w:rPr>
          <w:rFonts w:ascii="Times New Roman" w:eastAsiaTheme="minorEastAsia" w:hAnsi="Times New Roman" w:cs="Times New Roman"/>
          <w:lang w:eastAsia="zh-CN"/>
        </w:rPr>
      </w:pPr>
      <w:r w:rsidRPr="00014D52">
        <w:rPr>
          <w:rFonts w:ascii="Times New Roman" w:eastAsiaTheme="minorEastAsia" w:hAnsi="Times New Roman" w:cs="Times New Roman"/>
          <w:lang w:eastAsia="zh-CN"/>
        </w:rPr>
        <w:t>Table 5-</w:t>
      </w:r>
      <w:r w:rsidR="00F47233">
        <w:rPr>
          <w:rFonts w:ascii="Times New Roman" w:eastAsiaTheme="minorEastAsia" w:hAnsi="Times New Roman" w:cs="Times New Roman"/>
          <w:lang w:eastAsia="zh-CN"/>
        </w:rPr>
        <w:t>2</w:t>
      </w:r>
      <w:r w:rsidRPr="00014D52">
        <w:rPr>
          <w:rFonts w:ascii="Times New Roman" w:eastAsiaTheme="minorEastAsia" w:hAnsi="Times New Roman" w:cs="Times New Roman"/>
          <w:lang w:eastAsia="zh-CN"/>
        </w:rPr>
        <w:t xml:space="preserve"> Views on </w:t>
      </w:r>
      <w:r w:rsidR="0025450E" w:rsidRPr="0025450E">
        <w:rPr>
          <w:rFonts w:ascii="Times New Roman" w:eastAsiaTheme="minorEastAsia" w:hAnsi="Times New Roman" w:cs="Times New Roman"/>
          <w:lang w:eastAsia="zh-CN"/>
        </w:rPr>
        <w:t xml:space="preserve">asymmetric DL </w:t>
      </w:r>
      <w:proofErr w:type="spellStart"/>
      <w:r w:rsidR="0025450E" w:rsidRPr="0025450E">
        <w:rPr>
          <w:rFonts w:ascii="Times New Roman" w:eastAsiaTheme="minorEastAsia" w:hAnsi="Times New Roman" w:cs="Times New Roman"/>
          <w:lang w:eastAsia="zh-CN"/>
        </w:rPr>
        <w:t>sTRP</w:t>
      </w:r>
      <w:proofErr w:type="spellEnd"/>
      <w:r w:rsidR="0025450E" w:rsidRPr="0025450E">
        <w:rPr>
          <w:rFonts w:ascii="Times New Roman" w:eastAsiaTheme="minorEastAsia" w:hAnsi="Times New Roman" w:cs="Times New Roman"/>
          <w:lang w:eastAsia="zh-CN"/>
        </w:rPr>
        <w:t xml:space="preserve">/UL </w:t>
      </w:r>
      <w:proofErr w:type="spellStart"/>
      <w:r w:rsidR="0025450E" w:rsidRPr="0025450E">
        <w:rPr>
          <w:rFonts w:ascii="Times New Roman" w:eastAsiaTheme="minorEastAsia" w:hAnsi="Times New Roman" w:cs="Times New Roman"/>
          <w:lang w:eastAsia="zh-CN"/>
        </w:rPr>
        <w:t>mTRP</w:t>
      </w:r>
      <w:proofErr w:type="spellEnd"/>
      <w:r w:rsidR="0025450E" w:rsidRPr="0025450E">
        <w:rPr>
          <w:rFonts w:ascii="Times New Roman" w:eastAsiaTheme="minorEastAsia" w:hAnsi="Times New Roman" w:cs="Times New Roman"/>
          <w:lang w:eastAsia="zh-CN"/>
        </w:rPr>
        <w:t xml:space="preserve"> </w:t>
      </w:r>
      <w:r w:rsidRPr="00014D52">
        <w:rPr>
          <w:rFonts w:ascii="Times New Roman" w:eastAsiaTheme="minorEastAsia" w:hAnsi="Times New Roman" w:cs="Times New Roman"/>
          <w:lang w:eastAsia="zh-CN"/>
        </w:rPr>
        <w:t>test scope</w:t>
      </w:r>
    </w:p>
    <w:tbl>
      <w:tblPr>
        <w:tblStyle w:val="aa"/>
        <w:tblW w:w="7550" w:type="dxa"/>
        <w:jc w:val="center"/>
        <w:tblLook w:val="04A0" w:firstRow="1" w:lastRow="0" w:firstColumn="1" w:lastColumn="0" w:noHBand="0" w:noVBand="1"/>
      </w:tblPr>
      <w:tblGrid>
        <w:gridCol w:w="4673"/>
        <w:gridCol w:w="2877"/>
      </w:tblGrid>
      <w:tr w:rsidR="0025450E" w:rsidRPr="002F36D2" w14:paraId="2B2211B1" w14:textId="77777777" w:rsidTr="0025450E">
        <w:trPr>
          <w:trHeight w:val="169"/>
          <w:jc w:val="center"/>
        </w:trPr>
        <w:tc>
          <w:tcPr>
            <w:tcW w:w="4673" w:type="dxa"/>
          </w:tcPr>
          <w:p w14:paraId="0EC0279E" w14:textId="77777777" w:rsidR="0025450E" w:rsidRPr="002F36D2" w:rsidRDefault="0025450E" w:rsidP="00BF402E">
            <w:pPr>
              <w:spacing w:after="0"/>
              <w:rPr>
                <w:rFonts w:eastAsiaTheme="minorEastAsia"/>
                <w:sz w:val="15"/>
                <w:szCs w:val="15"/>
              </w:rPr>
            </w:pPr>
            <w:r w:rsidRPr="002F36D2">
              <w:rPr>
                <w:rFonts w:eastAsiaTheme="minorEastAsia"/>
                <w:sz w:val="15"/>
                <w:szCs w:val="15"/>
              </w:rPr>
              <w:t>High level:</w:t>
            </w:r>
          </w:p>
        </w:tc>
        <w:tc>
          <w:tcPr>
            <w:tcW w:w="2877" w:type="dxa"/>
          </w:tcPr>
          <w:p w14:paraId="345278A3" w14:textId="77777777" w:rsidR="0025450E" w:rsidRPr="002F36D2" w:rsidRDefault="0025450E" w:rsidP="00BF402E">
            <w:pPr>
              <w:spacing w:after="0"/>
              <w:rPr>
                <w:rFonts w:eastAsiaTheme="minorEastAsia"/>
                <w:sz w:val="15"/>
                <w:szCs w:val="15"/>
                <w:lang w:eastAsia="zh-CN"/>
              </w:rPr>
            </w:pPr>
            <w:r w:rsidRPr="002F36D2">
              <w:rPr>
                <w:rFonts w:eastAsiaTheme="minorEastAsia" w:hint="eastAsia"/>
                <w:sz w:val="15"/>
                <w:szCs w:val="15"/>
                <w:lang w:eastAsia="zh-CN"/>
              </w:rPr>
              <w:t>H</w:t>
            </w:r>
            <w:r w:rsidRPr="002F36D2">
              <w:rPr>
                <w:rFonts w:eastAsiaTheme="minorEastAsia"/>
                <w:sz w:val="15"/>
                <w:szCs w:val="15"/>
                <w:lang w:eastAsia="zh-CN"/>
              </w:rPr>
              <w:t>uawei</w:t>
            </w:r>
          </w:p>
        </w:tc>
      </w:tr>
      <w:tr w:rsidR="0025450E" w:rsidRPr="002F36D2" w14:paraId="77A260D7" w14:textId="77777777" w:rsidTr="0025450E">
        <w:trPr>
          <w:trHeight w:val="339"/>
          <w:jc w:val="center"/>
        </w:trPr>
        <w:tc>
          <w:tcPr>
            <w:tcW w:w="4673" w:type="dxa"/>
          </w:tcPr>
          <w:p w14:paraId="550D82F3" w14:textId="77777777" w:rsidR="0025450E" w:rsidRPr="002F36D2" w:rsidRDefault="0025450E" w:rsidP="00BF402E">
            <w:pPr>
              <w:spacing w:after="0"/>
              <w:rPr>
                <w:rFonts w:eastAsiaTheme="minorEastAsia"/>
                <w:sz w:val="15"/>
                <w:szCs w:val="15"/>
              </w:rPr>
            </w:pPr>
            <w:r w:rsidRPr="002F36D2">
              <w:rPr>
                <w:rFonts w:eastAsiaTheme="minorEastAsia"/>
                <w:sz w:val="15"/>
                <w:szCs w:val="15"/>
              </w:rPr>
              <w:t>Whether to define TCs to verify timing requirements?</w:t>
            </w:r>
          </w:p>
        </w:tc>
        <w:tc>
          <w:tcPr>
            <w:tcW w:w="2877" w:type="dxa"/>
          </w:tcPr>
          <w:p w14:paraId="2E24A058" w14:textId="77777777" w:rsidR="0025450E" w:rsidRPr="002F36D2" w:rsidRDefault="0025450E" w:rsidP="00BF402E">
            <w:pPr>
              <w:spacing w:after="0"/>
              <w:rPr>
                <w:rFonts w:eastAsiaTheme="minorEastAsia"/>
                <w:sz w:val="15"/>
                <w:szCs w:val="15"/>
                <w:lang w:eastAsia="zh-CN"/>
              </w:rPr>
            </w:pPr>
            <w:r w:rsidRPr="002F36D2">
              <w:rPr>
                <w:rFonts w:eastAsiaTheme="minorEastAsia" w:hint="eastAsia"/>
                <w:sz w:val="15"/>
                <w:szCs w:val="15"/>
                <w:lang w:eastAsia="zh-CN"/>
              </w:rPr>
              <w:t>Y</w:t>
            </w:r>
          </w:p>
        </w:tc>
      </w:tr>
      <w:tr w:rsidR="0025450E" w:rsidRPr="002F36D2" w14:paraId="3E404927" w14:textId="77777777" w:rsidTr="0025450E">
        <w:trPr>
          <w:trHeight w:val="345"/>
          <w:jc w:val="center"/>
        </w:trPr>
        <w:tc>
          <w:tcPr>
            <w:tcW w:w="4673" w:type="dxa"/>
          </w:tcPr>
          <w:p w14:paraId="2B6A21E6" w14:textId="77777777" w:rsidR="0025450E" w:rsidRPr="002F36D2" w:rsidRDefault="0025450E" w:rsidP="00BF402E">
            <w:pPr>
              <w:spacing w:after="0"/>
              <w:rPr>
                <w:rFonts w:eastAsiaTheme="minorEastAsia"/>
                <w:sz w:val="15"/>
                <w:szCs w:val="15"/>
              </w:rPr>
            </w:pPr>
            <w:r w:rsidRPr="002F36D2">
              <w:rPr>
                <w:rFonts w:eastAsiaTheme="minorEastAsia"/>
                <w:sz w:val="15"/>
                <w:szCs w:val="15"/>
              </w:rPr>
              <w:t>Whether to define TCs to verify TCI state switching requirements?</w:t>
            </w:r>
          </w:p>
        </w:tc>
        <w:tc>
          <w:tcPr>
            <w:tcW w:w="2877" w:type="dxa"/>
          </w:tcPr>
          <w:p w14:paraId="46E2C589" w14:textId="546153E6" w:rsidR="0025450E" w:rsidRPr="002F36D2" w:rsidRDefault="0025450E" w:rsidP="00BF402E">
            <w:pPr>
              <w:spacing w:after="0"/>
              <w:rPr>
                <w:rFonts w:eastAsiaTheme="minorEastAsia"/>
                <w:sz w:val="15"/>
                <w:szCs w:val="15"/>
                <w:lang w:eastAsia="zh-CN"/>
              </w:rPr>
            </w:pPr>
            <w:r>
              <w:rPr>
                <w:rFonts w:eastAsiaTheme="minorEastAsia" w:hint="eastAsia"/>
                <w:sz w:val="15"/>
                <w:szCs w:val="15"/>
                <w:lang w:eastAsia="zh-CN"/>
              </w:rPr>
              <w:t>N</w:t>
            </w:r>
          </w:p>
        </w:tc>
      </w:tr>
      <w:tr w:rsidR="0025450E" w:rsidRPr="002F36D2" w14:paraId="10CEA216" w14:textId="77777777" w:rsidTr="0025450E">
        <w:trPr>
          <w:trHeight w:val="169"/>
          <w:jc w:val="center"/>
        </w:trPr>
        <w:tc>
          <w:tcPr>
            <w:tcW w:w="4673" w:type="dxa"/>
          </w:tcPr>
          <w:p w14:paraId="43433DE7" w14:textId="77777777" w:rsidR="0025450E" w:rsidRPr="002F36D2" w:rsidRDefault="0025450E" w:rsidP="00BF402E">
            <w:pPr>
              <w:spacing w:after="0"/>
              <w:rPr>
                <w:rFonts w:eastAsiaTheme="minorEastAsia"/>
                <w:sz w:val="15"/>
                <w:szCs w:val="15"/>
                <w:lang w:eastAsia="zh-CN"/>
              </w:rPr>
            </w:pPr>
            <w:r w:rsidRPr="002F36D2">
              <w:rPr>
                <w:rFonts w:eastAsiaTheme="minorEastAsia"/>
                <w:sz w:val="15"/>
                <w:szCs w:val="15"/>
              </w:rPr>
              <w:t>FR1 and/or FR2?</w:t>
            </w:r>
          </w:p>
        </w:tc>
        <w:tc>
          <w:tcPr>
            <w:tcW w:w="2877" w:type="dxa"/>
          </w:tcPr>
          <w:p w14:paraId="6917653F" w14:textId="1422115D" w:rsidR="0025450E" w:rsidRPr="002F36D2" w:rsidRDefault="0025450E" w:rsidP="00BF402E">
            <w:pPr>
              <w:spacing w:after="0"/>
              <w:rPr>
                <w:rFonts w:eastAsiaTheme="minorEastAsia"/>
                <w:sz w:val="15"/>
                <w:szCs w:val="15"/>
                <w:lang w:eastAsia="zh-CN"/>
              </w:rPr>
            </w:pPr>
            <w:r>
              <w:rPr>
                <w:rFonts w:eastAsiaTheme="minorEastAsia" w:hint="eastAsia"/>
                <w:sz w:val="15"/>
                <w:szCs w:val="15"/>
                <w:lang w:eastAsia="zh-CN"/>
              </w:rPr>
              <w:t>F</w:t>
            </w:r>
            <w:r>
              <w:rPr>
                <w:rFonts w:eastAsiaTheme="minorEastAsia"/>
                <w:sz w:val="15"/>
                <w:szCs w:val="15"/>
                <w:lang w:eastAsia="zh-CN"/>
              </w:rPr>
              <w:t>R1 and FR2 for Scenario #1</w:t>
            </w:r>
          </w:p>
        </w:tc>
      </w:tr>
      <w:tr w:rsidR="0025450E" w:rsidRPr="002F36D2" w14:paraId="1D1017E3" w14:textId="77777777" w:rsidTr="0025450E">
        <w:trPr>
          <w:trHeight w:val="169"/>
          <w:jc w:val="center"/>
        </w:trPr>
        <w:tc>
          <w:tcPr>
            <w:tcW w:w="4673" w:type="dxa"/>
          </w:tcPr>
          <w:p w14:paraId="622CDC63" w14:textId="77777777" w:rsidR="0025450E" w:rsidRPr="002F36D2" w:rsidRDefault="0025450E" w:rsidP="00BF402E">
            <w:pPr>
              <w:spacing w:after="0"/>
              <w:rPr>
                <w:rFonts w:eastAsiaTheme="minorEastAsia"/>
                <w:sz w:val="15"/>
                <w:szCs w:val="15"/>
              </w:rPr>
            </w:pPr>
            <w:r w:rsidRPr="002F36D2">
              <w:rPr>
                <w:rFonts w:eastAsiaTheme="minorEastAsia"/>
                <w:sz w:val="15"/>
                <w:szCs w:val="15"/>
              </w:rPr>
              <w:t>Whether to cover Scenario#1 and Scenario#2?</w:t>
            </w:r>
          </w:p>
        </w:tc>
        <w:tc>
          <w:tcPr>
            <w:tcW w:w="2877" w:type="dxa"/>
          </w:tcPr>
          <w:p w14:paraId="7CAD7506" w14:textId="77777777" w:rsidR="0025450E" w:rsidRPr="002F36D2" w:rsidRDefault="0025450E" w:rsidP="00BF402E">
            <w:pPr>
              <w:spacing w:after="0"/>
              <w:rPr>
                <w:rFonts w:eastAsiaTheme="minorEastAsia"/>
                <w:sz w:val="15"/>
                <w:szCs w:val="15"/>
                <w:lang w:eastAsia="zh-CN"/>
              </w:rPr>
            </w:pPr>
            <w:r w:rsidRPr="002F36D2">
              <w:rPr>
                <w:rFonts w:eastAsiaTheme="minorEastAsia"/>
                <w:sz w:val="15"/>
                <w:szCs w:val="15"/>
              </w:rPr>
              <w:t>Scenarios#1</w:t>
            </w:r>
          </w:p>
        </w:tc>
      </w:tr>
    </w:tbl>
    <w:p w14:paraId="56AA3B43" w14:textId="77777777" w:rsidR="00014D52" w:rsidRPr="007D6F34" w:rsidRDefault="00014D52" w:rsidP="006970D1">
      <w:pPr>
        <w:rPr>
          <w:lang w:val="en-US"/>
        </w:rPr>
      </w:pPr>
    </w:p>
    <w:sectPr w:rsidR="00014D52" w:rsidRPr="007D6F3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C628" w14:textId="77777777" w:rsidR="00722B23" w:rsidRDefault="00722B23">
      <w:pPr>
        <w:spacing w:after="0"/>
      </w:pPr>
      <w:r>
        <w:separator/>
      </w:r>
    </w:p>
  </w:endnote>
  <w:endnote w:type="continuationSeparator" w:id="0">
    <w:p w14:paraId="5D7C5A8F" w14:textId="77777777" w:rsidR="00722B23" w:rsidRDefault="00722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2C2CE" w14:textId="77777777" w:rsidR="00722B23" w:rsidRDefault="00722B23">
      <w:pPr>
        <w:spacing w:after="0"/>
      </w:pPr>
      <w:r>
        <w:separator/>
      </w:r>
    </w:p>
  </w:footnote>
  <w:footnote w:type="continuationSeparator" w:id="0">
    <w:p w14:paraId="6788383D" w14:textId="77777777" w:rsidR="00722B23" w:rsidRDefault="00722B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5"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4D0412"/>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26"/>
  </w:num>
  <w:num w:numId="3">
    <w:abstractNumId w:val="17"/>
  </w:num>
  <w:num w:numId="4">
    <w:abstractNumId w:val="0"/>
  </w:num>
  <w:num w:numId="5">
    <w:abstractNumId w:val="25"/>
  </w:num>
  <w:num w:numId="6">
    <w:abstractNumId w:val="22"/>
  </w:num>
  <w:num w:numId="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9"/>
  </w:num>
  <w:num w:numId="10">
    <w:abstractNumId w:val="11"/>
  </w:num>
  <w:num w:numId="11">
    <w:abstractNumId w:val="8"/>
  </w:num>
  <w:num w:numId="12">
    <w:abstractNumId w:val="1"/>
  </w:num>
  <w:num w:numId="13">
    <w:abstractNumId w:val="21"/>
  </w:num>
  <w:num w:numId="14">
    <w:abstractNumId w:val="16"/>
  </w:num>
  <w:num w:numId="15">
    <w:abstractNumId w:val="23"/>
  </w:num>
  <w:num w:numId="16">
    <w:abstractNumId w:val="13"/>
  </w:num>
  <w:num w:numId="17">
    <w:abstractNumId w:val="7"/>
  </w:num>
  <w:num w:numId="18">
    <w:abstractNumId w:val="4"/>
  </w:num>
  <w:num w:numId="19">
    <w:abstractNumId w:val="9"/>
  </w:num>
  <w:num w:numId="20">
    <w:abstractNumId w:val="17"/>
  </w:num>
  <w:num w:numId="21">
    <w:abstractNumId w:val="4"/>
  </w:num>
  <w:num w:numId="22">
    <w:abstractNumId w:val="17"/>
  </w:num>
  <w:num w:numId="23">
    <w:abstractNumId w:val="18"/>
  </w:num>
  <w:num w:numId="24">
    <w:abstractNumId w:val="14"/>
  </w:num>
  <w:num w:numId="25">
    <w:abstractNumId w:val="6"/>
  </w:num>
  <w:num w:numId="26">
    <w:abstractNumId w:val="2"/>
  </w:num>
  <w:num w:numId="27">
    <w:abstractNumId w:val="3"/>
  </w:num>
  <w:num w:numId="28">
    <w:abstractNumId w:val="5"/>
  </w:num>
  <w:num w:numId="29">
    <w:abstractNumId w:val="15"/>
  </w:num>
  <w:num w:numId="30">
    <w:abstractNumId w:val="20"/>
  </w:num>
  <w:num w:numId="31">
    <w:abstractNumId w:val="10"/>
  </w:num>
  <w:num w:numId="32">
    <w:abstractNumId w:val="28"/>
  </w:num>
  <w:num w:numId="3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MqgFAGBhAEYtAAAA"/>
  </w:docVars>
  <w:rsids>
    <w:rsidRoot w:val="00A22790"/>
    <w:rsid w:val="0000127C"/>
    <w:rsid w:val="000028C4"/>
    <w:rsid w:val="00002F48"/>
    <w:rsid w:val="00003EC2"/>
    <w:rsid w:val="00006064"/>
    <w:rsid w:val="000101C1"/>
    <w:rsid w:val="00012D7C"/>
    <w:rsid w:val="000131D4"/>
    <w:rsid w:val="00014D52"/>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54E6"/>
    <w:rsid w:val="000C73FA"/>
    <w:rsid w:val="000D0053"/>
    <w:rsid w:val="000D00F4"/>
    <w:rsid w:val="000D2930"/>
    <w:rsid w:val="000D3391"/>
    <w:rsid w:val="000D4843"/>
    <w:rsid w:val="000D59F6"/>
    <w:rsid w:val="000D6B9B"/>
    <w:rsid w:val="000D7EA1"/>
    <w:rsid w:val="000E0A8A"/>
    <w:rsid w:val="000E21BE"/>
    <w:rsid w:val="000E2C03"/>
    <w:rsid w:val="000E331A"/>
    <w:rsid w:val="000E756F"/>
    <w:rsid w:val="000F04C6"/>
    <w:rsid w:val="000F2944"/>
    <w:rsid w:val="000F39EE"/>
    <w:rsid w:val="000F4FBF"/>
    <w:rsid w:val="000F7679"/>
    <w:rsid w:val="000F7DE7"/>
    <w:rsid w:val="0010016B"/>
    <w:rsid w:val="00100360"/>
    <w:rsid w:val="00102199"/>
    <w:rsid w:val="0010262D"/>
    <w:rsid w:val="0010333E"/>
    <w:rsid w:val="00103A71"/>
    <w:rsid w:val="00104362"/>
    <w:rsid w:val="00104DB1"/>
    <w:rsid w:val="0010663A"/>
    <w:rsid w:val="00107AF6"/>
    <w:rsid w:val="00110BAD"/>
    <w:rsid w:val="0011207E"/>
    <w:rsid w:val="00112203"/>
    <w:rsid w:val="001137CA"/>
    <w:rsid w:val="001154A5"/>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60B8B"/>
    <w:rsid w:val="00161733"/>
    <w:rsid w:val="00161981"/>
    <w:rsid w:val="00163083"/>
    <w:rsid w:val="00163724"/>
    <w:rsid w:val="00164C46"/>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4DC2"/>
    <w:rsid w:val="00195B0D"/>
    <w:rsid w:val="001972B6"/>
    <w:rsid w:val="00197964"/>
    <w:rsid w:val="001A0A8D"/>
    <w:rsid w:val="001A1CB3"/>
    <w:rsid w:val="001A1E7C"/>
    <w:rsid w:val="001A416C"/>
    <w:rsid w:val="001A63AD"/>
    <w:rsid w:val="001A6E25"/>
    <w:rsid w:val="001A6E6A"/>
    <w:rsid w:val="001A728A"/>
    <w:rsid w:val="001B6B11"/>
    <w:rsid w:val="001C29B0"/>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3C7"/>
    <w:rsid w:val="00200678"/>
    <w:rsid w:val="00200D54"/>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2DC7"/>
    <w:rsid w:val="00224857"/>
    <w:rsid w:val="002272F4"/>
    <w:rsid w:val="002310F3"/>
    <w:rsid w:val="00232120"/>
    <w:rsid w:val="002328DD"/>
    <w:rsid w:val="00232C18"/>
    <w:rsid w:val="00234AA1"/>
    <w:rsid w:val="002364E2"/>
    <w:rsid w:val="00241259"/>
    <w:rsid w:val="00241980"/>
    <w:rsid w:val="00242BA3"/>
    <w:rsid w:val="00243552"/>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C494D"/>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820"/>
    <w:rsid w:val="00305316"/>
    <w:rsid w:val="0030573C"/>
    <w:rsid w:val="003069D8"/>
    <w:rsid w:val="00310619"/>
    <w:rsid w:val="00311CF9"/>
    <w:rsid w:val="003158EC"/>
    <w:rsid w:val="00315B32"/>
    <w:rsid w:val="00321181"/>
    <w:rsid w:val="00322CBC"/>
    <w:rsid w:val="00323702"/>
    <w:rsid w:val="003353B6"/>
    <w:rsid w:val="003356E3"/>
    <w:rsid w:val="00336939"/>
    <w:rsid w:val="00337DCD"/>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64ED"/>
    <w:rsid w:val="00367552"/>
    <w:rsid w:val="00374751"/>
    <w:rsid w:val="00374FCC"/>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B34"/>
    <w:rsid w:val="003A3D85"/>
    <w:rsid w:val="003A594A"/>
    <w:rsid w:val="003A5CBC"/>
    <w:rsid w:val="003A5E2B"/>
    <w:rsid w:val="003A6EEE"/>
    <w:rsid w:val="003A7719"/>
    <w:rsid w:val="003B0A9D"/>
    <w:rsid w:val="003B169F"/>
    <w:rsid w:val="003B1D4E"/>
    <w:rsid w:val="003B272B"/>
    <w:rsid w:val="003B3884"/>
    <w:rsid w:val="003B4A18"/>
    <w:rsid w:val="003B70E8"/>
    <w:rsid w:val="003B7FD8"/>
    <w:rsid w:val="003C092B"/>
    <w:rsid w:val="003C0E55"/>
    <w:rsid w:val="003C2B40"/>
    <w:rsid w:val="003C48F9"/>
    <w:rsid w:val="003C509B"/>
    <w:rsid w:val="003C6DC4"/>
    <w:rsid w:val="003D3094"/>
    <w:rsid w:val="003D3C2B"/>
    <w:rsid w:val="003D4911"/>
    <w:rsid w:val="003D6632"/>
    <w:rsid w:val="003D6F09"/>
    <w:rsid w:val="003D7426"/>
    <w:rsid w:val="003D77C1"/>
    <w:rsid w:val="003E097F"/>
    <w:rsid w:val="003E1191"/>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7A79"/>
    <w:rsid w:val="004507F8"/>
    <w:rsid w:val="00451B80"/>
    <w:rsid w:val="0045581F"/>
    <w:rsid w:val="00455DD9"/>
    <w:rsid w:val="00455FD0"/>
    <w:rsid w:val="004569BB"/>
    <w:rsid w:val="004625AF"/>
    <w:rsid w:val="00463743"/>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763"/>
    <w:rsid w:val="004B1ECE"/>
    <w:rsid w:val="004B4633"/>
    <w:rsid w:val="004B465E"/>
    <w:rsid w:val="004B608F"/>
    <w:rsid w:val="004B68F7"/>
    <w:rsid w:val="004C11F4"/>
    <w:rsid w:val="004C4868"/>
    <w:rsid w:val="004C52E5"/>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5212"/>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5BD2"/>
    <w:rsid w:val="00596067"/>
    <w:rsid w:val="0059643F"/>
    <w:rsid w:val="005A2A55"/>
    <w:rsid w:val="005A2C70"/>
    <w:rsid w:val="005A456B"/>
    <w:rsid w:val="005A6C6C"/>
    <w:rsid w:val="005A6EF7"/>
    <w:rsid w:val="005B0D68"/>
    <w:rsid w:val="005B1B37"/>
    <w:rsid w:val="005B1E97"/>
    <w:rsid w:val="005B305F"/>
    <w:rsid w:val="005B6053"/>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6123"/>
    <w:rsid w:val="0061679F"/>
    <w:rsid w:val="006200C5"/>
    <w:rsid w:val="00620FEE"/>
    <w:rsid w:val="00622EBC"/>
    <w:rsid w:val="00622FBA"/>
    <w:rsid w:val="00623A8E"/>
    <w:rsid w:val="00625728"/>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581C"/>
    <w:rsid w:val="006769A2"/>
    <w:rsid w:val="006770FF"/>
    <w:rsid w:val="00677991"/>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21AC"/>
    <w:rsid w:val="006B3462"/>
    <w:rsid w:val="006B637D"/>
    <w:rsid w:val="006B6D85"/>
    <w:rsid w:val="006C2CD2"/>
    <w:rsid w:val="006C3D21"/>
    <w:rsid w:val="006C4BDB"/>
    <w:rsid w:val="006C4FDC"/>
    <w:rsid w:val="006C7D66"/>
    <w:rsid w:val="006D13D7"/>
    <w:rsid w:val="006D3DEB"/>
    <w:rsid w:val="006D43CD"/>
    <w:rsid w:val="006D7325"/>
    <w:rsid w:val="006E2B7D"/>
    <w:rsid w:val="006E2BAB"/>
    <w:rsid w:val="006E38A1"/>
    <w:rsid w:val="006E59A4"/>
    <w:rsid w:val="006E5C64"/>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2B23"/>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3DC0"/>
    <w:rsid w:val="007B57F3"/>
    <w:rsid w:val="007B7B6A"/>
    <w:rsid w:val="007C0D2E"/>
    <w:rsid w:val="007C1A2D"/>
    <w:rsid w:val="007C4507"/>
    <w:rsid w:val="007C4A19"/>
    <w:rsid w:val="007C5083"/>
    <w:rsid w:val="007C5B24"/>
    <w:rsid w:val="007C7A26"/>
    <w:rsid w:val="007D0DF7"/>
    <w:rsid w:val="007D20ED"/>
    <w:rsid w:val="007D2DFC"/>
    <w:rsid w:val="007D3409"/>
    <w:rsid w:val="007D58F5"/>
    <w:rsid w:val="007D6F34"/>
    <w:rsid w:val="007D7594"/>
    <w:rsid w:val="007E14E0"/>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F39"/>
    <w:rsid w:val="00811D63"/>
    <w:rsid w:val="00814B83"/>
    <w:rsid w:val="008176F7"/>
    <w:rsid w:val="0082014F"/>
    <w:rsid w:val="0082026A"/>
    <w:rsid w:val="0082062D"/>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3BDC"/>
    <w:rsid w:val="00843E3D"/>
    <w:rsid w:val="008446CE"/>
    <w:rsid w:val="00845927"/>
    <w:rsid w:val="00846FAD"/>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6093"/>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2D78"/>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48CA"/>
    <w:rsid w:val="00925464"/>
    <w:rsid w:val="00930D5F"/>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612DB"/>
    <w:rsid w:val="00962023"/>
    <w:rsid w:val="0096242C"/>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2D3B"/>
    <w:rsid w:val="00993157"/>
    <w:rsid w:val="009968CF"/>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0970"/>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01B"/>
    <w:rsid w:val="00A42E3A"/>
    <w:rsid w:val="00A52889"/>
    <w:rsid w:val="00A54AE8"/>
    <w:rsid w:val="00A558AB"/>
    <w:rsid w:val="00A612F9"/>
    <w:rsid w:val="00A61722"/>
    <w:rsid w:val="00A63AF5"/>
    <w:rsid w:val="00A657C7"/>
    <w:rsid w:val="00A6634A"/>
    <w:rsid w:val="00A71371"/>
    <w:rsid w:val="00A72289"/>
    <w:rsid w:val="00A725EA"/>
    <w:rsid w:val="00A74DCD"/>
    <w:rsid w:val="00A7739E"/>
    <w:rsid w:val="00A773C6"/>
    <w:rsid w:val="00A777D8"/>
    <w:rsid w:val="00A82500"/>
    <w:rsid w:val="00A848D0"/>
    <w:rsid w:val="00A85287"/>
    <w:rsid w:val="00A85781"/>
    <w:rsid w:val="00A86270"/>
    <w:rsid w:val="00A87084"/>
    <w:rsid w:val="00A92BA3"/>
    <w:rsid w:val="00A93BF2"/>
    <w:rsid w:val="00A93E0D"/>
    <w:rsid w:val="00A97CAB"/>
    <w:rsid w:val="00A97D55"/>
    <w:rsid w:val="00AA0886"/>
    <w:rsid w:val="00AA2B17"/>
    <w:rsid w:val="00AA31F0"/>
    <w:rsid w:val="00AA758F"/>
    <w:rsid w:val="00AB044A"/>
    <w:rsid w:val="00AB0D70"/>
    <w:rsid w:val="00AB1128"/>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15574"/>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6494"/>
    <w:rsid w:val="00B9763F"/>
    <w:rsid w:val="00BA0FB3"/>
    <w:rsid w:val="00BA26A4"/>
    <w:rsid w:val="00BA3C63"/>
    <w:rsid w:val="00BA4C0A"/>
    <w:rsid w:val="00BB0AC5"/>
    <w:rsid w:val="00BB26D2"/>
    <w:rsid w:val="00BB2A32"/>
    <w:rsid w:val="00BB5CFE"/>
    <w:rsid w:val="00BB6484"/>
    <w:rsid w:val="00BC0BC9"/>
    <w:rsid w:val="00BC24F8"/>
    <w:rsid w:val="00BC3920"/>
    <w:rsid w:val="00BC428B"/>
    <w:rsid w:val="00BC45EF"/>
    <w:rsid w:val="00BC47AB"/>
    <w:rsid w:val="00BC660D"/>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00"/>
    <w:rsid w:val="00BE6E21"/>
    <w:rsid w:val="00BE7D08"/>
    <w:rsid w:val="00BF00A7"/>
    <w:rsid w:val="00BF136F"/>
    <w:rsid w:val="00BF33D9"/>
    <w:rsid w:val="00BF41EF"/>
    <w:rsid w:val="00BF7C53"/>
    <w:rsid w:val="00C04A4E"/>
    <w:rsid w:val="00C060C3"/>
    <w:rsid w:val="00C06689"/>
    <w:rsid w:val="00C06ADE"/>
    <w:rsid w:val="00C075BD"/>
    <w:rsid w:val="00C07C3B"/>
    <w:rsid w:val="00C11260"/>
    <w:rsid w:val="00C11B10"/>
    <w:rsid w:val="00C11EEF"/>
    <w:rsid w:val="00C12151"/>
    <w:rsid w:val="00C12EA5"/>
    <w:rsid w:val="00C14806"/>
    <w:rsid w:val="00C15E40"/>
    <w:rsid w:val="00C161BE"/>
    <w:rsid w:val="00C22707"/>
    <w:rsid w:val="00C239E2"/>
    <w:rsid w:val="00C249D3"/>
    <w:rsid w:val="00C32468"/>
    <w:rsid w:val="00C32655"/>
    <w:rsid w:val="00C338CA"/>
    <w:rsid w:val="00C35CB3"/>
    <w:rsid w:val="00C35E4B"/>
    <w:rsid w:val="00C37748"/>
    <w:rsid w:val="00C402BA"/>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C95"/>
    <w:rsid w:val="00C87591"/>
    <w:rsid w:val="00C87DEB"/>
    <w:rsid w:val="00C9095C"/>
    <w:rsid w:val="00C95893"/>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1A77"/>
    <w:rsid w:val="00D13FC8"/>
    <w:rsid w:val="00D14E7C"/>
    <w:rsid w:val="00D1742D"/>
    <w:rsid w:val="00D224AA"/>
    <w:rsid w:val="00D2288B"/>
    <w:rsid w:val="00D237FB"/>
    <w:rsid w:val="00D26163"/>
    <w:rsid w:val="00D26534"/>
    <w:rsid w:val="00D26C8D"/>
    <w:rsid w:val="00D26DDA"/>
    <w:rsid w:val="00D3442D"/>
    <w:rsid w:val="00D34F1B"/>
    <w:rsid w:val="00D35ED3"/>
    <w:rsid w:val="00D374FD"/>
    <w:rsid w:val="00D41D2D"/>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CE8"/>
    <w:rsid w:val="00DB10D2"/>
    <w:rsid w:val="00DB1DD4"/>
    <w:rsid w:val="00DB61B3"/>
    <w:rsid w:val="00DC3E47"/>
    <w:rsid w:val="00DC49A6"/>
    <w:rsid w:val="00DC552A"/>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54F3"/>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B7999"/>
    <w:rsid w:val="00EC42A1"/>
    <w:rsid w:val="00ED06AD"/>
    <w:rsid w:val="00ED06E2"/>
    <w:rsid w:val="00ED1FFF"/>
    <w:rsid w:val="00EE0C42"/>
    <w:rsid w:val="00EE1CF7"/>
    <w:rsid w:val="00EE22BF"/>
    <w:rsid w:val="00EE486E"/>
    <w:rsid w:val="00EE5B0D"/>
    <w:rsid w:val="00EE6F45"/>
    <w:rsid w:val="00EF056F"/>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144E"/>
    <w:rsid w:val="00F42BFC"/>
    <w:rsid w:val="00F45711"/>
    <w:rsid w:val="00F45BF6"/>
    <w:rsid w:val="00F47233"/>
    <w:rsid w:val="00F4766A"/>
    <w:rsid w:val="00F504CC"/>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7D53"/>
    <w:rsid w:val="00F93E6C"/>
    <w:rsid w:val="00F941E7"/>
    <w:rsid w:val="00F949AB"/>
    <w:rsid w:val="00F94BA4"/>
    <w:rsid w:val="00F95262"/>
    <w:rsid w:val="00F9570F"/>
    <w:rsid w:val="00FA1028"/>
    <w:rsid w:val="00FA1D99"/>
    <w:rsid w:val="00FA4943"/>
    <w:rsid w:val="00FA66E0"/>
    <w:rsid w:val="00FB03B2"/>
    <w:rsid w:val="00FB4CE4"/>
    <w:rsid w:val="00FB54F3"/>
    <w:rsid w:val="00FB5F56"/>
    <w:rsid w:val="00FB6BD9"/>
    <w:rsid w:val="00FB7042"/>
    <w:rsid w:val="00FB7245"/>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2025-09-30T10:03:00Z</dcterms:created>
  <dcterms:modified xsi:type="dcterms:W3CDTF">2025-09-30T10:04:00Z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