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03236" w14:textId="5A06ECDF" w:rsidR="00DB3040" w:rsidRPr="00B576B4" w:rsidRDefault="00DB3040" w:rsidP="00DB3040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hAnsi="Arial" w:cs="Malgun Gothic"/>
          <w:b/>
          <w:noProof/>
          <w:sz w:val="24"/>
        </w:rPr>
        <w:t>3GPP TSG RAN WG2#13</w:t>
      </w:r>
      <w:r w:rsidRPr="00B576B4">
        <w:rPr>
          <w:rFonts w:ascii="Arial" w:hAnsi="Arial" w:cs="Malgun Gothic" w:hint="eastAsia"/>
          <w:b/>
          <w:noProof/>
          <w:sz w:val="24"/>
        </w:rPr>
        <w:t>1</w:t>
      </w:r>
      <w:r w:rsidRPr="00B576B4">
        <w:rPr>
          <w:rFonts w:ascii="Arial" w:hAnsi="Arial" w:cs="Malgun Gothic"/>
          <w:b/>
          <w:noProof/>
          <w:sz w:val="24"/>
        </w:rPr>
        <w:t>bis</w:t>
      </w:r>
      <w:r w:rsidRPr="00B576B4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4</w:t>
      </w:r>
      <w:r>
        <w:rPr>
          <w:rFonts w:ascii="Arial" w:hAnsi="Arial" w:cs="Malgun Gothic"/>
          <w:b/>
          <w:noProof/>
          <w:sz w:val="24"/>
        </w:rPr>
        <w:t>5</w:t>
      </w:r>
    </w:p>
    <w:p w14:paraId="01D323A1" w14:textId="77777777" w:rsidR="00DB3040" w:rsidRPr="00B576B4" w:rsidRDefault="00DB3040" w:rsidP="00DB3040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B576B4">
        <w:rPr>
          <w:rFonts w:ascii="Arial" w:hAnsi="Arial" w:cs="Malgun Gothic"/>
          <w:b/>
          <w:noProof/>
          <w:sz w:val="24"/>
        </w:rPr>
        <w:t>Prague, Czech Republic, 13</w:t>
      </w:r>
      <w:r w:rsidRPr="00B576B4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- 17</w:t>
      </w:r>
      <w:r w:rsidRPr="00B576B4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October 2025</w:t>
      </w:r>
    </w:p>
    <w:p w14:paraId="1C0A7B15" w14:textId="77777777" w:rsidR="00DB3040" w:rsidRPr="00B576B4" w:rsidRDefault="00DB3040" w:rsidP="00DB30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592092D2" w14:textId="77777777" w:rsidR="00DB3040" w:rsidRPr="00B576B4" w:rsidRDefault="00DB3040" w:rsidP="00DB3040">
      <w:pPr>
        <w:rPr>
          <w:rFonts w:ascii="Arial" w:hAnsi="Arial" w:cs="Arial"/>
        </w:rPr>
      </w:pPr>
    </w:p>
    <w:p w14:paraId="63AB51BA" w14:textId="47DB28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</w:t>
      </w:r>
      <w:r w:rsidR="00A41533">
        <w:rPr>
          <w:rFonts w:ascii="Arial" w:hAnsi="Arial" w:cs="Arial"/>
          <w:b/>
          <w:bCs/>
          <w:sz w:val="28"/>
          <w:szCs w:val="24"/>
        </w:rPr>
        <w:t>4110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8125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3A7FEE0C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06F98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346E80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EC6356">
      <w:pPr>
        <w:pStyle w:val="Title"/>
        <w:spacing w:before="0" w:after="0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31F145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EC635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F66FC2">
        <w:rPr>
          <w:rFonts w:cs="Arial" w:hint="eastAsia"/>
          <w:i/>
          <w:iCs/>
          <w:lang w:val="en-US"/>
        </w:rPr>
        <w:t xml:space="preserve">RAN3 </w:t>
      </w:r>
      <w:r w:rsidRPr="00F66FC2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F66FC2">
        <w:rPr>
          <w:rFonts w:cs="Arial" w:hint="eastAsia"/>
          <w:i/>
          <w:iCs/>
          <w:lang w:val="en-US"/>
        </w:rPr>
        <w:t>the WAB-</w:t>
      </w:r>
      <w:proofErr w:type="spellStart"/>
      <w:r w:rsidRPr="00F66FC2">
        <w:rPr>
          <w:rFonts w:cs="Arial" w:hint="eastAsia"/>
          <w:i/>
          <w:iCs/>
          <w:lang w:val="en-US"/>
        </w:rPr>
        <w:t>gNB</w:t>
      </w:r>
      <w:proofErr w:type="spellEnd"/>
      <w:r w:rsidRPr="00F66FC2">
        <w:rPr>
          <w:rFonts w:cs="Arial" w:hint="eastAsia"/>
          <w:i/>
          <w:iCs/>
          <w:lang w:val="en-US"/>
        </w:rPr>
        <w:t xml:space="preserve"> broadcasted </w:t>
      </w:r>
      <w:r w:rsidRPr="00EC6356">
        <w:rPr>
          <w:rFonts w:cs="Arial" w:hint="eastAsia"/>
          <w:i/>
          <w:iCs/>
          <w:lang w:val="en-US"/>
        </w:rPr>
        <w:t xml:space="preserve">PLMN/SNPN is the same </w:t>
      </w:r>
      <w:r w:rsidRPr="00EC6356">
        <w:rPr>
          <w:rFonts w:cs="Arial"/>
          <w:i/>
          <w:iCs/>
          <w:lang w:val="en-US"/>
        </w:rPr>
        <w:t xml:space="preserve">or different from </w:t>
      </w:r>
      <w:r w:rsidRPr="00EC6356">
        <w:rPr>
          <w:rFonts w:cs="Arial" w:hint="eastAsia"/>
          <w:i/>
          <w:iCs/>
          <w:lang w:val="en-US"/>
        </w:rPr>
        <w:t>the BH PLMN/SNPN</w:t>
      </w:r>
      <w:r w:rsidRPr="00EC6356">
        <w:rPr>
          <w:rFonts w:cs="Arial"/>
          <w:i/>
          <w:iCs/>
          <w:lang w:val="en-US"/>
        </w:rPr>
        <w:t>.</w:t>
      </w:r>
    </w:p>
    <w:p w14:paraId="01B0BBC0" w14:textId="77777777" w:rsidR="00F66FC2" w:rsidRPr="00EC635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EC6356">
        <w:rPr>
          <w:rFonts w:cs="Arial"/>
          <w:i/>
          <w:iCs/>
        </w:rPr>
        <w:t xml:space="preserve">Meanwhile TS 23.501 states that </w:t>
      </w:r>
      <w:r w:rsidRPr="00EC6356">
        <w:rPr>
          <w:rFonts w:cs="Arial"/>
          <w:i/>
          <w:iCs/>
          <w:lang w:val="en-US"/>
        </w:rPr>
        <w:t>additional ULI is derived based on WAB-node’s geo-location</w:t>
      </w:r>
      <w:r w:rsidRPr="00EC6356">
        <w:rPr>
          <w:rFonts w:cs="Arial"/>
          <w:i/>
          <w:iCs/>
        </w:rPr>
        <w:t xml:space="preserve"> only when </w:t>
      </w:r>
      <w:r w:rsidRPr="00EC6356">
        <w:rPr>
          <w:rFonts w:cs="Arial" w:hint="eastAsia"/>
          <w:i/>
          <w:iCs/>
          <w:lang w:val="en-US"/>
        </w:rPr>
        <w:t>the WAB-</w:t>
      </w:r>
      <w:proofErr w:type="spellStart"/>
      <w:r w:rsidRPr="00EC6356">
        <w:rPr>
          <w:rFonts w:cs="Arial" w:hint="eastAsia"/>
          <w:i/>
          <w:iCs/>
          <w:lang w:val="en-US"/>
        </w:rPr>
        <w:t>gNB</w:t>
      </w:r>
      <w:proofErr w:type="spellEnd"/>
      <w:r w:rsidRPr="00EC6356">
        <w:rPr>
          <w:rFonts w:cs="Arial" w:hint="eastAsia"/>
          <w:i/>
          <w:iCs/>
          <w:lang w:val="en-US"/>
        </w:rPr>
        <w:t xml:space="preserve"> broadcasted PLMN/SNPN is </w:t>
      </w:r>
      <w:r w:rsidRPr="00EC6356">
        <w:rPr>
          <w:rFonts w:eastAsia="SimSun" w:cs="Arial" w:hint="eastAsia"/>
          <w:i/>
          <w:iCs/>
          <w:lang w:val="en-US"/>
        </w:rPr>
        <w:t>different from</w:t>
      </w:r>
      <w:r w:rsidRPr="00EC6356">
        <w:rPr>
          <w:rFonts w:cs="Arial" w:hint="eastAsia"/>
          <w:i/>
          <w:iCs/>
          <w:lang w:val="en-US"/>
        </w:rPr>
        <w:t xml:space="preserve"> the BH PLMN/SNPN</w:t>
      </w:r>
      <w:r w:rsidRPr="00EC6356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45F67A9D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discussed the issue and agreed the attached CR to align with RAN3 agreements.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Pr="00EC6356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1BCABBF1" w:rsidR="00A249A2" w:rsidRPr="000275EB" w:rsidRDefault="00A249A2" w:rsidP="00A9039D">
      <w:pPr>
        <w:tabs>
          <w:tab w:val="left" w:pos="3240"/>
          <w:tab w:val="left" w:pos="6946"/>
        </w:tabs>
        <w:spacing w:after="120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4B98DD66" w:rsidR="000275EB" w:rsidRPr="0083052B" w:rsidRDefault="000275EB" w:rsidP="00A9039D">
      <w:pPr>
        <w:tabs>
          <w:tab w:val="left" w:pos="3240"/>
          <w:tab w:val="left" w:pos="6946"/>
        </w:tabs>
        <w:spacing w:after="120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1653" w14:textId="77777777" w:rsidR="00B91A7B" w:rsidRDefault="00B91A7B">
      <w:r>
        <w:separator/>
      </w:r>
    </w:p>
  </w:endnote>
  <w:endnote w:type="continuationSeparator" w:id="0">
    <w:p w14:paraId="45055F11" w14:textId="77777777" w:rsidR="00B91A7B" w:rsidRDefault="00B9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EB44" w14:textId="77777777" w:rsidR="00B91A7B" w:rsidRDefault="00B91A7B">
      <w:r>
        <w:separator/>
      </w:r>
    </w:p>
  </w:footnote>
  <w:footnote w:type="continuationSeparator" w:id="0">
    <w:p w14:paraId="2BBDBDAA" w14:textId="77777777" w:rsidR="00B91A7B" w:rsidRDefault="00B9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CD7"/>
    <w:rsid w:val="000A2F90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068C4"/>
    <w:rsid w:val="002100CD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D4EDD"/>
    <w:rsid w:val="002E07ED"/>
    <w:rsid w:val="002E546B"/>
    <w:rsid w:val="002E586D"/>
    <w:rsid w:val="003007F7"/>
    <w:rsid w:val="00305252"/>
    <w:rsid w:val="00322B36"/>
    <w:rsid w:val="00324937"/>
    <w:rsid w:val="003259FA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5AAA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533"/>
    <w:rsid w:val="00A441B5"/>
    <w:rsid w:val="00A44C42"/>
    <w:rsid w:val="00A46486"/>
    <w:rsid w:val="00A50158"/>
    <w:rsid w:val="00A63F0D"/>
    <w:rsid w:val="00A7216C"/>
    <w:rsid w:val="00A80196"/>
    <w:rsid w:val="00A9039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91A7B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17ECE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3040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C6356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4</cp:revision>
  <cp:lastPrinted>2002-04-23T08:10:00Z</cp:lastPrinted>
  <dcterms:created xsi:type="dcterms:W3CDTF">2025-09-28T20:15:00Z</dcterms:created>
  <dcterms:modified xsi:type="dcterms:W3CDTF">2025-09-28T20:16:00Z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