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bookmarkStart w:id="0" w:name="_Hlk110460279"/>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宋体" w:hAnsi="Times New Roman"/>
          <w:b/>
          <w:sz w:val="22"/>
          <w:szCs w:val="22"/>
          <w:lang w:eastAsia="zh-CN"/>
        </w:rPr>
        <w:t>8</w:t>
      </w:r>
      <w:r>
        <w:rPr>
          <w:rFonts w:ascii="Times New Roman" w:eastAsia="宋体"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w:t>
      </w:r>
      <w:r w:rsidR="00345A9D">
        <w:rPr>
          <w:rFonts w:ascii="Times New Roman" w:eastAsia="宋体" w:hAnsi="Times New Roman"/>
          <w:szCs w:val="20"/>
          <w:lang w:eastAsia="ja-JP"/>
        </w:rPr>
        <w:t>2</w:t>
      </w:r>
      <w:r>
        <w:rPr>
          <w:rFonts w:ascii="Times New Roman" w:eastAsia="宋体"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w:t>
      </w:r>
      <w:r w:rsidR="003E2151">
        <w:rPr>
          <w:rFonts w:ascii="Times New Roman" w:eastAsia="宋体" w:hAnsi="Times New Roman"/>
          <w:sz w:val="28"/>
          <w:szCs w:val="28"/>
          <w:lang w:val="en-GB" w:eastAsia="zh-CN"/>
        </w:rPr>
        <w:t xml:space="preserve"> </w:t>
      </w:r>
      <w:r w:rsidR="00A43C25">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051CA1">
        <w:rPr>
          <w:rFonts w:ascii="Times New Roman" w:eastAsia="宋体"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Introduce a new RRC parameter WUS_ActualMO_duration_ IDLE/INACTIVE_OFDM in addition to WUS_ActualMO_duration_ IDLE/INACTIVE</w:t>
      </w:r>
    </w:p>
    <w:p w14:paraId="48EFFBD7" w14:textId="77777777" w:rsidR="00B53D62" w:rsidRPr="00645D01" w:rsidRDefault="00B53D62" w:rsidP="00B53D62">
      <w:pPr>
        <w:pStyle w:val="a1"/>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WUS_ActualMO_duration_ IDLE/INACTIVE  is provided, UE monitors LP-WUS based on this parameter, irrespetive of LP-WUR type. </w:t>
      </w:r>
    </w:p>
    <w:p w14:paraId="399D3901" w14:textId="77777777" w:rsidR="00B53D62" w:rsidRDefault="00B53D62" w:rsidP="00B53D62">
      <w:pPr>
        <w:pStyle w:val="a1"/>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WUS_ActualMO_duration_IDLE/INACTIVE and WUS_ActualMO_duration_ IDLE/INACTIVE _OFDM are provided, UE with OOK-based LP-WUR monitors  LP-WUS </w:t>
      </w:r>
      <w:r w:rsidRPr="00645D01">
        <w:rPr>
          <w:bCs w:val="0"/>
          <w:iCs w:val="0"/>
        </w:rPr>
        <w:lastRenderedPageBreak/>
        <w:t xml:space="preserve">according to WUS_ActualMO_duration_ IDLE/INACTIVE, and UE with OFDM-based LP-WUR </w:t>
      </w:r>
      <w:r w:rsidRPr="00645D01">
        <w:rPr>
          <w:bCs w:val="0"/>
        </w:rPr>
        <w:t xml:space="preserve">can monitor LP-WUS according to </w:t>
      </w:r>
      <w:r w:rsidRPr="00645D01">
        <w:rPr>
          <w:bCs w:val="0"/>
          <w:i/>
        </w:rPr>
        <w:t>WUS_ActualMO_duration_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a1"/>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a1"/>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a1"/>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a1"/>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a4"/>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a4"/>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sidRPr="005735A7">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sidRPr="005735A7">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w:t>
      </w:r>
      <w:r w:rsidR="00AB100B" w:rsidRPr="005735A7">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1</w:t>
      </w:r>
      <w:r w:rsidRPr="005735A7">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w:t>
      </w:r>
      <w:r w:rsidR="00AB100B" w:rsidRPr="005735A7">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1</w:t>
      </w:r>
      <w:r w:rsidR="008743EB" w:rsidRPr="005735A7">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w:t>
      </w:r>
      <w:r w:rsidRPr="005735A7">
        <w:rPr>
          <w:rFonts w:ascii="Times New Roman" w:eastAsia="微软雅黑" w:hAnsi="Times New Roman"/>
          <w:b/>
          <w:bCs/>
          <w:iCs/>
          <w:szCs w:val="20"/>
          <w:lang w:eastAsia="zh-CN"/>
          <w:rPrChange w:id="12" w:author="Huilin Xu" w:date="2025-08-24T18:09:00Z">
            <w:rPr>
              <w:rFonts w:ascii="Times New Roman" w:eastAsia="微软雅黑" w:hAnsi="Times New Roman"/>
              <w:b/>
              <w:bCs/>
              <w:iCs/>
              <w:szCs w:val="20"/>
              <w:lang w:val="pt-BR" w:eastAsia="zh-CN"/>
            </w:rPr>
          </w:rPrChange>
        </w:rPr>
        <w:t xml:space="preserve"> </w:t>
      </w:r>
      <w:r w:rsidR="00087C41" w:rsidRPr="005735A7">
        <w:rPr>
          <w:rFonts w:ascii="Times New Roman" w:eastAsia="微软雅黑" w:hAnsi="Times New Roman"/>
          <w:b/>
          <w:bCs/>
          <w:iCs/>
          <w:szCs w:val="20"/>
          <w:lang w:eastAsia="zh-CN"/>
          <w:rPrChange w:id="13" w:author="Huilin Xu" w:date="2025-08-24T18:09:00Z">
            <w:rPr>
              <w:rFonts w:ascii="Times New Roman" w:eastAsia="微软雅黑" w:hAnsi="Times New Roman"/>
              <w:b/>
              <w:bCs/>
              <w:iCs/>
              <w:szCs w:val="20"/>
              <w:lang w:val="pt-BR" w:eastAsia="zh-CN"/>
            </w:rPr>
          </w:rPrChange>
        </w:rPr>
        <w:t xml:space="preserve">Support </w:t>
      </w:r>
      <w:r w:rsidR="00AB100B" w:rsidRPr="005735A7">
        <w:rPr>
          <w:rFonts w:ascii="Times New Roman" w:eastAsia="微软雅黑" w:hAnsi="Times New Roman"/>
          <w:b/>
          <w:bCs/>
          <w:iCs/>
          <w:szCs w:val="20"/>
          <w:lang w:eastAsia="zh-CN"/>
          <w:rPrChange w:id="14" w:author="Huilin Xu" w:date="2025-08-24T18:09:00Z">
            <w:rPr>
              <w:rFonts w:ascii="Times New Roman" w:eastAsia="微软雅黑" w:hAnsi="Times New Roman"/>
              <w:b/>
              <w:bCs/>
              <w:iCs/>
              <w:szCs w:val="20"/>
              <w:lang w:val="pt-BR" w:eastAsia="zh-CN"/>
            </w:rPr>
          </w:rPrChange>
        </w:rPr>
        <w:t>adopting a new RRC parameter WUS_ActualMO_duration_ IDLE/INACTIVE_OFDM in addition to WUS_ActualMO_duration_ IDLE/INACTIVE:</w:t>
      </w:r>
    </w:p>
    <w:tbl>
      <w:tblPr>
        <w:tblStyle w:val="afffc"/>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等线" w:hAnsi="Times New Roman"/>
                <w:b/>
                <w:bCs/>
                <w:szCs w:val="20"/>
                <w:lang w:eastAsia="zh-CN"/>
              </w:rPr>
            </w:pPr>
            <w:r w:rsidRPr="00AD4A7E">
              <w:rPr>
                <w:rFonts w:ascii="Times New Roman" w:eastAsia="等线"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等线" w:hAnsi="Times New Roman"/>
                <w:b/>
                <w:bCs/>
                <w:szCs w:val="20"/>
                <w:lang w:eastAsia="zh-CN"/>
              </w:rPr>
            </w:pPr>
            <w:r w:rsidRPr="0074337D">
              <w:rPr>
                <w:rFonts w:ascii="Times New Roman" w:eastAsia="等线"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等线" w:hAnsi="Times New Roman"/>
                <w:b/>
                <w:bCs/>
                <w:szCs w:val="20"/>
                <w:lang w:eastAsia="zh-CN"/>
              </w:rPr>
            </w:pPr>
            <w:r w:rsidRPr="00AD4A7E">
              <w:rPr>
                <w:rFonts w:ascii="Times New Roman" w:hAnsi="Times New Roman"/>
                <w:szCs w:val="20"/>
              </w:rPr>
              <w:t>WUS_ActualMO_duration_ IDLE/INACTIVE</w:t>
            </w:r>
          </w:p>
        </w:tc>
        <w:tc>
          <w:tcPr>
            <w:tcW w:w="5245" w:type="dxa"/>
            <w:vAlign w:val="center"/>
          </w:tcPr>
          <w:p w14:paraId="01CC3E44" w14:textId="6AAAC267" w:rsidR="00AD4A7E" w:rsidRPr="00AD4A7E" w:rsidRDefault="00AD4A7E" w:rsidP="00AD4A7E">
            <w:pPr>
              <w:rPr>
                <w:rFonts w:ascii="Times New Roman" w:eastAsia="等线" w:hAnsi="Times New Roman"/>
                <w:b/>
                <w:bCs/>
                <w:szCs w:val="20"/>
                <w:lang w:eastAsia="zh-CN"/>
              </w:rPr>
            </w:pPr>
            <w:r w:rsidRPr="00AD4A7E">
              <w:rPr>
                <w:rFonts w:ascii="Times New Roman" w:eastAsia="等线"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等线" w:hAnsi="Times New Roman"/>
                <w:color w:val="C00000"/>
                <w:szCs w:val="20"/>
                <w:lang w:eastAsia="zh-CN"/>
              </w:rPr>
            </w:pPr>
            <w:r w:rsidRPr="00071867">
              <w:rPr>
                <w:rFonts w:ascii="Times New Roman" w:hAnsi="Times New Roman"/>
                <w:color w:val="C00000"/>
                <w:szCs w:val="20"/>
              </w:rPr>
              <w:t>WUS_ActualMO_duration_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等线" w:hAnsi="Times New Roman"/>
                <w:color w:val="C00000"/>
                <w:szCs w:val="20"/>
                <w:lang w:eastAsia="zh-CN"/>
              </w:rPr>
            </w:pPr>
            <w:r w:rsidRPr="00413DCE">
              <w:rPr>
                <w:rFonts w:ascii="Times New Roman" w:eastAsia="等线"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llowing gNB to transmit a shorter LP-WUS when gNB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hint="eastAsia"/>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gNB can still transmit single LP-WUS with duration of </w:t>
            </w:r>
            <w:r w:rsidRPr="00962F72">
              <w:rPr>
                <w:rFonts w:ascii="Times New Roman" w:hAnsi="Times New Roman"/>
                <w:i/>
                <w:iCs/>
                <w:szCs w:val="20"/>
              </w:rPr>
              <w:t>WUS_ActualMO_duration_ IDLE/INACTIVE</w:t>
            </w:r>
            <w:r>
              <w:rPr>
                <w:rFonts w:ascii="Times New Roman" w:eastAsiaTheme="minorEastAsia" w:hAnsi="Times New Roman"/>
                <w:color w:val="000000" w:themeColor="text1"/>
                <w:lang w:eastAsia="zh-CN"/>
              </w:rPr>
              <w:t xml:space="preserve"> for both OFDM and OOK receiver, if the UEs to be waken-up include both </w:t>
            </w:r>
            <w:r>
              <w:rPr>
                <w:rFonts w:ascii="Times New Roman" w:eastAsiaTheme="minorEastAsia" w:hAnsi="Times New Roman"/>
                <w:color w:val="000000" w:themeColor="text1"/>
                <w:lang w:eastAsia="zh-CN"/>
              </w:rPr>
              <w:t>OFDM and OOK receiver</w:t>
            </w:r>
            <w:r>
              <w:rPr>
                <w:rFonts w:ascii="Times New Roman" w:eastAsiaTheme="minorEastAsia" w:hAnsi="Times New Roman"/>
                <w:color w:val="000000" w:themeColor="text1"/>
                <w:lang w:eastAsia="zh-CN"/>
              </w:rPr>
              <w:t xml:space="preserve">.  </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LP-WUS_NominalMO_duration_IDLE/INACTIVE</w:t>
      </w:r>
      <w:r>
        <w:rPr>
          <w:rFonts w:ascii="Times New Roman" w:hAnsi="Times New Roman" w:hint="eastAsia"/>
          <w:lang w:eastAsia="zh-CN"/>
        </w:rPr>
        <w:t xml:space="preserve">, </w:t>
      </w:r>
      <w:bookmarkStart w:id="15" w:name="_Hlk206530691"/>
      <w:r w:rsidRPr="009A0215">
        <w:rPr>
          <w:rFonts w:ascii="Times New Roman" w:hAnsi="Times New Roman"/>
          <w:lang w:eastAsia="zh-CN"/>
        </w:rPr>
        <w:t>LP-WUS_Actual_WUS_duration_IDLE/INACTIVE</w:t>
      </w:r>
      <w:bookmarkEnd w:id="15"/>
      <w:r>
        <w:rPr>
          <w:rFonts w:ascii="Times New Roman" w:hAnsi="Times New Roman" w:hint="eastAsia"/>
          <w:lang w:eastAsia="zh-CN"/>
        </w:rPr>
        <w:t xml:space="preserve">, </w:t>
      </w:r>
      <w:bookmarkStart w:id="16" w:name="_Hlk206530772"/>
      <w:r w:rsidRPr="009A0215">
        <w:rPr>
          <w:rFonts w:ascii="Times New Roman" w:hAnsi="Times New Roman"/>
          <w:lang w:eastAsia="zh-CN"/>
        </w:rPr>
        <w:t>LP-WUS_NominalMO_duration_CONNECTED</w:t>
      </w:r>
      <w:bookmarkEnd w:id="16"/>
      <w:r>
        <w:rPr>
          <w:rFonts w:ascii="Times New Roman" w:hAnsi="Times New Roman" w:hint="eastAsia"/>
          <w:lang w:eastAsia="zh-CN"/>
        </w:rPr>
        <w:t xml:space="preserve">, and </w:t>
      </w:r>
      <w:r w:rsidRPr="009A0215">
        <w:rPr>
          <w:rFonts w:ascii="Times New Roman" w:hAnsi="Times New Roman"/>
          <w:lang w:eastAsia="zh-CN"/>
        </w:rPr>
        <w:t>LP-WUS_Actual_WUS_duration_CONNECTED</w:t>
      </w:r>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17" w:name="_Hlk206531073"/>
      <w:r w:rsidR="009A0215" w:rsidRPr="009A0215">
        <w:rPr>
          <w:rFonts w:ascii="Times New Roman" w:hAnsi="Times New Roman"/>
          <w:lang w:val="en-GB" w:eastAsia="zh-CN"/>
        </w:rPr>
        <w:t>LP-WUS_Actual_WUS_duration_IDLE/INACTIVE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LP-WUS_Actual_WUS_duration_CONNECTED</w:t>
      </w:r>
      <w:bookmarkEnd w:id="17"/>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a1"/>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LP-WUS_Actual_WUS_duration_IDLE/INACTIVE</w:t>
      </w:r>
      <w:r>
        <w:rPr>
          <w:rFonts w:hint="eastAsia"/>
          <w:bCs w:val="0"/>
        </w:rPr>
        <w:t xml:space="preserve"> and</w:t>
      </w:r>
      <w:r w:rsidRPr="00F41D66">
        <w:rPr>
          <w:bCs w:val="0"/>
        </w:rPr>
        <w:t xml:space="preserve"> </w:t>
      </w:r>
      <w:r w:rsidRPr="003E2151">
        <w:rPr>
          <w:bCs w:val="0"/>
          <w:i/>
          <w:iCs w:val="0"/>
        </w:rPr>
        <w:t>LP-WUS_Actual_WUS_duration_CONNECTED</w:t>
      </w:r>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2</w:t>
      </w:r>
      <w:r w:rsidRPr="00AB3BE9">
        <w:rPr>
          <w:rFonts w:ascii="Times New Roman" w:eastAsia="微软雅黑" w:hAnsi="Times New Roman"/>
          <w:iCs/>
          <w:kern w:val="2"/>
          <w:sz w:val="20"/>
          <w:vertAlign w:val="superscript"/>
          <w:lang w:val="en-GB" w:eastAsia="zh-CN"/>
        </w:rPr>
        <w:t>n</w:t>
      </w:r>
      <w:r w:rsidRPr="00AB3BE9">
        <w:rPr>
          <w:rFonts w:ascii="Times New Roman" w:eastAsia="微软雅黑" w:hAnsi="Times New Roman"/>
          <w:iCs/>
          <w:kern w:val="2"/>
          <w:sz w:val="20"/>
          <w:lang w:val="en-GB" w:eastAsia="zh-CN"/>
        </w:rPr>
        <w:t xml:space="preserve"> OFDM symbols for M=1, n=1, 2,…6</w:t>
      </w:r>
    </w:p>
    <w:p w14:paraId="1E9A03A5" w14:textId="235B9CA2"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2*(1,2,3,…,32)?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18" w:name="_Hlk206531127"/>
      <w:r w:rsidR="009A0215" w:rsidRPr="009A0215">
        <w:rPr>
          <w:rFonts w:ascii="Times New Roman" w:hAnsi="Times New Roman"/>
          <w:lang w:eastAsia="zh-CN"/>
        </w:rPr>
        <w:t xml:space="preserve"> LP-WUS_NominalMO_duration_IDLE/INACTIVE</w:t>
      </w:r>
      <w:r w:rsidR="009A0215">
        <w:rPr>
          <w:rFonts w:ascii="Times New Roman" w:hAnsi="Times New Roman" w:hint="eastAsia"/>
          <w:lang w:eastAsia="zh-CN"/>
        </w:rPr>
        <w:t xml:space="preserve">, </w:t>
      </w:r>
      <w:r w:rsidR="009A0215" w:rsidRPr="009A0215">
        <w:rPr>
          <w:rFonts w:ascii="Times New Roman" w:hAnsi="Times New Roman"/>
          <w:lang w:eastAsia="zh-CN"/>
        </w:rPr>
        <w:t>LP-WUS_NominalMO_duration_CONNECTED</w:t>
      </w:r>
    </w:p>
    <w:bookmarkEnd w:id="18"/>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lastRenderedPageBreak/>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等线" w:hAnsi="Times New Roman"/>
          <w:bCs/>
          <w:sz w:val="20"/>
        </w:rPr>
        <w:t>1 ~12*14 OFDM symbols</w:t>
      </w:r>
      <w:r w:rsidR="00956674">
        <w:rPr>
          <w:rFonts w:ascii="Times New Roman" w:eastAsia="等线"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2pt" o:ole="">
            <v:imagedata r:id="rId12" o:title=""/>
          </v:shape>
          <o:OLEObject Type="Embed" ProgID="Visio.Drawing.15" ShapeID="_x0000_i1025" DrawAspect="Content" ObjectID="_1817620389"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r w:rsidR="00F41D66" w:rsidRPr="003E2151">
        <w:rPr>
          <w:rFonts w:ascii="Times New Roman" w:hAnsi="Times New Roman"/>
          <w:i/>
          <w:iCs/>
          <w:lang w:eastAsia="zh-CN"/>
        </w:rPr>
        <w:t>WUS_NominalMO_duration_IDLE/INACTIVE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r w:rsidR="00F41D66" w:rsidRPr="003E2151">
        <w:rPr>
          <w:rFonts w:ascii="Times New Roman" w:hAnsi="Times New Roman"/>
          <w:i/>
          <w:iCs/>
          <w:lang w:eastAsia="zh-CN"/>
        </w:rPr>
        <w:t>WUS_NominalMO_duration_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微软雅黑" w:hAnsi="Times New Roman"/>
          <w:iCs/>
          <w:kern w:val="2"/>
          <w:sz w:val="20"/>
          <w:lang w:val="en-GB" w:eastAsia="zh-CN"/>
        </w:rPr>
      </w:pPr>
      <w:r w:rsidRPr="003E2151">
        <w:rPr>
          <w:rFonts w:ascii="Times New Roman" w:eastAsia="微软雅黑" w:hAnsi="Times New Roman"/>
          <w:iCs/>
          <w:kern w:val="2"/>
          <w:sz w:val="20"/>
          <w:lang w:val="en-GB" w:eastAsia="zh-CN"/>
        </w:rPr>
        <w:t>1~14 symbols</w:t>
      </w:r>
      <w:r w:rsidR="00033723" w:rsidRPr="003E2151">
        <w:rPr>
          <w:rFonts w:ascii="Times New Roman" w:eastAsia="微软雅黑" w:hAnsi="Times New Roman"/>
          <w:iCs/>
          <w:kern w:val="2"/>
          <w:sz w:val="20"/>
          <w:lang w:val="en-GB" w:eastAsia="zh-CN"/>
        </w:rPr>
        <w:t xml:space="preserve"> (1 is not applicable to M=1)</w:t>
      </w:r>
      <w:r w:rsidRPr="003E2151">
        <w:rPr>
          <w:rFonts w:ascii="Times New Roman" w:eastAsia="微软雅黑" w:hAnsi="Times New Roman"/>
          <w:iCs/>
          <w:kern w:val="2"/>
          <w:sz w:val="20"/>
          <w:lang w:val="en-GB" w:eastAsia="zh-CN"/>
        </w:rPr>
        <w:t>, and 14*[2-</w:t>
      </w:r>
      <w:r w:rsidR="00F41D66" w:rsidRPr="003E2151">
        <w:rPr>
          <w:rFonts w:ascii="Times New Roman" w:eastAsia="微软雅黑" w:hAnsi="Times New Roman"/>
          <w:iCs/>
          <w:kern w:val="2"/>
          <w:sz w:val="20"/>
          <w:lang w:val="en-GB" w:eastAsia="zh-CN"/>
        </w:rPr>
        <w:t>1</w:t>
      </w:r>
      <w:r w:rsidR="00956674" w:rsidRPr="003E2151">
        <w:rPr>
          <w:rFonts w:ascii="Times New Roman" w:eastAsia="微软雅黑" w:hAnsi="Times New Roman"/>
          <w:iCs/>
          <w:kern w:val="2"/>
          <w:sz w:val="20"/>
          <w:lang w:val="en-GB" w:eastAsia="zh-CN"/>
        </w:rPr>
        <w:t>1</w:t>
      </w:r>
      <w:r w:rsidRPr="003E2151">
        <w:rPr>
          <w:rFonts w:ascii="Times New Roman" w:eastAsia="微软雅黑"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1~14 symbols (1 is not applicable to M=1), and</w:t>
      </w:r>
      <w:r w:rsidRPr="00C113E3">
        <w:rPr>
          <w:rFonts w:ascii="Times New Roman" w:eastAsia="微软雅黑" w:hAnsi="Times New Roman"/>
          <w:iCs/>
          <w:kern w:val="2"/>
          <w:sz w:val="20"/>
          <w:lang w:val="en-GB" w:eastAsia="zh-CN"/>
        </w:rPr>
        <w:t xml:space="preserve"> </w:t>
      </w:r>
      <w:r w:rsidR="00F26D01" w:rsidRPr="003E2151">
        <w:rPr>
          <w:rFonts w:ascii="Times New Roman" w:eastAsia="微软雅黑" w:hAnsi="Times New Roman"/>
          <w:iCs/>
          <w:kern w:val="2"/>
          <w:sz w:val="20"/>
          <w:lang w:val="en-GB" w:eastAsia="zh-CN"/>
        </w:rPr>
        <w:t>14*[2-</w:t>
      </w:r>
      <w:r w:rsidR="00F41D66" w:rsidRPr="003E2151">
        <w:rPr>
          <w:rFonts w:ascii="Times New Roman" w:eastAsia="微软雅黑" w:hAnsi="Times New Roman"/>
          <w:iCs/>
          <w:kern w:val="2"/>
          <w:sz w:val="20"/>
          <w:lang w:val="en-GB" w:eastAsia="zh-CN"/>
        </w:rPr>
        <w:t>25</w:t>
      </w:r>
      <w:r w:rsidR="00F26D01" w:rsidRPr="003E2151">
        <w:rPr>
          <w:rFonts w:ascii="Times New Roman" w:eastAsia="微软雅黑" w:hAnsi="Times New Roman"/>
          <w:iCs/>
          <w:kern w:val="2"/>
          <w:sz w:val="20"/>
          <w:lang w:val="en-GB" w:eastAsia="zh-CN"/>
        </w:rPr>
        <w:t>]</w:t>
      </w:r>
      <w:r w:rsidR="00033723" w:rsidRPr="003E2151">
        <w:rPr>
          <w:rFonts w:ascii="Times New Roman" w:eastAsia="微软雅黑" w:hAnsi="Times New Roman"/>
          <w:iCs/>
          <w:kern w:val="2"/>
          <w:sz w:val="20"/>
          <w:lang w:val="en-GB" w:eastAsia="zh-CN"/>
        </w:rPr>
        <w:t xml:space="preserve"> symbols</w:t>
      </w:r>
      <w:r w:rsidR="00F26D01" w:rsidRPr="003E2151">
        <w:rPr>
          <w:rFonts w:ascii="Times New Roman" w:eastAsia="微软雅黑"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19" w:name="OLE_LINK2"/>
      <w:r>
        <w:rPr>
          <w:rFonts w:ascii="Times New Roman" w:eastAsia="宋体" w:hAnsi="Times New Roman"/>
          <w:sz w:val="32"/>
          <w:szCs w:val="20"/>
          <w:lang w:val="en-GB" w:eastAsia="zh-CN"/>
        </w:rPr>
        <w:t xml:space="preserve">DFT shift and pulse shaping </w:t>
      </w:r>
    </w:p>
    <w:bookmarkEnd w:id="19"/>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a1"/>
        <w:numPr>
          <w:ilvl w:val="0"/>
          <w:numId w:val="50"/>
        </w:numPr>
        <w:rPr>
          <w:rFonts w:eastAsiaTheme="minorEastAsia"/>
        </w:rPr>
      </w:pPr>
      <w:r w:rsidRPr="006422CC">
        <w:t>spectrum shifting changes the signal’s phase and thus OOK detection performance</w:t>
      </w:r>
      <w:r w:rsidR="00B53D62">
        <w:rPr>
          <w:rFonts w:hint="eastAsia"/>
        </w:rPr>
        <w:t>[4]</w:t>
      </w:r>
    </w:p>
    <w:p w14:paraId="1243A01D" w14:textId="4C01A188" w:rsidR="006422CC" w:rsidRPr="00645D01" w:rsidRDefault="006422CC">
      <w:pPr>
        <w:pStyle w:val="a1"/>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a1"/>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a1"/>
        <w:numPr>
          <w:ilvl w:val="0"/>
          <w:numId w:val="50"/>
        </w:numPr>
        <w:rPr>
          <w:rFonts w:eastAsiaTheme="minorEastAsia"/>
          <w:lang w:val="fr-FR"/>
        </w:rPr>
      </w:pPr>
      <w:bookmarkStart w:id="20" w:name="_Toc203990725"/>
      <w:bookmarkStart w:id="21" w:name="_Toc205969762"/>
      <w:bookmarkStart w:id="22" w:name="_Toc205980770"/>
      <w:bookmarkStart w:id="23"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0"/>
      <w:bookmarkEnd w:id="21"/>
      <w:bookmarkEnd w:id="22"/>
      <w:bookmarkEnd w:id="23"/>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a1"/>
        <w:numPr>
          <w:ilvl w:val="0"/>
          <w:numId w:val="50"/>
        </w:numPr>
        <w:rPr>
          <w:rFonts w:eastAsiaTheme="minorEastAsia"/>
          <w:lang w:val="fr-FR"/>
        </w:rPr>
      </w:pPr>
      <w:r w:rsidRPr="00B36550">
        <w:rPr>
          <w:rFonts w:eastAsiaTheme="minorEastAsia"/>
          <w:lang w:val="fr-FR"/>
        </w:rPr>
        <w:t xml:space="preserve">If DFT shift is not applied, the time domain sequence received at the UE will no longer be the original ZC </w:t>
      </w:r>
      <w:r w:rsidRPr="00B36550">
        <w:rPr>
          <w:rFonts w:eastAsiaTheme="minorEastAsia"/>
          <w:lang w:val="fr-FR"/>
        </w:rPr>
        <w:lastRenderedPageBreak/>
        <w:t>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4" w:name="_Hlk198742635"/>
      <w:bookmarkStart w:id="25" w:name="_Hlk206525773"/>
      <w:r w:rsidRPr="003E2151">
        <w:rPr>
          <w:rFonts w:ascii="Times New Roman" w:eastAsia="微软雅黑" w:hAnsi="Times New Roman"/>
          <w:b/>
          <w:bCs/>
          <w:iCs/>
          <w:szCs w:val="20"/>
          <w:highlight w:val="yellow"/>
          <w:lang w:val="en-GB" w:eastAsia="zh-CN"/>
        </w:rPr>
        <w:t>[</w:t>
      </w:r>
      <w:r w:rsidR="00CF5EFA">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sidR="00C97CDF">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4"/>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a1"/>
              <w:numPr>
                <w:ilvl w:val="0"/>
                <w:numId w:val="91"/>
              </w:numPr>
              <w:ind w:right="200"/>
              <w:rPr>
                <w:rFonts w:eastAsia="等线"/>
              </w:rPr>
            </w:pPr>
            <w:r w:rsidRPr="000F1ADE">
              <w:rPr>
                <w:rFonts w:eastAsia="等线"/>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a1"/>
              <w:numPr>
                <w:ilvl w:val="0"/>
                <w:numId w:val="91"/>
              </w:numPr>
              <w:ind w:right="200"/>
              <w:rPr>
                <w:rFonts w:eastAsia="等线"/>
              </w:rPr>
            </w:pPr>
            <w:r w:rsidRPr="000F1ADE">
              <w:rPr>
                <w:rFonts w:eastAsia="等线" w:hint="eastAsia"/>
              </w:rPr>
              <w:t>F</w:t>
            </w:r>
            <w:r w:rsidRPr="000F1ADE">
              <w:rPr>
                <w:rFonts w:eastAsia="等线"/>
              </w:rPr>
              <w:t xml:space="preserve">or OFDM-based LP-WUR, by UE implementation, e.g., UE uses the specified overlaid OFDM sequence </w:t>
            </w:r>
            <w:bookmarkStart w:id="26" w:name="_Hlk189565854"/>
            <w:r w:rsidRPr="000F1ADE">
              <w:rPr>
                <w:rFonts w:eastAsia="等线"/>
              </w:rPr>
              <w:t>multiplied with ‘1’ and ‘-1’</w:t>
            </w:r>
            <w:bookmarkEnd w:id="26"/>
            <w:r w:rsidRPr="000F1ADE">
              <w:rPr>
                <w:rFonts w:eastAsia="等线"/>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bookmarkEnd w:id="25"/>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1B1FF6"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1B1FF6"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1B1FF6"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1B1FF6"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LP-WUS_Mvalue_IDLE/INACTIVE</w:t>
            </w:r>
            <w:r w:rsidRPr="00645D01">
              <w:rPr>
                <w:rFonts w:ascii="Times New Roman" w:hAnsi="Times New Roman"/>
              </w:rPr>
              <w:t xml:space="preserve"> or </w:t>
            </w:r>
            <w:r w:rsidRPr="00645D01">
              <w:rPr>
                <w:rFonts w:ascii="Times New Roman" w:hAnsi="Times New Roman"/>
                <w:i/>
                <w:iCs/>
              </w:rPr>
              <w:t>LP-WUS_Mvalue_CONNECTED</w:t>
            </w:r>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1B1FF6"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1B1FF6"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1B1FF6"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Alignment </w:t>
      </w:r>
      <w:r w:rsidR="003E2151">
        <w:rPr>
          <w:rFonts w:ascii="Times New Roman" w:eastAsia="宋体"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27" w:name="_Hlk206779930"/>
      <w:r>
        <w:rPr>
          <w:rFonts w:ascii="Times New Roman" w:eastAsiaTheme="minorEastAsia" w:hAnsi="Times New Roman" w:hint="eastAsia"/>
          <w:szCs w:val="20"/>
          <w:lang w:eastAsia="zh-CN"/>
        </w:rPr>
        <w:t xml:space="preserve">[TP1] </w:t>
      </w:r>
      <w:bookmarkEnd w:id="27"/>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eplace L with Nseq in TS 38.21</w:t>
      </w:r>
      <w:r w:rsidR="00C97CDF" w:rsidRPr="00645D01">
        <w:rPr>
          <w:rFonts w:ascii="Times New Roman" w:eastAsia="微软雅黑"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宋体" w:hAnsi="Times New Roman"/>
                <w:szCs w:val="20"/>
                <w:lang w:eastAsia="zh-CN"/>
              </w:rPr>
            </w:pPr>
            <w:bookmarkStart w:id="28"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8"/>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1B1FF6"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Nseq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LP-WUS_num_overlaidSeq_CONNECTED</w:t>
            </w:r>
            <w:r w:rsidRPr="00645D01">
              <w:rPr>
                <w:rFonts w:ascii="Times New Roman" w:eastAsia="PMingLiU" w:hAnsi="Times New Roman"/>
              </w:rPr>
              <w:t xml:space="preserve"> or </w:t>
            </w:r>
            <w:r w:rsidRPr="00645D01">
              <w:rPr>
                <w:rFonts w:ascii="Times New Roman" w:eastAsia="PMingLiU" w:hAnsi="Times New Roman"/>
                <w:i/>
                <w:iCs/>
              </w:rPr>
              <w:t>LP-WUS_num_overlaidSeq_IDLE/INACTIVE</w:t>
            </w:r>
            <w:r w:rsidRPr="00645D01">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9"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afffc"/>
        <w:tblW w:w="0" w:type="auto"/>
        <w:tblLook w:val="04A0" w:firstRow="1" w:lastRow="0" w:firstColumn="1" w:lastColumn="0" w:noHBand="0" w:noVBand="1"/>
      </w:tblPr>
      <w:tblGrid>
        <w:gridCol w:w="9060"/>
      </w:tblGrid>
      <w:tr w:rsidR="00C97CDF" w14:paraId="4797BDF9" w14:textId="77777777" w:rsidTr="00E63207">
        <w:tc>
          <w:tcPr>
            <w:tcW w:w="9629" w:type="dxa"/>
          </w:tcPr>
          <w:bookmarkEnd w:id="29"/>
          <w:p w14:paraId="0BB63E18" w14:textId="77777777" w:rsidR="00C97CDF" w:rsidRPr="00645D01" w:rsidRDefault="00C97CDF" w:rsidP="00E63207">
            <w:pPr>
              <w:jc w:val="center"/>
              <w:rPr>
                <w:rFonts w:ascii="Times New Roman" w:eastAsia="宋体"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lastRenderedPageBreak/>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1B1FF6"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1B1FF6"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0"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1"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2"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3"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4"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5"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r w:rsidRPr="00645D01">
              <w:rPr>
                <w:rFonts w:ascii="Times New Roman" w:eastAsia="Times New Roman" w:hAnsi="Times New Roman"/>
                <w:i/>
                <w:iCs/>
                <w:color w:val="C00000"/>
                <w:szCs w:val="18"/>
                <w:lang w:val="en-GB"/>
              </w:rPr>
              <w:t>lpwus-OverlaidSeqRoots</w:t>
            </w:r>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1B1FF6"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lpwus-OverlaidSeqNum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lpwus-OverlaidSeqRoots</w:t>
            </w:r>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1B1FF6"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a1"/>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36"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6"/>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lpss-MvalueAndSeqConfig</w:t>
            </w:r>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lastRenderedPageBreak/>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lpss-OverlaidSeqRoots</w:t>
            </w:r>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7"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37"/>
    <w:p w14:paraId="086F2F44"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8"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38"/>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等线" w:hAnsi="Times New Roman"/>
                <w:szCs w:val="20"/>
                <w:lang w:val="en-GB"/>
              </w:rPr>
            </w:pPr>
            <w:r w:rsidRPr="00215BAC">
              <w:rPr>
                <w:rFonts w:ascii="Times New Roman" w:eastAsia="等线" w:hAnsi="Times New Roman"/>
                <w:szCs w:val="20"/>
                <w:lang w:val="en-GB" w:eastAsia="zh-CN"/>
              </w:rPr>
              <w:t>The wake-up information is carried by a wake-up signal</w:t>
            </w:r>
            <w:r w:rsidRPr="00215BAC">
              <w:rPr>
                <w:rFonts w:ascii="Times New Roman" w:eastAsia="等线" w:hAnsi="Times New Roman"/>
                <w:szCs w:val="20"/>
                <w:lang w:val="en-GB"/>
              </w:rPr>
              <w:t xml:space="preserve"> as defined in </w:t>
            </w:r>
            <w:r w:rsidRPr="00215BAC">
              <w:rPr>
                <w:rFonts w:ascii="Times New Roman" w:eastAsia="宋体" w:hAnsi="Times New Roman"/>
                <w:szCs w:val="20"/>
                <w:lang w:val="en-GB"/>
              </w:rPr>
              <w:t xml:space="preserve">clause 7.4.4 of </w:t>
            </w:r>
            <w:r w:rsidRPr="00215BAC">
              <w:rPr>
                <w:rFonts w:ascii="Times New Roman" w:eastAsia="宋体" w:hAnsi="Times New Roman" w:hint="eastAsia"/>
                <w:szCs w:val="20"/>
                <w:lang w:val="en-GB" w:eastAsia="zh-CN"/>
              </w:rPr>
              <w:t>[</w:t>
            </w:r>
            <w:r w:rsidRPr="00215BAC">
              <w:rPr>
                <w:rFonts w:ascii="Times New Roman" w:eastAsia="宋体" w:hAnsi="Times New Roman"/>
                <w:szCs w:val="20"/>
                <w:lang w:val="en-GB" w:eastAsia="zh-CN"/>
              </w:rPr>
              <w:t>4</w:t>
            </w:r>
            <w:r w:rsidRPr="00215BAC">
              <w:rPr>
                <w:rFonts w:ascii="Times New Roman" w:eastAsia="宋体" w:hAnsi="Times New Roman" w:hint="eastAsia"/>
                <w:szCs w:val="20"/>
                <w:lang w:val="en-GB" w:eastAsia="zh-CN"/>
              </w:rPr>
              <w:t>, TS</w:t>
            </w:r>
            <w:r w:rsidRPr="00215BAC">
              <w:rPr>
                <w:rFonts w:ascii="Times New Roman" w:eastAsia="宋体" w:hAnsi="Times New Roman"/>
                <w:szCs w:val="20"/>
                <w:lang w:val="en-GB" w:eastAsia="zh-CN"/>
              </w:rPr>
              <w:t xml:space="preserve"> </w:t>
            </w:r>
            <w:r w:rsidRPr="00215BAC">
              <w:rPr>
                <w:rFonts w:ascii="Times New Roman" w:eastAsia="宋体" w:hAnsi="Times New Roman" w:hint="eastAsia"/>
                <w:szCs w:val="20"/>
                <w:lang w:val="en-GB" w:eastAsia="zh-CN"/>
              </w:rPr>
              <w:t>38.21</w:t>
            </w:r>
            <w:r w:rsidRPr="00215BAC">
              <w:rPr>
                <w:rFonts w:ascii="Times New Roman" w:eastAsia="宋体" w:hAnsi="Times New Roman"/>
                <w:szCs w:val="20"/>
                <w:lang w:val="en-GB" w:eastAsia="zh-CN"/>
              </w:rPr>
              <w:t>1</w:t>
            </w:r>
            <w:r w:rsidRPr="00215BAC">
              <w:rPr>
                <w:rFonts w:ascii="Times New Roman" w:eastAsia="宋体" w:hAnsi="Times New Roman" w:hint="eastAsia"/>
                <w:szCs w:val="20"/>
                <w:lang w:val="en-GB" w:eastAsia="zh-CN"/>
              </w:rPr>
              <w:t>]</w:t>
            </w:r>
            <w:r w:rsidRPr="00215BAC">
              <w:rPr>
                <w:rFonts w:ascii="Times New Roman" w:eastAsia="等线"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等线" w:hAnsi="Times New Roman"/>
                <w:szCs w:val="20"/>
                <w:lang w:val="en-GB"/>
              </w:rPr>
              <w:t xml:space="preserve">higher layer parameter </w:t>
            </w:r>
            <w:r w:rsidRPr="00BF56F8">
              <w:rPr>
                <w:rFonts w:ascii="Times New Roman" w:eastAsia="等线" w:hAnsi="Times New Roman"/>
                <w:i/>
                <w:strike/>
                <w:color w:val="FF0000"/>
                <w:szCs w:val="20"/>
                <w:lang w:val="en-GB"/>
              </w:rPr>
              <w:t>LP-WUS_LP-SS_startRB_IDLE_INACTIVE</w:t>
            </w:r>
            <w:r w:rsidRPr="00BF56F8">
              <w:rPr>
                <w:rFonts w:ascii="Times New Roman" w:eastAsia="等线" w:hAnsi="Times New Roman"/>
                <w:color w:val="FF0000"/>
                <w:szCs w:val="20"/>
                <w:lang w:val="en-GB"/>
              </w:rPr>
              <w:t xml:space="preserve"> </w:t>
            </w:r>
            <w:r>
              <w:rPr>
                <w:rFonts w:ascii="Times New Roman" w:eastAsia="等线" w:hAnsi="Times New Roman"/>
                <w:color w:val="FF0000"/>
                <w:szCs w:val="20"/>
                <w:lang w:val="en-GB"/>
              </w:rPr>
              <w:t xml:space="preserve"> </w:t>
            </w:r>
            <w:r w:rsidRPr="00BF56F8">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等线"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9"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39"/>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等线" w:hAnsi="Times New Roman"/>
                <w:szCs w:val="20"/>
                <w:lang w:val="en-GB" w:eastAsia="zh-CN"/>
              </w:rPr>
            </w:pPr>
            <w:r w:rsidRPr="00E17652">
              <w:rPr>
                <w:rFonts w:ascii="Times New Roman" w:eastAsia="等线" w:hAnsi="Times New Roman"/>
                <w:szCs w:val="20"/>
                <w:lang w:val="en-GB"/>
              </w:rPr>
              <w:t>T</w:t>
            </w:r>
            <w:r w:rsidRPr="00E17652">
              <w:rPr>
                <w:rFonts w:ascii="Times New Roman" w:eastAsia="等线" w:hAnsi="Times New Roman" w:hint="eastAsia"/>
                <w:szCs w:val="20"/>
                <w:lang w:val="en-GB"/>
              </w:rPr>
              <w:t>he</w:t>
            </w:r>
            <w:r w:rsidRPr="00E17652">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sidRPr="00E17652">
              <w:rPr>
                <w:rFonts w:ascii="Times New Roman" w:eastAsia="宋体" w:hAnsi="Times New Roman"/>
                <w:szCs w:val="20"/>
                <w:lang w:val="en-GB"/>
              </w:rPr>
              <w:t>.</w:t>
            </w:r>
          </w:p>
          <w:p w14:paraId="2E33DAFE" w14:textId="77777777" w:rsidR="00C97CDF" w:rsidRPr="00E17652" w:rsidRDefault="00C97CDF" w:rsidP="00E63207">
            <w:pPr>
              <w:spacing w:after="180"/>
              <w:rPr>
                <w:rFonts w:ascii="Times New Roman" w:eastAsia="等线" w:hAnsi="Times New Roman"/>
                <w:szCs w:val="20"/>
                <w:lang w:val="en-GB" w:eastAsia="zh-CN"/>
              </w:rPr>
            </w:pPr>
            <w:r w:rsidRPr="00E17652">
              <w:rPr>
                <w:rFonts w:ascii="Times New Roman" w:eastAsia="等线" w:hAnsi="Times New Roman"/>
                <w:szCs w:val="20"/>
                <w:lang w:val="en-GB"/>
              </w:rPr>
              <w:t>R</w:t>
            </w:r>
            <w:r w:rsidRPr="00E17652">
              <w:rPr>
                <w:rFonts w:ascii="Times New Roman" w:eastAsia="等线" w:hAnsi="Times New Roman" w:hint="eastAsia"/>
                <w:szCs w:val="20"/>
                <w:lang w:val="en-GB"/>
              </w:rPr>
              <w:t>ate</w:t>
            </w:r>
            <w:r w:rsidRPr="00E17652">
              <w:rPr>
                <w:rFonts w:ascii="Times New Roman" w:eastAsia="等线" w:hAnsi="Times New Roman" w:hint="eastAsia"/>
                <w:szCs w:val="20"/>
                <w:lang w:val="en-GB" w:eastAsia="zh-CN"/>
              </w:rPr>
              <w:t xml:space="preserve"> matching is performed according to Clause 5.4.3 by setting the rate matching output sequence</w:t>
            </w:r>
            <w:r w:rsidRPr="00E17652">
              <w:rPr>
                <w:rFonts w:ascii="Times New Roman" w:eastAsia="等线" w:hAnsi="Times New Roman"/>
                <w:szCs w:val="20"/>
                <w:lang w:val="en-GB" w:eastAsia="zh-CN"/>
              </w:rPr>
              <w:t xml:space="preserve"> length</w:t>
            </w:r>
            <w:r w:rsidRPr="00E17652">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sidRPr="00E17652">
              <w:rPr>
                <w:rFonts w:ascii="Times New Roman" w:eastAsia="等线" w:hAnsi="Times New Roman" w:hint="eastAsia"/>
                <w:szCs w:val="20"/>
                <w:lang w:val="en-GB" w:eastAsia="zh-CN"/>
              </w:rPr>
              <w:t>,</w:t>
            </w:r>
            <w:r w:rsidRPr="00E17652">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sidRPr="00E17652">
              <w:rPr>
                <w:rFonts w:ascii="Times New Roman" w:eastAsia="等线" w:hAnsi="Times New Roman"/>
                <w:szCs w:val="20"/>
                <w:lang w:val="en-GB" w:eastAsia="zh-CN"/>
              </w:rPr>
              <w:t>,</w:t>
            </w:r>
            <w:r w:rsidRPr="00E17652">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sidRPr="00E17652">
              <w:rPr>
                <w:rFonts w:ascii="Times New Roman" w:eastAsia="等线"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LP-WUS_LP-SS_startRB_IDLE_INACTIVE</w:t>
            </w:r>
            <w:r w:rsidRPr="00747A31">
              <w:rPr>
                <w:rFonts w:ascii="Times New Roman" w:eastAsiaTheme="minorEastAsia" w:hAnsi="Times New Roman"/>
                <w:color w:val="FF0000"/>
                <w:szCs w:val="20"/>
                <w:lang w:val="en-GB"/>
              </w:rPr>
              <w:t xml:space="preserve"> </w:t>
            </w:r>
            <w:r w:rsidRPr="00747A31">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w:t>
            </w:r>
            <w:r w:rsidRPr="00E17652">
              <w:rPr>
                <w:rFonts w:ascii="Times New Roman" w:eastAsia="宋体" w:hAnsi="Times New Roman"/>
                <w:szCs w:val="20"/>
                <w:lang w:val="en-GB"/>
              </w:rPr>
              <w:t xml:space="preserve">and </w:t>
            </w:r>
            <w:r w:rsidRPr="00E17652">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w:t>
            </w:r>
            <w:r w:rsidRPr="006D6EBA">
              <w:rPr>
                <w:rFonts w:ascii="Times New Roman" w:eastAsiaTheme="minorEastAsia" w:hAnsi="Times New Roman"/>
                <w:i/>
                <w:color w:val="FF0000"/>
                <w:szCs w:val="20"/>
                <w:lang w:val="en-GB"/>
              </w:rPr>
              <w:t>lpwus-ActualDuration</w:t>
            </w:r>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LP-WUS_Mvalue_IDLE/INACTIVE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宋体" w:hAnsi="Times New Roman"/>
                <w:szCs w:val="20"/>
                <w:lang w:val="en-GB" w:eastAsia="zh-CN"/>
              </w:rPr>
              <w:t xml:space="preserve"> </w:t>
            </w:r>
            <w:r w:rsidRPr="00E17652">
              <w:rPr>
                <w:rFonts w:ascii="Times New Roman" w:eastAsia="宋体"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LP-WUS_startRB_CONNECTED</w:t>
            </w:r>
            <w:r w:rsidRPr="00E17652">
              <w:rPr>
                <w:rFonts w:ascii="Times New Roman" w:eastAsia="宋体" w:hAnsi="Times New Roman"/>
                <w:szCs w:val="20"/>
                <w:lang w:val="en-GB"/>
              </w:rPr>
              <w:t xml:space="preserve"> and </w:t>
            </w:r>
            <w:r w:rsidRPr="00E17652">
              <w:rPr>
                <w:rFonts w:ascii="Times New Roman" w:eastAsia="宋体"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r w:rsidRPr="00FF3093">
              <w:rPr>
                <w:rFonts w:ascii="Times New Roman" w:eastAsiaTheme="minorEastAsia" w:hAnsi="Times New Roman"/>
                <w:i/>
                <w:strike/>
                <w:color w:val="FF0000"/>
                <w:szCs w:val="20"/>
                <w:lang w:val="en-GB"/>
              </w:rPr>
              <w:t>WUS_ActualMO_duration_CONNECTED</w:t>
            </w:r>
            <w:r>
              <w:rPr>
                <w:rFonts w:ascii="Times New Roman" w:eastAsiaTheme="minorEastAsia" w:hAnsi="Times New Roman"/>
                <w:i/>
                <w:color w:val="FF0000"/>
                <w:szCs w:val="20"/>
                <w:lang w:val="en-GB"/>
              </w:rPr>
              <w:t xml:space="preserve"> </w:t>
            </w:r>
            <w:r w:rsidRPr="006E0F0F">
              <w:rPr>
                <w:rFonts w:ascii="Times New Roman" w:eastAsiaTheme="minorEastAsia" w:hAnsi="Times New Roman"/>
                <w:i/>
                <w:color w:val="FF0000"/>
                <w:szCs w:val="20"/>
                <w:lang w:val="en-GB"/>
              </w:rPr>
              <w:t>lpwus-ActualDuration</w:t>
            </w:r>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afffc"/>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宋体" w:hAnsi="Times New Roman"/>
                <w:sz w:val="28"/>
                <w:szCs w:val="18"/>
                <w:lang w:val="en-GB" w:eastAsia="zh-CN"/>
              </w:rPr>
            </w:pPr>
            <w:bookmarkStart w:id="40" w:name="_Toc201953727"/>
            <w:r w:rsidRPr="003E2151">
              <w:rPr>
                <w:rFonts w:ascii="Times New Roman" w:eastAsia="宋体" w:hAnsi="Times New Roman"/>
                <w:sz w:val="28"/>
                <w:szCs w:val="18"/>
                <w:lang w:val="en-GB" w:eastAsia="zh-CN"/>
              </w:rPr>
              <w:lastRenderedPageBreak/>
              <w:t>10.4C</w:t>
            </w:r>
            <w:r w:rsidRPr="003E2151">
              <w:rPr>
                <w:rFonts w:ascii="Times New Roman" w:eastAsia="宋体" w:hAnsi="Times New Roman"/>
                <w:sz w:val="28"/>
                <w:szCs w:val="18"/>
                <w:lang w:val="en-GB" w:eastAsia="zh-CN"/>
              </w:rPr>
              <w:tab/>
              <w:t>PDCCH monitoring activation by WUS in RRC_</w:t>
            </w:r>
            <w:r w:rsidRPr="003E2151">
              <w:rPr>
                <w:rFonts w:ascii="Times New Roman" w:eastAsia="宋体" w:hAnsi="Times New Roman"/>
                <w:sz w:val="28"/>
                <w:szCs w:val="18"/>
                <w:lang w:val="en-GB"/>
              </w:rPr>
              <w:t>IDLE/RRC_INACTIVE</w:t>
            </w:r>
            <w:bookmarkEnd w:id="40"/>
          </w:p>
          <w:p w14:paraId="020328E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eastAsia="zh-CN"/>
              </w:rPr>
              <w:t xml:space="preserve">A UE configured with DRX mode operation and operating in the RRC_IDLE or RRC_INACTIVE state </w:t>
            </w:r>
            <w:r w:rsidRPr="0060009D">
              <w:rPr>
                <w:rFonts w:ascii="Times New Roman" w:eastAsia="宋体"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w:t>
            </w:r>
          </w:p>
          <w:p w14:paraId="1B58157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sidRPr="00DF6F5E">
              <w:rPr>
                <w:rFonts w:ascii="Times New Roman" w:eastAsia="宋体" w:hAnsi="Times New Roman"/>
                <w:i/>
                <w:szCs w:val="20"/>
                <w:lang w:val="en-GB"/>
              </w:rPr>
              <w:t>lpss-StartSymbol</w:t>
            </w:r>
            <w:r w:rsidRPr="0060009D">
              <w:rPr>
                <w:rFonts w:ascii="Times New Roman" w:eastAsia="宋体"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宋体" w:hAnsi="Times New Roman"/>
                <w:szCs w:val="20"/>
                <w:lang w:val="en-GB"/>
              </w:rPr>
              <w:t xml:space="preserve"> provided by </w:t>
            </w:r>
            <w:r w:rsidRPr="0060009D">
              <w:rPr>
                <w:rFonts w:ascii="Times New Roman" w:eastAsia="宋体" w:hAnsi="Times New Roman"/>
                <w:i/>
                <w:strike/>
                <w:color w:val="FF0000"/>
                <w:szCs w:val="20"/>
                <w:lang w:val="en-GB"/>
              </w:rPr>
              <w:t>lpss-periodicityoffset</w:t>
            </w:r>
            <w:r w:rsidRPr="00483AE7">
              <w:rPr>
                <w:rFonts w:ascii="Times New Roman" w:eastAsia="宋体" w:hAnsi="Times New Roman"/>
                <w:i/>
                <w:color w:val="FF0000"/>
                <w:szCs w:val="20"/>
                <w:lang w:val="en-GB"/>
              </w:rPr>
              <w:t xml:space="preserve"> </w:t>
            </w:r>
            <w:r w:rsidRPr="00DF6F5E">
              <w:rPr>
                <w:rFonts w:ascii="Times New Roman" w:eastAsia="宋体" w:hAnsi="Times New Roman"/>
                <w:i/>
                <w:color w:val="FF0000"/>
                <w:szCs w:val="20"/>
                <w:lang w:val="en-GB"/>
              </w:rPr>
              <w:t>lpss-PeriodicityAndOffset</w:t>
            </w:r>
            <w:r w:rsidRPr="0060009D">
              <w:rPr>
                <w:rFonts w:ascii="Times New Roman" w:eastAsia="宋体" w:hAnsi="Times New Roman"/>
                <w:i/>
                <w:szCs w:val="20"/>
                <w:lang w:val="en-GB"/>
              </w:rPr>
              <w:t>.</w:t>
            </w:r>
            <w:r w:rsidRPr="0060009D">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sidRPr="0060009D">
              <w:rPr>
                <w:rFonts w:ascii="Times New Roman" w:eastAsia="宋体" w:hAnsi="Times New Roman"/>
                <w:szCs w:val="20"/>
                <w:lang w:val="en-GB"/>
              </w:rPr>
              <w:t xml:space="preserve"> consecutive slots that have all symbols indicated as downlink by </w:t>
            </w:r>
            <w:r w:rsidRPr="0060009D">
              <w:rPr>
                <w:rFonts w:ascii="Times New Roman" w:eastAsia="宋体" w:hAnsi="Times New Roman"/>
                <w:i/>
                <w:iCs/>
                <w:szCs w:val="20"/>
                <w:lang w:val="en-GB" w:eastAsia="zh-CN"/>
              </w:rPr>
              <w:t>tdd-UL-DL-ConfigurationCommon</w:t>
            </w:r>
            <w:r w:rsidRPr="0060009D">
              <w:rPr>
                <w:rFonts w:ascii="Times New Roman" w:eastAsia="宋体" w:hAnsi="Times New Roman"/>
                <w:iCs/>
                <w:szCs w:val="20"/>
                <w:lang w:val="en-GB" w:eastAsia="zh-CN"/>
              </w:rPr>
              <w:t>, if provided,</w:t>
            </w:r>
            <w:r w:rsidRPr="0060009D">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sidRPr="0060009D">
              <w:rPr>
                <w:rFonts w:ascii="Times New Roman" w:eastAsia="宋体" w:hAnsi="Times New Roman"/>
                <w:szCs w:val="20"/>
                <w:lang w:val="en-GB" w:eastAsia="ja-JP"/>
              </w:rPr>
              <w:t xml:space="preserve"> is the number of transmitted SS/PBCH blocks indicated by </w:t>
            </w:r>
            <w:r w:rsidRPr="0060009D">
              <w:rPr>
                <w:rFonts w:ascii="Times New Roman" w:eastAsia="宋体" w:hAnsi="Times New Roman"/>
                <w:i/>
                <w:szCs w:val="20"/>
                <w:lang w:val="en-GB"/>
              </w:rPr>
              <w:t>ssb-PositionsInBurst</w:t>
            </w:r>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and </w:t>
            </w:r>
            <m:oMath>
              <m:r>
                <w:rPr>
                  <w:rFonts w:ascii="Cambria Math" w:eastAsia="宋体" w:hAnsi="Cambria Math"/>
                  <w:szCs w:val="20"/>
                  <w:lang w:val="en-GB"/>
                </w:rPr>
                <m:t>L</m:t>
              </m:r>
            </m:oMath>
            <w:r w:rsidRPr="0060009D">
              <w:rPr>
                <w:rFonts w:ascii="Times New Roman" w:eastAsia="宋体" w:hAnsi="Times New Roman"/>
                <w:szCs w:val="20"/>
                <w:lang w:val="en-GB" w:eastAsia="ja-JP"/>
              </w:rPr>
              <w:t xml:space="preserve"> is the number of LPSS reception occasions in a slot</w:t>
            </w:r>
            <w:r w:rsidRPr="0060009D">
              <w:rPr>
                <w:rFonts w:ascii="Times New Roman" w:eastAsia="宋体" w:hAnsi="Times New Roman"/>
                <w:szCs w:val="20"/>
                <w:lang w:val="en-GB"/>
              </w:rPr>
              <w:t>.</w:t>
            </w:r>
          </w:p>
          <w:p w14:paraId="1D3BB07A" w14:textId="5F1AEE2C" w:rsidR="00C97CDF" w:rsidRPr="0060009D" w:rsidRDefault="00C97CDF" w:rsidP="00E63207">
            <w:pPr>
              <w:spacing w:after="180"/>
              <w:rPr>
                <w:rFonts w:ascii="Times New Roman" w:eastAsia="宋体" w:hAnsi="Times New Roman"/>
                <w:szCs w:val="20"/>
                <w:lang w:val="en-GB" w:eastAsia="ja-JP"/>
              </w:rPr>
            </w:pPr>
            <w:r w:rsidRPr="0060009D">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sidRPr="0060009D">
              <w:rPr>
                <w:rFonts w:ascii="Times New Roman" w:eastAsia="宋体" w:hAnsi="Times New Roman"/>
                <w:szCs w:val="20"/>
                <w:lang w:val="en-GB"/>
              </w:rPr>
              <w:t>-th LPSS reception occasion</w:t>
            </w:r>
            <w:r w:rsidRPr="0060009D">
              <w:rPr>
                <w:rFonts w:ascii="Times New Roman" w:eastAsia="宋体" w:hAnsi="Times New Roman"/>
                <w:kern w:val="2"/>
                <w:szCs w:val="20"/>
                <w:lang w:val="en-GB" w:eastAsia="zh-TW"/>
              </w:rPr>
              <w:t xml:space="preserve"> is </w:t>
            </w:r>
            <w:r w:rsidRPr="0060009D">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sidRPr="0060009D">
              <w:rPr>
                <w:rFonts w:ascii="Times New Roman" w:eastAsia="宋体" w:hAnsi="Times New Roman"/>
                <w:szCs w:val="20"/>
                <w:lang w:val="en-GB"/>
              </w:rPr>
              <w:t xml:space="preserve">-th transmitted </w:t>
            </w:r>
            <w:r w:rsidRPr="0060009D">
              <w:rPr>
                <w:rFonts w:ascii="Times New Roman" w:eastAsia="宋体" w:hAnsi="Times New Roman"/>
                <w:szCs w:val="20"/>
                <w:lang w:val="en-GB" w:eastAsia="ja-JP"/>
              </w:rPr>
              <w:t>SS/PBCH block</w:t>
            </w:r>
            <w:r w:rsidRPr="0060009D">
              <w:rPr>
                <w:rFonts w:ascii="Times New Roman" w:eastAsia="宋体" w:hAnsi="Times New Roman"/>
                <w:szCs w:val="20"/>
                <w:lang w:val="en-GB"/>
              </w:rPr>
              <w:t xml:space="preserve">, with respect to quasi co-location </w:t>
            </w:r>
            <w:r w:rsidR="00962F72">
              <w:rPr>
                <w:rFonts w:ascii="Times New Roman" w:eastAsia="宋体" w:hAnsi="Times New Roman"/>
                <w:szCs w:val="20"/>
                <w:lang w:val="en-GB"/>
              </w:rPr>
              <w:t>‘</w:t>
            </w:r>
            <w:r w:rsidRPr="0060009D">
              <w:rPr>
                <w:rFonts w:ascii="Times New Roman" w:eastAsia="宋体" w:hAnsi="Times New Roman"/>
                <w:szCs w:val="20"/>
                <w:lang w:val="en-GB"/>
              </w:rPr>
              <w:t>typeC</w:t>
            </w:r>
            <w:r w:rsidR="00962F72">
              <w:rPr>
                <w:rFonts w:ascii="Times New Roman" w:eastAsia="宋体" w:hAnsi="Times New Roman"/>
                <w:szCs w:val="20"/>
                <w:lang w:val="en-GB"/>
              </w:rPr>
              <w:t>’</w:t>
            </w:r>
            <w:r w:rsidRPr="0060009D">
              <w:rPr>
                <w:rFonts w:ascii="Times New Roman" w:eastAsia="宋体" w:hAnsi="Times New Roman"/>
                <w:szCs w:val="20"/>
                <w:lang w:val="en-GB"/>
              </w:rPr>
              <w:t xml:space="preserve"> or </w:t>
            </w:r>
            <w:r w:rsidR="00962F72">
              <w:rPr>
                <w:rFonts w:ascii="Times New Roman" w:eastAsia="宋体" w:hAnsi="Times New Roman"/>
                <w:szCs w:val="20"/>
                <w:lang w:val="en-GB"/>
              </w:rPr>
              <w:t>‘</w:t>
            </w:r>
            <w:r w:rsidRPr="0060009D">
              <w:rPr>
                <w:rFonts w:ascii="Times New Roman" w:eastAsia="宋体" w:hAnsi="Times New Roman"/>
                <w:szCs w:val="20"/>
                <w:lang w:val="en-GB"/>
              </w:rPr>
              <w:t>typeD</w:t>
            </w:r>
            <w:r w:rsidR="00962F72">
              <w:rPr>
                <w:rFonts w:ascii="Times New Roman" w:eastAsia="宋体" w:hAnsi="Times New Roman"/>
                <w:szCs w:val="20"/>
                <w:lang w:val="en-GB"/>
              </w:rPr>
              <w:t>’</w:t>
            </w:r>
            <w:r w:rsidRPr="0060009D">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sidRPr="0060009D">
              <w:rPr>
                <w:rFonts w:ascii="Times New Roman" w:eastAsia="宋体" w:hAnsi="Times New Roman"/>
                <w:szCs w:val="20"/>
                <w:lang w:val="en-GB"/>
              </w:rPr>
              <w:t>.</w:t>
            </w:r>
            <w:r w:rsidRPr="0060009D">
              <w:rPr>
                <w:rFonts w:ascii="Times New Roman" w:eastAsia="宋体" w:hAnsi="Times New Roman"/>
                <w:szCs w:val="20"/>
                <w:lang w:val="en-GB" w:eastAsia="ja-JP"/>
              </w:rPr>
              <w:t xml:space="preserve"> </w:t>
            </w:r>
          </w:p>
          <w:p w14:paraId="15EDE7A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If a UE is provided </w:t>
            </w:r>
            <w:r w:rsidRPr="0060009D">
              <w:rPr>
                <w:rFonts w:ascii="Times New Roman" w:eastAsia="宋体" w:hAnsi="Times New Roman"/>
                <w:i/>
                <w:strike/>
                <w:color w:val="FF0000"/>
                <w:szCs w:val="20"/>
                <w:lang w:val="en-GB"/>
              </w:rPr>
              <w:t>wus-LPSS-beamSubset</w:t>
            </w:r>
            <w:r w:rsidRPr="001E21C0">
              <w:rPr>
                <w:rFonts w:ascii="Times New Roman" w:eastAsia="宋体" w:hAnsi="Times New Roman"/>
                <w:i/>
                <w:color w:val="FF0000"/>
                <w:szCs w:val="20"/>
                <w:lang w:val="en-GB"/>
              </w:rPr>
              <w:t xml:space="preserve"> </w:t>
            </w:r>
            <w:r w:rsidRPr="00DF6F5E">
              <w:rPr>
                <w:rFonts w:ascii="Times New Roman" w:eastAsia="宋体" w:hAnsi="Times New Roman"/>
                <w:i/>
                <w:color w:val="FF0000"/>
                <w:szCs w:val="20"/>
                <w:lang w:val="en-GB"/>
              </w:rPr>
              <w:t>lpwus-LPSS-BeamSubset</w:t>
            </w:r>
            <w:r w:rsidRPr="0060009D">
              <w:rPr>
                <w:rFonts w:ascii="Times New Roman" w:eastAsia="宋体" w:hAnsi="Times New Roman"/>
                <w:szCs w:val="20"/>
                <w:lang w:val="en-GB"/>
              </w:rPr>
              <w:t xml:space="preserve">, the UE receives LPSS/WUS based on the quasi co-location properties of transmitted SS/PBCH blocks indicated by </w:t>
            </w:r>
            <w:r w:rsidRPr="000803C9">
              <w:rPr>
                <w:rFonts w:ascii="Times New Roman" w:eastAsia="宋体" w:hAnsi="Times New Roman"/>
                <w:i/>
                <w:strike/>
                <w:color w:val="FF0000"/>
                <w:szCs w:val="20"/>
                <w:lang w:val="en-GB"/>
              </w:rPr>
              <w:t>wus-LPSS-beamSubset</w:t>
            </w:r>
            <w:r w:rsidRPr="000803C9">
              <w:rPr>
                <w:rFonts w:ascii="Times New Roman" w:eastAsia="宋体" w:hAnsi="Times New Roman"/>
                <w:i/>
                <w:color w:val="FF0000"/>
                <w:szCs w:val="20"/>
                <w:lang w:val="en-GB"/>
              </w:rPr>
              <w:t xml:space="preserve"> </w:t>
            </w:r>
            <w:r w:rsidRPr="00164B79">
              <w:rPr>
                <w:rFonts w:ascii="Times New Roman" w:eastAsia="宋体" w:hAnsi="Times New Roman"/>
                <w:i/>
                <w:color w:val="FF0000"/>
                <w:szCs w:val="20"/>
                <w:lang w:val="en-GB"/>
              </w:rPr>
              <w:t xml:space="preserve">lpwus-LPSS-BeamSubset </w:t>
            </w:r>
            <w:r w:rsidRPr="0060009D">
              <w:rPr>
                <w:rFonts w:ascii="Times New Roman" w:eastAsia="宋体" w:hAnsi="Times New Roman"/>
                <w:szCs w:val="20"/>
                <w:lang w:val="en-GB"/>
              </w:rPr>
              <w:t xml:space="preserve">[12, TS 38.331]; otherwise, the UE receives LPSS/WUS based on the quasi co-location properties for transmitted SS/PBCH blocks indicated by </w:t>
            </w:r>
            <w:r w:rsidRPr="0060009D">
              <w:rPr>
                <w:rFonts w:ascii="Times New Roman" w:eastAsia="宋体" w:hAnsi="Times New Roman"/>
                <w:i/>
                <w:szCs w:val="20"/>
                <w:lang w:val="en-GB"/>
              </w:rPr>
              <w:t>ssb-PositionsInBurst</w:t>
            </w:r>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sidRPr="0060009D">
              <w:rPr>
                <w:rFonts w:ascii="Times New Roman" w:eastAsia="宋体"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r>
            <m:oMath>
              <m:r>
                <w:rPr>
                  <w:rFonts w:ascii="Cambria Math" w:eastAsia="宋体" w:hAnsi="Cambria Math"/>
                  <w:szCs w:val="20"/>
                  <w:lang w:val="x-none"/>
                </w:rPr>
                <m:t>K</m:t>
              </m:r>
            </m:oMath>
            <w:r w:rsidRPr="0060009D">
              <w:rPr>
                <w:rFonts w:ascii="Times New Roman" w:eastAsia="宋体" w:hAnsi="Times New Roman"/>
                <w:szCs w:val="20"/>
                <w:lang w:val="x-none"/>
              </w:rPr>
              <w:t xml:space="preserve"> is the number of transmitted SS/PBCH blocks indicated by </w:t>
            </w:r>
            <w:r w:rsidRPr="0060009D">
              <w:rPr>
                <w:rFonts w:ascii="Times New Roman" w:eastAsia="宋体" w:hAnsi="Times New Roman"/>
                <w:i/>
                <w:szCs w:val="20"/>
                <w:lang w:val="x-none"/>
              </w:rPr>
              <w:t>ssb-PositionsInBurst</w:t>
            </w:r>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xml:space="preserve">, </w:t>
            </w:r>
            <m:oMath>
              <m:r>
                <w:rPr>
                  <w:rFonts w:ascii="Cambria Math" w:eastAsia="宋体" w:hAnsi="Cambria Math"/>
                  <w:szCs w:val="20"/>
                  <w:lang w:val="x-none"/>
                </w:rPr>
                <m:t>M</m:t>
              </m:r>
            </m:oMath>
            <w:r w:rsidRPr="0060009D">
              <w:rPr>
                <w:rFonts w:ascii="Times New Roman" w:eastAsia="宋体" w:hAnsi="Times New Roman"/>
                <w:szCs w:val="20"/>
                <w:lang w:val="x-none"/>
              </w:rPr>
              <w:t xml:space="preserve"> is a number of WUS monitoring occasions associated with each of the </w:t>
            </w:r>
            <m:oMath>
              <m:r>
                <w:rPr>
                  <w:rFonts w:ascii="Cambria Math" w:eastAsia="宋体" w:hAnsi="Cambria Math"/>
                  <w:szCs w:val="20"/>
                  <w:lang w:val="x-none"/>
                </w:rPr>
                <m:t>K</m:t>
              </m:r>
            </m:oMath>
            <w:r w:rsidRPr="0060009D">
              <w:rPr>
                <w:rFonts w:ascii="Times New Roman" w:eastAsia="宋体" w:hAnsi="Times New Roman"/>
                <w:szCs w:val="20"/>
                <w:lang w:val="x-none"/>
              </w:rPr>
              <w:t xml:space="preserve"> transmitted SS/PBCH blocks provided by </w:t>
            </w:r>
            <w:r w:rsidRPr="007776E7">
              <w:rPr>
                <w:rFonts w:ascii="Times New Roman" w:eastAsia="宋体" w:hAnsi="Times New Roman"/>
                <w:i/>
                <w:strike/>
                <w:color w:val="FF0000"/>
                <w:szCs w:val="20"/>
                <w:lang w:val="x-none"/>
              </w:rPr>
              <w:t>MONumperLO</w:t>
            </w:r>
            <w:r w:rsidRPr="007776E7">
              <w:rPr>
                <w:rFonts w:ascii="Times New Roman" w:eastAsia="宋体" w:hAnsi="Times New Roman"/>
                <w:i/>
                <w:color w:val="FF0000"/>
                <w:szCs w:val="20"/>
                <w:lang w:val="x-none"/>
              </w:rPr>
              <w:t xml:space="preserve"> </w:t>
            </w:r>
            <w:r w:rsidRPr="00823E0A">
              <w:rPr>
                <w:rFonts w:ascii="Times New Roman" w:eastAsia="宋体" w:hAnsi="Times New Roman"/>
                <w:i/>
                <w:color w:val="FF0000"/>
                <w:szCs w:val="20"/>
                <w:lang w:val="x-none"/>
              </w:rPr>
              <w:t>lpwus-MoNumPerLo</w:t>
            </w:r>
            <w:r w:rsidRPr="0060009D">
              <w:rPr>
                <w:rFonts w:ascii="Times New Roman" w:eastAsia="宋体" w:hAnsi="Times New Roman"/>
                <w:szCs w:val="20"/>
                <w:lang w:val="x-none"/>
              </w:rPr>
              <w:t>, and</w:t>
            </w:r>
          </w:p>
          <w:p w14:paraId="6CCB8C0F" w14:textId="39D1D1C5"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WUS monitoring occasion with index </w:t>
            </w:r>
            <m:oMath>
              <m:r>
                <w:rPr>
                  <w:rFonts w:ascii="Cambria Math" w:eastAsia="宋体" w:hAnsi="Cambria Math"/>
                  <w:szCs w:val="20"/>
                  <w:lang w:val="x-none"/>
                </w:rPr>
                <m:t>(k-1)</m:t>
              </m:r>
              <m:r>
                <w:rPr>
                  <w:rFonts w:ascii="Cambria Math" w:eastAsia="宋体" w:hAnsi="Cambria Math"/>
                  <w:szCs w:val="20"/>
                  <w:lang w:val="en-AU"/>
                </w:rPr>
                <m:t>⋅M</m:t>
              </m:r>
              <m:r>
                <w:rPr>
                  <w:rFonts w:ascii="Cambria Math" w:eastAsia="宋体" w:hAnsi="Cambria Math"/>
                  <w:szCs w:val="20"/>
                  <w:lang w:val="x-none"/>
                </w:rPr>
                <m:t>+m</m:t>
              </m:r>
            </m:oMath>
            <w:r w:rsidRPr="0060009D">
              <w:rPr>
                <w:rFonts w:ascii="Times New Roman" w:eastAsia="宋体" w:hAnsi="Times New Roman"/>
                <w:szCs w:val="20"/>
                <w:lang w:val="x-none"/>
              </w:rPr>
              <w:t xml:space="preserve">, where </w:t>
            </w:r>
            <m:oMath>
              <m:r>
                <w:rPr>
                  <w:rFonts w:ascii="Cambria Math" w:eastAsia="宋体" w:hAnsi="Cambria Math"/>
                  <w:szCs w:val="20"/>
                  <w:lang w:val="x-none"/>
                </w:rPr>
                <m:t>1≤</m:t>
              </m:r>
              <m:r>
                <w:rPr>
                  <w:rFonts w:ascii="Cambria Math" w:eastAsia="宋体" w:hAnsi="Cambria Math"/>
                  <w:szCs w:val="20"/>
                  <w:lang w:val="x-none" w:eastAsia="ja-JP"/>
                </w:rPr>
                <m:t>m≤M</m:t>
              </m:r>
            </m:oMath>
            <w:r w:rsidRPr="0060009D">
              <w:rPr>
                <w:rFonts w:ascii="Times New Roman" w:eastAsia="宋体" w:hAnsi="Times New Roman"/>
                <w:szCs w:val="20"/>
                <w:lang w:val="x-none" w:eastAsia="ja-JP"/>
              </w:rPr>
              <w:t xml:space="preserve"> and </w:t>
            </w:r>
            <m:oMath>
              <m:r>
                <w:rPr>
                  <w:rFonts w:ascii="Cambria Math" w:eastAsia="宋体" w:hAnsi="Cambria Math"/>
                  <w:szCs w:val="20"/>
                  <w:lang w:val="x-none"/>
                </w:rPr>
                <m:t>1≤</m:t>
              </m:r>
              <m:r>
                <w:rPr>
                  <w:rFonts w:ascii="Cambria Math" w:eastAsia="宋体" w:hAnsi="Cambria Math"/>
                  <w:szCs w:val="20"/>
                  <w:lang w:val="x-none" w:eastAsia="ja-JP"/>
                </w:rPr>
                <m:t>k≤K</m:t>
              </m:r>
            </m:oMath>
            <w:r w:rsidRPr="0060009D">
              <w:rPr>
                <w:rFonts w:ascii="Times New Roman" w:eastAsia="宋体" w:hAnsi="Times New Roman"/>
                <w:szCs w:val="20"/>
                <w:lang w:val="x-none"/>
              </w:rPr>
              <w:t xml:space="preserve">, is quasi co-located with the </w:t>
            </w:r>
            <m:oMath>
              <m:r>
                <w:rPr>
                  <w:rFonts w:ascii="Cambria Math" w:eastAsia="宋体" w:hAnsi="Cambria Math"/>
                  <w:szCs w:val="20"/>
                  <w:lang w:val="x-none" w:eastAsia="ja-JP"/>
                </w:rPr>
                <m:t>k</m:t>
              </m:r>
            </m:oMath>
            <w:r w:rsidRPr="0060009D">
              <w:rPr>
                <w:rFonts w:ascii="Times New Roman" w:eastAsia="宋体" w:hAnsi="Times New Roman"/>
                <w:szCs w:val="20"/>
                <w:lang w:val="x-none"/>
              </w:rPr>
              <w:t xml:space="preserve">-th transmitted SS/PBCH block </w:t>
            </w:r>
            <w:r w:rsidRPr="0060009D">
              <w:rPr>
                <w:rFonts w:ascii="Times New Roman" w:eastAsia="宋体" w:hAnsi="Times New Roman"/>
                <w:szCs w:val="20"/>
              </w:rPr>
              <w:t xml:space="preserve">with respect to quasi co-location </w:t>
            </w:r>
            <w:r w:rsidR="00962F72">
              <w:rPr>
                <w:rFonts w:ascii="Times New Roman" w:eastAsia="宋体" w:hAnsi="Times New Roman"/>
                <w:szCs w:val="20"/>
              </w:rPr>
              <w:t>‘</w:t>
            </w:r>
            <w:r w:rsidRPr="0060009D">
              <w:rPr>
                <w:rFonts w:ascii="Times New Roman" w:eastAsia="宋体" w:hAnsi="Times New Roman"/>
                <w:szCs w:val="20"/>
              </w:rPr>
              <w:t>typeC</w:t>
            </w:r>
            <w:r w:rsidR="00962F72">
              <w:rPr>
                <w:rFonts w:ascii="Times New Roman" w:eastAsia="宋体" w:hAnsi="Times New Roman"/>
                <w:szCs w:val="20"/>
              </w:rPr>
              <w:t>’</w:t>
            </w:r>
            <w:r w:rsidRPr="0060009D">
              <w:rPr>
                <w:rFonts w:ascii="Times New Roman" w:eastAsia="宋体" w:hAnsi="Times New Roman"/>
                <w:szCs w:val="20"/>
              </w:rPr>
              <w:t xml:space="preserve"> or </w:t>
            </w:r>
            <w:r w:rsidR="00962F72">
              <w:rPr>
                <w:rFonts w:ascii="Times New Roman" w:eastAsia="宋体" w:hAnsi="Times New Roman"/>
                <w:szCs w:val="20"/>
              </w:rPr>
              <w:t>‘</w:t>
            </w:r>
            <w:r w:rsidRPr="0060009D">
              <w:rPr>
                <w:rFonts w:ascii="Times New Roman" w:eastAsia="宋体" w:hAnsi="Times New Roman"/>
                <w:szCs w:val="20"/>
              </w:rPr>
              <w:t>typeD</w:t>
            </w:r>
            <w:r w:rsidR="00962F72">
              <w:rPr>
                <w:rFonts w:ascii="Times New Roman" w:eastAsia="宋体" w:hAnsi="Times New Roman"/>
                <w:szCs w:val="20"/>
              </w:rPr>
              <w:t>’</w:t>
            </w:r>
            <w:r w:rsidRPr="0060009D">
              <w:rPr>
                <w:rFonts w:ascii="Times New Roman" w:eastAsia="宋体" w:hAnsi="Times New Roman"/>
                <w:szCs w:val="20"/>
              </w:rPr>
              <w:t xml:space="preserve"> properties, when applicable</w:t>
            </w:r>
          </w:p>
          <w:p w14:paraId="57C8FB6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can be provided, by </w:t>
            </w:r>
            <w:r w:rsidRPr="00E67453">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sidRPr="00E67453">
              <w:rPr>
                <w:rFonts w:ascii="Times New Roman" w:eastAsia="宋体" w:hAnsi="Times New Roman"/>
                <w:i/>
                <w:iCs/>
                <w:color w:val="FF0000"/>
                <w:szCs w:val="20"/>
                <w:lang w:val="en-GB"/>
              </w:rPr>
              <w:t>lpwus-AvailableSlot</w:t>
            </w:r>
            <w:r w:rsidRPr="0060009D">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E67453">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sidRPr="00E67453">
              <w:rPr>
                <w:rFonts w:ascii="Times New Roman" w:eastAsia="宋体" w:hAnsi="Times New Roman"/>
                <w:i/>
                <w:iCs/>
                <w:color w:val="FF0000"/>
                <w:szCs w:val="20"/>
                <w:lang w:val="en-GB"/>
              </w:rPr>
              <w:t>lpwus-AvailableSymbol</w:t>
            </w:r>
            <w:r w:rsidRPr="0060009D">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sidRPr="00496BBA">
              <w:rPr>
                <w:rFonts w:ascii="Times New Roman" w:eastAsia="宋体" w:hAnsi="Times New Roman"/>
                <w:i/>
                <w:strike/>
                <w:color w:val="FF0000"/>
                <w:szCs w:val="20"/>
                <w:lang w:val="en-GB"/>
              </w:rPr>
              <w:t>WUS_available_slot_IDLE/INACTIVE</w:t>
            </w:r>
            <w:r>
              <w:rPr>
                <w:rFonts w:ascii="Times New Roman" w:eastAsia="宋体" w:hAnsi="Times New Roman"/>
                <w:i/>
                <w:strike/>
                <w:color w:val="FF0000"/>
                <w:szCs w:val="20"/>
                <w:lang w:val="en-GB"/>
              </w:rPr>
              <w:t xml:space="preserve"> </w:t>
            </w:r>
            <w:r w:rsidRPr="00496BBA">
              <w:rPr>
                <w:rFonts w:ascii="Times New Roman" w:eastAsia="宋体" w:hAnsi="Times New Roman"/>
                <w:i/>
                <w:color w:val="FF0000"/>
                <w:szCs w:val="20"/>
                <w:lang w:val="en-GB"/>
              </w:rPr>
              <w:t>lpwus-AvailableSlot</w:t>
            </w:r>
            <w:r w:rsidRPr="0060009D">
              <w:rPr>
                <w:rFonts w:ascii="Times New Roman" w:eastAsia="宋体" w:hAnsi="Times New Roman"/>
                <w:szCs w:val="20"/>
                <w:lang w:val="en-GB"/>
              </w:rPr>
              <w:t xml:space="preserve">, the UE assumes that all time units are available for the UE to monitor WUS. If the UE is not provided </w:t>
            </w:r>
            <w:r w:rsidRPr="00B9048C">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sidRPr="00B9048C">
              <w:rPr>
                <w:rFonts w:ascii="Times New Roman" w:eastAsia="宋体" w:hAnsi="Times New Roman"/>
                <w:i/>
                <w:iCs/>
                <w:color w:val="FF0000"/>
                <w:szCs w:val="20"/>
                <w:lang w:val="en-GB"/>
              </w:rPr>
              <w:t>lpwus-AvailableSymbol</w:t>
            </w:r>
            <w:r w:rsidRPr="0060009D">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宋体" w:hAnsi="Times New Roman"/>
                <w:szCs w:val="20"/>
              </w:rPr>
              <w:t>The</w:t>
            </w:r>
            <w:r w:rsidRPr="0060009D">
              <w:rPr>
                <w:rFonts w:ascii="Times New Roman" w:eastAsia="宋体"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as uplink, by </w:t>
            </w:r>
            <w:r w:rsidRPr="0060009D">
              <w:rPr>
                <w:rFonts w:ascii="Times New Roman" w:eastAsia="Yu Mincho" w:hAnsi="Times New Roman"/>
                <w:i/>
                <w:iCs/>
                <w:szCs w:val="20"/>
                <w:lang w:val="x-none" w:eastAsia="ja-JP"/>
              </w:rPr>
              <w:t>tdd-UL-DL-configurationCommon</w:t>
            </w:r>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an SS/PBCH block transmission, by </w:t>
            </w:r>
            <w:r w:rsidRPr="0060009D">
              <w:rPr>
                <w:rFonts w:ascii="Times New Roman" w:eastAsia="宋体" w:hAnsi="Times New Roman"/>
                <w:i/>
                <w:szCs w:val="20"/>
                <w:lang w:val="x-none"/>
              </w:rPr>
              <w:t>ssb-PositionsInBurst</w:t>
            </w:r>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lastRenderedPageBreak/>
              <w:t>-</w:t>
            </w:r>
            <w:r w:rsidRPr="0060009D">
              <w:rPr>
                <w:rFonts w:ascii="Times New Roman" w:eastAsia="宋体" w:hAnsi="Times New Roman"/>
                <w:szCs w:val="20"/>
                <w:lang w:val="x-none"/>
              </w:rPr>
              <w:tab/>
              <w:t xml:space="preserve">the symbol is indicated for PDCCH transmissions, by </w:t>
            </w:r>
            <w:r w:rsidRPr="0060009D">
              <w:rPr>
                <w:rFonts w:ascii="Times New Roman" w:eastAsia="宋体" w:hAnsi="Times New Roman"/>
                <w:i/>
                <w:szCs w:val="20"/>
                <w:lang w:val="x-none"/>
              </w:rPr>
              <w:t>pdcch-ConfigSIB1</w:t>
            </w:r>
            <w:r w:rsidRPr="0060009D">
              <w:rPr>
                <w:rFonts w:ascii="Times New Roman" w:eastAsia="宋体"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A WUS monitoring occasion is over a first number of symbols, provided by</w:t>
            </w:r>
            <w:r w:rsidRPr="0060009D">
              <w:rPr>
                <w:rFonts w:ascii="Times New Roman" w:eastAsia="宋体" w:hAnsi="Times New Roman"/>
                <w:i/>
                <w:szCs w:val="20"/>
                <w:lang w:val="en-GB"/>
              </w:rPr>
              <w:t xml:space="preserve"> </w:t>
            </w:r>
            <w:r w:rsidRPr="00D2167F">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sidRPr="00D2167F">
              <w:rPr>
                <w:rFonts w:ascii="Times New Roman" w:eastAsia="宋体" w:hAnsi="Times New Roman"/>
                <w:i/>
                <w:iCs/>
                <w:color w:val="FF0000"/>
                <w:szCs w:val="20"/>
                <w:lang w:val="en-GB"/>
              </w:rPr>
              <w:t>lpwus-NominalMoDuration</w:t>
            </w:r>
            <w:r w:rsidRPr="0060009D">
              <w:rPr>
                <w:rFonts w:ascii="Times New Roman" w:eastAsia="宋体" w:hAnsi="Times New Roman"/>
                <w:szCs w:val="20"/>
                <w:lang w:val="en-GB"/>
              </w:rPr>
              <w:t>. If a number of available symbols for the UE to monitor WUS in a WUS monitoring occasion is smaller than a second number of symbols, provided by</w:t>
            </w:r>
            <w:r w:rsidRPr="0060009D">
              <w:rPr>
                <w:rFonts w:ascii="Times New Roman" w:eastAsia="宋体" w:hAnsi="Times New Roman"/>
                <w:i/>
                <w:szCs w:val="20"/>
                <w:lang w:val="en-GB"/>
              </w:rPr>
              <w:t xml:space="preserve"> </w:t>
            </w:r>
            <w:r w:rsidRPr="00793B38">
              <w:rPr>
                <w:rFonts w:ascii="Times New Roman" w:eastAsia="宋体" w:hAnsi="Times New Roman"/>
                <w:i/>
                <w:strike/>
                <w:color w:val="FF0000"/>
                <w:szCs w:val="20"/>
                <w:lang w:val="en-GB"/>
              </w:rPr>
              <w:t>WUS_ActualMO_duration_ IDLE/INACTIVE</w:t>
            </w:r>
            <w:r w:rsidRPr="00793B38">
              <w:rPr>
                <w:rFonts w:ascii="Times New Roman" w:eastAsia="宋体" w:hAnsi="Times New Roman"/>
                <w:i/>
                <w:color w:val="FF0000"/>
                <w:szCs w:val="20"/>
                <w:lang w:val="en-GB"/>
              </w:rPr>
              <w:t xml:space="preserve"> </w:t>
            </w:r>
            <w:r w:rsidRPr="00F25D65">
              <w:rPr>
                <w:rFonts w:ascii="Times New Roman" w:eastAsia="宋体" w:hAnsi="Times New Roman"/>
                <w:i/>
                <w:color w:val="FF0000"/>
                <w:szCs w:val="20"/>
                <w:lang w:val="en-GB"/>
              </w:rPr>
              <w:t>lpwus-ActualDuration</w:t>
            </w:r>
            <w:r w:rsidRPr="0060009D">
              <w:rPr>
                <w:rFonts w:ascii="Times New Roman" w:eastAsia="宋体" w:hAnsi="Times New Roman"/>
                <w:szCs w:val="20"/>
                <w:lang w:val="en-GB"/>
              </w:rPr>
              <w:t xml:space="preserve">, the UE does not monitor WUS in the WUS monitoring occasion. The UE monitors WUS in a WUS monitoring occasion over the earliest available </w:t>
            </w:r>
            <w:r w:rsidRPr="00BC4D30">
              <w:rPr>
                <w:rFonts w:ascii="Times New Roman" w:eastAsia="宋体" w:hAnsi="Times New Roman"/>
                <w:i/>
                <w:strike/>
                <w:color w:val="FF0000"/>
                <w:szCs w:val="20"/>
                <w:lang w:val="en-GB"/>
              </w:rPr>
              <w:t>WUS_ActualMO_duration_ IDLE/INACTIVE</w:t>
            </w:r>
            <w:r w:rsidRPr="00BC4D30">
              <w:rPr>
                <w:rFonts w:ascii="Times New Roman" w:eastAsia="宋体" w:hAnsi="Times New Roman"/>
                <w:i/>
                <w:color w:val="FF0000"/>
                <w:szCs w:val="20"/>
                <w:lang w:val="en-GB"/>
              </w:rPr>
              <w:t xml:space="preserve"> </w:t>
            </w:r>
            <w:r w:rsidRPr="00F25D65">
              <w:rPr>
                <w:rFonts w:ascii="Times New Roman" w:eastAsia="宋体" w:hAnsi="Times New Roman"/>
                <w:i/>
                <w:color w:val="FF0000"/>
                <w:szCs w:val="20"/>
                <w:lang w:val="en-GB"/>
              </w:rPr>
              <w:t>lpwus-ActualDuration</w:t>
            </w:r>
            <w:r>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宋体" w:hAnsi="Times New Roman"/>
                <w:i/>
                <w:szCs w:val="20"/>
                <w:lang w:val="en-GB"/>
              </w:rPr>
              <w:t>PO-to-LO association</w:t>
            </w:r>
            <w:r w:rsidRPr="0060009D">
              <w:rPr>
                <w:rFonts w:ascii="Times New Roman" w:eastAsia="宋体" w:hAnsi="Times New Roman"/>
                <w:szCs w:val="20"/>
                <w:lang w:val="en-GB"/>
              </w:rPr>
              <w:t>. A reference frame of a WUS occasion starts a number of frames prior to the first of a number of paging frames associated with the WUS occasion.</w:t>
            </w:r>
            <w:r w:rsidRPr="0060009D">
              <w:rPr>
                <w:rFonts w:ascii="Times New Roman" w:eastAsia="宋体" w:hAnsi="Times New Roman"/>
                <w:bCs/>
                <w:szCs w:val="20"/>
                <w:lang w:val="en-GB" w:eastAsia="ko-KR" w:bidi="ar"/>
              </w:rPr>
              <w:t xml:space="preserve"> Each number of frames is provided </w:t>
            </w:r>
            <w:r w:rsidRPr="0060009D">
              <w:rPr>
                <w:rFonts w:ascii="Times New Roman" w:eastAsia="宋体" w:hAnsi="Times New Roman"/>
                <w:szCs w:val="20"/>
                <w:lang w:val="en-GB"/>
              </w:rPr>
              <w:t xml:space="preserve">by </w:t>
            </w:r>
            <w:r w:rsidRPr="00CE3E88">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w:t>
            </w:r>
            <w:r w:rsidRPr="002276F5">
              <w:rPr>
                <w:rFonts w:ascii="Times New Roman" w:eastAsia="宋体" w:hAnsi="Times New Roman"/>
                <w:bCs/>
                <w:i/>
                <w:color w:val="FF0000"/>
                <w:szCs w:val="20"/>
                <w:lang w:val="en-GB" w:eastAsia="ko-KR" w:bidi="ar"/>
              </w:rPr>
              <w:t>lpwus-LoFrameOffsetList</w:t>
            </w:r>
            <w:r w:rsidRPr="0060009D">
              <w:rPr>
                <w:rFonts w:ascii="Times New Roman" w:eastAsia="宋体" w:hAnsi="Times New Roman"/>
                <w:szCs w:val="20"/>
                <w:lang w:val="en-GB"/>
              </w:rPr>
              <w:t xml:space="preserve">. The first WUS monitoring occasion of a WUS occasion starts at an offset provided by </w:t>
            </w:r>
            <w:r w:rsidRPr="002276F5">
              <w:rPr>
                <w:rFonts w:ascii="Times New Roman" w:eastAsia="宋体" w:hAnsi="Times New Roman"/>
                <w:i/>
                <w:strike/>
                <w:color w:val="FF0000"/>
                <w:szCs w:val="20"/>
                <w:lang w:val="en-GB"/>
              </w:rPr>
              <w:t>offset_firstMO_withinLO</w:t>
            </w:r>
            <w:r w:rsidRPr="002276F5">
              <w:rPr>
                <w:rFonts w:ascii="Times New Roman" w:eastAsia="宋体" w:hAnsi="Times New Roman"/>
                <w:color w:val="FF0000"/>
                <w:szCs w:val="20"/>
                <w:lang w:val="en-GB"/>
              </w:rPr>
              <w:t xml:space="preserve"> </w:t>
            </w:r>
            <w:r w:rsidRPr="002276F5">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w:t>
            </w:r>
            <w:r w:rsidRPr="0060009D">
              <w:rPr>
                <w:rFonts w:ascii="Times New Roman" w:eastAsia="宋体" w:hAnsi="Times New Roman"/>
                <w:szCs w:val="20"/>
                <w:lang w:val="en-GB"/>
              </w:rPr>
              <w:t xml:space="preserve">relative to the start of the reference frame. If multiple values for the number of frames provided by </w:t>
            </w:r>
            <w:r w:rsidRPr="00C120CF">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sidRPr="002276F5">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larger than or equal to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w:t>
            </w:r>
            <w:r w:rsidRPr="002276F5">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smaller than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t>
            </w:r>
            <w:r w:rsidRPr="0060009D">
              <w:rPr>
                <w:rFonts w:ascii="Times New Roman" w:eastAsia="宋体" w:hAnsi="Times New Roman"/>
                <w:szCs w:val="20"/>
              </w:rPr>
              <w:t xml:space="preserve">PDCCH according to Type2-PDCCH CSS sets associated with the paging occasion and </w:t>
            </w:r>
            <w:r w:rsidRPr="0060009D">
              <w:rPr>
                <w:rFonts w:ascii="Times New Roman" w:eastAsia="宋体" w:hAnsi="Times New Roman"/>
                <w:szCs w:val="20"/>
                <w:lang w:val="en-GB"/>
              </w:rPr>
              <w:t>does not monitor WUS.</w:t>
            </w:r>
          </w:p>
          <w:p w14:paraId="223CEC0C" w14:textId="77777777" w:rsidR="00C97CDF" w:rsidRPr="0060009D" w:rsidRDefault="00C97CDF" w:rsidP="00E63207">
            <w:pPr>
              <w:spacing w:after="180"/>
              <w:rPr>
                <w:rFonts w:ascii="Times New Roman" w:eastAsia="宋体" w:hAnsi="Times New Roman"/>
                <w:szCs w:val="20"/>
                <w:lang w:val="en-GB" w:eastAsia="x-none"/>
              </w:rPr>
            </w:pPr>
            <w:r w:rsidRPr="0060009D">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and </w:t>
            </w:r>
            <m:oMath>
              <m:r>
                <w:rPr>
                  <w:rFonts w:ascii="Cambria Math" w:eastAsia="宋体" w:hAnsi="Cambria Math"/>
                  <w:szCs w:val="20"/>
                </w:rPr>
                <m:t>i_s</m:t>
              </m:r>
            </m:oMath>
            <w:r w:rsidRPr="0060009D">
              <w:rPr>
                <w:rFonts w:ascii="Times New Roman" w:eastAsia="宋体" w:hAnsi="Times New Roman"/>
                <w:szCs w:val="20"/>
              </w:rPr>
              <w:t xml:space="preserve"> are defined in [17, TS 38.304]</w:t>
            </w:r>
            <w:r w:rsidRPr="0060009D">
              <w:rPr>
                <w:rFonts w:ascii="Times New Roman" w:eastAsia="宋体" w:hAnsi="Times New Roman" w:hint="eastAsia"/>
                <w:szCs w:val="20"/>
                <w:lang w:eastAsia="zh-CN"/>
              </w:rPr>
              <w:t>,</w:t>
            </w:r>
            <w:r w:rsidRPr="0060009D">
              <w:rPr>
                <w:rFonts w:ascii="Times New Roman" w:eastAsia="宋体" w:hAnsi="Times New Roman"/>
                <w:szCs w:val="20"/>
                <w:lang w:eastAsia="zh-CN"/>
              </w:rPr>
              <w:t xml:space="preserve"> and</w:t>
            </w:r>
            <w:r w:rsidRPr="0060009D">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sidRPr="0060009D">
              <w:rPr>
                <w:rFonts w:ascii="Times New Roman" w:eastAsia="宋体" w:hAnsi="Times New Roman"/>
                <w:szCs w:val="20"/>
              </w:rPr>
              <w:t xml:space="preserve"> </w:t>
            </w:r>
            <w:r w:rsidRPr="0060009D">
              <w:rPr>
                <w:rFonts w:ascii="Times New Roman" w:eastAsia="宋体" w:hAnsi="Times New Roman" w:hint="eastAsia"/>
                <w:szCs w:val="20"/>
                <w:lang w:eastAsia="zh-CN"/>
              </w:rPr>
              <w:t xml:space="preserve">is </w:t>
            </w:r>
            <w:r w:rsidRPr="0060009D">
              <w:rPr>
                <w:rFonts w:ascii="Times New Roman" w:eastAsia="宋体" w:hAnsi="Times New Roman"/>
                <w:szCs w:val="20"/>
              </w:rPr>
              <w:t>defined in</w:t>
            </w:r>
            <w:r w:rsidRPr="0060009D">
              <w:rPr>
                <w:rFonts w:ascii="Times New Roman" w:eastAsia="宋体" w:hAnsi="Times New Roman" w:hint="eastAsia"/>
                <w:szCs w:val="20"/>
                <w:lang w:eastAsia="zh-CN"/>
              </w:rPr>
              <w:t xml:space="preserve"> clause 7.1 of</w:t>
            </w:r>
            <w:r w:rsidRPr="0060009D">
              <w:rPr>
                <w:rFonts w:ascii="Times New Roman" w:eastAsia="宋体" w:hAnsi="Times New Roman"/>
                <w:szCs w:val="20"/>
              </w:rPr>
              <w:t xml:space="preserve"> [17, TS 38.304]. I</w:t>
            </w:r>
            <w:r w:rsidRPr="0060009D">
              <w:rPr>
                <w:rFonts w:ascii="Times New Roman" w:eastAsia="宋体" w:hAnsi="Times New Roman"/>
                <w:szCs w:val="20"/>
                <w:lang w:val="en-GB"/>
              </w:rPr>
              <w:t xml:space="preserve">f a </w:t>
            </w:r>
            <w:r w:rsidRPr="0060009D">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sidRPr="0060009D">
              <w:rPr>
                <w:rFonts w:ascii="Times New Roman" w:eastAsia="宋体" w:hAnsi="Times New Roman"/>
                <w:szCs w:val="20"/>
                <w:lang w:val="en-GB"/>
              </w:rPr>
              <w:t xml:space="preserve"> </w:t>
            </w:r>
            <w:r w:rsidRPr="0060009D">
              <w:rPr>
                <w:rFonts w:ascii="Times New Roman" w:eastAsia="宋体" w:hAnsi="Times New Roman"/>
                <w:szCs w:val="20"/>
              </w:rPr>
              <w:t>subgroups per paging occasion</w:t>
            </w:r>
            <w:r w:rsidRPr="0060009D">
              <w:rPr>
                <w:rFonts w:ascii="Times New Roman" w:eastAsia="宋体" w:hAnsi="Times New Roman"/>
                <w:szCs w:val="20"/>
                <w:lang w:val="en-GB"/>
              </w:rPr>
              <w:t xml:space="preserve">, provided by </w:t>
            </w:r>
            <w:r w:rsidRPr="007A0347">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sidRPr="00BC7AFC">
              <w:rPr>
                <w:rFonts w:ascii="Times New Roman" w:eastAsia="宋体" w:hAnsi="Times New Roman"/>
                <w:i/>
                <w:iCs/>
                <w:color w:val="FF0000"/>
                <w:szCs w:val="20"/>
                <w:lang w:val="en-GB"/>
              </w:rPr>
              <w:t>lp-SubgroupsNumPerPO</w:t>
            </w:r>
            <w:r w:rsidRPr="0060009D">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&gt;1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in a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m:t>
              </m:r>
              <m:d>
                <m:dPr>
                  <m:ctrlPr>
                    <w:rPr>
                      <w:rFonts w:ascii="Cambria Math" w:eastAsia="楷体_GB2312" w:hAnsi="Cambria Math"/>
                      <w:i/>
                      <w:szCs w:val="20"/>
                      <w:lang w:val="en-GB" w:eastAsia="x-none"/>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e>
              </m:d>
              <m:r>
                <w:rPr>
                  <w:rFonts w:ascii="Cambria Math" w:eastAsia="楷体_GB2312"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SG</m:t>
                  </m:r>
                </m:sub>
              </m:sSub>
            </m:oMath>
            <w:r w:rsidRPr="0060009D">
              <w:rPr>
                <w:rFonts w:ascii="Times New Roman" w:eastAsia="宋体" w:hAnsi="Times New Roman"/>
                <w:szCs w:val="20"/>
                <w:lang w:val="en-GB" w:eastAsia="x-none"/>
              </w:rPr>
              <w:t xml:space="preserve">, and </w:t>
            </w:r>
            <w:r w:rsidRPr="0060009D">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sty m:val="p"/>
                        </m:rPr>
                        <w:rPr>
                          <w:rFonts w:ascii="Cambria Math" w:eastAsia="楷体_GB2312" w:hAnsi="Cambria Math"/>
                          <w:szCs w:val="20"/>
                          <w:lang w:val="en-GB" w:eastAsia="x-none"/>
                        </w:rPr>
                        <m:t>SG</m:t>
                      </m:r>
                      <m:ctrlPr>
                        <w:rPr>
                          <w:rFonts w:ascii="Cambria Math" w:eastAsia="楷体_GB2312" w:hAnsi="Cambria Math"/>
                          <w:szCs w:val="20"/>
                          <w:lang w:val="en-GB" w:eastAsia="x-none"/>
                        </w:rPr>
                      </m:ctrlPr>
                    </m:sub>
                    <m:sup>
                      <m:r>
                        <m:rPr>
                          <m:sty m:val="p"/>
                        </m:rPr>
                        <w:rPr>
                          <w:rFonts w:ascii="Cambria Math" w:eastAsia="楷体_GB2312" w:hAnsi="Cambria Math"/>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ctrlPr>
                    <w:rPr>
                      <w:rFonts w:ascii="Cambria Math" w:eastAsia="楷体_GB2312" w:hAnsi="Cambria Math"/>
                      <w:i/>
                      <w:szCs w:val="20"/>
                      <w:lang w:val="en-GB" w:eastAsia="x-none"/>
                    </w:rPr>
                  </m:ctrlPr>
                </m:e>
              </m:d>
              <m:r>
                <w:rPr>
                  <w:rFonts w:ascii="Cambria Math" w:eastAsia="楷体_GB2312" w:hAnsi="Cambria Math"/>
                  <w:szCs w:val="20"/>
                  <w:lang w:val="en-GB" w:eastAsia="x-none"/>
                </w:rPr>
                <m: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宋体"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宋体" w:hAnsi="Times New Roman"/>
                <w:lang w:val="en-GB"/>
              </w:rPr>
              <w:t>If, in a WUS monitoring occasion, a UE determines a codepoint associated with the UE [17, TS 38.304]</w:t>
            </w:r>
            <w:r w:rsidRPr="00EA2433">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宋体" w:hAnsi="Times New Roman"/>
                <w:i/>
              </w:rPr>
              <w:t>XYZ</w:t>
            </w:r>
            <w:r w:rsidRPr="00EA2433">
              <w:rPr>
                <w:rFonts w:ascii="Times New Roman" w:eastAsia="宋体"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1"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2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1"/>
          </w:p>
          <w:p w14:paraId="357326FD"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configured with DRX mode operation and operating in the RRC_CONNECTED state</w:t>
            </w:r>
            <w:r w:rsidRPr="001B5159">
              <w:rPr>
                <w:rFonts w:ascii="Times New Roman" w:eastAsia="宋体"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a number of codepoints provided for the UE by the WUS [6, TS 38.212], by </w:t>
            </w:r>
            <w:r w:rsidRPr="001B5159">
              <w:rPr>
                <w:rFonts w:ascii="Times New Roman" w:eastAsia="宋体" w:hAnsi="Times New Roman"/>
                <w:i/>
                <w:szCs w:val="20"/>
                <w:lang w:val="x-none"/>
              </w:rPr>
              <w:t>WUS-codepoint</w:t>
            </w:r>
            <w:r w:rsidRPr="00044602">
              <w:rPr>
                <w:rFonts w:ascii="Times New Roman" w:eastAsia="宋体" w:hAnsi="Times New Roman"/>
                <w:i/>
                <w:color w:val="FF0000"/>
                <w:szCs w:val="20"/>
                <w:lang w:val="x-none"/>
              </w:rPr>
              <w:t>_</w:t>
            </w:r>
            <w:r w:rsidRPr="001B5159">
              <w:rPr>
                <w:rFonts w:ascii="Times New Roman" w:eastAsia="宋体" w:hAnsi="Times New Roman"/>
                <w:i/>
                <w:szCs w:val="20"/>
                <w:lang w:val="x-none"/>
              </w:rPr>
              <w:t>CONNECTED</w:t>
            </w:r>
            <w:r w:rsidRPr="001B5159">
              <w:rPr>
                <w:rFonts w:ascii="Times New Roman" w:eastAsia="宋体" w:hAnsi="Times New Roman"/>
                <w:szCs w:val="20"/>
                <w:lang w:val="x-none"/>
              </w:rPr>
              <w:t xml:space="preserve"> </w:t>
            </w:r>
          </w:p>
          <w:p w14:paraId="3E5FD2B5" w14:textId="6B801A8C"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assumes that a WUS </w:t>
            </w:r>
            <w:r w:rsidRPr="001B5159">
              <w:rPr>
                <w:rFonts w:ascii="Times New Roman" w:eastAsia="宋体" w:hAnsi="Times New Roman"/>
                <w:szCs w:val="20"/>
                <w:lang w:eastAsia="ja-JP"/>
              </w:rPr>
              <w:t>is</w:t>
            </w:r>
            <w:r w:rsidRPr="001B5159">
              <w:rPr>
                <w:rFonts w:ascii="Times New Roman" w:eastAsia="宋体" w:hAnsi="Times New Roman"/>
                <w:szCs w:val="20"/>
                <w:lang w:val="en-GB" w:eastAsia="ja-JP"/>
              </w:rPr>
              <w:t xml:space="preserve"> </w:t>
            </w:r>
            <w:r w:rsidRPr="001B5159">
              <w:rPr>
                <w:rFonts w:ascii="Times New Roman" w:eastAsia="宋体" w:hAnsi="Times New Roman"/>
                <w:szCs w:val="20"/>
                <w:lang w:val="en-GB"/>
              </w:rPr>
              <w:t xml:space="preserve">quasi co-located </w:t>
            </w:r>
            <w:r w:rsidRPr="001B5159">
              <w:rPr>
                <w:rFonts w:ascii="Times New Roman" w:eastAsia="宋体" w:hAnsi="Times New Roman"/>
                <w:szCs w:val="20"/>
                <w:lang w:val="en-GB" w:eastAsia="ja-JP"/>
              </w:rPr>
              <w:t>with an SS/PBCH block or a CSI-RS</w:t>
            </w:r>
            <w:r w:rsidRPr="001B5159">
              <w:rPr>
                <w:rFonts w:ascii="Times New Roman" w:eastAsia="宋体" w:hAnsi="Times New Roman"/>
                <w:szCs w:val="20"/>
                <w:lang w:val="en-GB"/>
              </w:rPr>
              <w:t xml:space="preserve"> with respect to quasi co-location </w:t>
            </w:r>
            <w:r w:rsidR="00962F72">
              <w:rPr>
                <w:rFonts w:ascii="Times New Roman" w:eastAsia="宋体" w:hAnsi="Times New Roman"/>
                <w:szCs w:val="20"/>
                <w:lang w:val="en-GB"/>
              </w:rPr>
              <w:t>‘</w:t>
            </w:r>
            <w:r w:rsidRPr="001B5159">
              <w:rPr>
                <w:rFonts w:ascii="Times New Roman" w:eastAsia="宋体" w:hAnsi="Times New Roman"/>
                <w:szCs w:val="20"/>
                <w:lang w:val="en-GB"/>
              </w:rPr>
              <w:t>typeC</w:t>
            </w:r>
            <w:r w:rsidR="00962F72">
              <w:rPr>
                <w:rFonts w:ascii="Times New Roman" w:eastAsia="宋体" w:hAnsi="Times New Roman"/>
                <w:szCs w:val="20"/>
                <w:lang w:val="en-GB"/>
              </w:rPr>
              <w:t>’</w:t>
            </w:r>
            <w:r w:rsidRPr="001B5159">
              <w:rPr>
                <w:rFonts w:ascii="Times New Roman" w:eastAsia="宋体" w:hAnsi="Times New Roman"/>
                <w:szCs w:val="20"/>
                <w:lang w:val="en-GB"/>
              </w:rPr>
              <w:t xml:space="preserve"> or </w:t>
            </w:r>
            <w:r w:rsidR="00962F72">
              <w:rPr>
                <w:rFonts w:ascii="Times New Roman" w:eastAsia="宋体" w:hAnsi="Times New Roman"/>
                <w:szCs w:val="20"/>
                <w:lang w:val="en-GB"/>
              </w:rPr>
              <w:t>‘</w:t>
            </w:r>
            <w:r w:rsidRPr="001B5159">
              <w:rPr>
                <w:rFonts w:ascii="Times New Roman" w:eastAsia="宋体" w:hAnsi="Times New Roman"/>
                <w:szCs w:val="20"/>
                <w:lang w:val="en-GB"/>
              </w:rPr>
              <w:t>typeD</w:t>
            </w:r>
            <w:r w:rsidR="00962F72">
              <w:rPr>
                <w:rFonts w:ascii="Times New Roman" w:eastAsia="宋体" w:hAnsi="Times New Roman"/>
                <w:szCs w:val="20"/>
                <w:lang w:val="en-GB"/>
              </w:rPr>
              <w:t>’</w:t>
            </w:r>
            <w:r w:rsidRPr="001B5159">
              <w:rPr>
                <w:rFonts w:ascii="Times New Roman" w:eastAsia="宋体"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lastRenderedPageBreak/>
              <w:t xml:space="preserve">If a UE is provided </w:t>
            </w:r>
            <w:r w:rsidRPr="001B5159">
              <w:rPr>
                <w:rFonts w:ascii="Times New Roman" w:eastAsia="宋体" w:hAnsi="Times New Roman"/>
                <w:i/>
                <w:szCs w:val="20"/>
                <w:lang w:val="en-GB"/>
              </w:rPr>
              <w:t>ABC</w:t>
            </w:r>
            <w:r w:rsidRPr="001B5159">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sidRPr="001B5159">
              <w:rPr>
                <w:rFonts w:ascii="Times New Roman" w:eastAsia="宋体" w:hAnsi="Times New Roman"/>
                <w:i/>
                <w:szCs w:val="20"/>
                <w:lang w:val="en-GB" w:eastAsia="sv-SE"/>
              </w:rPr>
              <w:t xml:space="preserve">controlResourceSetId </w:t>
            </w:r>
            <w:r w:rsidRPr="001B5159">
              <w:rPr>
                <w:rFonts w:ascii="Times New Roman" w:eastAsia="宋体" w:hAnsi="Times New Roman"/>
                <w:szCs w:val="20"/>
                <w:lang w:val="en-GB"/>
              </w:rPr>
              <w:t xml:space="preserve">value that is same as the one indicated by </w:t>
            </w:r>
            <w:r w:rsidRPr="009E22A5">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sidRPr="009E22A5">
              <w:rPr>
                <w:rFonts w:ascii="Times New Roman" w:eastAsia="宋体" w:hAnsi="Times New Roman"/>
                <w:i/>
                <w:iCs/>
                <w:color w:val="FF0000"/>
                <w:szCs w:val="20"/>
                <w:lang w:val="en-GB"/>
              </w:rPr>
              <w:t>lpwus-TCI-States</w:t>
            </w:r>
            <w:r w:rsidRPr="001B5159">
              <w:rPr>
                <w:rFonts w:ascii="Times New Roman" w:eastAsia="宋体" w:hAnsi="Times New Roman"/>
                <w:szCs w:val="20"/>
                <w:lang w:val="en-GB"/>
              </w:rPr>
              <w:t xml:space="preserve">. </w:t>
            </w:r>
          </w:p>
          <w:p w14:paraId="4B863FAB" w14:textId="77777777" w:rsidR="00C97CDF" w:rsidRPr="001B5159" w:rsidRDefault="00C97CDF" w:rsidP="00E63207">
            <w:pPr>
              <w:spacing w:after="180"/>
              <w:rPr>
                <w:rFonts w:ascii="Times New Roman" w:eastAsia="宋体" w:hAnsi="Times New Roman"/>
                <w:szCs w:val="20"/>
                <w:highlight w:val="yellow"/>
                <w:lang w:val="en-GB"/>
              </w:rPr>
            </w:pPr>
            <w:r w:rsidRPr="001B5159">
              <w:rPr>
                <w:rFonts w:ascii="Times New Roman" w:eastAsia="宋体"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does not monitor a WUS during Active Time [11, TS 38.321]</w:t>
            </w:r>
            <w:r w:rsidRPr="001B5159">
              <w:rPr>
                <w:rFonts w:ascii="Times New Roman" w:eastAsia="宋体" w:hAnsi="Times New Roman"/>
                <w:szCs w:val="20"/>
                <w:lang w:val="en-GB"/>
              </w:rPr>
              <w:t>.</w:t>
            </w:r>
          </w:p>
          <w:p w14:paraId="189614D6" w14:textId="77777777" w:rsidR="00C97CDF" w:rsidRPr="001B5159" w:rsidRDefault="00C97CDF" w:rsidP="00E63207">
            <w:pPr>
              <w:spacing w:after="180"/>
              <w:rPr>
                <w:rFonts w:ascii="Times New Roman" w:eastAsia="宋体" w:hAnsi="Times New Roman"/>
                <w:b/>
                <w:bCs/>
                <w:szCs w:val="20"/>
              </w:rPr>
            </w:pPr>
            <w:r w:rsidRPr="001B5159">
              <w:rPr>
                <w:rFonts w:ascii="Times New Roman" w:eastAsia="宋体" w:hAnsi="Times New Roman"/>
                <w:szCs w:val="20"/>
              </w:rPr>
              <w:t>A UE does not monitor WUS during</w:t>
            </w:r>
            <w:r w:rsidRPr="001B5159">
              <w:rPr>
                <w:rFonts w:ascii="Times New Roman" w:eastAsia="宋体"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lpwus-Mo11</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r w:rsidRPr="001B5159">
              <w:rPr>
                <w:rFonts w:ascii="Times New Roman" w:eastAsia="宋体" w:hAnsi="Times New Roman"/>
                <w:i/>
                <w:szCs w:val="20"/>
                <w:lang w:val="en-GB"/>
              </w:rPr>
              <w:t>periodicityMO-Option 1-1</w:t>
            </w:r>
            <w:r w:rsidRPr="001B5159">
              <w:rPr>
                <w:rFonts w:ascii="Times New Roman" w:eastAsia="宋体" w:hAnsi="Times New Roman"/>
                <w:szCs w:val="20"/>
                <w:lang w:val="en-GB"/>
              </w:rPr>
              <w:t>, and a time offset, by</w:t>
            </w:r>
            <w:r w:rsidRPr="001B5159">
              <w:rPr>
                <w:rFonts w:ascii="Times New Roman" w:eastAsia="宋体" w:hAnsi="Times New Roman"/>
                <w:i/>
                <w:szCs w:val="20"/>
                <w:lang w:val="en-GB"/>
              </w:rPr>
              <w:t xml:space="preserve"> offsetMO-Option 1-1</w:t>
            </w:r>
            <w:r w:rsidRPr="001B5159">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by a time provided by </w:t>
            </w:r>
            <w:r w:rsidRPr="001B5159">
              <w:rPr>
                <w:rFonts w:ascii="Times New Roman" w:eastAsia="宋体" w:hAnsi="Times New Roman"/>
                <w:i/>
                <w:szCs w:val="20"/>
                <w:lang w:val="en-GB"/>
              </w:rPr>
              <w:t>timeOffsetCONNECTEDOption1-1</w:t>
            </w:r>
            <w:r w:rsidRPr="001B5159">
              <w:rPr>
                <w:rFonts w:ascii="Times New Roman" w:eastAsia="宋体" w:hAnsi="Times New Roman"/>
                <w:szCs w:val="20"/>
                <w:lang w:val="en-GB"/>
              </w:rPr>
              <w:t xml:space="preserve">, and monitors WUS for a number of monitoring occasions provided by </w:t>
            </w:r>
            <w:r w:rsidRPr="001B5159">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lpwus-NumOfMo11</w:t>
            </w:r>
            <w:r w:rsidRPr="001B5159">
              <w:rPr>
                <w:rFonts w:ascii="Times New Roman" w:eastAsia="宋体" w:hAnsi="Times New Roman"/>
                <w:szCs w:val="20"/>
                <w:lang w:val="en-GB"/>
              </w:rPr>
              <w:t xml:space="preserve">. The UE reports a number of slots [18, TS 38.306] where the UE is not required to monitor WUS prior to the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The UE is not required to monitor WUS within the reported number of slots prior to the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If the UE determines to monitor PDCCH based on a detected WUS, the UE starts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[11, TS 38.321].</w:t>
            </w:r>
          </w:p>
          <w:p w14:paraId="253F05E2"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r w:rsidRPr="001B5159">
              <w:rPr>
                <w:rFonts w:ascii="Times New Roman" w:eastAsia="宋体" w:hAnsi="Times New Roman"/>
                <w:i/>
                <w:szCs w:val="20"/>
                <w:lang w:val="en-GB"/>
              </w:rPr>
              <w:t>periodicityMO-Option 1-2</w:t>
            </w:r>
            <w:r w:rsidRPr="001B5159">
              <w:rPr>
                <w:rFonts w:ascii="Times New Roman" w:eastAsia="宋体" w:hAnsi="Times New Roman"/>
                <w:szCs w:val="20"/>
                <w:lang w:val="en-GB"/>
              </w:rPr>
              <w:t xml:space="preserve">, and a time offset, by </w:t>
            </w:r>
            <w:r w:rsidRPr="001B5159">
              <w:rPr>
                <w:rFonts w:ascii="Times New Roman" w:eastAsia="宋体" w:hAnsi="Times New Roman"/>
                <w:i/>
                <w:szCs w:val="20"/>
                <w:lang w:val="en-GB"/>
              </w:rPr>
              <w:t>offsetMO-Option 1-2</w:t>
            </w:r>
            <w:r w:rsidRPr="001B5159">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宋体" w:hAnsi="Times New Roman"/>
                <w:color w:val="000000" w:themeColor="text1"/>
                <w:szCs w:val="20"/>
                <w:lang w:val="en-GB"/>
              </w:rPr>
              <w:t>by</w:t>
            </w:r>
            <w:r w:rsidRPr="001B5159">
              <w:rPr>
                <w:rFonts w:ascii="Times New Roman" w:eastAsia="宋体" w:hAnsi="Times New Roman"/>
                <w:color w:val="FF0000"/>
                <w:szCs w:val="20"/>
                <w:lang w:val="en-GB"/>
              </w:rPr>
              <w:t xml:space="preserve"> </w:t>
            </w:r>
            <w:r w:rsidRPr="001B5159">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lpwus-NumOfMo12</w:t>
            </w:r>
            <w:r w:rsidRPr="001B5159">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sidRPr="001B5159">
              <w:rPr>
                <w:rFonts w:ascii="Times New Roman" w:eastAsia="宋体" w:hAnsi="Times New Roman"/>
                <w:i/>
                <w:szCs w:val="20"/>
                <w:lang w:val="en-GB"/>
              </w:rPr>
              <w:t xml:space="preserve">wus-PDCCHMonitoringTimer </w:t>
            </w:r>
            <w:r w:rsidRPr="001B5159">
              <w:rPr>
                <w:rFonts w:ascii="Times New Roman" w:eastAsia="宋体"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宋体" w:hAnsi="Times New Roman"/>
                <w:i/>
                <w:szCs w:val="20"/>
                <w:lang w:val="en-GB"/>
              </w:rPr>
              <w:t>wus-PDCCHMonitoringTimer</w:t>
            </w:r>
            <w:r w:rsidRPr="001B5159">
              <w:rPr>
                <w:rFonts w:ascii="Times New Roman" w:eastAsia="宋体" w:hAnsi="Times New Roman"/>
                <w:szCs w:val="20"/>
                <w:lang w:val="en-GB"/>
              </w:rPr>
              <w:t xml:space="preserve"> [11, TS 38.321] after a time, provided by </w:t>
            </w:r>
            <w:r w:rsidRPr="001B5159">
              <w:rPr>
                <w:rFonts w:ascii="Times New Roman" w:eastAsia="宋体" w:hAnsi="Times New Roman"/>
                <w:i/>
                <w:szCs w:val="20"/>
                <w:lang w:val="en-GB"/>
              </w:rPr>
              <w:t>timeOffsetCONNECTEDOption1-2</w:t>
            </w:r>
            <w:r w:rsidRPr="001B5159">
              <w:rPr>
                <w:rFonts w:ascii="Times New Roman" w:eastAsia="宋体"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2D5182">
              <w:rPr>
                <w:rFonts w:ascii="Times New Roman" w:eastAsia="宋体" w:hAnsi="Times New Roman"/>
                <w:i/>
                <w:strike/>
                <w:color w:val="FF0000"/>
                <w:szCs w:val="20"/>
                <w:lang w:val="en-GB"/>
              </w:rPr>
              <w:t>WUS_available_slot_CONNECTED</w:t>
            </w:r>
            <w:r w:rsidRPr="003E2151">
              <w:rPr>
                <w:rFonts w:ascii="Times New Roman" w:hAnsi="Times New Roman"/>
              </w:rPr>
              <w:t xml:space="preserve"> </w:t>
            </w:r>
            <w:r w:rsidRPr="002D5182">
              <w:rPr>
                <w:rFonts w:ascii="Times New Roman" w:eastAsia="宋体" w:hAnsi="Times New Roman"/>
                <w:i/>
                <w:color w:val="FF0000"/>
                <w:szCs w:val="20"/>
                <w:lang w:val="en-GB"/>
              </w:rPr>
              <w:t>lpwus-AvailableSlot</w:t>
            </w:r>
            <w:r w:rsidRPr="001B5159">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2D5182">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lpwus-AvailableSymbol</w:t>
            </w:r>
            <w:r w:rsidRPr="001B5159">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sidRPr="002D5182">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lpwus-AvailableSlot</w:t>
            </w:r>
            <w:r w:rsidRPr="001B5159">
              <w:rPr>
                <w:rFonts w:ascii="Times New Roman" w:eastAsia="宋体" w:hAnsi="Times New Roman"/>
                <w:szCs w:val="20"/>
                <w:lang w:val="en-GB"/>
              </w:rPr>
              <w:t xml:space="preserve">, the UE assumes that all time units are available for the UE to monitor WUS. If the UE is not provided </w:t>
            </w:r>
            <w:r w:rsidRPr="002D5182">
              <w:rPr>
                <w:rFonts w:ascii="Times New Roman" w:eastAsia="宋体" w:hAnsi="Times New Roman"/>
                <w:i/>
                <w:strike/>
                <w:color w:val="FF0000"/>
                <w:szCs w:val="20"/>
                <w:lang w:val="en-GB"/>
              </w:rPr>
              <w:t>WUS_available_symbol_CONNECTED</w:t>
            </w:r>
            <w:r w:rsidRPr="004F621B">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lpwus-AvailableSymbol</w:t>
            </w:r>
            <w:r w:rsidRPr="001B5159">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宋体" w:hAnsi="Times New Roman"/>
                <w:szCs w:val="20"/>
              </w:rPr>
              <w:t>The</w:t>
            </w:r>
            <w:r w:rsidRPr="001B5159">
              <w:rPr>
                <w:rFonts w:ascii="Times New Roman" w:eastAsia="宋体"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as uplink, by </w:t>
            </w:r>
            <w:r w:rsidRPr="001B5159">
              <w:rPr>
                <w:rFonts w:ascii="Times New Roman" w:eastAsia="Yu Mincho" w:hAnsi="Times New Roman"/>
                <w:iCs/>
                <w:szCs w:val="20"/>
                <w:lang w:val="x-none" w:eastAsia="ja-JP"/>
              </w:rPr>
              <w:t>tdd-UL-DL-configurationCommon</w:t>
            </w:r>
            <w:r w:rsidRPr="001B5159">
              <w:rPr>
                <w:rFonts w:ascii="Times New Roman" w:eastAsia="Yu Mincho" w:hAnsi="Times New Roman"/>
                <w:szCs w:val="20"/>
                <w:lang w:val="x-none" w:eastAsia="ja-JP"/>
              </w:rPr>
              <w:t xml:space="preserve"> or </w:t>
            </w:r>
            <w:r w:rsidRPr="001B5159">
              <w:rPr>
                <w:rFonts w:ascii="Times New Roman" w:eastAsia="宋体" w:hAnsi="Times New Roman"/>
                <w:iCs/>
                <w:sz w:val="21"/>
                <w:szCs w:val="21"/>
                <w:lang w:val="x-none"/>
              </w:rPr>
              <w:t>tdd</w:t>
            </w:r>
            <w:r w:rsidRPr="001B5159">
              <w:rPr>
                <w:rFonts w:ascii="Times New Roman" w:eastAsia="宋体" w:hAnsi="Times New Roman"/>
                <w:sz w:val="21"/>
                <w:szCs w:val="21"/>
                <w:lang w:val="x-none"/>
              </w:rPr>
              <w:t>-UL-DL-ConfigurationDedicated</w:t>
            </w:r>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for transmission of SS/PBCH blocks, by ssb-PositionsInBurst </w:t>
            </w:r>
            <w:r w:rsidRPr="001B5159">
              <w:rPr>
                <w:rFonts w:ascii="Times New Roman" w:eastAsia="宋体" w:hAnsi="Times New Roman"/>
                <w:szCs w:val="20"/>
              </w:rPr>
              <w:t xml:space="preserve">in </w:t>
            </w:r>
            <w:r w:rsidRPr="001B5159">
              <w:rPr>
                <w:rFonts w:ascii="Times New Roman" w:eastAsia="宋体" w:hAnsi="Times New Roman"/>
                <w:szCs w:val="20"/>
                <w:lang w:val="x-none"/>
              </w:rPr>
              <w:t>SIB1 or in ServingCellConfigCommon</w:t>
            </w:r>
          </w:p>
          <w:p w14:paraId="240DA9B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A WUS monitoring occasion is over a first number of symbols, provided by</w:t>
            </w:r>
            <w:r w:rsidRPr="001B5159">
              <w:rPr>
                <w:rFonts w:ascii="Times New Roman" w:eastAsia="宋体" w:hAnsi="Times New Roman"/>
                <w:i/>
                <w:szCs w:val="20"/>
                <w:lang w:val="en-GB"/>
              </w:rPr>
              <w:t xml:space="preserve"> </w:t>
            </w:r>
            <w:r w:rsidRPr="004F621B">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sidRPr="004F621B">
              <w:rPr>
                <w:rFonts w:ascii="Times New Roman" w:eastAsia="宋体" w:hAnsi="Times New Roman"/>
                <w:i/>
                <w:iCs/>
                <w:color w:val="FF0000"/>
                <w:szCs w:val="20"/>
                <w:lang w:val="en-GB"/>
              </w:rPr>
              <w:t>lpwus-NominalMoDuration</w:t>
            </w:r>
            <w:r w:rsidRPr="001B5159">
              <w:rPr>
                <w:rFonts w:ascii="Times New Roman" w:eastAsia="宋体" w:hAnsi="Times New Roman"/>
                <w:szCs w:val="20"/>
                <w:lang w:val="en-GB"/>
              </w:rPr>
              <w:t>. If a number of available symbols for the UE to monitor WUS in a WUS monitoring occasion is smaller than a second number of symbols, provided by</w:t>
            </w:r>
            <w:r w:rsidRPr="001B5159">
              <w:rPr>
                <w:rFonts w:ascii="Times New Roman" w:eastAsia="宋体" w:hAnsi="Times New Roman"/>
                <w:i/>
                <w:szCs w:val="20"/>
                <w:lang w:val="en-GB"/>
              </w:rPr>
              <w:t xml:space="preserve"> </w:t>
            </w:r>
            <w:r w:rsidRPr="001B5159">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sidRPr="004F621B">
              <w:rPr>
                <w:rFonts w:ascii="Times New Roman" w:eastAsia="宋体" w:hAnsi="Times New Roman"/>
                <w:i/>
                <w:iCs/>
                <w:color w:val="FF0000"/>
                <w:szCs w:val="20"/>
                <w:lang w:val="en-GB"/>
              </w:rPr>
              <w:t>lpwus-ActualDuration</w:t>
            </w:r>
            <w:r w:rsidRPr="001B5159">
              <w:rPr>
                <w:rFonts w:ascii="Times New Roman" w:eastAsia="宋体" w:hAnsi="Times New Roman"/>
                <w:szCs w:val="20"/>
                <w:lang w:val="en-GB"/>
              </w:rPr>
              <w:t xml:space="preserve">, the UE does not monitor WUS in the WUS monitoring occasion. The UE monitors WUS in a WUS monitoring occasion over the earliest available </w:t>
            </w:r>
            <w:r w:rsidRPr="001B5159">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w:t>
            </w:r>
            <w:r w:rsidRPr="004F621B">
              <w:rPr>
                <w:rFonts w:ascii="Times New Roman" w:eastAsia="宋体" w:hAnsi="Times New Roman"/>
                <w:i/>
                <w:color w:val="FF0000"/>
                <w:szCs w:val="20"/>
                <w:lang w:val="en-GB"/>
              </w:rPr>
              <w:t>lpwus-ActualDuration</w:t>
            </w:r>
            <w:r w:rsidRPr="001B5159">
              <w:rPr>
                <w:rFonts w:ascii="Times New Roman" w:eastAsia="宋体" w:hAnsi="Times New Roman"/>
                <w:color w:val="FF0000"/>
                <w:szCs w:val="20"/>
                <w:lang w:val="en-GB"/>
              </w:rPr>
              <w:t xml:space="preserve"> </w:t>
            </w:r>
            <w:r w:rsidRPr="001B5159">
              <w:rPr>
                <w:rFonts w:ascii="Times New Roman" w:eastAsia="宋体"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hint="eastAsia"/>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宋体"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w:t>
      </w:r>
      <w:r w:rsidR="008E4560" w:rsidRPr="00645D01">
        <w:rPr>
          <w:rFonts w:ascii="Times New Roman" w:eastAsia="宋体" w:hAnsi="Times New Roman"/>
          <w:sz w:val="22"/>
          <w:szCs w:val="20"/>
          <w:lang w:eastAsia="zh-CN"/>
        </w:rPr>
        <w:t xml:space="preserve">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afffc"/>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宋体" w:hAnsi="Times New Roman"/>
          <w:szCs w:val="20"/>
          <w:lang w:eastAsia="zh-CN"/>
        </w:rPr>
      </w:pPr>
      <w:r w:rsidRPr="00645D01">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lastRenderedPageBreak/>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sidRPr="00024C27">
        <w:rPr>
          <w:rFonts w:ascii="Times New Roman" w:eastAsia="微软雅黑" w:hAnsi="Times New Roman"/>
          <w:iCs/>
          <w:sz w:val="26"/>
          <w:szCs w:val="20"/>
        </w:rPr>
        <w:t>How to specify OOK waveform if overlaid OFDM sequence is not</w:t>
      </w:r>
      <w:r>
        <w:rPr>
          <w:rFonts w:ascii="Times New Roman" w:eastAsia="微软雅黑" w:hAnsi="Times New Roman"/>
          <w:iCs/>
          <w:sz w:val="26"/>
          <w:szCs w:val="20"/>
        </w:rPr>
        <w:t xml:space="preserve"> configured </w:t>
      </w:r>
    </w:p>
    <w:p w14:paraId="7F8E1FD0" w14:textId="21E6D8B5" w:rsidR="00E95DDF" w:rsidRPr="003E2151" w:rsidRDefault="00E95DDF" w:rsidP="00E95DDF">
      <w:pPr>
        <w:rPr>
          <w:rFonts w:ascii="Times New Roman" w:eastAsia="微软雅黑" w:hAnsi="Times New Roman"/>
          <w:b/>
          <w:bCs/>
          <w:szCs w:val="20"/>
          <w:lang w:eastAsia="zh-CN"/>
        </w:rPr>
      </w:pPr>
      <w:r w:rsidRPr="003E2151">
        <w:rPr>
          <w:rFonts w:ascii="Times New Roman" w:eastAsia="微软雅黑"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微软雅黑" w:hAnsi="Times New Roman"/>
          <w:iCs/>
          <w:szCs w:val="20"/>
          <w:lang w:val="en-GB" w:eastAsia="zh-CN"/>
        </w:rPr>
      </w:pPr>
      <w:r w:rsidRPr="003E2151">
        <w:rPr>
          <w:rFonts w:ascii="Times New Roman" w:eastAsia="微软雅黑"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2"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sidRPr="003E2151">
              <w:rPr>
                <w:rFonts w:ascii="Times New Roman" w:eastAsia="微软雅黑"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42"/>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微软雅黑" w:hAnsi="Times New Roman"/>
              </w:rPr>
            </w:pPr>
          </w:p>
        </w:tc>
      </w:tr>
    </w:tbl>
    <w:p w14:paraId="738F2D5A" w14:textId="77777777" w:rsidR="002E5862" w:rsidRPr="00024C27" w:rsidRDefault="002E5862" w:rsidP="002E5862">
      <w:pPr>
        <w:rPr>
          <w:rFonts w:ascii="Times New Roman" w:eastAsia="微软雅黑"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3"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3"/>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等线"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4"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4"/>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lastRenderedPageBreak/>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a1"/>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a1"/>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a1"/>
        <w:numPr>
          <w:ilvl w:val="0"/>
          <w:numId w:val="0"/>
        </w:numPr>
        <w:spacing w:beforeLines="50" w:before="120" w:after="180"/>
        <w:ind w:left="420"/>
        <w:rPr>
          <w:rFonts w:eastAsia="等线"/>
        </w:rPr>
      </w:pPr>
    </w:p>
    <w:p w14:paraId="61A8E8F5" w14:textId="2C92A5C5" w:rsidR="000E3862" w:rsidRPr="003E2151" w:rsidRDefault="000E3862" w:rsidP="003E2151">
      <w:pPr>
        <w:spacing w:beforeLines="50" w:before="120" w:after="180"/>
        <w:jc w:val="both"/>
        <w:rPr>
          <w:rFonts w:eastAsia="等线"/>
        </w:rPr>
      </w:pPr>
      <w:r w:rsidRPr="003E2151">
        <w:rPr>
          <w:rFonts w:ascii="Times New Roman" w:eastAsia="等线" w:hAnsi="Times New Roman"/>
          <w:lang w:eastAsia="zh-CN"/>
        </w:rPr>
        <w:t>Among the above 9 approaches</w:t>
      </w:r>
      <w:r w:rsidR="006C127E" w:rsidRPr="003E2151">
        <w:rPr>
          <w:rFonts w:ascii="Times New Roman" w:eastAsia="等线" w:hAnsi="Times New Roman"/>
          <w:lang w:eastAsia="zh-CN"/>
        </w:rPr>
        <w:t xml:space="preserve">, 1-6 provide ways on how to specify OOK waveform, </w:t>
      </w:r>
      <w:r w:rsidR="006C127E">
        <w:rPr>
          <w:rFonts w:ascii="Times New Roman" w:eastAsia="等线" w:hAnsi="Times New Roman" w:hint="eastAsia"/>
          <w:lang w:eastAsia="zh-CN"/>
        </w:rPr>
        <w:t xml:space="preserve">as discussed in </w:t>
      </w:r>
      <w:r w:rsidR="00B53D62">
        <w:rPr>
          <w:rFonts w:ascii="Times New Roman" w:eastAsia="等线" w:hAnsi="Times New Roman" w:hint="eastAsia"/>
          <w:lang w:eastAsia="zh-CN"/>
        </w:rPr>
        <w:t>[8]</w:t>
      </w:r>
      <w:r w:rsidR="006C127E">
        <w:rPr>
          <w:rFonts w:ascii="Times New Roman" w:eastAsia="等线" w:hAnsi="Times New Roman" w:hint="eastAsia"/>
          <w:lang w:eastAsia="zh-CN"/>
        </w:rPr>
        <w:t>, approach 3 provides the flexibility on the DFT output but ensuring the constant modulus 1of each DFT output</w:t>
      </w:r>
      <w:r w:rsidR="001209AA">
        <w:rPr>
          <w:rFonts w:ascii="Times New Roman" w:eastAsia="等线"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等线"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sidR="00FD32FB">
        <w:rPr>
          <w:rFonts w:ascii="Times New Roman" w:eastAsia="宋体" w:hAnsi="Times New Roman"/>
          <w:b/>
          <w:bCs/>
          <w:szCs w:val="20"/>
        </w:rPr>
        <w:t>1</w:t>
      </w:r>
      <w:r w:rsidRPr="00024C27">
        <w:rPr>
          <w:rFonts w:ascii="Times New Roman" w:eastAsia="等线" w:hAnsi="Times New Roman"/>
          <w:b/>
          <w:bCs/>
          <w:szCs w:val="20"/>
        </w:rPr>
        <w:t xml:space="preserve">-1: </w:t>
      </w:r>
      <w:r>
        <w:rPr>
          <w:rFonts w:ascii="Times New Roman" w:eastAsia="等线" w:hAnsi="Times New Roman" w:hint="eastAsia"/>
          <w:szCs w:val="20"/>
        </w:rPr>
        <w:t>Regarding</w:t>
      </w:r>
      <w:r w:rsidRPr="00024C27">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等线"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等线" w:hAnsi="Times New Roman"/>
              </w:rPr>
            </w:pPr>
            <w:r>
              <w:rPr>
                <w:rFonts w:ascii="Times New Roman" w:eastAsia="等线"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30305A3E" w14:textId="661E3E1E" w:rsidR="00483458" w:rsidRPr="006C127E" w:rsidRDefault="00483458" w:rsidP="00483458">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等线" w:hAnsi="Times New Roman" w:hint="eastAsia"/>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等线" w:hAnsi="Times New Roman" w:hint="eastAsia"/>
                <w:lang w:eastAsia="zh-CN"/>
              </w:rPr>
            </w:pPr>
          </w:p>
        </w:tc>
        <w:tc>
          <w:tcPr>
            <w:tcW w:w="5245" w:type="dxa"/>
          </w:tcPr>
          <w:p w14:paraId="45F541A6" w14:textId="77777777" w:rsidR="00962F72" w:rsidRDefault="00962F72" w:rsidP="00962F72">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14:paraId="6CE44D1A" w14:textId="77777777" w:rsidR="00962F72" w:rsidRDefault="00962F72" w:rsidP="00962F72">
            <w:pPr>
              <w:ind w:right="200"/>
              <w:rPr>
                <w:rFonts w:ascii="Times New Roman" w:eastAsia="等线" w:hAnsi="Times New Roman"/>
                <w:lang w:eastAsia="zh-CN"/>
              </w:rPr>
            </w:pPr>
          </w:p>
          <w:p w14:paraId="0D6EC972" w14:textId="77777777" w:rsidR="00962F72" w:rsidRDefault="00962F72" w:rsidP="00962F72">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14:paraId="6E32DC93" w14:textId="77777777" w:rsidR="00962F72" w:rsidRDefault="00962F72" w:rsidP="00962F72">
            <w:pPr>
              <w:ind w:right="200"/>
              <w:rPr>
                <w:rFonts w:ascii="Times New Roman" w:eastAsia="等线" w:hAnsi="Times New Roman"/>
                <w:szCs w:val="20"/>
                <w:lang w:eastAsia="zh-CN"/>
              </w:rPr>
            </w:pPr>
          </w:p>
          <w:p w14:paraId="3044DC27" w14:textId="77777777" w:rsidR="00962F72" w:rsidRDefault="00962F72" w:rsidP="00962F72">
            <w:pPr>
              <w:ind w:right="200"/>
              <w:rPr>
                <w:rFonts w:ascii="Times New Roman" w:eastAsia="等线" w:hAnsi="Times New Roman" w:hint="eastAsia"/>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等线" w:hAnsi="Times New Roman"/>
              </w:rPr>
            </w:pP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sidR="00FD32FB">
        <w:rPr>
          <w:rFonts w:ascii="Times New Roman" w:eastAsia="微软雅黑"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r w:rsidR="00FD32FB" w:rsidRPr="00B55B40">
        <w:rPr>
          <w:rFonts w:ascii="Times New Roman" w:hAnsi="Times New Roman"/>
          <w:bCs/>
          <w:i/>
          <w:iCs/>
          <w:sz w:val="20"/>
          <w:lang w:eastAsia="zh-CN"/>
        </w:rPr>
        <w:t>lpss-BinarySeqIndex</w:t>
      </w:r>
      <w:r w:rsidR="00FD32FB" w:rsidRPr="00B55B40">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等线" w:hAnsi="Times New Roman"/>
          <w:szCs w:val="20"/>
        </w:rPr>
      </w:pPr>
      <w:r w:rsidRPr="003E2151">
        <w:rPr>
          <w:rFonts w:ascii="Times New Roman" w:eastAsia="MS Mincho" w:hAnsi="Times New Roman"/>
          <w:b/>
          <w:bCs/>
          <w:szCs w:val="20"/>
          <w:highlight w:val="yellow"/>
        </w:rPr>
        <w:lastRenderedPageBreak/>
        <w:t>[</w:t>
      </w:r>
      <w:r w:rsidR="00CF5EFA" w:rsidRPr="003E2151">
        <w:rPr>
          <w:rFonts w:ascii="Times New Roman" w:eastAsia="等线"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Pr>
          <w:rFonts w:ascii="Times New Roman" w:eastAsia="宋体" w:hAnsi="Times New Roman"/>
          <w:b/>
          <w:bCs/>
          <w:szCs w:val="20"/>
        </w:rPr>
        <w:t>2</w:t>
      </w:r>
      <w:r w:rsidRPr="00024C27">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等线"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等线" w:hAnsi="Times New Roman"/>
              </w:rPr>
            </w:pPr>
            <w:r>
              <w:rPr>
                <w:rFonts w:ascii="Times New Roman" w:eastAsia="等线"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0C6A1C55" w14:textId="0BB95352" w:rsidR="006949B1" w:rsidRPr="00515CFC" w:rsidRDefault="006949B1" w:rsidP="006949B1">
            <w:pPr>
              <w:ind w:right="200"/>
              <w:rPr>
                <w:rFonts w:ascii="Times New Roman" w:eastAsia="等线"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等线" w:hAnsi="Times New Roman" w:hint="eastAsia"/>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等线" w:hAnsi="Times New Roman" w:hint="eastAsia"/>
                <w:lang w:eastAsia="zh-CN"/>
              </w:rPr>
            </w:pPr>
            <w:r>
              <w:rPr>
                <w:rFonts w:ascii="Times New Roman" w:eastAsia="等线"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LP-WUS_overlaidSeq_roots_IDLE/INACTIVE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sidR="00CF5EFA" w:rsidRPr="003E2151">
        <w:rPr>
          <w:rFonts w:ascii="Times New Roman" w:eastAsia="微软雅黑" w:hAnsi="Times New Roman"/>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sidRPr="006C127E">
        <w:rPr>
          <w:rFonts w:ascii="Times New Roman" w:eastAsia="微软雅黑" w:hAnsi="Times New Roman"/>
          <w:b/>
          <w:bCs/>
          <w:iCs/>
          <w:szCs w:val="20"/>
          <w:lang w:val="en-GB" w:eastAsia="zh-CN"/>
        </w:rPr>
        <w:t xml:space="preserve"> Proposal </w:t>
      </w:r>
      <w:r w:rsidR="00EE2B2B" w:rsidRPr="006C127E">
        <w:rPr>
          <w:rFonts w:ascii="Times New Roman" w:eastAsia="微软雅黑" w:hAnsi="Times New Roman"/>
          <w:b/>
          <w:bCs/>
          <w:iCs/>
          <w:szCs w:val="20"/>
          <w:lang w:val="en-GB" w:eastAsia="zh-CN"/>
        </w:rPr>
        <w:t>5</w:t>
      </w:r>
      <w:r w:rsidRPr="006C127E">
        <w:rPr>
          <w:rFonts w:ascii="Times New Roman" w:eastAsia="微软雅黑"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5"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5"/>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 xml:space="preserve">LP-SS_binary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‘LP-SS_Binary_Seq’, ‘LP-SS_Binary_Seq_Length’, and ‘</w:t>
      </w:r>
      <w:r w:rsidRPr="003E2151">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r w:rsidRPr="003E2151">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LP-SS_Start_Symbol</w:t>
      </w:r>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lastRenderedPageBreak/>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微软雅黑"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‘LP-SS_Binary_Seq’, ‘LP-SS_Binary_Seq_Length’, ‘LP-SS_periodicityoffset’ and ‘LP-SS_Start_Symbol’</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46"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46"/>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Sanechips</w:t>
      </w:r>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HiSilicon</w:t>
      </w:r>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lastRenderedPageBreak/>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47" w:name="OLE_LINK397"/>
      <w:bookmarkStart w:id="48"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47"/>
      <w:bookmarkEnd w:id="48"/>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affb"/>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宋体" w:hAnsi="Times New Roman"/>
          <w:b w:val="0"/>
          <w:szCs w:val="20"/>
        </w:rPr>
        <w:t xml:space="preserve">3, Remaining issues </w:t>
      </w:r>
      <w:r>
        <w:rPr>
          <w:rFonts w:ascii="Times New Roman" w:eastAsia="宋体" w:hAnsi="Times New Roman"/>
          <w:b w:val="0"/>
          <w:szCs w:val="20"/>
        </w:rPr>
        <w:t xml:space="preserve">relating </w:t>
      </w:r>
      <w:r w:rsidRPr="006F4F82">
        <w:rPr>
          <w:rFonts w:ascii="Times New Roman" w:eastAsia="宋体"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parameter  </w:t>
      </w:r>
      <w:r w:rsidRPr="003E2151">
        <w:rPr>
          <w:rFonts w:ascii="Times New Roman" w:hAnsi="Times New Roman"/>
          <w:i/>
          <w:iCs/>
          <w:szCs w:val="20"/>
        </w:rPr>
        <w:t>WUS_ActualMO_duration_ IDLE/INACTIVE_OFDM</w:t>
      </w:r>
      <w:r w:rsidRPr="003E2151">
        <w:rPr>
          <w:rFonts w:ascii="Times New Roman" w:hAnsi="Times New Roman"/>
          <w:szCs w:val="20"/>
        </w:rPr>
        <w:t xml:space="preserve"> in addition to </w:t>
      </w:r>
      <w:r w:rsidRPr="003E2151">
        <w:rPr>
          <w:rFonts w:ascii="Times New Roman" w:hAnsi="Times New Roman"/>
          <w:i/>
          <w:iCs/>
          <w:szCs w:val="20"/>
        </w:rPr>
        <w:t>WUS_ActualMO_duration_ IDLE/INACTIVE</w:t>
      </w:r>
    </w:p>
    <w:p w14:paraId="13F2803B"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r w:rsidRPr="003E2151">
        <w:rPr>
          <w:bCs w:val="0"/>
          <w:i/>
        </w:rPr>
        <w:t xml:space="preserve">WUS_ActualMO_duration_ IDLE/INACTIVE </w:t>
      </w:r>
      <w:r w:rsidRPr="003E2151">
        <w:rPr>
          <w:bCs w:val="0"/>
        </w:rPr>
        <w:t xml:space="preserve"> is provided, UE monitors LP-WUS based on this parameter regardless of LP-WUR type. </w:t>
      </w:r>
    </w:p>
    <w:p w14:paraId="592E1FAA"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r w:rsidRPr="003E2151">
        <w:rPr>
          <w:bCs w:val="0"/>
          <w:i/>
        </w:rPr>
        <w:t>WUS_ActualMO_duration_IDLE/INACTIVE</w:t>
      </w:r>
      <w:r w:rsidRPr="003E2151">
        <w:rPr>
          <w:bCs w:val="0"/>
        </w:rPr>
        <w:t xml:space="preserve"> and </w:t>
      </w:r>
      <w:r w:rsidRPr="003E2151">
        <w:rPr>
          <w:bCs w:val="0"/>
          <w:i/>
        </w:rPr>
        <w:t xml:space="preserve">WUS_ActualMO_duration_ IDLE/INACTIVE _OFDM </w:t>
      </w:r>
      <w:r w:rsidRPr="003E2151">
        <w:rPr>
          <w:bCs w:val="0"/>
        </w:rPr>
        <w:t xml:space="preserve">are provided, UE with OOK-based LP-WUR monitors  LP-WUS according to </w:t>
      </w:r>
      <w:r w:rsidRPr="003E2151">
        <w:rPr>
          <w:bCs w:val="0"/>
          <w:i/>
        </w:rPr>
        <w:t>WUS_ActualMO_duration_ IDLE/INACTIVE</w:t>
      </w:r>
      <w:r w:rsidRPr="003E2151">
        <w:rPr>
          <w:bCs w:val="0"/>
        </w:rPr>
        <w:t xml:space="preserve">, and UE with OFDM-based LP-WUR can monitor LP-WUS according to </w:t>
      </w:r>
      <w:r w:rsidRPr="003E2151">
        <w:rPr>
          <w:bCs w:val="0"/>
          <w:i/>
        </w:rPr>
        <w:t>WUS_ActualMO_duration_ IDLE/INACTIVE</w:t>
      </w:r>
      <w:r w:rsidRPr="003E2151">
        <w:rPr>
          <w:bCs w:val="0"/>
        </w:rPr>
        <w:t xml:space="preserve"> _</w:t>
      </w:r>
      <w:r w:rsidRPr="003E2151">
        <w:rPr>
          <w:bCs w:val="0"/>
          <w:i/>
        </w:rPr>
        <w:t>OFDM</w:t>
      </w:r>
      <w:r w:rsidRPr="003E2151">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等线" w:hAnsi="Times New Roman"/>
              </w:rPr>
            </w:pPr>
            <w:r w:rsidRPr="003E2151">
              <w:rPr>
                <w:rFonts w:ascii="Times New Roman" w:eastAsia="等线" w:hAnsi="Times New Roman"/>
              </w:rPr>
              <w:t>Parame</w:t>
            </w:r>
            <w:r w:rsidRPr="003E2151">
              <w:rPr>
                <w:rFonts w:ascii="Times New Roman" w:hAnsi="Times New Roman"/>
              </w:rPr>
              <w:t xml:space="preserve"> </w:t>
            </w:r>
            <w:r w:rsidRPr="003E2151">
              <w:rPr>
                <w:rFonts w:ascii="Times New Roman" w:eastAsia="等线" w:hAnsi="Times New Roman"/>
              </w:rPr>
              <w:t>Parameter name in the text ter name in the text</w:t>
            </w:r>
          </w:p>
        </w:tc>
        <w:tc>
          <w:tcPr>
            <w:tcW w:w="5245" w:type="dxa"/>
            <w:hideMark/>
          </w:tcPr>
          <w:p w14:paraId="5C10B687" w14:textId="77777777" w:rsidR="008D78C6" w:rsidRPr="003E2151" w:rsidRDefault="008D78C6" w:rsidP="00E63207">
            <w:pPr>
              <w:rPr>
                <w:rFonts w:ascii="Times New Roman" w:eastAsia="等线" w:hAnsi="Times New Roman"/>
              </w:rPr>
            </w:pPr>
            <w:r w:rsidRPr="003E2151">
              <w:rPr>
                <w:rFonts w:ascii="Times New Roman" w:eastAsia="等线"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等线" w:hAnsi="Times New Roman"/>
                <w:color w:val="C00000"/>
              </w:rPr>
            </w:pPr>
            <w:r w:rsidRPr="003E2151">
              <w:rPr>
                <w:rFonts w:ascii="Times New Roman" w:hAnsi="Times New Roman"/>
                <w:color w:val="C00000"/>
              </w:rPr>
              <w:t>WUS_ActualMO_duration_ IDLE/INACTIVE _OFDM</w:t>
            </w:r>
          </w:p>
        </w:tc>
        <w:tc>
          <w:tcPr>
            <w:tcW w:w="5245" w:type="dxa"/>
          </w:tcPr>
          <w:p w14:paraId="27038FCC" w14:textId="77777777" w:rsidR="008D78C6" w:rsidRPr="003E2151" w:rsidRDefault="008D78C6" w:rsidP="00E63207">
            <w:pPr>
              <w:adjustRightInd w:val="0"/>
              <w:snapToGrid w:val="0"/>
              <w:rPr>
                <w:rFonts w:ascii="Times New Roman" w:eastAsia="等线" w:hAnsi="Times New Roman"/>
                <w:color w:val="C00000"/>
              </w:rPr>
            </w:pPr>
            <w:r w:rsidRPr="003E2151">
              <w:rPr>
                <w:rFonts w:ascii="Times New Roman" w:eastAsia="等线"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acutal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51"/>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WUS_NominalMO_duration_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WUS_ActualMO_duration_ IDLE/INACTIVE</w:t>
            </w:r>
            <w:r w:rsidRPr="003E2151">
              <w:rPr>
                <w:rFonts w:ascii="Times New Roman" w:hAnsi="Times New Roman"/>
              </w:rPr>
              <w:t xml:space="preserve">, the UE does not monitor WUS in the WUS monitoring occasion. The UE monitors WUS in a WUS monitoring occasion over the earliest available </w:t>
            </w:r>
            <w:r w:rsidRPr="003E2151">
              <w:rPr>
                <w:rFonts w:ascii="Times New Roman" w:hAnsi="Times New Roman"/>
                <w:i/>
              </w:rPr>
              <w:t>WUS_ActualMO_duration_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等线"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等线" w:hAnsi="Times New Roman"/>
          <w:szCs w:val="20"/>
        </w:rPr>
        <w:t>Down-select between modified Option 1 and Option 2, and  adopt corresponding TB in TS 38.211 Clause 7.4.5.1.3</w:t>
      </w:r>
    </w:p>
    <w:p w14:paraId="0B54E8F6" w14:textId="309814EB"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1B1FF6"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1B1FF6"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1B1FF6"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43A41007" w14:textId="3FA4EE26" w:rsidR="008D78C6" w:rsidRPr="003E2151" w:rsidRDefault="001B1FF6"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lastRenderedPageBreak/>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1B1FF6"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1B1FF6"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1B1FF6"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24731C68" w14:textId="7E898FB5" w:rsidR="008D78C6" w:rsidRPr="003E2151" w:rsidRDefault="001B1FF6"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not the same for different subcarrier </w:t>
            </w:r>
            <w:r w:rsidRPr="003E2151">
              <w:rPr>
                <w:rFonts w:ascii="Times New Roman" w:eastAsia="等线" w:hAnsi="Times New Roman"/>
                <w:i/>
                <w:iCs/>
                <w:color w:val="C00000"/>
              </w:rPr>
              <w:t>k</w:t>
            </w:r>
            <w:r w:rsidRPr="003E2151">
              <w:rPr>
                <w:rFonts w:ascii="Times New Roman" w:eastAsia="等线"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等线"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R1-2505598_ZTE Corporation, Sanechips</w:t>
      </w:r>
    </w:p>
    <w:p w14:paraId="19862916" w14:textId="77777777" w:rsidR="008D78C6" w:rsidRPr="008D78C6" w:rsidRDefault="008D78C6" w:rsidP="008D78C6">
      <w:pPr>
        <w:pStyle w:val="a4"/>
        <w:spacing w:before="156" w:afterLines="50" w:line="276" w:lineRule="auto"/>
      </w:pPr>
      <w:r w:rsidRPr="003E2151">
        <w:rPr>
          <w:rFonts w:eastAsia="微软雅黑"/>
          <w:i/>
          <w:iCs/>
        </w:rPr>
        <w:t xml:space="preserve">Proposal 1: </w:t>
      </w:r>
      <w:r w:rsidRPr="003E2151">
        <w:rPr>
          <w:i/>
          <w:iCs/>
        </w:rPr>
        <w:t>For LP-SS with M=1,</w:t>
      </w:r>
      <w:r w:rsidRPr="003E2151">
        <w:rPr>
          <w:rFonts w:eastAsia="微软雅黑"/>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a4"/>
        <w:spacing w:before="156"/>
        <w:rPr>
          <w:i/>
          <w:iCs/>
        </w:rPr>
      </w:pPr>
      <w:r w:rsidRPr="003E2151">
        <w:rPr>
          <w:i/>
          <w:iCs/>
        </w:rPr>
        <w:t>Proposal 2: An operation of fftshift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a4"/>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1B1FF6"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w:lastRenderedPageBreak/>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1B1FF6"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1B1FF6"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1B1FF6"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a4"/>
              <w:spacing w:before="156"/>
              <w:jc w:val="center"/>
            </w:pPr>
            <w:r w:rsidRPr="008D78C6">
              <w:rPr>
                <w:color w:val="FF0000"/>
              </w:rPr>
              <w:t>&lt;Unchanged Text Omitted&gt;</w:t>
            </w:r>
          </w:p>
          <w:p w14:paraId="0CEFA224" w14:textId="77777777" w:rsidR="008D78C6" w:rsidRPr="003E2151" w:rsidRDefault="008D78C6" w:rsidP="00E63207">
            <w:pPr>
              <w:pStyle w:val="a4"/>
              <w:spacing w:before="156"/>
              <w:rPr>
                <w:highlight w:val="green"/>
              </w:rPr>
            </w:pPr>
          </w:p>
        </w:tc>
      </w:tr>
    </w:tbl>
    <w:p w14:paraId="0FF10FAD" w14:textId="77777777" w:rsidR="008D78C6" w:rsidRPr="008D78C6" w:rsidRDefault="008D78C6" w:rsidP="008D78C6">
      <w:pPr>
        <w:pStyle w:val="a4"/>
        <w:spacing w:before="156"/>
        <w:rPr>
          <w:lang w:eastAsia="ja-JP"/>
        </w:rPr>
      </w:pPr>
    </w:p>
    <w:p w14:paraId="2DF31EDD" w14:textId="77777777" w:rsidR="008D78C6" w:rsidRPr="003E2151" w:rsidRDefault="008D78C6" w:rsidP="008D78C6">
      <w:pPr>
        <w:pStyle w:val="a4"/>
        <w:spacing w:before="156"/>
        <w:rPr>
          <w:i/>
          <w:iCs/>
        </w:rPr>
      </w:pPr>
      <w:r w:rsidRPr="003E2151">
        <w:rPr>
          <w:i/>
          <w:iCs/>
        </w:rPr>
        <w:t>Proposal 3: Definition of OOK-On symbol and OOK-Off’symbol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a4"/>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1B1FF6"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1B1FF6"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1B1FF6"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1B1FF6"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49"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49"/>
          </w:p>
          <w:p w14:paraId="59EBC287" w14:textId="77777777" w:rsidR="008D78C6" w:rsidRPr="008D78C6" w:rsidRDefault="008D78C6" w:rsidP="00E63207">
            <w:pPr>
              <w:pStyle w:val="a4"/>
              <w:spacing w:before="156"/>
              <w:jc w:val="center"/>
            </w:pPr>
            <w:r w:rsidRPr="008D78C6">
              <w:rPr>
                <w:color w:val="FF0000"/>
              </w:rPr>
              <w:t>&lt;Unchanged Text Omitted&gt;</w:t>
            </w:r>
          </w:p>
          <w:p w14:paraId="4492ABBB" w14:textId="77777777" w:rsidR="008D78C6" w:rsidRPr="008D78C6" w:rsidRDefault="008D78C6" w:rsidP="00E63207">
            <w:pPr>
              <w:pStyle w:val="a4"/>
              <w:spacing w:before="156"/>
            </w:pPr>
          </w:p>
        </w:tc>
      </w:tr>
    </w:tbl>
    <w:p w14:paraId="3CE6D63A" w14:textId="77777777" w:rsidR="008D78C6" w:rsidRPr="008D78C6" w:rsidRDefault="008D78C6" w:rsidP="008D78C6">
      <w:pPr>
        <w:pStyle w:val="a4"/>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R1-2505226_Huawei, HiSilicon</w:t>
      </w:r>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a1"/>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a1"/>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等线"/>
          <w:bCs w:val="0"/>
          <w:i/>
        </w:rPr>
        <w:t>Appendix B</w:t>
      </w:r>
      <w:r w:rsidRPr="003E2151">
        <w:rPr>
          <w:bCs w:val="0"/>
          <w:i/>
        </w:rPr>
        <w:t xml:space="preserve"> in the RRC parameter list.</w:t>
      </w:r>
    </w:p>
    <w:p w14:paraId="0D35B3B8"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the DFT operation used to generate the LP - WUS signal, the DC component needs to be mapped to the center subcarrier.</w:t>
      </w:r>
    </w:p>
    <w:p w14:paraId="06E49824"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a1"/>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r w:rsidRPr="003E2151">
        <w:rPr>
          <w:rFonts w:ascii="Times New Roman" w:hAnsi="Times New Roman"/>
          <w:i/>
          <w:iCs/>
        </w:rPr>
        <w:t>lpss-BinarySeqIndex</w:t>
      </w:r>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等线" w:hAnsi="Times New Roman"/>
        </w:rPr>
        <w:fldChar w:fldCharType="begin"/>
      </w:r>
      <w:r w:rsidRPr="003E2151">
        <w:rPr>
          <w:rFonts w:ascii="Times New Roman" w:eastAsia="等线" w:hAnsi="Times New Roman"/>
        </w:rPr>
        <w:instrText xml:space="preserve"> REF p10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lastRenderedPageBreak/>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p11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a1"/>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p12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p13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p15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p16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p17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p19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p20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等线"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w:t>
      </w:r>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LP-SS_Binary_Seq_Length</w:t>
      </w:r>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LP-SS_periodicityoffset</w:t>
      </w:r>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LP-WUS_overlaidSeq_roots_IDLE/INACTIVE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lastRenderedPageBreak/>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Proposal 1: For LP-WUS, DFT shift is applied after DFT processing before mapping to frequency domain REs.</w:t>
      </w:r>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r w:rsidRPr="003E2151">
        <w:rPr>
          <w:rFonts w:ascii="Times New Roman" w:eastAsia="Times New Roman" w:hAnsi="Times New Roman"/>
          <w:szCs w:val="20"/>
        </w:rPr>
        <w:t>roposal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a4"/>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77AA" w14:textId="77777777" w:rsidR="001B1FF6" w:rsidRDefault="001B1FF6">
      <w:r>
        <w:separator/>
      </w:r>
    </w:p>
  </w:endnote>
  <w:endnote w:type="continuationSeparator" w:id="0">
    <w:p w14:paraId="39F48400" w14:textId="77777777" w:rsidR="001B1FF6" w:rsidRDefault="001B1FF6">
      <w:r>
        <w:continuationSeparator/>
      </w:r>
    </w:p>
  </w:endnote>
  <w:endnote w:type="continuationNotice" w:id="1">
    <w:p w14:paraId="5832F1A6" w14:textId="77777777" w:rsidR="001B1FF6" w:rsidRDefault="001B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楷体_GB2312">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778" w14:textId="77777777" w:rsidR="00E63207" w:rsidRDefault="00E63207">
    <w:pPr>
      <w:pStyle w:val="aff8"/>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D00B" w14:textId="77777777" w:rsidR="00E63207" w:rsidRDefault="00E63207">
    <w:pPr>
      <w:pStyle w:val="aff8"/>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&#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A+Ed5WIwIAACcEAAAOAAAAAAAAAAAAAAAAAC4CAABkcnMvZTJvRG9jLnhtbFBL&#10;AQItABQABgAIAAAAIQBKrNTW2gAAAAQBAAAPAAAAAAAAAAAAAAAAAH0EAABkcnMvZG93bnJldi54&#10;bWxQSwUGAAAAAAQABADzAAAAhAU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4E22" w14:textId="77777777" w:rsidR="00E63207" w:rsidRDefault="00E63207">
    <w:pPr>
      <w:pStyle w:val="aff8"/>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JIw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s+cpBdq9/r8oymrB4E4wzfNHh6y5x/YRYKQR9QvX/GUUndFVRfLEpqbb//zR/y&#10;MThEKemguIIqrAQl8rPCQLN8kqZBofEGw16NfTTGszQPcXVs1xpixkxQVTRDspdXs7K6/YalWIXX&#10;EGKK482C7q/m2g/6x1JxsVrFJIjRML9VO8MDdODMmdXRg8jIb2Bp4ORCHuQYJ3RZnaD3n+8x623B&#10;lz8A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BlhX/JIwIAACgEAAAOAAAAAAAAAAAAAAAAAC4CAABkcnMvZTJvRG9jLnhtbFBL&#10;AQItABQABgAIAAAAIQBKrNTW2gAAAAQBAAAPAAAAAAAAAAAAAAAAAH0EAABkcnMvZG93bnJldi54&#10;bWxQSwUGAAAAAAQABADzAAAAhAU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1AF0" w14:textId="77777777" w:rsidR="001B1FF6" w:rsidRDefault="001B1FF6">
      <w:r>
        <w:separator/>
      </w:r>
    </w:p>
  </w:footnote>
  <w:footnote w:type="continuationSeparator" w:id="0">
    <w:p w14:paraId="2AEA7471" w14:textId="77777777" w:rsidR="001B1FF6" w:rsidRDefault="001B1FF6">
      <w:r>
        <w:continuationSeparator/>
      </w:r>
    </w:p>
  </w:footnote>
  <w:footnote w:type="continuationNotice" w:id="1">
    <w:p w14:paraId="32A3E3F4" w14:textId="77777777" w:rsidR="001B1FF6" w:rsidRDefault="001B1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宋体" w:hAnsi="Symbol" w:cs="Symbol"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8"/>
  </w:num>
  <w:num w:numId="2">
    <w:abstractNumId w:val="4"/>
  </w:num>
  <w:num w:numId="3">
    <w:abstractNumId w:val="6"/>
  </w:num>
  <w:num w:numId="4">
    <w:abstractNumId w:val="9"/>
  </w:num>
  <w:num w:numId="5">
    <w:abstractNumId w:val="10"/>
  </w:num>
  <w:num w:numId="6">
    <w:abstractNumId w:val="7"/>
  </w:num>
  <w:num w:numId="7">
    <w:abstractNumId w:val="3"/>
  </w:num>
  <w:num w:numId="8">
    <w:abstractNumId w:val="82"/>
  </w:num>
  <w:num w:numId="9">
    <w:abstractNumId w:val="8"/>
  </w:num>
  <w:num w:numId="10">
    <w:abstractNumId w:val="5"/>
  </w:num>
  <w:num w:numId="11">
    <w:abstractNumId w:val="2"/>
  </w:num>
  <w:num w:numId="12">
    <w:abstractNumId w:val="1"/>
  </w:num>
  <w:num w:numId="13">
    <w:abstractNumId w:val="24"/>
  </w:num>
  <w:num w:numId="14">
    <w:abstractNumId w:val="59"/>
  </w:num>
  <w:num w:numId="15">
    <w:abstractNumId w:val="46"/>
  </w:num>
  <w:num w:numId="16">
    <w:abstractNumId w:val="51"/>
  </w:num>
  <w:num w:numId="17">
    <w:abstractNumId w:val="38"/>
  </w:num>
  <w:num w:numId="18">
    <w:abstractNumId w:val="80"/>
  </w:num>
  <w:num w:numId="19">
    <w:abstractNumId w:val="45"/>
  </w:num>
  <w:num w:numId="20">
    <w:abstractNumId w:val="43"/>
  </w:num>
  <w:num w:numId="21">
    <w:abstractNumId w:val="33"/>
  </w:num>
  <w:num w:numId="22">
    <w:abstractNumId w:val="20"/>
  </w:num>
  <w:num w:numId="23">
    <w:abstractNumId w:val="61"/>
  </w:num>
  <w:num w:numId="24">
    <w:abstractNumId w:val="14"/>
  </w:num>
  <w:num w:numId="25">
    <w:abstractNumId w:val="69"/>
  </w:num>
  <w:num w:numId="26">
    <w:abstractNumId w:val="54"/>
  </w:num>
  <w:num w:numId="27">
    <w:abstractNumId w:val="83"/>
  </w:num>
  <w:num w:numId="28">
    <w:abstractNumId w:val="13"/>
  </w:num>
  <w:num w:numId="29">
    <w:abstractNumId w:val="60"/>
  </w:num>
  <w:num w:numId="30">
    <w:abstractNumId w:val="77"/>
  </w:num>
  <w:num w:numId="31">
    <w:abstractNumId w:val="37"/>
  </w:num>
  <w:num w:numId="32">
    <w:abstractNumId w:val="79"/>
  </w:num>
  <w:num w:numId="33">
    <w:abstractNumId w:val="58"/>
  </w:num>
  <w:num w:numId="34">
    <w:abstractNumId w:val="63"/>
  </w:num>
  <w:num w:numId="35">
    <w:abstractNumId w:val="30"/>
  </w:num>
  <w:num w:numId="36">
    <w:abstractNumId w:val="75"/>
  </w:num>
  <w:num w:numId="37">
    <w:abstractNumId w:val="24"/>
  </w:num>
  <w:num w:numId="38">
    <w:abstractNumId w:val="68"/>
  </w:num>
  <w:num w:numId="39">
    <w:abstractNumId w:val="57"/>
  </w:num>
  <w:num w:numId="40">
    <w:abstractNumId w:val="73"/>
  </w:num>
  <w:num w:numId="41">
    <w:abstractNumId w:val="27"/>
  </w:num>
  <w:num w:numId="42">
    <w:abstractNumId w:val="22"/>
  </w:num>
  <w:num w:numId="43">
    <w:abstractNumId w:val="72"/>
  </w:num>
  <w:num w:numId="44">
    <w:abstractNumId w:val="48"/>
  </w:num>
  <w:num w:numId="45">
    <w:abstractNumId w:val="17"/>
  </w:num>
  <w:num w:numId="46">
    <w:abstractNumId w:val="12"/>
  </w:num>
  <w:num w:numId="47">
    <w:abstractNumId w:val="49"/>
  </w:num>
  <w:num w:numId="48">
    <w:abstractNumId w:val="24"/>
  </w:num>
  <w:num w:numId="49">
    <w:abstractNumId w:val="55"/>
  </w:num>
  <w:num w:numId="50">
    <w:abstractNumId w:val="31"/>
  </w:num>
  <w:num w:numId="51">
    <w:abstractNumId w:val="24"/>
  </w:num>
  <w:num w:numId="52">
    <w:abstractNumId w:val="25"/>
  </w:num>
  <w:num w:numId="53">
    <w:abstractNumId w:val="24"/>
  </w:num>
  <w:num w:numId="54">
    <w:abstractNumId w:val="24"/>
  </w:num>
  <w:num w:numId="55">
    <w:abstractNumId w:val="53"/>
  </w:num>
  <w:num w:numId="56">
    <w:abstractNumId w:val="71"/>
  </w:num>
  <w:num w:numId="57">
    <w:abstractNumId w:val="35"/>
  </w:num>
  <w:num w:numId="58">
    <w:abstractNumId w:val="15"/>
  </w:num>
  <w:num w:numId="59">
    <w:abstractNumId w:val="11"/>
  </w:num>
  <w:num w:numId="60">
    <w:abstractNumId w:val="85"/>
  </w:num>
  <w:num w:numId="61">
    <w:abstractNumId w:val="62"/>
  </w:num>
  <w:num w:numId="62">
    <w:abstractNumId w:val="28"/>
  </w:num>
  <w:num w:numId="63">
    <w:abstractNumId w:val="23"/>
  </w:num>
  <w:num w:numId="64">
    <w:abstractNumId w:val="67"/>
  </w:num>
  <w:num w:numId="65">
    <w:abstractNumId w:val="36"/>
  </w:num>
  <w:num w:numId="66">
    <w:abstractNumId w:val="26"/>
  </w:num>
  <w:num w:numId="67">
    <w:abstractNumId w:val="40"/>
  </w:num>
  <w:num w:numId="68">
    <w:abstractNumId w:val="29"/>
  </w:num>
  <w:num w:numId="69">
    <w:abstractNumId w:val="47"/>
  </w:num>
  <w:num w:numId="70">
    <w:abstractNumId w:val="16"/>
  </w:num>
  <w:num w:numId="71">
    <w:abstractNumId w:val="32"/>
  </w:num>
  <w:num w:numId="72">
    <w:abstractNumId w:val="81"/>
  </w:num>
  <w:num w:numId="73">
    <w:abstractNumId w:val="56"/>
  </w:num>
  <w:num w:numId="74">
    <w:abstractNumId w:val="64"/>
  </w:num>
  <w:num w:numId="75">
    <w:abstractNumId w:val="65"/>
  </w:num>
  <w:num w:numId="76">
    <w:abstractNumId w:val="50"/>
  </w:num>
  <w:num w:numId="77">
    <w:abstractNumId w:val="42"/>
  </w:num>
  <w:num w:numId="78">
    <w:abstractNumId w:val="18"/>
  </w:num>
  <w:num w:numId="79">
    <w:abstractNumId w:val="66"/>
  </w:num>
  <w:num w:numId="80">
    <w:abstractNumId w:val="76"/>
  </w:num>
  <w:num w:numId="81">
    <w:abstractNumId w:val="39"/>
  </w:num>
  <w:num w:numId="82">
    <w:abstractNumId w:val="19"/>
  </w:num>
  <w:num w:numId="83">
    <w:abstractNumId w:val="70"/>
  </w:num>
  <w:num w:numId="84">
    <w:abstractNumId w:val="44"/>
  </w:num>
  <w:num w:numId="85">
    <w:abstractNumId w:val="52"/>
  </w:num>
  <w:num w:numId="86">
    <w:abstractNumId w:val="74"/>
  </w:num>
  <w:num w:numId="87">
    <w:abstractNumId w:val="41"/>
  </w:num>
  <w:num w:numId="88">
    <w:abstractNumId w:val="0"/>
  </w:num>
  <w:num w:numId="89">
    <w:abstractNumId w:val="84"/>
  </w:num>
  <w:num w:numId="90">
    <w:abstractNumId w:val="21"/>
  </w:num>
  <w:num w:numId="91">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2"/>
    <w:qFormat/>
    <w:rsid w:val="003E5581"/>
    <w:pPr>
      <w:outlineLvl w:val="2"/>
    </w:pPr>
    <w:rPr>
      <w:rFonts w:ascii="Times New Roman" w:eastAsia="宋体"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aliases w:val="cap,cap Char,cap1,cap2,cap3,cap4,cap5,cap6,cap7,cap8,cap9,cap10,cap11,cap21,cap31,cap41,cap51,cap61,cap71,cap81,cap91,cap101,cap12,cap22,cap32,cap42,cap52,cap62,cap72,cap82,cap92,cap102,cap13,cap23,cap33,cap43,cap53,cap63,cap73,cap83,cap93,条目"/>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d"/>
    <w:qFormat/>
    <w:pPr>
      <w:numPr>
        <w:numId w:val="8"/>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aliases w:val="H2 字符,h2 字符,Head2A 字符,2 字符,UNDERRUBRIK 1-2 字符,DO NOT USE_h2 字符,h21 字符,Heading 2 Char 字符,H2 Char 字符,h2 Char 字符"/>
    <w:link w:val="22"/>
    <w:uiPriority w:val="9"/>
    <w:qFormat/>
    <w:rPr>
      <w:rFonts w:ascii="Arial" w:eastAsia="MS Mincho" w:hAnsi="Arial" w:cs="Arial"/>
      <w:b/>
      <w:bCs/>
      <w:iCs/>
      <w:szCs w:val="2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3E5581"/>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aliases w:val="cap 字符1,cap Char 字符1,cap1 字符1,cap2 字符1,cap3 字符1,cap4 字符1,cap5 字符1,cap6 字符1,cap7 字符1,cap8 字符1,cap9 字符1,cap10 字符1,cap11 字符1,cap21 字符1,cap31 字符1,cap41 字符1,cap51 字符1,cap61 字符1,cap71 字符1,cap81 字符1,cap91 字符1,cap101 字符1,cap12 字符1,cap22 字符1,cap32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aliases w:val="- Bullets 字符1,?? ?? 字符1,????? 字符1,???? 字符1,Lista1 字符1,목록 단락 字符1,リスト段落 字符1,列出段落1 字符1,中等深浅网格 1 - 着色 21 字符1,¥ê¥¹¥È¶ÎÂä 字符1,¥¡¡¡¡ì¬º¥¹¥È¶ÎÂä 字符1,ÁÐ³ö¶ÎÂä 字符1,列表段落1 字符1,—ño’i—Ž 字符1,1st level - Bullet List Paragraph 字符1,Lettre d'introduction 字符1"/>
    <w:link w:val="a1"/>
    <w:uiPriority w:val="34"/>
    <w:qFormat/>
    <w:locked/>
    <w:rPr>
      <w:rFonts w:eastAsia="微软雅黑"/>
      <w:bCs/>
      <w:iCs/>
      <w:kern w:val="2"/>
      <w:lang w:val="en-GB"/>
    </w:rPr>
  </w:style>
  <w:style w:type="paragraph" w:styleId="a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列表段,列出段落"/>
    <w:basedOn w:val="a3"/>
    <w:link w:val="16"/>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a">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fb">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customStyle="1" w:styleId="5-55">
    <w:name w:val="网格表 5 深色 - 着色 55"/>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rsid w:val="00760586"/>
    <w:rPr>
      <w:rFonts w:ascii="CG Times (WN)" w:eastAsia="宋体"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c">
    <w:name w:val="无列表1"/>
    <w:next w:val="a7"/>
    <w:uiPriority w:val="99"/>
    <w:semiHidden/>
    <w:unhideWhenUsed/>
    <w:rsid w:val="00760586"/>
  </w:style>
  <w:style w:type="paragraph" w:styleId="affffc">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1">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fc"/>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fc"/>
    <w:uiPriority w:val="39"/>
    <w:qFormat/>
    <w:rsid w:val="00760586"/>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fc"/>
    <w:qFormat/>
    <w:rsid w:val="0076058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d">
    <w:name w:val="正文文本1"/>
    <w:basedOn w:val="a3"/>
    <w:next w:val="a4"/>
    <w:qFormat/>
    <w:rsid w:val="002E5862"/>
    <w:pPr>
      <w:spacing w:after="120"/>
      <w:jc w:val="both"/>
    </w:pPr>
    <w:rPr>
      <w:rFonts w:asciiTheme="minorHAnsi" w:eastAsia="等线" w:hAnsiTheme="minorHAnsi" w:cstheme="minorBidi"/>
      <w:kern w:val="2"/>
      <w:sz w:val="21"/>
      <w:lang w:eastAsia="zh-CN"/>
    </w:rPr>
  </w:style>
  <w:style w:type="paragraph" w:customStyle="1" w:styleId="1fe">
    <w:name w:val="引文目录标题1"/>
    <w:basedOn w:val="a3"/>
    <w:next w:val="a3"/>
    <w:qFormat/>
    <w:rsid w:val="002E5862"/>
    <w:pPr>
      <w:spacing w:before="120"/>
    </w:pPr>
    <w:rPr>
      <w:rFonts w:ascii="等线 Light" w:eastAsia="等线 Light" w:hAnsi="等线 Light"/>
      <w:sz w:val="24"/>
    </w:rPr>
  </w:style>
  <w:style w:type="paragraph" w:customStyle="1" w:styleId="1ff">
    <w:name w:val="正文文本首行缩进1"/>
    <w:basedOn w:val="a4"/>
    <w:next w:val="afffa"/>
    <w:qFormat/>
    <w:rsid w:val="002E5862"/>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f0">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3">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f1">
    <w:name w:val="正文文本首行缩进 字符1"/>
    <w:basedOn w:val="1ff0"/>
    <w:uiPriority w:val="99"/>
    <w:semiHidden/>
    <w:rsid w:val="002E5862"/>
  </w:style>
  <w:style w:type="character" w:customStyle="1" w:styleId="2f4">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EE918B-029D-4C08-95D6-C93D54E750FD}">
  <ds:schemaRefs>
    <ds:schemaRef ds:uri="http://schemas.openxmlformats.org/officeDocument/2006/bibliography"/>
  </ds:schemaRefs>
</ds:datastoreItem>
</file>

<file path=customXml/itemProps5.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24</Pages>
  <Words>9350</Words>
  <Characters>53300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 Yi (vivo)</cp:lastModifiedBy>
  <cp:revision>3</cp:revision>
  <cp:lastPrinted>2011-08-03T12:06:00Z</cp:lastPrinted>
  <dcterms:created xsi:type="dcterms:W3CDTF">2025-08-25T01:22:00Z</dcterms:created>
  <dcterms:modified xsi:type="dcterms:W3CDTF">2025-08-25T01:28:00Z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ies>
</file>