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 xml:space="preserve">40 contributions submitted to agenda item 11.3.1 6G waveforms of which one appears to be out-of-place [20]. In </w:t>
      </w:r>
      <w:proofErr w:type="gramStart"/>
      <w:r w:rsidR="00616331">
        <w:rPr>
          <w:lang w:val="en-US"/>
        </w:rPr>
        <w:t>addition</w:t>
      </w:r>
      <w:proofErr w:type="gramEnd"/>
      <w:r w:rsidR="00616331">
        <w:rPr>
          <w:lang w:val="en-US"/>
        </w:rPr>
        <w:t xml:space="preserve"> one document was submitted to agenda item </w:t>
      </w:r>
      <w:proofErr w:type="gramStart"/>
      <w:r w:rsidR="00616331">
        <w:rPr>
          <w:lang w:val="en-US"/>
        </w:rPr>
        <w:t>11, but</w:t>
      </w:r>
      <w:proofErr w:type="gramEnd"/>
      <w:r w:rsidR="00616331">
        <w:rPr>
          <w:lang w:val="en-US"/>
        </w:rPr>
        <w:t xml:space="preserve">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2"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proofErr w:type="spellStart"/>
            <w:r>
              <w:rPr>
                <w:sz w:val="16"/>
                <w:szCs w:val="16"/>
              </w:rPr>
              <w:t>Spreadtrum</w:t>
            </w:r>
            <w:proofErr w:type="spellEnd"/>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t>
            </w:r>
            <w:proofErr w:type="gramStart"/>
            <w:r w:rsidRPr="00874092">
              <w:rPr>
                <w:rFonts w:ascii="Arial" w:eastAsia="Times New Roman" w:hAnsi="Arial" w:cs="Arial"/>
                <w:sz w:val="16"/>
                <w:szCs w:val="16"/>
              </w:rPr>
              <w:t>with regard to</w:t>
            </w:r>
            <w:proofErr w:type="gramEnd"/>
            <w:r w:rsidRPr="00874092">
              <w:rPr>
                <w:rFonts w:ascii="Arial" w:eastAsia="Times New Roman" w:hAnsi="Arial" w:cs="Arial"/>
                <w:sz w:val="16"/>
                <w:szCs w:val="16"/>
              </w:rPr>
              <w:t xml:space="preserve">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w:t>
            </w:r>
            <w:proofErr w:type="gramStart"/>
            <w:r w:rsidRPr="00874092">
              <w:rPr>
                <w:rFonts w:ascii="Arial" w:eastAsia="Times New Roman" w:hAnsi="Arial" w:cs="Arial"/>
                <w:sz w:val="16"/>
                <w:szCs w:val="16"/>
              </w:rPr>
              <w:t>scenario, but</w:t>
            </w:r>
            <w:proofErr w:type="gramEnd"/>
            <w:r w:rsidRPr="00874092">
              <w:rPr>
                <w:rFonts w:ascii="Arial" w:eastAsia="Times New Roman" w:hAnsi="Arial" w:cs="Arial"/>
                <w:sz w:val="16"/>
                <w:szCs w:val="16"/>
              </w:rPr>
              <w:t xml:space="preserve">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w:t>
            </w:r>
            <w:proofErr w:type="gramStart"/>
            <w:r w:rsidRPr="00874092">
              <w:rPr>
                <w:rFonts w:ascii="Arial" w:eastAsia="Times New Roman" w:hAnsi="Arial" w:cs="Arial"/>
                <w:sz w:val="16"/>
                <w:szCs w:val="16"/>
              </w:rPr>
              <w:t>full-range</w:t>
            </w:r>
            <w:proofErr w:type="gramEnd"/>
            <w:r w:rsidRPr="00874092">
              <w:rPr>
                <w:rFonts w:ascii="Arial" w:eastAsia="Times New Roman" w:hAnsi="Arial" w:cs="Arial"/>
                <w:sz w:val="16"/>
                <w:szCs w:val="16"/>
              </w:rPr>
              <w:t xml:space="preserve"> of target use cases is preferred, while the necessity of a specific design for some individual use case </w:t>
            </w:r>
            <w:proofErr w:type="gramStart"/>
            <w:r w:rsidRPr="00874092">
              <w:rPr>
                <w:rFonts w:ascii="Arial" w:eastAsia="Times New Roman" w:hAnsi="Arial" w:cs="Arial"/>
                <w:sz w:val="16"/>
                <w:szCs w:val="16"/>
              </w:rPr>
              <w:t>has to</w:t>
            </w:r>
            <w:proofErr w:type="gramEnd"/>
            <w:r w:rsidRPr="00874092">
              <w:rPr>
                <w:rFonts w:ascii="Arial" w:eastAsia="Times New Roman" w:hAnsi="Arial" w:cs="Arial"/>
                <w:sz w:val="16"/>
                <w:szCs w:val="16"/>
              </w:rPr>
              <w:t xml:space="preserve">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Transceiver complexity associated with synthesis and </w:t>
            </w:r>
            <w:proofErr w:type="gramStart"/>
            <w:r w:rsidRPr="00874092">
              <w:rPr>
                <w:rFonts w:ascii="Arial" w:eastAsia="Times New Roman" w:hAnsi="Arial" w:cs="Arial"/>
                <w:sz w:val="16"/>
                <w:szCs w:val="16"/>
              </w:rPr>
              <w:t>reception;</w:t>
            </w:r>
            <w:proofErr w:type="gramEnd"/>
            <w:r w:rsidRPr="00874092">
              <w:rPr>
                <w:rFonts w:ascii="Arial" w:eastAsia="Times New Roman" w:hAnsi="Arial" w:cs="Arial"/>
                <w:sz w:val="16"/>
                <w:szCs w:val="16"/>
              </w:rPr>
              <w:t xml:space="preserve">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 xml:space="preserve">After network attach, through RRC (re)configuration, novel air interface designs can be considered, </w:t>
            </w:r>
            <w:proofErr w:type="gramStart"/>
            <w:r w:rsidRPr="00874092">
              <w:rPr>
                <w:rFonts w:ascii="Arial" w:eastAsia="Times New Roman" w:hAnsi="Arial" w:cs="Arial"/>
                <w:sz w:val="16"/>
                <w:szCs w:val="16"/>
              </w:rPr>
              <w:t>as long as</w:t>
            </w:r>
            <w:proofErr w:type="gramEnd"/>
            <w:r w:rsidRPr="00874092">
              <w:rPr>
                <w:rFonts w:ascii="Arial" w:eastAsia="Times New Roman" w:hAnsi="Arial" w:cs="Arial"/>
                <w:sz w:val="16"/>
                <w:szCs w:val="16"/>
              </w:rPr>
              <w:t xml:space="preserve">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274B8E83" w14:textId="77777777" w:rsidR="00A7135C" w:rsidRDefault="00A7135C" w:rsidP="00A7135C">
            <w:r w:rsidRPr="00A7135C">
              <w:t>Company A, Company B, Company C, …</w:t>
            </w:r>
          </w:p>
          <w:p w14:paraId="5354B0B6" w14:textId="03650019" w:rsidR="006635DF" w:rsidRPr="00411271" w:rsidRDefault="006635DF" w:rsidP="00A7135C">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xml:space="preserve">, </w:t>
            </w:r>
            <w:proofErr w:type="spellStart"/>
            <w:r w:rsidR="0086258C">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p>
        </w:tc>
        <w:tc>
          <w:tcPr>
            <w:tcW w:w="2830" w:type="dxa"/>
          </w:tcPr>
          <w:p w14:paraId="730C0577" w14:textId="0E7D83BD" w:rsidR="00A7135C" w:rsidRPr="00A7135C" w:rsidRDefault="00A7135C" w:rsidP="00A7135C">
            <w:r w:rsidRPr="00A7135C">
              <w:t>Company A, Company B, Company C, …</w:t>
            </w:r>
          </w:p>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049F3B91" w:rsidR="00A7135C" w:rsidRPr="00411271" w:rsidRDefault="006635DF" w:rsidP="00A7135C">
            <w:pPr>
              <w:rPr>
                <w:rFonts w:eastAsia="PMingLiU"/>
                <w:lang w:eastAsia="zh-TW"/>
              </w:rPr>
            </w:pPr>
            <w:r>
              <w:t>Ofinno</w:t>
            </w:r>
            <w:r w:rsidR="00DF001B">
              <w:rPr>
                <w:rFonts w:hint="eastAsia"/>
                <w:lang w:eastAsia="zh-CN"/>
              </w:rPr>
              <w:t>, CMCC</w:t>
            </w:r>
            <w:r w:rsidR="00662159">
              <w:rPr>
                <w:lang w:eastAsia="zh-CN"/>
              </w:rPr>
              <w:t>, Google</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24FAD0FE" w:rsidR="00A7135C" w:rsidRPr="00411271" w:rsidRDefault="006635DF" w:rsidP="00120BDC">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2D15601F" w:rsidR="00A7135C" w:rsidRDefault="006635DF" w:rsidP="00120BDC">
            <w:pPr>
              <w:rPr>
                <w:lang w:eastAsia="zh-CN"/>
              </w:rPr>
            </w:pPr>
            <w:r>
              <w:t>Ofinno</w:t>
            </w:r>
            <w:r w:rsidR="00DF001B">
              <w:rPr>
                <w:rFonts w:hint="eastAsia"/>
                <w:lang w:eastAsia="zh-CN"/>
              </w:rPr>
              <w:t>, CMCC</w:t>
            </w:r>
            <w:r w:rsidR="00662159">
              <w:rPr>
                <w:lang w:eastAsia="zh-CN"/>
              </w:rPr>
              <w:t>, Google</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4669B2" w14:paraId="48248610" w14:textId="77777777" w:rsidTr="004669B2">
        <w:tc>
          <w:tcPr>
            <w:tcW w:w="2122" w:type="dxa"/>
          </w:tcPr>
          <w:p w14:paraId="23092357" w14:textId="1088C894" w:rsidR="004669B2" w:rsidRPr="00A7135C" w:rsidRDefault="004669B2" w:rsidP="005B39E4">
            <w:r>
              <w:t>Company A</w:t>
            </w:r>
          </w:p>
        </w:tc>
        <w:tc>
          <w:tcPr>
            <w:tcW w:w="7512" w:type="dxa"/>
          </w:tcPr>
          <w:p w14:paraId="309D8CF5" w14:textId="31C3E312" w:rsidR="004669B2" w:rsidRPr="00A7135C" w:rsidRDefault="004669B2" w:rsidP="005B39E4">
            <w: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w:t>
            </w:r>
            <w:proofErr w:type="gramStart"/>
            <w:r>
              <w:rPr>
                <w:rFonts w:hint="eastAsia"/>
                <w:lang w:eastAsia="zh-CN"/>
              </w:rPr>
              <w:t>Thus</w:t>
            </w:r>
            <w:proofErr w:type="gramEnd"/>
            <w:r>
              <w:rPr>
                <w:rFonts w:hint="eastAsia"/>
                <w:lang w:eastAsia="zh-CN"/>
              </w:rPr>
              <w:t xml:space="preserve">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 xml:space="preserve">For MRSS, we believe DFT-S-OFDM waveform for DL requiring marginal or no hardware update is also a candidate fulfilling such requirement. Given people may confusion on whether this MRSS </w:t>
            </w:r>
            <w:proofErr w:type="gramStart"/>
            <w:r>
              <w:rPr>
                <w:rFonts w:hint="eastAsia"/>
                <w:lang w:eastAsia="zh-CN"/>
              </w:rPr>
              <w:t>actually restricts</w:t>
            </w:r>
            <w:proofErr w:type="gramEnd"/>
            <w:r>
              <w:rPr>
                <w:rFonts w:hint="eastAsia"/>
                <w:lang w:eastAsia="zh-CN"/>
              </w:rPr>
              <w:t xml:space="preserve">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proofErr w:type="spellStart"/>
            <w:r>
              <w:rPr>
                <w:lang w:eastAsia="zh-CN"/>
              </w:rPr>
              <w:t>InterDigital</w:t>
            </w:r>
            <w:proofErr w:type="spellEnd"/>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r>
              <w:rPr>
                <w:lang w:eastAsia="zh-CN"/>
              </w:rPr>
              <w:t>CEWiT</w:t>
            </w:r>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bl>
    <w:p w14:paraId="247421B1" w14:textId="77777777" w:rsidR="00A7135C" w:rsidRPr="00120BDC" w:rsidRDefault="00A7135C" w:rsidP="00120BDC"/>
    <w:p w14:paraId="46529030" w14:textId="20F3CDD6" w:rsidR="00120BDC" w:rsidRPr="00771B01" w:rsidRDefault="00120BDC" w:rsidP="00120BDC">
      <w:pPr>
        <w:pStyle w:val="Heading2"/>
      </w:pPr>
      <w:r>
        <w:lastRenderedPageBreak/>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proofErr w:type="spellStart"/>
            <w:r>
              <w:rPr>
                <w:sz w:val="16"/>
                <w:szCs w:val="16"/>
              </w:rPr>
              <w:t>Spreadtrum</w:t>
            </w:r>
            <w:proofErr w:type="spellEnd"/>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proofErr w:type="gramStart"/>
            <w:r w:rsidRPr="00874092">
              <w:rPr>
                <w:rFonts w:ascii="Arial" w:eastAsia="Times New Roman" w:hAnsi="Arial" w:cs="Arial"/>
                <w:sz w:val="16"/>
                <w:szCs w:val="16"/>
              </w:rPr>
              <w:t>OOBE;</w:t>
            </w:r>
            <w:proofErr w:type="gramEnd"/>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Enough level of performance benefits for selected target </w:t>
            </w:r>
            <w:proofErr w:type="gramStart"/>
            <w:r w:rsidRPr="00874092">
              <w:rPr>
                <w:rFonts w:ascii="Arial" w:eastAsia="Times New Roman" w:hAnsi="Arial" w:cs="Arial"/>
                <w:sz w:val="16"/>
                <w:szCs w:val="16"/>
              </w:rPr>
              <w:t>use</w:t>
            </w:r>
            <w:proofErr w:type="gramEnd"/>
            <w:r w:rsidRPr="00874092">
              <w:rPr>
                <w:rFonts w:ascii="Arial" w:eastAsia="Times New Roman" w:hAnsi="Arial" w:cs="Arial"/>
                <w:sz w:val="16"/>
                <w:szCs w:val="16"/>
              </w:rPr>
              <w:t xml:space="preserv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The PAPR reduction gain, for which PAPR, MPR, or </w:t>
            </w:r>
            <w:proofErr w:type="gramStart"/>
            <w:r w:rsidRPr="00874092">
              <w:rPr>
                <w:rFonts w:ascii="Arial" w:eastAsia="Times New Roman" w:hAnsi="Arial" w:cs="Arial"/>
                <w:sz w:val="16"/>
                <w:szCs w:val="16"/>
              </w:rPr>
              <w:t>other</w:t>
            </w:r>
            <w:proofErr w:type="gramEnd"/>
            <w:r w:rsidRPr="00874092">
              <w:rPr>
                <w:rFonts w:ascii="Arial" w:eastAsia="Times New Roman" w:hAnsi="Arial" w:cs="Arial"/>
                <w:sz w:val="16"/>
                <w:szCs w:val="16"/>
              </w:rPr>
              <w:t xml:space="preserve">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lastRenderedPageBreak/>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Transceiver complexity associated with synthesis and </w:t>
            </w:r>
            <w:proofErr w:type="gramStart"/>
            <w:r w:rsidRPr="00874092">
              <w:rPr>
                <w:rFonts w:ascii="Arial" w:eastAsia="Times New Roman" w:hAnsi="Arial" w:cs="Arial"/>
                <w:sz w:val="16"/>
                <w:szCs w:val="16"/>
              </w:rPr>
              <w:t>reception;</w:t>
            </w:r>
            <w:proofErr w:type="gramEnd"/>
            <w:r w:rsidRPr="00874092">
              <w:rPr>
                <w:rFonts w:ascii="Arial" w:eastAsia="Times New Roman" w:hAnsi="Arial" w:cs="Arial"/>
                <w:sz w:val="16"/>
                <w:szCs w:val="16"/>
              </w:rPr>
              <w:t xml:space="preserve">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Pr="00987F38" w:rsidRDefault="00987F38" w:rsidP="00BE1EBB">
      <w:pPr>
        <w:pStyle w:val="ListParagraph"/>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1E697568" w14:textId="77777777" w:rsidR="009E7F75" w:rsidRDefault="009E7F75" w:rsidP="009E7F75">
            <w:r w:rsidRPr="00A7135C">
              <w:t>Company A, Company B, Company C, …</w:t>
            </w:r>
          </w:p>
          <w:p w14:paraId="23090E99" w14:textId="42F32B34" w:rsidR="00DF001B" w:rsidRDefault="00DF001B" w:rsidP="009E7F75">
            <w:r>
              <w:rPr>
                <w:rFonts w:hint="eastAsia"/>
                <w:lang w:eastAsia="zh-CN"/>
              </w:rPr>
              <w:lastRenderedPageBreak/>
              <w:t>CMCC</w:t>
            </w:r>
            <w:r w:rsidR="00662159">
              <w:rPr>
                <w:lang w:eastAsia="zh-CN"/>
              </w:rPr>
              <w:t>, Google</w:t>
            </w:r>
          </w:p>
        </w:tc>
        <w:tc>
          <w:tcPr>
            <w:tcW w:w="3397" w:type="dxa"/>
          </w:tcPr>
          <w:p w14:paraId="2D81C047" w14:textId="0A5740DC" w:rsidR="009E7F75" w:rsidRDefault="009E7F75" w:rsidP="009E7F75">
            <w:r w:rsidRPr="00A7135C">
              <w:lastRenderedPageBreak/>
              <w:t>Company A, Company B, Company C, …</w:t>
            </w:r>
          </w:p>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433306E8" w:rsidR="009E7F75" w:rsidRDefault="00DF001B" w:rsidP="009E7F75">
            <w:r>
              <w:rPr>
                <w:rFonts w:hint="eastAsia"/>
                <w:lang w:eastAsia="zh-CN"/>
              </w:rPr>
              <w:t>CMCC</w:t>
            </w:r>
            <w:r w:rsidR="00662159">
              <w:rPr>
                <w:lang w:eastAsia="zh-CN"/>
              </w:rPr>
              <w:t>, Google</w:t>
            </w:r>
          </w:p>
        </w:tc>
        <w:tc>
          <w:tcPr>
            <w:tcW w:w="3397" w:type="dxa"/>
          </w:tcPr>
          <w:p w14:paraId="78894554" w14:textId="77777777" w:rsidR="009E7F75" w:rsidRDefault="009E7F75" w:rsidP="009E7F75"/>
        </w:tc>
      </w:tr>
      <w:tr w:rsidR="009E7F75"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1F1E3F8F" w:rsidR="009E7F75" w:rsidRDefault="00A7444D" w:rsidP="009E7F75">
            <w:proofErr w:type="spellStart"/>
            <w:r>
              <w:t>InterDigital</w:t>
            </w:r>
            <w:proofErr w:type="spellEnd"/>
          </w:p>
        </w:tc>
        <w:tc>
          <w:tcPr>
            <w:tcW w:w="3397" w:type="dxa"/>
          </w:tcPr>
          <w:p w14:paraId="17335FE2" w14:textId="77777777" w:rsidR="009E7F75" w:rsidRDefault="009E7F75" w:rsidP="009E7F75"/>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77777777" w:rsidR="009E7F75" w:rsidRDefault="009E7F75" w:rsidP="009E7F75"/>
        </w:tc>
        <w:tc>
          <w:tcPr>
            <w:tcW w:w="3397" w:type="dxa"/>
          </w:tcPr>
          <w:p w14:paraId="79D4366A" w14:textId="77777777" w:rsidR="009E7F75" w:rsidRDefault="009E7F75" w:rsidP="009E7F75"/>
        </w:tc>
      </w:tr>
      <w:tr w:rsidR="009E7F75"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5E6DE921" w:rsidR="009E7F75" w:rsidRDefault="00DF001B" w:rsidP="009E7F75">
            <w:r>
              <w:rPr>
                <w:rFonts w:hint="eastAsia"/>
                <w:lang w:eastAsia="zh-CN"/>
              </w:rPr>
              <w:t>CMCC</w:t>
            </w:r>
            <w:r w:rsidR="00646B28">
              <w:rPr>
                <w:lang w:eastAsia="zh-CN"/>
              </w:rPr>
              <w:t xml:space="preserve">, </w:t>
            </w:r>
            <w:proofErr w:type="spellStart"/>
            <w:r w:rsidR="00646B28">
              <w:rPr>
                <w:lang w:eastAsia="zh-CN"/>
              </w:rPr>
              <w:t>InterDigital</w:t>
            </w:r>
            <w:proofErr w:type="spellEnd"/>
          </w:p>
        </w:tc>
        <w:tc>
          <w:tcPr>
            <w:tcW w:w="3397" w:type="dxa"/>
          </w:tcPr>
          <w:p w14:paraId="7E35A690" w14:textId="77777777" w:rsidR="009E7F75" w:rsidRDefault="009E7F75" w:rsidP="009E7F75"/>
        </w:tc>
      </w:tr>
      <w:tr w:rsidR="009E7F75"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3D153D61" w:rsidR="009E7F75" w:rsidRDefault="00DF001B" w:rsidP="009E7F75">
            <w:r>
              <w:rPr>
                <w:rFonts w:hint="eastAsia"/>
                <w:lang w:eastAsia="zh-CN"/>
              </w:rPr>
              <w:t>CMCC</w:t>
            </w:r>
            <w:r w:rsidR="00646B28">
              <w:rPr>
                <w:lang w:eastAsia="zh-CN"/>
              </w:rPr>
              <w:t xml:space="preserve">, </w:t>
            </w:r>
            <w:proofErr w:type="spellStart"/>
            <w:r w:rsidR="00646B28">
              <w:rPr>
                <w:lang w:eastAsia="zh-CN"/>
              </w:rPr>
              <w:t>InterDigital</w:t>
            </w:r>
            <w:proofErr w:type="spellEnd"/>
          </w:p>
        </w:tc>
        <w:tc>
          <w:tcPr>
            <w:tcW w:w="3397" w:type="dxa"/>
          </w:tcPr>
          <w:p w14:paraId="03BB1236" w14:textId="77777777" w:rsidR="009E7F75"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7DFFB44F" w:rsidR="009E7F75" w:rsidRDefault="00DF001B" w:rsidP="009E7F75">
            <w:r>
              <w:rPr>
                <w:rFonts w:hint="eastAsia"/>
                <w:lang w:eastAsia="zh-CN"/>
              </w:rPr>
              <w:t>CMCC</w:t>
            </w:r>
            <w:r w:rsidR="00662159">
              <w:rPr>
                <w:lang w:eastAsia="zh-CN"/>
              </w:rPr>
              <w:t>, Google</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77777777" w:rsidR="009E7F75" w:rsidRDefault="009E7F75" w:rsidP="009E7F75"/>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1954C57C" w:rsidR="009E7F75" w:rsidRDefault="001D57C2" w:rsidP="009E7F75">
            <w:pPr>
              <w:rPr>
                <w:lang w:eastAsia="zh-CN"/>
              </w:rPr>
            </w:pPr>
            <w:r>
              <w:rPr>
                <w:rFonts w:hint="eastAsia"/>
                <w:lang w:eastAsia="zh-CN"/>
              </w:rPr>
              <w:t>Xiaomi</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44E38AB2" w:rsidR="009E7F75" w:rsidRDefault="00DF001B" w:rsidP="009E7F75">
            <w:r>
              <w:rPr>
                <w:rFonts w:hint="eastAsia"/>
                <w:lang w:eastAsia="zh-CN"/>
              </w:rPr>
              <w:t>CMCC</w:t>
            </w:r>
            <w:r w:rsidR="00662159">
              <w:rPr>
                <w:lang w:eastAsia="zh-CN"/>
              </w:rPr>
              <w:t>, Google</w:t>
            </w:r>
            <w:r w:rsidR="00941537">
              <w:rPr>
                <w:lang w:eastAsia="zh-CN"/>
              </w:rPr>
              <w:t xml:space="preserve">, </w:t>
            </w:r>
            <w:proofErr w:type="spellStart"/>
            <w:r w:rsidR="00941537">
              <w:rPr>
                <w:lang w:eastAsia="zh-CN"/>
              </w:rPr>
              <w:t>InterDigita</w:t>
            </w:r>
            <w:r w:rsidR="00743675">
              <w:rPr>
                <w:lang w:eastAsia="zh-CN"/>
              </w:rPr>
              <w:t>l</w:t>
            </w:r>
            <w:proofErr w:type="spellEnd"/>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34797B79" w:rsidR="009E7F75" w:rsidRDefault="00DF001B" w:rsidP="009E7F75">
            <w:r>
              <w:rPr>
                <w:rFonts w:hint="eastAsia"/>
                <w:lang w:eastAsia="zh-CN"/>
              </w:rPr>
              <w:t>CMCC</w:t>
            </w:r>
          </w:p>
        </w:tc>
        <w:tc>
          <w:tcPr>
            <w:tcW w:w="3397" w:type="dxa"/>
          </w:tcPr>
          <w:p w14:paraId="2C9CAECB" w14:textId="77777777" w:rsidR="009E7F75" w:rsidRDefault="009E7F75" w:rsidP="009E7F75"/>
        </w:tc>
      </w:tr>
      <w:tr w:rsidR="009E7F75"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11F62643" w:rsidR="009E7F75" w:rsidRDefault="00DF001B" w:rsidP="009E7F75">
            <w:r>
              <w:rPr>
                <w:rFonts w:hint="eastAsia"/>
                <w:lang w:eastAsia="zh-CN"/>
              </w:rPr>
              <w:t>CMCC</w:t>
            </w:r>
            <w:r w:rsidR="00056739">
              <w:rPr>
                <w:lang w:eastAsia="zh-CN"/>
              </w:rPr>
              <w:t xml:space="preserve">, </w:t>
            </w:r>
            <w:proofErr w:type="spellStart"/>
            <w:r w:rsidR="00056739">
              <w:rPr>
                <w:lang w:eastAsia="zh-CN"/>
              </w:rPr>
              <w:t>InterDigital</w:t>
            </w:r>
            <w:proofErr w:type="spellEnd"/>
          </w:p>
        </w:tc>
        <w:tc>
          <w:tcPr>
            <w:tcW w:w="3397" w:type="dxa"/>
          </w:tcPr>
          <w:p w14:paraId="66E2A0CA" w14:textId="77777777" w:rsidR="009E7F75" w:rsidRDefault="009E7F75" w:rsidP="009E7F75"/>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77777777" w:rsidR="009E7F75" w:rsidRDefault="009E7F75" w:rsidP="009E7F75"/>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77777777" w:rsidR="009E7F75" w:rsidRDefault="009E7F75" w:rsidP="009E7F75"/>
        </w:tc>
        <w:tc>
          <w:tcPr>
            <w:tcW w:w="3397" w:type="dxa"/>
          </w:tcPr>
          <w:p w14:paraId="0EB6037B" w14:textId="77777777" w:rsidR="009E7F75" w:rsidRDefault="009E7F75" w:rsidP="009E7F75"/>
        </w:tc>
      </w:tr>
      <w:tr w:rsidR="009E7F75"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26B3E6E9" w:rsidR="009E7F75" w:rsidRPr="00DF001B" w:rsidRDefault="00DF001B" w:rsidP="009E7F75">
            <w:pPr>
              <w:rPr>
                <w:b/>
                <w:bCs/>
              </w:rPr>
            </w:pPr>
            <w:r>
              <w:rPr>
                <w:rFonts w:hint="eastAsia"/>
                <w:lang w:eastAsia="zh-CN"/>
              </w:rPr>
              <w:t>CMCC</w:t>
            </w:r>
          </w:p>
        </w:tc>
        <w:tc>
          <w:tcPr>
            <w:tcW w:w="3397" w:type="dxa"/>
          </w:tcPr>
          <w:p w14:paraId="19827CF1" w14:textId="77777777" w:rsidR="009E7F75" w:rsidRDefault="009E7F75" w:rsidP="009E7F75"/>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77777777" w:rsidR="009E7F75" w:rsidRDefault="009E7F75" w:rsidP="009E7F75"/>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7D19BDA0" w:rsidR="009E7F75" w:rsidRDefault="009E7F75" w:rsidP="009E7F75"/>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77777777" w:rsidR="009E7F75" w:rsidRDefault="009E7F75" w:rsidP="009E7F75"/>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634A607A" w:rsidR="009E7F75" w:rsidRDefault="00662159" w:rsidP="009E7F75">
            <w:pPr>
              <w:rPr>
                <w:lang w:eastAsia="zh-CN"/>
              </w:rPr>
            </w:pPr>
            <w:r>
              <w:t>Google</w:t>
            </w:r>
            <w:r w:rsidR="001D57C2">
              <w:rPr>
                <w:rFonts w:hint="eastAsia"/>
                <w:lang w:eastAsia="zh-CN"/>
              </w:rPr>
              <w:t>, Xiaomi</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BE1EBB" w14:paraId="61BD3C6E" w14:textId="77777777" w:rsidTr="005B39E4">
        <w:tc>
          <w:tcPr>
            <w:tcW w:w="2122" w:type="dxa"/>
          </w:tcPr>
          <w:p w14:paraId="07CAA66F" w14:textId="77777777" w:rsidR="00BE1EBB" w:rsidRPr="00A7135C" w:rsidRDefault="00BE1EBB" w:rsidP="005B39E4">
            <w:r>
              <w:t>Company A</w:t>
            </w:r>
          </w:p>
        </w:tc>
        <w:tc>
          <w:tcPr>
            <w:tcW w:w="7512" w:type="dxa"/>
          </w:tcPr>
          <w:p w14:paraId="045F93FE" w14:textId="77777777" w:rsidR="00BE1EBB" w:rsidRPr="00A7135C" w:rsidRDefault="00BE1EBB" w:rsidP="005B39E4">
            <w: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 xml:space="preserve">The performance gain/loss only by link-level simulation may not be able to sufficiently reflect the signal distortion introduced by e.g. some PAPR reduction techniques. EVM can be considered as </w:t>
            </w:r>
            <w:proofErr w:type="gramStart"/>
            <w:r>
              <w:rPr>
                <w:rFonts w:hint="eastAsia"/>
                <w:lang w:eastAsia="zh-CN"/>
              </w:rPr>
              <w:t>an</w:t>
            </w:r>
            <w:proofErr w:type="gramEnd"/>
            <w:r>
              <w:rPr>
                <w:rFonts w:hint="eastAsia"/>
                <w:lang w:eastAsia="zh-CN"/>
              </w:rPr>
              <w:t xml:space="preserve">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lastRenderedPageBreak/>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proofErr w:type="spellStart"/>
            <w:r>
              <w:rPr>
                <w:sz w:val="16"/>
                <w:szCs w:val="16"/>
              </w:rPr>
              <w:t>Spreadtrum</w:t>
            </w:r>
            <w:proofErr w:type="spellEnd"/>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8E4EC8"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pt;height:15.35pt;mso-width-percent:0;mso-height-percent:0;mso-width-percent:0;mso-height-percent:0" o:ole="">
                  <v:imagedata r:id="rId53" o:title=""/>
                </v:shape>
                <o:OLEObject Type="Embed" ProgID="Equation.3" ShapeID="_x0000_i1025" DrawAspect="Content" ObjectID="_1817704191"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proofErr w:type="spellStart"/>
            <w:r>
              <w:rPr>
                <w:sz w:val="16"/>
                <w:szCs w:val="16"/>
              </w:rPr>
              <w:t>InterDigital</w:t>
            </w:r>
            <w:proofErr w:type="spellEnd"/>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lastRenderedPageBreak/>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lastRenderedPageBreak/>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Heading3"/>
      </w:pPr>
      <w:r>
        <w:t>Questions</w:t>
      </w:r>
    </w:p>
    <w:p w14:paraId="6036AB69" w14:textId="7F861120" w:rsidR="00987F38" w:rsidRPr="00192C13" w:rsidRDefault="00987F38" w:rsidP="00987F38">
      <w:proofErr w:type="gramStart"/>
      <w:r>
        <w:t>A large number of</w:t>
      </w:r>
      <w:proofErr w:type="gramEnd"/>
      <w:r>
        <w:t xml:space="preserve">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77777777" w:rsidR="004C545C" w:rsidRPr="00A7135C" w:rsidRDefault="004C545C" w:rsidP="005B39E4">
            <w:r w:rsidRPr="00A7135C">
              <w:t>Company A, Company B, Company C, …</w:t>
            </w:r>
          </w:p>
        </w:tc>
        <w:tc>
          <w:tcPr>
            <w:tcW w:w="3329" w:type="dxa"/>
          </w:tcPr>
          <w:p w14:paraId="5C4FB183" w14:textId="77777777" w:rsidR="004C545C" w:rsidRDefault="004C545C" w:rsidP="005B39E4">
            <w:r w:rsidRPr="00A7135C">
              <w:t>Company A, Company B, Company C, …</w:t>
            </w:r>
          </w:p>
          <w:p w14:paraId="47D26775" w14:textId="65861D2C" w:rsidR="002C134E" w:rsidRPr="00A7135C" w:rsidRDefault="002C134E" w:rsidP="005B39E4">
            <w:pPr>
              <w:rPr>
                <w:lang w:eastAsia="zh-CN"/>
              </w:rPr>
            </w:pPr>
            <w:r>
              <w:t>Ofinno</w:t>
            </w:r>
            <w:r w:rsidR="00DF001B">
              <w:rPr>
                <w:rFonts w:hint="eastAsia"/>
                <w:lang w:eastAsia="zh-CN"/>
              </w:rPr>
              <w:t>, CMCC</w:t>
            </w:r>
          </w:p>
        </w:tc>
      </w:tr>
      <w:tr w:rsidR="00C536DE"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22460CC7" w:rsidR="00C536DE" w:rsidRPr="00A7135C" w:rsidRDefault="002C134E" w:rsidP="0019030B">
            <w:pPr>
              <w:rPr>
                <w:lang w:eastAsia="zh-CN"/>
              </w:rPr>
            </w:pPr>
            <w:r>
              <w:t>Ofinno</w:t>
            </w:r>
            <w:r w:rsidR="00DF001B">
              <w:rPr>
                <w:rFonts w:hint="eastAsia"/>
                <w:lang w:eastAsia="zh-CN"/>
              </w:rPr>
              <w:t>, CMCC</w:t>
            </w:r>
            <w:r w:rsidR="004110E5">
              <w:rPr>
                <w:lang w:eastAsia="zh-CN"/>
              </w:rPr>
              <w:t xml:space="preserve">, </w:t>
            </w:r>
            <w:proofErr w:type="spellStart"/>
            <w:r w:rsidR="004110E5">
              <w:rPr>
                <w:lang w:eastAsia="zh-CN"/>
              </w:rPr>
              <w:t>InterDigital</w:t>
            </w:r>
            <w:proofErr w:type="spellEnd"/>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4BE02735" w:rsidR="00C536DE" w:rsidRPr="00411271" w:rsidRDefault="002C134E" w:rsidP="0019030B">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xml:space="preserve">, </w:t>
            </w:r>
            <w:proofErr w:type="spellStart"/>
            <w:r w:rsidR="00EF63FB">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33C1930C" w:rsidR="00AF77CC" w:rsidRPr="00A7135C" w:rsidRDefault="002C134E" w:rsidP="0019030B">
            <w:r>
              <w:t>Ofinno</w:t>
            </w:r>
            <w:r w:rsidR="00662159">
              <w:t>, Google</w:t>
            </w:r>
          </w:p>
        </w:tc>
        <w:tc>
          <w:tcPr>
            <w:tcW w:w="3329" w:type="dxa"/>
          </w:tcPr>
          <w:p w14:paraId="63E94BDB" w14:textId="11FC5303" w:rsidR="00AF77CC" w:rsidRPr="00A7135C" w:rsidRDefault="00DF001B" w:rsidP="0019030B">
            <w:r>
              <w:rPr>
                <w:rFonts w:hint="eastAsia"/>
                <w:lang w:eastAsia="zh-CN"/>
              </w:rPr>
              <w:t>CMCC</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4C545C" w14:paraId="7614CC76" w14:textId="77777777" w:rsidTr="005B39E4">
        <w:tc>
          <w:tcPr>
            <w:tcW w:w="2122" w:type="dxa"/>
          </w:tcPr>
          <w:p w14:paraId="2FB73D53" w14:textId="77777777" w:rsidR="004C545C" w:rsidRPr="00A7135C" w:rsidRDefault="004C545C" w:rsidP="005B39E4">
            <w:r>
              <w:t>Company A</w:t>
            </w:r>
          </w:p>
        </w:tc>
        <w:tc>
          <w:tcPr>
            <w:tcW w:w="7512" w:type="dxa"/>
          </w:tcPr>
          <w:p w14:paraId="23B872B2" w14:textId="77777777" w:rsidR="004C545C" w:rsidRPr="00A7135C" w:rsidRDefault="004C545C" w:rsidP="005B39E4">
            <w: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r>
              <w:t>CEWiT</w:t>
            </w:r>
          </w:p>
        </w:tc>
        <w:tc>
          <w:tcPr>
            <w:tcW w:w="7512" w:type="dxa"/>
          </w:tcPr>
          <w:p w14:paraId="4333F2A3" w14:textId="3B7152D9" w:rsidR="00DF001B" w:rsidRDefault="00416DC4" w:rsidP="00DF001B">
            <w:r>
              <w:t>Both CP-OFDM and DFT-s-OFDM should be considered for UL.</w:t>
            </w:r>
          </w:p>
        </w:tc>
      </w:tr>
    </w:tbl>
    <w:p w14:paraId="6E421DEB" w14:textId="77777777" w:rsidR="002A5609" w:rsidRDefault="002A5609" w:rsidP="0093039F"/>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proofErr w:type="spellStart"/>
            <w:r>
              <w:rPr>
                <w:sz w:val="16"/>
                <w:szCs w:val="16"/>
              </w:rPr>
              <w:t>Spreadtrum</w:t>
            </w:r>
            <w:proofErr w:type="spellEnd"/>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proofErr w:type="spellStart"/>
            <w:r>
              <w:rPr>
                <w:sz w:val="16"/>
                <w:szCs w:val="16"/>
              </w:rPr>
              <w:t>InterDigital</w:t>
            </w:r>
            <w:proofErr w:type="spellEnd"/>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lastRenderedPageBreak/>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Heading3"/>
      </w:pPr>
      <w:r>
        <w:t>Questions</w:t>
      </w:r>
    </w:p>
    <w:p w14:paraId="426FAA3A" w14:textId="77777777" w:rsidR="00987F38" w:rsidRPr="00192C13" w:rsidRDefault="00987F38" w:rsidP="00987F38">
      <w:proofErr w:type="gramStart"/>
      <w:r>
        <w:t>A large number of</w:t>
      </w:r>
      <w:proofErr w:type="gramEnd"/>
      <w:r>
        <w:t xml:space="preserve">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62B6CC28" w14:textId="77777777" w:rsidR="002A5609" w:rsidRDefault="002A5609" w:rsidP="005B39E4">
            <w:r w:rsidRPr="00A7135C">
              <w:t>Company A, Company B, Company C, …</w:t>
            </w:r>
          </w:p>
          <w:p w14:paraId="4CE6EEAE" w14:textId="1F459440" w:rsidR="00F02FDB" w:rsidRPr="00411271" w:rsidRDefault="00F02FDB" w:rsidP="005B39E4">
            <w:pPr>
              <w:rPr>
                <w:rFonts w:eastAsia="PMingLiU"/>
                <w:lang w:eastAsia="zh-TW"/>
              </w:rPr>
            </w:pPr>
            <w:r>
              <w:t>Ofinno</w:t>
            </w:r>
            <w:r w:rsidR="00DF001B">
              <w:rPr>
                <w:rFonts w:hint="eastAsia"/>
                <w:lang w:eastAsia="zh-CN"/>
              </w:rPr>
              <w:t>, CMCC</w:t>
            </w:r>
            <w:r w:rsidR="00662159">
              <w:rPr>
                <w:lang w:eastAsia="zh-CN"/>
              </w:rPr>
              <w:t>, Google</w:t>
            </w:r>
            <w:r w:rsidR="00C363C5">
              <w:rPr>
                <w:lang w:eastAsia="zh-CN"/>
              </w:rPr>
              <w:t xml:space="preserve">, </w:t>
            </w:r>
            <w:proofErr w:type="spellStart"/>
            <w:r w:rsidR="00C363C5">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p>
        </w:tc>
        <w:tc>
          <w:tcPr>
            <w:tcW w:w="3329" w:type="dxa"/>
          </w:tcPr>
          <w:p w14:paraId="525F5F4E" w14:textId="77777777" w:rsidR="002A5609" w:rsidRPr="00A7135C" w:rsidRDefault="002A5609" w:rsidP="005B39E4">
            <w:r w:rsidRPr="00A7135C">
              <w:t>Company A, Company B, Company C, …</w:t>
            </w:r>
          </w:p>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Heading2"/>
      </w:pPr>
      <w:r>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proofErr w:type="spellStart"/>
            <w:r>
              <w:rPr>
                <w:sz w:val="16"/>
                <w:szCs w:val="16"/>
              </w:rPr>
              <w:t>Spreadtrum</w:t>
            </w:r>
            <w:proofErr w:type="spellEnd"/>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lastRenderedPageBreak/>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r>
              <w:rPr>
                <w:sz w:val="16"/>
                <w:szCs w:val="16"/>
              </w:rPr>
              <w:t>CEWiT</w:t>
            </w:r>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w:t>
            </w:r>
            <w:proofErr w:type="spellStart"/>
            <w:r w:rsidRPr="00874092">
              <w:rPr>
                <w:rFonts w:ascii="Arial" w:eastAsia="Times New Roman" w:hAnsi="Arial" w:cs="Arial"/>
                <w:sz w:val="16"/>
                <w:szCs w:val="16"/>
              </w:rPr>
              <w:t>usecases</w:t>
            </w:r>
            <w:proofErr w:type="spellEnd"/>
            <w:r w:rsidRPr="00874092">
              <w:rPr>
                <w:rFonts w:ascii="Arial" w:eastAsia="Times New Roman" w:hAnsi="Arial" w:cs="Arial"/>
                <w:sz w:val="16"/>
                <w:szCs w:val="16"/>
              </w:rPr>
              <w:t>.</w:t>
            </w:r>
          </w:p>
        </w:tc>
      </w:tr>
    </w:tbl>
    <w:p w14:paraId="532AA2F2" w14:textId="77777777" w:rsidR="0093039F" w:rsidRDefault="0093039F" w:rsidP="0093039F"/>
    <w:p w14:paraId="73C6E38D" w14:textId="77777777" w:rsidR="00993E6E" w:rsidRDefault="00993E6E" w:rsidP="00993E6E">
      <w:pPr>
        <w:pStyle w:val="Heading3"/>
      </w:pPr>
      <w:r>
        <w:t>Questions</w:t>
      </w:r>
    </w:p>
    <w:p w14:paraId="1EBCEBBA" w14:textId="77777777" w:rsidR="00987F38" w:rsidRPr="00192C13" w:rsidRDefault="00987F38" w:rsidP="00987F38">
      <w:proofErr w:type="gramStart"/>
      <w:r>
        <w:t>A large number of</w:t>
      </w:r>
      <w:proofErr w:type="gramEnd"/>
      <w:r>
        <w:t xml:space="preserve">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2B2C8C45" w14:textId="77777777" w:rsidR="00F02FDB" w:rsidRDefault="00993E6E" w:rsidP="005B39E4">
            <w:r w:rsidRPr="00A7135C">
              <w:t>Company A, Company B, Company C, …</w:t>
            </w:r>
          </w:p>
          <w:p w14:paraId="0C8BC8EC" w14:textId="1ADC7FA9" w:rsidR="00662159" w:rsidRPr="00A7135C" w:rsidRDefault="00662159" w:rsidP="005B39E4">
            <w:pPr>
              <w:rPr>
                <w:lang w:eastAsia="zh-CN"/>
              </w:rPr>
            </w:pPr>
            <w:r>
              <w:t>Google</w:t>
            </w:r>
            <w:r w:rsidR="001D57C2">
              <w:rPr>
                <w:rFonts w:hint="eastAsia"/>
                <w:lang w:eastAsia="zh-CN"/>
              </w:rPr>
              <w:t>, Xiaomi</w:t>
            </w:r>
          </w:p>
        </w:tc>
        <w:tc>
          <w:tcPr>
            <w:tcW w:w="3329" w:type="dxa"/>
          </w:tcPr>
          <w:p w14:paraId="69A7B3F7" w14:textId="77777777" w:rsidR="00993E6E" w:rsidRPr="00A7135C" w:rsidRDefault="00993E6E" w:rsidP="005B39E4">
            <w:r w:rsidRPr="00A7135C">
              <w:t>Company A, Company B, Company C, …</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68891319" w:rsidR="00AF77CC" w:rsidRPr="00A7135C" w:rsidRDefault="00662159" w:rsidP="005B39E4">
            <w:r>
              <w:t>Google</w:t>
            </w:r>
          </w:p>
        </w:tc>
        <w:tc>
          <w:tcPr>
            <w:tcW w:w="3329" w:type="dxa"/>
          </w:tcPr>
          <w:p w14:paraId="37FC5678" w14:textId="046A4A47" w:rsidR="00AF77CC" w:rsidRPr="00A7135C" w:rsidRDefault="00DF001B" w:rsidP="005B39E4">
            <w:pPr>
              <w:rPr>
                <w:lang w:eastAsia="zh-CN"/>
              </w:rPr>
            </w:pPr>
            <w:r>
              <w:rPr>
                <w:rFonts w:hint="eastAsia"/>
                <w:lang w:eastAsia="zh-CN"/>
              </w:rPr>
              <w:t>CMCC</w:t>
            </w:r>
            <w:r w:rsidR="00775A6E">
              <w:rPr>
                <w:lang w:eastAsia="zh-CN"/>
              </w:rPr>
              <w:t xml:space="preserve">, </w:t>
            </w:r>
            <w:proofErr w:type="spellStart"/>
            <w:r w:rsidR="00775A6E">
              <w:rPr>
                <w:lang w:eastAsia="zh-CN"/>
              </w:rPr>
              <w:t>InterDigital</w:t>
            </w:r>
            <w:proofErr w:type="spellEnd"/>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lastRenderedPageBreak/>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993E6E" w14:paraId="70B3EAC3" w14:textId="77777777" w:rsidTr="00397A76">
        <w:tc>
          <w:tcPr>
            <w:tcW w:w="1696" w:type="dxa"/>
          </w:tcPr>
          <w:p w14:paraId="0190C039" w14:textId="77777777" w:rsidR="00993E6E" w:rsidRPr="00A7135C" w:rsidRDefault="00993E6E" w:rsidP="005B39E4">
            <w:r>
              <w:t>Company A</w:t>
            </w:r>
          </w:p>
        </w:tc>
        <w:tc>
          <w:tcPr>
            <w:tcW w:w="7938" w:type="dxa"/>
          </w:tcPr>
          <w:p w14:paraId="292AF98A" w14:textId="77777777" w:rsidR="00993E6E" w:rsidRPr="00A7135C" w:rsidRDefault="00993E6E" w:rsidP="005B39E4">
            <w:r>
              <w:t>Comment</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5AC1D61B" w14:textId="77777777" w:rsidTr="00397A76">
        <w:tc>
          <w:tcPr>
            <w:tcW w:w="1696" w:type="dxa"/>
          </w:tcPr>
          <w:p w14:paraId="64A681A9" w14:textId="77777777" w:rsidR="00487730" w:rsidRPr="00A7135C" w:rsidRDefault="00487730" w:rsidP="0019030B">
            <w:r>
              <w:t>Company A</w:t>
            </w:r>
          </w:p>
        </w:tc>
        <w:tc>
          <w:tcPr>
            <w:tcW w:w="7938" w:type="dxa"/>
          </w:tcPr>
          <w:p w14:paraId="62C92CA0" w14:textId="77777777" w:rsidR="00487730" w:rsidRPr="00A7135C" w:rsidRDefault="00487730" w:rsidP="0019030B">
            <w:r>
              <w:t>Comment</w:t>
            </w:r>
          </w:p>
        </w:tc>
      </w:tr>
      <w:tr w:rsidR="00487730" w14:paraId="1175F40E" w14:textId="77777777" w:rsidTr="00397A76">
        <w:tc>
          <w:tcPr>
            <w:tcW w:w="1696" w:type="dxa"/>
          </w:tcPr>
          <w:p w14:paraId="593FBDCC" w14:textId="3F8A70C0" w:rsidR="00487730" w:rsidRDefault="00B82D0B" w:rsidP="0019030B">
            <w:r>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bl>
    <w:p w14:paraId="56766B6B" w14:textId="77777777" w:rsidR="00487730" w:rsidRDefault="00487730" w:rsidP="0093039F"/>
    <w:p w14:paraId="2C008B4F" w14:textId="1002B6C7" w:rsidR="00771B01" w:rsidRPr="00771B01" w:rsidRDefault="007535E5" w:rsidP="00771B01">
      <w:pPr>
        <w:pStyle w:val="Heading2"/>
      </w:pPr>
      <w:r>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lastRenderedPageBreak/>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lastRenderedPageBreak/>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r>
              <w:rPr>
                <w:sz w:val="16"/>
                <w:szCs w:val="16"/>
              </w:rPr>
              <w:t>CEWiT</w:t>
            </w:r>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bookmarkEnd w:id="0"/>
    </w:tbl>
    <w:p w14:paraId="5AD576F2" w14:textId="77777777" w:rsidR="0093039F" w:rsidRDefault="0093039F" w:rsidP="0093039F"/>
    <w:p w14:paraId="54758C23" w14:textId="77777777" w:rsidR="00993E6E" w:rsidRDefault="00993E6E" w:rsidP="00993E6E">
      <w:pPr>
        <w:pStyle w:val="Heading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lastRenderedPageBreak/>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 xml:space="preserve">Focus on </w:t>
      </w:r>
      <w:proofErr w:type="spellStart"/>
      <w:r>
        <w:t>enhacements</w:t>
      </w:r>
      <w:proofErr w:type="spellEnd"/>
      <w:r>
        <w:t xml:space="preserve">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192C13" w:rsidRDefault="00987F38" w:rsidP="00987F38">
      <w:pPr>
        <w:pStyle w:val="ListParagraph"/>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6"/>
        <w:gridCol w:w="1274"/>
        <w:gridCol w:w="1598"/>
        <w:gridCol w:w="5381"/>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66780A">
        <w:tc>
          <w:tcPr>
            <w:tcW w:w="1376"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274"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98"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81"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66780A">
        <w:tc>
          <w:tcPr>
            <w:tcW w:w="1376" w:type="dxa"/>
          </w:tcPr>
          <w:p w14:paraId="01CD287C" w14:textId="3373E6AF" w:rsidR="00DF001B" w:rsidRPr="00A7135C" w:rsidRDefault="00DF001B" w:rsidP="00DF001B">
            <w:r>
              <w:rPr>
                <w:rFonts w:hint="eastAsia"/>
                <w:lang w:eastAsia="zh-CN"/>
              </w:rPr>
              <w:t>CMCC</w:t>
            </w:r>
          </w:p>
        </w:tc>
        <w:tc>
          <w:tcPr>
            <w:tcW w:w="1274" w:type="dxa"/>
          </w:tcPr>
          <w:p w14:paraId="3696D0D3" w14:textId="00658E50" w:rsidR="00DF001B" w:rsidRPr="00A7135C" w:rsidRDefault="00DF001B" w:rsidP="00DF001B">
            <w:r>
              <w:t xml:space="preserve">Focus on </w:t>
            </w:r>
            <w:proofErr w:type="spellStart"/>
            <w:r>
              <w:t>enhacements</w:t>
            </w:r>
            <w:proofErr w:type="spellEnd"/>
            <w:r>
              <w:t xml:space="preserve"> to DFT-s-OFDM</w:t>
            </w:r>
          </w:p>
        </w:tc>
        <w:tc>
          <w:tcPr>
            <w:tcW w:w="1598" w:type="dxa"/>
          </w:tcPr>
          <w:p w14:paraId="52D5F5D6" w14:textId="53113228" w:rsidR="00DF001B" w:rsidRPr="00A7135C" w:rsidRDefault="00DF001B" w:rsidP="00DF001B">
            <w:r>
              <w:rPr>
                <w:rFonts w:hint="eastAsia"/>
                <w:lang w:eastAsia="zh-CN"/>
              </w:rPr>
              <w:t>UL</w:t>
            </w:r>
          </w:p>
        </w:tc>
        <w:tc>
          <w:tcPr>
            <w:tcW w:w="5381"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66780A">
        <w:tc>
          <w:tcPr>
            <w:tcW w:w="1376" w:type="dxa"/>
          </w:tcPr>
          <w:p w14:paraId="25B6D50E" w14:textId="5AE6A5B6" w:rsidR="00DF001B" w:rsidRPr="00A7135C" w:rsidRDefault="009D27D6" w:rsidP="00DF001B">
            <w:pPr>
              <w:rPr>
                <w:lang w:eastAsia="zh-CN"/>
              </w:rPr>
            </w:pPr>
            <w:r>
              <w:rPr>
                <w:lang w:eastAsia="zh-CN"/>
              </w:rPr>
              <w:t>CEWiT</w:t>
            </w:r>
          </w:p>
        </w:tc>
        <w:tc>
          <w:tcPr>
            <w:tcW w:w="1274" w:type="dxa"/>
          </w:tcPr>
          <w:p w14:paraId="72183B1F" w14:textId="7424339C" w:rsidR="00DF001B" w:rsidRPr="00A7135C" w:rsidRDefault="009D27D6" w:rsidP="00DF001B">
            <w:r>
              <w:t>AFDM</w:t>
            </w:r>
          </w:p>
        </w:tc>
        <w:tc>
          <w:tcPr>
            <w:tcW w:w="1598" w:type="dxa"/>
          </w:tcPr>
          <w:p w14:paraId="26A10794" w14:textId="52488A42" w:rsidR="00DF001B" w:rsidRPr="00A7135C" w:rsidRDefault="009D27D6" w:rsidP="00DF001B">
            <w:r>
              <w:t>DL</w:t>
            </w:r>
          </w:p>
        </w:tc>
        <w:tc>
          <w:tcPr>
            <w:tcW w:w="5381" w:type="dxa"/>
          </w:tcPr>
          <w:p w14:paraId="0AAC813A" w14:textId="4A180065" w:rsidR="00DF001B" w:rsidRPr="00A7135C" w:rsidRDefault="009D27D6" w:rsidP="00DF001B">
            <w:r>
              <w:t>It can be useful from sensing perspective.</w:t>
            </w:r>
          </w:p>
        </w:tc>
      </w:tr>
      <w:tr w:rsidR="00DF001B" w14:paraId="656D1474" w14:textId="77777777" w:rsidTr="0066780A">
        <w:tc>
          <w:tcPr>
            <w:tcW w:w="1376" w:type="dxa"/>
          </w:tcPr>
          <w:p w14:paraId="593B1196" w14:textId="77777777" w:rsidR="00DF001B" w:rsidRPr="00A7135C" w:rsidRDefault="00DF001B" w:rsidP="00DF001B"/>
        </w:tc>
        <w:tc>
          <w:tcPr>
            <w:tcW w:w="1274" w:type="dxa"/>
          </w:tcPr>
          <w:p w14:paraId="4A1E96D6" w14:textId="77777777" w:rsidR="00DF001B" w:rsidRPr="00A7135C" w:rsidRDefault="00DF001B" w:rsidP="00DF001B"/>
        </w:tc>
        <w:tc>
          <w:tcPr>
            <w:tcW w:w="1598" w:type="dxa"/>
          </w:tcPr>
          <w:p w14:paraId="128D6670" w14:textId="77777777" w:rsidR="00DF001B" w:rsidRPr="00A7135C" w:rsidRDefault="00DF001B" w:rsidP="00DF001B"/>
        </w:tc>
        <w:tc>
          <w:tcPr>
            <w:tcW w:w="5381" w:type="dxa"/>
          </w:tcPr>
          <w:p w14:paraId="559F903B" w14:textId="77777777" w:rsidR="00DF001B" w:rsidRPr="00A7135C" w:rsidRDefault="00DF001B" w:rsidP="00DF001B"/>
        </w:tc>
      </w:tr>
    </w:tbl>
    <w:p w14:paraId="0D310007" w14:textId="77777777" w:rsidR="00993E6E"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w:t>
            </w:r>
            <w:proofErr w:type="gramStart"/>
            <w:r w:rsidRPr="00874092">
              <w:rPr>
                <w:rFonts w:ascii="Arial" w:eastAsia="Times New Roman" w:hAnsi="Arial" w:cs="Arial"/>
                <w:sz w:val="16"/>
                <w:szCs w:val="16"/>
              </w:rPr>
              <w:t>FDSS</w:t>
            </w:r>
            <w:proofErr w:type="gramEnd"/>
            <w:r w:rsidRPr="00874092">
              <w:rPr>
                <w:rFonts w:ascii="Arial" w:eastAsia="Times New Roman" w:hAnsi="Arial" w:cs="Arial"/>
                <w:sz w:val="16"/>
                <w:szCs w:val="16"/>
              </w:rPr>
              <w:t xml:space="preserve">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lastRenderedPageBreak/>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w:t>
            </w:r>
            <w:proofErr w:type="gramStart"/>
            <w:r w:rsidRPr="00874092">
              <w:rPr>
                <w:rFonts w:ascii="Arial" w:eastAsia="Times New Roman" w:hAnsi="Arial" w:cs="Arial"/>
                <w:sz w:val="16"/>
                <w:szCs w:val="16"/>
              </w:rPr>
              <w:t>Pre-/</w:t>
            </w:r>
            <w:proofErr w:type="gramEnd"/>
            <w:r w:rsidRPr="00874092">
              <w:rPr>
                <w:rFonts w:ascii="Arial" w:eastAsia="Times New Roman" w:hAnsi="Arial" w:cs="Arial"/>
                <w:sz w:val="16"/>
                <w:szCs w:val="16"/>
              </w:rPr>
              <w:t>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and evaluate CP-OFDM waveform enhancement techniques including PAPR/CM reduction techniques such as Selected Mapping (SLM) and Tone Reservation (TR) for coverage enhancement and energy efficiency improvement, and </w:t>
            </w:r>
            <w:proofErr w:type="gramStart"/>
            <w:r w:rsidRPr="00874092">
              <w:rPr>
                <w:rFonts w:ascii="Arial" w:eastAsia="Times New Roman" w:hAnsi="Arial" w:cs="Arial"/>
                <w:sz w:val="16"/>
                <w:szCs w:val="16"/>
              </w:rPr>
              <w:t>compare</w:t>
            </w:r>
            <w:proofErr w:type="gramEnd"/>
            <w:r w:rsidRPr="00874092">
              <w:rPr>
                <w:rFonts w:ascii="Arial" w:eastAsia="Times New Roman" w:hAnsi="Arial" w:cs="Arial"/>
                <w:sz w:val="16"/>
                <w:szCs w:val="16"/>
              </w:rPr>
              <w:t xml:space="preserv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proofErr w:type="spellStart"/>
            <w:r>
              <w:rPr>
                <w:sz w:val="16"/>
                <w:szCs w:val="16"/>
              </w:rPr>
              <w:t>InterDigital</w:t>
            </w:r>
            <w:proofErr w:type="spellEnd"/>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w:t>
            </w:r>
            <w:proofErr w:type="spellStart"/>
            <w:r w:rsidRPr="00874092">
              <w:rPr>
                <w:rFonts w:ascii="Arial" w:eastAsia="Times New Roman" w:hAnsi="Arial" w:cs="Arial"/>
                <w:sz w:val="16"/>
                <w:szCs w:val="16"/>
              </w:rPr>
              <w:t>demod</w:t>
            </w:r>
            <w:proofErr w:type="spellEnd"/>
            <w:r w:rsidRPr="00874092">
              <w:rPr>
                <w:rFonts w:ascii="Arial" w:eastAsia="Times New Roman" w:hAnsi="Arial" w:cs="Arial"/>
                <w:sz w:val="16"/>
                <w:szCs w:val="16"/>
              </w:rPr>
              <w:t>/decode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Heading3"/>
      </w:pPr>
      <w:r>
        <w:t>Questions</w:t>
      </w:r>
    </w:p>
    <w:p w14:paraId="60B48985" w14:textId="0BC3C47D" w:rsidR="00C94C4D" w:rsidRPr="002276BE" w:rsidRDefault="00C94C4D" w:rsidP="00C94C4D">
      <w:proofErr w:type="gramStart"/>
      <w:r>
        <w:t>A number of</w:t>
      </w:r>
      <w:proofErr w:type="gramEnd"/>
      <w:r>
        <w:t xml:space="preserve"> </w:t>
      </w:r>
      <w:proofErr w:type="spellStart"/>
      <w:r>
        <w:t>Tdocs</w:t>
      </w:r>
      <w:proofErr w:type="spellEnd"/>
      <w:r>
        <w:t xml:space="preserve"> suggest studying PAPR reduction techniques. </w:t>
      </w:r>
      <w:proofErr w:type="gramStart"/>
      <w:r>
        <w:t>Generally</w:t>
      </w:r>
      <w:proofErr w:type="gramEnd"/>
      <w:r>
        <w:t xml:space="preserve"> the PAPR reduction techniques are specific to transmit </w:t>
      </w:r>
      <w:proofErr w:type="gramStart"/>
      <w:r>
        <w:t>waveform</w:t>
      </w:r>
      <w:proofErr w:type="gramEnd"/>
      <w:r>
        <w:t xml:space="preserve">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53E7A030" w14:textId="77777777" w:rsidR="00C94C4D" w:rsidRDefault="00C94C4D" w:rsidP="005B39E4">
            <w:r w:rsidRPr="00A7135C">
              <w:t>Company A, Company B, Company C, …</w:t>
            </w:r>
          </w:p>
          <w:p w14:paraId="231D1BD0" w14:textId="7A1F6416" w:rsidR="00621EC5" w:rsidRPr="00A7135C" w:rsidRDefault="00621EC5" w:rsidP="005B39E4">
            <w:pPr>
              <w:rPr>
                <w:lang w:eastAsia="zh-CN"/>
              </w:rPr>
            </w:pPr>
            <w:r>
              <w:t>Ofinno</w:t>
            </w:r>
            <w:r w:rsidR="00DF001B">
              <w:rPr>
                <w:rFonts w:hint="eastAsia"/>
                <w:lang w:eastAsia="zh-CN"/>
              </w:rPr>
              <w:t>, CMCC</w:t>
            </w:r>
            <w:r w:rsidR="00662159">
              <w:rPr>
                <w:lang w:eastAsia="zh-CN"/>
              </w:rPr>
              <w:t>, Google</w:t>
            </w:r>
            <w:r w:rsidR="004F73EA">
              <w:rPr>
                <w:lang w:eastAsia="zh-CN"/>
              </w:rPr>
              <w:t xml:space="preserve">, </w:t>
            </w:r>
            <w:proofErr w:type="spellStart"/>
            <w:r w:rsidR="004F73EA">
              <w:rPr>
                <w:lang w:eastAsia="zh-CN"/>
              </w:rPr>
              <w:t>InterDigital</w:t>
            </w:r>
            <w:proofErr w:type="spellEnd"/>
          </w:p>
        </w:tc>
        <w:tc>
          <w:tcPr>
            <w:tcW w:w="3329" w:type="dxa"/>
          </w:tcPr>
          <w:p w14:paraId="2EC0B562" w14:textId="77777777" w:rsidR="00C94C4D" w:rsidRPr="00A7135C" w:rsidRDefault="00C94C4D" w:rsidP="005B39E4">
            <w:r w:rsidRPr="00A7135C">
              <w:t>Company A, Company B, Company C, …</w:t>
            </w:r>
          </w:p>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 xml:space="preserve">PAPR reduction technique you’d suggest </w:t>
      </w:r>
      <w:proofErr w:type="gramStart"/>
      <w:r w:rsidR="002F5BC1">
        <w:rPr>
          <w:highlight w:val="yellow"/>
        </w:rPr>
        <w:t>to continue</w:t>
      </w:r>
      <w:proofErr w:type="gramEnd"/>
      <w:r w:rsidR="002F5BC1">
        <w:rPr>
          <w:highlight w:val="yellow"/>
        </w:rPr>
        <w:t xml:space="preserv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2F5BC1" w14:paraId="60DF0E94" w14:textId="32F7AC75" w:rsidTr="002F5BC1">
        <w:tc>
          <w:tcPr>
            <w:tcW w:w="1696" w:type="dxa"/>
          </w:tcPr>
          <w:p w14:paraId="5F4FB803" w14:textId="77777777" w:rsidR="002F5BC1" w:rsidRPr="00A7135C" w:rsidRDefault="002F5BC1" w:rsidP="002F5BC1">
            <w:r>
              <w:lastRenderedPageBreak/>
              <w:t>Company A</w:t>
            </w:r>
          </w:p>
        </w:tc>
        <w:tc>
          <w:tcPr>
            <w:tcW w:w="1273" w:type="dxa"/>
          </w:tcPr>
          <w:p w14:paraId="105325D5" w14:textId="2F4AB615" w:rsidR="002F5BC1" w:rsidRPr="00A7135C" w:rsidRDefault="002F5BC1" w:rsidP="002F5BC1"/>
        </w:tc>
        <w:tc>
          <w:tcPr>
            <w:tcW w:w="6662" w:type="dxa"/>
          </w:tcPr>
          <w:p w14:paraId="629FC338" w14:textId="77777777" w:rsidR="002F5BC1" w:rsidRDefault="002F5BC1" w:rsidP="002F5BC1"/>
        </w:tc>
      </w:tr>
      <w:tr w:rsidR="002F5BC1" w14:paraId="1C5B4F6F" w14:textId="619FE9EA" w:rsidTr="002F5BC1">
        <w:tc>
          <w:tcPr>
            <w:tcW w:w="1696" w:type="dxa"/>
          </w:tcPr>
          <w:p w14:paraId="683F386D" w14:textId="77777777" w:rsidR="002F5BC1" w:rsidRDefault="002F5BC1" w:rsidP="002F5BC1"/>
        </w:tc>
        <w:tc>
          <w:tcPr>
            <w:tcW w:w="1273" w:type="dxa"/>
          </w:tcPr>
          <w:p w14:paraId="5C64A6AE" w14:textId="77777777" w:rsidR="002F5BC1" w:rsidRDefault="002F5BC1" w:rsidP="002F5BC1"/>
        </w:tc>
        <w:tc>
          <w:tcPr>
            <w:tcW w:w="6662" w:type="dxa"/>
          </w:tcPr>
          <w:p w14:paraId="4EDDB11D" w14:textId="77777777" w:rsidR="002F5BC1" w:rsidRDefault="002F5BC1" w:rsidP="002F5BC1"/>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C94C4D" w14:paraId="663C5DAA" w14:textId="77777777" w:rsidTr="00397A76">
        <w:tc>
          <w:tcPr>
            <w:tcW w:w="1696" w:type="dxa"/>
          </w:tcPr>
          <w:p w14:paraId="6EBA2694" w14:textId="77777777" w:rsidR="00C94C4D" w:rsidRPr="00A7135C" w:rsidRDefault="00C94C4D" w:rsidP="005B39E4">
            <w:r>
              <w:t>Company A</w:t>
            </w:r>
          </w:p>
        </w:tc>
        <w:tc>
          <w:tcPr>
            <w:tcW w:w="7938" w:type="dxa"/>
          </w:tcPr>
          <w:p w14:paraId="7666F11A" w14:textId="77777777" w:rsidR="00C94C4D" w:rsidRPr="00A7135C" w:rsidRDefault="00C94C4D" w:rsidP="005B39E4">
            <w: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proofErr w:type="spellStart"/>
            <w:r>
              <w:t>InterDigital</w:t>
            </w:r>
            <w:proofErr w:type="spellEnd"/>
          </w:p>
        </w:tc>
        <w:tc>
          <w:tcPr>
            <w:tcW w:w="7938" w:type="dxa"/>
          </w:tcPr>
          <w:p w14:paraId="511FAA40" w14:textId="22C23BC6" w:rsidR="00832E3A" w:rsidRDefault="00832E3A" w:rsidP="00832E3A">
            <w:r>
              <w:t>Ok to wait to discuss PAPR reduction techniques but we need to set a deadline to agree on the waveforms to adopt.</w:t>
            </w:r>
          </w:p>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Heading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22E51360" w14:textId="77777777" w:rsidR="007804D8" w:rsidRDefault="007804D8" w:rsidP="007804D8">
            <w:r w:rsidRPr="00A7135C">
              <w:t>Company A, Company B, Company C, …</w:t>
            </w:r>
          </w:p>
          <w:p w14:paraId="74854F61" w14:textId="4687BE43" w:rsidR="00621EC5" w:rsidRPr="00A7135C" w:rsidRDefault="00621EC5" w:rsidP="007804D8">
            <w:pPr>
              <w:rPr>
                <w:lang w:eastAsia="zh-CN"/>
              </w:rPr>
            </w:pPr>
            <w:r>
              <w:t>Ofinno</w:t>
            </w:r>
            <w:r w:rsidR="00DF001B">
              <w:rPr>
                <w:rFonts w:hint="eastAsia"/>
                <w:lang w:eastAsia="zh-CN"/>
              </w:rPr>
              <w:t>, CMCC</w:t>
            </w:r>
            <w:r w:rsidR="00662159">
              <w:rPr>
                <w:lang w:eastAsia="zh-CN"/>
              </w:rPr>
              <w:t>, Google</w:t>
            </w:r>
          </w:p>
        </w:tc>
        <w:tc>
          <w:tcPr>
            <w:tcW w:w="3329" w:type="dxa"/>
          </w:tcPr>
          <w:p w14:paraId="39433F10" w14:textId="5AE243D0" w:rsidR="007804D8" w:rsidRPr="00A7135C" w:rsidRDefault="007804D8" w:rsidP="007804D8">
            <w:r w:rsidRPr="00A7135C">
              <w:t>Company A, Company B, Company C, …</w:t>
            </w:r>
          </w:p>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r>
              <w:t>Ofinno</w:t>
            </w:r>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4DF96C1D"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 xml:space="preserve">Continue MPR and power boosting discussion in RAN1 </w:t>
            </w:r>
            <w:r>
              <w:lastRenderedPageBreak/>
              <w:t>(regardless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r>
              <w:t>Ofinno</w:t>
            </w:r>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F4668E" w14:paraId="6B82F57B" w14:textId="77777777" w:rsidTr="00397A76">
        <w:tc>
          <w:tcPr>
            <w:tcW w:w="1696" w:type="dxa"/>
          </w:tcPr>
          <w:p w14:paraId="50FF3E7C" w14:textId="77777777" w:rsidR="00F4668E" w:rsidRPr="00A7135C" w:rsidRDefault="00F4668E" w:rsidP="005B39E4">
            <w:r>
              <w:t>Company A</w:t>
            </w:r>
          </w:p>
        </w:tc>
        <w:tc>
          <w:tcPr>
            <w:tcW w:w="7938" w:type="dxa"/>
          </w:tcPr>
          <w:p w14:paraId="6B0CF795" w14:textId="77777777" w:rsidR="00F4668E" w:rsidRPr="00A7135C" w:rsidRDefault="00F4668E" w:rsidP="005B39E4">
            <w: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 xml:space="preserve">The achievable coverage gain highly depends on whether/how much higher Tx power is supported for </w:t>
            </w:r>
            <w:proofErr w:type="spellStart"/>
            <w:r>
              <w:rPr>
                <w:rFonts w:hint="eastAsia"/>
                <w:lang w:eastAsia="zh-CN"/>
              </w:rPr>
              <w:t>eMBB</w:t>
            </w:r>
            <w:proofErr w:type="spellEnd"/>
            <w:r>
              <w:rPr>
                <w:rFonts w:hint="eastAsia"/>
                <w:lang w:eastAsia="zh-CN"/>
              </w:rPr>
              <w:t xml:space="preserve"> UE. RAN4 </w:t>
            </w:r>
            <w:proofErr w:type="gramStart"/>
            <w:r>
              <w:rPr>
                <w:rFonts w:hint="eastAsia"/>
                <w:lang w:eastAsia="zh-CN"/>
              </w:rPr>
              <w:t>has to</w:t>
            </w:r>
            <w:proofErr w:type="gramEnd"/>
            <w:r>
              <w:rPr>
                <w:rFonts w:hint="eastAsia"/>
                <w:lang w:eastAsia="zh-CN"/>
              </w:rPr>
              <w:t xml:space="preserve">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bl>
    <w:p w14:paraId="128D2CFE" w14:textId="77777777" w:rsidR="00F4668E" w:rsidRDefault="00F4668E" w:rsidP="0093039F"/>
    <w:p w14:paraId="6A74D755" w14:textId="74C2A653" w:rsidR="00771B01" w:rsidRPr="00771B01" w:rsidRDefault="00F4668E" w:rsidP="00771B01">
      <w:pPr>
        <w:pStyle w:val="Heading2"/>
      </w:pPr>
      <w:r>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proofErr w:type="spellStart"/>
            <w:r>
              <w:rPr>
                <w:sz w:val="16"/>
                <w:szCs w:val="16"/>
              </w:rPr>
              <w:t>InterDigital</w:t>
            </w:r>
            <w:proofErr w:type="spellEnd"/>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Heading3"/>
      </w:pPr>
      <w:r>
        <w:t>Questions</w:t>
      </w:r>
    </w:p>
    <w:p w14:paraId="66A0D331" w14:textId="6E08A4DB" w:rsidR="00AB1543" w:rsidRPr="002276BE" w:rsidRDefault="00AB1543" w:rsidP="00AB1543">
      <w:proofErr w:type="gramStart"/>
      <w:r>
        <w:t>A number of</w:t>
      </w:r>
      <w:proofErr w:type="gramEnd"/>
      <w:r>
        <w:t xml:space="preserve"> </w:t>
      </w:r>
      <w:proofErr w:type="spellStart"/>
      <w:r>
        <w:t>Tdocs</w:t>
      </w:r>
      <w:proofErr w:type="spellEnd"/>
      <w:r>
        <w:t xml:space="preserve">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27ACAE2F" w14:textId="77777777" w:rsidR="00AB1543" w:rsidRDefault="00AB1543" w:rsidP="005B39E4">
            <w:r w:rsidRPr="00A7135C">
              <w:t>Company A, Company B, Company C, …</w:t>
            </w:r>
          </w:p>
          <w:p w14:paraId="107DBE1C" w14:textId="716B539B" w:rsidR="004F116E" w:rsidRPr="00A7135C" w:rsidRDefault="004F116E" w:rsidP="005B39E4">
            <w:pPr>
              <w:rPr>
                <w:lang w:eastAsia="zh-CN"/>
              </w:rPr>
            </w:pPr>
            <w:r>
              <w:t>Ofinno</w:t>
            </w:r>
            <w:r w:rsidR="00662159">
              <w:t>, Google</w:t>
            </w:r>
            <w:r w:rsidR="00F046C4">
              <w:rPr>
                <w:rFonts w:hint="eastAsia"/>
                <w:lang w:eastAsia="zh-CN"/>
              </w:rPr>
              <w:t>, Xiaomi</w:t>
            </w:r>
            <w:r w:rsidR="006B3B0D">
              <w:rPr>
                <w:lang w:eastAsia="zh-CN"/>
              </w:rPr>
              <w:t xml:space="preserve">, </w:t>
            </w:r>
            <w:proofErr w:type="spellStart"/>
            <w:r w:rsidR="006B3B0D">
              <w:rPr>
                <w:lang w:eastAsia="zh-CN"/>
              </w:rPr>
              <w:t>InterDigital</w:t>
            </w:r>
            <w:proofErr w:type="spellEnd"/>
          </w:p>
        </w:tc>
        <w:tc>
          <w:tcPr>
            <w:tcW w:w="3329" w:type="dxa"/>
          </w:tcPr>
          <w:p w14:paraId="42F3002E" w14:textId="77777777" w:rsidR="00AB1543" w:rsidRPr="00A7135C" w:rsidRDefault="00AB1543" w:rsidP="005B39E4">
            <w:r w:rsidRPr="00A7135C">
              <w:t>Company A, Company B, Company C, …</w:t>
            </w:r>
          </w:p>
        </w:tc>
      </w:tr>
    </w:tbl>
    <w:p w14:paraId="54C07640" w14:textId="77777777" w:rsidR="00AB1543" w:rsidRDefault="00AB1543" w:rsidP="00AB1543"/>
    <w:p w14:paraId="76855D79" w14:textId="77777777" w:rsidR="00AB1543" w:rsidRDefault="00AB1543" w:rsidP="00AB1543">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AB1543" w14:paraId="4871F821" w14:textId="77777777" w:rsidTr="005B39E4">
        <w:tc>
          <w:tcPr>
            <w:tcW w:w="2122" w:type="dxa"/>
          </w:tcPr>
          <w:p w14:paraId="718D5C0C" w14:textId="77777777" w:rsidR="00AB1543" w:rsidRPr="00A7135C" w:rsidRDefault="00AB1543" w:rsidP="005B39E4">
            <w:r>
              <w:t>Company A</w:t>
            </w:r>
          </w:p>
        </w:tc>
        <w:tc>
          <w:tcPr>
            <w:tcW w:w="7512" w:type="dxa"/>
          </w:tcPr>
          <w:p w14:paraId="57112980" w14:textId="77777777" w:rsidR="00AB1543" w:rsidRPr="00A7135C" w:rsidRDefault="00AB1543" w:rsidP="005B39E4">
            <w:r>
              <w:t>Comment</w:t>
            </w:r>
          </w:p>
        </w:tc>
      </w:tr>
      <w:tr w:rsidR="00AB1543" w14:paraId="4F74F37F" w14:textId="77777777" w:rsidTr="005B39E4">
        <w:tc>
          <w:tcPr>
            <w:tcW w:w="2122" w:type="dxa"/>
          </w:tcPr>
          <w:p w14:paraId="5748E1A7" w14:textId="77777777" w:rsidR="00AB1543" w:rsidRDefault="00AB1543" w:rsidP="005B39E4"/>
        </w:tc>
        <w:tc>
          <w:tcPr>
            <w:tcW w:w="7512" w:type="dxa"/>
          </w:tcPr>
          <w:p w14:paraId="2205B171" w14:textId="77777777" w:rsidR="00AB1543" w:rsidRDefault="00AB1543" w:rsidP="005B39E4"/>
        </w:tc>
      </w:tr>
      <w:tr w:rsidR="00AB1543" w14:paraId="2DA8FBFC" w14:textId="77777777" w:rsidTr="005B39E4">
        <w:tc>
          <w:tcPr>
            <w:tcW w:w="2122" w:type="dxa"/>
          </w:tcPr>
          <w:p w14:paraId="54AE38DC" w14:textId="77777777" w:rsidR="00AB1543" w:rsidRDefault="00AB1543" w:rsidP="005B39E4"/>
        </w:tc>
        <w:tc>
          <w:tcPr>
            <w:tcW w:w="7512" w:type="dxa"/>
          </w:tcPr>
          <w:p w14:paraId="3AC83513" w14:textId="77777777" w:rsidR="00AB1543" w:rsidRDefault="00AB1543" w:rsidP="005B39E4"/>
        </w:tc>
      </w:tr>
    </w:tbl>
    <w:p w14:paraId="24DF0FA7" w14:textId="77777777" w:rsidR="00AB1543" w:rsidRDefault="00AB1543" w:rsidP="00E0611D"/>
    <w:p w14:paraId="56311D42" w14:textId="77777777" w:rsidR="0093039F" w:rsidRPr="00771B01" w:rsidRDefault="0093039F" w:rsidP="0093039F">
      <w:pPr>
        <w:pStyle w:val="Heading2"/>
      </w:pPr>
      <w:r>
        <w:lastRenderedPageBreak/>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proofErr w:type="spellStart"/>
            <w:r>
              <w:rPr>
                <w:sz w:val="16"/>
                <w:szCs w:val="16"/>
              </w:rPr>
              <w:t>Spreadtrum</w:t>
            </w:r>
            <w:proofErr w:type="spellEnd"/>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t>
            </w:r>
            <w:proofErr w:type="gramStart"/>
            <w:r w:rsidRPr="00874092">
              <w:rPr>
                <w:rFonts w:ascii="Arial" w:eastAsia="Times New Roman" w:hAnsi="Arial" w:cs="Arial"/>
                <w:sz w:val="16"/>
                <w:szCs w:val="16"/>
              </w:rPr>
              <w:t>where</w:t>
            </w:r>
            <w:proofErr w:type="gramEnd"/>
            <w:r w:rsidRPr="00874092">
              <w:rPr>
                <w:rFonts w:ascii="Arial" w:eastAsia="Times New Roman" w:hAnsi="Arial" w:cs="Arial"/>
                <w:sz w:val="16"/>
                <w:szCs w:val="16"/>
              </w:rPr>
              <w:t xml:space="preserv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proofErr w:type="spellStart"/>
            <w:r>
              <w:rPr>
                <w:sz w:val="16"/>
                <w:szCs w:val="16"/>
              </w:rPr>
              <w:t>InterDigital</w:t>
            </w:r>
            <w:proofErr w:type="spellEnd"/>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r>
              <w:rPr>
                <w:sz w:val="16"/>
                <w:szCs w:val="16"/>
              </w:rPr>
              <w:t>CEWiT</w:t>
            </w:r>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Heading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Several </w:t>
      </w:r>
      <w:proofErr w:type="spellStart"/>
      <w:r>
        <w:t>Tdocs</w:t>
      </w:r>
      <w:proofErr w:type="spellEnd"/>
      <w:r>
        <w:t xml:space="preserve">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43090DED" w14:textId="77777777" w:rsidR="00987F38" w:rsidRDefault="00987F38" w:rsidP="005B39E4">
            <w:r w:rsidRPr="00A7135C">
              <w:t>Company A, Company B, Company C, …</w:t>
            </w:r>
          </w:p>
          <w:p w14:paraId="5D6A1564" w14:textId="6D82F26D" w:rsidR="006E22E1" w:rsidRPr="00411271" w:rsidRDefault="006E22E1" w:rsidP="005B39E4">
            <w:pPr>
              <w:rPr>
                <w:rFonts w:eastAsia="PMingLiU"/>
                <w:lang w:eastAsia="zh-TW"/>
              </w:rPr>
            </w:pPr>
            <w:r>
              <w:t>Ofinno</w:t>
            </w:r>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xml:space="preserve">, </w:t>
            </w:r>
            <w:proofErr w:type="spellStart"/>
            <w:r w:rsidR="00953DD4">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p>
        </w:tc>
        <w:tc>
          <w:tcPr>
            <w:tcW w:w="3329" w:type="dxa"/>
          </w:tcPr>
          <w:p w14:paraId="49C372D2" w14:textId="77777777" w:rsidR="00987F38" w:rsidRPr="00A7135C" w:rsidRDefault="00987F38" w:rsidP="005B39E4">
            <w:r w:rsidRPr="00A7135C">
              <w:t>Company A, Company B, Company C, …</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987F38" w14:paraId="6F10DB58" w14:textId="77777777" w:rsidTr="005B39E4">
        <w:tc>
          <w:tcPr>
            <w:tcW w:w="2122" w:type="dxa"/>
          </w:tcPr>
          <w:p w14:paraId="1DF883AC" w14:textId="77777777" w:rsidR="00987F38" w:rsidRPr="00A7135C" w:rsidRDefault="00987F38" w:rsidP="005B39E4">
            <w:r>
              <w:t>Company A</w:t>
            </w:r>
          </w:p>
        </w:tc>
        <w:tc>
          <w:tcPr>
            <w:tcW w:w="7512" w:type="dxa"/>
          </w:tcPr>
          <w:p w14:paraId="61E025A3" w14:textId="77777777" w:rsidR="00987F38" w:rsidRPr="00A7135C" w:rsidRDefault="00987F38" w:rsidP="005B39E4">
            <w: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r>
              <w:rPr>
                <w:rFonts w:eastAsia="PMingLiU" w:hint="eastAsia"/>
                <w:lang w:eastAsia="zh-TW"/>
              </w:rPr>
              <w:lastRenderedPageBreak/>
              <w:t>Fainity</w:t>
            </w:r>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1"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5"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t>
            </w:r>
            <w:proofErr w:type="spellStart"/>
            <w:r w:rsidRPr="00136B63">
              <w:rPr>
                <w:rFonts w:ascii="Arial" w:eastAsia="Times New Roman" w:hAnsi="Arial" w:cs="Arial"/>
                <w:sz w:val="16"/>
                <w:szCs w:val="16"/>
                <w:lang w:val="en-US"/>
              </w:rPr>
              <w:t>wrt</w:t>
            </w:r>
            <w:proofErr w:type="spellEnd"/>
            <w:r w:rsidRPr="00136B63">
              <w:rPr>
                <w:rFonts w:ascii="Arial" w:eastAsia="Times New Roman" w:hAnsi="Arial" w:cs="Arial"/>
                <w:sz w:val="16"/>
                <w:szCs w:val="16"/>
                <w:lang w:val="en-US"/>
              </w:rPr>
              <w:t xml:space="preserve">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w:t>
            </w:r>
            <w:proofErr w:type="gramStart"/>
            <w:r w:rsidRPr="00136B63">
              <w:rPr>
                <w:rFonts w:ascii="Arial" w:eastAsia="Times New Roman" w:hAnsi="Arial" w:cs="Arial"/>
                <w:sz w:val="16"/>
                <w:szCs w:val="16"/>
                <w:lang w:val="en-US"/>
              </w:rPr>
              <w:t>in</w:t>
            </w:r>
            <w:proofErr w:type="gramEnd"/>
            <w:r w:rsidRPr="00136B63">
              <w:rPr>
                <w:rFonts w:ascii="Arial" w:eastAsia="Times New Roman" w:hAnsi="Arial" w:cs="Arial"/>
                <w:sz w:val="16"/>
                <w:szCs w:val="16"/>
                <w:lang w:val="en-US"/>
              </w:rPr>
              <w:t xml:space="preserve"> day 1. New waveform which is more compatible with radar characteristics is not precluded (can be considered) </w:t>
            </w:r>
            <w:proofErr w:type="gramStart"/>
            <w:r w:rsidRPr="00136B63">
              <w:rPr>
                <w:rFonts w:ascii="Arial" w:eastAsia="Times New Roman" w:hAnsi="Arial" w:cs="Arial"/>
                <w:sz w:val="16"/>
                <w:szCs w:val="16"/>
                <w:lang w:val="en-US"/>
              </w:rPr>
              <w:t>in</w:t>
            </w:r>
            <w:proofErr w:type="gramEnd"/>
            <w:r w:rsidRPr="00136B63">
              <w:rPr>
                <w:rFonts w:ascii="Arial" w:eastAsia="Times New Roman" w:hAnsi="Arial" w:cs="Arial"/>
                <w:sz w:val="16"/>
                <w:szCs w:val="16"/>
                <w:lang w:val="en-US"/>
              </w:rPr>
              <w:t xml:space="preserve">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t>
            </w:r>
            <w:proofErr w:type="gramStart"/>
            <w:r w:rsidRPr="00136B63">
              <w:rPr>
                <w:rFonts w:ascii="Arial" w:eastAsia="Times New Roman" w:hAnsi="Arial" w:cs="Arial"/>
                <w:sz w:val="16"/>
                <w:szCs w:val="16"/>
                <w:lang w:val="en-US"/>
              </w:rPr>
              <w:t>where</w:t>
            </w:r>
            <w:proofErr w:type="gramEnd"/>
            <w:r w:rsidRPr="00136B63">
              <w:rPr>
                <w:rFonts w:ascii="Arial" w:eastAsia="Times New Roman" w:hAnsi="Arial" w:cs="Arial"/>
                <w:sz w:val="16"/>
                <w:szCs w:val="16"/>
                <w:lang w:val="en-US"/>
              </w:rPr>
              <w:t xml:space="preserv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t>
            </w:r>
            <w:proofErr w:type="gramStart"/>
            <w:r w:rsidRPr="00B32309">
              <w:rPr>
                <w:rFonts w:ascii="Arial" w:eastAsia="Times New Roman" w:hAnsi="Arial" w:cs="Arial"/>
                <w:sz w:val="16"/>
                <w:szCs w:val="16"/>
                <w:lang w:val="en-US"/>
              </w:rPr>
              <w:t>with regard to</w:t>
            </w:r>
            <w:proofErr w:type="gramEnd"/>
            <w:r w:rsidRPr="00B32309">
              <w:rPr>
                <w:rFonts w:ascii="Arial" w:eastAsia="Times New Roman" w:hAnsi="Arial" w:cs="Arial"/>
                <w:sz w:val="16"/>
                <w:szCs w:val="16"/>
                <w:lang w:val="en-US"/>
              </w:rPr>
              <w:t xml:space="preserve">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w:t>
            </w:r>
            <w:proofErr w:type="gramStart"/>
            <w:r w:rsidRPr="00B32309">
              <w:rPr>
                <w:rFonts w:ascii="Arial" w:eastAsia="Times New Roman" w:hAnsi="Arial" w:cs="Arial"/>
                <w:sz w:val="16"/>
                <w:szCs w:val="16"/>
                <w:lang w:val="en-US"/>
              </w:rPr>
              <w:t>the</w:t>
            </w:r>
            <w:proofErr w:type="gramEnd"/>
            <w:r w:rsidRPr="00B32309">
              <w:rPr>
                <w:rFonts w:ascii="Arial" w:eastAsia="Times New Roman" w:hAnsi="Arial" w:cs="Arial"/>
                <w:sz w:val="16"/>
                <w:szCs w:val="16"/>
                <w:lang w:val="en-US"/>
              </w:rPr>
              <w:t xml:space="preserve"> </w:t>
            </w:r>
            <w:proofErr w:type="gramStart"/>
            <w:r w:rsidRPr="00B32309">
              <w:rPr>
                <w:rFonts w:ascii="Arial" w:eastAsia="Times New Roman" w:hAnsi="Arial" w:cs="Arial"/>
                <w:sz w:val="16"/>
                <w:szCs w:val="16"/>
                <w:lang w:val="en-US"/>
              </w:rPr>
              <w:t>increasing</w:t>
            </w:r>
            <w:proofErr w:type="gramEnd"/>
            <w:r w:rsidRPr="00B32309">
              <w:rPr>
                <w:rFonts w:ascii="Arial" w:eastAsia="Times New Roman" w:hAnsi="Arial" w:cs="Arial"/>
                <w:sz w:val="16"/>
                <w:szCs w:val="16"/>
                <w:lang w:val="en-US"/>
              </w:rPr>
              <w:t xml:space="preserve"> </w:t>
            </w:r>
            <w:proofErr w:type="gramStart"/>
            <w:r w:rsidRPr="00B32309">
              <w:rPr>
                <w:rFonts w:ascii="Arial" w:eastAsia="Times New Roman" w:hAnsi="Arial" w:cs="Arial"/>
                <w:sz w:val="16"/>
                <w:szCs w:val="16"/>
                <w:lang w:val="en-US"/>
              </w:rPr>
              <w:t>of</w:t>
            </w:r>
            <w:proofErr w:type="gramEnd"/>
            <w:r w:rsidRPr="00B32309">
              <w:rPr>
                <w:rFonts w:ascii="Arial" w:eastAsia="Times New Roman" w:hAnsi="Arial" w:cs="Arial"/>
                <w:sz w:val="16"/>
                <w:szCs w:val="16"/>
                <w:lang w:val="en-US"/>
              </w:rPr>
              <w:t xml:space="preserve">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t>
            </w:r>
            <w:proofErr w:type="gramStart"/>
            <w:r w:rsidRPr="00B32309">
              <w:rPr>
                <w:rFonts w:ascii="Arial" w:eastAsia="Times New Roman" w:hAnsi="Arial" w:cs="Arial"/>
                <w:sz w:val="16"/>
                <w:szCs w:val="16"/>
                <w:lang w:val="en-US"/>
              </w:rPr>
              <w:t>with</w:t>
            </w:r>
            <w:proofErr w:type="gramEnd"/>
            <w:r w:rsidRPr="00B32309">
              <w:rPr>
                <w:rFonts w:ascii="Arial" w:eastAsia="Times New Roman" w:hAnsi="Arial" w:cs="Arial"/>
                <w:sz w:val="16"/>
                <w:szCs w:val="16"/>
                <w:lang w:val="en-US"/>
              </w:rPr>
              <w:t xml:space="preserve">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DFT-S-OFDM can be used on uplink channel, and the bandwidth of the uplink channel in terms of resource blocks should </w:t>
            </w:r>
            <w:proofErr w:type="gramStart"/>
            <w:r w:rsidRPr="00B32309">
              <w:rPr>
                <w:rFonts w:ascii="Arial" w:eastAsia="Times New Roman" w:hAnsi="Arial" w:cs="Arial"/>
                <w:sz w:val="16"/>
                <w:szCs w:val="16"/>
                <w:lang w:val="en-US"/>
              </w:rPr>
              <w:t>fulfill</w:t>
            </w:r>
            <w:proofErr w:type="gramEnd"/>
            <w:r w:rsidRPr="00B32309">
              <w:rPr>
                <w:rFonts w:ascii="Arial" w:eastAsia="Times New Roman" w:hAnsi="Arial" w:cs="Arial"/>
                <w:sz w:val="16"/>
                <w:szCs w:val="16"/>
                <w:lang w:val="en-US"/>
              </w:rPr>
              <w:t xml:space="preserve">, </w:t>
            </w:r>
            <w:proofErr w:type="gramStart"/>
            <w:r w:rsidRPr="00B32309">
              <w:rPr>
                <w:rFonts w:ascii="Arial" w:eastAsia="Times New Roman" w:hAnsi="Arial" w:cs="Arial"/>
                <w:sz w:val="16"/>
                <w:szCs w:val="16"/>
                <w:lang w:val="en-US"/>
              </w:rPr>
              <w:t>where</w:t>
            </w:r>
            <w:proofErr w:type="gramEnd"/>
            <w:r w:rsidRPr="00B32309">
              <w:rPr>
                <w:rFonts w:ascii="Arial" w:eastAsia="Times New Roman" w:hAnsi="Arial" w:cs="Arial"/>
                <w:sz w:val="16"/>
                <w:szCs w:val="16"/>
                <w:lang w:val="en-US"/>
              </w:rPr>
              <w:t xml:space="preserv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w:t>
            </w:r>
            <w:proofErr w:type="gramStart"/>
            <w:r w:rsidRPr="00B32309">
              <w:rPr>
                <w:rFonts w:ascii="Arial" w:eastAsia="Times New Roman" w:hAnsi="Arial" w:cs="Arial"/>
                <w:sz w:val="16"/>
                <w:szCs w:val="16"/>
                <w:lang w:val="en-US"/>
              </w:rPr>
              <w:t>FDSS</w:t>
            </w:r>
            <w:proofErr w:type="gramEnd"/>
            <w:r w:rsidRPr="00B32309">
              <w:rPr>
                <w:rFonts w:ascii="Arial" w:eastAsia="Times New Roman" w:hAnsi="Arial" w:cs="Arial"/>
                <w:sz w:val="16"/>
                <w:szCs w:val="16"/>
                <w:lang w:val="en-US"/>
              </w:rPr>
              <w:t xml:space="preserve">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DCM than FDSS, FDSS-SE and TR for QPSK and 16QAM. For π/2- BPSK, CFR-SE and FDSS-SE </w:t>
            </w:r>
            <w:proofErr w:type="gramStart"/>
            <w:r w:rsidRPr="00B32309">
              <w:rPr>
                <w:rFonts w:ascii="Arial" w:eastAsia="Times New Roman" w:hAnsi="Arial" w:cs="Arial"/>
                <w:sz w:val="16"/>
                <w:szCs w:val="16"/>
                <w:lang w:val="en-US"/>
              </w:rPr>
              <w:t>achieves</w:t>
            </w:r>
            <w:proofErr w:type="gramEnd"/>
            <w:r w:rsidRPr="00B32309">
              <w:rPr>
                <w:rFonts w:ascii="Arial" w:eastAsia="Times New Roman" w:hAnsi="Arial" w:cs="Arial"/>
                <w:sz w:val="16"/>
                <w:szCs w:val="16"/>
                <w:lang w:val="en-US"/>
              </w:rPr>
              <w:t xml:space="preserve">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 xml:space="preserve">techniques may do, nor </w:t>
            </w:r>
            <w:proofErr w:type="gramStart"/>
            <w:r w:rsidRPr="00B32309">
              <w:rPr>
                <w:rFonts w:ascii="Arial" w:eastAsia="Times New Roman" w:hAnsi="Arial" w:cs="Arial"/>
                <w:sz w:val="16"/>
                <w:szCs w:val="16"/>
                <w:lang w:val="en-US"/>
              </w:rPr>
              <w:t>does</w:t>
            </w:r>
            <w:proofErr w:type="gramEnd"/>
            <w:r w:rsidRPr="00B32309">
              <w:rPr>
                <w:rFonts w:ascii="Arial" w:eastAsia="Times New Roman" w:hAnsi="Arial" w:cs="Arial"/>
                <w:sz w:val="16"/>
                <w:szCs w:val="16"/>
                <w:lang w:val="en-US"/>
              </w:rPr>
              <w:t xml:space="preserve">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w:t>
            </w:r>
            <w:proofErr w:type="spellStart"/>
            <w:r w:rsidRPr="00B32309">
              <w:rPr>
                <w:rFonts w:ascii="Arial" w:eastAsia="Times New Roman" w:hAnsi="Arial" w:cs="Arial"/>
                <w:sz w:val="16"/>
                <w:szCs w:val="16"/>
                <w:lang w:val="en-US"/>
              </w:rPr>
              <w:t>postdecoding</w:t>
            </w:r>
            <w:proofErr w:type="spellEnd"/>
            <w:r w:rsidRPr="00B32309">
              <w:rPr>
                <w:rFonts w:ascii="Arial" w:eastAsia="Times New Roman" w:hAnsi="Arial" w:cs="Arial"/>
                <w:sz w:val="16"/>
                <w:szCs w:val="16"/>
                <w:lang w:val="en-US"/>
              </w:rPr>
              <w:t xml:space="preserve">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w:t>
            </w:r>
            <w:proofErr w:type="gramStart"/>
            <w:r w:rsidRPr="00B32309">
              <w:rPr>
                <w:rFonts w:ascii="Arial" w:eastAsia="Times New Roman" w:hAnsi="Arial" w:cs="Arial"/>
                <w:sz w:val="16"/>
                <w:szCs w:val="16"/>
                <w:lang w:val="en-US"/>
              </w:rPr>
              <w:t>So</w:t>
            </w:r>
            <w:proofErr w:type="gramEnd"/>
            <w:r w:rsidRPr="00B32309">
              <w:rPr>
                <w:rFonts w:ascii="Arial" w:eastAsia="Times New Roman" w:hAnsi="Arial" w:cs="Arial"/>
                <w:sz w:val="16"/>
                <w:szCs w:val="16"/>
                <w:lang w:val="en-US"/>
              </w:rPr>
              <w:t xml:space="preserve">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w:t>
            </w:r>
            <w:proofErr w:type="gramStart"/>
            <w:r w:rsidRPr="004827DE">
              <w:rPr>
                <w:rFonts w:ascii="Arial" w:eastAsia="Times New Roman" w:hAnsi="Arial" w:cs="Arial"/>
                <w:sz w:val="16"/>
                <w:szCs w:val="16"/>
                <w:lang w:val="en-US"/>
              </w:rPr>
              <w:t>impacts</w:t>
            </w:r>
            <w:proofErr w:type="gramEnd"/>
            <w:r w:rsidRPr="004827DE">
              <w:rPr>
                <w:rFonts w:ascii="Arial" w:eastAsia="Times New Roman" w:hAnsi="Arial" w:cs="Arial"/>
                <w:sz w:val="16"/>
                <w:szCs w:val="16"/>
                <w:lang w:val="en-US"/>
              </w:rPr>
              <w:t xml:space="preserve">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subcarrier spacing or waveform </w:t>
            </w:r>
            <w:proofErr w:type="gramStart"/>
            <w:r w:rsidRPr="004827DE">
              <w:rPr>
                <w:rFonts w:ascii="Arial" w:eastAsia="Times New Roman" w:hAnsi="Arial" w:cs="Arial"/>
                <w:sz w:val="16"/>
                <w:szCs w:val="16"/>
                <w:lang w:val="en-US"/>
              </w:rPr>
              <w:t>type</w:t>
            </w:r>
            <w:proofErr w:type="gramEnd"/>
            <w:r w:rsidRPr="004827DE">
              <w:rPr>
                <w:rFonts w:ascii="Arial" w:eastAsia="Times New Roman" w:hAnsi="Arial" w:cs="Arial"/>
                <w:sz w:val="16"/>
                <w:szCs w:val="16"/>
                <w:lang w:val="en-US"/>
              </w:rPr>
              <w:t xml:space="preserve"> across </w:t>
            </w:r>
            <w:proofErr w:type="spellStart"/>
            <w:r w:rsidRPr="004827DE">
              <w:rPr>
                <w:rFonts w:ascii="Arial" w:eastAsia="Times New Roman" w:hAnsi="Arial" w:cs="Arial"/>
                <w:sz w:val="16"/>
                <w:szCs w:val="16"/>
                <w:lang w:val="en-US"/>
              </w:rPr>
              <w:t>subbands</w:t>
            </w:r>
            <w:proofErr w:type="spellEnd"/>
            <w:r w:rsidRPr="004827DE">
              <w:rPr>
                <w:rFonts w:ascii="Arial" w:eastAsia="Times New Roman" w:hAnsi="Arial" w:cs="Arial"/>
                <w:sz w:val="16"/>
                <w:szCs w:val="16"/>
                <w:lang w:val="en-US"/>
              </w:rPr>
              <w:t>.</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w:t>
            </w:r>
            <w:proofErr w:type="gramStart"/>
            <w:r w:rsidRPr="004827DE">
              <w:rPr>
                <w:rFonts w:ascii="Arial" w:eastAsia="Times New Roman" w:hAnsi="Arial" w:cs="Arial"/>
                <w:sz w:val="16"/>
                <w:szCs w:val="16"/>
                <w:lang w:val="en-US"/>
              </w:rPr>
              <w:t>Mapping(</w:t>
            </w:r>
            <w:proofErr w:type="gramEnd"/>
            <w:r w:rsidRPr="004827DE">
              <w:rPr>
                <w:rFonts w:ascii="Arial" w:eastAsia="Times New Roman" w:hAnsi="Arial" w:cs="Arial"/>
                <w:sz w:val="16"/>
                <w:szCs w:val="16"/>
                <w:lang w:val="en-US"/>
              </w:rPr>
              <w:t>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transmission and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w:t>
            </w:r>
            <w:proofErr w:type="spellStart"/>
            <w:r w:rsidRPr="004827DE">
              <w:rPr>
                <w:rFonts w:ascii="Arial" w:eastAsia="Times New Roman" w:hAnsi="Arial" w:cs="Arial"/>
                <w:sz w:val="16"/>
                <w:szCs w:val="16"/>
                <w:lang w:val="en-US"/>
              </w:rPr>
              <w:t>recommented</w:t>
            </w:r>
            <w:proofErr w:type="spellEnd"/>
            <w:r w:rsidRPr="004827DE">
              <w:rPr>
                <w:rFonts w:ascii="Arial" w:eastAsia="Times New Roman" w:hAnsi="Arial" w:cs="Arial"/>
                <w:sz w:val="16"/>
                <w:szCs w:val="16"/>
                <w:lang w:val="en-US"/>
              </w:rPr>
              <w:t xml:space="preserve">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 xml:space="preserve">Performance metrics: PAPR, </w:t>
            </w:r>
            <w:proofErr w:type="gramStart"/>
            <w:r w:rsidRPr="004827DE">
              <w:rPr>
                <w:rFonts w:ascii="Arial" w:eastAsia="Times New Roman" w:hAnsi="Arial" w:cs="Arial"/>
                <w:sz w:val="16"/>
                <w:szCs w:val="16"/>
                <w:lang w:val="en-US"/>
              </w:rPr>
              <w:t>BLER,OOBE</w:t>
            </w:r>
            <w:proofErr w:type="gramEnd"/>
            <w:r w:rsidRPr="004827DE">
              <w:rPr>
                <w:rFonts w:ascii="Arial" w:eastAsia="Times New Roman" w:hAnsi="Arial" w:cs="Arial"/>
                <w:sz w:val="16"/>
                <w:szCs w:val="16"/>
                <w:lang w:val="en-US"/>
              </w:rPr>
              <w:t>;</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w:t>
            </w:r>
            <w:proofErr w:type="spellStart"/>
            <w:r w:rsidRPr="00193C77">
              <w:rPr>
                <w:rFonts w:ascii="Arial" w:eastAsia="Times New Roman" w:hAnsi="Arial" w:cs="Arial"/>
                <w:sz w:val="16"/>
                <w:szCs w:val="16"/>
                <w:lang w:val="en-US"/>
              </w:rPr>
              <w:t>ms</w:t>
            </w:r>
            <w:proofErr w:type="spellEnd"/>
            <w:r w:rsidRPr="00193C77">
              <w:rPr>
                <w:rFonts w:ascii="Arial" w:eastAsia="Times New Roman" w:hAnsi="Arial" w:cs="Arial"/>
                <w:sz w:val="16"/>
                <w:szCs w:val="16"/>
                <w:lang w:val="en-US"/>
              </w:rPr>
              <w:t xml:space="preserve">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independent scheduling of low-latency and MBB services. The structured </w:t>
            </w:r>
            <w:proofErr w:type="spellStart"/>
            <w:r w:rsidRPr="00193C77">
              <w:rPr>
                <w:rFonts w:ascii="Arial" w:eastAsia="Times New Roman" w:hAnsi="Arial" w:cs="Arial"/>
                <w:sz w:val="16"/>
                <w:szCs w:val="16"/>
                <w:lang w:val="en-US"/>
              </w:rPr>
              <w:t>timefrequency</w:t>
            </w:r>
            <w:proofErr w:type="spellEnd"/>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w:t>
            </w:r>
            <w:proofErr w:type="gramStart"/>
            <w:r w:rsidRPr="00193C77">
              <w:rPr>
                <w:rFonts w:ascii="Arial" w:eastAsia="Times New Roman" w:hAnsi="Arial" w:cs="Arial"/>
                <w:sz w:val="16"/>
                <w:szCs w:val="16"/>
                <w:lang w:val="en-US"/>
              </w:rPr>
              <w:t>the</w:t>
            </w:r>
            <w:proofErr w:type="gramEnd"/>
            <w:r w:rsidRPr="00193C77">
              <w:rPr>
                <w:rFonts w:ascii="Arial" w:eastAsia="Times New Roman" w:hAnsi="Arial" w:cs="Arial"/>
                <w:sz w:val="16"/>
                <w:szCs w:val="16"/>
                <w:lang w:val="en-US"/>
              </w:rPr>
              <w:t xml:space="preserv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lastRenderedPageBreak/>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on </w:t>
            </w:r>
            <w:proofErr w:type="spellStart"/>
            <w:r w:rsidRPr="003B6D0F">
              <w:rPr>
                <w:rFonts w:ascii="Arial" w:eastAsia="Times New Roman" w:hAnsi="Arial" w:cs="Arial"/>
                <w:sz w:val="16"/>
                <w:szCs w:val="16"/>
                <w:lang w:val="en-US"/>
              </w:rPr>
              <w:t>gNB</w:t>
            </w:r>
            <w:proofErr w:type="spellEnd"/>
            <w:r w:rsidRPr="003B6D0F">
              <w:rPr>
                <w:rFonts w:ascii="Arial" w:eastAsia="Times New Roman" w:hAnsi="Arial" w:cs="Arial"/>
                <w:sz w:val="16"/>
                <w:szCs w:val="16"/>
                <w:lang w:val="en-US"/>
              </w:rPr>
              <w:t xml:space="preserve">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use cases, including immersive communication, massive connectivity, high-reliability </w:t>
            </w:r>
            <w:proofErr w:type="spellStart"/>
            <w:r w:rsidRPr="003B6D0F">
              <w:rPr>
                <w:rFonts w:ascii="Arial" w:eastAsia="Times New Roman" w:hAnsi="Arial" w:cs="Arial"/>
                <w:sz w:val="16"/>
                <w:szCs w:val="16"/>
                <w:lang w:val="en-US"/>
              </w:rPr>
              <w:t>lowlatency</w:t>
            </w:r>
            <w:proofErr w:type="spellEnd"/>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guard spacing is applied. Compared to OFDM, Zak-OTFS offers clear advantages in </w:t>
            </w:r>
            <w:proofErr w:type="spellStart"/>
            <w:r w:rsidRPr="003B6D0F">
              <w:rPr>
                <w:rFonts w:ascii="Arial" w:eastAsia="Times New Roman" w:hAnsi="Arial" w:cs="Arial"/>
                <w:sz w:val="16"/>
                <w:szCs w:val="16"/>
                <w:lang w:val="en-US"/>
              </w:rPr>
              <w:t>highmobility</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2D transforms and joint equalization. While complexity can be mitigated using </w:t>
            </w:r>
            <w:proofErr w:type="spellStart"/>
            <w:r w:rsidRPr="003B6D0F">
              <w:rPr>
                <w:rFonts w:ascii="Arial" w:eastAsia="Times New Roman" w:hAnsi="Arial" w:cs="Arial"/>
                <w:sz w:val="16"/>
                <w:szCs w:val="16"/>
                <w:lang w:val="en-US"/>
              </w:rPr>
              <w:t>sparsityaware</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and typically performs 2D equalization after the frame completes decoding, </w:t>
            </w:r>
            <w:proofErr w:type="gramStart"/>
            <w:r w:rsidRPr="003B6D0F">
              <w:rPr>
                <w:rFonts w:ascii="Arial" w:eastAsia="Times New Roman" w:hAnsi="Arial" w:cs="Arial"/>
                <w:sz w:val="16"/>
                <w:szCs w:val="16"/>
                <w:lang w:val="en-US"/>
              </w:rPr>
              <w:t>waits</w:t>
            </w:r>
            <w:proofErr w:type="gramEnd"/>
            <w:r w:rsidRPr="003B6D0F">
              <w:rPr>
                <w:rFonts w:ascii="Arial" w:eastAsia="Times New Roman" w:hAnsi="Arial" w:cs="Arial"/>
                <w:sz w:val="16"/>
                <w:szCs w:val="16"/>
                <w:lang w:val="en-US"/>
              </w:rPr>
              <w:t xml:space="preserve">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 xml:space="preserve">MIMO scalability should be shown to be practically implementable, </w:t>
            </w:r>
            <w:proofErr w:type="gramStart"/>
            <w:r w:rsidRPr="00220279">
              <w:rPr>
                <w:rFonts w:ascii="Arial" w:eastAsia="Times New Roman" w:hAnsi="Arial" w:cs="Arial"/>
                <w:sz w:val="16"/>
                <w:szCs w:val="16"/>
                <w:lang w:val="en-US"/>
              </w:rPr>
              <w:t>including for</w:t>
            </w:r>
            <w:proofErr w:type="gramEnd"/>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w:t>
            </w:r>
            <w:proofErr w:type="spellStart"/>
            <w:r w:rsidRPr="00220279">
              <w:rPr>
                <w:rFonts w:ascii="Arial" w:eastAsia="Times New Roman" w:hAnsi="Arial" w:cs="Arial"/>
                <w:sz w:val="16"/>
                <w:szCs w:val="16"/>
                <w:lang w:val="en-US"/>
              </w:rPr>
              <w:t>upconversion</w:t>
            </w:r>
            <w:proofErr w:type="spellEnd"/>
            <w:r w:rsidRPr="00220279">
              <w:rPr>
                <w:rFonts w:ascii="Arial" w:eastAsia="Times New Roman" w:hAnsi="Arial" w:cs="Arial"/>
                <w:sz w:val="16"/>
                <w:szCs w:val="16"/>
                <w:lang w:val="en-US"/>
              </w:rPr>
              <w:t xml:space="preserve">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w:t>
            </w:r>
            <w:proofErr w:type="spellStart"/>
            <w:r w:rsidRPr="00220279">
              <w:rPr>
                <w:rFonts w:ascii="Arial" w:eastAsia="Times New Roman" w:hAnsi="Arial" w:cs="Arial"/>
                <w:sz w:val="16"/>
                <w:szCs w:val="16"/>
                <w:lang w:val="en-US"/>
              </w:rPr>
              <w:t>refarmed</w:t>
            </w:r>
            <w:proofErr w:type="spellEnd"/>
            <w:r w:rsidRPr="00220279">
              <w:rPr>
                <w:rFonts w:ascii="Arial" w:eastAsia="Times New Roman" w:hAnsi="Arial" w:cs="Arial"/>
                <w:sz w:val="16"/>
                <w:szCs w:val="16"/>
                <w:lang w:val="en-US"/>
              </w:rPr>
              <w:t xml:space="preserve">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w:t>
            </w:r>
            <w:proofErr w:type="gramStart"/>
            <w:r w:rsidRPr="00B40C74">
              <w:rPr>
                <w:rFonts w:ascii="Arial" w:eastAsia="Times New Roman" w:hAnsi="Arial" w:cs="Arial"/>
                <w:sz w:val="16"/>
                <w:szCs w:val="16"/>
                <w:lang w:val="en-US"/>
              </w:rPr>
              <w:t>Pre-/</w:t>
            </w:r>
            <w:proofErr w:type="gramEnd"/>
            <w:r w:rsidRPr="00B40C74">
              <w:rPr>
                <w:rFonts w:ascii="Arial" w:eastAsia="Times New Roman" w:hAnsi="Arial" w:cs="Arial"/>
                <w:sz w:val="16"/>
                <w:szCs w:val="16"/>
                <w:lang w:val="en-US"/>
              </w:rPr>
              <w:t>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 xml:space="preserve">justified for a specific vertical </w:t>
            </w:r>
            <w:proofErr w:type="gramStart"/>
            <w:r w:rsidRPr="00B40C74">
              <w:rPr>
                <w:rFonts w:ascii="Arial" w:eastAsia="Times New Roman" w:hAnsi="Arial" w:cs="Arial"/>
                <w:sz w:val="16"/>
                <w:szCs w:val="16"/>
                <w:lang w:val="en-US"/>
              </w:rPr>
              <w:t>scenario, but</w:t>
            </w:r>
            <w:proofErr w:type="gramEnd"/>
            <w:r w:rsidRPr="00B40C74">
              <w:rPr>
                <w:rFonts w:ascii="Arial" w:eastAsia="Times New Roman" w:hAnsi="Arial" w:cs="Arial"/>
                <w:sz w:val="16"/>
                <w:szCs w:val="16"/>
                <w:lang w:val="en-US"/>
              </w:rPr>
              <w:t xml:space="preserve">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 xml:space="preserve">At least 1 waveform in DL and 1 waveform in UL are mandatory supported </w:t>
            </w:r>
            <w:proofErr w:type="gramStart"/>
            <w:r w:rsidRPr="00B40C74">
              <w:rPr>
                <w:rFonts w:ascii="Arial" w:eastAsia="Times New Roman" w:hAnsi="Arial" w:cs="Arial"/>
                <w:sz w:val="16"/>
                <w:szCs w:val="16"/>
                <w:lang w:val="en-US"/>
              </w:rPr>
              <w:t>for</w:t>
            </w:r>
            <w:proofErr w:type="gramEnd"/>
            <w:r w:rsidRPr="00B40C74">
              <w:rPr>
                <w:rFonts w:ascii="Arial" w:eastAsia="Times New Roman" w:hAnsi="Arial" w:cs="Arial"/>
                <w:sz w:val="16"/>
                <w:szCs w:val="16"/>
                <w:lang w:val="en-US"/>
              </w:rPr>
              <w:t xml:space="preserve">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For 6G waveform, at least for </w:t>
            </w:r>
            <w:proofErr w:type="spellStart"/>
            <w:r w:rsidRPr="007D19B4">
              <w:rPr>
                <w:rFonts w:ascii="Arial" w:eastAsia="Times New Roman" w:hAnsi="Arial" w:cs="Arial"/>
                <w:sz w:val="16"/>
                <w:szCs w:val="16"/>
                <w:lang w:val="en-US"/>
              </w:rPr>
              <w:t>eMBB</w:t>
            </w:r>
            <w:proofErr w:type="spellEnd"/>
            <w:r w:rsidRPr="007D19B4">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RAN1 to further study potential enhancement for DL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w:t>
            </w:r>
            <w:proofErr w:type="gramStart"/>
            <w:r w:rsidRPr="00E32E42">
              <w:rPr>
                <w:rFonts w:ascii="Arial" w:eastAsia="Times New Roman" w:hAnsi="Arial" w:cs="Arial"/>
                <w:sz w:val="16"/>
                <w:szCs w:val="16"/>
                <w:lang w:val="en-US"/>
              </w:rPr>
              <w:t>a number of</w:t>
            </w:r>
            <w:proofErr w:type="gramEnd"/>
            <w:r w:rsidRPr="00E32E42">
              <w:rPr>
                <w:rFonts w:ascii="Arial" w:eastAsia="Times New Roman" w:hAnsi="Arial" w:cs="Arial"/>
                <w:sz w:val="16"/>
                <w:szCs w:val="16"/>
                <w:lang w:val="en-US"/>
              </w:rPr>
              <w:t xml:space="preserve">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improvement, and </w:t>
            </w:r>
            <w:proofErr w:type="gramStart"/>
            <w:r w:rsidRPr="00F73230">
              <w:rPr>
                <w:rFonts w:ascii="Arial" w:eastAsia="Times New Roman" w:hAnsi="Arial" w:cs="Arial"/>
                <w:sz w:val="16"/>
                <w:szCs w:val="16"/>
                <w:lang w:val="en-US"/>
              </w:rPr>
              <w:t>compare</w:t>
            </w:r>
            <w:proofErr w:type="gramEnd"/>
            <w:r w:rsidRPr="00F73230">
              <w:rPr>
                <w:rFonts w:ascii="Arial" w:eastAsia="Times New Roman" w:hAnsi="Arial" w:cs="Arial"/>
                <w:sz w:val="16"/>
                <w:szCs w:val="16"/>
                <w:lang w:val="en-US"/>
              </w:rPr>
              <w:t xml:space="preserv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5G-NR pi/2-BPSK DFTs + FDSS. However, due to possible variation of </w:t>
            </w:r>
            <w:proofErr w:type="spellStart"/>
            <w:r w:rsidRPr="00F73230">
              <w:rPr>
                <w:rFonts w:ascii="Arial" w:eastAsia="Times New Roman" w:hAnsi="Arial" w:cs="Arial"/>
                <w:sz w:val="16"/>
                <w:szCs w:val="16"/>
                <w:lang w:val="en-US"/>
              </w:rPr>
              <w:t>gNodeB</w:t>
            </w:r>
            <w:proofErr w:type="spellEnd"/>
            <w:r w:rsidRPr="00F73230">
              <w:rPr>
                <w:rFonts w:ascii="Arial" w:eastAsia="Times New Roman" w:hAnsi="Arial" w:cs="Arial"/>
                <w:sz w:val="16"/>
                <w:szCs w:val="16"/>
                <w:lang w:val="en-US"/>
              </w:rPr>
              <w:t xml:space="preserve">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lowest PAPR among the nominal 5G-NR pi/2-BPSK + </w:t>
            </w:r>
            <w:proofErr w:type="gramStart"/>
            <w:r w:rsidRPr="00F73230">
              <w:rPr>
                <w:rFonts w:ascii="Arial" w:eastAsia="Times New Roman" w:hAnsi="Arial" w:cs="Arial"/>
                <w:sz w:val="16"/>
                <w:szCs w:val="16"/>
                <w:lang w:val="en-US"/>
              </w:rPr>
              <w:t>FDSS, but</w:t>
            </w:r>
            <w:proofErr w:type="gramEnd"/>
            <w:r w:rsidRPr="00F73230">
              <w:rPr>
                <w:rFonts w:ascii="Arial" w:eastAsia="Times New Roman" w:hAnsi="Arial" w:cs="Arial"/>
                <w:sz w:val="16"/>
                <w:szCs w:val="16"/>
                <w:lang w:val="en-US"/>
              </w:rPr>
              <w:t xml:space="preserve"> </w:t>
            </w:r>
            <w:proofErr w:type="gramStart"/>
            <w:r w:rsidRPr="00F73230">
              <w:rPr>
                <w:rFonts w:ascii="Arial" w:eastAsia="Times New Roman" w:hAnsi="Arial" w:cs="Arial"/>
                <w:sz w:val="16"/>
                <w:szCs w:val="16"/>
                <w:lang w:val="en-US"/>
              </w:rPr>
              <w:t>leave</w:t>
            </w:r>
            <w:proofErr w:type="gramEnd"/>
            <w:r w:rsidRPr="00F73230">
              <w:rPr>
                <w:rFonts w:ascii="Arial" w:eastAsia="Times New Roman" w:hAnsi="Arial" w:cs="Arial"/>
                <w:sz w:val="16"/>
                <w:szCs w:val="16"/>
                <w:lang w:val="en-US"/>
              </w:rPr>
              <w:t xml:space="preser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w:t>
            </w:r>
            <w:proofErr w:type="spellStart"/>
            <w:r w:rsidRPr="00F73230">
              <w:rPr>
                <w:rFonts w:ascii="Arial" w:eastAsia="Times New Roman" w:hAnsi="Arial" w:cs="Arial"/>
                <w:sz w:val="16"/>
                <w:szCs w:val="16"/>
                <w:lang w:val="en-US"/>
              </w:rPr>
              <w:t>demod</w:t>
            </w:r>
            <w:proofErr w:type="spellEnd"/>
            <w:r w:rsidRPr="00F73230">
              <w:rPr>
                <w:rFonts w:ascii="Arial" w:eastAsia="Times New Roman" w:hAnsi="Arial" w:cs="Arial"/>
                <w:sz w:val="16"/>
                <w:szCs w:val="16"/>
                <w:lang w:val="en-US"/>
              </w:rPr>
              <w:t>/decode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Enough level of performance benefits for selected target </w:t>
            </w:r>
            <w:proofErr w:type="gramStart"/>
            <w:r w:rsidRPr="00EE3FF3">
              <w:rPr>
                <w:rFonts w:ascii="Arial" w:eastAsia="Times New Roman" w:hAnsi="Arial" w:cs="Arial"/>
                <w:sz w:val="16"/>
                <w:szCs w:val="16"/>
                <w:lang w:val="en-US"/>
              </w:rPr>
              <w:t>use</w:t>
            </w:r>
            <w:proofErr w:type="gramEnd"/>
            <w:r w:rsidRPr="00EE3FF3">
              <w:rPr>
                <w:rFonts w:ascii="Arial" w:eastAsia="Times New Roman" w:hAnsi="Arial" w:cs="Arial"/>
                <w:sz w:val="16"/>
                <w:szCs w:val="16"/>
                <w:lang w:val="en-US"/>
              </w:rPr>
              <w:t xml:space="preserv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w:t>
            </w:r>
            <w:proofErr w:type="gramStart"/>
            <w:r w:rsidRPr="00EE3FF3">
              <w:rPr>
                <w:rFonts w:ascii="Arial" w:eastAsia="Times New Roman" w:hAnsi="Arial" w:cs="Arial"/>
                <w:sz w:val="16"/>
                <w:szCs w:val="16"/>
                <w:lang w:val="en-US"/>
              </w:rPr>
              <w:t>Multi-RAT</w:t>
            </w:r>
            <w:proofErr w:type="gramEnd"/>
            <w:r w:rsidRPr="00EE3FF3">
              <w:rPr>
                <w:rFonts w:ascii="Arial" w:eastAsia="Times New Roman" w:hAnsi="Arial" w:cs="Arial"/>
                <w:sz w:val="16"/>
                <w:szCs w:val="16"/>
                <w:lang w:val="en-US"/>
              </w:rPr>
              <w:t xml:space="preserve"> spectrum sharing,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w:t>
            </w:r>
            <w:proofErr w:type="gramStart"/>
            <w:r w:rsidRPr="00EE3FF3">
              <w:rPr>
                <w:rFonts w:ascii="Arial" w:eastAsia="Times New Roman" w:hAnsi="Arial" w:cs="Arial"/>
                <w:sz w:val="16"/>
                <w:szCs w:val="16"/>
                <w:lang w:val="en-US"/>
              </w:rPr>
              <w:t>full-range</w:t>
            </w:r>
            <w:proofErr w:type="gramEnd"/>
            <w:r w:rsidRPr="00EE3FF3">
              <w:rPr>
                <w:rFonts w:ascii="Arial" w:eastAsia="Times New Roman" w:hAnsi="Arial" w:cs="Arial"/>
                <w:sz w:val="16"/>
                <w:szCs w:val="16"/>
                <w:lang w:val="en-US"/>
              </w:rPr>
              <w:t xml:space="preserv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preferred, while the necessity of a specific design for some individual use case </w:t>
            </w:r>
            <w:proofErr w:type="gramStart"/>
            <w:r w:rsidRPr="00EE3FF3">
              <w:rPr>
                <w:rFonts w:ascii="Arial" w:eastAsia="Times New Roman" w:hAnsi="Arial" w:cs="Arial"/>
                <w:sz w:val="16"/>
                <w:szCs w:val="16"/>
                <w:lang w:val="en-US"/>
              </w:rPr>
              <w:t>has to</w:t>
            </w:r>
            <w:proofErr w:type="gramEnd"/>
            <w:r w:rsidRPr="00EE3FF3">
              <w:rPr>
                <w:rFonts w:ascii="Arial" w:eastAsia="Times New Roman" w:hAnsi="Arial" w:cs="Arial"/>
                <w:sz w:val="16"/>
                <w:szCs w:val="16"/>
                <w:lang w:val="en-US"/>
              </w:rPr>
              <w:t xml:space="preserve">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The PAPR reduction gain, for which PAPR, MPR, or </w:t>
            </w:r>
            <w:proofErr w:type="gramStart"/>
            <w:r w:rsidRPr="00EE3FF3">
              <w:rPr>
                <w:rFonts w:ascii="Arial" w:eastAsia="Times New Roman" w:hAnsi="Arial" w:cs="Arial"/>
                <w:sz w:val="16"/>
                <w:szCs w:val="16"/>
                <w:lang w:val="en-US"/>
              </w:rPr>
              <w:t>other</w:t>
            </w:r>
            <w:proofErr w:type="gramEnd"/>
            <w:r w:rsidRPr="00EE3FF3">
              <w:rPr>
                <w:rFonts w:ascii="Arial" w:eastAsia="Times New Roman" w:hAnsi="Arial" w:cs="Arial"/>
                <w:sz w:val="16"/>
                <w:szCs w:val="16"/>
                <w:lang w:val="en-US"/>
              </w:rPr>
              <w:t xml:space="preserve">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Overhead, which can be represented as the percentage of the decreased data rate </w:t>
            </w:r>
            <w:proofErr w:type="gramStart"/>
            <w:r w:rsidRPr="00EE3FF3">
              <w:rPr>
                <w:rFonts w:ascii="Arial" w:eastAsia="Times New Roman" w:hAnsi="Arial" w:cs="Arial"/>
                <w:sz w:val="16"/>
                <w:szCs w:val="16"/>
                <w:lang w:val="en-US"/>
              </w:rPr>
              <w:t>comparing</w:t>
            </w:r>
            <w:proofErr w:type="gramEnd"/>
            <w:r w:rsidRPr="00EE3FF3">
              <w:rPr>
                <w:rFonts w:ascii="Arial" w:eastAsia="Times New Roman" w:hAnsi="Arial" w:cs="Arial"/>
                <w:sz w:val="16"/>
                <w:szCs w:val="16"/>
                <w:lang w:val="en-US"/>
              </w:rPr>
              <w:t xml:space="preserve">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t>
            </w:r>
            <w:proofErr w:type="gramStart"/>
            <w:r w:rsidRPr="00EE3FF3">
              <w:rPr>
                <w:rFonts w:ascii="Arial" w:eastAsia="Times New Roman" w:hAnsi="Arial" w:cs="Arial"/>
                <w:sz w:val="16"/>
                <w:szCs w:val="16"/>
                <w:lang w:val="en-US"/>
              </w:rPr>
              <w:t>waveforms</w:t>
            </w:r>
            <w:proofErr w:type="gramEnd"/>
            <w:r w:rsidRPr="00EE3FF3">
              <w:rPr>
                <w:rFonts w:ascii="Arial" w:eastAsia="Times New Roman" w:hAnsi="Arial" w:cs="Arial"/>
                <w:sz w:val="16"/>
                <w:szCs w:val="16"/>
                <w:lang w:val="en-US"/>
              </w:rPr>
              <w:t xml:space="preserve">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a few subcarriers of the system of smaller </w:t>
            </w:r>
            <w:proofErr w:type="gramStart"/>
            <w:r w:rsidRPr="00EE3FF3">
              <w:rPr>
                <w:rFonts w:ascii="Arial" w:eastAsia="Times New Roman" w:hAnsi="Arial" w:cs="Arial"/>
                <w:sz w:val="16"/>
                <w:szCs w:val="16"/>
                <w:lang w:val="en-US"/>
              </w:rPr>
              <w:t>subcarrier</w:t>
            </w:r>
            <w:proofErr w:type="gramEnd"/>
            <w:r w:rsidRPr="00EE3FF3">
              <w:rPr>
                <w:rFonts w:ascii="Arial" w:eastAsia="Times New Roman" w:hAnsi="Arial" w:cs="Arial"/>
                <w:sz w:val="16"/>
                <w:szCs w:val="16"/>
                <w:lang w:val="en-US"/>
              </w:rPr>
              <w:t xml:space="preserve">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w:t>
            </w:r>
            <w:proofErr w:type="gramStart"/>
            <w:r w:rsidRPr="00EE3FF3">
              <w:rPr>
                <w:rFonts w:ascii="Arial" w:eastAsia="Times New Roman" w:hAnsi="Arial" w:cs="Arial"/>
                <w:sz w:val="16"/>
                <w:szCs w:val="16"/>
                <w:lang w:val="en-US"/>
              </w:rPr>
              <w:t>the</w:t>
            </w:r>
            <w:proofErr w:type="gramEnd"/>
            <w:r w:rsidRPr="00EE3FF3">
              <w:rPr>
                <w:rFonts w:ascii="Arial" w:eastAsia="Times New Roman" w:hAnsi="Arial" w:cs="Arial"/>
                <w:sz w:val="16"/>
                <w:szCs w:val="16"/>
                <w:lang w:val="en-US"/>
              </w:rPr>
              <w:t xml:space="preserv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reduction in uplink transmissions </w:t>
            </w:r>
            <w:proofErr w:type="gramStart"/>
            <w:r w:rsidRPr="00EE3FF3">
              <w:rPr>
                <w:rFonts w:ascii="Arial" w:eastAsia="Times New Roman" w:hAnsi="Arial" w:cs="Arial"/>
                <w:sz w:val="16"/>
                <w:szCs w:val="16"/>
                <w:lang w:val="en-US"/>
              </w:rPr>
              <w:t>and also</w:t>
            </w:r>
            <w:proofErr w:type="gramEnd"/>
            <w:r w:rsidRPr="00EE3FF3">
              <w:rPr>
                <w:rFonts w:ascii="Arial" w:eastAsia="Times New Roman" w:hAnsi="Arial" w:cs="Arial"/>
                <w:sz w:val="16"/>
                <w:szCs w:val="16"/>
                <w:lang w:val="en-US"/>
              </w:rPr>
              <w:t xml:space="preserve">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w:t>
            </w:r>
            <w:proofErr w:type="gramStart"/>
            <w:r w:rsidRPr="00EE3FF3">
              <w:rPr>
                <w:rFonts w:ascii="Arial" w:eastAsia="Times New Roman" w:hAnsi="Arial" w:cs="Arial"/>
                <w:sz w:val="16"/>
                <w:szCs w:val="16"/>
                <w:lang w:val="en-US"/>
              </w:rPr>
              <w:t>G use</w:t>
            </w:r>
            <w:proofErr w:type="gramEnd"/>
            <w:r w:rsidRPr="00EE3FF3">
              <w:rPr>
                <w:rFonts w:ascii="Arial" w:eastAsia="Times New Roman" w:hAnsi="Arial" w:cs="Arial"/>
                <w:sz w:val="16"/>
                <w:szCs w:val="16"/>
                <w:lang w:val="en-US"/>
              </w:rPr>
              <w:t xml:space="preserv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new spectrum bands and associated requirements, </w:t>
            </w:r>
            <w:proofErr w:type="spellStart"/>
            <w:r w:rsidRPr="00EE3FF3">
              <w:rPr>
                <w:rFonts w:ascii="Arial" w:eastAsia="Times New Roman" w:hAnsi="Arial" w:cs="Arial"/>
                <w:sz w:val="16"/>
                <w:szCs w:val="16"/>
                <w:lang w:val="en-US"/>
              </w:rPr>
              <w:t>e.g</w:t>
            </w:r>
            <w:proofErr w:type="spellEnd"/>
            <w:r w:rsidRPr="00EE3FF3">
              <w:rPr>
                <w:rFonts w:ascii="Arial" w:eastAsia="Times New Roman" w:hAnsi="Arial" w:cs="Arial"/>
                <w:sz w:val="16"/>
                <w:szCs w:val="16"/>
                <w:lang w:val="en-US"/>
              </w:rPr>
              <w:t xml:space="preserve">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duplex operation, e.g., </w:t>
            </w:r>
            <w:proofErr w:type="spellStart"/>
            <w:r w:rsidRPr="00EE3FF3">
              <w:rPr>
                <w:rFonts w:ascii="Arial" w:eastAsia="Times New Roman" w:hAnsi="Arial" w:cs="Arial"/>
                <w:sz w:val="16"/>
                <w:szCs w:val="16"/>
                <w:lang w:val="en-US"/>
              </w:rPr>
              <w:t>subband</w:t>
            </w:r>
            <w:proofErr w:type="spellEnd"/>
            <w:r w:rsidRPr="00EE3FF3">
              <w:rPr>
                <w:rFonts w:ascii="Arial" w:eastAsia="Times New Roman" w:hAnsi="Arial" w:cs="Arial"/>
                <w:sz w:val="16"/>
                <w:szCs w:val="16"/>
                <w:lang w:val="en-US"/>
              </w:rPr>
              <w:t xml:space="preserve">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Transceiver complexity associated with synthesis and </w:t>
            </w:r>
            <w:proofErr w:type="gramStart"/>
            <w:r w:rsidRPr="00EE3FF3">
              <w:rPr>
                <w:rFonts w:ascii="Arial" w:eastAsia="Times New Roman" w:hAnsi="Arial" w:cs="Arial"/>
                <w:sz w:val="16"/>
                <w:szCs w:val="16"/>
                <w:lang w:val="en-US"/>
              </w:rPr>
              <w:t>reception;</w:t>
            </w:r>
            <w:proofErr w:type="gramEnd"/>
            <w:r w:rsidRPr="00EE3FF3">
              <w:rPr>
                <w:rFonts w:ascii="Arial" w:eastAsia="Times New Roman" w:hAnsi="Arial" w:cs="Arial"/>
                <w:sz w:val="16"/>
                <w:szCs w:val="16"/>
                <w:lang w:val="en-US"/>
              </w:rPr>
              <w:t xml:space="preserve">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 xml:space="preserve">are the frequency domain </w:t>
            </w:r>
            <w:proofErr w:type="gramStart"/>
            <w:r w:rsidRPr="00B1237E">
              <w:rPr>
                <w:rFonts w:ascii="Arial" w:eastAsia="Times New Roman" w:hAnsi="Arial" w:cs="Arial"/>
                <w:sz w:val="16"/>
                <w:szCs w:val="16"/>
                <w:lang w:val="en-US"/>
              </w:rPr>
              <w:t>sam</w:t>
            </w:r>
            <w:r w:rsidRPr="00EE3FF3">
              <w:rPr>
                <w:rFonts w:ascii="Arial" w:eastAsia="Times New Roman" w:hAnsi="Arial" w:cs="Arial"/>
                <w:sz w:val="16"/>
                <w:szCs w:val="16"/>
                <w:lang w:val="en-US"/>
              </w:rPr>
              <w:t>ples</w:t>
            </w:r>
            <w:proofErr w:type="gramEnd"/>
            <w:r w:rsidRPr="00EE3FF3">
              <w:rPr>
                <w:rFonts w:ascii="Arial" w:eastAsia="Times New Roman" w:hAnsi="Arial" w:cs="Arial"/>
                <w:sz w:val="16"/>
                <w:szCs w:val="16"/>
                <w:lang w:val="en-US"/>
              </w:rPr>
              <w:t xml:space="preserve">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w:t>
            </w:r>
            <w:proofErr w:type="spellStart"/>
            <w:r w:rsidRPr="00EE3FF3">
              <w:rPr>
                <w:rFonts w:ascii="Arial" w:eastAsia="Times New Roman" w:hAnsi="Arial" w:cs="Arial"/>
                <w:sz w:val="16"/>
                <w:szCs w:val="16"/>
                <w:lang w:val="en-US"/>
              </w:rPr>
              <w:t>tx</w:t>
            </w:r>
            <w:proofErr w:type="spellEnd"/>
            <w:r w:rsidRPr="00EE3FF3">
              <w:rPr>
                <w:rFonts w:ascii="Arial" w:eastAsia="Times New Roman" w:hAnsi="Arial" w:cs="Arial"/>
                <w:sz w:val="16"/>
                <w:szCs w:val="16"/>
                <w:lang w:val="en-US"/>
              </w:rPr>
              <w:t xml:space="preserve">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t>
            </w:r>
            <w:proofErr w:type="gramStart"/>
            <w:r w:rsidRPr="00EE3FF3">
              <w:rPr>
                <w:rFonts w:ascii="Arial" w:eastAsia="Times New Roman" w:hAnsi="Arial" w:cs="Arial"/>
                <w:sz w:val="16"/>
                <w:szCs w:val="16"/>
                <w:lang w:val="en-US"/>
              </w:rPr>
              <w:t>waveforms</w:t>
            </w:r>
            <w:proofErr w:type="gramEnd"/>
            <w:r w:rsidRPr="00EE3FF3">
              <w:rPr>
                <w:rFonts w:ascii="Arial" w:eastAsia="Times New Roman" w:hAnsi="Arial" w:cs="Arial"/>
                <w:sz w:val="16"/>
                <w:szCs w:val="16"/>
                <w:lang w:val="en-US"/>
              </w:rPr>
              <w:t xml:space="preserve"> and </w:t>
            </w:r>
            <w:proofErr w:type="gramStart"/>
            <w:r w:rsidRPr="00EE3FF3">
              <w:rPr>
                <w:rFonts w:ascii="Arial" w:eastAsia="Times New Roman" w:hAnsi="Arial" w:cs="Arial"/>
                <w:sz w:val="16"/>
                <w:szCs w:val="16"/>
                <w:lang w:val="en-US"/>
              </w:rPr>
              <w:t>waveform</w:t>
            </w:r>
            <w:proofErr w:type="gramEnd"/>
            <w:r w:rsidRPr="00EE3FF3">
              <w:rPr>
                <w:rFonts w:ascii="Arial" w:eastAsia="Times New Roman" w:hAnsi="Arial" w:cs="Arial"/>
                <w:sz w:val="16"/>
                <w:szCs w:val="16"/>
                <w:lang w:val="en-US"/>
              </w:rPr>
              <w:t xml:space="preserve"> shaping techniques that facilitate the support of </w:t>
            </w:r>
            <w:proofErr w:type="gramStart"/>
            <w:r w:rsidRPr="00EE3FF3">
              <w:rPr>
                <w:rFonts w:ascii="Arial" w:eastAsia="Times New Roman" w:hAnsi="Arial" w:cs="Arial"/>
                <w:sz w:val="16"/>
                <w:szCs w:val="16"/>
                <w:lang w:val="en-US"/>
              </w:rPr>
              <w:t>high power</w:t>
            </w:r>
            <w:proofErr w:type="gramEnd"/>
            <w:r w:rsidRPr="00EE3FF3">
              <w:rPr>
                <w:rFonts w:ascii="Arial" w:eastAsia="Times New Roman" w:hAnsi="Arial" w:cs="Arial"/>
                <w:sz w:val="16"/>
                <w:szCs w:val="16"/>
                <w:lang w:val="en-US"/>
              </w:rPr>
              <w:t xml:space="preserve">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 xml:space="preserve">After network attach, through RRC (re)configuration, novel air interface designs can be considered, </w:t>
            </w:r>
            <w:proofErr w:type="gramStart"/>
            <w:r w:rsidRPr="00B1237E">
              <w:rPr>
                <w:rFonts w:ascii="Arial" w:eastAsia="Times New Roman" w:hAnsi="Arial" w:cs="Arial"/>
                <w:sz w:val="16"/>
                <w:szCs w:val="16"/>
                <w:lang w:val="en-US"/>
              </w:rPr>
              <w:t>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w:t>
            </w:r>
            <w:proofErr w:type="gramEnd"/>
            <w:r w:rsidRPr="00B1237E">
              <w:rPr>
                <w:rFonts w:ascii="Arial" w:eastAsia="Times New Roman" w:hAnsi="Arial" w:cs="Arial"/>
                <w:sz w:val="16"/>
                <w:szCs w:val="16"/>
                <w:lang w:val="en-US"/>
              </w:rPr>
              <w:t xml:space="preserve">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w:t>
            </w:r>
            <w:proofErr w:type="gramStart"/>
            <w:r w:rsidRPr="00B1237E">
              <w:rPr>
                <w:rFonts w:ascii="Arial" w:eastAsia="Times New Roman" w:hAnsi="Arial" w:cs="Arial"/>
                <w:sz w:val="16"/>
                <w:szCs w:val="16"/>
                <w:lang w:val="en-US"/>
              </w:rPr>
              <w:t>channel</w:t>
            </w:r>
            <w:proofErr w:type="gramEnd"/>
            <w:r w:rsidRPr="00B1237E">
              <w:rPr>
                <w:rFonts w:ascii="Arial" w:eastAsia="Times New Roman" w:hAnsi="Arial" w:cs="Arial"/>
                <w:sz w:val="16"/>
                <w:szCs w:val="16"/>
                <w:lang w:val="en-US"/>
              </w:rPr>
              <w:t xml:space="preserve">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w:t>
            </w:r>
            <w:proofErr w:type="gramStart"/>
            <w:r w:rsidRPr="00B1237E">
              <w:rPr>
                <w:rFonts w:ascii="Arial" w:eastAsia="Times New Roman" w:hAnsi="Arial" w:cs="Arial"/>
                <w:sz w:val="16"/>
                <w:szCs w:val="16"/>
                <w:lang w:val="en-US"/>
              </w:rPr>
              <w:t>channel</w:t>
            </w:r>
            <w:proofErr w:type="gramEnd"/>
            <w:r w:rsidRPr="00B1237E">
              <w:rPr>
                <w:rFonts w:ascii="Arial" w:eastAsia="Times New Roman" w:hAnsi="Arial" w:cs="Arial"/>
                <w:sz w:val="16"/>
                <w:szCs w:val="16"/>
                <w:lang w:val="en-US"/>
              </w:rPr>
              <w:t xml:space="preserve">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For 6GR waveform, PAPR performance improvement for better coverage, especially for uplink, may </w:t>
            </w:r>
            <w:proofErr w:type="spellStart"/>
            <w:proofErr w:type="gramStart"/>
            <w:r w:rsidRPr="00B1237E">
              <w:rPr>
                <w:rFonts w:ascii="Arial" w:eastAsia="Times New Roman" w:hAnsi="Arial" w:cs="Arial"/>
                <w:sz w:val="16"/>
                <w:szCs w:val="16"/>
                <w:lang w:val="en-US"/>
              </w:rPr>
              <w:t>benecessary</w:t>
            </w:r>
            <w:proofErr w:type="spellEnd"/>
            <w:proofErr w:type="gramEnd"/>
            <w:r w:rsidRPr="00B1237E">
              <w:rPr>
                <w:rFonts w:ascii="Arial" w:eastAsia="Times New Roman" w:hAnsi="Arial" w:cs="Arial"/>
                <w:sz w:val="16"/>
                <w:szCs w:val="16"/>
                <w:lang w:val="en-US"/>
              </w:rPr>
              <w:t xml:space="preserve">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w:t>
            </w:r>
            <w:proofErr w:type="gramStart"/>
            <w:r w:rsidRPr="00B1237E">
              <w:rPr>
                <w:rFonts w:ascii="Arial" w:eastAsia="Times New Roman" w:hAnsi="Arial" w:cs="Arial"/>
                <w:sz w:val="16"/>
                <w:szCs w:val="16"/>
                <w:lang w:val="en-US"/>
              </w:rPr>
              <w:t>, system</w:t>
            </w:r>
            <w:proofErr w:type="gramEnd"/>
            <w:r w:rsidRPr="00B1237E">
              <w:rPr>
                <w:rFonts w:ascii="Arial" w:eastAsia="Times New Roman" w:hAnsi="Arial" w:cs="Arial"/>
                <w:sz w:val="16"/>
                <w:szCs w:val="16"/>
                <w:lang w:val="en-US"/>
              </w:rPr>
              <w:t>-wise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w:t>
            </w:r>
            <w:proofErr w:type="spellStart"/>
            <w:r w:rsidRPr="0010004A">
              <w:rPr>
                <w:rFonts w:ascii="Arial" w:eastAsia="Times New Roman" w:hAnsi="Arial" w:cs="Arial"/>
                <w:sz w:val="16"/>
                <w:szCs w:val="16"/>
                <w:lang w:val="en-US"/>
              </w:rPr>
              <w:t>usecases</w:t>
            </w:r>
            <w:proofErr w:type="spellEnd"/>
            <w:r w:rsidRPr="0010004A">
              <w:rPr>
                <w:rFonts w:ascii="Arial" w:eastAsia="Times New Roman" w:hAnsi="Arial" w:cs="Arial"/>
                <w:sz w:val="16"/>
                <w:szCs w:val="16"/>
                <w:lang w:val="en-US"/>
              </w:rPr>
              <w:t>.</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w:t>
            </w:r>
            <w:proofErr w:type="spellStart"/>
            <w:proofErr w:type="gramStart"/>
            <w:r w:rsidRPr="0010004A">
              <w:rPr>
                <w:rFonts w:ascii="Arial" w:eastAsia="Times New Roman" w:hAnsi="Arial" w:cs="Arial"/>
                <w:sz w:val="16"/>
                <w:szCs w:val="16"/>
                <w:lang w:val="en-US"/>
              </w:rPr>
              <w:t>atleast</w:t>
            </w:r>
            <w:proofErr w:type="spellEnd"/>
            <w:proofErr w:type="gramEnd"/>
            <w:r w:rsidRPr="0010004A">
              <w:rPr>
                <w:rFonts w:ascii="Arial" w:eastAsia="Times New Roman" w:hAnsi="Arial" w:cs="Arial"/>
                <w:sz w:val="16"/>
                <w:szCs w:val="16"/>
                <w:lang w:val="en-US"/>
              </w:rPr>
              <w:t xml:space="preserve">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w:t>
            </w:r>
            <w:proofErr w:type="spellStart"/>
            <w:r w:rsidRPr="0010004A">
              <w:rPr>
                <w:rFonts w:ascii="Arial" w:eastAsia="Times New Roman" w:hAnsi="Arial" w:cs="Arial"/>
                <w:sz w:val="16"/>
                <w:szCs w:val="16"/>
                <w:lang w:val="en-US"/>
              </w:rPr>
              <w:t>etc</w:t>
            </w:r>
            <w:proofErr w:type="spellEnd"/>
            <w:r w:rsidRPr="0010004A">
              <w:rPr>
                <w:rFonts w:ascii="Arial" w:eastAsia="Times New Roman" w:hAnsi="Arial" w:cs="Arial"/>
                <w:sz w:val="16"/>
                <w:szCs w:val="16"/>
                <w:lang w:val="en-US"/>
              </w:rPr>
              <w:t xml:space="preserve"> apart from </w:t>
            </w:r>
            <w:proofErr w:type="spellStart"/>
            <w:r w:rsidRPr="0010004A">
              <w:rPr>
                <w:rFonts w:ascii="Arial" w:eastAsia="Times New Roman" w:hAnsi="Arial" w:cs="Arial"/>
                <w:sz w:val="16"/>
                <w:szCs w:val="16"/>
                <w:lang w:val="en-US"/>
              </w:rPr>
              <w:t>eMBB</w:t>
            </w:r>
            <w:proofErr w:type="spellEnd"/>
            <w:r w:rsidRPr="0010004A">
              <w:rPr>
                <w:rFonts w:ascii="Arial" w:eastAsia="Times New Roman" w:hAnsi="Arial" w:cs="Arial"/>
                <w:sz w:val="16"/>
                <w:szCs w:val="16"/>
                <w:lang w:val="en-US"/>
              </w:rPr>
              <w:t>.</w:t>
            </w:r>
          </w:p>
        </w:tc>
      </w:tr>
      <w:bookmarkEnd w:id="1"/>
    </w:tbl>
    <w:p w14:paraId="4AB2ADCF" w14:textId="77777777" w:rsidR="00CB49B6" w:rsidRDefault="00CB49B6">
      <w:pPr>
        <w:rPr>
          <w:lang w:val="en-US"/>
        </w:rPr>
      </w:pPr>
    </w:p>
    <w:p w14:paraId="5F120381" w14:textId="77777777" w:rsidR="00B1237E" w:rsidRDefault="00B1237E">
      <w:pPr>
        <w:rPr>
          <w:lang w:val="en-US"/>
        </w:rPr>
      </w:pPr>
    </w:p>
    <w:sectPr w:rsidR="00B1237E">
      <w:headerReference w:type="default" r:id="rId9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4ACB5" w14:textId="77777777" w:rsidR="00366982" w:rsidRDefault="00366982">
      <w:r>
        <w:separator/>
      </w:r>
    </w:p>
  </w:endnote>
  <w:endnote w:type="continuationSeparator" w:id="0">
    <w:p w14:paraId="5E27656A" w14:textId="77777777" w:rsidR="00366982" w:rsidRDefault="0036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46C5E" w14:textId="77777777" w:rsidR="00366982" w:rsidRDefault="00366982">
      <w:r>
        <w:separator/>
      </w:r>
    </w:p>
  </w:footnote>
  <w:footnote w:type="continuationSeparator" w:id="0">
    <w:p w14:paraId="248E3D9D" w14:textId="77777777" w:rsidR="00366982" w:rsidRDefault="00366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4508526">
    <w:abstractNumId w:val="6"/>
  </w:num>
  <w:num w:numId="2" w16cid:durableId="1128477318">
    <w:abstractNumId w:val="21"/>
  </w:num>
  <w:num w:numId="3" w16cid:durableId="324942379">
    <w:abstractNumId w:val="17"/>
  </w:num>
  <w:num w:numId="4" w16cid:durableId="639269270">
    <w:abstractNumId w:val="16"/>
  </w:num>
  <w:num w:numId="5" w16cid:durableId="2062828446">
    <w:abstractNumId w:val="9"/>
  </w:num>
  <w:num w:numId="6" w16cid:durableId="6952836">
    <w:abstractNumId w:val="5"/>
  </w:num>
  <w:num w:numId="7" w16cid:durableId="853150028">
    <w:abstractNumId w:val="20"/>
  </w:num>
  <w:num w:numId="8" w16cid:durableId="944381458">
    <w:abstractNumId w:val="14"/>
  </w:num>
  <w:num w:numId="9" w16cid:durableId="361637382">
    <w:abstractNumId w:val="3"/>
  </w:num>
  <w:num w:numId="10" w16cid:durableId="1235626049">
    <w:abstractNumId w:val="22"/>
  </w:num>
  <w:num w:numId="11" w16cid:durableId="862521405">
    <w:abstractNumId w:val="8"/>
  </w:num>
  <w:num w:numId="12" w16cid:durableId="1098260555">
    <w:abstractNumId w:val="0"/>
  </w:num>
  <w:num w:numId="13" w16cid:durableId="597366946">
    <w:abstractNumId w:val="7"/>
  </w:num>
  <w:num w:numId="14" w16cid:durableId="1431122858">
    <w:abstractNumId w:val="10"/>
  </w:num>
  <w:num w:numId="15" w16cid:durableId="229317872">
    <w:abstractNumId w:val="19"/>
  </w:num>
  <w:num w:numId="16" w16cid:durableId="321978782">
    <w:abstractNumId w:val="13"/>
  </w:num>
  <w:num w:numId="17" w16cid:durableId="1570261336">
    <w:abstractNumId w:val="11"/>
  </w:num>
  <w:num w:numId="18" w16cid:durableId="1844970187">
    <w:abstractNumId w:val="15"/>
  </w:num>
  <w:num w:numId="19" w16cid:durableId="1063215873">
    <w:abstractNumId w:val="1"/>
  </w:num>
  <w:num w:numId="20" w16cid:durableId="266039498">
    <w:abstractNumId w:val="18"/>
  </w:num>
  <w:num w:numId="21" w16cid:durableId="285430949">
    <w:abstractNumId w:val="2"/>
  </w:num>
  <w:num w:numId="22" w16cid:durableId="82190511">
    <w:abstractNumId w:val="23"/>
  </w:num>
  <w:num w:numId="23" w16cid:durableId="400057375">
    <w:abstractNumId w:val="12"/>
  </w:num>
  <w:num w:numId="24" w16cid:durableId="49036770">
    <w:abstractNumId w:val="4"/>
  </w:num>
  <w:num w:numId="25" w16cid:durableId="3077072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6067"/>
    <w:rsid w:val="00032590"/>
    <w:rsid w:val="00056739"/>
    <w:rsid w:val="00090353"/>
    <w:rsid w:val="000B59EB"/>
    <w:rsid w:val="0010004A"/>
    <w:rsid w:val="0010504F"/>
    <w:rsid w:val="00120BDC"/>
    <w:rsid w:val="00136B63"/>
    <w:rsid w:val="00152F24"/>
    <w:rsid w:val="001604A8"/>
    <w:rsid w:val="00163E42"/>
    <w:rsid w:val="00192C13"/>
    <w:rsid w:val="00193C77"/>
    <w:rsid w:val="001B093A"/>
    <w:rsid w:val="001C5CF1"/>
    <w:rsid w:val="001D57C2"/>
    <w:rsid w:val="001E218C"/>
    <w:rsid w:val="00214DF0"/>
    <w:rsid w:val="00220279"/>
    <w:rsid w:val="00221E2A"/>
    <w:rsid w:val="002276BE"/>
    <w:rsid w:val="00246885"/>
    <w:rsid w:val="002474B7"/>
    <w:rsid w:val="0025241A"/>
    <w:rsid w:val="0026648A"/>
    <w:rsid w:val="00266561"/>
    <w:rsid w:val="002967D8"/>
    <w:rsid w:val="002A5609"/>
    <w:rsid w:val="002C134E"/>
    <w:rsid w:val="002F5BC1"/>
    <w:rsid w:val="00312217"/>
    <w:rsid w:val="00366982"/>
    <w:rsid w:val="0037512C"/>
    <w:rsid w:val="0037703E"/>
    <w:rsid w:val="00397A76"/>
    <w:rsid w:val="003B6D0F"/>
    <w:rsid w:val="004054C1"/>
    <w:rsid w:val="004110E5"/>
    <w:rsid w:val="00411271"/>
    <w:rsid w:val="004150AB"/>
    <w:rsid w:val="00416DC4"/>
    <w:rsid w:val="00421731"/>
    <w:rsid w:val="0044235F"/>
    <w:rsid w:val="004669B2"/>
    <w:rsid w:val="004721C0"/>
    <w:rsid w:val="004827DE"/>
    <w:rsid w:val="00487730"/>
    <w:rsid w:val="0049662F"/>
    <w:rsid w:val="004C545C"/>
    <w:rsid w:val="004E2F92"/>
    <w:rsid w:val="004F116E"/>
    <w:rsid w:val="004F4539"/>
    <w:rsid w:val="004F73EA"/>
    <w:rsid w:val="0051513A"/>
    <w:rsid w:val="0051688C"/>
    <w:rsid w:val="00556208"/>
    <w:rsid w:val="00562AB1"/>
    <w:rsid w:val="00574219"/>
    <w:rsid w:val="005C0270"/>
    <w:rsid w:val="005C2953"/>
    <w:rsid w:val="00616331"/>
    <w:rsid w:val="00621EC5"/>
    <w:rsid w:val="00646B28"/>
    <w:rsid w:val="00653E2A"/>
    <w:rsid w:val="00662159"/>
    <w:rsid w:val="006635DF"/>
    <w:rsid w:val="0066780A"/>
    <w:rsid w:val="00687577"/>
    <w:rsid w:val="0069541A"/>
    <w:rsid w:val="006976F2"/>
    <w:rsid w:val="006B3B0D"/>
    <w:rsid w:val="006B621B"/>
    <w:rsid w:val="006D7BF8"/>
    <w:rsid w:val="006E22E1"/>
    <w:rsid w:val="006F2BB3"/>
    <w:rsid w:val="006F4CFA"/>
    <w:rsid w:val="00705BD1"/>
    <w:rsid w:val="0070751F"/>
    <w:rsid w:val="007133F6"/>
    <w:rsid w:val="00720751"/>
    <w:rsid w:val="00743675"/>
    <w:rsid w:val="00743AA9"/>
    <w:rsid w:val="00746521"/>
    <w:rsid w:val="007535E5"/>
    <w:rsid w:val="00771B01"/>
    <w:rsid w:val="00771C9F"/>
    <w:rsid w:val="00775A6E"/>
    <w:rsid w:val="007804D8"/>
    <w:rsid w:val="00780A06"/>
    <w:rsid w:val="00785301"/>
    <w:rsid w:val="00793D77"/>
    <w:rsid w:val="007963DB"/>
    <w:rsid w:val="007A55ED"/>
    <w:rsid w:val="007D19B4"/>
    <w:rsid w:val="007F3CA1"/>
    <w:rsid w:val="00807A43"/>
    <w:rsid w:val="008171CF"/>
    <w:rsid w:val="00825461"/>
    <w:rsid w:val="0082707E"/>
    <w:rsid w:val="00832E3A"/>
    <w:rsid w:val="0086258C"/>
    <w:rsid w:val="008876BB"/>
    <w:rsid w:val="008B4AAF"/>
    <w:rsid w:val="008E3107"/>
    <w:rsid w:val="008E4EC8"/>
    <w:rsid w:val="009158D2"/>
    <w:rsid w:val="00920201"/>
    <w:rsid w:val="009255E7"/>
    <w:rsid w:val="0093039F"/>
    <w:rsid w:val="00941537"/>
    <w:rsid w:val="00944FD6"/>
    <w:rsid w:val="00952212"/>
    <w:rsid w:val="00953DD4"/>
    <w:rsid w:val="0097352D"/>
    <w:rsid w:val="00980125"/>
    <w:rsid w:val="00982BA7"/>
    <w:rsid w:val="00987F38"/>
    <w:rsid w:val="00993E6E"/>
    <w:rsid w:val="00995C58"/>
    <w:rsid w:val="009A21B0"/>
    <w:rsid w:val="009D27D6"/>
    <w:rsid w:val="009E7F75"/>
    <w:rsid w:val="00A007CC"/>
    <w:rsid w:val="00A34787"/>
    <w:rsid w:val="00A3779D"/>
    <w:rsid w:val="00A60949"/>
    <w:rsid w:val="00A7135C"/>
    <w:rsid w:val="00A72145"/>
    <w:rsid w:val="00A7444D"/>
    <w:rsid w:val="00AA3DBE"/>
    <w:rsid w:val="00AA7E59"/>
    <w:rsid w:val="00AB1543"/>
    <w:rsid w:val="00AE35AD"/>
    <w:rsid w:val="00AE63C8"/>
    <w:rsid w:val="00AF77CC"/>
    <w:rsid w:val="00B1237E"/>
    <w:rsid w:val="00B32309"/>
    <w:rsid w:val="00B40C74"/>
    <w:rsid w:val="00B41104"/>
    <w:rsid w:val="00B42606"/>
    <w:rsid w:val="00B82D0B"/>
    <w:rsid w:val="00B85EDD"/>
    <w:rsid w:val="00B90791"/>
    <w:rsid w:val="00BA4BE2"/>
    <w:rsid w:val="00BD1620"/>
    <w:rsid w:val="00BE1EBB"/>
    <w:rsid w:val="00BF3721"/>
    <w:rsid w:val="00C349BC"/>
    <w:rsid w:val="00C363C5"/>
    <w:rsid w:val="00C40C30"/>
    <w:rsid w:val="00C44D05"/>
    <w:rsid w:val="00C536DE"/>
    <w:rsid w:val="00C601CB"/>
    <w:rsid w:val="00C65C1B"/>
    <w:rsid w:val="00C86F41"/>
    <w:rsid w:val="00C87441"/>
    <w:rsid w:val="00C93D83"/>
    <w:rsid w:val="00C94C4D"/>
    <w:rsid w:val="00CA0A6F"/>
    <w:rsid w:val="00CB49B6"/>
    <w:rsid w:val="00CC4471"/>
    <w:rsid w:val="00D07287"/>
    <w:rsid w:val="00D10A7D"/>
    <w:rsid w:val="00D318B2"/>
    <w:rsid w:val="00D31C1A"/>
    <w:rsid w:val="00D55FB4"/>
    <w:rsid w:val="00D66C82"/>
    <w:rsid w:val="00D74E7C"/>
    <w:rsid w:val="00D7737A"/>
    <w:rsid w:val="00D81E48"/>
    <w:rsid w:val="00DA192C"/>
    <w:rsid w:val="00DC25A7"/>
    <w:rsid w:val="00DD11FC"/>
    <w:rsid w:val="00DD6781"/>
    <w:rsid w:val="00DE3E5A"/>
    <w:rsid w:val="00DF001B"/>
    <w:rsid w:val="00E0611D"/>
    <w:rsid w:val="00E06393"/>
    <w:rsid w:val="00E13683"/>
    <w:rsid w:val="00E1464D"/>
    <w:rsid w:val="00E25D01"/>
    <w:rsid w:val="00E32E42"/>
    <w:rsid w:val="00E4318B"/>
    <w:rsid w:val="00E54C0A"/>
    <w:rsid w:val="00E9296B"/>
    <w:rsid w:val="00E94710"/>
    <w:rsid w:val="00E95842"/>
    <w:rsid w:val="00E97942"/>
    <w:rsid w:val="00EA3C00"/>
    <w:rsid w:val="00EB40D3"/>
    <w:rsid w:val="00EE3FF3"/>
    <w:rsid w:val="00EF63FB"/>
    <w:rsid w:val="00EF668A"/>
    <w:rsid w:val="00F02FDB"/>
    <w:rsid w:val="00F046C4"/>
    <w:rsid w:val="00F162C1"/>
    <w:rsid w:val="00F21090"/>
    <w:rsid w:val="00F30FD1"/>
    <w:rsid w:val="00F431B2"/>
    <w:rsid w:val="00F4668E"/>
    <w:rsid w:val="00F57C87"/>
    <w:rsid w:val="00F61D4D"/>
    <w:rsid w:val="00F6525A"/>
    <w:rsid w:val="00F70096"/>
    <w:rsid w:val="00F73230"/>
    <w:rsid w:val="00F91BAE"/>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4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tabs>
        <w:tab w:val="num" w:pos="1134"/>
      </w:tabs>
      <w:spacing w:before="120"/>
      <w:ind w:left="426" w:hanging="36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3" Type="http://schemas.openxmlformats.org/officeDocument/2006/relationships/customXml" Target="../customXml/item3.xm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3.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4.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B8921C-1CAC-4525-8484-D637083ADCC4}">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10</TotalTime>
  <Pages>32</Pages>
  <Words>19383</Words>
  <Characters>110488</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Ramya TR</cp:lastModifiedBy>
  <cp:revision>4</cp:revision>
  <cp:lastPrinted>1900-01-01T07:59:00Z</cp:lastPrinted>
  <dcterms:created xsi:type="dcterms:W3CDTF">2025-08-26T03:23:00Z</dcterms:created>
  <dcterms:modified xsi:type="dcterms:W3CDTF">2025-08-26T03:33:00Z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ies>
</file>