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674BF341">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6320F2">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tr w:rsidR="00A14BEC" w14:paraId="631094AA" w14:textId="77777777" w:rsidTr="006320F2">
        <w:tc>
          <w:tcPr>
            <w:tcW w:w="1479" w:type="dxa"/>
          </w:tcPr>
          <w:p w14:paraId="670FD247" w14:textId="36DB4307" w:rsidR="00A14BEC" w:rsidRPr="00A14BEC" w:rsidRDefault="00A14BEC" w:rsidP="00A14BEC">
            <w:pPr>
              <w:rPr>
                <w:rFonts w:eastAsiaTheme="minorEastAsia" w:hint="eastAsia"/>
                <w:sz w:val="21"/>
                <w:szCs w:val="21"/>
                <w:lang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502EA2C" w14:textId="14A72AE1" w:rsidR="00A14BEC" w:rsidRDefault="00A14BEC" w:rsidP="00A14BEC">
            <w:pPr>
              <w:rPr>
                <w:rFonts w:eastAsia="Malgun Gothic"/>
                <w:sz w:val="21"/>
                <w:szCs w:val="21"/>
                <w:lang w:eastAsia="ko-KR"/>
              </w:rPr>
            </w:pPr>
            <w:r>
              <w:rPr>
                <w:rFonts w:eastAsiaTheme="minorEastAsia" w:hint="eastAsia"/>
                <w:sz w:val="21"/>
                <w:szCs w:val="21"/>
                <w:lang w:eastAsia="zh-CN"/>
              </w:rPr>
              <w:t>Y</w:t>
            </w:r>
          </w:p>
        </w:tc>
        <w:tc>
          <w:tcPr>
            <w:tcW w:w="6780" w:type="dxa"/>
          </w:tcPr>
          <w:p w14:paraId="3BDE87E8" w14:textId="77777777" w:rsidR="00A14BEC" w:rsidRDefault="00A14BEC" w:rsidP="00A14BEC">
            <w:pPr>
              <w:pStyle w:val="ac"/>
              <w:rPr>
                <w:rFonts w:eastAsiaTheme="minorEastAsia" w:hint="eastAsia"/>
                <w:lang w:val="en-US" w:eastAsia="zh-CN"/>
              </w:rPr>
            </w:pPr>
          </w:p>
        </w:tc>
      </w:tr>
      <w:bookmarkEnd w:id="7"/>
    </w:tbl>
    <w:p w14:paraId="00054CAA" w14:textId="77777777" w:rsidR="00010900" w:rsidRPr="009675CD"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 xml:space="preserve">High </w:t>
                  </w:r>
                  <w:proofErr w:type="spellStart"/>
                  <w:r w:rsidRPr="00AC7FBA">
                    <w:rPr>
                      <w:lang w:val="en-US"/>
                    </w:rPr>
                    <w:t>RedCap</w:t>
                  </w:r>
                  <w:proofErr w:type="spellEnd"/>
                  <w:r w:rsidRPr="00AC7FBA">
                    <w:rPr>
                      <w:lang w:val="en-US"/>
                    </w:rPr>
                    <w:t xml:space="preserve">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 xml:space="preserve">Low </w:t>
                  </w:r>
                  <w:proofErr w:type="spellStart"/>
                  <w:r w:rsidRPr="00AC7FBA">
                    <w:rPr>
                      <w:lang w:val="en-US"/>
                    </w:rPr>
                    <w:t>RedCap</w:t>
                  </w:r>
                  <w:proofErr w:type="spellEnd"/>
                  <w:r w:rsidRPr="00AC7FBA">
                    <w:rPr>
                      <w:lang w:val="en-US"/>
                    </w:rPr>
                    <w:t xml:space="preserve">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lastRenderedPageBreak/>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DDDEF50" w14:textId="77777777" w:rsidR="00F842FD" w:rsidRDefault="00F842FD" w:rsidP="00F842FD">
            <w:pPr>
              <w:pStyle w:val="ac"/>
              <w:rPr>
                <w:rFonts w:eastAsiaTheme="minorEastAsia"/>
                <w:lang w:val="en-US" w:eastAsia="zh-CN"/>
              </w:rPr>
            </w:pPr>
          </w:p>
        </w:tc>
      </w:tr>
      <w:tr w:rsidR="009329A8" w14:paraId="3D620D1B" w14:textId="77777777" w:rsidTr="006320F2">
        <w:tc>
          <w:tcPr>
            <w:tcW w:w="1479" w:type="dxa"/>
          </w:tcPr>
          <w:p w14:paraId="2BD4ACDE" w14:textId="66FDB94B" w:rsidR="009329A8" w:rsidRDefault="009329A8" w:rsidP="009329A8">
            <w:pPr>
              <w:rPr>
                <w:rFonts w:eastAsia="Malgun Gothic" w:hint="eastAsia"/>
                <w:sz w:val="21"/>
                <w:szCs w:val="21"/>
                <w:lang w:val="en-US" w:eastAsia="ko-KR"/>
              </w:rPr>
            </w:pPr>
            <w:r>
              <w:rPr>
                <w:rFonts w:eastAsiaTheme="minorEastAsia"/>
                <w:sz w:val="21"/>
                <w:szCs w:val="21"/>
                <w:lang w:val="en-US" w:eastAsia="zh-CN"/>
              </w:rPr>
              <w:t>v</w:t>
            </w:r>
            <w:r>
              <w:rPr>
                <w:rFonts w:eastAsiaTheme="minorEastAsia"/>
                <w:sz w:val="21"/>
                <w:szCs w:val="21"/>
                <w:lang w:val="en-US" w:eastAsia="zh-CN"/>
              </w:rPr>
              <w:t>ivo</w:t>
            </w:r>
          </w:p>
        </w:tc>
        <w:tc>
          <w:tcPr>
            <w:tcW w:w="1372" w:type="dxa"/>
          </w:tcPr>
          <w:p w14:paraId="18F89026" w14:textId="5E531B9C" w:rsidR="009329A8" w:rsidRDefault="009329A8" w:rsidP="009329A8">
            <w:pPr>
              <w:rPr>
                <w:rFonts w:eastAsia="Malgun Gothic" w:hint="eastAsia"/>
                <w:sz w:val="21"/>
                <w:szCs w:val="21"/>
                <w:lang w:eastAsia="ko-KR"/>
              </w:rPr>
            </w:pPr>
            <w:r>
              <w:rPr>
                <w:rFonts w:eastAsiaTheme="minorEastAsia" w:hint="eastAsia"/>
                <w:sz w:val="21"/>
                <w:szCs w:val="21"/>
                <w:lang w:eastAsia="zh-CN"/>
              </w:rPr>
              <w:t>Y</w:t>
            </w:r>
          </w:p>
        </w:tc>
        <w:tc>
          <w:tcPr>
            <w:tcW w:w="6780" w:type="dxa"/>
          </w:tcPr>
          <w:p w14:paraId="12BED0EF" w14:textId="77777777" w:rsidR="009329A8" w:rsidRDefault="009329A8" w:rsidP="009329A8">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lastRenderedPageBreak/>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宋体"/>
                <w:color w:val="FF0000"/>
                <w:lang w:val="en-US"/>
              </w:rPr>
              <w:t>400 MHz – 6.425 GHz -</w:t>
            </w:r>
            <w:proofErr w:type="gramStart"/>
            <w:r w:rsidRPr="00782451">
              <w:rPr>
                <w:rFonts w:eastAsia="宋体"/>
                <w:color w:val="FF0000"/>
                <w:lang w:val="en-US"/>
              </w:rPr>
              <w:t>&gt;  3</w:t>
            </w:r>
            <w:proofErr w:type="gramEnd"/>
            <w:r w:rsidRPr="00782451">
              <w:rPr>
                <w:rFonts w:eastAsia="宋体"/>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lastRenderedPageBreak/>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6320F2">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r w:rsidR="00975513" w14:paraId="797D5F34" w14:textId="77777777" w:rsidTr="006320F2">
        <w:tc>
          <w:tcPr>
            <w:tcW w:w="1479" w:type="dxa"/>
          </w:tcPr>
          <w:p w14:paraId="50FCF0A3" w14:textId="2597C325" w:rsidR="00975513" w:rsidRPr="009E0966" w:rsidRDefault="00975513" w:rsidP="00975513">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12A872B6" w14:textId="77777777" w:rsidR="00975513" w:rsidRDefault="00975513" w:rsidP="00975513">
            <w:pPr>
              <w:rPr>
                <w:rFonts w:eastAsia="Malgun Gothic" w:hint="eastAsia"/>
                <w:sz w:val="21"/>
                <w:szCs w:val="21"/>
                <w:lang w:eastAsia="ko-KR"/>
              </w:rPr>
            </w:pPr>
          </w:p>
        </w:tc>
        <w:tc>
          <w:tcPr>
            <w:tcW w:w="6780" w:type="dxa"/>
          </w:tcPr>
          <w:p w14:paraId="4A263550" w14:textId="77777777" w:rsidR="00975513" w:rsidRDefault="00975513" w:rsidP="0097551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the minimum CBW</w:t>
            </w:r>
            <w:r>
              <w:rPr>
                <w:rFonts w:ascii="Times New Roman" w:hAnsi="Times New Roman" w:cs="Times New Roman"/>
                <w:sz w:val="21"/>
                <w:szCs w:val="21"/>
                <w:lang w:val="en-US"/>
              </w:rPr>
              <w:t xml:space="preserve">, </w:t>
            </w:r>
            <w:r w:rsidRPr="00B97A20">
              <w:rPr>
                <w:rFonts w:ascii="Times New Roman" w:hAnsi="Times New Roman" w:cs="Times New Roman"/>
                <w:color w:val="70AD47" w:themeColor="accent6"/>
                <w:sz w:val="21"/>
                <w:szCs w:val="21"/>
                <w:lang w:val="en-US"/>
              </w:rPr>
              <w:t>from system perspective</w:t>
            </w:r>
            <w:r>
              <w:rPr>
                <w:rFonts w:ascii="Times New Roman" w:hAnsi="Times New Roman" w:cs="Times New Roman"/>
                <w:sz w:val="21"/>
                <w:szCs w:val="21"/>
                <w:lang w:val="en-US"/>
              </w:rPr>
              <w:t>,</w:t>
            </w:r>
            <w:r>
              <w:rPr>
                <w:rFonts w:ascii="Times New Roman" w:hAnsi="Times New Roman" w:cs="Times New Roman" w:hint="eastAsia"/>
                <w:sz w:val="21"/>
                <w:szCs w:val="21"/>
                <w:lang w:val="en-US"/>
              </w:rPr>
              <w:t xml:space="preserve">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36D813DB" w14:textId="77777777" w:rsidR="00975513" w:rsidRDefault="00975513" w:rsidP="0097551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A7E9193" w14:textId="77777777" w:rsidR="00975513" w:rsidRPr="006618EA" w:rsidRDefault="00975513" w:rsidP="0097551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p w14:paraId="04A38627" w14:textId="77777777" w:rsidR="00975513" w:rsidRDefault="00975513" w:rsidP="00975513">
            <w:pPr>
              <w:pStyle w:val="ac"/>
              <w:rPr>
                <w:lang w:val="en-US"/>
              </w:rPr>
            </w:pPr>
          </w:p>
          <w:p w14:paraId="63456D42" w14:textId="105E402A" w:rsidR="00975513" w:rsidRDefault="00975513" w:rsidP="00975513">
            <w:pPr>
              <w:pStyle w:val="ac"/>
              <w:rPr>
                <w:rFonts w:eastAsiaTheme="minorEastAsia"/>
                <w:lang w:val="en-US" w:eastAsia="zh-CN"/>
              </w:rPr>
            </w:pPr>
            <w:r w:rsidRPr="00F64FC4">
              <w:rPr>
                <w:rFonts w:eastAsiaTheme="minorEastAsia" w:hint="eastAsia"/>
                <w:color w:val="FF0000"/>
                <w:lang w:val="en-US" w:eastAsia="zh-CN"/>
              </w:rPr>
              <w:t>Q</w:t>
            </w:r>
            <w:r w:rsidRPr="00F64FC4">
              <w:rPr>
                <w:rFonts w:eastAsiaTheme="minorEastAsia"/>
                <w:color w:val="FF0000"/>
                <w:lang w:val="en-US" w:eastAsia="zh-CN"/>
              </w:rPr>
              <w:t>uestion: since there are two values for each range, is the intention to further down-select? Better to clarify in the proposal</w:t>
            </w: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lastRenderedPageBreak/>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w:t>
            </w:r>
            <w:r>
              <w:rPr>
                <w:rFonts w:eastAsia="Malgun Gothic"/>
                <w:lang w:val="en-GB" w:eastAsia="ko-KR"/>
              </w:rPr>
              <w:lastRenderedPageBreak/>
              <w:t xml:space="preserve">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lastRenderedPageBreak/>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6320F2">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6320F2">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E526E0" w14:paraId="64EEF1AA" w14:textId="77777777" w:rsidTr="006320F2">
        <w:tc>
          <w:tcPr>
            <w:tcW w:w="1479" w:type="dxa"/>
          </w:tcPr>
          <w:p w14:paraId="1538D003" w14:textId="66C98AD9" w:rsidR="00E526E0" w:rsidRDefault="00E526E0" w:rsidP="00E526E0">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F90C70D" w14:textId="5CE09C02" w:rsidR="00E526E0" w:rsidRDefault="00E526E0" w:rsidP="00E526E0">
            <w:pPr>
              <w:rPr>
                <w:rFonts w:eastAsia="Malgun Gothic"/>
                <w:sz w:val="21"/>
                <w:szCs w:val="21"/>
                <w:lang w:eastAsia="ko-KR"/>
              </w:rPr>
            </w:pPr>
            <w:r>
              <w:rPr>
                <w:rFonts w:eastAsiaTheme="minorEastAsia" w:hint="eastAsia"/>
                <w:sz w:val="21"/>
                <w:szCs w:val="21"/>
                <w:lang w:eastAsia="zh-CN"/>
              </w:rPr>
              <w:t>Y</w:t>
            </w:r>
          </w:p>
        </w:tc>
        <w:tc>
          <w:tcPr>
            <w:tcW w:w="6780" w:type="dxa"/>
          </w:tcPr>
          <w:p w14:paraId="30310DE6" w14:textId="77777777" w:rsidR="00E526E0" w:rsidRDefault="00E526E0" w:rsidP="00E526E0">
            <w:pPr>
              <w:rPr>
                <w:rFonts w:eastAsiaTheme="minorEastAsia" w:hint="eastAsia"/>
                <w:sz w:val="21"/>
                <w:szCs w:val="21"/>
                <w:lang w:val="en-US" w:eastAsia="zh-CN"/>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lastRenderedPageBreak/>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lastRenderedPageBreak/>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lastRenderedPageBreak/>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lastRenderedPageBreak/>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lastRenderedPageBreak/>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6320F2">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6320F2">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E526E0" w14:paraId="3FE27EA5" w14:textId="77777777" w:rsidTr="006320F2">
        <w:tc>
          <w:tcPr>
            <w:tcW w:w="1479" w:type="dxa"/>
          </w:tcPr>
          <w:p w14:paraId="7424E7CE" w14:textId="2D86F23A" w:rsidR="00E526E0" w:rsidRPr="00935D76" w:rsidRDefault="00E526E0" w:rsidP="00E526E0">
            <w:pPr>
              <w:rPr>
                <w:rFonts w:eastAsiaTheme="minor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6DDAFF7" w14:textId="2D077523" w:rsidR="00E526E0" w:rsidRDefault="00E526E0" w:rsidP="00E526E0">
            <w:pPr>
              <w:rPr>
                <w:rFonts w:eastAsiaTheme="minorEastAsia" w:hint="eastAsia"/>
                <w:sz w:val="21"/>
                <w:szCs w:val="21"/>
                <w:lang w:eastAsia="zh-CN"/>
              </w:rPr>
            </w:pPr>
            <w:r>
              <w:rPr>
                <w:rFonts w:ascii="Times" w:eastAsiaTheme="minorEastAsia" w:hAnsi="Times" w:cs="Times" w:hint="eastAsia"/>
                <w:sz w:val="21"/>
                <w:szCs w:val="21"/>
                <w:lang w:eastAsia="zh-CN"/>
              </w:rPr>
              <w:t>N</w:t>
            </w:r>
          </w:p>
        </w:tc>
        <w:tc>
          <w:tcPr>
            <w:tcW w:w="6780" w:type="dxa"/>
          </w:tcPr>
          <w:p w14:paraId="41B46063" w14:textId="12258E51" w:rsidR="00E526E0" w:rsidRDefault="00E526E0" w:rsidP="00E526E0">
            <w:pPr>
              <w:pStyle w:val="ac"/>
              <w:rPr>
                <w:rFonts w:eastAsiaTheme="minorEastAsia" w:hint="eastAsia"/>
                <w:lang w:val="en-GB" w:eastAsia="zh-CN"/>
              </w:rPr>
            </w:pPr>
            <w:r>
              <w:rPr>
                <w:rFonts w:eastAsiaTheme="minorEastAsia"/>
                <w:lang w:val="en-US" w:eastAsia="zh-CN"/>
              </w:rPr>
              <w:t xml:space="preserve">Too early to conclude NR SSB as baseline without technical discussion. Better to leave this topic to energy saving and initial access agenda. </w:t>
            </w:r>
          </w:p>
        </w:tc>
      </w:tr>
    </w:tbl>
    <w:p w14:paraId="4F9E4C67" w14:textId="77777777" w:rsidR="009852AA" w:rsidRPr="00470F86"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lastRenderedPageBreak/>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lastRenderedPageBreak/>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w:t>
            </w:r>
            <w:r w:rsidRPr="004821DF">
              <w:rPr>
                <w:rFonts w:eastAsia="Malgun Gothic"/>
                <w:lang w:val="en-GB" w:eastAsia="ko-KR"/>
              </w:rPr>
              <w:lastRenderedPageBreak/>
              <w:t xml:space="preserve">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lastRenderedPageBreak/>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6320F2">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6320F2">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5B64E1" w14:paraId="2656A08A" w14:textId="77777777" w:rsidTr="006320F2">
        <w:tc>
          <w:tcPr>
            <w:tcW w:w="1479" w:type="dxa"/>
          </w:tcPr>
          <w:p w14:paraId="78375856" w14:textId="37B01E14" w:rsidR="005B64E1" w:rsidRDefault="005B64E1" w:rsidP="005B64E1">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E44DED0" w14:textId="7A7EB9A2" w:rsidR="005B64E1" w:rsidRDefault="005B64E1" w:rsidP="005B64E1">
            <w:pPr>
              <w:rPr>
                <w:rFonts w:eastAsiaTheme="minorEastAsia" w:hint="eastAsia"/>
                <w:sz w:val="21"/>
                <w:szCs w:val="21"/>
                <w:lang w:eastAsia="zh-CN"/>
              </w:rPr>
            </w:pPr>
            <w:r>
              <w:rPr>
                <w:rFonts w:eastAsiaTheme="minorEastAsia" w:hint="eastAsia"/>
                <w:sz w:val="21"/>
                <w:szCs w:val="21"/>
                <w:lang w:eastAsia="zh-CN"/>
              </w:rPr>
              <w:t>N</w:t>
            </w:r>
          </w:p>
        </w:tc>
        <w:tc>
          <w:tcPr>
            <w:tcW w:w="6780" w:type="dxa"/>
          </w:tcPr>
          <w:p w14:paraId="3324D044" w14:textId="6AA469EB" w:rsidR="005B64E1" w:rsidRDefault="005B64E1" w:rsidP="005B64E1">
            <w:pPr>
              <w:pStyle w:val="ac"/>
              <w:rPr>
                <w:rFonts w:eastAsiaTheme="minorEastAsia" w:hint="eastAsia"/>
                <w:lang w:val="en-US" w:eastAsia="zh-CN"/>
              </w:rPr>
            </w:pPr>
            <w:r>
              <w:rPr>
                <w:rFonts w:eastAsiaTheme="minorEastAsia"/>
                <w:lang w:val="en-US" w:eastAsia="zh-CN"/>
              </w:rPr>
              <w:t xml:space="preserve">We think option 1 should be the </w:t>
            </w:r>
            <w:proofErr w:type="spellStart"/>
            <w:r>
              <w:rPr>
                <w:rFonts w:eastAsiaTheme="minorEastAsia"/>
                <w:lang w:val="en-US" w:eastAsia="zh-CN"/>
              </w:rPr>
              <w:t>basline</w:t>
            </w:r>
            <w:proofErr w:type="spellEnd"/>
            <w:r>
              <w:rPr>
                <w:rFonts w:eastAsiaTheme="minorEastAsia"/>
                <w:lang w:val="en-US" w:eastAsia="zh-CN"/>
              </w:rPr>
              <w:t xml:space="preserve"> as it was proved to work in 4G/5G DSS, and what really needs to be studied is option 2 including its necessity and benefit and impact to overall 6G system performance and UE implementation etc. </w:t>
            </w: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r w:rsidR="00266BD4" w14:paraId="3A76E4E5" w14:textId="77777777" w:rsidTr="006320F2">
        <w:tc>
          <w:tcPr>
            <w:tcW w:w="1479" w:type="dxa"/>
          </w:tcPr>
          <w:p w14:paraId="501C4A7C" w14:textId="4AC25D11" w:rsidR="00266BD4" w:rsidRPr="00266BD4" w:rsidRDefault="00266BD4" w:rsidP="00266BD4">
            <w:pPr>
              <w:rPr>
                <w:rFonts w:ascii="Times" w:eastAsiaTheme="minorEastAsia" w:hAnsi="Times" w:cs="Times" w:hint="eastAsia"/>
                <w:sz w:val="21"/>
                <w:szCs w:val="21"/>
                <w:lang w:eastAsia="zh-CN"/>
              </w:rPr>
            </w:pPr>
            <w:r w:rsidRPr="00266BD4">
              <w:rPr>
                <w:rFonts w:ascii="Times" w:eastAsiaTheme="minorEastAsia" w:hAnsi="Times" w:cs="Times" w:hint="eastAsia"/>
                <w:sz w:val="21"/>
                <w:szCs w:val="21"/>
                <w:lang w:eastAsia="zh-CN"/>
              </w:rPr>
              <w:t>v</w:t>
            </w:r>
            <w:r w:rsidRPr="00266BD4">
              <w:rPr>
                <w:rFonts w:ascii="Times" w:eastAsiaTheme="minorEastAsia" w:hAnsi="Times" w:cs="Times"/>
                <w:sz w:val="21"/>
                <w:szCs w:val="21"/>
                <w:lang w:eastAsia="zh-CN"/>
              </w:rPr>
              <w:t>ivo</w:t>
            </w:r>
          </w:p>
        </w:tc>
        <w:tc>
          <w:tcPr>
            <w:tcW w:w="1372" w:type="dxa"/>
          </w:tcPr>
          <w:p w14:paraId="68625F6B" w14:textId="1D793084" w:rsidR="00266BD4" w:rsidRPr="00266BD4" w:rsidRDefault="00266BD4" w:rsidP="00266BD4">
            <w:pPr>
              <w:rPr>
                <w:rFonts w:ascii="Times" w:eastAsiaTheme="minorEastAsia" w:hAnsi="Times" w:cs="Times" w:hint="eastAsia"/>
                <w:sz w:val="21"/>
                <w:szCs w:val="21"/>
                <w:lang w:eastAsia="zh-CN"/>
              </w:rPr>
            </w:pPr>
            <w:r w:rsidRPr="00266BD4">
              <w:rPr>
                <w:rFonts w:ascii="Times" w:eastAsiaTheme="minorEastAsia" w:hAnsi="Times" w:cs="Times" w:hint="eastAsia"/>
                <w:sz w:val="21"/>
                <w:szCs w:val="21"/>
                <w:lang w:eastAsia="zh-CN"/>
              </w:rPr>
              <w:t>Y</w:t>
            </w:r>
          </w:p>
        </w:tc>
        <w:tc>
          <w:tcPr>
            <w:tcW w:w="6780" w:type="dxa"/>
          </w:tcPr>
          <w:p w14:paraId="20F38D0D" w14:textId="77777777" w:rsidR="00266BD4" w:rsidRDefault="00266BD4" w:rsidP="00266BD4">
            <w:pPr>
              <w:pStyle w:val="ac"/>
              <w:rPr>
                <w:rFonts w:eastAsiaTheme="minorEastAsia"/>
                <w:lang w:val="en-GB" w:eastAsia="zh-CN"/>
              </w:rPr>
            </w:pPr>
          </w:p>
        </w:tc>
      </w:tr>
    </w:tbl>
    <w:p w14:paraId="1D4F4769" w14:textId="77777777" w:rsidR="00CE0885" w:rsidRPr="00BF177D"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w:t>
      </w:r>
      <w:r w:rsidR="006D709C">
        <w:rPr>
          <w:rFonts w:hint="eastAsia"/>
          <w:lang w:val="en-US"/>
        </w:rPr>
        <w:lastRenderedPageBreak/>
        <w:t xml:space="preserve">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r w:rsidR="00266BD4" w14:paraId="105D4477" w14:textId="77777777" w:rsidTr="006320F2">
        <w:tc>
          <w:tcPr>
            <w:tcW w:w="1479" w:type="dxa"/>
          </w:tcPr>
          <w:p w14:paraId="75EEBB67" w14:textId="46C60381" w:rsidR="00266BD4" w:rsidRDefault="00266BD4" w:rsidP="00266BD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29862D1" w14:textId="35813A64" w:rsidR="00266BD4" w:rsidRDefault="00266BD4" w:rsidP="00266BD4">
            <w:pPr>
              <w:rPr>
                <w:rFonts w:eastAsia="Yu Mincho"/>
                <w:sz w:val="21"/>
                <w:szCs w:val="21"/>
                <w:lang w:eastAsia="ja-JP"/>
              </w:rPr>
            </w:pPr>
            <w:r>
              <w:rPr>
                <w:rFonts w:eastAsiaTheme="minorEastAsia" w:hint="eastAsia"/>
                <w:sz w:val="21"/>
                <w:szCs w:val="21"/>
                <w:lang w:eastAsia="zh-CN"/>
              </w:rPr>
              <w:t>N</w:t>
            </w:r>
          </w:p>
        </w:tc>
        <w:tc>
          <w:tcPr>
            <w:tcW w:w="6780" w:type="dxa"/>
          </w:tcPr>
          <w:p w14:paraId="39A9CF97" w14:textId="77777777" w:rsidR="00266BD4" w:rsidRPr="00806645" w:rsidRDefault="00266BD4" w:rsidP="00266BD4">
            <w:pPr>
              <w:pStyle w:val="ac"/>
              <w:rPr>
                <w:rFonts w:eastAsiaTheme="minorEastAsia"/>
                <w:lang w:val="en-GB" w:eastAsia="zh-CN"/>
              </w:rPr>
            </w:pPr>
            <w:r>
              <w:rPr>
                <w:rFonts w:eastAsiaTheme="minorEastAsia"/>
                <w:lang w:val="en-GB" w:eastAsia="zh-CN"/>
              </w:rPr>
              <w:t>Given the ecosystem considerations, we don’t see value to consider a UE capable of only up to 3</w:t>
            </w:r>
            <w:proofErr w:type="gramStart"/>
            <w:r>
              <w:rPr>
                <w:rFonts w:eastAsiaTheme="minorEastAsia"/>
                <w:lang w:val="en-GB" w:eastAsia="zh-CN"/>
              </w:rPr>
              <w:t>MHz .</w:t>
            </w:r>
            <w:proofErr w:type="gramEnd"/>
            <w:r>
              <w:rPr>
                <w:rFonts w:eastAsiaTheme="minorEastAsia"/>
                <w:lang w:val="en-GB" w:eastAsia="zh-CN"/>
              </w:rPr>
              <w:t xml:space="preserve"> Hence, propose to remove option1. </w:t>
            </w:r>
          </w:p>
          <w:p w14:paraId="0B13C445" w14:textId="77777777" w:rsidR="00266BD4" w:rsidRDefault="00266BD4" w:rsidP="00266BD4">
            <w:pPr>
              <w:pStyle w:val="ac"/>
              <w:rPr>
                <w:rFonts w:eastAsiaTheme="minorEastAsia"/>
                <w:lang w:val="en-GB" w:eastAsia="zh-CN"/>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lastRenderedPageBreak/>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lastRenderedPageBreak/>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r w:rsidR="00F128D4" w14:paraId="589B2BE9" w14:textId="77777777" w:rsidTr="006320F2">
        <w:tc>
          <w:tcPr>
            <w:tcW w:w="1479" w:type="dxa"/>
          </w:tcPr>
          <w:p w14:paraId="7B38E583" w14:textId="1B278135" w:rsidR="00F128D4" w:rsidRDefault="00F128D4" w:rsidP="00F128D4">
            <w:pPr>
              <w:rPr>
                <w:rFonts w:ascii="Times" w:eastAsia="Malgun Gothic" w:hAnsi="Times" w:cs="Times" w:hint="eastAsia"/>
                <w:sz w:val="21"/>
                <w:szCs w:val="21"/>
                <w:lang w:val="en-US" w:eastAsia="ko-KR"/>
              </w:rPr>
            </w:pPr>
            <w:r>
              <w:rPr>
                <w:rFonts w:ascii="Times" w:eastAsiaTheme="minorEastAsia" w:hAnsi="Times" w:cs="Times"/>
                <w:sz w:val="21"/>
                <w:szCs w:val="21"/>
                <w:lang w:val="en-US" w:eastAsia="zh-CN"/>
              </w:rPr>
              <w:t>vivo</w:t>
            </w:r>
          </w:p>
        </w:tc>
        <w:tc>
          <w:tcPr>
            <w:tcW w:w="1372" w:type="dxa"/>
          </w:tcPr>
          <w:p w14:paraId="50C9BC3D" w14:textId="55949463" w:rsidR="00F128D4" w:rsidRDefault="00F128D4" w:rsidP="00F128D4">
            <w:pPr>
              <w:rPr>
                <w:rFonts w:ascii="Times" w:eastAsia="Malgun Gothic" w:hAnsi="Times" w:cs="Times" w:hint="eastAsia"/>
                <w:sz w:val="21"/>
                <w:szCs w:val="21"/>
                <w:lang w:eastAsia="ko-KR"/>
              </w:rPr>
            </w:pPr>
            <w:r>
              <w:rPr>
                <w:rFonts w:ascii="Times" w:eastAsiaTheme="minorEastAsia" w:hAnsi="Times" w:cs="Times"/>
                <w:sz w:val="21"/>
                <w:szCs w:val="21"/>
                <w:lang w:eastAsia="zh-CN"/>
              </w:rPr>
              <w:t>Y</w:t>
            </w:r>
          </w:p>
        </w:tc>
        <w:tc>
          <w:tcPr>
            <w:tcW w:w="6780" w:type="dxa"/>
          </w:tcPr>
          <w:p w14:paraId="66474E7E" w14:textId="77777777" w:rsidR="00F128D4" w:rsidRDefault="00F128D4" w:rsidP="00F128D4">
            <w:pPr>
              <w:pStyle w:val="ac"/>
              <w:rPr>
                <w:rFonts w:ascii="Times" w:eastAsia="Malgun Gothic" w:hAnsi="Times" w:cs="Times"/>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lastRenderedPageBreak/>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proofErr w:type="gramStart"/>
            <w:r>
              <w:rPr>
                <w:rFonts w:eastAsia="微软雅黑"/>
                <w:b w:val="0"/>
                <w:sz w:val="20"/>
                <w:szCs w:val="20"/>
                <w:lang w:val="en-GB"/>
              </w:rPr>
              <w:t>Multi-TRP</w:t>
            </w:r>
            <w:proofErr w:type="gramEnd"/>
            <w:r>
              <w:rPr>
                <w:rFonts w:eastAsia="微软雅黑"/>
                <w:b w:val="0"/>
                <w:sz w:val="20"/>
                <w:szCs w:val="20"/>
                <w:lang w:val="en-GB"/>
              </w:rPr>
              <w:t xml:space="preserve">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lastRenderedPageBreak/>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6320F2">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r w:rsidR="00F128D4" w14:paraId="05E6B89A" w14:textId="77777777" w:rsidTr="006320F2">
        <w:tc>
          <w:tcPr>
            <w:tcW w:w="1479" w:type="dxa"/>
          </w:tcPr>
          <w:p w14:paraId="4E15F03F" w14:textId="7A61B5E1" w:rsidR="00F128D4" w:rsidRDefault="00F128D4" w:rsidP="00F128D4">
            <w:pPr>
              <w:rPr>
                <w:rFonts w:eastAsia="Malgun Gothic" w:hint="eastAsia"/>
                <w:sz w:val="21"/>
                <w:szCs w:val="21"/>
                <w:lang w:val="en-US" w:eastAsia="ko-KR"/>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AAE76D5" w14:textId="77777777" w:rsidR="00F128D4" w:rsidRDefault="00F128D4" w:rsidP="00F128D4">
            <w:pPr>
              <w:rPr>
                <w:rFonts w:eastAsia="Malgun Gothic" w:hint="eastAsia"/>
                <w:sz w:val="21"/>
                <w:szCs w:val="21"/>
                <w:lang w:eastAsia="ko-KR"/>
              </w:rPr>
            </w:pPr>
          </w:p>
        </w:tc>
        <w:tc>
          <w:tcPr>
            <w:tcW w:w="6780" w:type="dxa"/>
          </w:tcPr>
          <w:p w14:paraId="118B713A" w14:textId="77777777" w:rsidR="00F128D4" w:rsidRDefault="00F128D4" w:rsidP="00F128D4">
            <w:pPr>
              <w:pStyle w:val="ac"/>
              <w:rPr>
                <w:rFonts w:eastAsiaTheme="minorEastAsia"/>
                <w:lang w:val="en-US" w:eastAsia="zh-CN"/>
              </w:rPr>
            </w:pPr>
            <w:r>
              <w:rPr>
                <w:rFonts w:eastAsiaTheme="minorEastAsia"/>
                <w:lang w:val="en-US" w:eastAsia="zh-CN"/>
              </w:rPr>
              <w:t>There many companies supporting to study dynamic TDD in 6G as well, hence propose to include it as well:</w:t>
            </w:r>
          </w:p>
          <w:p w14:paraId="2D83748B" w14:textId="77777777" w:rsidR="00F128D4" w:rsidRDefault="00F128D4" w:rsidP="00F128D4">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271AD45C" w14:textId="77777777" w:rsidR="00F128D4" w:rsidRDefault="00F128D4" w:rsidP="00F128D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4B519B6C" w14:textId="77777777" w:rsidR="00F128D4" w:rsidRPr="00DF61F4" w:rsidRDefault="00F128D4" w:rsidP="00F128D4">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14C45B73" w14:textId="77777777" w:rsidR="00F128D4" w:rsidRDefault="00F128D4" w:rsidP="00F128D4">
            <w:pPr>
              <w:pStyle w:val="aff3"/>
              <w:numPr>
                <w:ilvl w:val="1"/>
                <w:numId w:val="10"/>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4BF4FCC1" w14:textId="77777777" w:rsidR="00F128D4" w:rsidRDefault="00F128D4" w:rsidP="00F128D4">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109157E0" w14:textId="77777777" w:rsidR="00F128D4" w:rsidRPr="00470B9E" w:rsidRDefault="00F128D4" w:rsidP="00F128D4">
            <w:pPr>
              <w:pStyle w:val="aff3"/>
              <w:numPr>
                <w:ilvl w:val="1"/>
                <w:numId w:val="10"/>
              </w:numPr>
              <w:rPr>
                <w:rFonts w:ascii="Times New Roman" w:hAnsi="Times New Roman" w:cs="Times New Roman"/>
                <w:color w:val="70AD47" w:themeColor="accent6"/>
                <w:sz w:val="21"/>
                <w:szCs w:val="21"/>
                <w:lang w:val="en-US"/>
              </w:rPr>
            </w:pPr>
            <w:r w:rsidRPr="00470B9E">
              <w:rPr>
                <w:rFonts w:ascii="Times New Roman" w:hAnsi="Times New Roman" w:cs="Times New Roman"/>
                <w:color w:val="70AD47" w:themeColor="accent6"/>
                <w:sz w:val="21"/>
                <w:szCs w:val="21"/>
                <w:lang w:val="en-US"/>
              </w:rPr>
              <w:t>Dynamic TDD</w:t>
            </w:r>
          </w:p>
          <w:p w14:paraId="32E4E519" w14:textId="77777777" w:rsidR="00F128D4" w:rsidRDefault="00F128D4" w:rsidP="00F128D4">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235B6D1" w14:textId="77777777" w:rsidR="00F128D4" w:rsidRPr="0003072C" w:rsidRDefault="00F128D4" w:rsidP="00F128D4">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31B33563" w14:textId="77777777" w:rsidR="00F128D4" w:rsidRPr="00470B9E" w:rsidRDefault="00F128D4" w:rsidP="00F128D4">
            <w:pPr>
              <w:pStyle w:val="aff3"/>
              <w:numPr>
                <w:ilvl w:val="1"/>
                <w:numId w:val="10"/>
              </w:numPr>
              <w:rPr>
                <w:rFonts w:ascii="Times New Roman" w:hAnsi="Times New Roman" w:cs="Times New Roman"/>
                <w:strike/>
                <w:color w:val="70AD47" w:themeColor="accent6"/>
                <w:sz w:val="21"/>
                <w:szCs w:val="21"/>
                <w:lang w:val="en-US"/>
              </w:rPr>
            </w:pPr>
            <w:r w:rsidRPr="00470B9E">
              <w:rPr>
                <w:rFonts w:ascii="Times New Roman" w:hAnsi="Times New Roman" w:cs="Times New Roman"/>
                <w:strike/>
                <w:color w:val="70AD47" w:themeColor="accent6"/>
                <w:sz w:val="21"/>
                <w:szCs w:val="21"/>
                <w:lang w:val="en-US"/>
              </w:rPr>
              <w:t>Dynamic TDD</w:t>
            </w:r>
          </w:p>
          <w:p w14:paraId="4313D90D" w14:textId="77777777" w:rsidR="00F128D4" w:rsidRPr="00BC7F3B" w:rsidRDefault="00F128D4" w:rsidP="00F128D4">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6B7AA980" w14:textId="77777777" w:rsidR="00F128D4" w:rsidRPr="00BC7F3B" w:rsidRDefault="00F128D4" w:rsidP="00F128D4">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5BC59546" w14:textId="77777777" w:rsidR="00F128D4" w:rsidRPr="00685D37" w:rsidRDefault="00F128D4" w:rsidP="00F128D4">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p w14:paraId="521189F7" w14:textId="77777777" w:rsidR="00F128D4" w:rsidRDefault="00F128D4" w:rsidP="00F128D4">
            <w:pPr>
              <w:pStyle w:val="ac"/>
              <w:rPr>
                <w:lang w:val="en-GB"/>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w:t>
            </w:r>
            <w:r>
              <w:rPr>
                <w:lang w:val="en-GB"/>
              </w:rPr>
              <w:lastRenderedPageBreak/>
              <w:t xml:space="preserve">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Yu Mincho"/>
                <w:sz w:val="21"/>
                <w:szCs w:val="21"/>
                <w:lang w:val="en-US" w:eastAsia="ja-JP"/>
              </w:rPr>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w:t>
            </w:r>
            <w:r>
              <w:rPr>
                <w:rFonts w:eastAsiaTheme="minorEastAsia" w:hint="eastAsia"/>
                <w:lang w:val="en-US" w:eastAsia="zh-CN"/>
              </w:rPr>
              <w:lastRenderedPageBreak/>
              <w:t xml:space="preserve">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xml:space="preserve">. It is important not to have deviating solutions for NTN and TN (e.g. in terms of frame structure, </w:t>
            </w:r>
            <w:r w:rsidRPr="0053776E">
              <w:rPr>
                <w:rFonts w:eastAsiaTheme="minorEastAsia"/>
                <w:lang w:val="en-GB" w:eastAsia="zh-CN"/>
              </w:rPr>
              <w:lastRenderedPageBreak/>
              <w:t>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025797" w14:paraId="3C89CD69" w14:textId="77777777" w:rsidTr="006320F2">
        <w:tc>
          <w:tcPr>
            <w:tcW w:w="1479" w:type="dxa"/>
          </w:tcPr>
          <w:p w14:paraId="10670E6E" w14:textId="184D5222" w:rsidR="00025797" w:rsidRDefault="00025797" w:rsidP="00025797">
            <w:pPr>
              <w:rPr>
                <w:rFonts w:eastAsiaTheme="minorEastAsia"/>
                <w:sz w:val="21"/>
                <w:szCs w:val="21"/>
                <w:lang w:val="en-US" w:eastAsia="zh-CN"/>
              </w:rPr>
            </w:pPr>
            <w:r>
              <w:rPr>
                <w:rFonts w:eastAsiaTheme="minorEastAsia"/>
                <w:sz w:val="21"/>
                <w:szCs w:val="21"/>
                <w:lang w:val="en-US" w:eastAsia="zh-CN"/>
              </w:rPr>
              <w:t>vivo</w:t>
            </w:r>
          </w:p>
        </w:tc>
        <w:tc>
          <w:tcPr>
            <w:tcW w:w="1372" w:type="dxa"/>
          </w:tcPr>
          <w:p w14:paraId="5CA150AD" w14:textId="6954912E" w:rsidR="00025797" w:rsidRDefault="00025797" w:rsidP="00025797">
            <w:pPr>
              <w:rPr>
                <w:rFonts w:eastAsia="Yu Mincho"/>
                <w:sz w:val="21"/>
                <w:szCs w:val="21"/>
                <w:lang w:eastAsia="ja-JP"/>
              </w:rPr>
            </w:pPr>
            <w:r>
              <w:rPr>
                <w:rFonts w:eastAsia="Yu Mincho"/>
                <w:sz w:val="21"/>
                <w:szCs w:val="21"/>
                <w:lang w:eastAsia="ja-JP"/>
              </w:rPr>
              <w:t>Y</w:t>
            </w:r>
          </w:p>
        </w:tc>
        <w:tc>
          <w:tcPr>
            <w:tcW w:w="6780" w:type="dxa"/>
          </w:tcPr>
          <w:p w14:paraId="33A0D7F6" w14:textId="77777777" w:rsidR="00025797" w:rsidRPr="00920E74" w:rsidRDefault="00025797" w:rsidP="00025797">
            <w:pPr>
              <w:pStyle w:val="ac"/>
              <w:rPr>
                <w:rFonts w:eastAsiaTheme="minorEastAsia"/>
                <w:lang w:val="en-GB" w:eastAsia="zh-CN"/>
              </w:rPr>
            </w:pP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 xml:space="preserve">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w:t>
            </w:r>
            <w:r>
              <w:rPr>
                <w:lang w:val="en-US"/>
              </w:rPr>
              <w:lastRenderedPageBreak/>
              <w:t>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4C2A3B"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4C2A3B"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4C2A3B"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4C2A3B"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4C2A3B"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4C2A3B"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4C2A3B"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4C2A3B"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4C2A3B"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4C2A3B"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4C2A3B"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4C2A3B"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4C2A3B"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4C2A3B"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4C2A3B"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4C2A3B"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4C2A3B"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4C2A3B"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4C2A3B"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4C2A3B"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4C2A3B"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4C2A3B"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4C2A3B"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4C2A3B"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4C2A3B"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4C2A3B"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4C2A3B"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4C2A3B"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4C2A3B"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4C2A3B"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4C2A3B"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4C2A3B"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4C2A3B"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4C2A3B"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4C2A3B"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4C2A3B"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4C2A3B"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4C2A3B"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4C2A3B"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4C2A3B"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4C2A3B"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4C2A3B"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4C2A3B"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4C2A3B"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4C2A3B"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4C2A3B"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4C2A3B"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4C2A3B"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4C2A3B"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4C2A3B"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4C2A3B"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4C2A3B"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4C2A3B"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4C2A3B"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4C2A3B"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4C2A3B"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4C2A3B"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AB1E" w14:textId="77777777" w:rsidR="004C2A3B" w:rsidRDefault="004C2A3B">
      <w:pPr>
        <w:spacing w:line="240" w:lineRule="auto"/>
      </w:pPr>
      <w:r>
        <w:separator/>
      </w:r>
    </w:p>
  </w:endnote>
  <w:endnote w:type="continuationSeparator" w:id="0">
    <w:p w14:paraId="3E0FE95E" w14:textId="77777777" w:rsidR="004C2A3B" w:rsidRDefault="004C2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D9EF" w14:textId="77777777" w:rsidR="004C2A3B" w:rsidRDefault="004C2A3B">
      <w:pPr>
        <w:spacing w:after="0"/>
      </w:pPr>
      <w:r>
        <w:separator/>
      </w:r>
    </w:p>
  </w:footnote>
  <w:footnote w:type="continuationSeparator" w:id="0">
    <w:p w14:paraId="245697DF" w14:textId="77777777" w:rsidR="004C2A3B" w:rsidRDefault="004C2A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19"/>
  </w:num>
  <w:num w:numId="5">
    <w:abstractNumId w:val="22"/>
    <w:lvlOverride w:ilvl="0">
      <w:startOverride w:val="1"/>
    </w:lvlOverride>
  </w:num>
  <w:num w:numId="6">
    <w:abstractNumId w:val="23"/>
  </w:num>
  <w:num w:numId="7">
    <w:abstractNumId w:val="37"/>
  </w:num>
  <w:num w:numId="8">
    <w:abstractNumId w:val="45"/>
  </w:num>
  <w:num w:numId="9">
    <w:abstractNumId w:val="7"/>
  </w:num>
  <w:num w:numId="10">
    <w:abstractNumId w:val="33"/>
  </w:num>
  <w:num w:numId="11">
    <w:abstractNumId w:val="50"/>
  </w:num>
  <w:num w:numId="12">
    <w:abstractNumId w:val="20"/>
  </w:num>
  <w:num w:numId="13">
    <w:abstractNumId w:val="40"/>
  </w:num>
  <w:num w:numId="14">
    <w:abstractNumId w:val="29"/>
  </w:num>
  <w:num w:numId="15">
    <w:abstractNumId w:val="42"/>
  </w:num>
  <w:num w:numId="16">
    <w:abstractNumId w:val="51"/>
  </w:num>
  <w:num w:numId="17">
    <w:abstractNumId w:val="30"/>
  </w:num>
  <w:num w:numId="18">
    <w:abstractNumId w:val="57"/>
  </w:num>
  <w:num w:numId="19">
    <w:abstractNumId w:val="6"/>
  </w:num>
  <w:num w:numId="20">
    <w:abstractNumId w:val="54"/>
  </w:num>
  <w:num w:numId="21">
    <w:abstractNumId w:val="38"/>
  </w:num>
  <w:num w:numId="22">
    <w:abstractNumId w:val="9"/>
  </w:num>
  <w:num w:numId="23">
    <w:abstractNumId w:val="44"/>
  </w:num>
  <w:num w:numId="24">
    <w:abstractNumId w:val="5"/>
  </w:num>
  <w:num w:numId="25">
    <w:abstractNumId w:val="25"/>
  </w:num>
  <w:num w:numId="26">
    <w:abstractNumId w:val="14"/>
  </w:num>
  <w:num w:numId="27">
    <w:abstractNumId w:val="28"/>
  </w:num>
  <w:num w:numId="28">
    <w:abstractNumId w:val="47"/>
  </w:num>
  <w:num w:numId="29">
    <w:abstractNumId w:val="49"/>
  </w:num>
  <w:num w:numId="30">
    <w:abstractNumId w:val="10"/>
  </w:num>
  <w:num w:numId="31">
    <w:abstractNumId w:val="48"/>
  </w:num>
  <w:num w:numId="32">
    <w:abstractNumId w:val="56"/>
  </w:num>
  <w:num w:numId="33">
    <w:abstractNumId w:val="34"/>
  </w:num>
  <w:num w:numId="34">
    <w:abstractNumId w:val="26"/>
  </w:num>
  <w:num w:numId="35">
    <w:abstractNumId w:val="46"/>
  </w:num>
  <w:num w:numId="36">
    <w:abstractNumId w:val="17"/>
  </w:num>
  <w:num w:numId="37">
    <w:abstractNumId w:val="2"/>
  </w:num>
  <w:num w:numId="38">
    <w:abstractNumId w:val="21"/>
  </w:num>
  <w:num w:numId="39">
    <w:abstractNumId w:val="12"/>
  </w:num>
  <w:num w:numId="40">
    <w:abstractNumId w:val="11"/>
  </w:num>
  <w:num w:numId="41">
    <w:abstractNumId w:val="52"/>
  </w:num>
  <w:num w:numId="42">
    <w:abstractNumId w:val="39"/>
  </w:num>
  <w:num w:numId="43">
    <w:abstractNumId w:val="41"/>
  </w:num>
  <w:num w:numId="44">
    <w:abstractNumId w:val="13"/>
  </w:num>
  <w:num w:numId="45">
    <w:abstractNumId w:val="4"/>
  </w:num>
  <w:num w:numId="46">
    <w:abstractNumId w:val="31"/>
  </w:num>
  <w:num w:numId="47">
    <w:abstractNumId w:val="43"/>
  </w:num>
  <w:num w:numId="48">
    <w:abstractNumId w:val="24"/>
  </w:num>
  <w:num w:numId="49">
    <w:abstractNumId w:val="32"/>
  </w:num>
  <w:num w:numId="50">
    <w:abstractNumId w:val="18"/>
  </w:num>
  <w:num w:numId="51">
    <w:abstractNumId w:val="8"/>
  </w:num>
  <w:num w:numId="52">
    <w:abstractNumId w:val="36"/>
  </w:num>
  <w:num w:numId="53">
    <w:abstractNumId w:val="55"/>
  </w:num>
  <w:num w:numId="54">
    <w:abstractNumId w:val="53"/>
  </w:num>
  <w:num w:numId="55">
    <w:abstractNumId w:val="3"/>
  </w:num>
  <w:num w:numId="56">
    <w:abstractNumId w:val="35"/>
  </w:num>
  <w:num w:numId="57">
    <w:abstractNumId w:val="15"/>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797"/>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BD4"/>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3B"/>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4E1"/>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A8"/>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13"/>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BEC"/>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3A3"/>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6E0"/>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8D4"/>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68</Pages>
  <Words>25205</Words>
  <Characters>143673</Characters>
  <Application>Microsoft Office Word</Application>
  <DocSecurity>0</DocSecurity>
  <Lines>1197</Lines>
  <Paragraphs>337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TAMRAKAR RAKESH</cp:lastModifiedBy>
  <cp:revision>10</cp:revision>
  <dcterms:created xsi:type="dcterms:W3CDTF">2025-08-27T10:40:00Z</dcterms:created>
  <dcterms:modified xsi:type="dcterms:W3CDTF">2025-08-27T10:46:00Z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