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Header"/>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Header"/>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Heading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BodyText"/>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BodyText"/>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BodyText"/>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TableGrid"/>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BodyText"/>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BodyText"/>
        <w:numPr>
          <w:ilvl w:val="0"/>
          <w:numId w:val="13"/>
        </w:numPr>
        <w:rPr>
          <w:lang w:val="en-US"/>
        </w:rPr>
      </w:pPr>
      <w:r>
        <w:rPr>
          <w:rFonts w:hint="eastAsia"/>
          <w:lang w:val="en-US"/>
        </w:rPr>
        <w:t>This RAN1 meeting</w:t>
      </w:r>
    </w:p>
    <w:p w14:paraId="2E5D12C5" w14:textId="77777777" w:rsidR="00903FEF" w:rsidRDefault="00903FEF" w:rsidP="00757740">
      <w:pPr>
        <w:pStyle w:val="BodyText"/>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BodyText"/>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BodyText"/>
        <w:numPr>
          <w:ilvl w:val="1"/>
          <w:numId w:val="13"/>
        </w:numPr>
        <w:rPr>
          <w:lang w:val="en-US"/>
        </w:rPr>
      </w:pPr>
      <w:r w:rsidRPr="003B39CA">
        <w:rPr>
          <w:lang w:val="en-US"/>
        </w:rPr>
        <w:t>Waveform</w:t>
      </w:r>
    </w:p>
    <w:p w14:paraId="251A9C3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BodyText"/>
        <w:numPr>
          <w:ilvl w:val="1"/>
          <w:numId w:val="13"/>
        </w:numPr>
        <w:rPr>
          <w:lang w:val="en-US"/>
        </w:rPr>
      </w:pPr>
      <w:r w:rsidRPr="0035531D">
        <w:rPr>
          <w:bCs/>
          <w:lang w:val="en-GB"/>
        </w:rPr>
        <w:t>Frame structure</w:t>
      </w:r>
    </w:p>
    <w:p w14:paraId="3BCF1DCD"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BodyText"/>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BodyText"/>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BodyText"/>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BodyText"/>
        <w:numPr>
          <w:ilvl w:val="1"/>
          <w:numId w:val="13"/>
        </w:numPr>
        <w:rPr>
          <w:lang w:val="en-US"/>
        </w:rPr>
      </w:pPr>
      <w:r w:rsidRPr="00B33FB3">
        <w:rPr>
          <w:lang w:val="en-US"/>
        </w:rPr>
        <w:t>AI/ML in 6GR interface</w:t>
      </w:r>
    </w:p>
    <w:p w14:paraId="73E8D466" w14:textId="77777777" w:rsidR="00903FEF" w:rsidRPr="00C151D4" w:rsidRDefault="00903FEF" w:rsidP="00757740">
      <w:pPr>
        <w:pStyle w:val="BodyText"/>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BodyText"/>
        <w:numPr>
          <w:ilvl w:val="0"/>
          <w:numId w:val="13"/>
        </w:numPr>
        <w:rPr>
          <w:lang w:val="en-US"/>
        </w:rPr>
      </w:pPr>
      <w:r>
        <w:rPr>
          <w:rFonts w:hint="eastAsia"/>
          <w:lang w:val="en-US"/>
        </w:rPr>
        <w:t>Future RAN1 meetings</w:t>
      </w:r>
    </w:p>
    <w:p w14:paraId="37AE43EF" w14:textId="77777777" w:rsidR="00903FEF" w:rsidRDefault="00903FEF" w:rsidP="00757740">
      <w:pPr>
        <w:pStyle w:val="BodyText"/>
        <w:numPr>
          <w:ilvl w:val="1"/>
          <w:numId w:val="13"/>
        </w:numPr>
        <w:rPr>
          <w:lang w:val="en-US"/>
        </w:rPr>
      </w:pPr>
      <w:r>
        <w:rPr>
          <w:rFonts w:hint="eastAsia"/>
          <w:lang w:val="en-US"/>
        </w:rPr>
        <w:t>Initial access</w:t>
      </w:r>
    </w:p>
    <w:p w14:paraId="3370F97F" w14:textId="77777777" w:rsidR="00903FEF" w:rsidRPr="00C151D4" w:rsidRDefault="00903FEF" w:rsidP="00757740">
      <w:pPr>
        <w:pStyle w:val="BodyText"/>
        <w:numPr>
          <w:ilvl w:val="2"/>
          <w:numId w:val="13"/>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757740">
      <w:pPr>
        <w:pStyle w:val="BodyText"/>
        <w:numPr>
          <w:ilvl w:val="1"/>
          <w:numId w:val="13"/>
        </w:numPr>
        <w:rPr>
          <w:lang w:val="en-US"/>
        </w:rPr>
      </w:pPr>
      <w:r w:rsidRPr="00EB24D2">
        <w:rPr>
          <w:lang w:val="en-US"/>
        </w:rPr>
        <w:t>MIMO operation</w:t>
      </w:r>
    </w:p>
    <w:p w14:paraId="43A44745"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BodyText"/>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BodyText"/>
        <w:numPr>
          <w:ilvl w:val="1"/>
          <w:numId w:val="13"/>
        </w:numPr>
        <w:rPr>
          <w:lang w:val="en-US"/>
        </w:rPr>
      </w:pPr>
      <w:r>
        <w:rPr>
          <w:rFonts w:hint="eastAsia"/>
          <w:lang w:val="en-US"/>
        </w:rPr>
        <w:t>Duplexing</w:t>
      </w:r>
    </w:p>
    <w:p w14:paraId="70B28102"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BodyText"/>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BodyText"/>
        <w:numPr>
          <w:ilvl w:val="1"/>
          <w:numId w:val="13"/>
        </w:numPr>
        <w:rPr>
          <w:lang w:val="en-US"/>
        </w:rPr>
      </w:pPr>
      <w:r>
        <w:rPr>
          <w:rFonts w:hint="eastAsia"/>
          <w:lang w:val="en-US"/>
        </w:rPr>
        <w:t>NTN</w:t>
      </w:r>
    </w:p>
    <w:p w14:paraId="7AEADBEE"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BodyText"/>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BodyText"/>
        <w:numPr>
          <w:ilvl w:val="1"/>
          <w:numId w:val="13"/>
        </w:numPr>
        <w:rPr>
          <w:lang w:val="en-US"/>
        </w:rPr>
      </w:pPr>
      <w:r>
        <w:rPr>
          <w:rFonts w:hint="eastAsia"/>
          <w:lang w:val="en-US"/>
        </w:rPr>
        <w:t>Sensing</w:t>
      </w:r>
    </w:p>
    <w:p w14:paraId="11557EEA"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etc…), aspects of integration with communication services. </w:t>
      </w:r>
    </w:p>
    <w:p w14:paraId="17F28D2F"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BodyText"/>
        <w:rPr>
          <w:lang w:val="en-GB"/>
        </w:rPr>
      </w:pPr>
    </w:p>
    <w:p w14:paraId="73EBB84B" w14:textId="483E13FA" w:rsidR="00903FEF" w:rsidRDefault="00903FEF" w:rsidP="00903FEF">
      <w:pPr>
        <w:pStyle w:val="BodyText"/>
        <w:rPr>
          <w:lang w:val="en-GB"/>
        </w:rPr>
      </w:pPr>
      <w:r w:rsidRPr="00486D22">
        <w:rPr>
          <w:rFonts w:hint="eastAsia"/>
          <w:highlight w:val="magenta"/>
          <w:lang w:val="en-GB"/>
        </w:rPr>
        <w:t xml:space="preserve">Similarly, a number of companies </w:t>
      </w:r>
      <w:r w:rsidRPr="00486D22">
        <w:rPr>
          <w:rFonts w:hint="eastAsia"/>
          <w:highlight w:val="magenta"/>
          <w:lang w:val="en-US"/>
        </w:rPr>
        <w:t>provide views on 6G RAN requirements, which is subject to the progress in RANp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Heading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Heading2"/>
        <w:rPr>
          <w:b/>
          <w:bCs/>
        </w:rPr>
      </w:pPr>
      <w:r w:rsidRPr="00C17422">
        <w:rPr>
          <w:b/>
          <w:bCs/>
        </w:rPr>
        <w:t>2.1</w:t>
      </w:r>
      <w:r w:rsidRPr="00C17422">
        <w:rPr>
          <w:b/>
          <w:bCs/>
        </w:rPr>
        <w:tab/>
        <w:t xml:space="preserve">Proposals for </w:t>
      </w:r>
      <w:r w:rsidR="00B91A49" w:rsidRPr="00C17422">
        <w:rPr>
          <w:rFonts w:eastAsia="Yu Mincho" w:hint="eastAsia"/>
          <w:b/>
          <w:bCs/>
          <w:highlight w:val="yellow"/>
          <w:lang w:eastAsia="ja-JP"/>
        </w:rPr>
        <w:t>xxxday</w:t>
      </w:r>
      <w:r w:rsidRPr="00C17422">
        <w:rPr>
          <w:b/>
          <w:bCs/>
        </w:rPr>
        <w:t xml:space="preserve"> Online</w:t>
      </w:r>
    </w:p>
    <w:p w14:paraId="2DE8C3C5" w14:textId="3E241F07" w:rsidR="00703FA1" w:rsidRPr="002668BA" w:rsidRDefault="002668BA">
      <w:pPr>
        <w:pStyle w:val="BodyText"/>
        <w:rPr>
          <w:highlight w:val="yellow"/>
          <w:lang w:val="en-GB"/>
        </w:rPr>
      </w:pPr>
      <w:r w:rsidRPr="002668BA">
        <w:rPr>
          <w:rFonts w:hint="eastAsia"/>
          <w:highlight w:val="yellow"/>
          <w:lang w:val="en-GB"/>
        </w:rPr>
        <w:t>To be updated</w:t>
      </w:r>
    </w:p>
    <w:p w14:paraId="271FD8D7" w14:textId="77777777" w:rsidR="00047B5B" w:rsidRPr="00812458" w:rsidRDefault="00047B5B">
      <w:pPr>
        <w:pStyle w:val="BodyText"/>
        <w:rPr>
          <w:highlight w:val="magenta"/>
          <w:lang w:val="en-US"/>
        </w:rPr>
      </w:pPr>
    </w:p>
    <w:p w14:paraId="7BE8BE1C" w14:textId="767099F3" w:rsidR="006A75C2" w:rsidRPr="00C17422" w:rsidRDefault="006A75C2" w:rsidP="00561BC5">
      <w:pPr>
        <w:pStyle w:val="Heading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BodyText"/>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BodyText"/>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 xml:space="preserve">Basic sync signal structure and associated periodicity(ies)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BodyText"/>
        <w:rPr>
          <w:lang w:val="en-US"/>
        </w:rPr>
      </w:pPr>
    </w:p>
    <w:p w14:paraId="6BC32467" w14:textId="23F68477" w:rsidR="00C95A1D" w:rsidRPr="007A1E95" w:rsidRDefault="00897D74" w:rsidP="006A75C2">
      <w:pPr>
        <w:pStyle w:val="BodyText"/>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is men</w:t>
      </w:r>
      <w:r w:rsidR="00574A0A">
        <w:rPr>
          <w:rFonts w:hint="eastAsia"/>
          <w:lang w:val="en-US"/>
        </w:rPr>
        <w:t>t</w:t>
      </w:r>
      <w:r w:rsidR="009D55F3">
        <w:rPr>
          <w:rFonts w:hint="eastAsia"/>
          <w:lang w:val="en-US"/>
        </w:rPr>
        <w:t>iend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BodyText"/>
        <w:rPr>
          <w:lang w:val="en-US"/>
        </w:rPr>
      </w:pPr>
    </w:p>
    <w:p w14:paraId="50A68E85" w14:textId="7E8493A6" w:rsidR="00DF4A66" w:rsidRDefault="00DF4A66" w:rsidP="009D55F3">
      <w:pPr>
        <w:pStyle w:val="BodyText"/>
        <w:jc w:val="center"/>
        <w:rPr>
          <w:lang w:val="en-US"/>
        </w:rPr>
      </w:pPr>
      <w:r>
        <w:rPr>
          <w:bCs/>
          <w:noProof/>
          <w:lang w:val="en-US" w:eastAsia="zh-CN"/>
        </w:rPr>
        <w:drawing>
          <wp:inline distT="0" distB="0" distL="0" distR="0" wp14:anchorId="3F21464F" wp14:editId="48DF7DBF">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BodyText"/>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BodyText"/>
        <w:rPr>
          <w:lang w:val="en-US"/>
        </w:rPr>
      </w:pPr>
    </w:p>
    <w:p w14:paraId="742B54A9" w14:textId="4B5F7368" w:rsidR="00D63FD1" w:rsidRDefault="006C4827" w:rsidP="00D63FD1">
      <w:pPr>
        <w:pStyle w:val="BodyText"/>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BodyText"/>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BodyText"/>
        <w:rPr>
          <w:lang w:val="en-US"/>
        </w:rPr>
      </w:pPr>
    </w:p>
    <w:p w14:paraId="73166020" w14:textId="46CA2862" w:rsidR="00D63FD1" w:rsidRDefault="008031B8" w:rsidP="00D63FD1">
      <w:pPr>
        <w:pStyle w:val="BodyText"/>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BodyText"/>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BodyText"/>
        <w:rPr>
          <w:lang w:val="en-US"/>
        </w:rPr>
      </w:pPr>
    </w:p>
    <w:p w14:paraId="6DA919C6" w14:textId="70D774A4" w:rsidR="00CB0E6E" w:rsidRDefault="00CB0E6E" w:rsidP="006A75C2">
      <w:pPr>
        <w:pStyle w:val="BodyText"/>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BodyText"/>
        <w:rPr>
          <w:lang w:val="en-US"/>
        </w:rPr>
      </w:pPr>
    </w:p>
    <w:p w14:paraId="40D41F09" w14:textId="77777777" w:rsidR="00CC0CBE" w:rsidRDefault="00CC0CBE" w:rsidP="00CC0CBE">
      <w:pPr>
        <w:pStyle w:val="Heading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TableGrid"/>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BodyText"/>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BodyText"/>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BodyText"/>
              <w:rPr>
                <w:lang w:val="en-US"/>
              </w:rPr>
            </w:pPr>
            <w:r>
              <w:rPr>
                <w:rFonts w:eastAsiaTheme="minorEastAsia" w:hint="eastAsia"/>
                <w:lang w:val="en-GB" w:eastAsia="zh-CN"/>
              </w:rPr>
              <w:t>I</w:t>
            </w:r>
            <w:r>
              <w:rPr>
                <w:rFonts w:eastAsiaTheme="minorEastAsia"/>
                <w:lang w:val="en-GB" w:eastAsia="zh-CN"/>
              </w:rPr>
              <w:t>f a basic feature set can be applicable to all 6G use cases/device types, it should be based on the low-end IoT, because all use cases needs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BodyText"/>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BodyText"/>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BodyText"/>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featruer is only applicable (can only be deployed) to specific use cases / device types. </w:t>
            </w:r>
          </w:p>
          <w:p w14:paraId="67D22EBF" w14:textId="77777777" w:rsidR="00C161CB" w:rsidRPr="00DC40B5" w:rsidRDefault="00C161CB" w:rsidP="00C161CB">
            <w:pPr>
              <w:pStyle w:val="BodyText"/>
              <w:rPr>
                <w:sz w:val="20"/>
                <w:szCs w:val="20"/>
                <w:lang w:val="en-GB"/>
              </w:rPr>
            </w:pPr>
            <w:r w:rsidRPr="00DC40B5">
              <w:rPr>
                <w:sz w:val="20"/>
                <w:szCs w:val="20"/>
                <w:lang w:val="en-GB"/>
              </w:rPr>
              <w:t xml:space="preserve">In NR, we do have extensive discussion on whether a NR-U feature should be applicable to Uu, a NTN feature should be applicable to TN, etc. </w:t>
            </w:r>
          </w:p>
          <w:p w14:paraId="055852AC" w14:textId="77777777" w:rsidR="00C161CB" w:rsidRPr="00DC40B5" w:rsidRDefault="00C161CB" w:rsidP="00C161CB">
            <w:pPr>
              <w:pStyle w:val="BodyText"/>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BodyText"/>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ListParagraph"/>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ListParagraph"/>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ListParagraph"/>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BodyText"/>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BodyText"/>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diversge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ListParagraph"/>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BodyText"/>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direction is right to go. To better undestand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oes it imply that add-on features are assumed indivitial to each other, and all built on top of basic features?</w:t>
            </w:r>
          </w:p>
          <w:p w14:paraId="35668730" w14:textId="58B1A529" w:rsidR="00B94A75" w:rsidRPr="00164AC7" w:rsidRDefault="00B94A75" w:rsidP="002A67BE">
            <w:pPr>
              <w:pStyle w:val="BodyText"/>
              <w:rPr>
                <w:rFonts w:eastAsia="Malgun Gothic"/>
                <w:lang w:val="en-GB" w:eastAsia="ko-KR"/>
              </w:rPr>
            </w:pPr>
            <w:r>
              <w:rPr>
                <w:rFonts w:eastAsiaTheme="minorEastAsia" w:hint="eastAsia"/>
                <w:lang w:val="en-GB" w:eastAsia="zh-CN"/>
              </w:rPr>
              <w:t>(2) If the basic feature set is designed based on low capability UE, e.g.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addn-on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BodyText"/>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BodyText"/>
              <w:rPr>
                <w:lang w:val="en-GB"/>
              </w:rPr>
            </w:pPr>
            <w:r>
              <w:rPr>
                <w:sz w:val="20"/>
                <w:szCs w:val="20"/>
                <w:lang w:val="en-GB"/>
              </w:rPr>
              <w:t>We need to focus on the common framework for the scaleable design with basic features usable for all device types incl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BodyText"/>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BodyText"/>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4D27AA">
            <w:pPr>
              <w:pStyle w:val="BodyText"/>
              <w:numPr>
                <w:ilvl w:val="0"/>
                <w:numId w:val="15"/>
              </w:numPr>
              <w:rPr>
                <w:sz w:val="20"/>
                <w:szCs w:val="20"/>
                <w:lang w:val="en-GB"/>
              </w:rPr>
            </w:pPr>
            <w:r>
              <w:rPr>
                <w:rFonts w:eastAsiaTheme="minorEastAsia"/>
                <w:lang w:val="en-GB" w:eastAsia="zh-CN"/>
              </w:rPr>
              <w:t>Provide reference for all 6G use cases</w:t>
            </w:r>
          </w:p>
          <w:p w14:paraId="4B70C6B0" w14:textId="7F6EE226" w:rsidR="004D27AA" w:rsidRDefault="004D27AA" w:rsidP="004D27AA">
            <w:pPr>
              <w:pStyle w:val="BodyText"/>
              <w:numPr>
                <w:ilvl w:val="0"/>
                <w:numId w:val="15"/>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BodyText"/>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BodyText"/>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BodyText"/>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BodyText"/>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BodyText"/>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BodyText"/>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BodyText"/>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BodyText"/>
              <w:rPr>
                <w:rFonts w:eastAsiaTheme="minorEastAsia"/>
                <w:lang w:val="en-GB" w:eastAsia="zh-CN"/>
              </w:rPr>
            </w:pPr>
            <w:r>
              <w:rPr>
                <w:rFonts w:eastAsia="Malgun Gothic"/>
                <w:lang w:val="en-GB" w:eastAsia="ko-KR"/>
              </w:rPr>
              <w:t xml:space="preserve">While we agree with the proposal, the difficulty will be in defining what the basic feature set / framework is. We assume that the basic feature </w:t>
            </w:r>
            <w:proofErr w:type="spellStart"/>
            <w:r>
              <w:rPr>
                <w:rFonts w:eastAsia="Malgun Gothic"/>
                <w:lang w:val="en-GB" w:eastAsia="ko-KR"/>
              </w:rPr>
              <w:t>inlcudes</w:t>
            </w:r>
            <w:proofErr w:type="spellEnd"/>
            <w:r>
              <w:rPr>
                <w:rFonts w:eastAsia="Malgun Gothic"/>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BodyText"/>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proofErr w:type="gramStart"/>
            <w:r>
              <w:rPr>
                <w:rFonts w:eastAsia="PMingLiU"/>
                <w:sz w:val="21"/>
                <w:szCs w:val="21"/>
                <w:lang w:eastAsia="zh-TW"/>
              </w:rPr>
              <w:t>Yes</w:t>
            </w:r>
            <w:proofErr w:type="gramEnd"/>
            <w:r>
              <w:rPr>
                <w:rFonts w:eastAsia="PMingLiU"/>
                <w:sz w:val="21"/>
                <w:szCs w:val="21"/>
                <w:lang w:eastAsia="zh-TW"/>
              </w:rPr>
              <w:t xml:space="preserve"> in principle</w:t>
            </w:r>
          </w:p>
        </w:tc>
        <w:tc>
          <w:tcPr>
            <w:tcW w:w="6780" w:type="dxa"/>
          </w:tcPr>
          <w:p w14:paraId="2C878521" w14:textId="77777777" w:rsidR="000858F4" w:rsidRDefault="000858F4" w:rsidP="000858F4">
            <w:pPr>
              <w:pStyle w:val="BodyText"/>
              <w:rPr>
                <w:lang w:val="en-US"/>
              </w:rPr>
            </w:pPr>
            <w:r>
              <w:rPr>
                <w:lang w:val="en-US"/>
              </w:rPr>
              <w:t>We understand the intention of this proposal and would like to support this principle in principle.</w:t>
            </w:r>
          </w:p>
          <w:p w14:paraId="660B1269" w14:textId="77777777" w:rsidR="000858F4" w:rsidRDefault="000858F4" w:rsidP="000858F4">
            <w:pPr>
              <w:pStyle w:val="BodyText"/>
              <w:rPr>
                <w:lang w:val="en-US"/>
              </w:rPr>
            </w:pPr>
            <w:r>
              <w:rPr>
                <w:lang w:val="en-US"/>
              </w:rPr>
              <w:t xml:space="preserve">It seems the proposal needs to be further polished to make sure companies would be on the same page </w:t>
            </w:r>
            <w:proofErr w:type="gramStart"/>
            <w:r>
              <w:rPr>
                <w:lang w:val="en-US"/>
              </w:rPr>
              <w:t>of</w:t>
            </w:r>
            <w:proofErr w:type="gramEnd"/>
            <w:r>
              <w:rPr>
                <w:lang w:val="en-US"/>
              </w:rPr>
              <w:t xml:space="preserve">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BodyText"/>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proofErr w:type="spellStart"/>
            <w:r>
              <w:rPr>
                <w:rFonts w:eastAsiaTheme="minorEastAsia"/>
                <w:sz w:val="21"/>
                <w:szCs w:val="21"/>
                <w:lang w:eastAsia="zh-CN"/>
              </w:rPr>
              <w:t>InterDigital</w:t>
            </w:r>
            <w:proofErr w:type="spellEnd"/>
          </w:p>
        </w:tc>
        <w:tc>
          <w:tcPr>
            <w:tcW w:w="1372" w:type="dxa"/>
          </w:tcPr>
          <w:p w14:paraId="47285A7A" w14:textId="7924B187" w:rsidR="005D763C" w:rsidRDefault="005D763C" w:rsidP="005D763C">
            <w:pPr>
              <w:rPr>
                <w:rFonts w:eastAsia="PMingLiU"/>
                <w:sz w:val="21"/>
                <w:szCs w:val="21"/>
                <w:lang w:eastAsia="zh-TW"/>
              </w:rPr>
            </w:pPr>
            <w:r>
              <w:rPr>
                <w:rFonts w:eastAsia="Malgun Gothic"/>
                <w:sz w:val="21"/>
                <w:szCs w:val="21"/>
                <w:lang w:val="en-US" w:eastAsia="ko-KR"/>
              </w:rPr>
              <w:t>Y</w:t>
            </w:r>
          </w:p>
        </w:tc>
        <w:tc>
          <w:tcPr>
            <w:tcW w:w="6780" w:type="dxa"/>
          </w:tcPr>
          <w:p w14:paraId="7223CE50" w14:textId="0FBB7751" w:rsidR="005D763C" w:rsidRDefault="005D763C" w:rsidP="005D763C">
            <w:pPr>
              <w:pStyle w:val="BodyText"/>
              <w:rPr>
                <w:lang w:val="en-US"/>
              </w:rPr>
            </w:pPr>
            <w:r>
              <w:rPr>
                <w:rFonts w:eastAsiaTheme="minorEastAsia"/>
                <w:lang w:val="en-GB" w:eastAsia="zh-CN"/>
              </w:rPr>
              <w:t>We support the direction but whether it is feasible and/or efficient is highly dependent on how to define basic feature set and add-on features.</w:t>
            </w:r>
          </w:p>
        </w:tc>
      </w:tr>
    </w:tbl>
    <w:p w14:paraId="413AA7C9" w14:textId="77777777" w:rsidR="0073698B" w:rsidRDefault="0073698B" w:rsidP="006A75C2">
      <w:pPr>
        <w:pStyle w:val="BodyText"/>
        <w:rPr>
          <w:lang w:val="en-US"/>
        </w:rPr>
      </w:pPr>
    </w:p>
    <w:p w14:paraId="47A1EC85" w14:textId="77777777" w:rsidR="00FC2AD5" w:rsidRDefault="00FC2AD5" w:rsidP="006A75C2">
      <w:pPr>
        <w:pStyle w:val="BodyText"/>
        <w:rPr>
          <w:lang w:val="en-US"/>
        </w:rPr>
      </w:pPr>
    </w:p>
    <w:p w14:paraId="781D1EA7" w14:textId="3C65E9AD" w:rsidR="0073698B" w:rsidRDefault="00AC43D1" w:rsidP="006A75C2">
      <w:pPr>
        <w:pStyle w:val="BodyText"/>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BodyText"/>
        <w:rPr>
          <w:lang w:val="en-US"/>
        </w:rPr>
      </w:pPr>
    </w:p>
    <w:p w14:paraId="78083CCB" w14:textId="2DF04765" w:rsidR="006A4926" w:rsidRDefault="00E6092E" w:rsidP="00E6092E">
      <w:pPr>
        <w:pStyle w:val="BodyText"/>
        <w:jc w:val="center"/>
        <w:rPr>
          <w:lang w:val="en-US"/>
        </w:rPr>
      </w:pPr>
      <w:r>
        <w:rPr>
          <w:rFonts w:hint="eastAsia"/>
          <w:lang w:val="en-US"/>
        </w:rPr>
        <w:lastRenderedPageBreak/>
        <w:t>Device types in [10]</w:t>
      </w:r>
    </w:p>
    <w:tbl>
      <w:tblPr>
        <w:tblStyle w:val="TableGrid"/>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OLE_LINK5"/>
            <w:r w:rsidRPr="006A4926">
              <w:rPr>
                <w:rFonts w:ascii="Times" w:eastAsia="DengXian" w:hAnsi="Times"/>
                <w:szCs w:val="24"/>
                <w:lang w:eastAsia="zh-CN"/>
              </w:rPr>
              <w:t>Device type</w:t>
            </w:r>
            <w:bookmarkEnd w:id="7"/>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66"/>
            <w:bookmarkStart w:id="9"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8"/>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_Hlk199342355"/>
            <w:bookmarkEnd w:id="9"/>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OLE_LINK75"/>
            <w:bookmarkEnd w:id="10"/>
            <w:r w:rsidRPr="006A4926">
              <w:rPr>
                <w:rFonts w:ascii="Times" w:eastAsia="DengXian" w:hAnsi="Times"/>
                <w:szCs w:val="24"/>
                <w:lang w:eastAsia="zh-CN"/>
              </w:rPr>
              <w:t>Supp</w:t>
            </w:r>
            <w:bookmarkStart w:id="12" w:name="OLE_LINK74"/>
            <w:r w:rsidRPr="006A4926">
              <w:rPr>
                <w:rFonts w:ascii="Times" w:eastAsia="DengXian" w:hAnsi="Times"/>
                <w:szCs w:val="24"/>
                <w:lang w:eastAsia="zh-CN"/>
              </w:rPr>
              <w:t>orted maximum downlink channel bandwidth</w:t>
            </w:r>
            <w:bookmarkEnd w:id="11"/>
            <w:bookmarkEnd w:id="12"/>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3"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3"/>
            <w:r w:rsidRPr="006A4926">
              <w:rPr>
                <w:rFonts w:ascii="Times" w:eastAsia="DengXian"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bookmarkStart w:id="14" w:name="OLE_LINK80"/>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bookmarkEnd w:id="14"/>
          <w:p w14:paraId="21DE63B7"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_Hlk199341983"/>
            <w:r w:rsidRPr="006A4926">
              <w:rPr>
                <w:rFonts w:ascii="Times" w:eastAsia="DengXian" w:hAnsi="Times"/>
                <w:szCs w:val="24"/>
                <w:lang w:eastAsia="zh-CN"/>
              </w:rPr>
              <w:t xml:space="preserve">Supported maximum </w:t>
            </w:r>
            <w:bookmarkStart w:id="16" w:name="OLE_LINK76"/>
            <w:r w:rsidRPr="006A4926">
              <w:rPr>
                <w:rFonts w:ascii="Times" w:eastAsia="DengXian" w:hAnsi="Times"/>
                <w:szCs w:val="24"/>
                <w:lang w:eastAsia="zh-CN"/>
              </w:rPr>
              <w:t xml:space="preserve">uplink </w:t>
            </w:r>
            <w:bookmarkEnd w:id="16"/>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7" w:name="OLE_LINK77"/>
            <w:r w:rsidRPr="006A4926">
              <w:rPr>
                <w:rFonts w:ascii="Times" w:eastAsia="DengXian" w:hAnsi="Times"/>
                <w:szCs w:val="24"/>
                <w:lang w:eastAsia="zh-CN"/>
              </w:rPr>
              <w:t xml:space="preserve">100 </w:t>
            </w:r>
            <w:bookmarkEnd w:id="17"/>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bookmarkEnd w:id="15"/>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8" w:name="OLE_LINK69"/>
            <w:r w:rsidRPr="006A4926">
              <w:rPr>
                <w:rFonts w:ascii="Times" w:eastAsia="DengXian" w:hAnsi="Times"/>
                <w:szCs w:val="24"/>
                <w:lang w:eastAsia="zh-CN"/>
              </w:rPr>
              <w:t xml:space="preserve">Supported maximum Uplink MIMO </w:t>
            </w:r>
            <w:bookmarkEnd w:id="18"/>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BodyText"/>
        <w:rPr>
          <w:lang w:val="en-US"/>
        </w:rPr>
      </w:pPr>
    </w:p>
    <w:p w14:paraId="3B76D98A" w14:textId="77777777" w:rsidR="00201DBE" w:rsidRDefault="00201DBE" w:rsidP="00201DBE">
      <w:pPr>
        <w:pStyle w:val="BodyText"/>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BodyText"/>
        <w:jc w:val="center"/>
        <w:rPr>
          <w:lang w:val="en-US"/>
        </w:rPr>
      </w:pPr>
      <w:r>
        <w:rPr>
          <w:rFonts w:hint="eastAsia"/>
          <w:lang w:val="en-US"/>
        </w:rPr>
        <w:t>Device types in [12]</w:t>
      </w:r>
    </w:p>
    <w:p w14:paraId="1C81D28B" w14:textId="77777777" w:rsidR="00201DBE" w:rsidRDefault="00201DBE" w:rsidP="006A75C2">
      <w:pPr>
        <w:pStyle w:val="BodyText"/>
        <w:rPr>
          <w:lang w:val="en-US"/>
        </w:rPr>
      </w:pPr>
    </w:p>
    <w:p w14:paraId="18352F03" w14:textId="4B595656" w:rsidR="00A53656" w:rsidRPr="00441796" w:rsidRDefault="00A53656" w:rsidP="00A53656">
      <w:pPr>
        <w:pStyle w:val="BodyText"/>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BodyText"/>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BodyText"/>
        <w:rPr>
          <w:lang w:val="en-US"/>
        </w:rPr>
      </w:pPr>
    </w:p>
    <w:p w14:paraId="326C9D19" w14:textId="7C9B6B47" w:rsidR="00AC6544" w:rsidRDefault="00AC6544" w:rsidP="00AC6544">
      <w:pPr>
        <w:pStyle w:val="BodyText"/>
        <w:rPr>
          <w:lang w:val="en-US"/>
        </w:rPr>
      </w:pPr>
      <w:r>
        <w:rPr>
          <w:rFonts w:hint="eastAsia"/>
          <w:lang w:val="en-US"/>
        </w:rPr>
        <w:lastRenderedPageBreak/>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BodyText"/>
        <w:rPr>
          <w:lang w:val="en-US"/>
        </w:rPr>
      </w:pPr>
    </w:p>
    <w:p w14:paraId="4E7C68FD" w14:textId="5EBFA535" w:rsidR="00AC6544" w:rsidRDefault="00AC6544" w:rsidP="00AC6544">
      <w:pPr>
        <w:pStyle w:val="Heading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suppored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TableGrid"/>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BodyText"/>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BodyText"/>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BodyText"/>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BodyText"/>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A3EF004"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ListParagraph"/>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BodyText"/>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BodyText"/>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BodyText"/>
              <w:rPr>
                <w:sz w:val="20"/>
                <w:szCs w:val="20"/>
                <w:lang w:val="en-GB"/>
              </w:rPr>
            </w:pPr>
            <w:r w:rsidRPr="00894BC5">
              <w:rPr>
                <w:sz w:val="20"/>
                <w:szCs w:val="20"/>
                <w:lang w:val="en-GB"/>
              </w:rPr>
              <w:t>We prefer to add the following based on the online presention from operators</w:t>
            </w:r>
          </w:p>
          <w:p w14:paraId="72D5BA43" w14:textId="3D8EA6BD" w:rsidR="00894BC5" w:rsidRPr="00894BC5" w:rsidRDefault="00894BC5" w:rsidP="00894BC5">
            <w:pPr>
              <w:pStyle w:val="ListParagraph"/>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How to ensure that the manadatory feature can be IoDT’d</w:t>
            </w:r>
          </w:p>
          <w:p w14:paraId="158A2DE8" w14:textId="77777777" w:rsidR="00894BC5" w:rsidRPr="00894BC5" w:rsidRDefault="00894BC5" w:rsidP="00894BC5">
            <w:pPr>
              <w:pStyle w:val="ListParagraph"/>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ListParagraph"/>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BodyText"/>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36020866" w14:textId="77777777" w:rsidR="002A67BE" w:rsidRPr="00C26CE6"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metrics/featues</w:t>
            </w:r>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BodyText"/>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BodyText"/>
              <w:rPr>
                <w:lang w:val="en-GB"/>
              </w:rPr>
            </w:pPr>
            <w:r>
              <w:rPr>
                <w:lang w:val="en-GB"/>
              </w:rPr>
              <w:t>It’s somehow overlapped with previous proposal with some “mis-alignment”. For exsample,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BodyText"/>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BodyText"/>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BodyText"/>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BodyText"/>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BodyText"/>
              <w:rPr>
                <w:lang w:val="en-GB"/>
              </w:rPr>
            </w:pPr>
            <w:r w:rsidRPr="003935DA">
              <w:rPr>
                <w:lang w:val="en-US"/>
              </w:rPr>
              <w:t>Basic feature set refer mandatory capabilities for all devie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BodyText"/>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BodyText"/>
              <w:rPr>
                <w:lang w:val="en-US"/>
              </w:rPr>
            </w:pPr>
            <w:r>
              <w:rPr>
                <w:rFonts w:eastAsiaTheme="minorEastAsia"/>
                <w:lang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Default="007D56D4" w:rsidP="007D56D4">
            <w:pPr>
              <w:pStyle w:val="BodyText"/>
              <w:rPr>
                <w:rFonts w:eastAsiaTheme="minorEastAsia"/>
                <w:lang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BodyText"/>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BodyText"/>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BodyText"/>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BodyText"/>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BodyText"/>
              <w:rPr>
                <w:rFonts w:eastAsia="Malgun Gothic"/>
                <w:lang w:val="en-US" w:eastAsia="ko-KR"/>
              </w:rPr>
            </w:pPr>
            <w:r w:rsidRPr="004821DF">
              <w:rPr>
                <w:rFonts w:eastAsia="Malgun Gothic"/>
                <w:lang w:val="en-US" w:eastAsia="ko-KR"/>
              </w:rPr>
              <w:t xml:space="preserve">While it is also a topic for study whether to introduce mandatory capability set for each device type, it is worth to study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BodyText"/>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3312E6">
              <w:t xml:space="preserve"> for all devie type</w:t>
            </w:r>
            <w:r>
              <w:t>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BodyText"/>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proofErr w:type="spellStart"/>
            <w:r>
              <w:rPr>
                <w:rFonts w:eastAsiaTheme="minorEastAsia"/>
                <w:sz w:val="21"/>
                <w:szCs w:val="21"/>
                <w:lang w:val="en-US" w:eastAsia="zh-CN"/>
              </w:rPr>
              <w:t>InterDigital</w:t>
            </w:r>
            <w:proofErr w:type="spellEnd"/>
          </w:p>
        </w:tc>
        <w:tc>
          <w:tcPr>
            <w:tcW w:w="1372" w:type="dxa"/>
          </w:tcPr>
          <w:p w14:paraId="48104DC9" w14:textId="3934637A" w:rsidR="006E21FA" w:rsidRDefault="006E21FA" w:rsidP="006E21FA">
            <w:pPr>
              <w:rPr>
                <w:rFonts w:eastAsiaTheme="minorEastAsia"/>
                <w:lang w:eastAsia="zh-CN"/>
              </w:rPr>
            </w:pPr>
            <w:r>
              <w:rPr>
                <w:rFonts w:eastAsia="Malgun Gothic"/>
                <w:sz w:val="21"/>
                <w:szCs w:val="21"/>
                <w:lang w:val="en-US" w:eastAsia="ko-KR"/>
              </w:rPr>
              <w:t>Y</w:t>
            </w:r>
          </w:p>
        </w:tc>
        <w:tc>
          <w:tcPr>
            <w:tcW w:w="6780" w:type="dxa"/>
          </w:tcPr>
          <w:p w14:paraId="3484EA4B" w14:textId="77777777" w:rsidR="006E21FA" w:rsidRPr="00B76F8D" w:rsidRDefault="006E21FA" w:rsidP="006E21FA">
            <w:pPr>
              <w:pStyle w:val="BodyText"/>
              <w:rPr>
                <w:rFonts w:eastAsiaTheme="minorEastAsia"/>
                <w:lang w:val="en-US" w:eastAsia="zh-CN"/>
              </w:rPr>
            </w:pPr>
          </w:p>
        </w:tc>
      </w:tr>
    </w:tbl>
    <w:p w14:paraId="37073A98" w14:textId="77777777" w:rsidR="00DE2ADA" w:rsidRPr="005F6E72" w:rsidRDefault="00DE2ADA" w:rsidP="006A75C2">
      <w:pPr>
        <w:pStyle w:val="BodyText"/>
        <w:rPr>
          <w:lang w:val="en-US"/>
        </w:rPr>
      </w:pPr>
    </w:p>
    <w:p w14:paraId="0DFE1F4F" w14:textId="77777777" w:rsidR="00DE2ADA" w:rsidRDefault="00DE2ADA" w:rsidP="006A75C2">
      <w:pPr>
        <w:pStyle w:val="BodyText"/>
        <w:rPr>
          <w:lang w:val="en-US"/>
        </w:rPr>
      </w:pPr>
    </w:p>
    <w:p w14:paraId="78091092" w14:textId="5F220835" w:rsidR="0074266B" w:rsidRDefault="00D1391D" w:rsidP="006A75C2">
      <w:pPr>
        <w:pStyle w:val="BodyText"/>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lastRenderedPageBreak/>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BodyText"/>
        <w:rPr>
          <w:lang w:val="en-US"/>
        </w:rPr>
      </w:pPr>
      <w:r>
        <w:rPr>
          <w:rFonts w:hint="eastAsia"/>
          <w:lang w:val="en-US"/>
        </w:rPr>
        <w:t>TBD: the value X</w:t>
      </w:r>
    </w:p>
    <w:p w14:paraId="07925517" w14:textId="77777777" w:rsidR="003F41AD" w:rsidRDefault="003F41AD" w:rsidP="006A75C2">
      <w:pPr>
        <w:pStyle w:val="BodyText"/>
        <w:rPr>
          <w:lang w:val="en-US"/>
        </w:rPr>
      </w:pPr>
    </w:p>
    <w:p w14:paraId="71BB737D" w14:textId="3392C499" w:rsidR="00D1391D" w:rsidRDefault="00861276" w:rsidP="006A75C2">
      <w:pPr>
        <w:pStyle w:val="BodyText"/>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BodyText"/>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BodyText"/>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BodyText"/>
        <w:rPr>
          <w:lang w:val="en-GB"/>
        </w:rPr>
      </w:pPr>
    </w:p>
    <w:p w14:paraId="0CA4DC78" w14:textId="2825AD5E" w:rsidR="0094506C" w:rsidRDefault="0094506C" w:rsidP="0094506C">
      <w:pPr>
        <w:pStyle w:val="Heading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ListParagraph"/>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BodyText"/>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BodyText"/>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BodyText"/>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w:t>
            </w:r>
            <w:r>
              <w:rPr>
                <w:rFonts w:asciiTheme="minorEastAsia" w:eastAsiaTheme="minorEastAsia" w:hAnsiTheme="minorEastAsia" w:hint="eastAsia"/>
                <w:lang w:val="en-GB" w:eastAsia="zh-CN"/>
              </w:rPr>
              <w:lastRenderedPageBreak/>
              <w:t xml:space="preserve">RAN4 decided to define 40MHz as minimum CBW for n79. We can keep TBD for now. </w:t>
            </w:r>
          </w:p>
          <w:p w14:paraId="5146C115" w14:textId="77777777" w:rsidR="00C34C96" w:rsidRPr="002C7997" w:rsidRDefault="00C34C96" w:rsidP="00C34C96">
            <w:pPr>
              <w:pStyle w:val="Heading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BodyText"/>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BodyText"/>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BodyText"/>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BodyText"/>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BodyText"/>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BodyText"/>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r w:rsidRPr="00AE5915">
              <w:rPr>
                <w:rFonts w:eastAsiaTheme="minorEastAsia"/>
                <w:sz w:val="21"/>
                <w:szCs w:val="21"/>
                <w:lang w:val="en-US" w:eastAsia="zh-CN"/>
              </w:rPr>
              <w:t>Spreadtrum</w:t>
            </w:r>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BodyText"/>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BodyText"/>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BodyText"/>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BodyText"/>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BodyText"/>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BodyText"/>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BodyText"/>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BodyText"/>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BodyText"/>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lastRenderedPageBreak/>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BodyText"/>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BodyText"/>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BodyText"/>
              <w:rPr>
                <w:lang w:val="en-US"/>
              </w:rPr>
            </w:pPr>
            <w:r w:rsidRPr="004821DF">
              <w:rPr>
                <w:rFonts w:eastAsia="Malgun Gothic"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Malgun Gothic" w:hint="eastAsia"/>
                <w:sz w:val="21"/>
                <w:szCs w:val="21"/>
                <w:lang w:val="en-US" w:eastAsia="ko-KR"/>
              </w:rPr>
            </w:pPr>
            <w:proofErr w:type="spellStart"/>
            <w:r>
              <w:rPr>
                <w:rFonts w:eastAsiaTheme="minorEastAsia"/>
                <w:sz w:val="21"/>
                <w:szCs w:val="21"/>
                <w:lang w:val="en-US" w:eastAsia="zh-CN"/>
              </w:rPr>
              <w:t>InterDigital</w:t>
            </w:r>
            <w:proofErr w:type="spellEnd"/>
          </w:p>
        </w:tc>
        <w:tc>
          <w:tcPr>
            <w:tcW w:w="1372" w:type="dxa"/>
          </w:tcPr>
          <w:p w14:paraId="7D608863" w14:textId="0FFA20F8" w:rsidR="009B1F1B" w:rsidRPr="004821DF" w:rsidRDefault="009B1F1B" w:rsidP="009B1F1B">
            <w:pPr>
              <w:rPr>
                <w:rFonts w:eastAsia="Malgun Gothic" w:hint="eastAsia"/>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BodyText"/>
              <w:rPr>
                <w:rFonts w:eastAsia="Malgun Gothic" w:hint="eastAsia"/>
                <w:lang w:val="en-GB" w:eastAsia="ko-KR"/>
              </w:rPr>
            </w:pPr>
            <w:r>
              <w:rPr>
                <w:rFonts w:eastAsiaTheme="minorEastAsia"/>
                <w:lang w:val="en-GB" w:eastAsia="zh-CN"/>
              </w:rPr>
              <w:t xml:space="preserve">Support 3MHz as minimum CBW </w:t>
            </w:r>
            <w:r>
              <w:rPr>
                <w:rFonts w:eastAsiaTheme="minorEastAsia"/>
                <w:lang w:val="en-GB" w:eastAsia="zh-CN"/>
              </w:rPr>
              <w:t xml:space="preserve">for FR1 </w:t>
            </w:r>
            <w:r>
              <w:rPr>
                <w:rFonts w:eastAsiaTheme="minorEastAsia"/>
                <w:lang w:val="en-GB" w:eastAsia="zh-CN"/>
              </w:rPr>
              <w:t>as in 5G NR</w:t>
            </w:r>
          </w:p>
        </w:tc>
      </w:tr>
    </w:tbl>
    <w:p w14:paraId="7D565A74" w14:textId="77777777" w:rsidR="006A75C2" w:rsidRPr="004F3DBE" w:rsidRDefault="006A75C2" w:rsidP="006A75C2">
      <w:pPr>
        <w:pStyle w:val="BodyText"/>
        <w:rPr>
          <w:lang w:val="en-US"/>
        </w:rPr>
      </w:pPr>
    </w:p>
    <w:bookmarkEnd w:id="3"/>
    <w:p w14:paraId="15BDA89C" w14:textId="77777777" w:rsidR="007E68C7" w:rsidRDefault="007E68C7">
      <w:pPr>
        <w:pStyle w:val="BodyText"/>
        <w:rPr>
          <w:lang w:val="en-GB"/>
        </w:rPr>
      </w:pPr>
    </w:p>
    <w:p w14:paraId="022ED72E" w14:textId="7DC66571" w:rsidR="00732056" w:rsidRPr="00C17422" w:rsidRDefault="00A768D0" w:rsidP="00732056">
      <w:pPr>
        <w:pStyle w:val="Heading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BodyText"/>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BodyText"/>
        <w:rPr>
          <w:lang w:val="en-US"/>
        </w:rPr>
      </w:pPr>
    </w:p>
    <w:p w14:paraId="0102820D" w14:textId="084B98FB" w:rsidR="00102D7D" w:rsidRDefault="00C021EF" w:rsidP="00732056">
      <w:pPr>
        <w:pStyle w:val="BodyText"/>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RANp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BodyText"/>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BodyText"/>
        <w:rPr>
          <w:lang w:val="en-US"/>
        </w:rPr>
      </w:pPr>
    </w:p>
    <w:p w14:paraId="457C9033" w14:textId="77777777" w:rsidR="000F4016" w:rsidRDefault="000F4016" w:rsidP="000F4016">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BodyText"/>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ListParagraph"/>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BodyText"/>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BodyText"/>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BodyText"/>
              <w:rPr>
                <w:lang w:val="en-US"/>
              </w:rPr>
            </w:pPr>
            <w:r>
              <w:rPr>
                <w:lang w:val="en-GB"/>
              </w:rPr>
              <w:t>Generally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BodyText"/>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BodyText"/>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BodyText"/>
              <w:rPr>
                <w:rFonts w:eastAsiaTheme="minorEastAsia"/>
                <w:lang w:val="en-GB" w:eastAsia="zh-CN"/>
              </w:rPr>
            </w:pPr>
            <w:r>
              <w:rPr>
                <w:rFonts w:eastAsiaTheme="minorEastAsia" w:hint="eastAsia"/>
                <w:lang w:val="en-GB" w:eastAsia="zh-CN"/>
              </w:rPr>
              <w:t>For the first bullet, which signals/channels need to be improved should based on evaluation, e.g. under agenda 11.2.</w:t>
            </w:r>
          </w:p>
          <w:p w14:paraId="0DCFBB0C" w14:textId="77777777" w:rsidR="00F929A0" w:rsidRDefault="00F929A0" w:rsidP="00F929A0">
            <w:pPr>
              <w:pStyle w:val="BodyText"/>
              <w:rPr>
                <w:rFonts w:eastAsiaTheme="minorEastAsia"/>
                <w:lang w:val="en-GB" w:eastAsia="zh-CN"/>
              </w:rPr>
            </w:pPr>
            <w:r>
              <w:rPr>
                <w:rFonts w:eastAsiaTheme="minorEastAsia" w:hint="eastAsia"/>
                <w:lang w:val="en-GB" w:eastAsia="zh-CN"/>
              </w:rPr>
              <w:t>What can be dicussed under agenda 11.1 is the target for coverage enhancement. Hence, we propose to add another bullet for study:</w:t>
            </w:r>
          </w:p>
          <w:p w14:paraId="75476A56" w14:textId="77777777" w:rsidR="00F929A0" w:rsidRPr="00FD7E88" w:rsidRDefault="00F929A0" w:rsidP="00F929A0">
            <w:pPr>
              <w:pStyle w:val="BodyText"/>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ListParagraph"/>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ListParagraph"/>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BodyText"/>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BodyText"/>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Of cousse, MCL should be coupled with the perfo</w:t>
            </w:r>
            <w:r w:rsidRPr="006257AB">
              <w:rPr>
                <w:sz w:val="20"/>
                <w:szCs w:val="20"/>
                <w:lang w:val="en-GB"/>
              </w:rPr>
              <w:t xml:space="preserve">rmance requirement, e.g., control channel (e.g, PUCCH/PDCCH) reliability, data channel (e.g., PDSCH/PUSCH) minimum data rate, etc. Then each agenda </w:t>
            </w:r>
            <w:r w:rsidRPr="006257AB">
              <w:rPr>
                <w:sz w:val="20"/>
                <w:szCs w:val="20"/>
                <w:lang w:val="en-GB"/>
              </w:rPr>
              <w:lastRenderedPageBreak/>
              <w:t xml:space="preserve">should ensure that the design meets the coverage requirement in 6G day 1. Therefore, we propose </w:t>
            </w:r>
          </w:p>
          <w:p w14:paraId="7CAEA4FF" w14:textId="77777777" w:rsidR="00D56CFC" w:rsidRPr="006257AB" w:rsidRDefault="00D56CFC" w:rsidP="00D56CFC">
            <w:pPr>
              <w:pStyle w:val="ListParagraph"/>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ListParagraph"/>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ListParagraph"/>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ListParagraph"/>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BodyText"/>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BodyText"/>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BodyText"/>
              <w:rPr>
                <w:rFonts w:eastAsia="Malgun Gothic"/>
                <w:lang w:val="en-GB" w:eastAsia="ko-KR"/>
              </w:rPr>
            </w:pPr>
            <w:r>
              <w:rPr>
                <w:rFonts w:eastAsia="Malgun Gothic"/>
                <w:lang w:val="en-GB" w:eastAsia="ko-KR"/>
              </w:rPr>
              <w:t>It is more important to have a common understanding, such as 6GR should consider coverage enhancemenets from the first release and RAN1 should support coverage enhancement schemes, when needed, to all applicable channels and signals.</w:t>
            </w:r>
          </w:p>
          <w:p w14:paraId="08ED159D" w14:textId="14E175EE" w:rsidR="002A67BE" w:rsidRDefault="002A67BE" w:rsidP="002A67BE">
            <w:pPr>
              <w:pStyle w:val="BodyText"/>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BodyText"/>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B94A75">
            <w:pPr>
              <w:pStyle w:val="BodyText"/>
              <w:numPr>
                <w:ilvl w:val="0"/>
                <w:numId w:val="52"/>
              </w:numPr>
              <w:rPr>
                <w:rFonts w:eastAsiaTheme="minorEastAsia"/>
                <w:lang w:val="en-GB" w:eastAsia="zh-CN"/>
              </w:rPr>
            </w:pPr>
            <w:r>
              <w:rPr>
                <w:rFonts w:eastAsiaTheme="minorEastAsia" w:hint="eastAsia"/>
                <w:lang w:val="en-GB" w:eastAsia="zh-CN"/>
              </w:rPr>
              <w:t xml:space="preserve">Abosolute target value (and metric such as MCL, MPL, or MIL), or </w:t>
            </w:r>
          </w:p>
          <w:p w14:paraId="0351C4CE" w14:textId="77777777" w:rsidR="00B94A75" w:rsidRDefault="00B94A75" w:rsidP="00B94A75">
            <w:pPr>
              <w:pStyle w:val="BodyText"/>
              <w:numPr>
                <w:ilvl w:val="0"/>
                <w:numId w:val="52"/>
              </w:numPr>
              <w:rPr>
                <w:rFonts w:eastAsiaTheme="minorEastAsia"/>
                <w:lang w:val="en-GB" w:eastAsia="zh-CN"/>
              </w:rPr>
            </w:pPr>
            <w:r>
              <w:rPr>
                <w:rFonts w:eastAsiaTheme="minorEastAsia"/>
                <w:lang w:val="en-GB" w:eastAsia="zh-CN"/>
              </w:rPr>
              <w:t>T</w:t>
            </w:r>
            <w:r>
              <w:rPr>
                <w:rFonts w:eastAsiaTheme="minorEastAsia" w:hint="eastAsia"/>
                <w:lang w:val="en-GB" w:eastAsia="zh-CN"/>
              </w:rPr>
              <w:t>arget reference channel (e.g. using which channel as refrence for comparison and bottlenect channel identification)</w:t>
            </w:r>
          </w:p>
          <w:p w14:paraId="1F67FD77" w14:textId="72F7C7E2" w:rsidR="00B94A75" w:rsidRDefault="00B94A75" w:rsidP="002A67BE">
            <w:pPr>
              <w:pStyle w:val="BodyText"/>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r>
              <w:rPr>
                <w:rFonts w:eastAsia="Yu Mincho"/>
                <w:sz w:val="21"/>
                <w:szCs w:val="21"/>
                <w:lang w:eastAsia="ja-JP"/>
              </w:rPr>
              <w:t>Slighly No</w:t>
            </w:r>
          </w:p>
        </w:tc>
        <w:tc>
          <w:tcPr>
            <w:tcW w:w="6780" w:type="dxa"/>
          </w:tcPr>
          <w:p w14:paraId="114BDBC7" w14:textId="77777777" w:rsidR="006A449B" w:rsidRDefault="006A449B" w:rsidP="0090366A">
            <w:pPr>
              <w:pStyle w:val="BodyText"/>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BodyText"/>
              <w:rPr>
                <w:lang w:val="en-GB"/>
              </w:rPr>
            </w:pPr>
            <w:r>
              <w:rPr>
                <w:lang w:val="en-GB"/>
              </w:rPr>
              <w:t>The last bullet should be deleted … all UE should at least be able to optioally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BodyText"/>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BodyText"/>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BodyText"/>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BodyText"/>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lastRenderedPageBreak/>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lastRenderedPageBreak/>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BodyText"/>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BodyText"/>
              <w:rPr>
                <w:rFonts w:eastAsia="PMingLiU"/>
                <w:lang w:val="en-GB" w:eastAsia="zh-TW"/>
              </w:rPr>
            </w:pPr>
            <w:r>
              <w:rPr>
                <w:lang w:val="en-GB"/>
              </w:rPr>
              <w:t>Relevant coverage-enhancements features introduced in later NR releases (e.g. dynamic repetition and TBoMS)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77777777" w:rsidR="00FA63B9" w:rsidRDefault="00FA63B9">
            <w:pPr>
              <w:rPr>
                <w:rFonts w:eastAsiaTheme="minorEastAsia"/>
                <w:sz w:val="21"/>
                <w:szCs w:val="21"/>
                <w:lang w:val="en-US" w:eastAsia="zh-CN"/>
              </w:rPr>
            </w:pPr>
            <w:r>
              <w:rPr>
                <w:rFonts w:eastAsiaTheme="minorEastAsia"/>
                <w:sz w:val="21"/>
                <w:szCs w:val="21"/>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BodyText"/>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BodyText"/>
              <w:rPr>
                <w:lang w:val="en-GB"/>
              </w:rPr>
            </w:pPr>
            <w:r>
              <w:rPr>
                <w:rFonts w:eastAsia="Malgun Gothic" w:hint="eastAsia"/>
                <w:lang w:val="en-GB" w:eastAsia="ko-KR"/>
              </w:rPr>
              <w:t xml:space="preserve">From our perspective, the overall coverage is very important topic which should be definitely studied,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Malgun Gothic"/>
                <w:sz w:val="21"/>
                <w:szCs w:val="21"/>
                <w:lang w:eastAsia="ko-KR"/>
              </w:rPr>
            </w:pPr>
            <w:r>
              <w:rPr>
                <w:rFonts w:eastAsiaTheme="minorEastAsia"/>
                <w:sz w:val="21"/>
                <w:szCs w:val="21"/>
                <w:lang w:eastAsia="zh-CN"/>
              </w:rPr>
              <w:t>Conditonal Y</w:t>
            </w:r>
          </w:p>
        </w:tc>
        <w:tc>
          <w:tcPr>
            <w:tcW w:w="6780" w:type="dxa"/>
          </w:tcPr>
          <w:p w14:paraId="04AE1FB9" w14:textId="7AAEF1DB" w:rsidR="002435D5" w:rsidRDefault="002435D5" w:rsidP="002435D5">
            <w:pPr>
              <w:pStyle w:val="BodyText"/>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BodyText"/>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BodyText"/>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BodyText"/>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BodyText"/>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BodyText"/>
              <w:rPr>
                <w:rFonts w:eastAsia="Malgun Gothic"/>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19" w:name="OLE_LINK28"/>
            <w:r w:rsidRPr="007747F6">
              <w:rPr>
                <w:rFonts w:eastAsiaTheme="minorEastAsia"/>
                <w:lang w:val="en-US" w:eastAsia="zh-CN"/>
              </w:rPr>
              <w:t>TN and NTN</w:t>
            </w:r>
            <w:bookmarkEnd w:id="19"/>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Malgun Gothic"/>
                <w:sz w:val="21"/>
                <w:szCs w:val="21"/>
                <w:lang w:eastAsia="ko-KR"/>
              </w:rPr>
            </w:pPr>
          </w:p>
        </w:tc>
        <w:tc>
          <w:tcPr>
            <w:tcW w:w="6780" w:type="dxa"/>
          </w:tcPr>
          <w:p w14:paraId="5F6EAE5D" w14:textId="59711460" w:rsidR="000858F4" w:rsidRDefault="000858F4" w:rsidP="000858F4">
            <w:pPr>
              <w:pStyle w:val="BodyText"/>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w:t>
            </w:r>
            <w:proofErr w:type="gramStart"/>
            <w:r>
              <w:rPr>
                <w:rFonts w:eastAsia="PMingLiU"/>
                <w:lang w:val="en-GB" w:eastAsia="zh-TW"/>
              </w:rPr>
              <w:t>make</w:t>
            </w:r>
            <w:proofErr w:type="gramEnd"/>
            <w:r>
              <w:rPr>
                <w:rFonts w:eastAsia="PMingLiU"/>
                <w:lang w:val="en-GB" w:eastAsia="zh-TW"/>
              </w:rPr>
              <w:t xml:space="preserv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137287CD" w14:textId="77777777" w:rsidR="00C9629F" w:rsidRPr="004821DF" w:rsidRDefault="00C9629F" w:rsidP="00C9629F">
            <w:pPr>
              <w:rPr>
                <w:rFonts w:eastAsia="Malgun Gothic"/>
                <w:sz w:val="21"/>
                <w:szCs w:val="21"/>
                <w:lang w:eastAsia="ko-KR"/>
              </w:rPr>
            </w:pPr>
          </w:p>
        </w:tc>
        <w:tc>
          <w:tcPr>
            <w:tcW w:w="6780" w:type="dxa"/>
          </w:tcPr>
          <w:p w14:paraId="2BD06F28" w14:textId="400C64FF" w:rsidR="00C9629F" w:rsidRDefault="00C9629F" w:rsidP="00C9629F">
            <w:pPr>
              <w:pStyle w:val="BodyText"/>
              <w:rPr>
                <w:rFonts w:eastAsia="PMingLiU"/>
                <w:lang w:val="en-GB" w:eastAsia="zh-TW"/>
              </w:rPr>
            </w:pPr>
            <w:r>
              <w:rPr>
                <w:rFonts w:eastAsia="Malgun Gothic"/>
                <w:lang w:val="en-GB" w:eastAsia="ko-KR"/>
              </w:rPr>
              <w:t>As we don’t have a 6GR signals/channels</w:t>
            </w:r>
            <w:r>
              <w:rPr>
                <w:rFonts w:eastAsia="Malgun Gothic"/>
                <w:lang w:val="en-GB" w:eastAsia="ko-KR"/>
              </w:rPr>
              <w:t xml:space="preserve"> yet</w:t>
            </w:r>
            <w:r>
              <w:rPr>
                <w:rFonts w:eastAsia="Malgun Gothic"/>
                <w:lang w:val="en-GB" w:eastAsia="ko-KR"/>
              </w:rPr>
              <w:t xml:space="preserve">, it is hard to make any decision which signals/channels require coverage enhancement. Also, target MCL is missing too. Under this agenda, it would be good enough to make decision on the overall target coverage requirements </w:t>
            </w:r>
          </w:p>
        </w:tc>
      </w:tr>
    </w:tbl>
    <w:p w14:paraId="3C5394DA" w14:textId="77777777" w:rsidR="00102D7D" w:rsidRPr="004F3DBE" w:rsidRDefault="00102D7D" w:rsidP="00732056">
      <w:pPr>
        <w:pStyle w:val="BodyText"/>
        <w:rPr>
          <w:lang w:val="en-GB"/>
        </w:rPr>
      </w:pPr>
    </w:p>
    <w:p w14:paraId="00EB21A9" w14:textId="77777777" w:rsidR="009917D7" w:rsidRDefault="009917D7" w:rsidP="00732056">
      <w:pPr>
        <w:pStyle w:val="BodyText"/>
        <w:rPr>
          <w:lang w:val="en-US"/>
        </w:rPr>
      </w:pPr>
    </w:p>
    <w:p w14:paraId="084E717E" w14:textId="67223657" w:rsidR="00732056" w:rsidRDefault="00750934" w:rsidP="00732056">
      <w:pPr>
        <w:pStyle w:val="BodyText"/>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RANp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BodyText"/>
        <w:rPr>
          <w:lang w:val="en-GB"/>
        </w:rPr>
      </w:pPr>
    </w:p>
    <w:p w14:paraId="47BE3958" w14:textId="1AE3BC86" w:rsidR="00C93E9A" w:rsidRPr="00C17422" w:rsidRDefault="00A768D0" w:rsidP="00C93E9A">
      <w:pPr>
        <w:pStyle w:val="Heading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BodyText"/>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 xml:space="preserve">Basic sync signal structure and associated periodicity(ies)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BodyText"/>
        <w:rPr>
          <w:lang w:val="en-US"/>
        </w:rPr>
      </w:pPr>
    </w:p>
    <w:p w14:paraId="3991637E" w14:textId="2C8C48E0" w:rsidR="00C80509" w:rsidRPr="00C7504F" w:rsidRDefault="00C80509" w:rsidP="00C93E9A">
      <w:pPr>
        <w:pStyle w:val="BodyText"/>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periodicity(ies)</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BodyText"/>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r w:rsidR="00E935DD" w:rsidRPr="00C7504F">
        <w:rPr>
          <w:rFonts w:hint="eastAsia"/>
          <w:color w:val="000000" w:themeColor="text1"/>
          <w:highlight w:val="magenta"/>
          <w:lang w:val="en-US"/>
        </w:rPr>
        <w:t xml:space="preserve">gaing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this aspects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BodyText"/>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BodyText"/>
        <w:rPr>
          <w:lang w:val="en-US"/>
        </w:rPr>
      </w:pPr>
    </w:p>
    <w:p w14:paraId="165BB297" w14:textId="56DF0DC4" w:rsidR="00244902" w:rsidRDefault="00244902" w:rsidP="00E15921">
      <w:pPr>
        <w:pStyle w:val="BodyText"/>
        <w:jc w:val="center"/>
        <w:rPr>
          <w:lang w:val="en-US"/>
        </w:rPr>
      </w:pPr>
      <w:r w:rsidRPr="004551C1">
        <w:rPr>
          <w:noProof/>
          <w:lang w:val="en-US" w:eastAsia="zh-CN"/>
        </w:rPr>
        <w:lastRenderedPageBreak/>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BodyText"/>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BodyText"/>
        <w:jc w:val="center"/>
        <w:rPr>
          <w:lang w:val="en-GB"/>
        </w:rPr>
      </w:pPr>
    </w:p>
    <w:p w14:paraId="1DEA809F" w14:textId="7DF54A0D" w:rsidR="004B6EB5" w:rsidRDefault="00E15921" w:rsidP="00E15921">
      <w:pPr>
        <w:pStyle w:val="BodyText"/>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BodyText"/>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BodyText"/>
        <w:jc w:val="center"/>
        <w:rPr>
          <w:lang w:val="en-GB"/>
        </w:rPr>
      </w:pPr>
    </w:p>
    <w:p w14:paraId="33FBFDE6" w14:textId="379EB077" w:rsidR="00244902" w:rsidRPr="00C7504F" w:rsidRDefault="00CF5A26" w:rsidP="00C93E9A">
      <w:pPr>
        <w:pStyle w:val="BodyText"/>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9D77A4">
      <w:pPr>
        <w:pStyle w:val="BodyText"/>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BodyText"/>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BodyText"/>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BodyText"/>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SSB sturcure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imvolvement.</w:t>
      </w:r>
    </w:p>
    <w:p w14:paraId="7708CC50" w14:textId="77777777" w:rsidR="004E4308" w:rsidRDefault="004E4308" w:rsidP="00C93E9A">
      <w:pPr>
        <w:pStyle w:val="BodyText"/>
        <w:rPr>
          <w:lang w:val="en-GB"/>
        </w:rPr>
      </w:pPr>
    </w:p>
    <w:p w14:paraId="71779084" w14:textId="59B88C80" w:rsidR="00C93E9A" w:rsidRDefault="00C93E9A" w:rsidP="00C93E9A">
      <w:pPr>
        <w:pStyle w:val="Heading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lastRenderedPageBreak/>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ListParagraph"/>
              <w:numPr>
                <w:ilvl w:val="1"/>
                <w:numId w:val="11"/>
              </w:numPr>
              <w:rPr>
                <w:rFonts w:ascii="Times New Roman" w:hAnsi="Times New Roman" w:cs="Times New Roman"/>
                <w:color w:val="EE0000"/>
                <w:sz w:val="21"/>
                <w:szCs w:val="21"/>
                <w:lang w:val="en-US"/>
              </w:rPr>
            </w:pPr>
            <w:r w:rsidRPr="00C22BE3">
              <w:rPr>
                <w:rFonts w:ascii="Times New Roman" w:eastAsiaTheme="minorEastAsia" w:hAnsi="Times New Roman" w:cs="Times New Roman" w:hint="eastAsia"/>
                <w:color w:val="EE0000"/>
                <w:sz w:val="21"/>
                <w:szCs w:val="21"/>
                <w:lang w:val="en-US" w:eastAsia="zh-CN"/>
              </w:rPr>
              <w:t>Wheter optimization is needed</w:t>
            </w:r>
          </w:p>
          <w:p w14:paraId="3FE3A4CE" w14:textId="66A133FA"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BodyText"/>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BodyText"/>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BodyText"/>
              <w:rPr>
                <w:lang w:val="en-GB"/>
              </w:rPr>
            </w:pPr>
            <w:r>
              <w:rPr>
                <w:lang w:val="en-GB"/>
              </w:rPr>
              <w:t>More number of symbols to improve the detection performance &amp; study whether new services can signalled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BodyText"/>
              <w:rPr>
                <w:lang w:val="en-US"/>
              </w:rPr>
            </w:pPr>
            <w:r w:rsidRPr="001E0C1C">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BodyText"/>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BodyText"/>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BodyText"/>
              <w:rPr>
                <w:rFonts w:eastAsiaTheme="minorEastAsia"/>
                <w:lang w:val="en-GB" w:eastAsia="zh-CN"/>
              </w:rPr>
            </w:pPr>
            <w:r>
              <w:rPr>
                <w:rFonts w:eastAsiaTheme="minorEastAsia" w:hint="eastAsia"/>
                <w:lang w:val="en-GB" w:eastAsia="zh-CN"/>
              </w:rPr>
              <w:t>Also, we think increasing number of OFDM symbols for sync signal need to be discussed based on evaluation and it may be more appropriate to be discussed under initial access agneda.</w:t>
            </w:r>
          </w:p>
          <w:p w14:paraId="0D12FA2F" w14:textId="77777777" w:rsidR="00F929A0" w:rsidRDefault="00F929A0" w:rsidP="00F929A0">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BodyText"/>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BodyText"/>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BodyText"/>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BodyText"/>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tdocs,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ich parts of NR design must be 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 achieve 6GR requirements. We suggest the following revisions</w:t>
            </w:r>
            <w:r>
              <w:rPr>
                <w:rFonts w:eastAsia="Malgun Gothic"/>
                <w:lang w:val="en-GB" w:eastAsia="ko-KR"/>
              </w:rPr>
              <w:t>.</w:t>
            </w:r>
          </w:p>
          <w:p w14:paraId="20ED23C4" w14:textId="77777777" w:rsidR="002A67BE" w:rsidRDefault="002A67BE" w:rsidP="002A67BE">
            <w:pPr>
              <w:pStyle w:val="BodyText"/>
              <w:numPr>
                <w:ilvl w:val="0"/>
                <w:numId w:val="51"/>
              </w:numPr>
              <w:rPr>
                <w:lang w:val="en-GB"/>
              </w:rPr>
            </w:pPr>
            <w:r>
              <w:rPr>
                <w:lang w:val="en-GB"/>
              </w:rPr>
              <w:t xml:space="preserve">Remove the word “basic”, which is ambiguous. </w:t>
            </w:r>
          </w:p>
          <w:p w14:paraId="4481D0B9" w14:textId="77777777" w:rsidR="002A67BE" w:rsidRDefault="002A67BE" w:rsidP="002A67BE">
            <w:pPr>
              <w:pStyle w:val="BodyText"/>
              <w:numPr>
                <w:ilvl w:val="0"/>
                <w:numId w:val="51"/>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BodyText"/>
              <w:numPr>
                <w:ilvl w:val="0"/>
                <w:numId w:val="51"/>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BodyText"/>
              <w:rPr>
                <w:rFonts w:eastAsia="Malgun Gothic"/>
                <w:lang w:val="en-GB" w:eastAsia="ko-KR"/>
              </w:rPr>
            </w:pPr>
          </w:p>
          <w:p w14:paraId="2AB58F0F"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ListParagraph"/>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ListParagraph"/>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BodyText"/>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BodyText"/>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B94A75">
            <w:pPr>
              <w:pStyle w:val="BodyText"/>
              <w:numPr>
                <w:ilvl w:val="0"/>
                <w:numId w:val="53"/>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B94A75">
            <w:pPr>
              <w:pStyle w:val="BodyText"/>
              <w:numPr>
                <w:ilvl w:val="1"/>
                <w:numId w:val="53"/>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B94A75">
            <w:pPr>
              <w:pStyle w:val="BodyText"/>
              <w:numPr>
                <w:ilvl w:val="0"/>
                <w:numId w:val="53"/>
              </w:numPr>
              <w:rPr>
                <w:rFonts w:eastAsia="Malgun Gothic"/>
                <w:lang w:val="en-GB" w:eastAsia="ko-KR"/>
              </w:rPr>
            </w:pPr>
            <w:r>
              <w:rPr>
                <w:rFonts w:eastAsiaTheme="minorEastAsia" w:hint="eastAsia"/>
                <w:lang w:val="en-GB" w:eastAsia="zh-CN"/>
              </w:rPr>
              <w:t>It looks like opening the door for different SSB designs for several aspects, e.g. IoT v.s.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BodyText"/>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BodyText"/>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BodyText"/>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BodyText"/>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Heading4"/>
            </w:pPr>
            <w:r>
              <w:rPr>
                <w:highlight w:val="yellow"/>
              </w:rPr>
              <w:lastRenderedPageBreak/>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DE6357">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DE6357">
            <w:pPr>
              <w:pStyle w:val="ListParagraph"/>
              <w:numPr>
                <w:ilvl w:val="1"/>
                <w:numId w:val="11"/>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BodyText"/>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lastRenderedPageBreak/>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BodyText"/>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BodyText"/>
              <w:rPr>
                <w:rFonts w:eastAsiaTheme="minorEastAsia"/>
                <w:lang w:val="en-GB" w:eastAsia="zh-CN"/>
              </w:rPr>
            </w:pPr>
            <w:r>
              <w:rPr>
                <w:lang w:val="en-GB"/>
              </w:rPr>
              <w:t>We would like to highlight that the study for sync signal structure needs to consider the work in 11.5. There are many different proposed enhancements to 5G SSB design. We feel at this stage if we are going to list options/potential enhancements it is better to be comprehensive. So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BodyText"/>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BodyText"/>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Default="001A107D" w:rsidP="00A650DD">
            <w:pPr>
              <w:pStyle w:val="BodyText"/>
              <w:rPr>
                <w:rFonts w:eastAsiaTheme="minorEastAsia"/>
                <w:lang w:eastAsia="zh-CN"/>
              </w:rPr>
            </w:pPr>
            <w:r>
              <w:rPr>
                <w:rFonts w:eastAsiaTheme="minorEastAsia"/>
                <w:lang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BodyText"/>
              <w:rPr>
                <w:lang w:val="en-US"/>
              </w:rPr>
            </w:pPr>
            <w:r>
              <w:rPr>
                <w:rFonts w:eastAsiaTheme="minorEastAsia"/>
                <w:lang w:eastAsia="zh-CN"/>
              </w:rPr>
              <w:t>Maybe those impacting objectives should be first identified/elaborated and aligned on as considerations before going into design details. 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BodyText"/>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7D56D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7D56D4">
            <w:pPr>
              <w:pStyle w:val="ListParagraph"/>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7D56D4">
            <w:pPr>
              <w:pStyle w:val="ListParagraph"/>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Default="007D56D4" w:rsidP="007D56D4">
            <w:pPr>
              <w:pStyle w:val="BodyText"/>
              <w:rPr>
                <w:rFonts w:eastAsiaTheme="minorEastAsia"/>
                <w:lang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BodyText"/>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845886">
            <w:pPr>
              <w:pStyle w:val="BodyText"/>
              <w:numPr>
                <w:ilvl w:val="0"/>
                <w:numId w:val="57"/>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845886">
            <w:pPr>
              <w:pStyle w:val="BodyText"/>
              <w:numPr>
                <w:ilvl w:val="0"/>
                <w:numId w:val="57"/>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 xml:space="preserve">(3MHz) </w:t>
            </w:r>
            <w:r w:rsidRPr="00DB428E">
              <w:rPr>
                <w:rFonts w:eastAsiaTheme="minorEastAsia"/>
                <w:lang w:val="en-GB" w:eastAsia="zh-CN"/>
              </w:rPr>
              <w:t xml:space="preserve">; </w:t>
            </w:r>
          </w:p>
          <w:p w14:paraId="3A73E173" w14:textId="77777777" w:rsidR="00845886" w:rsidRDefault="00845886" w:rsidP="00845886">
            <w:pPr>
              <w:pStyle w:val="BodyText"/>
              <w:numPr>
                <w:ilvl w:val="0"/>
                <w:numId w:val="57"/>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845886">
            <w:pPr>
              <w:pStyle w:val="BodyText"/>
              <w:numPr>
                <w:ilvl w:val="0"/>
                <w:numId w:val="57"/>
              </w:numPr>
              <w:rPr>
                <w:rFonts w:eastAsiaTheme="minorEastAsia"/>
                <w:lang w:val="en-GB" w:eastAsia="zh-CN"/>
              </w:rPr>
            </w:pPr>
            <w:r w:rsidRPr="00DB428E">
              <w:rPr>
                <w:rFonts w:eastAsiaTheme="minorEastAsia"/>
                <w:lang w:val="en-GB" w:eastAsia="zh-CN"/>
              </w:rPr>
              <w:t xml:space="preserve">eMBB,FWA UEs requiring faster beam acquisition </w:t>
            </w:r>
          </w:p>
          <w:p w14:paraId="3D00EC4E" w14:textId="77777777" w:rsidR="00845886" w:rsidRDefault="00845886" w:rsidP="00845886">
            <w:pPr>
              <w:pStyle w:val="BodyText"/>
              <w:rPr>
                <w:lang w:val="en-GB"/>
              </w:rPr>
            </w:pPr>
            <w:r>
              <w:rPr>
                <w:rFonts w:eastAsiaTheme="minorEastAsia"/>
                <w:lang w:val="en-GB" w:eastAsia="zh-CN"/>
              </w:rPr>
              <w:lastRenderedPageBreak/>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BodyText"/>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So we propose the following corrections </w:t>
            </w:r>
          </w:p>
          <w:p w14:paraId="3D8EF39E" w14:textId="77777777" w:rsidR="00845886" w:rsidRDefault="00845886" w:rsidP="00845886">
            <w:pPr>
              <w:pStyle w:val="ListParagraph"/>
              <w:numPr>
                <w:ilvl w:val="0"/>
                <w:numId w:val="11"/>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BodyText"/>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lastRenderedPageBreak/>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BodyText"/>
              <w:rPr>
                <w:rFonts w:eastAsiaTheme="minorEastAsia"/>
                <w:lang w:val="en-GB" w:eastAsia="zh-CN"/>
              </w:rPr>
            </w:pPr>
            <w:r>
              <w:rPr>
                <w:rFonts w:eastAsiaTheme="minorEastAsia" w:hint="eastAsia"/>
                <w:lang w:val="en-GB" w:eastAsia="zh-CN"/>
              </w:rPr>
              <w:t xml:space="preserve">We think it can be discussed later in initial access agenda. If we intend to agree something here, we agree with the proposed changes from CT and </w:t>
            </w:r>
            <w:proofErr w:type="spellStart"/>
            <w:r>
              <w:rPr>
                <w:rFonts w:eastAsiaTheme="minorEastAsia" w:hint="eastAsia"/>
                <w:lang w:val="en-GB" w:eastAsia="zh-CN"/>
              </w:rPr>
              <w:t>Spreadtrum</w:t>
            </w:r>
            <w:proofErr w:type="spellEnd"/>
            <w:r>
              <w:rPr>
                <w:rFonts w:eastAsiaTheme="minorEastAsia" w:hint="eastAsia"/>
                <w:lang w:val="en-GB" w:eastAsia="zh-CN"/>
              </w:rPr>
              <w:t>.</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BodyText"/>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BodyText"/>
              <w:rPr>
                <w:lang w:val="en-GB"/>
              </w:rPr>
            </w:pPr>
            <w:r>
              <w:rPr>
                <w:rFonts w:eastAsia="Malgun Gothic"/>
                <w:lang w:val="en-GB" w:eastAsia="ko-KR"/>
              </w:rPr>
              <w:t xml:space="preserve">While NR SSB can be considered as a baseline, it is important to consider support of low-tier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BodyText"/>
              <w:rPr>
                <w:rFonts w:eastAsia="Malgun Gothic"/>
                <w:lang w:val="en-US" w:eastAsia="ko-KR"/>
              </w:rPr>
            </w:pPr>
            <w:r w:rsidRPr="004821DF">
              <w:rPr>
                <w:rFonts w:eastAsia="Malgun Gothic"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BodyText"/>
              <w:rPr>
                <w:rFonts w:eastAsia="Malgun Gothic"/>
                <w:lang w:val="en-US" w:eastAsia="ko-KR"/>
              </w:rPr>
            </w:pPr>
            <w:proofErr w:type="spellStart"/>
            <w:r w:rsidRPr="004821DF">
              <w:rPr>
                <w:rFonts w:eastAsia="Malgun Gothic" w:hint="eastAsia"/>
                <w:lang w:val="en-US" w:eastAsia="ko-KR"/>
              </w:rPr>
              <w:t>Integeration</w:t>
            </w:r>
            <w:proofErr w:type="spellEnd"/>
            <w:r w:rsidRPr="004821DF">
              <w:rPr>
                <w:rFonts w:eastAsia="Malgun Gothic" w:hint="eastAsia"/>
                <w:lang w:val="en-US" w:eastAsia="ko-KR"/>
              </w:rPr>
              <w:t xml:space="preserve">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BodyText"/>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Heading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DA05C1">
            <w:pPr>
              <w:pStyle w:val="ListParagraph"/>
              <w:numPr>
                <w:ilvl w:val="0"/>
                <w:numId w:val="11"/>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DA05C1">
            <w:pPr>
              <w:pStyle w:val="ListParagraph"/>
              <w:numPr>
                <w:ilvl w:val="1"/>
                <w:numId w:val="11"/>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DA05C1">
            <w:pPr>
              <w:pStyle w:val="ListParagraph"/>
              <w:numPr>
                <w:ilvl w:val="1"/>
                <w:numId w:val="11"/>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low-tier 6G device</w:t>
            </w:r>
          </w:p>
          <w:p w14:paraId="539206AD" w14:textId="77777777" w:rsidR="004F3DBE" w:rsidRPr="004821DF" w:rsidRDefault="004F3DBE" w:rsidP="00DA05C1">
            <w:pPr>
              <w:pStyle w:val="ListParagraph"/>
              <w:numPr>
                <w:ilvl w:val="1"/>
                <w:numId w:val="11"/>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DA05C1">
            <w:pPr>
              <w:pStyle w:val="ListParagraph"/>
              <w:numPr>
                <w:ilvl w:val="1"/>
                <w:numId w:val="11"/>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BodyText"/>
              <w:rPr>
                <w:rFonts w:eastAsia="Malgun Gothic"/>
                <w:lang w:val="en-US" w:eastAsia="ko-KR"/>
              </w:rPr>
            </w:pPr>
            <w:bookmarkStart w:id="20" w:name="OLE_LINK31"/>
            <w:r>
              <w:rPr>
                <w:rFonts w:eastAsiaTheme="minorEastAsia" w:hint="eastAsia"/>
                <w:lang w:eastAsia="zh-CN"/>
              </w:rPr>
              <w:t>T</w:t>
            </w:r>
            <w:r>
              <w:rPr>
                <w:rFonts w:eastAsiaTheme="minorEastAsia"/>
                <w:lang w:eastAsia="zh-CN"/>
              </w:rPr>
              <w:t xml:space="preserve">he SSB periodicity extension </w:t>
            </w:r>
            <w:r w:rsidRPr="00113EA3">
              <w:rPr>
                <w:rFonts w:eastAsiaTheme="minorEastAsia"/>
                <w:lang w:eastAsia="zh-CN"/>
              </w:rPr>
              <w:t xml:space="preserve">is </w:t>
            </w:r>
            <w:r w:rsidRPr="002825E0">
              <w:rPr>
                <w:rFonts w:eastAsiaTheme="minorEastAsia"/>
                <w:lang w:eastAsia="zh-CN"/>
              </w:rPr>
              <w:t xml:space="preserve">essential </w:t>
            </w:r>
            <w:r w:rsidRPr="00113EA3">
              <w:rPr>
                <w:rFonts w:eastAsiaTheme="minorEastAsia"/>
                <w:lang w:eastAsia="zh-CN"/>
              </w:rPr>
              <w:t xml:space="preserve">for </w:t>
            </w:r>
            <w:r>
              <w:rPr>
                <w:rFonts w:eastAsiaTheme="minorEastAsia"/>
                <w:lang w:eastAsia="zh-CN"/>
              </w:rPr>
              <w:t xml:space="preserve">both NTN and NES, which should be </w:t>
            </w:r>
            <w:bookmarkEnd w:id="20"/>
            <w:r>
              <w:rPr>
                <w:rFonts w:eastAsiaTheme="minorEastAsia"/>
                <w:lang w:eastAsia="zh-CN"/>
              </w:rPr>
              <w:t xml:space="preserve">discussed in this AI. Furthermore, the number of </w:t>
            </w:r>
            <w:r>
              <w:rPr>
                <w:rFonts w:eastAsiaTheme="minorEastAsia" w:hint="eastAsia"/>
                <w:lang w:eastAsia="zh-CN"/>
              </w:rPr>
              <w:t>S</w:t>
            </w:r>
            <w:r>
              <w:rPr>
                <w:rFonts w:eastAsiaTheme="minorEastAsia"/>
                <w:lang w:eastAsia="zh-CN"/>
              </w:rPr>
              <w:t xml:space="preserve">SBs could be increased to improve </w:t>
            </w:r>
            <w:r w:rsidRPr="00113EA3">
              <w:rPr>
                <w:rFonts w:eastAsiaTheme="minorEastAsia"/>
                <w:lang w:eastAsia="zh-CN"/>
              </w:rPr>
              <w:t>deployment flexibility</w:t>
            </w:r>
            <w:r>
              <w:rPr>
                <w:rFonts w:eastAsiaTheme="minorEastAsia"/>
                <w:lang w:eastAsia="zh-CN"/>
              </w:rPr>
              <w:t>.</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Default="000858F4" w:rsidP="000858F4">
            <w:pPr>
              <w:pStyle w:val="BodyText"/>
              <w:rPr>
                <w:rFonts w:eastAsiaTheme="minorEastAsia"/>
                <w:lang w:eastAsia="zh-CN"/>
              </w:rPr>
            </w:pPr>
            <w:r>
              <w:t>Now may be a bit early to say ”</w:t>
            </w:r>
            <w:r>
              <w:rPr>
                <w:rFonts w:hint="eastAsia"/>
                <w:lang w:val="en-US"/>
              </w:rPr>
              <w:t xml:space="preserve"> NR SSB as baseline</w:t>
            </w:r>
            <w: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proofErr w:type="spellStart"/>
            <w:r>
              <w:rPr>
                <w:rFonts w:eastAsia="Malgun Gothic"/>
                <w:sz w:val="21"/>
                <w:szCs w:val="21"/>
                <w:lang w:val="en-US" w:eastAsia="ko-KR"/>
              </w:rPr>
              <w:t>InterDigital</w:t>
            </w:r>
            <w:proofErr w:type="spellEnd"/>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Default="00B35BD1" w:rsidP="00B35BD1">
            <w:pPr>
              <w:pStyle w:val="BodyText"/>
            </w:pPr>
            <w:r>
              <w:rPr>
                <w:rFonts w:eastAsia="Malgun Gothic"/>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bl>
    <w:p w14:paraId="0BEB8C6D" w14:textId="77777777" w:rsidR="00C93E9A" w:rsidRPr="004F3DBE" w:rsidRDefault="00C93E9A" w:rsidP="00C93E9A">
      <w:pPr>
        <w:pStyle w:val="BodyText"/>
        <w:rPr>
          <w:lang w:val="en-US"/>
        </w:rPr>
      </w:pPr>
    </w:p>
    <w:p w14:paraId="6676DB8E" w14:textId="77777777" w:rsidR="00C93E9A" w:rsidRDefault="00C93E9A" w:rsidP="00C93E9A">
      <w:pPr>
        <w:pStyle w:val="BodyText"/>
        <w:rPr>
          <w:lang w:val="en-GB"/>
        </w:rPr>
      </w:pPr>
    </w:p>
    <w:p w14:paraId="01FFFE9B" w14:textId="21B4BE54" w:rsidR="00A768D0" w:rsidRPr="00C17422" w:rsidRDefault="00A768D0" w:rsidP="00A768D0">
      <w:pPr>
        <w:pStyle w:val="Heading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BodyText"/>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BodyText"/>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BodyText"/>
        <w:rPr>
          <w:lang w:val="en-US"/>
        </w:rPr>
      </w:pPr>
    </w:p>
    <w:p w14:paraId="054AEBF6" w14:textId="5EC62960" w:rsidR="00A07405" w:rsidRPr="00D47396" w:rsidRDefault="009515A3" w:rsidP="00A07405">
      <w:pPr>
        <w:pStyle w:val="BodyText"/>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BodyText"/>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BodyText"/>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BodyText"/>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BodyText"/>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BodyText"/>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BodyText"/>
        <w:rPr>
          <w:lang w:val="en-GB"/>
        </w:rPr>
      </w:pPr>
    </w:p>
    <w:p w14:paraId="54D560D0" w14:textId="68823A50" w:rsidR="00A768D0" w:rsidRDefault="00A768D0" w:rsidP="00A768D0">
      <w:pPr>
        <w:pStyle w:val="Heading4"/>
      </w:pPr>
      <w:r>
        <w:rPr>
          <w:highlight w:val="yellow"/>
        </w:rPr>
        <w:lastRenderedPageBreak/>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BodyText"/>
              <w:rPr>
                <w:rFonts w:eastAsiaTheme="minorEastAsia"/>
                <w:lang w:val="en-GB" w:eastAsia="zh-CN"/>
              </w:rPr>
            </w:pPr>
            <w:r>
              <w:rPr>
                <w:rFonts w:eastAsiaTheme="minorEastAsia" w:hint="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BodyText"/>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BodyText"/>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BodyText"/>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BodyText"/>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BodyText"/>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BodyText"/>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BodyText"/>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ListParagraph"/>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ListParagraph"/>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BodyText"/>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BodyText"/>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BodyText"/>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Whether NR signals/channels can be shared will depends on decisions for the design of those 6G channels/signals. Morever, how the NR/6GR resources are shared can be transparent to the UE – e.g., may even be in spatial domain. Therefore, we suggest:</w:t>
            </w:r>
          </w:p>
          <w:p w14:paraId="0991286D" w14:textId="77777777" w:rsidR="002A67BE" w:rsidRDefault="002A67BE" w:rsidP="002A67BE">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ListParagraph"/>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lastRenderedPageBreak/>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ListParagraph"/>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BodyText"/>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BodyText"/>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BodyText"/>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BodyText"/>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here: </w:t>
            </w:r>
            <w:r>
              <w:rPr>
                <w:rFonts w:eastAsia="SimSun"/>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BodyText"/>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BodyText"/>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BodyText"/>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BodyText"/>
              <w:rPr>
                <w:rFonts w:eastAsiaTheme="minorEastAsia"/>
                <w:lang w:val="en-GB" w:eastAsia="zh-CN"/>
              </w:rPr>
            </w:pPr>
            <w:r>
              <w:rPr>
                <w:lang w:val="en-GB"/>
              </w:rPr>
              <w:t xml:space="preserve">We agree with China Telecom that Opt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PMingLiU" w:hint="eastAsia"/>
                <w:sz w:val="21"/>
                <w:szCs w:val="21"/>
                <w:lang w:val="en-US" w:eastAsia="zh-TW"/>
              </w:rPr>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BodyText"/>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BodyText"/>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BodyText"/>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BodyText"/>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BodyText"/>
              <w:rPr>
                <w:rFonts w:eastAsia="PMingLiU"/>
                <w:lang w:val="en-GB" w:eastAsia="zh-TW"/>
              </w:rPr>
            </w:pPr>
            <w:r w:rsidRPr="00A81B1B">
              <w:rPr>
                <w:rFonts w:eastAsia="PMingLiU"/>
                <w:lang w:val="en-GB" w:eastAsia="zh-TW"/>
              </w:rPr>
              <w:lastRenderedPageBreak/>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Default="001A107D" w:rsidP="00A81B1B">
            <w:pPr>
              <w:pStyle w:val="BodyText"/>
              <w:rPr>
                <w:rFonts w:eastAsiaTheme="minorEastAsia"/>
                <w:lang w:eastAsia="zh-CN"/>
              </w:rPr>
            </w:pPr>
            <w:r>
              <w:rPr>
                <w:rFonts w:eastAsiaTheme="minorEastAsia"/>
                <w:lang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BodyText"/>
              <w:rPr>
                <w:rFonts w:eastAsia="PMingLiU"/>
                <w:lang w:val="en-GB" w:eastAsia="zh-TW"/>
              </w:rPr>
            </w:pPr>
            <w:r>
              <w:rPr>
                <w:rFonts w:eastAsiaTheme="minorEastAsia"/>
                <w:lang w:eastAsia="zh-CN"/>
              </w:rPr>
              <w:t>We do not think LTE/6G MRSS is required (can be semi-static sharing only), fine with plenary furtther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Default="007D56D4" w:rsidP="007D56D4">
            <w:pPr>
              <w:pStyle w:val="BodyText"/>
              <w:rPr>
                <w:rFonts w:eastAsiaTheme="minorEastAsia"/>
                <w:lang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BodyText"/>
              <w:rPr>
                <w:rFonts w:eastAsiaTheme="minorEastAsia"/>
                <w:lang w:val="en-GB" w:eastAsia="zh-CN"/>
              </w:rPr>
            </w:pPr>
            <w:r>
              <w:rPr>
                <w:rFonts w:eastAsiaTheme="minorEastAsia"/>
                <w:lang w:val="en-GB" w:eastAsia="zh-CN"/>
              </w:rPr>
              <w:t>Though we agree with the proposed text, we believe the intention is not very clear between having Opt1 and Opt2. Our interpretation of the proposal is either 5G and 6G resources are TDMed/FDMed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BodyText"/>
              <w:rPr>
                <w:rFonts w:eastAsiaTheme="minorEastAsia"/>
                <w:lang w:val="en-GB" w:eastAsia="zh-CN"/>
              </w:rPr>
            </w:pPr>
          </w:p>
          <w:p w14:paraId="59EED391" w14:textId="77777777" w:rsidR="00D62A69" w:rsidRDefault="00D62A69" w:rsidP="00D62A69">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D62A69">
            <w:pPr>
              <w:pStyle w:val="ListParagraph"/>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D62A69">
            <w:pPr>
              <w:pStyle w:val="ListParagraph"/>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D62A69">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BodyText"/>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BodyText"/>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BodyText"/>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BodyText"/>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BodyText"/>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BodyText"/>
              <w:rPr>
                <w:rFonts w:eastAsia="Malgun Gothic"/>
                <w:lang w:val="en-GB" w:eastAsia="ko-KR"/>
              </w:rPr>
            </w:pPr>
            <w:r>
              <w:rPr>
                <w:rFonts w:eastAsia="Malgun Gothic"/>
                <w:lang w:val="en-GB" w:eastAsia="ko-KR"/>
              </w:rPr>
              <w:t>A proposal is that RAN1 also studies how to support 4G-IoT/6GR coexistence.</w:t>
            </w:r>
          </w:p>
          <w:p w14:paraId="239B47B7" w14:textId="77777777" w:rsidR="00076341" w:rsidRDefault="00076341" w:rsidP="00076341">
            <w:pPr>
              <w:pStyle w:val="BodyText"/>
              <w:rPr>
                <w:rFonts w:eastAsia="Malgun Gothic"/>
                <w:lang w:val="en-GB" w:eastAsia="ko-KR"/>
              </w:rPr>
            </w:pPr>
          </w:p>
          <w:p w14:paraId="171AF214" w14:textId="77777777" w:rsidR="00076341" w:rsidRDefault="00076341" w:rsidP="00076341">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076341">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076341">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076341">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076341">
            <w:pPr>
              <w:pStyle w:val="ListParagraph"/>
              <w:numPr>
                <w:ilvl w:val="1"/>
                <w:numId w:val="11"/>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BodyText"/>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lastRenderedPageBreak/>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Malgun Gothic" w:hint="eastAsia"/>
                <w:lang w:val="en-GB" w:eastAsia="ko-KR"/>
              </w:rPr>
              <w:t>a</w:t>
            </w:r>
            <w:r w:rsidRPr="004821DF">
              <w:rPr>
                <w:rFonts w:eastAsia="Malgun Gothic"/>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Malgun Gothic"/>
                <w:sz w:val="21"/>
                <w:szCs w:val="21"/>
                <w:lang w:val="en-US" w:eastAsia="ko-KR"/>
              </w:rPr>
            </w:pPr>
            <w:r>
              <w:rPr>
                <w:rFonts w:eastAsia="PMingLiU"/>
                <w:sz w:val="21"/>
                <w:szCs w:val="21"/>
                <w:lang w:val="en-US" w:eastAsia="zh-TW"/>
              </w:rPr>
              <w:t>Fujitsu</w:t>
            </w:r>
          </w:p>
        </w:tc>
        <w:tc>
          <w:tcPr>
            <w:tcW w:w="1372" w:type="dxa"/>
          </w:tcPr>
          <w:p w14:paraId="6C3C165B" w14:textId="77777777" w:rsidR="000858F4" w:rsidRPr="004821DF" w:rsidRDefault="000858F4" w:rsidP="000858F4">
            <w:pPr>
              <w:rPr>
                <w:rFonts w:eastAsia="Malgun Gothic"/>
                <w:sz w:val="21"/>
                <w:szCs w:val="21"/>
                <w:lang w:eastAsia="ko-KR"/>
              </w:rPr>
            </w:pPr>
          </w:p>
        </w:tc>
        <w:tc>
          <w:tcPr>
            <w:tcW w:w="6780" w:type="dxa"/>
          </w:tcPr>
          <w:p w14:paraId="5832A2E8" w14:textId="052EEBD3" w:rsidR="000858F4" w:rsidRPr="004821DF" w:rsidRDefault="000858F4" w:rsidP="000858F4">
            <w:pPr>
              <w:pStyle w:val="BodyText"/>
              <w:rPr>
                <w:rFonts w:eastAsia="Malgun Gothic"/>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08D53968" w14:textId="02B8D2CA" w:rsidR="00960A05" w:rsidRPr="004821DF" w:rsidRDefault="00960A05" w:rsidP="00960A05">
            <w:pPr>
              <w:rPr>
                <w:rFonts w:eastAsia="Malgun Gothic"/>
                <w:sz w:val="21"/>
                <w:szCs w:val="21"/>
                <w:lang w:eastAsia="ko-KR"/>
              </w:rPr>
            </w:pPr>
            <w:r>
              <w:rPr>
                <w:rFonts w:eastAsia="Malgun Gothic"/>
                <w:sz w:val="21"/>
                <w:szCs w:val="21"/>
                <w:lang w:eastAsia="ko-KR"/>
              </w:rPr>
              <w:t>Y</w:t>
            </w:r>
          </w:p>
        </w:tc>
        <w:tc>
          <w:tcPr>
            <w:tcW w:w="6780" w:type="dxa"/>
          </w:tcPr>
          <w:p w14:paraId="77080E4A" w14:textId="0A707D9F" w:rsidR="00960A05" w:rsidRDefault="00960A05" w:rsidP="00960A05">
            <w:pPr>
              <w:pStyle w:val="BodyText"/>
              <w:rPr>
                <w:rFonts w:eastAsia="PMingLiU"/>
                <w:lang w:val="en-GB" w:eastAsia="zh-TW"/>
              </w:rPr>
            </w:pPr>
            <w:r>
              <w:rPr>
                <w:rFonts w:eastAsia="Malgun Gothic"/>
                <w:lang w:val="en-GB" w:eastAsia="ko-KR"/>
              </w:rPr>
              <w:t>Support</w:t>
            </w:r>
            <w:r>
              <w:rPr>
                <w:rFonts w:eastAsia="Malgun Gothic"/>
                <w:lang w:val="en-GB" w:eastAsia="ko-KR"/>
              </w:rPr>
              <w:t xml:space="preserve"> to remove FFS bullet as well as suggested by some companies.</w:t>
            </w:r>
          </w:p>
        </w:tc>
      </w:tr>
    </w:tbl>
    <w:p w14:paraId="18C818E1" w14:textId="77777777" w:rsidR="00A768D0" w:rsidRPr="003E606A" w:rsidRDefault="00A768D0" w:rsidP="00A768D0">
      <w:pPr>
        <w:pStyle w:val="BodyText"/>
        <w:rPr>
          <w:lang w:val="en-GB"/>
        </w:rPr>
      </w:pPr>
    </w:p>
    <w:p w14:paraId="7743E047" w14:textId="77777777" w:rsidR="00A768D0" w:rsidRDefault="00A768D0" w:rsidP="00C93E9A">
      <w:pPr>
        <w:pStyle w:val="BodyText"/>
        <w:rPr>
          <w:lang w:val="en-GB"/>
        </w:rPr>
      </w:pPr>
    </w:p>
    <w:p w14:paraId="3D45136B" w14:textId="015C28B3" w:rsidR="00191056" w:rsidRPr="00C17422" w:rsidRDefault="00191056" w:rsidP="00191056">
      <w:pPr>
        <w:pStyle w:val="Heading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BodyText"/>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BodyText"/>
        <w:rPr>
          <w:lang w:val="en-GB"/>
        </w:rPr>
      </w:pPr>
    </w:p>
    <w:p w14:paraId="3EE537B7" w14:textId="3FE03057" w:rsidR="00191056" w:rsidRDefault="007B5D4D" w:rsidP="00191056">
      <w:pPr>
        <w:pStyle w:val="Heading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ListParagraph"/>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BodyText"/>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BodyText"/>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BodyText"/>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BodyText"/>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BodyText"/>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BodyText"/>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BodyText"/>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BodyText"/>
              <w:rPr>
                <w:rFonts w:eastAsia="Malgun Gothic"/>
                <w:lang w:val="en-GB" w:eastAsia="ko-KR"/>
              </w:rPr>
            </w:pPr>
            <w:r>
              <w:rPr>
                <w:rFonts w:eastAsiaTheme="minorEastAsia" w:hint="eastAsia"/>
                <w:lang w:val="en-GB" w:eastAsia="zh-CN"/>
              </w:rPr>
              <w:lastRenderedPageBreak/>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lastRenderedPageBreak/>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BodyText"/>
              <w:rPr>
                <w:rFonts w:eastAsia="SimSun"/>
                <w:lang w:val="en-US" w:eastAsia="zh-CN"/>
              </w:rPr>
            </w:pPr>
            <w:r>
              <w:rPr>
                <w:rFonts w:eastAsia="SimSun"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BodyText"/>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BodyText"/>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BodyText"/>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BodyText"/>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BodyText"/>
              <w:rPr>
                <w:lang w:val="en-US"/>
              </w:rPr>
            </w:pPr>
            <w:r w:rsidRPr="0089310D">
              <w:rPr>
                <w:lang w:val="en-US"/>
              </w:rPr>
              <w:t>The overall system (including uplink-downink interaction form higher-layer protocols) needs to be looked at, not only individual design choices in isolation. Details can be discussed in tthe respective agenda item.</w:t>
            </w:r>
          </w:p>
          <w:p w14:paraId="73387FCF" w14:textId="7CC1493E" w:rsidR="00A81B1B" w:rsidRDefault="0089310D" w:rsidP="0089310D">
            <w:pPr>
              <w:pStyle w:val="BodyText"/>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BodyText"/>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BodyText"/>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BodyText"/>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BodyText"/>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BodyText"/>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Malgun Gothic" w:hint="eastAsia"/>
                <w:sz w:val="21"/>
                <w:szCs w:val="21"/>
                <w:lang w:val="en-US" w:eastAsia="ko-KR"/>
              </w:rPr>
            </w:pPr>
            <w:proofErr w:type="spellStart"/>
            <w:r>
              <w:rPr>
                <w:rFonts w:eastAsia="Malgun Gothic" w:hint="eastAsia"/>
                <w:sz w:val="21"/>
                <w:szCs w:val="21"/>
                <w:lang w:val="en-US" w:eastAsia="ko-KR"/>
              </w:rPr>
              <w:t>Inter</w:t>
            </w:r>
            <w:r>
              <w:rPr>
                <w:rFonts w:eastAsia="Malgun Gothic"/>
                <w:sz w:val="21"/>
                <w:szCs w:val="21"/>
                <w:lang w:val="en-US" w:eastAsia="ko-KR"/>
              </w:rPr>
              <w:t>D</w:t>
            </w:r>
            <w:r>
              <w:rPr>
                <w:rFonts w:eastAsia="Malgun Gothic" w:hint="eastAsia"/>
                <w:sz w:val="21"/>
                <w:szCs w:val="21"/>
                <w:lang w:val="en-US" w:eastAsia="ko-KR"/>
              </w:rPr>
              <w:t>igital</w:t>
            </w:r>
            <w:proofErr w:type="spellEnd"/>
          </w:p>
        </w:tc>
        <w:tc>
          <w:tcPr>
            <w:tcW w:w="1372" w:type="dxa"/>
          </w:tcPr>
          <w:p w14:paraId="58DE7224" w14:textId="5F52B365" w:rsidR="00D57421" w:rsidRPr="004821DF" w:rsidRDefault="00D57421" w:rsidP="00D57421">
            <w:pPr>
              <w:rPr>
                <w:rFonts w:eastAsia="Malgun Gothic" w:hint="eastAsia"/>
                <w:sz w:val="21"/>
                <w:szCs w:val="21"/>
                <w:lang w:eastAsia="ko-KR"/>
              </w:rPr>
            </w:pPr>
            <w:r>
              <w:rPr>
                <w:rFonts w:eastAsia="Malgun Gothic" w:hint="eastAsia"/>
                <w:sz w:val="21"/>
                <w:szCs w:val="21"/>
                <w:lang w:eastAsia="ko-KR"/>
              </w:rPr>
              <w:t>N</w:t>
            </w:r>
          </w:p>
        </w:tc>
        <w:tc>
          <w:tcPr>
            <w:tcW w:w="6780" w:type="dxa"/>
          </w:tcPr>
          <w:p w14:paraId="68CDB0B5" w14:textId="02B90A94" w:rsidR="00D57421" w:rsidRPr="004821DF" w:rsidRDefault="00D57421" w:rsidP="00D57421">
            <w:pPr>
              <w:pStyle w:val="BodyText"/>
              <w:rPr>
                <w:rFonts w:eastAsia="Malgun Gothic"/>
                <w:lang w:val="en-US" w:eastAsia="ko-KR"/>
              </w:rPr>
            </w:pPr>
            <w:r>
              <w:rPr>
                <w:rFonts w:eastAsia="Malgun Gothic" w:hint="eastAsia"/>
                <w:lang w:val="en-GB" w:eastAsia="ko-KR"/>
              </w:rPr>
              <w:t xml:space="preserve">It is a bit too </w:t>
            </w:r>
            <w:proofErr w:type="gramStart"/>
            <w:r>
              <w:rPr>
                <w:rFonts w:eastAsia="Malgun Gothic" w:hint="eastAsia"/>
                <w:lang w:val="en-GB" w:eastAsia="ko-KR"/>
              </w:rPr>
              <w:t>much</w:t>
            </w:r>
            <w:proofErr w:type="gramEnd"/>
            <w:r>
              <w:rPr>
                <w:rFonts w:eastAsia="Malgun Gothic" w:hint="eastAsia"/>
                <w:lang w:val="en-GB" w:eastAsia="ko-KR"/>
              </w:rPr>
              <w:t xml:space="preserve"> details under this agenda. Better to be discussed in the dedicated agenda.</w:t>
            </w:r>
          </w:p>
        </w:tc>
      </w:tr>
    </w:tbl>
    <w:p w14:paraId="6D704121" w14:textId="77777777" w:rsidR="00191056" w:rsidRPr="003E606A" w:rsidRDefault="00191056" w:rsidP="00191056">
      <w:pPr>
        <w:pStyle w:val="BodyText"/>
        <w:rPr>
          <w:lang w:val="en-US"/>
        </w:rPr>
      </w:pPr>
    </w:p>
    <w:p w14:paraId="128A8A1E" w14:textId="77777777" w:rsidR="00B87560" w:rsidRDefault="00B87560" w:rsidP="00B87560">
      <w:pPr>
        <w:pStyle w:val="BodyText"/>
        <w:rPr>
          <w:lang w:val="en-GB"/>
        </w:rPr>
      </w:pPr>
    </w:p>
    <w:p w14:paraId="67E16382" w14:textId="4BDEC49D" w:rsidR="00B87560" w:rsidRPr="00C17422" w:rsidRDefault="00753FF0" w:rsidP="00B87560">
      <w:pPr>
        <w:pStyle w:val="Heading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BodyText"/>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BodyText"/>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BodyText"/>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BodyText"/>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BodyText"/>
        <w:numPr>
          <w:ilvl w:val="0"/>
          <w:numId w:val="31"/>
        </w:numPr>
        <w:ind w:left="284" w:hanging="284"/>
        <w:rPr>
          <w:lang w:val="en-GB"/>
        </w:rPr>
      </w:pPr>
      <w:r w:rsidRPr="00EB26BE">
        <w:rPr>
          <w:lang w:val="en-GB"/>
        </w:rPr>
        <w:lastRenderedPageBreak/>
        <w:t>RRC configuration overhead</w:t>
      </w:r>
    </w:p>
    <w:p w14:paraId="0C6B59D2" w14:textId="54F5890E" w:rsidR="00EB26BE" w:rsidRPr="00EB26BE" w:rsidRDefault="00EB26BE" w:rsidP="009D77A4">
      <w:pPr>
        <w:pStyle w:val="BodyText"/>
        <w:numPr>
          <w:ilvl w:val="0"/>
          <w:numId w:val="31"/>
        </w:numPr>
        <w:ind w:left="284" w:hanging="284"/>
        <w:rPr>
          <w:lang w:val="en-GB"/>
        </w:rPr>
      </w:pPr>
      <w:r w:rsidRPr="00EB26BE">
        <w:rPr>
          <w:lang w:val="en-GB"/>
        </w:rPr>
        <w:t>BWP types</w:t>
      </w:r>
    </w:p>
    <w:p w14:paraId="216C794A" w14:textId="2E8DFC64" w:rsidR="00ED7E8F" w:rsidRDefault="00EB26BE" w:rsidP="009D77A4">
      <w:pPr>
        <w:pStyle w:val="BodyText"/>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BodyText"/>
        <w:numPr>
          <w:ilvl w:val="0"/>
          <w:numId w:val="31"/>
        </w:numPr>
        <w:ind w:left="284" w:hanging="284"/>
        <w:rPr>
          <w:lang w:val="en-GB"/>
        </w:rPr>
      </w:pPr>
      <w:r>
        <w:rPr>
          <w:lang w:val="en-US"/>
        </w:rPr>
        <w:t>D</w:t>
      </w:r>
      <w:r>
        <w:rPr>
          <w:rFonts w:hint="eastAsia"/>
          <w:lang w:val="en-US"/>
        </w:rPr>
        <w:t>iscuntiguous frequency resources within BWP</w:t>
      </w:r>
    </w:p>
    <w:p w14:paraId="443B6BE5" w14:textId="3BB07ED2" w:rsidR="007D2CD5" w:rsidRPr="00BE786C" w:rsidRDefault="007D2CD5" w:rsidP="009D77A4">
      <w:pPr>
        <w:pStyle w:val="BodyText"/>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BodyText"/>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BodyText"/>
        <w:rPr>
          <w:lang w:val="en-US"/>
        </w:rPr>
      </w:pPr>
    </w:p>
    <w:p w14:paraId="00935F76" w14:textId="220583F7" w:rsidR="005955F3" w:rsidRDefault="005955F3" w:rsidP="00B87560">
      <w:pPr>
        <w:pStyle w:val="BodyText"/>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BodyText"/>
        <w:rPr>
          <w:lang w:val="en-GB"/>
        </w:rPr>
      </w:pPr>
    </w:p>
    <w:p w14:paraId="0F26C19D" w14:textId="3753D202" w:rsidR="00B87560" w:rsidRDefault="00B87560" w:rsidP="00B87560">
      <w:pPr>
        <w:pStyle w:val="Heading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TableGrid"/>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BodyText"/>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BodyText"/>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BodyText"/>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BodyText"/>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BodyText"/>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BodyText"/>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BodyText"/>
              <w:rPr>
                <w:lang w:val="en-GB"/>
              </w:rPr>
            </w:pPr>
            <w:r>
              <w:rPr>
                <w:rFonts w:eastAsia="Malgun Gothic" w:hint="eastAsia"/>
                <w:lang w:val="en-GB" w:eastAsia="ko-KR"/>
              </w:rPr>
              <w:t>Simplfied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BodyText"/>
              <w:rPr>
                <w:rFonts w:eastAsia="Malgun Gothic"/>
                <w:lang w:val="en-GB" w:eastAsia="ko-KR"/>
              </w:rPr>
            </w:pPr>
            <w:r>
              <w:rPr>
                <w:lang w:val="en-GB"/>
              </w:rPr>
              <w:t>Need to also discuss the scope/ultility of BWPs in 6GR and what aspects from NR regarding BWP operation are to be kept/disarded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BodyText"/>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BodyText"/>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BodyText"/>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BodyText"/>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BodyText"/>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BodyText"/>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BodyText"/>
              <w:rPr>
                <w:lang w:val="en-GB"/>
              </w:rPr>
            </w:pPr>
            <w:r w:rsidRPr="00C7504F">
              <w:rPr>
                <w:lang w:val="en-US"/>
              </w:rPr>
              <w:t>Support the simplification at least on (1) Assoicaiton with CORESET/Search space (2) RRC configuration overhead (3) BWP types (4) Discuntigious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BodyText"/>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BodyText"/>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capabilties, for example search space set group switching where in theory the BWP mechanism could have been used. </w:t>
            </w:r>
          </w:p>
          <w:p w14:paraId="10D6052A" w14:textId="34582335" w:rsidR="0089310D" w:rsidRPr="00C7504F" w:rsidRDefault="00C04795" w:rsidP="00C04795">
            <w:pPr>
              <w:pStyle w:val="BodyText"/>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BodyText"/>
              <w:rPr>
                <w:lang w:val="en-US"/>
              </w:rPr>
            </w:pPr>
            <w:r>
              <w:rPr>
                <w:rFonts w:eastAsiaTheme="minorEastAsia"/>
                <w:lang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BodyText"/>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BodyText"/>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freq-domain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BodyText"/>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BodyText"/>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BodyText"/>
              <w:rPr>
                <w:rFonts w:eastAsia="Malgun Gothic"/>
                <w:lang w:val="en-GB" w:eastAsia="ko-KR"/>
              </w:rPr>
            </w:pPr>
            <w:r>
              <w:rPr>
                <w:rFonts w:eastAsia="Malgun Gothic"/>
                <w:lang w:val="en-GB" w:eastAsia="ko-KR"/>
              </w:rPr>
              <w:t>We might not want to use the term BWP, but talk generally about bandwidth adaptation.</w:t>
            </w:r>
          </w:p>
          <w:p w14:paraId="7DD981CC" w14:textId="77777777" w:rsidR="00DD4780" w:rsidRDefault="00DD4780" w:rsidP="00DD4780">
            <w:pPr>
              <w:pStyle w:val="BodyText"/>
              <w:rPr>
                <w:rFonts w:eastAsia="Malgun Gothic"/>
                <w:lang w:val="en-GB" w:eastAsia="ko-KR"/>
              </w:rPr>
            </w:pPr>
          </w:p>
          <w:p w14:paraId="1C557190" w14:textId="77777777" w:rsidR="00DD4780" w:rsidRDefault="00DD4780" w:rsidP="00DD478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BodyText"/>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he study should also include BWP operation (e.g. structure/</w:t>
            </w:r>
            <w:proofErr w:type="spellStart"/>
            <w:r w:rsidRPr="004821DF">
              <w:rPr>
                <w:rFonts w:eastAsia="Malgun Gothic" w:hint="eastAsia"/>
                <w:lang w:val="en-GB" w:eastAsia="ko-KR"/>
              </w:rPr>
              <w:t>configutation</w:t>
            </w:r>
            <w:proofErr w:type="spellEnd"/>
            <w:r w:rsidRPr="004821DF">
              <w:rPr>
                <w:rFonts w:eastAsia="Malgun Gothic" w:hint="eastAsia"/>
                <w:lang w:val="en-GB" w:eastAsia="ko-KR"/>
              </w:rPr>
              <w:t xml:space="preserve">)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Meanwhile, it is </w:t>
            </w:r>
            <w:proofErr w:type="spellStart"/>
            <w:r w:rsidRPr="004821DF">
              <w:rPr>
                <w:rFonts w:eastAsia="Malgun Gothic"/>
                <w:lang w:val="en-GB" w:eastAsia="ko-KR"/>
              </w:rPr>
              <w:t>worth while</w:t>
            </w:r>
            <w:proofErr w:type="spellEnd"/>
            <w:r w:rsidRPr="004821DF">
              <w:rPr>
                <w:rFonts w:eastAsia="Malgun Gothic"/>
                <w:lang w:val="en-GB" w:eastAsia="ko-KR"/>
              </w:rPr>
              <w:t xml:space="preserv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Malgun Gothic"/>
                <w:sz w:val="21"/>
                <w:szCs w:val="21"/>
                <w:lang w:val="en-US" w:eastAsia="ko-KR"/>
              </w:rPr>
            </w:pPr>
            <w:r>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BodyText"/>
              <w:rPr>
                <w:rFonts w:eastAsia="Malgun Gothic"/>
                <w:lang w:val="en-GB" w:eastAsia="ko-KR"/>
              </w:rPr>
            </w:pPr>
          </w:p>
        </w:tc>
      </w:tr>
      <w:tr w:rsidR="00117FDA" w:rsidRPr="00D94189" w14:paraId="4A5756B8" w14:textId="77777777" w:rsidTr="003E606A">
        <w:tc>
          <w:tcPr>
            <w:tcW w:w="1479" w:type="dxa"/>
          </w:tcPr>
          <w:p w14:paraId="6C1C9384" w14:textId="3A1D0764" w:rsidR="00117FDA" w:rsidRDefault="00117FDA" w:rsidP="00117FDA">
            <w:proofErr w:type="spellStart"/>
            <w:r>
              <w:rPr>
                <w:rFonts w:eastAsia="Malgun Gothic" w:hint="eastAsia"/>
                <w:sz w:val="21"/>
                <w:szCs w:val="21"/>
                <w:lang w:val="en-US" w:eastAsia="ko-KR"/>
              </w:rPr>
              <w:t>InterDigital</w:t>
            </w:r>
            <w:proofErr w:type="spellEnd"/>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BodyText"/>
              <w:rPr>
                <w:rFonts w:eastAsia="Malgun Gothic" w:hint="eastAsia"/>
                <w:lang w:val="en-US" w:eastAsia="ko-KR"/>
              </w:rPr>
            </w:pPr>
            <w:r w:rsidRPr="003B3720">
              <w:rPr>
                <w:rFonts w:eastAsiaTheme="minorEastAsia"/>
                <w:lang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BodyText"/>
              <w:rPr>
                <w:rFonts w:eastAsiaTheme="minorEastAsia"/>
                <w:lang w:val="en-US" w:eastAsia="zh-CN"/>
              </w:rPr>
            </w:pPr>
            <w:r w:rsidRPr="003B3720">
              <w:rPr>
                <w:rFonts w:eastAsiaTheme="minorEastAsia"/>
                <w:lang w:eastAsia="zh-CN"/>
              </w:rPr>
              <w:lastRenderedPageBreak/>
              <w:t>Study control of UE operating bandwidth for 6GR:</w:t>
            </w:r>
          </w:p>
          <w:p w14:paraId="4A9C7171" w14:textId="77777777" w:rsidR="00117FDA" w:rsidRPr="003B3720" w:rsidRDefault="00117FDA" w:rsidP="00117FDA">
            <w:pPr>
              <w:pStyle w:val="BodyText"/>
              <w:numPr>
                <w:ilvl w:val="1"/>
                <w:numId w:val="58"/>
              </w:numPr>
              <w:rPr>
                <w:rFonts w:eastAsiaTheme="minorEastAsia"/>
                <w:lang w:val="en-US" w:eastAsia="zh-CN"/>
              </w:rPr>
            </w:pPr>
            <w:r w:rsidRPr="003B3720">
              <w:rPr>
                <w:rFonts w:eastAsiaTheme="minorEastAsia"/>
                <w:lang w:eastAsia="zh-CN"/>
              </w:rPr>
              <w:t>Minimize switching delay between narrowband and wideband operation</w:t>
            </w:r>
          </w:p>
          <w:p w14:paraId="6EB8D690" w14:textId="77777777" w:rsidR="00117FDA" w:rsidRPr="003B3720" w:rsidRDefault="00117FDA" w:rsidP="00117FDA">
            <w:pPr>
              <w:pStyle w:val="BodyText"/>
              <w:numPr>
                <w:ilvl w:val="1"/>
                <w:numId w:val="58"/>
              </w:numPr>
              <w:rPr>
                <w:rFonts w:eastAsiaTheme="minorEastAsia"/>
                <w:lang w:val="en-US" w:eastAsia="zh-CN"/>
              </w:rPr>
            </w:pPr>
            <w:r w:rsidRPr="003B3720">
              <w:rPr>
                <w:rFonts w:eastAsiaTheme="minorEastAsia"/>
                <w:lang w:eastAsia="zh-CN"/>
              </w:rPr>
              <w:t>Minimize UE complexity and signaling overhead</w:t>
            </w:r>
          </w:p>
          <w:p w14:paraId="77607437" w14:textId="440C3C56" w:rsidR="00117FDA" w:rsidRPr="004821DF" w:rsidRDefault="00117FDA" w:rsidP="00117FDA">
            <w:pPr>
              <w:pStyle w:val="BodyText"/>
              <w:rPr>
                <w:rFonts w:eastAsia="Malgun Gothic"/>
                <w:lang w:val="en-GB" w:eastAsia="ko-KR"/>
              </w:rPr>
            </w:pPr>
            <w:r w:rsidRPr="003B3720">
              <w:rPr>
                <w:rFonts w:eastAsiaTheme="minorEastAsia"/>
                <w:lang w:eastAsia="zh-CN"/>
              </w:rPr>
              <w:t>[…]</w:t>
            </w:r>
          </w:p>
        </w:tc>
      </w:tr>
    </w:tbl>
    <w:p w14:paraId="33EFD351" w14:textId="77777777" w:rsidR="00B87560" w:rsidRPr="003E606A" w:rsidRDefault="00B87560" w:rsidP="00191056">
      <w:pPr>
        <w:pStyle w:val="BodyText"/>
        <w:rPr>
          <w:lang w:val="en-GB"/>
        </w:rPr>
      </w:pPr>
    </w:p>
    <w:p w14:paraId="203E3BA0" w14:textId="77777777" w:rsidR="00C04E80" w:rsidRDefault="00C04E80" w:rsidP="00C04E80">
      <w:pPr>
        <w:pStyle w:val="BodyText"/>
        <w:rPr>
          <w:lang w:val="en-GB"/>
        </w:rPr>
      </w:pPr>
    </w:p>
    <w:p w14:paraId="0E821FC0" w14:textId="2C1AAA1B" w:rsidR="00C04E80" w:rsidRPr="00C17422" w:rsidRDefault="002536C7" w:rsidP="00C04E80">
      <w:pPr>
        <w:pStyle w:val="Heading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BodyText"/>
        <w:rPr>
          <w:lang w:val="en-US"/>
        </w:rPr>
      </w:pPr>
    </w:p>
    <w:p w14:paraId="047F26E3" w14:textId="489438E3" w:rsidR="00646AF0" w:rsidRDefault="00782E6F" w:rsidP="00646AF0">
      <w:pPr>
        <w:pStyle w:val="BodyText"/>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RANp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RANp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BodyText"/>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BodyText"/>
        <w:rPr>
          <w:lang w:val="en-US"/>
        </w:rPr>
      </w:pPr>
      <w:r w:rsidRPr="005E15FE">
        <w:rPr>
          <w:rFonts w:hint="eastAsia"/>
          <w:highlight w:val="magenta"/>
          <w:lang w:val="en-US"/>
        </w:rPr>
        <w:lastRenderedPageBreak/>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and so on, can be discussed in RANp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BodyText"/>
        <w:rPr>
          <w:lang w:val="en-GB"/>
        </w:rPr>
      </w:pPr>
    </w:p>
    <w:p w14:paraId="38B2F3EC" w14:textId="2B17B2A8" w:rsidR="00C04E80" w:rsidRDefault="00C04E80" w:rsidP="00C04E80">
      <w:pPr>
        <w:pStyle w:val="Heading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TableGrid"/>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BodyText"/>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BodyText"/>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BodyText"/>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BodyText"/>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BodyText"/>
              <w:rPr>
                <w:rFonts w:eastAsiaTheme="minorEastAsia"/>
                <w:lang w:val="en-GB" w:eastAsia="zh-CN"/>
              </w:rPr>
            </w:pPr>
            <w:r>
              <w:rPr>
                <w:rFonts w:eastAsiaTheme="minorEastAsia" w:hint="eastAsia"/>
                <w:lang w:val="en-GB" w:eastAsia="zh-CN"/>
              </w:rPr>
              <w:t>It is better to add a note: this should be equal to the minimum CBW in proposal 3.3..</w:t>
            </w:r>
          </w:p>
          <w:p w14:paraId="112EF4B1" w14:textId="77777777" w:rsidR="00DB5BE6" w:rsidRDefault="00DB5BE6" w:rsidP="00DB5BE6">
            <w:pPr>
              <w:pStyle w:val="Heading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BodyText"/>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BodyText"/>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BodyText"/>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B83DD3">
            <w:pPr>
              <w:pStyle w:val="ListParagraph"/>
              <w:numPr>
                <w:ilvl w:val="0"/>
                <w:numId w:val="11"/>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B83DD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B83DD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B94A7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B94A75">
            <w:pPr>
              <w:pStyle w:val="ListParagraph"/>
              <w:numPr>
                <w:ilvl w:val="1"/>
                <w:numId w:val="11"/>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BodyText"/>
              <w:rPr>
                <w:lang w:val="en-GB"/>
              </w:rPr>
            </w:pPr>
            <w:r>
              <w:rPr>
                <w:lang w:val="en-GB"/>
              </w:rPr>
              <w:t>It seems overlapped with proposal in other sectionm, e.g., section 3. It can be jointly discussed as one aspect for UE device type.</w:t>
            </w:r>
          </w:p>
          <w:p w14:paraId="7D62EDBE" w14:textId="77777777" w:rsidR="006A449B" w:rsidRDefault="006A449B" w:rsidP="0090366A">
            <w:pPr>
              <w:pStyle w:val="BodyText"/>
              <w:rPr>
                <w:rFonts w:eastAsia="SimSun"/>
                <w:lang w:val="en-US" w:eastAsia="zh-CN"/>
              </w:rPr>
            </w:pPr>
            <w:r>
              <w:rPr>
                <w:rFonts w:eastAsia="SimSun" w:hint="eastAsia"/>
                <w:lang w:val="en-US" w:eastAsia="zh-CN"/>
              </w:rPr>
              <w:lastRenderedPageBreak/>
              <w:t xml:space="preserve">Besides, we think we can also try to categorize the services need to be studied in high level. For example, </w:t>
            </w:r>
          </w:p>
          <w:p w14:paraId="5747875C" w14:textId="77777777" w:rsidR="006A449B" w:rsidRDefault="006A449B" w:rsidP="006A449B">
            <w:pPr>
              <w:pStyle w:val="BodyText"/>
              <w:numPr>
                <w:ilvl w:val="0"/>
                <w:numId w:val="55"/>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BodyText"/>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BodyText"/>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BodyText"/>
              <w:rPr>
                <w:lang w:val="en-GB"/>
              </w:rPr>
            </w:pPr>
            <w:r w:rsidRPr="00DD7EDF">
              <w:rPr>
                <w:rFonts w:eastAsiaTheme="minorEastAsia"/>
                <w:lang w:val="en-GB" w:eastAsia="zh-CN"/>
              </w:rPr>
              <w:t>We suggest to define different maximum UE BW for different duplex modes. We prefer 5MHz for FDD and 10MHz for TDD for LPWA devices, where it 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BodyText"/>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BodyText"/>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BodyText"/>
              <w:rPr>
                <w:lang w:val="en-US"/>
              </w:rPr>
            </w:pPr>
            <w:r w:rsidRPr="007E0DD6">
              <w:rPr>
                <w:lang w:val="en-US"/>
              </w:rPr>
              <w:t xml:space="preserve">Important aspect but better discussed under 11.3.2. </w:t>
            </w:r>
          </w:p>
          <w:p w14:paraId="2CAD077C" w14:textId="678BEF73" w:rsidR="00463F06" w:rsidRDefault="007E0DD6" w:rsidP="007E0DD6">
            <w:pPr>
              <w:pStyle w:val="BodyText"/>
              <w:rPr>
                <w:lang w:val="en-US"/>
              </w:rPr>
            </w:pPr>
            <w:r w:rsidRPr="007E0DD6">
              <w:rPr>
                <w:lang w:val="en-US"/>
              </w:rPr>
              <w:t>The UE bandwidth for low-end devices (e.g. targeting IoT applications) should be ~5 MHz for FDD (15 kHz scs) and ~10 MHz for TDD (30 kHz scs).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496344E6" w:rsidR="001A107D" w:rsidRDefault="000A5EBF" w:rsidP="00464A53">
            <w:pPr>
              <w:rPr>
                <w:rFonts w:eastAsia="Yu Mincho"/>
                <w:sz w:val="21"/>
                <w:szCs w:val="21"/>
                <w:lang w:eastAsia="ja-JP"/>
              </w:rPr>
            </w:pPr>
            <w:r>
              <w:rPr>
                <w:rFonts w:eastAsia="Yu Mincho"/>
                <w:sz w:val="21"/>
                <w:szCs w:val="21"/>
                <w:lang w:eastAsia="ja-JP"/>
              </w:rPr>
              <w:t>Partially</w:t>
            </w:r>
          </w:p>
        </w:tc>
        <w:tc>
          <w:tcPr>
            <w:tcW w:w="6780" w:type="dxa"/>
          </w:tcPr>
          <w:p w14:paraId="159BC50F" w14:textId="2F0B82F6" w:rsidR="000A5EBF" w:rsidRDefault="000A5EBF" w:rsidP="000A5EBF">
            <w:pPr>
              <w:pStyle w:val="BodyText"/>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BodyText"/>
              <w:rPr>
                <w:lang w:val="en-US"/>
              </w:rPr>
            </w:pPr>
            <w:r>
              <w:rPr>
                <w:rFonts w:eastAsiaTheme="minorEastAsia"/>
                <w:lang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BodyText"/>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BodyText"/>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BodyText"/>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BodyText"/>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BodyText"/>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BodyText"/>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BD1038">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BD1038">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BD1038">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BD1038">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BD1038">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BD1038">
            <w:pPr>
              <w:pStyle w:val="ListParagraph"/>
              <w:numPr>
                <w:ilvl w:val="1"/>
                <w:numId w:val="11"/>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BodyText"/>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lastRenderedPageBreak/>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BodyText"/>
              <w:rPr>
                <w:rFonts w:eastAsia="Malgun Gothic"/>
                <w:lang w:val="en-US" w:eastAsia="ko-KR"/>
              </w:rPr>
            </w:pPr>
            <w:r w:rsidRPr="004821DF">
              <w:rPr>
                <w:rFonts w:hint="eastAsia"/>
                <w:lang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Malgun Gothic"/>
                <w:sz w:val="21"/>
                <w:szCs w:val="21"/>
                <w:lang w:val="en-US" w:eastAsia="ko-KR"/>
              </w:rPr>
            </w:pPr>
            <w:r>
              <w:rPr>
                <w:rFonts w:eastAsia="Yu Mincho"/>
                <w:sz w:val="21"/>
                <w:szCs w:val="21"/>
                <w:lang w:val="en-US" w:eastAsia="ja-JP"/>
              </w:rPr>
              <w:t>Fujitsu</w:t>
            </w:r>
          </w:p>
        </w:tc>
        <w:tc>
          <w:tcPr>
            <w:tcW w:w="1372" w:type="dxa"/>
          </w:tcPr>
          <w:p w14:paraId="2C405BD5" w14:textId="3878990D" w:rsidR="000858F4" w:rsidRPr="004821DF" w:rsidRDefault="000858F4" w:rsidP="000858F4">
            <w:pPr>
              <w:rPr>
                <w:rFonts w:eastAsia="Malgun Gothic"/>
                <w:sz w:val="21"/>
                <w:szCs w:val="21"/>
                <w:lang w:eastAsia="ko-KR"/>
              </w:rPr>
            </w:pPr>
            <w:r>
              <w:rPr>
                <w:rFonts w:eastAsia="Yu Mincho"/>
                <w:sz w:val="21"/>
                <w:szCs w:val="21"/>
                <w:lang w:eastAsia="ja-JP"/>
              </w:rPr>
              <w:t>Y</w:t>
            </w:r>
          </w:p>
        </w:tc>
        <w:tc>
          <w:tcPr>
            <w:tcW w:w="6780" w:type="dxa"/>
          </w:tcPr>
          <w:p w14:paraId="3C0FB2A7" w14:textId="05945594" w:rsidR="000858F4" w:rsidRPr="004821DF" w:rsidRDefault="000858F4" w:rsidP="000858F4">
            <w:pPr>
              <w:pStyle w:val="BodyText"/>
              <w:rPr>
                <w:lang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proofErr w:type="spellStart"/>
            <w:r>
              <w:rPr>
                <w:rFonts w:eastAsia="Malgun Gothic" w:hint="eastAsia"/>
                <w:sz w:val="21"/>
                <w:szCs w:val="21"/>
                <w:lang w:val="en-US" w:eastAsia="ko-KR"/>
              </w:rPr>
              <w:t>InterDigital</w:t>
            </w:r>
            <w:proofErr w:type="spellEnd"/>
          </w:p>
        </w:tc>
        <w:tc>
          <w:tcPr>
            <w:tcW w:w="1372" w:type="dxa"/>
          </w:tcPr>
          <w:p w14:paraId="5011D691" w14:textId="51796B7C" w:rsidR="007D3E41" w:rsidRDefault="007D3E41" w:rsidP="007D3E41">
            <w:pPr>
              <w:rPr>
                <w:rFonts w:eastAsia="Yu Mincho"/>
                <w:sz w:val="21"/>
                <w:szCs w:val="21"/>
                <w:lang w:eastAsia="ja-JP"/>
              </w:rPr>
            </w:pPr>
            <w:r>
              <w:rPr>
                <w:rFonts w:eastAsia="Malgun Gothic" w:hint="eastAsia"/>
                <w:sz w:val="21"/>
                <w:szCs w:val="21"/>
                <w:lang w:eastAsia="ko-KR"/>
              </w:rPr>
              <w:t>Y</w:t>
            </w:r>
          </w:p>
        </w:tc>
        <w:tc>
          <w:tcPr>
            <w:tcW w:w="6780" w:type="dxa"/>
          </w:tcPr>
          <w:p w14:paraId="57616B04" w14:textId="77777777" w:rsidR="007D3E41" w:rsidRDefault="007D3E41" w:rsidP="007D3E41">
            <w:pPr>
              <w:pStyle w:val="BodyText"/>
              <w:rPr>
                <w:lang w:val="en-US"/>
              </w:rPr>
            </w:pPr>
          </w:p>
        </w:tc>
      </w:tr>
    </w:tbl>
    <w:p w14:paraId="2DCA199B" w14:textId="77777777" w:rsidR="00191056" w:rsidRPr="003E606A" w:rsidRDefault="00191056" w:rsidP="00C93E9A">
      <w:pPr>
        <w:pStyle w:val="BodyText"/>
        <w:rPr>
          <w:lang w:val="en-US"/>
        </w:rPr>
      </w:pPr>
    </w:p>
    <w:p w14:paraId="1980D705" w14:textId="77777777" w:rsidR="00C04E80" w:rsidRDefault="00C04E80" w:rsidP="00C04E80">
      <w:pPr>
        <w:pStyle w:val="BodyText"/>
        <w:rPr>
          <w:lang w:val="en-GB"/>
        </w:rPr>
      </w:pPr>
    </w:p>
    <w:p w14:paraId="7EC5A943" w14:textId="064247AF" w:rsidR="00C04E80" w:rsidRPr="00C17422" w:rsidRDefault="00237BAA" w:rsidP="00C04E80">
      <w:pPr>
        <w:pStyle w:val="Heading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BodyText"/>
        <w:rPr>
          <w:lang w:val="en-US"/>
        </w:rPr>
      </w:pPr>
    </w:p>
    <w:p w14:paraId="3B0553D2" w14:textId="7AC8334E" w:rsidR="00A816D8" w:rsidRDefault="0032679D" w:rsidP="00A816D8">
      <w:pPr>
        <w:pStyle w:val="BodyText"/>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BodyText"/>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BodyText"/>
        <w:rPr>
          <w:lang w:val="en-US"/>
        </w:rPr>
      </w:pPr>
    </w:p>
    <w:p w14:paraId="475BAAB3" w14:textId="22B064B7" w:rsidR="00B23594" w:rsidRDefault="00B23594" w:rsidP="00B23594">
      <w:pPr>
        <w:pStyle w:val="BodyText"/>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BodyText"/>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BodyText"/>
        <w:rPr>
          <w:lang w:val="en-US"/>
        </w:rPr>
      </w:pPr>
    </w:p>
    <w:p w14:paraId="04B97FD7" w14:textId="15A7D829" w:rsidR="003302FA" w:rsidRDefault="003302FA" w:rsidP="003302FA">
      <w:pPr>
        <w:pStyle w:val="BodyText"/>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BodyText"/>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BodyText"/>
        <w:rPr>
          <w:lang w:val="en-US"/>
        </w:rPr>
      </w:pPr>
    </w:p>
    <w:p w14:paraId="43C9FBEC" w14:textId="4A7B61D7" w:rsidR="0007018D" w:rsidRPr="00EB1FB1" w:rsidRDefault="0007018D" w:rsidP="00A816D8">
      <w:pPr>
        <w:pStyle w:val="BodyText"/>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wold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BodyText"/>
        <w:rPr>
          <w:lang w:val="en-GB"/>
        </w:rPr>
      </w:pPr>
    </w:p>
    <w:p w14:paraId="417C377E" w14:textId="317F67AD" w:rsidR="00C04E80" w:rsidRDefault="00C04E80" w:rsidP="00C04E80">
      <w:pPr>
        <w:pStyle w:val="Heading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ListParagraph"/>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TableGrid"/>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Support the mainbullet</w:t>
            </w:r>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 xml:space="preserve">Flexible carrier </w:t>
            </w:r>
            <w:r w:rsidRPr="00A746C8">
              <w:rPr>
                <w:rFonts w:ascii="Times" w:eastAsiaTheme="minorEastAsia" w:hAnsi="Times" w:cs="Times"/>
                <w:lang w:val="en-GB" w:eastAsia="zh-CN"/>
              </w:rPr>
              <w:lastRenderedPageBreak/>
              <w:t>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BodyText"/>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BodyText"/>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BodyText"/>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BodyText"/>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BodyText"/>
              <w:rPr>
                <w:lang w:val="en-GB"/>
              </w:rPr>
            </w:pPr>
            <w:r>
              <w:rPr>
                <w:rFonts w:eastAsiaTheme="minorEastAsia" w:hint="eastAsia"/>
                <w:lang w:val="en-GB" w:eastAsia="zh-CN"/>
              </w:rPr>
              <w:t>D</w:t>
            </w:r>
            <w:r>
              <w:rPr>
                <w:rFonts w:eastAsiaTheme="minorEastAsia"/>
                <w:lang w:val="en-GB" w:eastAsia="zh-CN"/>
              </w:rPr>
              <w:t>etails should be dicussed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BodyText"/>
              <w:rPr>
                <w:lang w:val="en-GB"/>
              </w:rPr>
            </w:pPr>
            <w:r>
              <w:rPr>
                <w:lang w:val="en-GB"/>
              </w:rPr>
              <w:t xml:space="preserve">We propose to focus on the carrier aggregation </w:t>
            </w:r>
          </w:p>
          <w:p w14:paraId="32579CE8" w14:textId="77777777" w:rsidR="001A7E07" w:rsidRDefault="001A7E07" w:rsidP="001A7E07">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carrier aggretation</w:t>
            </w:r>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ListParagraph"/>
              <w:ind w:left="440"/>
              <w:rPr>
                <w:rFonts w:ascii="Times New Roman" w:hAnsi="Times New Roman" w:cs="Times New Roman"/>
                <w:sz w:val="21"/>
                <w:szCs w:val="21"/>
                <w:lang w:val="en-US"/>
              </w:rPr>
            </w:pPr>
          </w:p>
          <w:p w14:paraId="24154C77" w14:textId="77777777" w:rsidR="001A7E07" w:rsidRDefault="001A7E07" w:rsidP="001A7E07">
            <w:pPr>
              <w:pStyle w:val="BodyText"/>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BodyText"/>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BodyText"/>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BodyText"/>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multi-carrier opertaitons</w:t>
            </w:r>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reflected in several tdoc</w:t>
            </w:r>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r>
              <w:rPr>
                <w:rFonts w:eastAsia="Malgun Gothic"/>
                <w:lang w:val="en-GB" w:eastAsia="ko-KR"/>
              </w:rPr>
              <w:t>accros</w:t>
            </w:r>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BodyText"/>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BodyText"/>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6A449B">
            <w:pPr>
              <w:pStyle w:val="ListParagraph"/>
              <w:numPr>
                <w:ilvl w:val="0"/>
                <w:numId w:val="11"/>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6A449B">
            <w:pPr>
              <w:pStyle w:val="ListParagraph"/>
              <w:numPr>
                <w:ilvl w:val="1"/>
                <w:numId w:val="11"/>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6A449B">
            <w:pPr>
              <w:pStyle w:val="ListParagraph"/>
              <w:numPr>
                <w:ilvl w:val="1"/>
                <w:numId w:val="11"/>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BodyText"/>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BodyText"/>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BodyText"/>
              <w:rPr>
                <w:lang w:val="en-GB"/>
              </w:rPr>
            </w:pPr>
            <w:r w:rsidRPr="001743CF">
              <w:rPr>
                <w:rFonts w:eastAsiaTheme="minorEastAsia"/>
                <w:lang w:val="en-GB" w:eastAsia="zh-CN"/>
              </w:rPr>
              <w:t>We suggest to list some potential high-level solutions, such as multiple carriers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lastRenderedPageBreak/>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BodyText"/>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BodyText"/>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BodyText"/>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BodyText"/>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BodyText"/>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BodyText"/>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BodyText"/>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BodyText"/>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BodyText"/>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BodyText"/>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 multi-carrier single cell operation</w:t>
            </w:r>
          </w:p>
          <w:p w14:paraId="6C7B658D" w14:textId="77777777" w:rsidR="003E606A" w:rsidRPr="004821DF" w:rsidRDefault="003E606A" w:rsidP="00DA05C1">
            <w:pPr>
              <w:pStyle w:val="BodyText"/>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BodyText"/>
              <w:rPr>
                <w:rFonts w:eastAsia="Malgun Gothic"/>
                <w:lang w:val="en-US" w:eastAsia="ko-KR"/>
              </w:rPr>
            </w:pPr>
            <w:r w:rsidRPr="004821DF">
              <w:rPr>
                <w:rFonts w:eastAsia="Malgun Gothic"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Malgun Gothic"/>
                <w:sz w:val="21"/>
                <w:szCs w:val="21"/>
                <w:lang w:eastAsia="ko-KR"/>
              </w:rPr>
            </w:pPr>
            <w:r>
              <w:t>Fujitsu</w:t>
            </w:r>
          </w:p>
        </w:tc>
        <w:tc>
          <w:tcPr>
            <w:tcW w:w="1372" w:type="dxa"/>
          </w:tcPr>
          <w:p w14:paraId="0BF0834C" w14:textId="2C65C560" w:rsidR="000858F4" w:rsidRPr="004821DF" w:rsidRDefault="000858F4" w:rsidP="000858F4">
            <w:pPr>
              <w:rPr>
                <w:rFonts w:eastAsia="Malgun Gothic"/>
                <w:sz w:val="21"/>
                <w:szCs w:val="21"/>
                <w:lang w:eastAsia="ko-KR"/>
              </w:rPr>
            </w:pPr>
            <w:r>
              <w:t>Y</w:t>
            </w:r>
          </w:p>
        </w:tc>
        <w:tc>
          <w:tcPr>
            <w:tcW w:w="6780" w:type="dxa"/>
          </w:tcPr>
          <w:p w14:paraId="24E9A0D3" w14:textId="77777777" w:rsidR="000858F4" w:rsidRPr="004821DF" w:rsidRDefault="000858F4" w:rsidP="000858F4">
            <w:pPr>
              <w:pStyle w:val="BodyText"/>
              <w:rPr>
                <w:rFonts w:eastAsia="Malgun Gothic"/>
                <w:lang w:val="en-GB" w:eastAsia="ko-KR"/>
              </w:rPr>
            </w:pPr>
          </w:p>
        </w:tc>
      </w:tr>
      <w:tr w:rsidR="007D3E41" w:rsidRPr="001B0B58" w14:paraId="12F21C6B" w14:textId="77777777" w:rsidTr="003E606A">
        <w:tc>
          <w:tcPr>
            <w:tcW w:w="1479" w:type="dxa"/>
          </w:tcPr>
          <w:p w14:paraId="1BF8E51A" w14:textId="18549137" w:rsidR="007D3E41" w:rsidRDefault="007D3E41" w:rsidP="007D3E41">
            <w:proofErr w:type="spellStart"/>
            <w:r>
              <w:rPr>
                <w:rFonts w:eastAsia="Malgun Gothic" w:hint="eastAsia"/>
                <w:sz w:val="21"/>
                <w:szCs w:val="21"/>
                <w:lang w:val="en-US" w:eastAsia="ko-KR"/>
              </w:rPr>
              <w:t>InterDigital</w:t>
            </w:r>
            <w:proofErr w:type="spellEnd"/>
          </w:p>
        </w:tc>
        <w:tc>
          <w:tcPr>
            <w:tcW w:w="1372" w:type="dxa"/>
          </w:tcPr>
          <w:p w14:paraId="3679DDA1" w14:textId="7F539AA2" w:rsidR="007D3E41" w:rsidRDefault="007D3E41" w:rsidP="007D3E41">
            <w:r>
              <w:rPr>
                <w:rFonts w:eastAsia="Malgun Gothic" w:hint="eastAsia"/>
                <w:sz w:val="21"/>
                <w:szCs w:val="21"/>
                <w:lang w:eastAsia="ko-KR"/>
              </w:rPr>
              <w:t>Y</w:t>
            </w:r>
          </w:p>
        </w:tc>
        <w:tc>
          <w:tcPr>
            <w:tcW w:w="6780" w:type="dxa"/>
          </w:tcPr>
          <w:p w14:paraId="7C383264" w14:textId="77777777" w:rsidR="007D3E41" w:rsidRPr="004821DF" w:rsidRDefault="007D3E41" w:rsidP="007D3E41">
            <w:pPr>
              <w:pStyle w:val="BodyText"/>
              <w:rPr>
                <w:rFonts w:eastAsia="Malgun Gothic"/>
                <w:lang w:val="en-GB" w:eastAsia="ko-KR"/>
              </w:rPr>
            </w:pPr>
          </w:p>
        </w:tc>
      </w:tr>
    </w:tbl>
    <w:p w14:paraId="2DF48AE2" w14:textId="77777777" w:rsidR="00C04E80" w:rsidRPr="003E606A" w:rsidRDefault="00C04E80" w:rsidP="00C93E9A">
      <w:pPr>
        <w:pStyle w:val="BodyText"/>
        <w:rPr>
          <w:lang w:val="en-US"/>
        </w:rPr>
      </w:pPr>
    </w:p>
    <w:p w14:paraId="2EB151A7" w14:textId="77777777" w:rsidR="00C04E80" w:rsidRDefault="00C04E80" w:rsidP="00C04E80">
      <w:pPr>
        <w:pStyle w:val="BodyText"/>
        <w:rPr>
          <w:lang w:val="en-GB"/>
        </w:rPr>
      </w:pPr>
    </w:p>
    <w:p w14:paraId="6396329B" w14:textId="74CAF4CB" w:rsidR="00C04E80" w:rsidRPr="00C17422" w:rsidRDefault="00A469A8" w:rsidP="00C04E80">
      <w:pPr>
        <w:pStyle w:val="Heading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BodyText"/>
        <w:rPr>
          <w:lang w:val="en-US"/>
        </w:rPr>
      </w:pPr>
    </w:p>
    <w:p w14:paraId="14205454" w14:textId="67491510" w:rsidR="00C04E80" w:rsidRPr="00922959" w:rsidRDefault="00F66C18" w:rsidP="00C04E80">
      <w:pPr>
        <w:pStyle w:val="BodyText"/>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RANp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RANp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BodyText"/>
        <w:rPr>
          <w:lang w:val="en-GB"/>
        </w:rPr>
      </w:pPr>
    </w:p>
    <w:p w14:paraId="3CEADE5D" w14:textId="107FAD43" w:rsidR="00C04E80" w:rsidRDefault="001F45DD" w:rsidP="00C04E80">
      <w:pPr>
        <w:pStyle w:val="Heading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BodyText"/>
              <w:rPr>
                <w:lang w:val="en-GB"/>
              </w:rPr>
            </w:pPr>
            <w:r>
              <w:rPr>
                <w:lang w:val="en-GB"/>
              </w:rPr>
              <w:t>Relook at Guardband &amp; Guard-time and reduced rolloff in conjuction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BodyText"/>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BodyText"/>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r>
              <w:rPr>
                <w:rFonts w:eastAsia="Microsoft YaHei"/>
              </w:rPr>
              <w:t xml:space="preserve">First of all,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considerd.</w:t>
            </w:r>
          </w:p>
          <w:p w14:paraId="794093B0"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ltra-massive MIMO (involving both gNB and UE);</w:t>
            </w:r>
          </w:p>
          <w:p w14:paraId="3D6ECE1C"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 xml:space="preserve">Scheme-2 </w:t>
            </w:r>
            <w:r>
              <w:rPr>
                <w:rFonts w:eastAsia="Microsoft YaHei"/>
                <w:b w:val="0"/>
                <w:sz w:val="20"/>
                <w:szCs w:val="20"/>
                <w:lang w:val="en-GB"/>
              </w:rPr>
              <w:t>Multi-TRP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multi-TRP</w:t>
            </w:r>
            <w:r w:rsidRPr="00582A6D">
              <w:rPr>
                <w:rFonts w:eastAsia="Microsoft YaHei"/>
                <w:b w:val="0"/>
                <w:sz w:val="20"/>
                <w:szCs w:val="20"/>
                <w:lang w:val="en-GB"/>
              </w:rPr>
              <w:t>;</w:t>
            </w:r>
          </w:p>
          <w:p w14:paraId="5EE5D5B9"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21" w:name="_Hlk170725311"/>
            <w:r w:rsidRPr="00582A6D">
              <w:rPr>
                <w:rFonts w:eastAsia="Microsoft YaHei"/>
                <w:b w:val="0"/>
                <w:sz w:val="20"/>
                <w:szCs w:val="20"/>
                <w:lang w:val="en-GB"/>
              </w:rPr>
              <w:t xml:space="preserve">UE-perceived </w:t>
            </w:r>
            <w:bookmarkEnd w:id="21"/>
            <w:r w:rsidRPr="00582A6D">
              <w:rPr>
                <w:rFonts w:eastAsia="Microsoft YaHei"/>
                <w:b w:val="0"/>
                <w:sz w:val="20"/>
                <w:szCs w:val="20"/>
                <w:lang w:val="en-GB"/>
              </w:rPr>
              <w:t>cell-free operation starting from T0;</w:t>
            </w:r>
          </w:p>
          <w:p w14:paraId="3244F3F9"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control overheads will impact spectral efficiency, so should not be excluded from that discussion. Also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 xml:space="preserve">We think that spectrum efficiency is important, but can be discussed under other agendas (e.g. multi-TRP and coherent joint TXRX can be considered in the MIMO AI, non-uniform constellations can be considered in the modulation AI </w:t>
            </w:r>
            <w:proofErr w:type="spellStart"/>
            <w:r>
              <w:rPr>
                <w:lang w:val="en-US"/>
              </w:rPr>
              <w:t>etc</w:t>
            </w:r>
            <w:proofErr w:type="spellEnd"/>
            <w:r>
              <w:rPr>
                <w:lang w:val="en-US"/>
              </w:rPr>
              <w:t>).</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bl>
    <w:p w14:paraId="2EAFF0B0" w14:textId="77777777" w:rsidR="00C04E80" w:rsidRDefault="00C04E80" w:rsidP="00C93E9A">
      <w:pPr>
        <w:pStyle w:val="BodyText"/>
        <w:rPr>
          <w:lang w:val="en-GB"/>
        </w:rPr>
      </w:pPr>
    </w:p>
    <w:p w14:paraId="78F19CDE" w14:textId="77777777" w:rsidR="00C04E80" w:rsidRDefault="00C04E80" w:rsidP="00C04E80">
      <w:pPr>
        <w:pStyle w:val="BodyText"/>
        <w:rPr>
          <w:lang w:val="en-GB"/>
        </w:rPr>
      </w:pPr>
    </w:p>
    <w:p w14:paraId="681BF425" w14:textId="51F2015B" w:rsidR="00C04E80" w:rsidRPr="00C17422" w:rsidRDefault="00971480" w:rsidP="00C04E80">
      <w:pPr>
        <w:pStyle w:val="Heading1"/>
        <w:ind w:left="284" w:hanging="284"/>
        <w:rPr>
          <w:b/>
          <w:bCs/>
        </w:rPr>
      </w:pPr>
      <w:r>
        <w:rPr>
          <w:rFonts w:eastAsia="Yu Mincho" w:hint="eastAsia"/>
          <w:b/>
          <w:bCs/>
          <w:lang w:eastAsia="ja-JP"/>
        </w:rPr>
        <w:lastRenderedPageBreak/>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BodyText"/>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BodyText"/>
        <w:rPr>
          <w:lang w:val="en-US"/>
        </w:rPr>
      </w:pPr>
    </w:p>
    <w:p w14:paraId="644B3CAA" w14:textId="25949469" w:rsidR="00246E7F" w:rsidRDefault="00246E7F" w:rsidP="00BF38D2">
      <w:pPr>
        <w:pStyle w:val="BodyText"/>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BodyText"/>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BodyText"/>
        <w:numPr>
          <w:ilvl w:val="0"/>
          <w:numId w:val="45"/>
        </w:numPr>
        <w:rPr>
          <w:lang w:val="en-US"/>
        </w:rPr>
      </w:pPr>
      <w:r>
        <w:rPr>
          <w:rFonts w:hint="eastAsia"/>
          <w:lang w:val="en-US"/>
        </w:rPr>
        <w:t>FD-FDD</w:t>
      </w:r>
    </w:p>
    <w:p w14:paraId="114AF7DB" w14:textId="5A80AFD8" w:rsidR="00E76575" w:rsidRDefault="00E76575" w:rsidP="009D77A4">
      <w:pPr>
        <w:pStyle w:val="BodyText"/>
        <w:numPr>
          <w:ilvl w:val="0"/>
          <w:numId w:val="45"/>
        </w:numPr>
        <w:rPr>
          <w:lang w:val="en-US"/>
        </w:rPr>
      </w:pPr>
      <w:r>
        <w:rPr>
          <w:rFonts w:hint="eastAsia"/>
          <w:lang w:val="en-US"/>
        </w:rPr>
        <w:t>Semi-static TDD</w:t>
      </w:r>
    </w:p>
    <w:p w14:paraId="2E4065CC" w14:textId="6F10EC12" w:rsidR="00F614DA" w:rsidRDefault="00F614DA" w:rsidP="009D77A4">
      <w:pPr>
        <w:pStyle w:val="BodyText"/>
        <w:numPr>
          <w:ilvl w:val="0"/>
          <w:numId w:val="45"/>
        </w:numPr>
        <w:rPr>
          <w:lang w:val="en-US"/>
        </w:rPr>
      </w:pPr>
      <w:r>
        <w:rPr>
          <w:rFonts w:hint="eastAsia"/>
          <w:lang w:val="en-US"/>
        </w:rPr>
        <w:t>gNB semi-static SBFD</w:t>
      </w:r>
    </w:p>
    <w:p w14:paraId="180304FF" w14:textId="77777777" w:rsidR="008E4F28" w:rsidRDefault="008E4F28" w:rsidP="008E4F28">
      <w:pPr>
        <w:pStyle w:val="BodyText"/>
        <w:rPr>
          <w:lang w:val="en-US"/>
        </w:rPr>
      </w:pPr>
    </w:p>
    <w:p w14:paraId="09B1AD81" w14:textId="104BE269" w:rsidR="00F614DA" w:rsidRDefault="00F614DA" w:rsidP="00F614DA">
      <w:pPr>
        <w:pStyle w:val="BodyText"/>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BodyText"/>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BodyText"/>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BodyText"/>
        <w:numPr>
          <w:ilvl w:val="0"/>
          <w:numId w:val="46"/>
        </w:numPr>
        <w:rPr>
          <w:lang w:val="en-US"/>
        </w:rPr>
      </w:pPr>
      <w:r>
        <w:rPr>
          <w:rFonts w:hint="eastAsia"/>
          <w:lang w:val="en-US"/>
        </w:rPr>
        <w:t>gNB dynamic SBFD</w:t>
      </w:r>
    </w:p>
    <w:p w14:paraId="4109F697" w14:textId="607491BF" w:rsidR="00AA2883" w:rsidRDefault="00AA2883" w:rsidP="009D77A4">
      <w:pPr>
        <w:pStyle w:val="BodyText"/>
        <w:numPr>
          <w:ilvl w:val="0"/>
          <w:numId w:val="46"/>
        </w:numPr>
        <w:rPr>
          <w:lang w:val="en-US"/>
        </w:rPr>
      </w:pPr>
      <w:r>
        <w:rPr>
          <w:rFonts w:hint="eastAsia"/>
          <w:lang w:val="en-US"/>
        </w:rPr>
        <w:t>UE SBFD</w:t>
      </w:r>
    </w:p>
    <w:p w14:paraId="336210DE" w14:textId="78710B37" w:rsidR="00E221C0" w:rsidRPr="00E76575" w:rsidRDefault="00E221C0" w:rsidP="009D77A4">
      <w:pPr>
        <w:pStyle w:val="BodyText"/>
        <w:numPr>
          <w:ilvl w:val="0"/>
          <w:numId w:val="46"/>
        </w:numPr>
        <w:rPr>
          <w:lang w:val="en-US"/>
        </w:rPr>
      </w:pPr>
      <w:r>
        <w:rPr>
          <w:rFonts w:hint="eastAsia"/>
          <w:lang w:val="en-US"/>
        </w:rPr>
        <w:t>gNB FD</w:t>
      </w:r>
    </w:p>
    <w:p w14:paraId="13722741" w14:textId="77777777" w:rsidR="00C04E80" w:rsidRDefault="00C04E80" w:rsidP="00C04E80">
      <w:pPr>
        <w:pStyle w:val="BodyText"/>
        <w:rPr>
          <w:lang w:val="en-US"/>
        </w:rPr>
      </w:pPr>
    </w:p>
    <w:p w14:paraId="44162EC9" w14:textId="2D99847F" w:rsidR="0051216C" w:rsidRPr="00BF38D2" w:rsidRDefault="0051216C" w:rsidP="00C04E80">
      <w:pPr>
        <w:pStyle w:val="BodyText"/>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BodyText"/>
        <w:rPr>
          <w:lang w:val="en-GB"/>
        </w:rPr>
      </w:pPr>
    </w:p>
    <w:p w14:paraId="7C3CFB1C" w14:textId="7DDA28F2" w:rsidR="00C04E80" w:rsidRDefault="00C04E80" w:rsidP="00C04E80">
      <w:pPr>
        <w:pStyle w:val="Heading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FD-FDD</w:t>
      </w:r>
    </w:p>
    <w:p w14:paraId="53F3D4B1"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DF61F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TableGrid"/>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BodyText"/>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BodyText"/>
              <w:rPr>
                <w:lang w:val="en-GB"/>
              </w:rPr>
            </w:pPr>
            <w:r>
              <w:rPr>
                <w:lang w:val="en-GB"/>
              </w:rPr>
              <w:t xml:space="preserve">HD-FDD is required for NTN at higher frequencies, hence we suggest to include HD-FDD. </w:t>
            </w:r>
          </w:p>
          <w:p w14:paraId="582D6545" w14:textId="19D98AF4" w:rsidR="001227BC" w:rsidRDefault="001227BC" w:rsidP="001227BC">
            <w:pPr>
              <w:pStyle w:val="BodyText"/>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BodyText"/>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BodyText"/>
              <w:rPr>
                <w:lang w:val="en-GB"/>
              </w:rPr>
            </w:pPr>
            <w:r>
              <w:rPr>
                <w:lang w:val="en-GB"/>
              </w:rPr>
              <w:t xml:space="preserve">Agree that FD-FDD, Semi-static TDD and gNB semi-static SBFD should be studied. </w:t>
            </w:r>
          </w:p>
          <w:p w14:paraId="78363792" w14:textId="1B5250C3" w:rsidR="000D5925" w:rsidRDefault="000D5925" w:rsidP="000D5925">
            <w:pPr>
              <w:pStyle w:val="BodyText"/>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BodyText"/>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BodyText"/>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Heading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CE04DF">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ListParagraph"/>
              <w:numPr>
                <w:ilvl w:val="1"/>
                <w:numId w:val="11"/>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BodyText"/>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BodyText"/>
              <w:rPr>
                <w:rFonts w:eastAsia="Malgun Gothic"/>
                <w:lang w:val="en-GB" w:eastAsia="ko-KR"/>
              </w:rPr>
            </w:pPr>
            <w:r>
              <w:rPr>
                <w:rFonts w:eastAsia="Malgun Gothic"/>
                <w:lang w:val="en-GB" w:eastAsia="ko-KR"/>
              </w:rPr>
              <w:t xml:space="preserve">Some clarifciaiton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w:t>
            </w:r>
            <w:r w:rsidRPr="00164AC7">
              <w:rPr>
                <w:rFonts w:eastAsia="Malgun Gothic"/>
                <w:lang w:val="en-GB" w:eastAsia="ko-KR"/>
              </w:rPr>
              <w:lastRenderedPageBreak/>
              <w:t xml:space="preserve">main bullet. If we support 6G IoT (LPWA) in a single RAT, it is obvious to support HF-FDD for cost reduction offor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BodyText"/>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BodyText"/>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BodyText"/>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BodyText"/>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BodyText"/>
              <w:rPr>
                <w:lang w:val="en-GB"/>
              </w:rPr>
            </w:pPr>
            <w:r w:rsidRPr="004262CD">
              <w:rPr>
                <w:lang w:val="en-GB"/>
              </w:rPr>
              <w:t>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BodyText"/>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carrirers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BodyText"/>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BodyText"/>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438EC821" w:rsidR="00853186" w:rsidRPr="00BB2D28" w:rsidRDefault="00853186" w:rsidP="00464A53">
            <w:pPr>
              <w:pStyle w:val="BodyText"/>
              <w:rPr>
                <w:lang w:val="en-GB"/>
              </w:rPr>
            </w:pPr>
            <w:r>
              <w:t>Agree with the 1</w:t>
            </w:r>
            <w:r>
              <w:rPr>
                <w:vertAlign w:val="superscript"/>
              </w:rPr>
              <w:t>st</w:t>
            </w:r>
            <w:r>
              <w:t xml:space="preserve"> three bullets, but HD-FDD and UE SBFD should also be included in the study. Premature to try to conclude on what advanced duplexing to consider 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Default="007D56D4" w:rsidP="007D56D4">
            <w:pPr>
              <w:pStyle w:val="BodyText"/>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BodyText"/>
              <w:rPr>
                <w:rFonts w:eastAsia="Malgun Gothic"/>
                <w:lang w:val="en-GB" w:eastAsia="ko-KR"/>
              </w:rPr>
            </w:pPr>
            <w:r w:rsidRPr="330E48C3">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BodyText"/>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330E48C3" w:rsidRDefault="0046267A" w:rsidP="0046267A">
            <w:pPr>
              <w:pStyle w:val="BodyText"/>
            </w:pPr>
            <w:r>
              <w:rPr>
                <w:rFonts w:eastAsia="Malgun Gothic"/>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lastRenderedPageBreak/>
              <w:t>For HD-FDD, since it</w:t>
            </w:r>
            <w:r w:rsidRPr="004821DF">
              <w:rPr>
                <w:rFonts w:eastAsia="Malgun Gothic"/>
                <w:lang w:val="en-GB" w:eastAsia="ko-KR"/>
              </w:rPr>
              <w:t xml:space="preserve"> is a practical and effective duplexing scheme for low-cost/complexity devices (e.g., 6G LPWA, 6G RedCap)</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 xml:space="preserve">For Dynamic TDD and gNB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gNB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BodyText"/>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lastRenderedPageBreak/>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sz w:val="21"/>
                <w:szCs w:val="21"/>
                <w:lang w:eastAsia="ko-KR"/>
              </w:rPr>
            </w:pPr>
          </w:p>
        </w:tc>
        <w:tc>
          <w:tcPr>
            <w:tcW w:w="6780" w:type="dxa"/>
          </w:tcPr>
          <w:p w14:paraId="416B5C62" w14:textId="4B09B818" w:rsidR="00F32662" w:rsidRPr="004821DF" w:rsidRDefault="00F32662" w:rsidP="00F32662">
            <w:pPr>
              <w:pStyle w:val="BodyText"/>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3886CF08" w14:textId="54F429FD" w:rsidR="000858F4" w:rsidRPr="004821DF" w:rsidRDefault="000858F4" w:rsidP="000858F4">
            <w:pPr>
              <w:rPr>
                <w:rFonts w:eastAsia="Malgun Gothic"/>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BodyText"/>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proofErr w:type="spellStart"/>
            <w:r>
              <w:rPr>
                <w:rFonts w:eastAsia="Malgun Gothic" w:hint="eastAsia"/>
                <w:sz w:val="21"/>
                <w:szCs w:val="21"/>
                <w:lang w:val="en-US" w:eastAsia="ko-KR"/>
              </w:rPr>
              <w:t>InterDigital</w:t>
            </w:r>
            <w:proofErr w:type="spellEnd"/>
          </w:p>
        </w:tc>
        <w:tc>
          <w:tcPr>
            <w:tcW w:w="1372" w:type="dxa"/>
          </w:tcPr>
          <w:p w14:paraId="07D03D93" w14:textId="26024F0A" w:rsidR="003A728B" w:rsidRDefault="003A728B" w:rsidP="003A728B">
            <w:pPr>
              <w:rPr>
                <w:rFonts w:eastAsia="PMingLiU"/>
                <w:sz w:val="21"/>
                <w:szCs w:val="21"/>
                <w:lang w:eastAsia="zh-TW"/>
              </w:rPr>
            </w:pPr>
            <w:r>
              <w:rPr>
                <w:rFonts w:eastAsia="Malgun Gothic" w:hint="eastAsia"/>
                <w:sz w:val="21"/>
                <w:szCs w:val="21"/>
                <w:lang w:eastAsia="ko-KR"/>
              </w:rPr>
              <w:t>Y</w:t>
            </w:r>
          </w:p>
        </w:tc>
        <w:tc>
          <w:tcPr>
            <w:tcW w:w="6780" w:type="dxa"/>
          </w:tcPr>
          <w:p w14:paraId="0CF657E9" w14:textId="349603B2" w:rsidR="003A728B" w:rsidRPr="003F33EB" w:rsidRDefault="003A728B" w:rsidP="003A728B">
            <w:pPr>
              <w:pStyle w:val="BodyText"/>
              <w:rPr>
                <w:rFonts w:eastAsia="Malgun Gothic"/>
                <w:lang w:val="en-US" w:eastAsia="ko-KR"/>
              </w:rPr>
            </w:pPr>
            <w:r w:rsidRPr="003F33EB">
              <w:rPr>
                <w:rFonts w:eastAsia="Malgun Gothic"/>
                <w:lang w:val="en-US" w:eastAsia="ko-KR"/>
              </w:rPr>
              <w:t>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interference is limited and traffic asymmetry varies rapidly.</w:t>
            </w:r>
          </w:p>
          <w:p w14:paraId="5AD6F017" w14:textId="619733E0" w:rsidR="003A728B" w:rsidRDefault="003A728B" w:rsidP="003A728B">
            <w:pPr>
              <w:pStyle w:val="BodyText"/>
              <w:rPr>
                <w:rFonts w:eastAsiaTheme="minorEastAsia"/>
                <w:lang w:val="en-GB" w:eastAsia="zh-CN"/>
              </w:rPr>
            </w:pPr>
            <w:r w:rsidRPr="003F33EB">
              <w:rPr>
                <w:rFonts w:eastAsia="Malgun Gothic"/>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bl>
    <w:p w14:paraId="4ADFE879" w14:textId="77777777" w:rsidR="00C04E80" w:rsidRPr="003E606A" w:rsidRDefault="00C04E80" w:rsidP="00C04E80">
      <w:pPr>
        <w:pStyle w:val="BodyText"/>
        <w:rPr>
          <w:lang w:val="en-GB"/>
        </w:rPr>
      </w:pPr>
    </w:p>
    <w:p w14:paraId="5E658D7B" w14:textId="77777777" w:rsidR="00C04E80" w:rsidRDefault="00C04E80" w:rsidP="00C93E9A">
      <w:pPr>
        <w:pStyle w:val="BodyText"/>
        <w:rPr>
          <w:lang w:val="en-GB"/>
        </w:rPr>
      </w:pPr>
    </w:p>
    <w:p w14:paraId="402D0B47" w14:textId="62C92AB1" w:rsidR="00E84F61" w:rsidRPr="00C17422" w:rsidRDefault="009A4D4E" w:rsidP="00E84F61">
      <w:pPr>
        <w:pStyle w:val="Heading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BodyText"/>
        <w:rPr>
          <w:lang w:val="en-US"/>
        </w:rPr>
      </w:pPr>
      <w:r>
        <w:rPr>
          <w:rFonts w:hint="eastAsia"/>
          <w:lang w:val="en-US"/>
        </w:rPr>
        <w:t>Related to this aspect, the SID states following objectives:</w:t>
      </w:r>
    </w:p>
    <w:tbl>
      <w:tblPr>
        <w:tblStyle w:val="TableGrid"/>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lastRenderedPageBreak/>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BodyText"/>
        <w:rPr>
          <w:lang w:val="en-US"/>
        </w:rPr>
      </w:pPr>
    </w:p>
    <w:p w14:paraId="44EE4A2D" w14:textId="64931FD2" w:rsidR="00234B1F" w:rsidRDefault="00F5776B" w:rsidP="00E84F61">
      <w:pPr>
        <w:pStyle w:val="BodyText"/>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Howerver,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BodyText"/>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BodyText"/>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RANp study for </w:t>
      </w:r>
      <w:r w:rsidR="00563A33">
        <w:rPr>
          <w:rFonts w:hint="eastAsia"/>
          <w:lang w:val="en-US"/>
        </w:rPr>
        <w:t>6G requirements.</w:t>
      </w:r>
    </w:p>
    <w:p w14:paraId="3625B596" w14:textId="77777777" w:rsidR="000E665E" w:rsidRPr="009A4031" w:rsidRDefault="000E665E" w:rsidP="00E84F61">
      <w:pPr>
        <w:pStyle w:val="BodyText"/>
        <w:rPr>
          <w:lang w:val="en-US"/>
        </w:rPr>
      </w:pPr>
    </w:p>
    <w:p w14:paraId="5E310C96" w14:textId="4071B372" w:rsidR="00E84F61" w:rsidRDefault="00E84F61" w:rsidP="00E84F61">
      <w:pPr>
        <w:pStyle w:val="Heading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r w:rsidR="00B143FC">
        <w:rPr>
          <w:rFonts w:ascii="Times New Roman" w:hAnsi="Times New Roman" w:cs="Times New Roman" w:hint="eastAsia"/>
          <w:sz w:val="21"/>
          <w:szCs w:val="21"/>
          <w:lang w:val="en-US"/>
        </w:rPr>
        <w:t>Coverange enahncements</w:t>
      </w:r>
    </w:p>
    <w:p w14:paraId="30A53A77" w14:textId="42627162" w:rsidR="00B143FC"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TableGrid"/>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BodyText"/>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agnenda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BodyText"/>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BodyText"/>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general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BodyText"/>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BodyText"/>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BodyText"/>
              <w:rPr>
                <w:lang w:val="en-GB"/>
              </w:rPr>
            </w:pPr>
            <w:r>
              <w:rPr>
                <w:rFonts w:eastAsiaTheme="minorEastAsia"/>
                <w:lang w:val="en-US" w:eastAsia="zh-CN"/>
              </w:rPr>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BodyText"/>
              <w:rPr>
                <w:rFonts w:eastAsiaTheme="minorEastAsia"/>
                <w:lang w:val="en-GB" w:eastAsia="zh-CN"/>
              </w:rPr>
            </w:pPr>
            <w:r>
              <w:rPr>
                <w:rFonts w:eastAsiaTheme="minorEastAsia" w:hint="eastAsia"/>
                <w:lang w:val="en-GB" w:eastAsia="zh-CN"/>
              </w:rPr>
              <w:t>For Duplex type, TDD spectrums can be considered as addtiaonl resources to FDD spectrum providing more candidate spectrum resources fro deployments.</w:t>
            </w:r>
          </w:p>
          <w:p w14:paraId="6C6D47A6" w14:textId="77777777" w:rsidR="00697644" w:rsidRDefault="00697644" w:rsidP="00697644">
            <w:pPr>
              <w:pStyle w:val="BodyText"/>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round trip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BodyText"/>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freee access, such as GNSS with high accuracy of timingfor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BodyText"/>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fuctions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BodyText"/>
              <w:rPr>
                <w:lang w:val="en-GB"/>
              </w:rPr>
            </w:pPr>
            <w:r>
              <w:rPr>
                <w:lang w:val="en-GB"/>
              </w:rPr>
              <w:t xml:space="preserve">For us, the scope of the study is to large and may not fit into 6G day 1, we are mostly interested in </w:t>
            </w:r>
          </w:p>
          <w:p w14:paraId="7069F658"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0C1B95AF"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BodyText"/>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BodyText"/>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BodyText"/>
              <w:rPr>
                <w:lang w:val="en-GB"/>
              </w:rPr>
            </w:pPr>
            <w:r w:rsidRPr="00164AC7">
              <w:rPr>
                <w:lang w:val="en-GB"/>
              </w:rPr>
              <w:t>Accordingly, we would like to suggest the following updated proposal:</w:t>
            </w:r>
          </w:p>
          <w:p w14:paraId="42E2E133" w14:textId="7FC4FDDE" w:rsidR="002A67BE" w:rsidRDefault="002A67BE" w:rsidP="002A67BE">
            <w:pPr>
              <w:pStyle w:val="BodyText"/>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underwith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BodyText"/>
              <w:rPr>
                <w:rFonts w:eastAsiaTheme="minorEastAsia"/>
                <w:lang w:val="en-GB" w:eastAsia="zh-CN"/>
              </w:rPr>
            </w:pPr>
            <w:r>
              <w:rPr>
                <w:rFonts w:eastAsiaTheme="minorEastAsia" w:hint="eastAsia"/>
                <w:lang w:val="en-GB" w:eastAsia="zh-CN"/>
              </w:rPr>
              <w:t>In additionl to the above list, we propose the following directions:</w:t>
            </w:r>
          </w:p>
          <w:p w14:paraId="562AAF6B" w14:textId="77777777" w:rsidR="00B94A75" w:rsidRDefault="00B94A75" w:rsidP="00B94A75">
            <w:pPr>
              <w:pStyle w:val="BodyText"/>
              <w:numPr>
                <w:ilvl w:val="0"/>
                <w:numId w:val="54"/>
              </w:numPr>
              <w:rPr>
                <w:rFonts w:eastAsiaTheme="minorEastAsia"/>
                <w:lang w:val="en-GB" w:eastAsia="zh-CN"/>
              </w:rPr>
            </w:pPr>
            <w:r w:rsidRPr="003C72AA">
              <w:rPr>
                <w:rFonts w:eastAsiaTheme="minorEastAsia"/>
                <w:b/>
                <w:lang w:val="en-GB" w:eastAsia="zh-CN"/>
              </w:rPr>
              <w:lastRenderedPageBreak/>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B94A75">
            <w:pPr>
              <w:pStyle w:val="BodyText"/>
              <w:numPr>
                <w:ilvl w:val="0"/>
                <w:numId w:val="54"/>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B94A75">
            <w:pPr>
              <w:pStyle w:val="BodyText"/>
              <w:numPr>
                <w:ilvl w:val="0"/>
                <w:numId w:val="54"/>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BodyText"/>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BodyText"/>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that only high level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DE6357">
            <w:pPr>
              <w:numPr>
                <w:ilvl w:val="0"/>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DE6357">
            <w:pPr>
              <w:numPr>
                <w:ilvl w:val="2"/>
                <w:numId w:val="11"/>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Coverange enahncements</w:t>
            </w:r>
          </w:p>
          <w:p w14:paraId="37A2011F" w14:textId="77777777" w:rsidR="00DE6357" w:rsidRPr="00510210" w:rsidRDefault="00DE6357" w:rsidP="00DE6357">
            <w:pPr>
              <w:numPr>
                <w:ilvl w:val="1"/>
                <w:numId w:val="11"/>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DE6357">
            <w:pPr>
              <w:numPr>
                <w:ilvl w:val="1"/>
                <w:numId w:val="11"/>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d) Capactiy/throughput enhancements</w:t>
            </w:r>
          </w:p>
          <w:p w14:paraId="0E7282EF"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DE6357">
            <w:pPr>
              <w:numPr>
                <w:ilvl w:val="1"/>
                <w:numId w:val="11"/>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Multi-orbits operation</w:t>
            </w:r>
            <w:r w:rsidRPr="00DE6357">
              <w:rPr>
                <w:rFonts w:eastAsia="Yu Mincho" w:hint="eastAsia"/>
                <w:b/>
                <w:bCs/>
                <w:strike/>
                <w:sz w:val="21"/>
                <w:szCs w:val="21"/>
                <w:lang w:val="en-US" w:eastAsia="ja-JP"/>
              </w:rPr>
              <w:t>Interference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BodyText"/>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high level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BodyText"/>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BodyText"/>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BodyText"/>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m) Coexistence with IoT-NTN/NR-NTN</w:t>
            </w:r>
          </w:p>
          <w:p w14:paraId="7190A1A6"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BodyText"/>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Yu Mincho"/>
                <w:sz w:val="21"/>
                <w:szCs w:val="21"/>
                <w:lang w:val="en-US" w:eastAsia="ja-JP"/>
              </w:rPr>
              <w:lastRenderedPageBreak/>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BodyText"/>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eg DC/CA , it is not clear whether it is TN-NTN DC or NTN-NTN DC. Similarly for CA, whether it NTN-CA with single satellite or multiple satellites. The same goes with NTN/TN Mobility, which is too soon to be considered. So we propose to remove any item which has less revelance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BodyText"/>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8E1415">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8E1415">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913862" w14:textId="77777777" w:rsidR="008E1415" w:rsidRPr="009F560E" w:rsidRDefault="008E1415" w:rsidP="008E1415">
            <w:pPr>
              <w:pStyle w:val="ListParagraph"/>
              <w:numPr>
                <w:ilvl w:val="1"/>
                <w:numId w:val="11"/>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8E1415">
            <w:pPr>
              <w:pStyle w:val="ListParagraph"/>
              <w:numPr>
                <w:ilvl w:val="1"/>
                <w:numId w:val="11"/>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4B44A40F" w14:textId="77777777" w:rsidR="008E1415" w:rsidRPr="009F560E" w:rsidRDefault="008E1415" w:rsidP="008E1415">
            <w:pPr>
              <w:pStyle w:val="ListParagraph"/>
              <w:numPr>
                <w:ilvl w:val="1"/>
                <w:numId w:val="11"/>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BodyText"/>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BodyText"/>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BodyText"/>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“GNSS-</w:t>
            </w:r>
            <w:proofErr w:type="spellStart"/>
            <w:r w:rsidRPr="004821DF">
              <w:rPr>
                <w:rFonts w:eastAsia="Malgun Gothic"/>
                <w:sz w:val="21"/>
                <w:szCs w:val="21"/>
                <w:lang w:eastAsia="ko-KR"/>
                <w14:ligatures w14:val="standardContextual"/>
              </w:rPr>
              <w:t>reselient</w:t>
            </w:r>
            <w:proofErr w:type="spellEnd"/>
            <w:r w:rsidRPr="004821DF">
              <w:rPr>
                <w:rFonts w:eastAsia="Malgun Gothic"/>
                <w:sz w:val="21"/>
                <w:szCs w:val="21"/>
                <w:lang w:eastAsia="ko-KR"/>
                <w14:ligatures w14:val="standardContextual"/>
              </w:rPr>
              <w:t xml:space="preserve"> operation”, it would necessary to be modified to cover GNSS-less operation explicitly. The suggestion is to add “UEs without GNSS </w:t>
            </w:r>
            <w:proofErr w:type="spellStart"/>
            <w:r w:rsidRPr="004821DF">
              <w:rPr>
                <w:rFonts w:eastAsia="Malgun Gothic"/>
                <w:sz w:val="21"/>
                <w:szCs w:val="21"/>
                <w:lang w:eastAsia="ko-KR"/>
                <w14:ligatures w14:val="standardContextual"/>
              </w:rPr>
              <w:t>capabiites</w:t>
            </w:r>
            <w:proofErr w:type="spellEnd"/>
            <w:r w:rsidRPr="004821DF">
              <w:rPr>
                <w:rFonts w:eastAsia="Malgun Gothic"/>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w:t>
            </w:r>
            <w:r w:rsidRPr="004821DF">
              <w:rPr>
                <w:rFonts w:eastAsia="Malgun Gothic"/>
                <w:sz w:val="21"/>
                <w:szCs w:val="21"/>
                <w:lang w:eastAsia="ko-KR"/>
                <w14:ligatures w14:val="standardContextual"/>
              </w:rPr>
              <w:lastRenderedPageBreak/>
              <w:t xml:space="preserve">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the propagation </w:t>
            </w:r>
            <w:proofErr w:type="spellStart"/>
            <w:r w:rsidRPr="004821DF">
              <w:rPr>
                <w:rFonts w:eastAsia="Malgun Gothic"/>
                <w:sz w:val="21"/>
                <w:szCs w:val="21"/>
                <w:lang w:eastAsia="ko-KR"/>
                <w14:ligatures w14:val="standardContextual"/>
              </w:rPr>
              <w:t>impariments</w:t>
            </w:r>
            <w:proofErr w:type="spellEnd"/>
            <w:r w:rsidRPr="004821DF">
              <w:rPr>
                <w:rFonts w:eastAsia="Malgun Gothic"/>
                <w:sz w:val="21"/>
                <w:szCs w:val="21"/>
                <w:lang w:eastAsia="ko-KR"/>
                <w14:ligatures w14:val="standardContextual"/>
              </w:rPr>
              <w:t xml:space="preserve">, it will affect to the frame structure design (e.g., </w:t>
            </w:r>
            <w:proofErr w:type="spellStart"/>
            <w:r w:rsidRPr="004821DF">
              <w:rPr>
                <w:rFonts w:eastAsia="Malgun Gothic"/>
                <w:sz w:val="21"/>
                <w:szCs w:val="21"/>
                <w:lang w:eastAsia="ko-KR"/>
                <w14:ligatures w14:val="standardContextual"/>
              </w:rPr>
              <w:t>TBoMS</w:t>
            </w:r>
            <w:proofErr w:type="spellEnd"/>
            <w:r w:rsidRPr="004821DF">
              <w:rPr>
                <w:rFonts w:eastAsia="Malgun Gothic"/>
                <w:sz w:val="21"/>
                <w:szCs w:val="21"/>
                <w:lang w:eastAsia="ko-KR"/>
                <w14:ligatures w14:val="standardContextual"/>
              </w:rPr>
              <w:t>)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BodyText"/>
              <w:rPr>
                <w:lang w:val="en-GB"/>
              </w:rPr>
            </w:pPr>
            <w:r w:rsidRPr="004821DF">
              <w:rPr>
                <w:rFonts w:eastAsia="Malgun Gothic"/>
                <w:lang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lastRenderedPageBreak/>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BodyText"/>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BodyText"/>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2" w:name="OLE_LINK41"/>
            <w:bookmarkStart w:id="23" w:name="OLE_LINK42"/>
            <w:r>
              <w:rPr>
                <w:lang w:val="en-GB"/>
              </w:rPr>
              <w:t xml:space="preserve">discussed in coverage part, i.e., Proposal 4.1, </w:t>
            </w:r>
            <w:bookmarkEnd w:id="22"/>
            <w:bookmarkEnd w:id="23"/>
            <w:r>
              <w:rPr>
                <w:lang w:val="en-GB"/>
              </w:rPr>
              <w:t>based on the harmonization of TN and NTN.</w:t>
            </w:r>
          </w:p>
          <w:p w14:paraId="6ABEC05C" w14:textId="77777777" w:rsidR="00F32662" w:rsidRDefault="00F32662" w:rsidP="00F32662">
            <w:pPr>
              <w:pStyle w:val="BodyText"/>
              <w:rPr>
                <w:lang w:val="en-GB"/>
              </w:rPr>
            </w:pPr>
            <w:bookmarkStart w:id="24"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5" w:name="OLE_LINK44"/>
            <w:bookmarkStart w:id="26" w:name="OLE_LINK45"/>
            <w:r w:rsidRPr="00D70197">
              <w:rPr>
                <w:lang w:val="en-GB"/>
              </w:rPr>
              <w:t>incorporated into the pre</w:t>
            </w:r>
            <w:r>
              <w:rPr>
                <w:lang w:val="en-GB"/>
              </w:rPr>
              <w:t>vious</w:t>
            </w:r>
            <w:r w:rsidRPr="00D70197">
              <w:rPr>
                <w:lang w:val="en-GB"/>
              </w:rPr>
              <w:t xml:space="preserve"> section</w:t>
            </w:r>
            <w:bookmarkEnd w:id="25"/>
            <w:bookmarkEnd w:id="26"/>
            <w:r>
              <w:rPr>
                <w:lang w:val="en-GB"/>
              </w:rPr>
              <w:t xml:space="preserve">, i.e., Proposal 12.1, </w:t>
            </w:r>
            <w:proofErr w:type="gramStart"/>
            <w:r w:rsidRPr="0090565E">
              <w:rPr>
                <w:lang w:val="en-GB"/>
              </w:rPr>
              <w:t>taking into account</w:t>
            </w:r>
            <w:proofErr w:type="gramEnd"/>
            <w:r w:rsidRPr="0090565E">
              <w:rPr>
                <w:lang w:val="en-GB"/>
              </w:rPr>
              <w:t xml:space="preserve"> the characteristics of both</w:t>
            </w:r>
            <w:r>
              <w:rPr>
                <w:lang w:val="en-GB"/>
              </w:rPr>
              <w:t xml:space="preserve"> TN and NTN to achieve the unified air interface.</w:t>
            </w:r>
          </w:p>
          <w:bookmarkEnd w:id="24"/>
          <w:p w14:paraId="32E6710C" w14:textId="77777777" w:rsidR="00F32662" w:rsidRDefault="00F32662" w:rsidP="00F32662">
            <w:pPr>
              <w:pStyle w:val="BodyText"/>
              <w:rPr>
                <w:lang w:val="en-GB"/>
              </w:rPr>
            </w:pPr>
            <w:r>
              <w:rPr>
                <w:lang w:val="en-GB"/>
              </w:rPr>
              <w:t xml:space="preserve">For </w:t>
            </w:r>
            <w:proofErr w:type="spellStart"/>
            <w:r>
              <w:rPr>
                <w:lang w:val="en-GB"/>
              </w:rPr>
              <w:t>i</w:t>
            </w:r>
            <w:proofErr w:type="spellEnd"/>
            <w:r>
              <w:rPr>
                <w:lang w:val="en-GB"/>
              </w:rPr>
              <w:t>), due to the limited number of active beams, beam hopping and longer SSB periodicity should be studied to improve the coverage ratio in NTN.</w:t>
            </w:r>
          </w:p>
          <w:p w14:paraId="4D8BBB37" w14:textId="77777777" w:rsidR="00F32662" w:rsidRDefault="00F32662" w:rsidP="00F32662">
            <w:pPr>
              <w:pStyle w:val="BodyText"/>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bl>
    <w:p w14:paraId="77DEED97" w14:textId="77777777" w:rsidR="00E84F61" w:rsidRPr="003E606A" w:rsidRDefault="00E84F61" w:rsidP="00E84F61">
      <w:pPr>
        <w:pStyle w:val="BodyText"/>
        <w:rPr>
          <w:lang w:val="en-GB"/>
        </w:rPr>
      </w:pPr>
    </w:p>
    <w:p w14:paraId="7858D3F8" w14:textId="77777777" w:rsidR="00FD7F26" w:rsidRDefault="00FD7F26">
      <w:pPr>
        <w:pStyle w:val="BodyText"/>
        <w:rPr>
          <w:lang w:val="en-GB"/>
        </w:rPr>
      </w:pPr>
    </w:p>
    <w:p w14:paraId="13933C57" w14:textId="6D7C7D7E" w:rsidR="00BA45FE" w:rsidRPr="00C17422" w:rsidRDefault="00BA45FE" w:rsidP="00BA45FE">
      <w:pPr>
        <w:pStyle w:val="Heading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BodyText"/>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progress in RANp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/motivation, which need to be clarified in RANp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BodyText"/>
        <w:rPr>
          <w:lang w:val="en-GB"/>
        </w:rPr>
      </w:pPr>
    </w:p>
    <w:p w14:paraId="70AC8EA6" w14:textId="2982E059" w:rsidR="00BA45FE" w:rsidRDefault="00C27E3B" w:rsidP="00BA45FE">
      <w:pPr>
        <w:pStyle w:val="Heading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TableGrid"/>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lastRenderedPageBreak/>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BodyText"/>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BodyText"/>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BodyText"/>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ST Engineering iDirect</w:t>
            </w:r>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BodyText"/>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BodyText"/>
        <w:rPr>
          <w:lang w:val="en-GB"/>
        </w:rPr>
      </w:pPr>
    </w:p>
    <w:p w14:paraId="13B95561" w14:textId="77777777" w:rsidR="00C95A1D" w:rsidRDefault="00C95A1D">
      <w:pPr>
        <w:pStyle w:val="BodyText"/>
        <w:rPr>
          <w:lang w:val="en-GB"/>
        </w:rPr>
      </w:pPr>
    </w:p>
    <w:p w14:paraId="27FA2E5B" w14:textId="0BFB8A97" w:rsidR="007E68C7" w:rsidRPr="00C17422" w:rsidRDefault="00FD7F26">
      <w:pPr>
        <w:pStyle w:val="Heading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BodyText"/>
        <w:rPr>
          <w:lang w:val="en-GB"/>
        </w:rPr>
      </w:pPr>
      <w:r w:rsidRPr="00E51886">
        <w:rPr>
          <w:rFonts w:hint="eastAsia"/>
          <w:lang w:val="en-GB"/>
        </w:rPr>
        <w:t>Following agreements were made in this meeting:</w:t>
      </w:r>
    </w:p>
    <w:p w14:paraId="6D130210" w14:textId="7FF86163" w:rsidR="00761ABA" w:rsidRPr="00E51886" w:rsidRDefault="00D45998">
      <w:pPr>
        <w:pStyle w:val="BodyText"/>
        <w:rPr>
          <w:lang w:val="en-GB"/>
        </w:rPr>
      </w:pPr>
      <w:r w:rsidRPr="00735F95">
        <w:rPr>
          <w:rFonts w:hint="eastAsia"/>
          <w:highlight w:val="yellow"/>
          <w:lang w:val="en-GB"/>
        </w:rPr>
        <w:t>To be updated</w:t>
      </w:r>
    </w:p>
    <w:p w14:paraId="57450263" w14:textId="77777777" w:rsidR="007E68C7" w:rsidRDefault="007E68C7">
      <w:pPr>
        <w:pStyle w:val="BodyText"/>
        <w:rPr>
          <w:lang w:val="en-US"/>
        </w:rPr>
      </w:pPr>
    </w:p>
    <w:p w14:paraId="0D796E74" w14:textId="77777777" w:rsidR="007E68C7" w:rsidRPr="00C17422" w:rsidRDefault="00AB3264">
      <w:pPr>
        <w:pStyle w:val="Heading1"/>
        <w:rPr>
          <w:b/>
          <w:bCs/>
        </w:rPr>
      </w:pPr>
      <w:bookmarkStart w:id="27"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7"/>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Hyperlink"/>
                <w:rFonts w:ascii="Arial" w:eastAsia="Yu Mincho" w:hAnsi="Arial" w:cs="Arial"/>
                <w:color w:val="0000FF"/>
                <w:sz w:val="16"/>
                <w:szCs w:val="16"/>
                <w:lang w:eastAsia="ja-JP"/>
              </w:rPr>
            </w:pPr>
            <w:hyperlink r:id="rId17" w:history="1">
              <w:r w:rsidRPr="002C72ED">
                <w:rPr>
                  <w:rStyle w:val="Hyperlink"/>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28"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18" w:history="1">
              <w:r w:rsidRPr="002C72ED">
                <w:rPr>
                  <w:rStyle w:val="Hyperlink"/>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28"/>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19" w:history="1">
              <w:r w:rsidRPr="002C72ED">
                <w:rPr>
                  <w:rStyle w:val="Hyperlink"/>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0" w:history="1">
              <w:r w:rsidRPr="002C72ED">
                <w:rPr>
                  <w:rStyle w:val="Hyperlink"/>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1" w:history="1">
              <w:r w:rsidRPr="002C72ED">
                <w:rPr>
                  <w:rStyle w:val="Hyperlink"/>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Hyperlink"/>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Hyperlink"/>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4" w:history="1">
              <w:r w:rsidRPr="002C72ED">
                <w:rPr>
                  <w:rStyle w:val="Hyperlink"/>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5" w:history="1">
              <w:r w:rsidRPr="002C72ED">
                <w:rPr>
                  <w:rStyle w:val="Hyperlink"/>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Hyperlink"/>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27" w:history="1">
              <w:r w:rsidRPr="002C72ED">
                <w:rPr>
                  <w:rStyle w:val="Hyperlink"/>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28" w:history="1">
              <w:r w:rsidRPr="002C72ED">
                <w:rPr>
                  <w:rStyle w:val="Hyperlink"/>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Hyperlink"/>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Hyperlink"/>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Hyperlink"/>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Hyperlink"/>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Hyperlink"/>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Hyperlink"/>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Hyperlink"/>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Pengcheng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Hyperlink"/>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Hyperlink"/>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Hyperlink"/>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Hyperlink"/>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Hyperlink"/>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InterDigital,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Hyperlink"/>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Hyperlink"/>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Hyperlink"/>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Hyperlink"/>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Hyperlink"/>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Hyperlink"/>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47" w:history="1">
              <w:r w:rsidRPr="002C72ED">
                <w:rPr>
                  <w:rStyle w:val="Hyperlink"/>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Hyperlink"/>
                  <w:rFonts w:ascii="Arial" w:hAnsi="Arial" w:cs="Arial"/>
                  <w:color w:val="0000FF"/>
                  <w:sz w:val="16"/>
                  <w:szCs w:val="16"/>
                </w:rPr>
                <w:t>R1-</w:t>
              </w:r>
              <w:r w:rsidR="00F55EB6" w:rsidRPr="00F6141C">
                <w:rPr>
                  <w:rStyle w:val="Hyperlink"/>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Hyperlink"/>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0" w:history="1">
              <w:r w:rsidRPr="002C72ED">
                <w:rPr>
                  <w:rStyle w:val="Hyperlink"/>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1" w:history="1">
              <w:r w:rsidRPr="002C72ED">
                <w:rPr>
                  <w:rStyle w:val="Hyperlink"/>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Hyperlink"/>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Hyperlink"/>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Hyperlink"/>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Hyperlink"/>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Hyperlink"/>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Hyperlink"/>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Hyperlink"/>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Hyperlink"/>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Hyperlink"/>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ST Engineering iDirect,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Hyperlink"/>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Hyperlink"/>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Hyperlink"/>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Hyperlink"/>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Hyperlink"/>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Hyperlink"/>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Hyperlink"/>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Hyperlink"/>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Hyperlink"/>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Hyperlink"/>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Hyperlink"/>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Hyperlink"/>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Hyperlink"/>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A841C1"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Hyperlink"/>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Heading1"/>
        <w:rPr>
          <w:b/>
          <w:bCs/>
        </w:rPr>
      </w:pPr>
      <w:r w:rsidRPr="00C17422">
        <w:rPr>
          <w:b/>
          <w:bCs/>
        </w:rPr>
        <w:t>RAN1 agreements</w:t>
      </w:r>
    </w:p>
    <w:p w14:paraId="520DCB4C" w14:textId="5D1AEE5E" w:rsidR="007E68C7" w:rsidRPr="00C17422" w:rsidRDefault="00AB3264">
      <w:pPr>
        <w:pStyle w:val="Heading3"/>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B0A0B" w14:textId="77777777" w:rsidR="00574FCD" w:rsidRDefault="00574FCD">
      <w:pPr>
        <w:spacing w:line="240" w:lineRule="auto"/>
      </w:pPr>
      <w:r>
        <w:separator/>
      </w:r>
    </w:p>
  </w:endnote>
  <w:endnote w:type="continuationSeparator" w:id="0">
    <w:p w14:paraId="425D5FD7" w14:textId="77777777" w:rsidR="00574FCD" w:rsidRDefault="00574F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SimSu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B53A6" w14:textId="77777777" w:rsidR="00574FCD" w:rsidRDefault="00574FCD">
      <w:pPr>
        <w:spacing w:after="0"/>
      </w:pPr>
      <w:r>
        <w:separator/>
      </w:r>
    </w:p>
  </w:footnote>
  <w:footnote w:type="continuationSeparator" w:id="0">
    <w:p w14:paraId="0E0A2CAF" w14:textId="77777777" w:rsidR="00574FCD" w:rsidRDefault="00574F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3"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4"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1"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4"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8"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0"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9"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85615287">
    <w:abstractNumId w:val="16"/>
  </w:num>
  <w:num w:numId="2" w16cid:durableId="1280406506">
    <w:abstractNumId w:val="1"/>
  </w:num>
  <w:num w:numId="3" w16cid:durableId="1940983531">
    <w:abstractNumId w:val="0"/>
  </w:num>
  <w:num w:numId="4" w16cid:durableId="721903360">
    <w:abstractNumId w:val="6"/>
  </w:num>
  <w:num w:numId="5" w16cid:durableId="588463606">
    <w:abstractNumId w:val="19"/>
  </w:num>
  <w:num w:numId="6" w16cid:durableId="1087078190">
    <w:abstractNumId w:val="22"/>
    <w:lvlOverride w:ilvl="0">
      <w:startOverride w:val="1"/>
    </w:lvlOverride>
  </w:num>
  <w:num w:numId="7" w16cid:durableId="1747454520">
    <w:abstractNumId w:val="23"/>
  </w:num>
  <w:num w:numId="8" w16cid:durableId="186451976">
    <w:abstractNumId w:val="36"/>
  </w:num>
  <w:num w:numId="9" w16cid:durableId="609241539">
    <w:abstractNumId w:val="45"/>
  </w:num>
  <w:num w:numId="10" w16cid:durableId="1590310055">
    <w:abstractNumId w:val="8"/>
  </w:num>
  <w:num w:numId="11" w16cid:durableId="262108349">
    <w:abstractNumId w:val="32"/>
  </w:num>
  <w:num w:numId="12" w16cid:durableId="370808882">
    <w:abstractNumId w:val="50"/>
  </w:num>
  <w:num w:numId="13" w16cid:durableId="1343119050">
    <w:abstractNumId w:val="20"/>
  </w:num>
  <w:num w:numId="14" w16cid:durableId="334845371">
    <w:abstractNumId w:val="38"/>
  </w:num>
  <w:num w:numId="15" w16cid:durableId="380131087">
    <w:abstractNumId w:val="40"/>
  </w:num>
  <w:num w:numId="16" w16cid:durableId="2081828825">
    <w:abstractNumId w:val="28"/>
  </w:num>
  <w:num w:numId="17" w16cid:durableId="208105905">
    <w:abstractNumId w:val="42"/>
  </w:num>
  <w:num w:numId="18" w16cid:durableId="1048142021">
    <w:abstractNumId w:val="51"/>
  </w:num>
  <w:num w:numId="19" w16cid:durableId="1840077219">
    <w:abstractNumId w:val="29"/>
  </w:num>
  <w:num w:numId="20" w16cid:durableId="1486124233">
    <w:abstractNumId w:val="57"/>
  </w:num>
  <w:num w:numId="21" w16cid:durableId="1544366432">
    <w:abstractNumId w:val="7"/>
  </w:num>
  <w:num w:numId="22" w16cid:durableId="2099327884">
    <w:abstractNumId w:val="54"/>
  </w:num>
  <w:num w:numId="23" w16cid:durableId="2026321724">
    <w:abstractNumId w:val="37"/>
  </w:num>
  <w:num w:numId="24" w16cid:durableId="2035619143">
    <w:abstractNumId w:val="10"/>
  </w:num>
  <w:num w:numId="25" w16cid:durableId="1547137631">
    <w:abstractNumId w:val="44"/>
  </w:num>
  <w:num w:numId="26" w16cid:durableId="1712068798">
    <w:abstractNumId w:val="5"/>
  </w:num>
  <w:num w:numId="27" w16cid:durableId="760181538">
    <w:abstractNumId w:val="25"/>
  </w:num>
  <w:num w:numId="28" w16cid:durableId="811484271">
    <w:abstractNumId w:val="15"/>
  </w:num>
  <w:num w:numId="29" w16cid:durableId="35861710">
    <w:abstractNumId w:val="27"/>
  </w:num>
  <w:num w:numId="30" w16cid:durableId="1581216531">
    <w:abstractNumId w:val="47"/>
  </w:num>
  <w:num w:numId="31" w16cid:durableId="1125806567">
    <w:abstractNumId w:val="49"/>
  </w:num>
  <w:num w:numId="32" w16cid:durableId="1708289892">
    <w:abstractNumId w:val="11"/>
  </w:num>
  <w:num w:numId="33" w16cid:durableId="2112705130">
    <w:abstractNumId w:val="48"/>
  </w:num>
  <w:num w:numId="34" w16cid:durableId="2108116121">
    <w:abstractNumId w:val="56"/>
  </w:num>
  <w:num w:numId="35" w16cid:durableId="405224081">
    <w:abstractNumId w:val="33"/>
  </w:num>
  <w:num w:numId="36" w16cid:durableId="1326207212">
    <w:abstractNumId w:val="26"/>
  </w:num>
  <w:num w:numId="37" w16cid:durableId="488715022">
    <w:abstractNumId w:val="46"/>
  </w:num>
  <w:num w:numId="38" w16cid:durableId="727846410">
    <w:abstractNumId w:val="17"/>
  </w:num>
  <w:num w:numId="39" w16cid:durableId="1459959154">
    <w:abstractNumId w:val="2"/>
  </w:num>
  <w:num w:numId="40" w16cid:durableId="387195522">
    <w:abstractNumId w:val="21"/>
  </w:num>
  <w:num w:numId="41" w16cid:durableId="1526402723">
    <w:abstractNumId w:val="13"/>
  </w:num>
  <w:num w:numId="42" w16cid:durableId="1920365702">
    <w:abstractNumId w:val="12"/>
  </w:num>
  <w:num w:numId="43" w16cid:durableId="1169179251">
    <w:abstractNumId w:val="52"/>
  </w:num>
  <w:num w:numId="44" w16cid:durableId="708452368">
    <w:abstractNumId w:val="39"/>
  </w:num>
  <w:num w:numId="45" w16cid:durableId="1041131879">
    <w:abstractNumId w:val="41"/>
  </w:num>
  <w:num w:numId="46" w16cid:durableId="1062749617">
    <w:abstractNumId w:val="14"/>
  </w:num>
  <w:num w:numId="47" w16cid:durableId="1300191120">
    <w:abstractNumId w:val="4"/>
  </w:num>
  <w:num w:numId="48" w16cid:durableId="1646661506">
    <w:abstractNumId w:val="30"/>
  </w:num>
  <w:num w:numId="49" w16cid:durableId="986201259">
    <w:abstractNumId w:val="43"/>
  </w:num>
  <w:num w:numId="50" w16cid:durableId="388188481">
    <w:abstractNumId w:val="24"/>
  </w:num>
  <w:num w:numId="51" w16cid:durableId="2029720843">
    <w:abstractNumId w:val="31"/>
  </w:num>
  <w:num w:numId="52" w16cid:durableId="2132477094">
    <w:abstractNumId w:val="18"/>
  </w:num>
  <w:num w:numId="53" w16cid:durableId="240915797">
    <w:abstractNumId w:val="9"/>
  </w:num>
  <w:num w:numId="54" w16cid:durableId="2077166676">
    <w:abstractNumId w:val="35"/>
  </w:num>
  <w:num w:numId="55" w16cid:durableId="815072617">
    <w:abstractNumId w:val="55"/>
  </w:num>
  <w:num w:numId="56" w16cid:durableId="512108095">
    <w:abstractNumId w:val="53"/>
  </w:num>
  <w:num w:numId="57" w16cid:durableId="1501853986">
    <w:abstractNumId w:val="3"/>
  </w:num>
  <w:num w:numId="58" w16cid:durableId="87435463">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oNotDisplayPageBoundaries/>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35F"/>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link w:val="Heading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Heading2">
    <w:name w:val="heading 2"/>
    <w:basedOn w:val="Heading1"/>
    <w:next w:val="Normal"/>
    <w:link w:val="Heading2Char"/>
    <w:uiPriority w:val="9"/>
    <w:qFormat/>
    <w:pPr>
      <w:tabs>
        <w:tab w:val="left" w:pos="772"/>
      </w:tabs>
      <w:spacing w:after="100" w:afterAutospacing="1"/>
      <w:outlineLvl w:val="1"/>
    </w:p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4"/>
      <w:szCs w:val="24"/>
    </w:rPr>
  </w:style>
  <w:style w:type="paragraph" w:styleId="Heading4">
    <w:name w:val="heading 4"/>
    <w:basedOn w:val="Heading3"/>
    <w:next w:val="Normal"/>
    <w:link w:val="Heading4Char"/>
    <w:uiPriority w:val="9"/>
    <w:qFormat/>
    <w:pPr>
      <w:outlineLvl w:val="3"/>
    </w:pPr>
    <w:rPr>
      <w:rFonts w:eastAsia="Yu Mincho"/>
      <w:sz w:val="21"/>
      <w:szCs w:val="21"/>
      <w:lang w:eastAsia="ja-JP"/>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Normal"/>
    <w:next w:val="Normal"/>
    <w:uiPriority w:val="9"/>
    <w:qFormat/>
    <w:pPr>
      <w:widowControl w:val="0"/>
      <w:tabs>
        <w:tab w:val="left" w:pos="360"/>
        <w:tab w:val="left" w:pos="926"/>
      </w:tabs>
      <w:outlineLvl w:val="5"/>
    </w:pPr>
    <w:rPr>
      <w:lang w:val="sv-SE" w:eastAsia="sv-SE"/>
    </w:rPr>
  </w:style>
  <w:style w:type="paragraph" w:styleId="Heading7">
    <w:name w:val="heading 7"/>
    <w:basedOn w:val="Normal"/>
    <w:next w:val="Normal"/>
    <w:uiPriority w:val="9"/>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uiPriority w:val="9"/>
    <w:qFormat/>
    <w:pPr>
      <w:tabs>
        <w:tab w:val="left" w:pos="360"/>
        <w:tab w:val="left" w:pos="926"/>
      </w:tabs>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jc w:val="center"/>
    </w:pPr>
    <w:rPr>
      <w:rFonts w:eastAsiaTheme="minorHAnsi"/>
      <w:bCs/>
      <w:sz w:val="21"/>
      <w:szCs w:val="21"/>
      <w:lang w:val="en-US" w:eastAsia="sv-SE"/>
    </w:rPr>
  </w:style>
  <w:style w:type="paragraph" w:styleId="ListBullet">
    <w:name w:val="List Bullet"/>
    <w:basedOn w:val="Normal"/>
    <w:uiPriority w:val="99"/>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eastAsia="Yu Mincho"/>
      <w:sz w:val="21"/>
      <w:szCs w:val="21"/>
      <w:lang w:val="sv-SE" w:eastAsia="ja-JP"/>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ableofFigures">
    <w:name w:val="table of figures"/>
    <w:basedOn w:val="BodyText"/>
    <w:next w:val="Normal"/>
    <w:uiPriority w:val="99"/>
    <w:qFormat/>
    <w:pPr>
      <w:overflowPunct/>
      <w:ind w:left="1701" w:hanging="1701"/>
      <w:jc w:val="left"/>
    </w:pPr>
    <w:rPr>
      <w:rFonts w:eastAsiaTheme="minorHAnsi" w:cstheme="minorBidi"/>
      <w:b/>
      <w:bCs/>
      <w:sz w:val="22"/>
      <w:szCs w:val="22"/>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uiPriority w:val="9"/>
    <w:qFormat/>
    <w:rPr>
      <w:rFonts w:ascii="Arial" w:eastAsia="Batang" w:hAnsi="Arial" w:cs="Times New Roman"/>
      <w:sz w:val="24"/>
      <w:szCs w:val="24"/>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Yu Mincho" w:hAnsi="Times" w:cs="Times"/>
      <w:b/>
      <w:bCs/>
      <w:sz w:val="36"/>
      <w:szCs w:val="36"/>
      <w:lang w:val="sv-SE"/>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Normal"/>
    <w:link w:val="ListParagraphChar"/>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Times New Roman" w:eastAsia="Yu Mincho" w:hAnsi="Times New Roman" w:cs="Times New Roman"/>
      <w:sz w:val="21"/>
      <w:szCs w:val="21"/>
      <w:lang w:val="sv-SE"/>
    </w:rPr>
  </w:style>
  <w:style w:type="character" w:customStyle="1" w:styleId="CaptionChar">
    <w:name w:val="Caption Char"/>
    <w:basedOn w:val="DefaultParagraphFont"/>
    <w:link w:val="Caption"/>
    <w:qFormat/>
    <w:rPr>
      <w:rFonts w:ascii="Times New Roman" w:eastAsiaTheme="minorHAnsi" w:hAnsi="Times New Roman" w:cs="Times New Roman"/>
      <w:bCs/>
      <w:sz w:val="21"/>
      <w:szCs w:val="21"/>
      <w:lang w:eastAsia="sv-SE"/>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qFormat/>
    <w:pPr>
      <w:spacing w:after="160" w:line="259" w:lineRule="auto"/>
    </w:pPr>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Normal"/>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table" w:customStyle="1" w:styleId="TableGrid10">
    <w:name w:val="TableGrid1"/>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18">
    <w:name w:val="확인되지 않은 멘션1"/>
    <w:basedOn w:val="DefaultParagraphFont"/>
    <w:uiPriority w:val="99"/>
    <w:semiHidden/>
    <w:unhideWhenUsed/>
    <w:qFormat/>
    <w:rPr>
      <w:color w:val="605E5C"/>
      <w:shd w:val="clear" w:color="auto" w:fill="E1DFDD"/>
    </w:rPr>
  </w:style>
  <w:style w:type="character" w:customStyle="1" w:styleId="UnresolvedMention371">
    <w:name w:val="Unresolved Mention37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Batang" w:hAnsi="Arial" w:cs="Times New Roman"/>
      <w:sz w:val="28"/>
      <w:szCs w:val="28"/>
      <w:lang w:eastAsia="en-US"/>
    </w:rPr>
  </w:style>
  <w:style w:type="paragraph" w:customStyle="1" w:styleId="22">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3">
    <w:name w:val="확인되지 않은 멘션2"/>
    <w:basedOn w:val="DefaultParagraphFont"/>
    <w:uiPriority w:val="99"/>
    <w:semiHidden/>
    <w:unhideWhenUsed/>
    <w:rPr>
      <w:color w:val="605E5C"/>
      <w:shd w:val="clear" w:color="auto" w:fill="E1DFDD"/>
    </w:rPr>
  </w:style>
  <w:style w:type="character" w:customStyle="1" w:styleId="19">
    <w:name w:val="列表段落 字符1"/>
    <w:uiPriority w:val="34"/>
    <w:qFormat/>
    <w:locked/>
    <w:rPr>
      <w:rFonts w:ascii="Calibri" w:hAnsi="Calibri"/>
    </w:rPr>
  </w:style>
  <w:style w:type="character" w:customStyle="1" w:styleId="MacroTextChar">
    <w:name w:val="Macro Text Char"/>
    <w:basedOn w:val="DefaultParagraphFont"/>
    <w:link w:val="MacroText"/>
    <w:qFormat/>
    <w:rPr>
      <w:rFonts w:ascii="Consolas" w:eastAsia="MS Mincho" w:hAnsi="Consolas"/>
      <w:lang w:val="en-GB" w:eastAsia="en-US"/>
    </w:rPr>
  </w:style>
  <w:style w:type="character" w:customStyle="1" w:styleId="160">
    <w:name w:val="未处理的提及16"/>
    <w:basedOn w:val="DefaultParagraphFont"/>
    <w:uiPriority w:val="99"/>
    <w:semiHidden/>
    <w:unhideWhenUsed/>
    <w:rsid w:val="00396839"/>
    <w:rPr>
      <w:color w:val="605E5C"/>
      <w:shd w:val="clear" w:color="auto" w:fill="E1DFDD"/>
    </w:rPr>
  </w:style>
  <w:style w:type="table" w:customStyle="1" w:styleId="1a">
    <w:name w:val="表 (格子)1"/>
    <w:basedOn w:val="TableNormal"/>
    <w:next w:val="TableGrid"/>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TableNormal"/>
    <w:next w:val="TableGrid"/>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8C6D0-F76E-472C-870F-933D69D99C7E}">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6</TotalTime>
  <Pages>50</Pages>
  <Words>20152</Words>
  <Characters>110897</Characters>
  <Application>Microsoft Office Word</Application>
  <DocSecurity>0</DocSecurity>
  <Lines>924</Lines>
  <Paragraphs>261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MoonIl Lee</cp:lastModifiedBy>
  <cp:revision>12</cp:revision>
  <dcterms:created xsi:type="dcterms:W3CDTF">2025-08-26T13:40:00Z</dcterms:created>
  <dcterms:modified xsi:type="dcterms:W3CDTF">2025-08-26T13:48:00Z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y fmtid="{D5CDD505-2E9C-101B-9397-08002B2CF9AE}" pid="57" name="FLCMData">
    <vt:lpwstr>796AE0A7637A7FEBA8E23E596754E013298D354100E947704048FB06429FB945D34DB6B84168D35A8D88E602ADE351F2058CE6A7FE05DCEE44486764BD215A62</vt:lpwstr>
  </property>
  <property fmtid="{D5CDD505-2E9C-101B-9397-08002B2CF9AE}" pid="58" name="MSIP_Label_d8bd419f-33b1-4721-99ce-135fcb16684a_Enabled">
    <vt:lpwstr>true</vt:lpwstr>
  </property>
  <property fmtid="{D5CDD505-2E9C-101B-9397-08002B2CF9AE}" pid="59" name="MSIP_Label_d8bd419f-33b1-4721-99ce-135fcb16684a_SetDate">
    <vt:lpwstr>2025-08-26T12:14:32Z</vt:lpwstr>
  </property>
  <property fmtid="{D5CDD505-2E9C-101B-9397-08002B2CF9AE}" pid="60" name="MSIP_Label_d8bd419f-33b1-4721-99ce-135fcb16684a_Method">
    <vt:lpwstr>Privileged</vt:lpwstr>
  </property>
  <property fmtid="{D5CDD505-2E9C-101B-9397-08002B2CF9AE}" pid="61" name="MSIP_Label_d8bd419f-33b1-4721-99ce-135fcb16684a_Name">
    <vt:lpwstr>Public Information</vt:lpwstr>
  </property>
  <property fmtid="{D5CDD505-2E9C-101B-9397-08002B2CF9AE}" pid="62" name="MSIP_Label_d8bd419f-33b1-4721-99ce-135fcb16684a_SiteId">
    <vt:lpwstr>6bf0cd58-ceef-4562-b1b7-c1602ea60d67</vt:lpwstr>
  </property>
  <property fmtid="{D5CDD505-2E9C-101B-9397-08002B2CF9AE}" pid="63" name="MSIP_Label_d8bd419f-33b1-4721-99ce-135fcb16684a_ActionId">
    <vt:lpwstr>0a3bd139-b412-4b5a-baec-e4c78548c0b5</vt:lpwstr>
  </property>
  <property fmtid="{D5CDD505-2E9C-101B-9397-08002B2CF9AE}" pid="64" name="MSIP_Label_d8bd419f-33b1-4721-99ce-135fcb16684a_ContentBits">
    <vt:lpwstr>0</vt:lpwstr>
  </property>
  <property fmtid="{D5CDD505-2E9C-101B-9397-08002B2CF9AE}" pid="65" name="MSIP_Label_d8bd419f-33b1-4721-99ce-135fcb16684a_Tag">
    <vt:lpwstr>10, 0, 1, 1</vt:lpwstr>
  </property>
  <property fmtid="{D5CDD505-2E9C-101B-9397-08002B2CF9AE}" pid="66" name="CWMb0775dd0827611f08000713500007135">
    <vt:lpwstr>CWMvGdL4qnAstC1i+D4KX6S6VVwyLjsE67yUlV47aTO84SXmmyWgSp1BgRIA/wLaCsQQcLQwxq5pkUxdCNpjr6chw==</vt:lpwstr>
  </property>
  <property fmtid="{D5CDD505-2E9C-101B-9397-08002B2CF9AE}" pid="67" name="MSIP_Label_a7295cc1-d279-42ac-ab4d-3b0f4fece050_Enabled">
    <vt:lpwstr>true</vt:lpwstr>
  </property>
  <property fmtid="{D5CDD505-2E9C-101B-9397-08002B2CF9AE}" pid="68" name="MSIP_Label_a7295cc1-d279-42ac-ab4d-3b0f4fece050_SetDate">
    <vt:lpwstr>2025-08-26T13:33:39Z</vt:lpwstr>
  </property>
  <property fmtid="{D5CDD505-2E9C-101B-9397-08002B2CF9AE}" pid="69" name="MSIP_Label_a7295cc1-d279-42ac-ab4d-3b0f4fece050_Method">
    <vt:lpwstr>Standard</vt:lpwstr>
  </property>
  <property fmtid="{D5CDD505-2E9C-101B-9397-08002B2CF9AE}" pid="70" name="MSIP_Label_a7295cc1-d279-42ac-ab4d-3b0f4fece050_Name">
    <vt:lpwstr>FUJITSU-RESTRICTED​</vt:lpwstr>
  </property>
  <property fmtid="{D5CDD505-2E9C-101B-9397-08002B2CF9AE}" pid="71" name="MSIP_Label_a7295cc1-d279-42ac-ab4d-3b0f4fece050_SiteId">
    <vt:lpwstr>a19f121d-81e1-4858-a9d8-736e267fd4c7</vt:lpwstr>
  </property>
  <property fmtid="{D5CDD505-2E9C-101B-9397-08002B2CF9AE}" pid="72" name="MSIP_Label_a7295cc1-d279-42ac-ab4d-3b0f4fece050_ActionId">
    <vt:lpwstr>95b22a2e-dc91-4096-93b1-db7472232ae9</vt:lpwstr>
  </property>
  <property fmtid="{D5CDD505-2E9C-101B-9397-08002B2CF9AE}" pid="73" name="MSIP_Label_a7295cc1-d279-42ac-ab4d-3b0f4fece050_ContentBits">
    <vt:lpwstr>0</vt:lpwstr>
  </property>
  <property fmtid="{D5CDD505-2E9C-101B-9397-08002B2CF9AE}" pid="74" name="MSIP_Label_a7295cc1-d279-42ac-ab4d-3b0f4fece050_Tag">
    <vt:lpwstr>10, 3, 0, 1</vt:lpwstr>
  </property>
</Properties>
</file>