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69E4F29C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 </w:t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</w:t>
      </w:r>
      <w:r w:rsidR="00E307F1" w:rsidRPr="00E307F1">
        <w:rPr>
          <w:rFonts w:ascii="Arial" w:eastAsia="Malgun Gothic" w:hAnsi="Arial" w:cs="Arial"/>
          <w:b/>
          <w:bCs/>
          <w:lang w:val="en-US"/>
        </w:rPr>
        <w:t>2509585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45B92B60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7420A" w:rsidRPr="0047420A">
        <w:rPr>
          <w:rFonts w:ascii="Arial" w:hAnsi="Arial" w:cs="Arial"/>
          <w:bCs/>
          <w:highlight w:val="yellow"/>
        </w:rPr>
        <w:t>DRAFT</w:t>
      </w:r>
      <w:r w:rsidR="0047420A">
        <w:rPr>
          <w:rFonts w:ascii="Arial" w:hAnsi="Arial" w:cs="Arial"/>
          <w:b/>
        </w:rPr>
        <w:t xml:space="preserve"> </w:t>
      </w:r>
      <w:r w:rsidR="005D7413" w:rsidRPr="005D7413">
        <w:rPr>
          <w:rFonts w:ascii="Arial" w:eastAsia="MS Mincho" w:hAnsi="Arial" w:cs="Arial"/>
          <w:bCs/>
          <w:lang w:eastAsia="ja-JP"/>
        </w:rPr>
        <w:t xml:space="preserve">LS on updated Rel-19 RAN1 UE features lists for NR after RAN1#123 </w:t>
      </w:r>
      <w:r w:rsidR="00E307F1">
        <w:rPr>
          <w:rFonts w:ascii="Arial" w:eastAsia="MS Mincho" w:hAnsi="Arial" w:cs="Arial"/>
          <w:bCs/>
          <w:lang w:eastAsia="ja-JP"/>
        </w:rPr>
        <w:t>EOM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E7FC41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47420A" w:rsidRPr="0047420A">
        <w:rPr>
          <w:rFonts w:ascii="Arial" w:hAnsi="Arial" w:cs="Arial"/>
          <w:bCs/>
        </w:rPr>
        <w:t>Moderators</w:t>
      </w:r>
      <w:r w:rsidR="0047420A">
        <w:rPr>
          <w:rFonts w:ascii="Arial" w:hAnsi="Arial" w:cs="Arial"/>
          <w:bCs/>
        </w:rPr>
        <w:t xml:space="preserve"> </w:t>
      </w:r>
      <w:r w:rsidR="0047420A" w:rsidRPr="0047420A">
        <w:rPr>
          <w:rFonts w:ascii="Arial" w:hAnsi="Arial" w:cs="Arial"/>
          <w:bCs/>
        </w:rPr>
        <w:t>(AT&amp;T, NTT DOCOMO, INC.)</w:t>
      </w:r>
      <w:r w:rsidR="0047420A">
        <w:rPr>
          <w:rFonts w:ascii="Arial" w:hAnsi="Arial" w:cs="Arial"/>
          <w:bCs/>
        </w:rPr>
        <w:t xml:space="preserve"> </w:t>
      </w:r>
      <w:r w:rsidR="0047420A" w:rsidRPr="0047420A">
        <w:rPr>
          <w:rFonts w:ascii="Arial" w:hAnsi="Arial" w:cs="Arial"/>
          <w:bCs/>
          <w:highlight w:val="yellow"/>
        </w:rPr>
        <w:t>[</w:t>
      </w:r>
      <w:r w:rsidR="00290771" w:rsidRPr="0047420A">
        <w:rPr>
          <w:rFonts w:ascii="Arial" w:eastAsia="MS Mincho" w:hAnsi="Arial" w:cs="Arial"/>
          <w:bCs/>
          <w:highlight w:val="yellow"/>
          <w:lang w:eastAsia="ja-JP"/>
        </w:rPr>
        <w:t>RAN WG</w:t>
      </w:r>
      <w:r w:rsidR="00290771" w:rsidRPr="0047420A">
        <w:rPr>
          <w:rFonts w:ascii="Arial" w:eastAsia="MS Mincho" w:hAnsi="Arial" w:cs="Arial" w:hint="eastAsia"/>
          <w:bCs/>
          <w:highlight w:val="yellow"/>
          <w:lang w:eastAsia="ja-JP"/>
        </w:rPr>
        <w:t>1</w:t>
      </w:r>
      <w:r w:rsidR="0047420A" w:rsidRPr="0047420A">
        <w:rPr>
          <w:rFonts w:ascii="Arial" w:eastAsia="MS Mincho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0A9CDC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033077">
        <w:rPr>
          <w:rFonts w:ascii="Arial" w:hAnsi="Arial" w:cs="Arial"/>
          <w:b/>
          <w:lang w:val="pt-BR"/>
        </w:rPr>
        <w:t>Attachment</w:t>
      </w:r>
      <w:proofErr w:type="spellEnd"/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07F1" w:rsidRPr="00E307F1">
        <w:rPr>
          <w:rFonts w:ascii="Arial" w:hAnsi="Arial" w:cs="Arial"/>
        </w:rPr>
        <w:t>R1-2509584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E307F1">
        <w:rPr>
          <w:rFonts w:ascii="Arial" w:eastAsiaTheme="minorEastAsia" w:hAnsi="Arial" w:cs="Arial"/>
          <w:bCs/>
          <w:lang w:eastAsia="ja-JP"/>
        </w:rPr>
        <w:t xml:space="preserve"> </w:t>
      </w:r>
      <w:r w:rsidR="00E307F1">
        <w:rPr>
          <w:rFonts w:ascii="Arial" w:eastAsiaTheme="minorEastAsia" w:hAnsi="Arial" w:cs="Arial"/>
          <w:bCs/>
          <w:lang w:eastAsia="ja-JP"/>
        </w:rPr>
        <w:br/>
        <w:t xml:space="preserve">               </w:t>
      </w:r>
      <w:r w:rsidR="00E307F1">
        <w:rPr>
          <w:rFonts w:ascii="Arial" w:hAnsi="Arial" w:cs="Arial"/>
          <w:bCs/>
        </w:rPr>
        <w:t>EOM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196ECD5" w14:textId="5C878E3A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1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CE5B1E" w:rsidRPr="00CE5B1E">
        <w:rPr>
          <w:rFonts w:ascii="Arial" w:hAnsi="Arial" w:cs="Arial"/>
        </w:rPr>
        <w:t>2509584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6EB2D884" w:rsidR="00420C17" w:rsidRDefault="00420C17" w:rsidP="00420C1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67694442" w:rsidR="00943D26" w:rsidRPr="00420C17" w:rsidRDefault="00552D84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A1ED0" w14:textId="77777777" w:rsidR="007465F7" w:rsidRDefault="007465F7">
      <w:r>
        <w:separator/>
      </w:r>
    </w:p>
  </w:endnote>
  <w:endnote w:type="continuationSeparator" w:id="0">
    <w:p w14:paraId="3752353E" w14:textId="77777777" w:rsidR="007465F7" w:rsidRDefault="0074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A8BB7" w14:textId="77777777" w:rsidR="007465F7" w:rsidRDefault="007465F7">
      <w:r>
        <w:separator/>
      </w:r>
    </w:p>
  </w:footnote>
  <w:footnote w:type="continuationSeparator" w:id="0">
    <w:p w14:paraId="7BADC432" w14:textId="77777777" w:rsidR="007465F7" w:rsidRDefault="00746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2025-11-19T20:56:00Z</dcterms:created>
  <dcterms:modified xsi:type="dcterms:W3CDTF">2025-11-20T18:24:00Z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