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47AF48D3" w:rsidR="00A800C7" w:rsidRPr="00BF48E7" w:rsidRDefault="00A800C7" w:rsidP="00F714E2">
      <w:pPr>
        <w:tabs>
          <w:tab w:val="center" w:pos="4536"/>
          <w:tab w:val="right" w:pos="8280"/>
          <w:tab w:val="right" w:pos="9639"/>
        </w:tabs>
        <w:spacing w:afterLines="50" w:after="120"/>
        <w:ind w:right="2"/>
        <w:jc w:val="both"/>
        <w:rPr>
          <w:rFonts w:ascii="Arial" w:eastAsia="宋体" w:hAnsi="Arial" w:cs="Arial"/>
          <w:b/>
          <w:bCs/>
          <w:szCs w:val="24"/>
          <w:lang w:val="de-DE" w:eastAsia="zh-CN"/>
        </w:rPr>
      </w:pPr>
      <w:r w:rsidRPr="00D0746C">
        <w:rPr>
          <w:rFonts w:ascii="Arial" w:hAnsi="Arial" w:cs="Arial"/>
          <w:b/>
          <w:bCs/>
          <w:szCs w:val="24"/>
          <w:lang w:val="de-DE"/>
        </w:rPr>
        <w:t>3GPP TSG RAN WG1 #</w:t>
      </w:r>
      <w:r w:rsidR="00BF48E7" w:rsidRPr="00D0746C">
        <w:rPr>
          <w:rFonts w:asciiTheme="majorHAnsi" w:hAnsiTheme="majorHAnsi" w:cstheme="majorHAnsi"/>
          <w:b/>
          <w:bCs/>
          <w:szCs w:val="24"/>
          <w:lang w:val="de-DE"/>
        </w:rPr>
        <w:t>1</w:t>
      </w:r>
      <w:r w:rsidR="00BF48E7">
        <w:rPr>
          <w:rFonts w:asciiTheme="majorHAnsi" w:eastAsia="宋体" w:hAnsiTheme="majorHAnsi" w:cstheme="majorHAnsi" w:hint="eastAsia"/>
          <w:b/>
          <w:bCs/>
          <w:szCs w:val="24"/>
          <w:lang w:val="de-DE" w:eastAsia="zh-CN"/>
        </w:rPr>
        <w:t>23</w:t>
      </w:r>
      <w:r w:rsidRPr="00D0746C">
        <w:rPr>
          <w:rFonts w:ascii="Arial" w:hAnsi="Arial" w:cs="Arial"/>
          <w:b/>
          <w:bCs/>
          <w:szCs w:val="24"/>
          <w:lang w:val="de-DE"/>
        </w:rPr>
        <w:tab/>
      </w:r>
      <w:r w:rsidRPr="00D0746C">
        <w:rPr>
          <w:rFonts w:ascii="Arial" w:hAnsi="Arial" w:cs="Arial"/>
          <w:b/>
          <w:bCs/>
          <w:szCs w:val="24"/>
          <w:lang w:val="de-DE"/>
        </w:rPr>
        <w:tab/>
      </w:r>
      <w:r w:rsidR="00D25E88">
        <w:rPr>
          <w:rFonts w:ascii="Arial" w:hAnsi="Arial" w:cs="Arial"/>
          <w:b/>
          <w:bCs/>
          <w:szCs w:val="24"/>
          <w:lang w:val="de-DE"/>
        </w:rPr>
        <w:tab/>
      </w:r>
      <w:r w:rsidR="00D25E88">
        <w:rPr>
          <w:rFonts w:ascii="Arial" w:hAnsi="Arial" w:cs="Arial" w:hint="eastAsia"/>
          <w:b/>
          <w:bCs/>
          <w:szCs w:val="24"/>
          <w:lang w:val="de-DE"/>
        </w:rPr>
        <w:t xml:space="preserve">   </w:t>
      </w:r>
      <w:r w:rsidR="007F6BCC" w:rsidRPr="007F6BCC">
        <w:rPr>
          <w:rFonts w:ascii="Arial" w:eastAsia="宋体" w:hAnsi="Arial" w:cs="Arial"/>
          <w:b/>
          <w:bCs/>
          <w:szCs w:val="24"/>
          <w:lang w:val="de-DE" w:eastAsia="zh-CN"/>
        </w:rPr>
        <w:t>R1-2509269</w:t>
      </w:r>
    </w:p>
    <w:p w14:paraId="07210D9E" w14:textId="1B37A2CC" w:rsidR="003F1BAF" w:rsidRDefault="00BF48E7" w:rsidP="00F714E2">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Dallas</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USA</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Nov</w:t>
      </w:r>
      <w:r w:rsidRPr="005102BD">
        <w:rPr>
          <w:rFonts w:eastAsia="宋体" w:cs="Arial"/>
          <w:bCs/>
          <w:noProof w:val="0"/>
          <w:sz w:val="24"/>
          <w:szCs w:val="24"/>
          <w:lang w:eastAsia="zh-CN"/>
        </w:rPr>
        <w:t xml:space="preserve"> </w:t>
      </w:r>
      <w:r>
        <w:rPr>
          <w:rFonts w:eastAsia="宋体" w:cs="Arial" w:hint="eastAsia"/>
          <w:bCs/>
          <w:noProof w:val="0"/>
          <w:sz w:val="24"/>
          <w:szCs w:val="24"/>
          <w:lang w:eastAsia="zh-CN"/>
        </w:rPr>
        <w:t>17</w:t>
      </w:r>
      <w:r w:rsidRPr="004916FF">
        <w:rPr>
          <w:rFonts w:eastAsia="宋体" w:cs="Arial"/>
          <w:bCs/>
          <w:noProof w:val="0"/>
          <w:sz w:val="24"/>
          <w:szCs w:val="24"/>
          <w:vertAlign w:val="superscript"/>
          <w:lang w:eastAsia="zh-CN"/>
        </w:rPr>
        <w:t>th</w:t>
      </w:r>
      <w:r w:rsidRPr="005102BD">
        <w:rPr>
          <w:rFonts w:eastAsia="宋体" w:cs="Arial"/>
          <w:bCs/>
          <w:noProof w:val="0"/>
          <w:sz w:val="24"/>
          <w:szCs w:val="24"/>
          <w:lang w:eastAsia="zh-CN"/>
        </w:rPr>
        <w:t xml:space="preserve"> </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21</w:t>
      </w:r>
      <w:r>
        <w:rPr>
          <w:rFonts w:eastAsia="宋体" w:cs="Arial" w:hint="eastAsia"/>
          <w:bCs/>
          <w:noProof w:val="0"/>
          <w:sz w:val="24"/>
          <w:szCs w:val="24"/>
          <w:vertAlign w:val="superscript"/>
          <w:lang w:eastAsia="zh-CN"/>
        </w:rPr>
        <w:t>st</w:t>
      </w:r>
      <w:r w:rsidR="005102BD" w:rsidRPr="005102BD">
        <w:rPr>
          <w:rFonts w:eastAsia="宋体" w:cs="Arial"/>
          <w:bCs/>
          <w:noProof w:val="0"/>
          <w:sz w:val="24"/>
          <w:szCs w:val="24"/>
          <w:lang w:eastAsia="zh-CN"/>
        </w:rPr>
        <w:t>, 202</w:t>
      </w:r>
      <w:r w:rsidR="006D6DF9">
        <w:rPr>
          <w:rFonts w:eastAsia="宋体" w:cs="Arial" w:hint="eastAsia"/>
          <w:bCs/>
          <w:noProof w:val="0"/>
          <w:sz w:val="24"/>
          <w:szCs w:val="24"/>
          <w:lang w:eastAsia="zh-CN"/>
        </w:rPr>
        <w:t>5</w:t>
      </w:r>
    </w:p>
    <w:p w14:paraId="3FA5CF0B" w14:textId="77777777" w:rsidR="005102BD" w:rsidRPr="00D83ECE" w:rsidRDefault="005102BD"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2A9575D2" w:rsidR="00900DAE" w:rsidRPr="00A95AAB" w:rsidRDefault="00D02352" w:rsidP="00F714E2">
      <w:pPr>
        <w:pStyle w:val="a9"/>
        <w:spacing w:afterLines="50" w:after="120"/>
        <w:ind w:left="1800" w:hanging="1800"/>
        <w:jc w:val="both"/>
        <w:rPr>
          <w:rFonts w:eastAsia="宋体"/>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A95AAB">
        <w:rPr>
          <w:rFonts w:eastAsia="宋体" w:hint="eastAsia"/>
          <w:sz w:val="24"/>
          <w:szCs w:val="24"/>
          <w:lang w:val="en-US" w:eastAsia="zh-CN"/>
        </w:rPr>
        <w:t>improvement of SRS capacity and coverage</w:t>
      </w:r>
    </w:p>
    <w:p w14:paraId="33948831" w14:textId="5395F614" w:rsidR="00900DAE" w:rsidRPr="00A95AAB" w:rsidRDefault="00900DAE" w:rsidP="00F714E2">
      <w:pPr>
        <w:pStyle w:val="a9"/>
        <w:tabs>
          <w:tab w:val="left" w:pos="1800"/>
        </w:tabs>
        <w:spacing w:afterLines="50" w:after="120"/>
        <w:ind w:left="1800" w:hanging="1800"/>
        <w:jc w:val="both"/>
        <w:rPr>
          <w:rFonts w:eastAsia="宋体"/>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A95AAB">
        <w:rPr>
          <w:rFonts w:eastAsia="宋体" w:hint="eastAsia"/>
          <w:sz w:val="24"/>
          <w:szCs w:val="24"/>
          <w:lang w:val="en-US" w:eastAsia="zh-CN"/>
        </w:rPr>
        <w:t>10.</w:t>
      </w:r>
      <w:r w:rsidR="004B11C2">
        <w:rPr>
          <w:rFonts w:eastAsia="宋体" w:hint="eastAsia"/>
          <w:sz w:val="24"/>
          <w:szCs w:val="24"/>
          <w:lang w:val="en-US" w:eastAsia="zh-CN"/>
        </w:rPr>
        <w:t>2.1</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1E2B72A5" w:rsidR="008D76F0" w:rsidRPr="00006C26"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w:t>
      </w:r>
      <w:r w:rsidR="00340C01">
        <w:rPr>
          <w:rFonts w:eastAsia="宋体" w:hint="eastAsia"/>
          <w:sz w:val="22"/>
          <w:szCs w:val="22"/>
          <w:lang w:val="en-US" w:eastAsia="zh-CN"/>
        </w:rPr>
        <w:t>8</w:t>
      </w:r>
      <w:r w:rsidRPr="00147475">
        <w:rPr>
          <w:rFonts w:eastAsia="宋体"/>
          <w:sz w:val="22"/>
          <w:szCs w:val="22"/>
          <w:lang w:val="en-US" w:eastAsia="zh-CN"/>
        </w:rPr>
        <w:t xml:space="preserve"> meeting, </w:t>
      </w:r>
      <w:r w:rsidR="0031076E">
        <w:rPr>
          <w:rFonts w:eastAsia="宋体" w:hint="eastAsia"/>
          <w:sz w:val="22"/>
          <w:szCs w:val="22"/>
          <w:lang w:val="en-US" w:eastAsia="zh-CN"/>
        </w:rPr>
        <w:t>n</w:t>
      </w:r>
      <w:r w:rsidR="00ED2E20">
        <w:rPr>
          <w:rFonts w:eastAsia="宋体" w:hint="eastAsia"/>
          <w:sz w:val="22"/>
          <w:szCs w:val="22"/>
          <w:lang w:val="en-US" w:eastAsia="zh-CN"/>
        </w:rPr>
        <w:t xml:space="preserve">ew </w:t>
      </w:r>
      <w:r w:rsidR="00FE3032">
        <w:rPr>
          <w:rFonts w:eastAsia="宋体" w:hint="eastAsia"/>
          <w:sz w:val="22"/>
          <w:szCs w:val="22"/>
          <w:lang w:val="en-US" w:eastAsia="zh-CN"/>
        </w:rPr>
        <w:t>WID</w:t>
      </w:r>
      <w:r w:rsidR="0031076E">
        <w:rPr>
          <w:rFonts w:eastAsia="宋体" w:hint="eastAsia"/>
          <w:sz w:val="22"/>
          <w:szCs w:val="22"/>
          <w:lang w:val="en-US" w:eastAsia="zh-CN"/>
        </w:rPr>
        <w:t>:</w:t>
      </w:r>
      <w:r w:rsidR="00FE3032">
        <w:rPr>
          <w:rFonts w:eastAsia="宋体" w:hint="eastAsia"/>
          <w:sz w:val="22"/>
          <w:szCs w:val="22"/>
          <w:lang w:val="en-US" w:eastAsia="zh-CN"/>
        </w:rPr>
        <w:t xml:space="preserve"> </w:t>
      </w:r>
      <w:r w:rsidR="005037AA">
        <w:rPr>
          <w:rFonts w:eastAsia="宋体"/>
          <w:sz w:val="22"/>
          <w:szCs w:val="22"/>
          <w:lang w:val="en-US" w:eastAsia="zh-CN"/>
        </w:rPr>
        <w:t xml:space="preserve">NR </w:t>
      </w:r>
      <w:r w:rsidR="002F3CB3">
        <w:rPr>
          <w:rFonts w:eastAsia="宋体"/>
          <w:sz w:val="22"/>
          <w:szCs w:val="22"/>
          <w:lang w:val="en-US" w:eastAsia="zh-CN"/>
        </w:rPr>
        <w:t>MIMO Phase</w:t>
      </w:r>
      <w:r w:rsidR="00CD0458">
        <w:rPr>
          <w:rFonts w:eastAsia="宋体" w:hint="eastAsia"/>
          <w:sz w:val="22"/>
          <w:szCs w:val="22"/>
          <w:lang w:val="en-US" w:eastAsia="zh-CN"/>
        </w:rPr>
        <w:t xml:space="preserve"> 6</w:t>
      </w:r>
      <w:r w:rsidR="0031076E">
        <w:rPr>
          <w:rFonts w:eastAsia="宋体" w:hint="eastAsia"/>
          <w:sz w:val="22"/>
          <w:szCs w:val="22"/>
          <w:lang w:val="en-US" w:eastAsia="zh-CN"/>
        </w:rPr>
        <w:t xml:space="preserve"> [1]</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970E8C">
        <w:rPr>
          <w:rFonts w:eastAsia="宋体" w:hint="eastAsia"/>
          <w:sz w:val="22"/>
          <w:szCs w:val="22"/>
          <w:lang w:val="en-US" w:eastAsia="zh-CN"/>
        </w:rPr>
        <w:t>SRS capacity and coverage enhancement</w:t>
      </w:r>
      <w:r w:rsidR="0040058E">
        <w:rPr>
          <w:rFonts w:eastAsia="宋体"/>
          <w:sz w:val="22"/>
          <w:szCs w:val="22"/>
          <w:lang w:val="en-US" w:eastAsia="zh-CN"/>
        </w:rPr>
        <w:t>.</w:t>
      </w:r>
      <w:r w:rsidR="00D642E4">
        <w:rPr>
          <w:rFonts w:eastAsia="宋体" w:hint="eastAsia"/>
          <w:sz w:val="22"/>
          <w:szCs w:val="22"/>
          <w:lang w:val="en-US" w:eastAsia="zh-CN"/>
        </w:rPr>
        <w:t xml:space="preserve"> </w:t>
      </w:r>
      <w:r w:rsidR="007E151D">
        <w:rPr>
          <w:rFonts w:eastAsia="宋体" w:hint="eastAsia"/>
          <w:sz w:val="22"/>
          <w:szCs w:val="22"/>
          <w:lang w:val="en-US" w:eastAsia="zh-CN"/>
        </w:rPr>
        <w:t xml:space="preserve">According to WID, </w:t>
      </w:r>
      <w:r w:rsidR="00584CE2">
        <w:rPr>
          <w:rFonts w:eastAsia="宋体" w:hint="eastAsia"/>
          <w:sz w:val="22"/>
          <w:szCs w:val="22"/>
          <w:lang w:val="en-US" w:eastAsia="zh-CN"/>
        </w:rPr>
        <w:t xml:space="preserve">the objective includes specifying </w:t>
      </w:r>
      <w:r w:rsidR="007E151D">
        <w:rPr>
          <w:rFonts w:eastAsia="宋体" w:hint="eastAsia"/>
          <w:sz w:val="22"/>
          <w:szCs w:val="22"/>
          <w:lang w:val="en-US" w:eastAsia="zh-CN"/>
        </w:rPr>
        <w:t>multiple freque</w:t>
      </w:r>
      <w:r w:rsidR="00006C26">
        <w:rPr>
          <w:rFonts w:eastAsia="宋体" w:hint="eastAsia"/>
          <w:sz w:val="22"/>
          <w:szCs w:val="22"/>
          <w:lang w:val="en-US" w:eastAsia="zh-CN"/>
        </w:rPr>
        <w:t xml:space="preserve">ncy-domain (FD) starting positions within each SRS frequency hop for RB-level partial frequency sounding and </w:t>
      </w:r>
      <w:r w:rsidR="00006C26">
        <w:rPr>
          <w:rFonts w:eastAsia="宋体"/>
          <w:sz w:val="22"/>
          <w:szCs w:val="22"/>
          <w:lang w:val="en-US" w:eastAsia="zh-CN"/>
        </w:rPr>
        <w:t>cross</w:t>
      </w:r>
      <w:r w:rsidR="00006C26">
        <w:rPr>
          <w:rFonts w:eastAsia="宋体" w:hint="eastAsia"/>
          <w:sz w:val="22"/>
          <w:szCs w:val="22"/>
          <w:lang w:val="en-US" w:eastAsia="zh-CN"/>
        </w:rPr>
        <w:t xml:space="preserve"> slot SRS</w:t>
      </w:r>
      <w:r w:rsidR="00584CE2">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758690E6" w14:textId="77777777" w:rsidR="00BF3E7D" w:rsidRPr="00BF3E7D" w:rsidRDefault="00BF3E7D" w:rsidP="00BF3E7D">
            <w:pPr>
              <w:numPr>
                <w:ilvl w:val="0"/>
                <w:numId w:val="43"/>
              </w:numPr>
              <w:tabs>
                <w:tab w:val="clear" w:pos="360"/>
                <w:tab w:val="num" w:pos="720"/>
              </w:tabs>
              <w:snapToGrid w:val="0"/>
              <w:rPr>
                <w:rFonts w:eastAsia="宋体"/>
                <w:sz w:val="20"/>
                <w:lang w:eastAsia="en-GB"/>
              </w:rPr>
            </w:pPr>
            <w:r w:rsidRPr="00BF3E7D">
              <w:rPr>
                <w:rFonts w:eastAsia="宋体"/>
                <w:sz w:val="20"/>
                <w:lang w:eastAsia="en-GB"/>
              </w:rPr>
              <w:t>On enhancing UL capacity and coverage, specify the following enhancements:</w:t>
            </w:r>
          </w:p>
          <w:p w14:paraId="4671AC7C" w14:textId="77777777" w:rsidR="00BF3E7D" w:rsidRPr="00BF3E7D" w:rsidRDefault="00BF3E7D" w:rsidP="00BF3E7D">
            <w:pPr>
              <w:numPr>
                <w:ilvl w:val="1"/>
                <w:numId w:val="43"/>
              </w:numPr>
              <w:tabs>
                <w:tab w:val="num" w:pos="1440"/>
              </w:tabs>
              <w:snapToGrid w:val="0"/>
              <w:ind w:left="720"/>
              <w:rPr>
                <w:rFonts w:eastAsia="宋体"/>
                <w:sz w:val="20"/>
                <w:szCs w:val="28"/>
                <w:lang w:eastAsia="en-GB"/>
              </w:rPr>
            </w:pPr>
            <w:r w:rsidRPr="00BF3E7D">
              <w:rPr>
                <w:rFonts w:eastAsia="宋体"/>
                <w:sz w:val="20"/>
                <w:szCs w:val="28"/>
                <w:lang w:eastAsia="en-GB"/>
              </w:rPr>
              <w:t>For SRS, reusing the legacy port numbering for SRS resource, comb design,</w:t>
            </w:r>
            <w:r w:rsidRPr="00BF3E7D">
              <w:rPr>
                <w:rFonts w:eastAsia="宋体"/>
                <w:sz w:val="18"/>
                <w:szCs w:val="32"/>
                <w:lang w:eastAsia="en-GB"/>
              </w:rPr>
              <w:t xml:space="preserve"> </w:t>
            </w:r>
            <w:r w:rsidRPr="00BF3E7D">
              <w:rPr>
                <w:rFonts w:eastAsia="宋体"/>
                <w:sz w:val="20"/>
                <w:szCs w:val="28"/>
                <w:lang w:eastAsia="en-GB"/>
              </w:rPr>
              <w:t>SRS sequence,</w:t>
            </w:r>
            <w:r w:rsidRPr="00BF3E7D">
              <w:rPr>
                <w:rFonts w:eastAsia="宋体"/>
                <w:sz w:val="18"/>
                <w:lang w:eastAsia="en-GB"/>
              </w:rPr>
              <w:t xml:space="preserve"> </w:t>
            </w:r>
            <w:r w:rsidRPr="00BF3E7D">
              <w:rPr>
                <w:rFonts w:eastAsia="宋体"/>
                <w:sz w:val="2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1F2DE4D" w14:textId="77777777" w:rsidR="00BF3E7D" w:rsidRPr="00BF3E7D" w:rsidRDefault="00BF3E7D" w:rsidP="00BF3E7D">
            <w:pPr>
              <w:numPr>
                <w:ilvl w:val="2"/>
                <w:numId w:val="43"/>
              </w:numPr>
              <w:tabs>
                <w:tab w:val="num" w:pos="2160"/>
              </w:tabs>
              <w:snapToGrid w:val="0"/>
              <w:ind w:left="1080"/>
              <w:rPr>
                <w:rFonts w:eastAsia="宋体"/>
                <w:sz w:val="20"/>
                <w:szCs w:val="28"/>
                <w:lang w:eastAsia="en-GB"/>
              </w:rPr>
            </w:pPr>
            <w:r w:rsidRPr="00BF3E7D">
              <w:rPr>
                <w:rFonts w:eastAsia="宋体"/>
                <w:sz w:val="20"/>
                <w:szCs w:val="28"/>
                <w:lang w:eastAsia="zh-TW"/>
              </w:rPr>
              <w:t xml:space="preserve">Multiple frequency-domain starting positions for SRS repetition symbols within each SRS frequency hop </w:t>
            </w:r>
            <w:r w:rsidRPr="00BF3E7D">
              <w:rPr>
                <w:rFonts w:eastAsia="宋体"/>
                <w:sz w:val="20"/>
                <w:szCs w:val="28"/>
                <w:lang w:eastAsia="en-GB"/>
              </w:rPr>
              <w:t>for RB-level partial frequency sounding</w:t>
            </w:r>
            <w:r w:rsidRPr="00BF3E7D">
              <w:rPr>
                <w:rFonts w:eastAsia="宋体"/>
                <w:sz w:val="18"/>
                <w:szCs w:val="32"/>
                <w:lang w:eastAsia="en-GB"/>
              </w:rPr>
              <w:t xml:space="preserve"> </w:t>
            </w:r>
          </w:p>
          <w:p w14:paraId="2D46EDDD" w14:textId="77777777" w:rsidR="00BF3E7D" w:rsidRPr="00BF3E7D" w:rsidRDefault="00BF3E7D" w:rsidP="00BF3E7D">
            <w:pPr>
              <w:numPr>
                <w:ilvl w:val="3"/>
                <w:numId w:val="43"/>
              </w:numPr>
              <w:tabs>
                <w:tab w:val="num" w:pos="2880"/>
              </w:tabs>
              <w:snapToGrid w:val="0"/>
              <w:ind w:left="1440"/>
              <w:rPr>
                <w:rFonts w:eastAsia="宋体"/>
                <w:sz w:val="20"/>
                <w:szCs w:val="28"/>
                <w:lang w:eastAsia="en-GB"/>
              </w:rPr>
            </w:pPr>
            <w:r w:rsidRPr="00BF3E7D">
              <w:rPr>
                <w:rFonts w:eastAsia="宋体"/>
                <w:sz w:val="20"/>
                <w:szCs w:val="28"/>
                <w:lang w:eastAsia="en-GB"/>
              </w:rPr>
              <w:t>Note: On phase continuity, the applicable conditions and requirements from the legacy RAN4 spec for DMRS bundling should be retained as much as possible.</w:t>
            </w:r>
          </w:p>
          <w:p w14:paraId="1520127A" w14:textId="77777777" w:rsidR="00BF3E7D" w:rsidRPr="00BF3E7D" w:rsidRDefault="00BF3E7D" w:rsidP="00BF3E7D">
            <w:pPr>
              <w:numPr>
                <w:ilvl w:val="2"/>
                <w:numId w:val="43"/>
              </w:numPr>
              <w:tabs>
                <w:tab w:val="num" w:pos="2160"/>
              </w:tabs>
              <w:snapToGrid w:val="0"/>
              <w:ind w:left="1080"/>
              <w:rPr>
                <w:rFonts w:eastAsia="宋体"/>
                <w:sz w:val="20"/>
                <w:szCs w:val="28"/>
                <w:lang w:eastAsia="en-GB"/>
              </w:rPr>
            </w:pPr>
            <w:r w:rsidRPr="00BF3E7D">
              <w:rPr>
                <w:rFonts w:eastAsia="宋体"/>
                <w:sz w:val="20"/>
                <w:szCs w:val="28"/>
                <w:lang w:eastAsia="en-GB"/>
              </w:rPr>
              <w:t>Cross-slot SRS between one U slot and one adjacent S slot within a single SRS resource set</w:t>
            </w:r>
            <w:r w:rsidRPr="00BF3E7D">
              <w:rPr>
                <w:rFonts w:eastAsia="宋体"/>
                <w:sz w:val="20"/>
                <w:szCs w:val="28"/>
                <w:lang w:eastAsia="zh-TW"/>
              </w:rPr>
              <w:t xml:space="preserve"> </w:t>
            </w:r>
          </w:p>
          <w:p w14:paraId="527022C8" w14:textId="45F19750" w:rsidR="0040058E" w:rsidRPr="00BF3E7D" w:rsidRDefault="00BF3E7D" w:rsidP="00BF3E7D">
            <w:pPr>
              <w:numPr>
                <w:ilvl w:val="3"/>
                <w:numId w:val="43"/>
              </w:numPr>
              <w:tabs>
                <w:tab w:val="num" w:pos="2880"/>
              </w:tabs>
              <w:snapToGrid w:val="0"/>
              <w:ind w:left="1440"/>
              <w:rPr>
                <w:rFonts w:eastAsia="宋体"/>
                <w:sz w:val="20"/>
                <w:szCs w:val="28"/>
                <w:lang w:eastAsia="en-GB"/>
              </w:rPr>
            </w:pPr>
            <w:r w:rsidRPr="00BF3E7D">
              <w:rPr>
                <w:rFonts w:eastAsia="宋体"/>
                <w:sz w:val="20"/>
                <w:szCs w:val="28"/>
                <w:lang w:eastAsia="zh-TW"/>
              </w:rPr>
              <w:t xml:space="preserve">When used for one SRS with repetition, cross-slot SRS symbol mapping is limited to within one SRS resource, with a </w:t>
            </w:r>
            <w:r w:rsidRPr="00BF3E7D">
              <w:rPr>
                <w:rFonts w:eastAsia="宋体"/>
                <w:sz w:val="20"/>
                <w:szCs w:val="28"/>
                <w:lang w:eastAsia="en-GB"/>
              </w:rPr>
              <w:t xml:space="preserve">common timing advance (TA), a common UL spatial filter, and common transmit power for the SRS resource across the two consecutive slots </w:t>
            </w:r>
          </w:p>
        </w:tc>
      </w:tr>
    </w:tbl>
    <w:p w14:paraId="18D3C8EC" w14:textId="59D6E9D1" w:rsidR="00254853" w:rsidRPr="00254853" w:rsidRDefault="00254853" w:rsidP="00254853">
      <w:pPr>
        <w:spacing w:afterLines="50" w:after="120"/>
        <w:jc w:val="both"/>
        <w:rPr>
          <w:rFonts w:eastAsia="宋体"/>
          <w:sz w:val="22"/>
          <w:szCs w:val="22"/>
          <w:lang w:val="en-US" w:eastAsia="zh-CN"/>
        </w:rPr>
      </w:pPr>
      <w:r>
        <w:rPr>
          <w:rFonts w:eastAsia="宋体" w:hint="eastAsia"/>
          <w:sz w:val="22"/>
          <w:szCs w:val="22"/>
          <w:lang w:val="en-US" w:eastAsia="zh-CN"/>
        </w:rPr>
        <w:t xml:space="preserve">In this contribution, </w:t>
      </w:r>
      <w:r w:rsidR="00584CE2">
        <w:rPr>
          <w:rFonts w:eastAsia="宋体" w:hint="eastAsia"/>
          <w:sz w:val="22"/>
          <w:szCs w:val="22"/>
          <w:lang w:val="en-US" w:eastAsia="zh-CN"/>
        </w:rPr>
        <w:t>SRS capacity and coverage enhancement</w:t>
      </w:r>
      <w:r w:rsidR="00015285">
        <w:rPr>
          <w:rFonts w:eastAsia="宋体" w:hint="eastAsia"/>
          <w:sz w:val="22"/>
          <w:szCs w:val="22"/>
          <w:lang w:val="en-US" w:eastAsia="zh-CN"/>
        </w:rPr>
        <w:t xml:space="preserve"> is discussed</w:t>
      </w:r>
      <w:r w:rsidR="000575EC">
        <w:rPr>
          <w:rFonts w:eastAsia="宋体" w:hint="eastAsia"/>
          <w:sz w:val="22"/>
          <w:szCs w:val="22"/>
          <w:lang w:val="en-US" w:eastAsia="zh-CN"/>
        </w:rPr>
        <w:t>.</w:t>
      </w:r>
    </w:p>
    <w:p w14:paraId="3B700132" w14:textId="434464B7" w:rsidR="00A60B5F" w:rsidRDefault="00584CE2" w:rsidP="00BC33F0">
      <w:pPr>
        <w:pStyle w:val="1"/>
        <w:numPr>
          <w:ilvl w:val="0"/>
          <w:numId w:val="5"/>
        </w:numPr>
        <w:spacing w:before="180" w:afterLines="50" w:after="120"/>
        <w:jc w:val="both"/>
        <w:rPr>
          <w:rFonts w:eastAsia="宋体"/>
          <w:b/>
          <w:bCs/>
          <w:szCs w:val="24"/>
          <w:lang w:val="en-US" w:eastAsia="zh-CN"/>
        </w:rPr>
      </w:pPr>
      <w:r>
        <w:rPr>
          <w:rFonts w:eastAsia="宋体" w:hint="eastAsia"/>
          <w:b/>
          <w:bCs/>
          <w:szCs w:val="24"/>
          <w:lang w:val="en-US" w:eastAsia="zh-CN"/>
        </w:rPr>
        <w:t xml:space="preserve">Multiple FD starting </w:t>
      </w:r>
      <w:r>
        <w:rPr>
          <w:rFonts w:eastAsia="宋体"/>
          <w:b/>
          <w:bCs/>
          <w:szCs w:val="24"/>
          <w:lang w:val="en-US" w:eastAsia="zh-CN"/>
        </w:rPr>
        <w:t>positions</w:t>
      </w:r>
      <w:r>
        <w:rPr>
          <w:rFonts w:eastAsia="宋体" w:hint="eastAsia"/>
          <w:b/>
          <w:bCs/>
          <w:szCs w:val="24"/>
          <w:lang w:val="en-US" w:eastAsia="zh-CN"/>
        </w:rPr>
        <w:t xml:space="preserve"> in partial </w:t>
      </w:r>
      <w:r>
        <w:rPr>
          <w:rFonts w:eastAsia="宋体"/>
          <w:b/>
          <w:bCs/>
          <w:szCs w:val="24"/>
          <w:lang w:val="en-US" w:eastAsia="zh-CN"/>
        </w:rPr>
        <w:t>frequency</w:t>
      </w:r>
      <w:r>
        <w:rPr>
          <w:rFonts w:eastAsia="宋体" w:hint="eastAsia"/>
          <w:b/>
          <w:bCs/>
          <w:szCs w:val="24"/>
          <w:lang w:val="en-US" w:eastAsia="zh-CN"/>
        </w:rPr>
        <w:t xml:space="preserve"> </w:t>
      </w:r>
      <w:r w:rsidR="006E0513">
        <w:rPr>
          <w:rFonts w:eastAsia="宋体" w:hint="eastAsia"/>
          <w:b/>
          <w:bCs/>
          <w:szCs w:val="24"/>
          <w:lang w:val="en-US" w:eastAsia="zh-CN"/>
        </w:rPr>
        <w:t xml:space="preserve">sounding </w:t>
      </w:r>
      <w:r>
        <w:rPr>
          <w:rFonts w:eastAsia="宋体" w:hint="eastAsia"/>
          <w:b/>
          <w:bCs/>
          <w:szCs w:val="24"/>
          <w:lang w:val="en-US" w:eastAsia="zh-CN"/>
        </w:rPr>
        <w:t xml:space="preserve"> </w:t>
      </w:r>
    </w:p>
    <w:p w14:paraId="7C20D011" w14:textId="406D20C9" w:rsidR="00270EB5" w:rsidRPr="00270EB5" w:rsidRDefault="00270EB5" w:rsidP="00270EB5">
      <w:pPr>
        <w:spacing w:afterLines="50" w:after="120"/>
        <w:jc w:val="both"/>
        <w:rPr>
          <w:rFonts w:eastAsia="宋体"/>
          <w:sz w:val="22"/>
          <w:szCs w:val="22"/>
          <w:lang w:val="en-US" w:eastAsia="zh-CN"/>
        </w:rPr>
      </w:pPr>
      <w:r w:rsidRPr="00270EB5">
        <w:rPr>
          <w:rFonts w:eastAsia="宋体"/>
          <w:sz w:val="22"/>
          <w:szCs w:val="22"/>
          <w:lang w:val="en-US" w:eastAsia="zh-CN"/>
        </w:rPr>
        <w:t>Following</w:t>
      </w:r>
      <w:r w:rsidRPr="00270EB5">
        <w:rPr>
          <w:rFonts w:eastAsia="宋体" w:hint="eastAsia"/>
          <w:sz w:val="22"/>
          <w:szCs w:val="22"/>
          <w:lang w:val="en-US" w:eastAsia="zh-CN"/>
        </w:rPr>
        <w:t xml:space="preserve"> </w:t>
      </w:r>
      <w:r w:rsidRPr="00270EB5">
        <w:rPr>
          <w:rFonts w:eastAsia="宋体"/>
          <w:sz w:val="22"/>
          <w:szCs w:val="22"/>
          <w:lang w:val="en-US" w:eastAsia="zh-CN"/>
        </w:rPr>
        <w:t>agreements</w:t>
      </w:r>
      <w:r w:rsidRPr="00270EB5">
        <w:rPr>
          <w:rFonts w:eastAsia="宋体" w:hint="eastAsia"/>
          <w:sz w:val="22"/>
          <w:szCs w:val="22"/>
          <w:lang w:val="en-US" w:eastAsia="zh-CN"/>
        </w:rPr>
        <w:t xml:space="preserve"> were made in </w:t>
      </w:r>
      <w:r w:rsidR="00251C04">
        <w:rPr>
          <w:rFonts w:eastAsia="宋体" w:hint="eastAsia"/>
          <w:sz w:val="22"/>
          <w:szCs w:val="22"/>
          <w:lang w:val="en-US" w:eastAsia="zh-CN"/>
        </w:rPr>
        <w:t xml:space="preserve">the </w:t>
      </w:r>
      <w:r w:rsidR="00251C04">
        <w:rPr>
          <w:rFonts w:eastAsia="宋体"/>
          <w:sz w:val="22"/>
          <w:szCs w:val="22"/>
          <w:lang w:val="en-US" w:eastAsia="zh-CN"/>
        </w:rPr>
        <w:t>previous</w:t>
      </w:r>
      <w:r w:rsidR="00251C04">
        <w:rPr>
          <w:rFonts w:eastAsia="宋体" w:hint="eastAsia"/>
          <w:sz w:val="22"/>
          <w:szCs w:val="22"/>
          <w:lang w:val="en-US" w:eastAsia="zh-CN"/>
        </w:rPr>
        <w:t xml:space="preserve"> </w:t>
      </w:r>
      <w:r w:rsidRPr="00270EB5">
        <w:rPr>
          <w:rFonts w:eastAsia="宋体" w:hint="eastAsia"/>
          <w:sz w:val="22"/>
          <w:szCs w:val="22"/>
          <w:lang w:val="en-US" w:eastAsia="zh-CN"/>
        </w:rPr>
        <w:t>meeting</w:t>
      </w:r>
      <w:r w:rsidR="00251C04">
        <w:rPr>
          <w:rFonts w:eastAsia="宋体" w:hint="eastAsia"/>
          <w:sz w:val="22"/>
          <w:szCs w:val="22"/>
          <w:lang w:val="en-US" w:eastAsia="zh-CN"/>
        </w:rPr>
        <w:t>s</w:t>
      </w:r>
      <w:r w:rsidRPr="00270EB5">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270EB5" w:rsidRPr="00251C04" w14:paraId="758DBBA5" w14:textId="77777777" w:rsidTr="00270EB5">
        <w:tc>
          <w:tcPr>
            <w:tcW w:w="9962" w:type="dxa"/>
          </w:tcPr>
          <w:p w14:paraId="058784D4" w14:textId="77777777" w:rsidR="005053C8" w:rsidRPr="00251C04" w:rsidRDefault="005053C8" w:rsidP="00251C04">
            <w:pPr>
              <w:spacing w:after="0"/>
              <w:rPr>
                <w:rFonts w:eastAsia="等线"/>
                <w:sz w:val="20"/>
              </w:rPr>
            </w:pPr>
            <w:r w:rsidRPr="00251C04">
              <w:rPr>
                <w:sz w:val="20"/>
                <w:highlight w:val="green"/>
              </w:rPr>
              <w:t>Agreement:</w:t>
            </w:r>
            <w:r w:rsidRPr="00251C04">
              <w:rPr>
                <w:rFonts w:eastAsia="等线"/>
                <w:sz w:val="20"/>
              </w:rPr>
              <w:t xml:space="preserve"> </w:t>
            </w:r>
          </w:p>
          <w:p w14:paraId="3AFF6599" w14:textId="77777777" w:rsidR="005053C8" w:rsidRPr="00251C04" w:rsidRDefault="005053C8" w:rsidP="00251C04">
            <w:pPr>
              <w:spacing w:after="0"/>
              <w:rPr>
                <w:rFonts w:eastAsia="等线"/>
                <w:sz w:val="20"/>
              </w:rPr>
            </w:pPr>
            <w:r w:rsidRPr="00251C04">
              <w:rPr>
                <w:rFonts w:eastAsia="Google Sans Text"/>
                <w:iCs/>
                <w:sz w:val="20"/>
              </w:rPr>
              <w:t>For SRS configured with RPFS (P</w:t>
            </w:r>
            <w:r w:rsidRPr="00251C04">
              <w:rPr>
                <w:rFonts w:eastAsia="Google Sans Text"/>
                <w:iCs/>
                <w:sz w:val="20"/>
              </w:rPr>
              <w:softHyphen/>
            </w:r>
            <w:r w:rsidRPr="00251C04">
              <w:rPr>
                <w:rFonts w:eastAsia="Google Sans Text"/>
                <w:iCs/>
                <w:sz w:val="20"/>
                <w:vertAlign w:val="subscript"/>
              </w:rPr>
              <w:t>F</w:t>
            </w:r>
            <w:r w:rsidRPr="00251C04">
              <w:rPr>
                <w:rFonts w:eastAsia="Google Sans Text"/>
                <w:iCs/>
                <w:sz w:val="20"/>
              </w:rPr>
              <w:t xml:space="preserve">&gt;1) and multiple repetitions (R &gt; 1), support multiple frequency-domain starting positions across </w:t>
            </w:r>
            <w:r w:rsidRPr="00251C04">
              <w:rPr>
                <w:rFonts w:eastAsia="等线"/>
                <w:sz w:val="20"/>
              </w:rPr>
              <w:t>SRS repetition symbols within each SRS frequency hop</w:t>
            </w:r>
            <w:r w:rsidRPr="00251C04">
              <w:rPr>
                <w:rFonts w:eastAsia="Google Sans Text"/>
                <w:iCs/>
                <w:sz w:val="20"/>
              </w:rPr>
              <w:t xml:space="preserve"> based on the followings:</w:t>
            </w:r>
            <w:r w:rsidRPr="00251C04">
              <w:rPr>
                <w:rFonts w:eastAsia="等线"/>
                <w:iCs/>
                <w:sz w:val="20"/>
              </w:rPr>
              <w:t xml:space="preserve"> </w:t>
            </w:r>
          </w:p>
          <w:p w14:paraId="72E97B57" w14:textId="77777777" w:rsidR="005053C8" w:rsidRPr="00251C04" w:rsidRDefault="005053C8" w:rsidP="00251C04">
            <w:pPr>
              <w:pStyle w:val="aff9"/>
              <w:numPr>
                <w:ilvl w:val="0"/>
                <w:numId w:val="50"/>
              </w:numPr>
              <w:spacing w:after="0"/>
              <w:ind w:leftChars="0"/>
              <w:contextualSpacing/>
              <w:rPr>
                <w:sz w:val="20"/>
              </w:rPr>
            </w:pPr>
            <w:r w:rsidRPr="00251C04">
              <w:rPr>
                <w:rFonts w:eastAsia="等线"/>
                <w:sz w:val="20"/>
              </w:rPr>
              <w:t>For SRS repetition symbols within each SRS frequency hop, t</w:t>
            </w:r>
            <w:r w:rsidRPr="00251C04">
              <w:rPr>
                <w:rFonts w:eastAsia="Google Sans Text"/>
                <w:sz w:val="20"/>
              </w:rPr>
              <w:t xml:space="preserve">he </w:t>
            </w:r>
            <w:r w:rsidRPr="00251C04">
              <w:rPr>
                <w:sz w:val="20"/>
              </w:rPr>
              <w:t>starting position</w:t>
            </w:r>
            <w:r w:rsidRPr="00251C04">
              <w:rPr>
                <w:rFonts w:eastAsia="Google Sans Text"/>
                <w:sz w:val="20"/>
              </w:rPr>
              <w:t xml:space="preserve"> pattern</w:t>
            </w:r>
            <w:r w:rsidRPr="00251C04">
              <w:rPr>
                <w:rFonts w:eastAsia="等线"/>
                <w:sz w:val="20"/>
              </w:rPr>
              <w:t>s</w:t>
            </w:r>
            <w:r w:rsidRPr="00251C04">
              <w:rPr>
                <w:rFonts w:eastAsia="Google Sans Text"/>
                <w:sz w:val="20"/>
              </w:rPr>
              <w:t xml:space="preserve"> across the K different frequency locations </w:t>
            </w:r>
            <w:r w:rsidRPr="00251C04">
              <w:rPr>
                <w:rFonts w:eastAsia="等线"/>
                <w:sz w:val="20"/>
              </w:rPr>
              <w:t>are</w:t>
            </w:r>
            <w:r w:rsidRPr="00251C04">
              <w:rPr>
                <w:rFonts w:eastAsia="Google Sans Text"/>
                <w:sz w:val="20"/>
              </w:rPr>
              <w:t xml:space="preserve"> </w:t>
            </w:r>
            <w:r w:rsidRPr="00251C04">
              <w:rPr>
                <w:rFonts w:eastAsia="等线"/>
                <w:sz w:val="20"/>
              </w:rPr>
              <w:t>determined by network configuration</w:t>
            </w:r>
            <w:r w:rsidRPr="00251C04">
              <w:rPr>
                <w:rFonts w:eastAsia="Google Sans Text"/>
                <w:sz w:val="20"/>
              </w:rPr>
              <w:t xml:space="preserve"> </w:t>
            </w:r>
          </w:p>
          <w:p w14:paraId="022DB3DE" w14:textId="77777777" w:rsidR="005053C8" w:rsidRPr="00251C04" w:rsidRDefault="005053C8" w:rsidP="00251C04">
            <w:pPr>
              <w:pStyle w:val="aff9"/>
              <w:numPr>
                <w:ilvl w:val="1"/>
                <w:numId w:val="50"/>
              </w:numPr>
              <w:spacing w:after="0"/>
              <w:ind w:leftChars="0"/>
              <w:contextualSpacing/>
              <w:rPr>
                <w:sz w:val="20"/>
              </w:rPr>
            </w:pPr>
            <w:r w:rsidRPr="00251C04">
              <w:rPr>
                <w:rFonts w:eastAsia="Google Sans Text"/>
                <w:sz w:val="20"/>
              </w:rPr>
              <w:t>The R repetition</w:t>
            </w:r>
            <w:r w:rsidRPr="00251C04">
              <w:rPr>
                <w:rFonts w:eastAsia="等线"/>
                <w:sz w:val="20"/>
              </w:rPr>
              <w:t xml:space="preserve"> symbol</w:t>
            </w:r>
            <w:r w:rsidRPr="00251C04">
              <w:rPr>
                <w:rFonts w:eastAsia="Google Sans Text"/>
                <w:sz w:val="20"/>
              </w:rPr>
              <w:t>s are</w:t>
            </w:r>
            <w:r w:rsidRPr="00251C04">
              <w:rPr>
                <w:rFonts w:eastAsia="等线"/>
                <w:sz w:val="20"/>
              </w:rPr>
              <w:t xml:space="preserve"> equally</w:t>
            </w:r>
            <w:r w:rsidRPr="00251C04">
              <w:rPr>
                <w:rFonts w:eastAsia="Google Sans Text"/>
                <w:sz w:val="20"/>
              </w:rPr>
              <w:t xml:space="preserve"> divided into </w:t>
            </w:r>
            <w:r w:rsidRPr="00251C04">
              <w:rPr>
                <w:sz w:val="20"/>
              </w:rPr>
              <w:t>K</w:t>
            </w:r>
            <w:r w:rsidRPr="00251C04">
              <w:rPr>
                <w:rFonts w:eastAsia="Google Sans Text"/>
                <w:sz w:val="20"/>
              </w:rPr>
              <w:t xml:space="preserve"> subgroups</w:t>
            </w:r>
          </w:p>
          <w:p w14:paraId="2E59F77C" w14:textId="77777777" w:rsidR="005053C8" w:rsidRPr="00251C04" w:rsidRDefault="005053C8" w:rsidP="00251C04">
            <w:pPr>
              <w:pStyle w:val="aff9"/>
              <w:numPr>
                <w:ilvl w:val="2"/>
                <w:numId w:val="50"/>
              </w:numPr>
              <w:spacing w:after="0"/>
              <w:ind w:leftChars="0"/>
              <w:contextualSpacing/>
              <w:rPr>
                <w:iCs/>
                <w:sz w:val="20"/>
              </w:rPr>
            </w:pPr>
            <w:r w:rsidRPr="00251C04">
              <w:rPr>
                <w:rFonts w:eastAsia="等线"/>
                <w:iCs/>
                <w:sz w:val="20"/>
              </w:rPr>
              <w:t>K is number of starting positions for SRS repetition symbols within each SRS frequency hop</w:t>
            </w:r>
          </w:p>
          <w:p w14:paraId="4C780D7D" w14:textId="77777777" w:rsidR="005053C8" w:rsidRPr="00251C04" w:rsidRDefault="005053C8" w:rsidP="00251C04">
            <w:pPr>
              <w:pStyle w:val="aff9"/>
              <w:numPr>
                <w:ilvl w:val="1"/>
                <w:numId w:val="50"/>
              </w:numPr>
              <w:spacing w:after="0"/>
              <w:ind w:leftChars="0"/>
              <w:contextualSpacing/>
              <w:rPr>
                <w:sz w:val="20"/>
              </w:rPr>
            </w:pPr>
            <w:r w:rsidRPr="00251C04">
              <w:rPr>
                <w:rFonts w:eastAsia="Google Sans Text"/>
                <w:sz w:val="20"/>
              </w:rPr>
              <w:t xml:space="preserve">Within each subgroup of R/K symbols, the SRS is transmitted at the </w:t>
            </w:r>
            <w:r w:rsidRPr="00251C04">
              <w:rPr>
                <w:sz w:val="20"/>
              </w:rPr>
              <w:t xml:space="preserve">same starting position in </w:t>
            </w:r>
            <w:r w:rsidRPr="00251C04">
              <w:rPr>
                <w:rFonts w:eastAsia="Google Sans Text"/>
                <w:sz w:val="20"/>
              </w:rPr>
              <w:t xml:space="preserve">frequency </w:t>
            </w:r>
            <w:r w:rsidRPr="00251C04">
              <w:rPr>
                <w:sz w:val="20"/>
              </w:rPr>
              <w:t>domain</w:t>
            </w:r>
            <w:r w:rsidRPr="00251C04">
              <w:rPr>
                <w:rFonts w:eastAsia="Google Sans Text"/>
                <w:sz w:val="20"/>
              </w:rPr>
              <w:t>.</w:t>
            </w:r>
          </w:p>
          <w:p w14:paraId="34AA6328" w14:textId="77777777" w:rsidR="005053C8" w:rsidRPr="00251C04" w:rsidRDefault="005053C8" w:rsidP="00251C04">
            <w:pPr>
              <w:pStyle w:val="aff9"/>
              <w:numPr>
                <w:ilvl w:val="0"/>
                <w:numId w:val="50"/>
              </w:numPr>
              <w:spacing w:after="0"/>
              <w:ind w:leftChars="0"/>
              <w:contextualSpacing/>
              <w:rPr>
                <w:sz w:val="20"/>
              </w:rPr>
            </w:pPr>
            <w:r w:rsidRPr="00251C04">
              <w:rPr>
                <w:sz w:val="20"/>
              </w:rPr>
              <w:t xml:space="preserve">Start position pattern </w:t>
            </w:r>
            <w:r w:rsidRPr="00251C04">
              <w:rPr>
                <w:rFonts w:eastAsia="等线"/>
                <w:sz w:val="20"/>
              </w:rPr>
              <w:t>for SRS repetition symbols within each SRS frequency hop</w:t>
            </w:r>
            <w:r w:rsidRPr="00251C04">
              <w:rPr>
                <w:sz w:val="20"/>
              </w:rPr>
              <w:t xml:space="preserve"> is the same during the </w:t>
            </w:r>
            <w:r w:rsidRPr="00251C04">
              <w:rPr>
                <w:rFonts w:eastAsia="等线"/>
                <w:sz w:val="20"/>
              </w:rPr>
              <w:t>legacy SRS frequency hopping period</w:t>
            </w:r>
            <w:r w:rsidRPr="00251C04">
              <w:rPr>
                <w:sz w:val="20"/>
              </w:rPr>
              <w:t xml:space="preserve"> (</w:t>
            </w:r>
            <w:r w:rsidRPr="00251C04">
              <w:rPr>
                <w:rFonts w:eastAsia="Times New Roman"/>
                <w:sz w:val="20"/>
                <w:lang w:eastAsia="ko-KR"/>
              </w:rPr>
              <w:t>f</w:t>
            </w:r>
            <w:r w:rsidRPr="00251C04">
              <w:rPr>
                <w:sz w:val="20"/>
              </w:rPr>
              <w:t xml:space="preserve">or a same value of </w:t>
            </w:r>
            <m:oMath>
              <m:d>
                <m:dPr>
                  <m:begChr m:val="⌊"/>
                  <m:endChr m:val="⌋"/>
                  <m:ctrlPr>
                    <w:rPr>
                      <w:rFonts w:ascii="Cambria Math" w:eastAsia="Times New Roman" w:hAnsi="Cambria Math"/>
                      <w:i/>
                      <w:sz w:val="20"/>
                      <w:lang w:eastAsia="ko-KR"/>
                    </w:rPr>
                  </m:ctrlPr>
                </m:dPr>
                <m:e>
                  <m:f>
                    <m:fPr>
                      <m:ctrlPr>
                        <w:rPr>
                          <w:rFonts w:ascii="Cambria Math" w:eastAsia="Times New Roman" w:hAnsi="Cambria Math"/>
                          <w:i/>
                          <w:sz w:val="20"/>
                          <w:lang w:eastAsia="ko-KR"/>
                        </w:rPr>
                      </m:ctrlPr>
                    </m:fPr>
                    <m:num>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n</m:t>
                          </m:r>
                        </m:e>
                        <m:sub>
                          <m:r>
                            <m:rPr>
                              <m:sty m:val="b"/>
                            </m:rPr>
                            <w:rPr>
                              <w:rFonts w:ascii="Cambria Math" w:eastAsia="Times New Roman" w:hAnsi="Cambria Math"/>
                              <w:sz w:val="20"/>
                              <w:lang w:eastAsia="ko-KR"/>
                            </w:rPr>
                            <m:t>SRS</m:t>
                          </m:r>
                        </m:sub>
                      </m:sSub>
                    </m:num>
                    <m:den>
                      <m:nary>
                        <m:naryPr>
                          <m:chr m:val="∏"/>
                          <m:limLoc m:val="subSup"/>
                          <m:ctrlPr>
                            <w:rPr>
                              <w:rFonts w:ascii="Cambria Math" w:eastAsia="Times New Roman" w:hAnsi="Cambria Math"/>
                              <w:i/>
                              <w:sz w:val="20"/>
                              <w:lang w:eastAsia="ko-KR"/>
                            </w:rPr>
                          </m:ctrlPr>
                        </m:naryPr>
                        <m:sub>
                          <m:sSup>
                            <m:sSupPr>
                              <m:ctrlPr>
                                <w:rPr>
                                  <w:rFonts w:ascii="Cambria Math" w:eastAsia="Times New Roman" w:hAnsi="Cambria Math"/>
                                  <w:i/>
                                  <w:sz w:val="20"/>
                                  <w:lang w:eastAsia="ko-KR"/>
                                </w:rPr>
                              </m:ctrlPr>
                            </m:sSupPr>
                            <m:e>
                              <m:r>
                                <m:rPr>
                                  <m:sty m:val="bi"/>
                                </m:rPr>
                                <w:rPr>
                                  <w:rFonts w:ascii="Cambria Math" w:eastAsia="Times New Roman" w:hAnsi="Cambria Math"/>
                                  <w:sz w:val="20"/>
                                  <w:lang w:eastAsia="ko-KR"/>
                                </w:rPr>
                                <m:t>b</m:t>
                              </m:r>
                            </m:e>
                            <m:sup>
                              <m:r>
                                <w:rPr>
                                  <w:rFonts w:ascii="Cambria Math" w:eastAsia="Times New Roman" w:hAnsi="Cambria Math"/>
                                  <w:sz w:val="20"/>
                                  <w:lang w:eastAsia="ko-KR"/>
                                </w:rPr>
                                <m:t>'</m:t>
                              </m:r>
                            </m:sup>
                          </m:sSup>
                          <m:r>
                            <w:rPr>
                              <w:rFonts w:ascii="Cambria Math" w:eastAsia="Times New Roman" w:hAnsi="Cambria Math"/>
                              <w:sz w:val="20"/>
                              <w:lang w:eastAsia="ko-KR"/>
                            </w:rPr>
                            <m:t>=</m:t>
                          </m:r>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b</m:t>
                              </m:r>
                            </m:e>
                            <m:sub>
                              <m:r>
                                <m:rPr>
                                  <m:sty m:val="b"/>
                                </m:rPr>
                                <w:rPr>
                                  <w:rFonts w:ascii="Cambria Math" w:eastAsia="Times New Roman" w:hAnsi="Cambria Math"/>
                                  <w:sz w:val="20"/>
                                  <w:lang w:eastAsia="ko-KR"/>
                                </w:rPr>
                                <m:t>hop</m:t>
                              </m:r>
                            </m:sub>
                          </m:sSub>
                        </m:sub>
                        <m:sup>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B</m:t>
                              </m:r>
                            </m:e>
                            <m:sub>
                              <m:r>
                                <m:rPr>
                                  <m:sty m:val="b"/>
                                </m:rPr>
                                <w:rPr>
                                  <w:rFonts w:ascii="Cambria Math" w:eastAsia="Times New Roman" w:hAnsi="Cambria Math"/>
                                  <w:sz w:val="20"/>
                                  <w:lang w:eastAsia="ko-KR"/>
                                </w:rPr>
                                <m:t>SRS</m:t>
                              </m:r>
                            </m:sub>
                          </m:sSub>
                        </m:sup>
                        <m:e>
                          <m:sSub>
                            <m:sSubPr>
                              <m:ctrlPr>
                                <w:rPr>
                                  <w:rFonts w:ascii="Cambria Math" w:eastAsia="Times New Roman" w:hAnsi="Cambria Math"/>
                                  <w:i/>
                                  <w:sz w:val="20"/>
                                  <w:lang w:eastAsia="ko-KR"/>
                                </w:rPr>
                              </m:ctrlPr>
                            </m:sSubPr>
                            <m:e>
                              <m:r>
                                <m:rPr>
                                  <m:sty m:val="bi"/>
                                </m:rPr>
                                <w:rPr>
                                  <w:rFonts w:ascii="Cambria Math" w:eastAsia="Times New Roman" w:hAnsi="Cambria Math"/>
                                  <w:sz w:val="20"/>
                                  <w:lang w:eastAsia="ko-KR"/>
                                </w:rPr>
                                <m:t>N</m:t>
                              </m:r>
                            </m:e>
                            <m:sub>
                              <m:r>
                                <m:rPr>
                                  <m:sty m:val="bi"/>
                                </m:rPr>
                                <w:rPr>
                                  <w:rFonts w:ascii="Cambria Math" w:eastAsia="Times New Roman" w:hAnsi="Cambria Math"/>
                                  <w:sz w:val="20"/>
                                  <w:lang w:eastAsia="ko-KR"/>
                                </w:rPr>
                                <m:t>b</m:t>
                              </m:r>
                              <m:r>
                                <w:rPr>
                                  <w:rFonts w:ascii="Cambria Math" w:eastAsia="Times New Roman" w:hAnsi="Cambria Math"/>
                                  <w:sz w:val="20"/>
                                  <w:lang w:eastAsia="ko-KR"/>
                                </w:rPr>
                                <m:t>'</m:t>
                              </m:r>
                            </m:sub>
                          </m:sSub>
                        </m:e>
                      </m:nary>
                    </m:den>
                  </m:f>
                </m:e>
              </m:d>
            </m:oMath>
            <w:r w:rsidRPr="00251C04">
              <w:rPr>
                <w:sz w:val="20"/>
              </w:rPr>
              <w:t>)</w:t>
            </w:r>
          </w:p>
          <w:p w14:paraId="07AABAD8" w14:textId="77777777" w:rsidR="005053C8" w:rsidRPr="00251C04" w:rsidRDefault="005053C8" w:rsidP="00251C04">
            <w:pPr>
              <w:spacing w:after="0"/>
              <w:rPr>
                <w:rFonts w:eastAsia="等线"/>
                <w:sz w:val="20"/>
              </w:rPr>
            </w:pPr>
            <w:r w:rsidRPr="00251C04">
              <w:rPr>
                <w:rFonts w:eastAsia="等线"/>
                <w:sz w:val="20"/>
              </w:rPr>
              <w:t xml:space="preserve">FFS: whether/how to support enabling legacy RPFS start RB index hopping across multiple legacy SRS frequency hopping periods and </w:t>
            </w:r>
            <w:r w:rsidRPr="00251C04">
              <w:rPr>
                <w:rFonts w:eastAsia="Times New Roman"/>
                <w:iCs/>
                <w:sz w:val="20"/>
                <w:lang w:eastAsia="ko-KR"/>
              </w:rPr>
              <w:t>intra-repetition hopping</w:t>
            </w:r>
            <w:r w:rsidRPr="00251C04">
              <w:rPr>
                <w:rFonts w:eastAsia="等线"/>
                <w:sz w:val="20"/>
              </w:rPr>
              <w:t xml:space="preserve"> for SRS repetition symbols within each SRS frequency hop</w:t>
            </w:r>
            <w:r w:rsidRPr="00251C04">
              <w:rPr>
                <w:rFonts w:eastAsia="等线"/>
                <w:color w:val="FF0000"/>
                <w:sz w:val="20"/>
              </w:rPr>
              <w:t xml:space="preserve"> </w:t>
            </w:r>
            <w:r w:rsidRPr="00251C04">
              <w:rPr>
                <w:rFonts w:eastAsia="等线"/>
                <w:sz w:val="20"/>
              </w:rPr>
              <w:t>simultaneously.</w:t>
            </w:r>
          </w:p>
          <w:p w14:paraId="134A9346" w14:textId="77777777" w:rsidR="00646FFD" w:rsidRPr="00251C04" w:rsidRDefault="00646FFD" w:rsidP="00251C04">
            <w:pPr>
              <w:spacing w:after="0"/>
              <w:rPr>
                <w:rFonts w:eastAsia="等线"/>
                <w:sz w:val="20"/>
              </w:rPr>
            </w:pPr>
            <w:r w:rsidRPr="00251C04">
              <w:rPr>
                <w:sz w:val="20"/>
                <w:highlight w:val="green"/>
              </w:rPr>
              <w:t>Agreement:</w:t>
            </w:r>
          </w:p>
          <w:p w14:paraId="2F00AEFC" w14:textId="77777777" w:rsidR="00646FFD" w:rsidRPr="00251C04" w:rsidRDefault="00646FFD" w:rsidP="00251C04">
            <w:pPr>
              <w:spacing w:after="0"/>
              <w:rPr>
                <w:rFonts w:eastAsia="等线"/>
                <w:sz w:val="20"/>
              </w:rPr>
            </w:pPr>
            <w:r w:rsidRPr="00251C04">
              <w:rPr>
                <w:rFonts w:eastAsia="等线"/>
                <w:sz w:val="20"/>
              </w:rPr>
              <w:t xml:space="preserve">For intra-repetition hopping for SRS repetition symbols within each SRS frequency hop, </w:t>
            </w:r>
            <w:r w:rsidRPr="00251C04">
              <w:rPr>
                <w:rFonts w:eastAsia="Google Sans Text"/>
                <w:sz w:val="20"/>
              </w:rPr>
              <w:t xml:space="preserve">study </w:t>
            </w:r>
            <w:r w:rsidRPr="00251C04">
              <w:rPr>
                <w:rFonts w:eastAsia="等线"/>
                <w:sz w:val="20"/>
              </w:rPr>
              <w:t>the following configuration combinations:</w:t>
            </w:r>
          </w:p>
          <w:p w14:paraId="4845C91F" w14:textId="77777777" w:rsidR="00646FFD" w:rsidRPr="00251C04" w:rsidRDefault="00646FFD" w:rsidP="00251C04">
            <w:pPr>
              <w:pStyle w:val="aff9"/>
              <w:numPr>
                <w:ilvl w:val="0"/>
                <w:numId w:val="49"/>
              </w:numPr>
              <w:spacing w:after="0"/>
              <w:ind w:leftChars="0"/>
              <w:contextualSpacing/>
              <w:rPr>
                <w:sz w:val="20"/>
              </w:rPr>
            </w:pPr>
            <w:r w:rsidRPr="00251C04">
              <w:rPr>
                <w:sz w:val="20"/>
                <w:lang w:eastAsia="ko-KR"/>
              </w:rPr>
              <w:lastRenderedPageBreak/>
              <w:t>P</w:t>
            </w:r>
            <w:r w:rsidRPr="00251C04">
              <w:rPr>
                <w:sz w:val="20"/>
                <w:vertAlign w:val="subscript"/>
                <w:lang w:eastAsia="ko-KR"/>
              </w:rPr>
              <w:t>F</w:t>
            </w:r>
            <w:r w:rsidRPr="00251C04">
              <w:rPr>
                <w:sz w:val="20"/>
                <w:lang w:eastAsia="ko-KR"/>
              </w:rPr>
              <w:t>=</w:t>
            </w:r>
            <w:r w:rsidRPr="00251C04">
              <w:rPr>
                <w:sz w:val="20"/>
              </w:rPr>
              <w:t>2 and K=2</w:t>
            </w:r>
          </w:p>
          <w:p w14:paraId="3841805B" w14:textId="77777777" w:rsidR="00646FFD" w:rsidRPr="00251C04" w:rsidRDefault="00646FFD" w:rsidP="00251C04">
            <w:pPr>
              <w:pStyle w:val="aff9"/>
              <w:numPr>
                <w:ilvl w:val="0"/>
                <w:numId w:val="49"/>
              </w:numPr>
              <w:spacing w:after="0"/>
              <w:ind w:leftChars="0"/>
              <w:contextualSpacing/>
              <w:rPr>
                <w:sz w:val="20"/>
              </w:rPr>
            </w:pPr>
            <w:r w:rsidRPr="00251C04">
              <w:rPr>
                <w:sz w:val="20"/>
                <w:lang w:eastAsia="ko-KR"/>
              </w:rPr>
              <w:t>P</w:t>
            </w:r>
            <w:r w:rsidRPr="00251C04">
              <w:rPr>
                <w:sz w:val="20"/>
                <w:vertAlign w:val="subscript"/>
                <w:lang w:eastAsia="ko-KR"/>
              </w:rPr>
              <w:t>F</w:t>
            </w:r>
            <w:r w:rsidRPr="00251C04">
              <w:rPr>
                <w:sz w:val="20"/>
              </w:rPr>
              <w:t xml:space="preserve"> =4 and K=2 </w:t>
            </w:r>
          </w:p>
          <w:p w14:paraId="3122B52C" w14:textId="77777777" w:rsidR="00270EB5" w:rsidRPr="00251C04" w:rsidRDefault="00646FFD" w:rsidP="00251C04">
            <w:pPr>
              <w:pStyle w:val="aff9"/>
              <w:numPr>
                <w:ilvl w:val="0"/>
                <w:numId w:val="49"/>
              </w:numPr>
              <w:spacing w:after="0"/>
              <w:ind w:leftChars="0"/>
              <w:contextualSpacing/>
              <w:rPr>
                <w:sz w:val="20"/>
              </w:rPr>
            </w:pPr>
            <w:r w:rsidRPr="00251C04">
              <w:rPr>
                <w:sz w:val="20"/>
                <w:lang w:eastAsia="ko-KR"/>
              </w:rPr>
              <w:t>P</w:t>
            </w:r>
            <w:r w:rsidRPr="00251C04">
              <w:rPr>
                <w:sz w:val="20"/>
                <w:vertAlign w:val="subscript"/>
                <w:lang w:eastAsia="ko-KR"/>
              </w:rPr>
              <w:t>F</w:t>
            </w:r>
            <w:r w:rsidRPr="00251C04">
              <w:rPr>
                <w:sz w:val="20"/>
              </w:rPr>
              <w:t xml:space="preserve"> =4 and K=4</w:t>
            </w:r>
          </w:p>
          <w:p w14:paraId="5DDA17E4" w14:textId="77777777" w:rsidR="00251C04" w:rsidRPr="00251C04" w:rsidRDefault="00251C04" w:rsidP="00251C04">
            <w:pPr>
              <w:spacing w:after="0"/>
              <w:contextualSpacing/>
              <w:rPr>
                <w:rFonts w:eastAsia="等线"/>
                <w:sz w:val="20"/>
              </w:rPr>
            </w:pPr>
            <w:r w:rsidRPr="00251C04">
              <w:rPr>
                <w:b/>
                <w:sz w:val="20"/>
                <w:highlight w:val="green"/>
              </w:rPr>
              <w:t>Agreement</w:t>
            </w:r>
            <w:r w:rsidRPr="00251C04">
              <w:rPr>
                <w:sz w:val="20"/>
                <w:highlight w:val="green"/>
              </w:rPr>
              <w:t>:</w:t>
            </w:r>
            <w:r w:rsidRPr="00251C04">
              <w:rPr>
                <w:rFonts w:eastAsia="等线"/>
                <w:sz w:val="20"/>
              </w:rPr>
              <w:t xml:space="preserve"> </w:t>
            </w:r>
          </w:p>
          <w:p w14:paraId="12D38151" w14:textId="77777777" w:rsidR="00251C04" w:rsidRPr="00251C04" w:rsidRDefault="00251C04" w:rsidP="00251C04">
            <w:pPr>
              <w:spacing w:after="0"/>
              <w:contextualSpacing/>
              <w:rPr>
                <w:rFonts w:eastAsia="等线"/>
                <w:sz w:val="20"/>
              </w:rPr>
            </w:pPr>
            <w:r w:rsidRPr="00251C04">
              <w:rPr>
                <w:rFonts w:eastAsia="等线"/>
                <w:sz w:val="20"/>
              </w:rPr>
              <w:t xml:space="preserve">For intra-repetition hopping for SRS repetition symbols within each SRS frequency hop and K=R (i.e., each subgroup includes </w:t>
            </w:r>
            <m:oMath>
              <m:r>
                <m:rPr>
                  <m:sty m:val="p"/>
                </m:rPr>
                <w:rPr>
                  <w:rFonts w:ascii="Cambria Math" w:eastAsia="等线" w:hAnsi="Cambria Math"/>
                  <w:sz w:val="20"/>
                </w:rPr>
                <m:t>R/K=1</m:t>
              </m:r>
            </m:oMath>
            <w:r w:rsidRPr="00251C04">
              <w:rPr>
                <w:rFonts w:eastAsia="等线"/>
                <w:sz w:val="20"/>
              </w:rPr>
              <w:t xml:space="preserve"> symbol </w:t>
            </w:r>
            <w:r w:rsidRPr="00251C04">
              <w:rPr>
                <w:sz w:val="20"/>
              </w:rPr>
              <w:t xml:space="preserve">(or 1 pair of consecutive symbols for 8-Tx SRS with </w:t>
            </w:r>
            <w:r w:rsidRPr="00251C04">
              <w:rPr>
                <w:i/>
                <w:iCs/>
                <w:sz w:val="20"/>
              </w:rPr>
              <w:t>ports8tdm</w:t>
            </w:r>
            <w:r w:rsidRPr="00251C04">
              <w:rPr>
                <w:sz w:val="20"/>
              </w:rPr>
              <w:t>))</w:t>
            </w:r>
            <w:r w:rsidRPr="00251C04">
              <w:rPr>
                <w:rFonts w:eastAsia="等线"/>
                <w:sz w:val="20"/>
              </w:rPr>
              <w:t>), the following configuration combinations and basic starting position patterns are supported</w:t>
            </w:r>
          </w:p>
          <w:p w14:paraId="5714B1BA" w14:textId="77777777" w:rsidR="00251C04" w:rsidRPr="00251C04" w:rsidRDefault="00251C04" w:rsidP="00251C04">
            <w:pPr>
              <w:pStyle w:val="aff9"/>
              <w:numPr>
                <w:ilvl w:val="0"/>
                <w:numId w:val="51"/>
              </w:numPr>
              <w:spacing w:after="0" w:line="276" w:lineRule="auto"/>
              <w:ind w:leftChars="0" w:left="420"/>
              <w:contextualSpacing/>
              <w:rPr>
                <w:rFonts w:eastAsia="Google Sans Text"/>
                <w:sz w:val="20"/>
                <w:lang w:eastAsia="zh-TW"/>
              </w:rPr>
            </w:pPr>
            <w:r w:rsidRPr="00251C04">
              <w:rPr>
                <w:rFonts w:eastAsia="等线"/>
                <w:sz w:val="20"/>
              </w:rPr>
              <w:t>when P</w:t>
            </w:r>
            <w:r w:rsidRPr="00251C04">
              <w:rPr>
                <w:rFonts w:eastAsia="等线"/>
                <w:sz w:val="20"/>
                <w:vertAlign w:val="subscript"/>
              </w:rPr>
              <w:t>F</w:t>
            </w:r>
            <w:r w:rsidRPr="00251C04">
              <w:rPr>
                <w:rFonts w:eastAsia="等线"/>
                <w:sz w:val="20"/>
              </w:rPr>
              <w:t>=K=2, support pattern {0,1}</w:t>
            </w:r>
          </w:p>
          <w:p w14:paraId="4FF31A57" w14:textId="77777777" w:rsidR="00251C04" w:rsidRPr="00251C04" w:rsidRDefault="00251C04" w:rsidP="00251C04">
            <w:pPr>
              <w:pStyle w:val="aff9"/>
              <w:numPr>
                <w:ilvl w:val="0"/>
                <w:numId w:val="51"/>
              </w:numPr>
              <w:spacing w:after="0" w:line="276" w:lineRule="auto"/>
              <w:ind w:leftChars="0" w:left="420"/>
              <w:contextualSpacing/>
              <w:rPr>
                <w:rFonts w:eastAsia="Google Sans Text"/>
                <w:sz w:val="20"/>
                <w:lang w:eastAsia="zh-TW"/>
              </w:rPr>
            </w:pPr>
            <w:r w:rsidRPr="00251C04">
              <w:rPr>
                <w:rFonts w:eastAsia="等线"/>
                <w:sz w:val="20"/>
              </w:rPr>
              <w:t>when P</w:t>
            </w:r>
            <w:r w:rsidRPr="00251C04">
              <w:rPr>
                <w:rFonts w:eastAsia="等线"/>
                <w:sz w:val="20"/>
                <w:vertAlign w:val="subscript"/>
              </w:rPr>
              <w:t>F</w:t>
            </w:r>
            <w:r w:rsidRPr="00251C04">
              <w:rPr>
                <w:rFonts w:eastAsia="等线"/>
                <w:sz w:val="20"/>
              </w:rPr>
              <w:t>=4 and K=2, select one of the following patterns:</w:t>
            </w:r>
          </w:p>
          <w:p w14:paraId="3C46596B" w14:textId="77777777" w:rsidR="00251C04" w:rsidRPr="00251C04" w:rsidRDefault="00251C04" w:rsidP="00251C04">
            <w:pPr>
              <w:pStyle w:val="aff9"/>
              <w:numPr>
                <w:ilvl w:val="1"/>
                <w:numId w:val="51"/>
              </w:numPr>
              <w:spacing w:after="0" w:line="276" w:lineRule="auto"/>
              <w:ind w:leftChars="0" w:left="840"/>
              <w:contextualSpacing/>
              <w:rPr>
                <w:rFonts w:eastAsia="Google Sans Text"/>
                <w:sz w:val="20"/>
                <w:lang w:eastAsia="zh-TW"/>
              </w:rPr>
            </w:pPr>
            <w:r w:rsidRPr="00251C04">
              <w:rPr>
                <w:rFonts w:eastAsia="等线"/>
                <w:sz w:val="20"/>
              </w:rPr>
              <w:t>Alt 1: {0,2}</w:t>
            </w:r>
          </w:p>
          <w:p w14:paraId="71E1213B" w14:textId="77777777" w:rsidR="00251C04" w:rsidRPr="00251C04" w:rsidRDefault="00251C04" w:rsidP="00251C04">
            <w:pPr>
              <w:pStyle w:val="aff9"/>
              <w:numPr>
                <w:ilvl w:val="1"/>
                <w:numId w:val="51"/>
              </w:numPr>
              <w:spacing w:after="0" w:line="276" w:lineRule="auto"/>
              <w:ind w:leftChars="0" w:left="840"/>
              <w:contextualSpacing/>
              <w:rPr>
                <w:rFonts w:eastAsia="Google Sans Text"/>
                <w:sz w:val="20"/>
                <w:lang w:eastAsia="zh-TW"/>
              </w:rPr>
            </w:pPr>
            <w:r w:rsidRPr="00251C04">
              <w:rPr>
                <w:rFonts w:eastAsia="等线"/>
                <w:sz w:val="20"/>
              </w:rPr>
              <w:t xml:space="preserve">Alt 2: </w:t>
            </w:r>
            <w:r w:rsidRPr="00251C04">
              <w:rPr>
                <w:sz w:val="20"/>
              </w:rPr>
              <w:t>{0,1}</w:t>
            </w:r>
          </w:p>
          <w:p w14:paraId="64C4B996" w14:textId="77777777" w:rsidR="00251C04" w:rsidRPr="00251C04" w:rsidRDefault="00251C04" w:rsidP="00251C04">
            <w:pPr>
              <w:pStyle w:val="aff9"/>
              <w:numPr>
                <w:ilvl w:val="0"/>
                <w:numId w:val="51"/>
              </w:numPr>
              <w:spacing w:after="0" w:line="276" w:lineRule="auto"/>
              <w:ind w:leftChars="0" w:left="420"/>
              <w:contextualSpacing/>
              <w:rPr>
                <w:rFonts w:eastAsia="Google Sans Text"/>
                <w:sz w:val="20"/>
                <w:lang w:eastAsia="zh-TW"/>
              </w:rPr>
            </w:pPr>
            <w:r w:rsidRPr="00251C04">
              <w:rPr>
                <w:rFonts w:eastAsia="等线"/>
                <w:sz w:val="20"/>
              </w:rPr>
              <w:t>when P</w:t>
            </w:r>
            <w:r w:rsidRPr="00251C04">
              <w:rPr>
                <w:rFonts w:eastAsia="等线"/>
                <w:sz w:val="20"/>
                <w:vertAlign w:val="subscript"/>
              </w:rPr>
              <w:t>F</w:t>
            </w:r>
            <w:r w:rsidRPr="00251C04">
              <w:rPr>
                <w:rFonts w:eastAsia="等线"/>
                <w:sz w:val="20"/>
              </w:rPr>
              <w:t>=K=4, select one of the following patterns:</w:t>
            </w:r>
          </w:p>
          <w:p w14:paraId="6A1091B9" w14:textId="77777777" w:rsidR="00251C04" w:rsidRPr="00251C04" w:rsidRDefault="00251C04" w:rsidP="00251C04">
            <w:pPr>
              <w:pStyle w:val="aff9"/>
              <w:numPr>
                <w:ilvl w:val="1"/>
                <w:numId w:val="51"/>
              </w:numPr>
              <w:spacing w:after="0" w:line="276" w:lineRule="auto"/>
              <w:ind w:leftChars="0" w:left="840"/>
              <w:contextualSpacing/>
              <w:rPr>
                <w:rFonts w:eastAsia="Google Sans Text"/>
                <w:sz w:val="20"/>
                <w:lang w:eastAsia="zh-TW"/>
              </w:rPr>
            </w:pPr>
            <w:r w:rsidRPr="00251C04">
              <w:rPr>
                <w:rFonts w:eastAsia="等线"/>
                <w:sz w:val="20"/>
              </w:rPr>
              <w:t>Alt 1: {0,2,1,3}</w:t>
            </w:r>
          </w:p>
          <w:p w14:paraId="18B34512" w14:textId="77777777" w:rsidR="00251C04" w:rsidRPr="00251C04" w:rsidRDefault="00251C04" w:rsidP="00251C04">
            <w:pPr>
              <w:pStyle w:val="aff9"/>
              <w:numPr>
                <w:ilvl w:val="1"/>
                <w:numId w:val="51"/>
              </w:numPr>
              <w:spacing w:after="0" w:line="276" w:lineRule="auto"/>
              <w:ind w:leftChars="0" w:left="840"/>
              <w:contextualSpacing/>
              <w:rPr>
                <w:rFonts w:eastAsia="Google Sans Text"/>
                <w:sz w:val="20"/>
                <w:lang w:eastAsia="zh-TW"/>
              </w:rPr>
            </w:pPr>
            <w:r w:rsidRPr="00251C04">
              <w:rPr>
                <w:rFonts w:eastAsia="等线"/>
                <w:sz w:val="20"/>
              </w:rPr>
              <w:t>Alt 2:</w:t>
            </w:r>
            <w:r w:rsidRPr="00251C04">
              <w:rPr>
                <w:sz w:val="20"/>
                <w:lang w:eastAsia="ko-KR"/>
              </w:rPr>
              <w:t xml:space="preserve"> </w:t>
            </w:r>
            <w:r w:rsidRPr="00251C04">
              <w:rPr>
                <w:sz w:val="20"/>
              </w:rPr>
              <w:t>{0,1,2,3}</w:t>
            </w:r>
          </w:p>
          <w:p w14:paraId="306D755E" w14:textId="77777777" w:rsidR="00251C04" w:rsidRPr="00251C04" w:rsidRDefault="00251C04" w:rsidP="00251C04">
            <w:pPr>
              <w:widowControl w:val="0"/>
              <w:spacing w:after="0" w:line="276" w:lineRule="auto"/>
              <w:jc w:val="both"/>
              <w:rPr>
                <w:rFonts w:eastAsia="等线"/>
                <w:sz w:val="20"/>
              </w:rPr>
            </w:pPr>
            <w:r w:rsidRPr="00251C04">
              <w:rPr>
                <w:rFonts w:eastAsia="等线"/>
                <w:sz w:val="20"/>
              </w:rPr>
              <w:t>Note: exact pattern(s) are deduced from the basic patterns. FFS details.</w:t>
            </w:r>
          </w:p>
          <w:p w14:paraId="723C68F8" w14:textId="77777777" w:rsidR="00251C04" w:rsidRPr="00251C04" w:rsidRDefault="00251C04" w:rsidP="00251C04">
            <w:pPr>
              <w:spacing w:after="0"/>
              <w:contextualSpacing/>
              <w:rPr>
                <w:rFonts w:eastAsia="等线"/>
                <w:sz w:val="20"/>
              </w:rPr>
            </w:pPr>
            <w:r w:rsidRPr="00251C04">
              <w:rPr>
                <w:b/>
                <w:sz w:val="20"/>
                <w:highlight w:val="green"/>
              </w:rPr>
              <w:t>Agreement</w:t>
            </w:r>
            <w:r w:rsidRPr="00251C04">
              <w:rPr>
                <w:sz w:val="20"/>
                <w:highlight w:val="green"/>
              </w:rPr>
              <w:t>:</w:t>
            </w:r>
            <w:r w:rsidRPr="00251C04">
              <w:rPr>
                <w:rFonts w:eastAsia="等线"/>
                <w:sz w:val="20"/>
              </w:rPr>
              <w:t xml:space="preserve"> </w:t>
            </w:r>
          </w:p>
          <w:p w14:paraId="1293D96C" w14:textId="77777777" w:rsidR="00251C04" w:rsidRPr="00251C04" w:rsidRDefault="00251C04" w:rsidP="00251C04">
            <w:pPr>
              <w:spacing w:after="0"/>
              <w:contextualSpacing/>
              <w:rPr>
                <w:rFonts w:eastAsia="等线"/>
                <w:sz w:val="20"/>
              </w:rPr>
            </w:pPr>
            <w:r w:rsidRPr="00251C04">
              <w:rPr>
                <w:rFonts w:eastAsia="等线"/>
                <w:sz w:val="20"/>
              </w:rPr>
              <w:t xml:space="preserve">For intra-repetition hopping for SRS repetition symbols within each SRS frequency hop and K&lt;R (i.e., each subgroup includes </w:t>
            </w:r>
            <m:oMath>
              <m:f>
                <m:fPr>
                  <m:ctrlPr>
                    <w:rPr>
                      <w:rFonts w:ascii="Cambria Math" w:eastAsia="等线" w:hAnsi="Cambria Math"/>
                      <w:sz w:val="20"/>
                    </w:rPr>
                  </m:ctrlPr>
                </m:fPr>
                <m:num>
                  <m:r>
                    <w:rPr>
                      <w:rFonts w:ascii="Cambria Math" w:eastAsia="等线" w:hAnsi="Cambria Math"/>
                      <w:sz w:val="20"/>
                    </w:rPr>
                    <m:t>R</m:t>
                  </m:r>
                  <m:ctrlPr>
                    <w:rPr>
                      <w:rFonts w:ascii="Cambria Math" w:eastAsia="等线" w:hAnsi="Cambria Math"/>
                      <w:i/>
                      <w:iCs/>
                      <w:sz w:val="20"/>
                    </w:rPr>
                  </m:ctrlPr>
                </m:num>
                <m:den>
                  <m:r>
                    <w:rPr>
                      <w:rFonts w:ascii="Cambria Math" w:eastAsia="等线" w:hAnsi="Cambria Math"/>
                      <w:sz w:val="20"/>
                    </w:rPr>
                    <m:t>K</m:t>
                  </m:r>
                </m:den>
              </m:f>
              <m:r>
                <m:rPr>
                  <m:sty m:val="p"/>
                </m:rPr>
                <w:rPr>
                  <w:rFonts w:ascii="Cambria Math" w:eastAsia="等线" w:hAnsi="Cambria Math"/>
                  <w:sz w:val="20"/>
                </w:rPr>
                <m:t>&gt;1</m:t>
              </m:r>
            </m:oMath>
            <w:r w:rsidRPr="00251C04">
              <w:rPr>
                <w:rFonts w:eastAsia="等线"/>
                <w:sz w:val="20"/>
              </w:rPr>
              <w:t xml:space="preserve"> symbol </w:t>
            </w:r>
            <w:r w:rsidRPr="00251C04">
              <w:rPr>
                <w:sz w:val="20"/>
              </w:rPr>
              <w:t xml:space="preserve">(or &gt;1 pair of consecutive symbols for 8-Tx SRS with </w:t>
            </w:r>
            <w:r w:rsidRPr="00251C04">
              <w:rPr>
                <w:i/>
                <w:iCs/>
                <w:sz w:val="20"/>
              </w:rPr>
              <w:t>ports8tdm</w:t>
            </w:r>
            <w:r w:rsidRPr="00251C04">
              <w:rPr>
                <w:sz w:val="20"/>
              </w:rPr>
              <w:t>)</w:t>
            </w:r>
            <w:r w:rsidRPr="00251C04">
              <w:rPr>
                <w:rFonts w:eastAsia="等线"/>
                <w:sz w:val="20"/>
              </w:rPr>
              <w:t>), support the following configuration combinations and basic starting position patterns</w:t>
            </w:r>
          </w:p>
          <w:p w14:paraId="4D08CA4B" w14:textId="77777777" w:rsidR="00251C04" w:rsidRPr="00251C04" w:rsidRDefault="00251C04" w:rsidP="00251C04">
            <w:pPr>
              <w:pStyle w:val="aff9"/>
              <w:numPr>
                <w:ilvl w:val="0"/>
                <w:numId w:val="51"/>
              </w:numPr>
              <w:spacing w:after="0" w:line="276" w:lineRule="auto"/>
              <w:ind w:leftChars="0" w:left="420"/>
              <w:contextualSpacing/>
              <w:rPr>
                <w:rFonts w:eastAsia="等线"/>
                <w:sz w:val="20"/>
              </w:rPr>
            </w:pPr>
            <w:r w:rsidRPr="00251C04">
              <w:rPr>
                <w:rFonts w:eastAsia="等线"/>
                <w:sz w:val="20"/>
              </w:rPr>
              <w:t>when P</w:t>
            </w:r>
            <w:r w:rsidRPr="00251C04">
              <w:rPr>
                <w:rFonts w:eastAsia="等线"/>
                <w:sz w:val="20"/>
                <w:vertAlign w:val="subscript"/>
              </w:rPr>
              <w:t>F</w:t>
            </w:r>
            <w:r w:rsidRPr="00251C04">
              <w:rPr>
                <w:rFonts w:eastAsia="等线"/>
                <w:sz w:val="20"/>
              </w:rPr>
              <w:t>=K=2, select at least one of the following basic patterns:</w:t>
            </w:r>
          </w:p>
          <w:p w14:paraId="654572B7"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1 (consecutive mapping): {</w:t>
            </w:r>
            <w:proofErr w:type="gramStart"/>
            <w:r w:rsidRPr="00251C04">
              <w:rPr>
                <w:rFonts w:eastAsia="等线"/>
                <w:sz w:val="20"/>
              </w:rPr>
              <w:t>0,…</w:t>
            </w:r>
            <w:proofErr w:type="gramEnd"/>
            <w:r w:rsidRPr="00251C04">
              <w:rPr>
                <w:rFonts w:eastAsia="等线"/>
                <w:sz w:val="20"/>
              </w:rPr>
              <w:t>,</w:t>
            </w:r>
            <w:proofErr w:type="gramStart"/>
            <w:r w:rsidRPr="00251C04">
              <w:rPr>
                <w:rFonts w:eastAsia="等线"/>
                <w:sz w:val="20"/>
              </w:rPr>
              <w:t>0,1,…</w:t>
            </w:r>
            <w:proofErr w:type="gramEnd"/>
            <w:r w:rsidRPr="00251C04">
              <w:rPr>
                <w:rFonts w:eastAsia="等线"/>
                <w:sz w:val="20"/>
              </w:rPr>
              <w:t>,1}</w:t>
            </w:r>
          </w:p>
          <w:p w14:paraId="344EBDA8"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2 (non-consecutive mapping): {0,1</w:t>
            </w:r>
            <w:proofErr w:type="gramStart"/>
            <w:r w:rsidRPr="00251C04">
              <w:rPr>
                <w:rFonts w:eastAsia="等线"/>
                <w:sz w:val="20"/>
              </w:rPr>
              <w:t>,,…</w:t>
            </w:r>
            <w:proofErr w:type="gramEnd"/>
            <w:r w:rsidRPr="00251C04">
              <w:rPr>
                <w:rFonts w:eastAsia="等线"/>
                <w:sz w:val="20"/>
              </w:rPr>
              <w:t>,0,1}</w:t>
            </w:r>
          </w:p>
          <w:p w14:paraId="4BCEB471" w14:textId="77777777" w:rsidR="00251C04" w:rsidRPr="00251C04" w:rsidRDefault="00251C04" w:rsidP="00251C04">
            <w:pPr>
              <w:pStyle w:val="aff9"/>
              <w:numPr>
                <w:ilvl w:val="0"/>
                <w:numId w:val="51"/>
              </w:numPr>
              <w:spacing w:after="0" w:line="276" w:lineRule="auto"/>
              <w:ind w:leftChars="0" w:left="420"/>
              <w:contextualSpacing/>
              <w:rPr>
                <w:rFonts w:eastAsia="等线"/>
                <w:sz w:val="20"/>
              </w:rPr>
            </w:pPr>
            <w:r w:rsidRPr="00251C04">
              <w:rPr>
                <w:rFonts w:eastAsia="等线"/>
                <w:sz w:val="20"/>
              </w:rPr>
              <w:t>when P</w:t>
            </w:r>
            <w:r w:rsidRPr="00251C04">
              <w:rPr>
                <w:rFonts w:eastAsia="等线"/>
                <w:sz w:val="20"/>
                <w:vertAlign w:val="subscript"/>
              </w:rPr>
              <w:t>F</w:t>
            </w:r>
            <w:r w:rsidRPr="00251C04">
              <w:rPr>
                <w:rFonts w:eastAsia="等线"/>
                <w:sz w:val="20"/>
              </w:rPr>
              <w:t>=4 and K=2, down select from the following basic patterns:</w:t>
            </w:r>
          </w:p>
          <w:p w14:paraId="53ED27CB"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1-1 (consecutive mapping</w:t>
            </w:r>
            <w:proofErr w:type="gramStart"/>
            <w:r w:rsidRPr="00251C04">
              <w:rPr>
                <w:rFonts w:eastAsia="等线"/>
                <w:sz w:val="20"/>
              </w:rPr>
              <w:t>):{0,…</w:t>
            </w:r>
            <w:proofErr w:type="gramEnd"/>
            <w:r w:rsidRPr="00251C04">
              <w:rPr>
                <w:rFonts w:eastAsia="等线"/>
                <w:sz w:val="20"/>
              </w:rPr>
              <w:t>,</w:t>
            </w:r>
            <w:proofErr w:type="gramStart"/>
            <w:r w:rsidRPr="00251C04">
              <w:rPr>
                <w:rFonts w:eastAsia="等线"/>
                <w:sz w:val="20"/>
              </w:rPr>
              <w:t>0,2,…</w:t>
            </w:r>
            <w:proofErr w:type="gramEnd"/>
            <w:r w:rsidRPr="00251C04">
              <w:rPr>
                <w:rFonts w:eastAsia="等线"/>
                <w:sz w:val="20"/>
              </w:rPr>
              <w:t>,2}</w:t>
            </w:r>
          </w:p>
          <w:p w14:paraId="4C1C814B" w14:textId="77777777" w:rsidR="00251C04" w:rsidRPr="00251C04" w:rsidRDefault="00251C04" w:rsidP="00251C04">
            <w:pPr>
              <w:pStyle w:val="aff9"/>
              <w:numPr>
                <w:ilvl w:val="1"/>
                <w:numId w:val="51"/>
              </w:numPr>
              <w:spacing w:after="0" w:line="276" w:lineRule="auto"/>
              <w:ind w:leftChars="0" w:left="840"/>
              <w:contextualSpacing/>
              <w:rPr>
                <w:sz w:val="20"/>
              </w:rPr>
            </w:pPr>
            <w:r w:rsidRPr="00251C04">
              <w:rPr>
                <w:rFonts w:eastAsia="等线"/>
                <w:sz w:val="20"/>
              </w:rPr>
              <w:t>Alt 1-2 (consecutive mapping</w:t>
            </w:r>
            <w:proofErr w:type="gramStart"/>
            <w:r w:rsidRPr="00251C04">
              <w:rPr>
                <w:rFonts w:eastAsia="等线"/>
                <w:sz w:val="20"/>
              </w:rPr>
              <w:t>):{0,...</w:t>
            </w:r>
            <w:proofErr w:type="gramEnd"/>
            <w:r w:rsidRPr="00251C04">
              <w:rPr>
                <w:rFonts w:eastAsia="等线"/>
                <w:sz w:val="20"/>
              </w:rPr>
              <w:t>,</w:t>
            </w:r>
            <w:proofErr w:type="gramStart"/>
            <w:r w:rsidRPr="00251C04">
              <w:rPr>
                <w:rFonts w:eastAsia="等线"/>
                <w:sz w:val="20"/>
              </w:rPr>
              <w:t>0,1,…</w:t>
            </w:r>
            <w:proofErr w:type="gramEnd"/>
            <w:r w:rsidRPr="00251C04">
              <w:rPr>
                <w:rFonts w:eastAsia="等线"/>
                <w:sz w:val="20"/>
              </w:rPr>
              <w:t>,1}</w:t>
            </w:r>
          </w:p>
          <w:p w14:paraId="7C98FF52" w14:textId="77777777" w:rsidR="00251C04" w:rsidRPr="00251C04" w:rsidRDefault="00251C04" w:rsidP="00251C04">
            <w:pPr>
              <w:pStyle w:val="aff9"/>
              <w:numPr>
                <w:ilvl w:val="1"/>
                <w:numId w:val="51"/>
              </w:numPr>
              <w:spacing w:after="0" w:line="276" w:lineRule="auto"/>
              <w:ind w:leftChars="0" w:left="840"/>
              <w:contextualSpacing/>
              <w:rPr>
                <w:sz w:val="20"/>
              </w:rPr>
            </w:pPr>
            <w:r w:rsidRPr="00251C04">
              <w:rPr>
                <w:rFonts w:eastAsia="等线"/>
                <w:sz w:val="20"/>
              </w:rPr>
              <w:t>Alt 2-1 (non-consecutive mapping</w:t>
            </w:r>
            <w:proofErr w:type="gramStart"/>
            <w:r w:rsidRPr="00251C04">
              <w:rPr>
                <w:rFonts w:eastAsia="等线"/>
                <w:sz w:val="20"/>
              </w:rPr>
              <w:t>):{0,2,…</w:t>
            </w:r>
            <w:proofErr w:type="gramEnd"/>
            <w:r w:rsidRPr="00251C04">
              <w:rPr>
                <w:rFonts w:eastAsia="等线"/>
                <w:sz w:val="20"/>
              </w:rPr>
              <w:t>,0,2}</w:t>
            </w:r>
          </w:p>
          <w:p w14:paraId="1487EE45" w14:textId="77777777" w:rsidR="00251C04" w:rsidRPr="00251C04" w:rsidRDefault="00251C04" w:rsidP="00251C04">
            <w:pPr>
              <w:pStyle w:val="aff9"/>
              <w:numPr>
                <w:ilvl w:val="1"/>
                <w:numId w:val="51"/>
              </w:numPr>
              <w:spacing w:after="0" w:line="276" w:lineRule="auto"/>
              <w:ind w:leftChars="0" w:left="840"/>
              <w:contextualSpacing/>
              <w:rPr>
                <w:sz w:val="20"/>
              </w:rPr>
            </w:pPr>
            <w:r w:rsidRPr="00251C04">
              <w:rPr>
                <w:rFonts w:eastAsia="等线"/>
                <w:sz w:val="20"/>
              </w:rPr>
              <w:t>Alt 2-2 (non-consecutive mapping): {</w:t>
            </w:r>
            <w:proofErr w:type="gramStart"/>
            <w:r w:rsidRPr="00251C04">
              <w:rPr>
                <w:rFonts w:eastAsia="等线"/>
                <w:sz w:val="20"/>
              </w:rPr>
              <w:t>0,1,…</w:t>
            </w:r>
            <w:proofErr w:type="gramEnd"/>
            <w:r w:rsidRPr="00251C04">
              <w:rPr>
                <w:rFonts w:eastAsia="等线"/>
                <w:sz w:val="20"/>
              </w:rPr>
              <w:t>,0,1}</w:t>
            </w:r>
          </w:p>
          <w:p w14:paraId="3DCC7BBF" w14:textId="77777777" w:rsidR="00251C04" w:rsidRPr="00251C04" w:rsidRDefault="00251C04" w:rsidP="00251C04">
            <w:pPr>
              <w:pStyle w:val="aff9"/>
              <w:numPr>
                <w:ilvl w:val="0"/>
                <w:numId w:val="51"/>
              </w:numPr>
              <w:spacing w:after="0" w:line="276" w:lineRule="auto"/>
              <w:ind w:leftChars="0" w:left="420"/>
              <w:contextualSpacing/>
              <w:rPr>
                <w:rFonts w:eastAsia="等线"/>
                <w:sz w:val="20"/>
              </w:rPr>
            </w:pPr>
            <w:r w:rsidRPr="00251C04">
              <w:rPr>
                <w:rFonts w:eastAsia="等线"/>
                <w:sz w:val="20"/>
              </w:rPr>
              <w:t>when P</w:t>
            </w:r>
            <w:r w:rsidRPr="00251C04">
              <w:rPr>
                <w:rFonts w:eastAsia="等线"/>
                <w:sz w:val="20"/>
                <w:vertAlign w:val="subscript"/>
              </w:rPr>
              <w:t>F</w:t>
            </w:r>
            <w:r w:rsidRPr="00251C04">
              <w:rPr>
                <w:rFonts w:eastAsia="等线"/>
                <w:sz w:val="20"/>
              </w:rPr>
              <w:t>=K=4, down select from the following basic patterns:</w:t>
            </w:r>
          </w:p>
          <w:p w14:paraId="68B42E71"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1-1 (consecutive mapping): {</w:t>
            </w:r>
            <w:proofErr w:type="gramStart"/>
            <w:r w:rsidRPr="00251C04">
              <w:rPr>
                <w:rFonts w:eastAsia="等线"/>
                <w:sz w:val="20"/>
              </w:rPr>
              <w:t>0,…</w:t>
            </w:r>
            <w:proofErr w:type="gramEnd"/>
            <w:r w:rsidRPr="00251C04">
              <w:rPr>
                <w:rFonts w:eastAsia="等线"/>
                <w:sz w:val="20"/>
              </w:rPr>
              <w:t>,</w:t>
            </w:r>
            <w:proofErr w:type="gramStart"/>
            <w:r w:rsidRPr="00251C04">
              <w:rPr>
                <w:rFonts w:eastAsia="等线"/>
                <w:sz w:val="20"/>
              </w:rPr>
              <w:t>0,2,…</w:t>
            </w:r>
            <w:proofErr w:type="gramEnd"/>
            <w:r w:rsidRPr="00251C04">
              <w:rPr>
                <w:rFonts w:eastAsia="等线"/>
                <w:sz w:val="20"/>
              </w:rPr>
              <w:t>,</w:t>
            </w:r>
            <w:proofErr w:type="gramStart"/>
            <w:r w:rsidRPr="00251C04">
              <w:rPr>
                <w:rFonts w:eastAsia="等线"/>
                <w:sz w:val="20"/>
              </w:rPr>
              <w:t>2,1,…</w:t>
            </w:r>
            <w:proofErr w:type="gramEnd"/>
            <w:r w:rsidRPr="00251C04">
              <w:rPr>
                <w:rFonts w:eastAsia="等线"/>
                <w:sz w:val="20"/>
              </w:rPr>
              <w:t>,</w:t>
            </w:r>
            <w:proofErr w:type="gramStart"/>
            <w:r w:rsidRPr="00251C04">
              <w:rPr>
                <w:rFonts w:eastAsia="等线"/>
                <w:sz w:val="20"/>
              </w:rPr>
              <w:t>1,3,…</w:t>
            </w:r>
            <w:proofErr w:type="gramEnd"/>
            <w:r w:rsidRPr="00251C04">
              <w:rPr>
                <w:rFonts w:eastAsia="等线"/>
                <w:sz w:val="20"/>
              </w:rPr>
              <w:t>,3}</w:t>
            </w:r>
          </w:p>
          <w:p w14:paraId="6366A002" w14:textId="77777777" w:rsidR="00251C04" w:rsidRPr="00251C04" w:rsidRDefault="00251C04" w:rsidP="00251C04">
            <w:pPr>
              <w:pStyle w:val="aff9"/>
              <w:numPr>
                <w:ilvl w:val="1"/>
                <w:numId w:val="51"/>
              </w:numPr>
              <w:spacing w:after="0" w:line="276" w:lineRule="auto"/>
              <w:ind w:leftChars="0" w:left="840"/>
              <w:contextualSpacing/>
              <w:rPr>
                <w:sz w:val="20"/>
              </w:rPr>
            </w:pPr>
            <w:r w:rsidRPr="00251C04">
              <w:rPr>
                <w:rFonts w:eastAsia="等线"/>
                <w:sz w:val="20"/>
              </w:rPr>
              <w:t>Alt 1-2 (consecutive mapping): {</w:t>
            </w:r>
            <w:proofErr w:type="gramStart"/>
            <w:r w:rsidRPr="00251C04">
              <w:rPr>
                <w:sz w:val="20"/>
              </w:rPr>
              <w:t>0,…</w:t>
            </w:r>
            <w:proofErr w:type="gramEnd"/>
            <w:r w:rsidRPr="00251C04">
              <w:rPr>
                <w:sz w:val="20"/>
              </w:rPr>
              <w:t>,</w:t>
            </w:r>
            <w:proofErr w:type="gramStart"/>
            <w:r w:rsidRPr="00251C04">
              <w:rPr>
                <w:sz w:val="20"/>
              </w:rPr>
              <w:t>0,1,…</w:t>
            </w:r>
            <w:proofErr w:type="gramEnd"/>
            <w:r w:rsidRPr="00251C04">
              <w:rPr>
                <w:sz w:val="20"/>
              </w:rPr>
              <w:t>,</w:t>
            </w:r>
            <w:proofErr w:type="gramStart"/>
            <w:r w:rsidRPr="00251C04">
              <w:rPr>
                <w:sz w:val="20"/>
              </w:rPr>
              <w:t>1,2,…2,3,…</w:t>
            </w:r>
            <w:proofErr w:type="gramEnd"/>
            <w:r w:rsidRPr="00251C04">
              <w:rPr>
                <w:sz w:val="20"/>
              </w:rPr>
              <w:t>,3}</w:t>
            </w:r>
          </w:p>
          <w:p w14:paraId="73154956" w14:textId="77777777" w:rsidR="00251C04" w:rsidRPr="00251C04" w:rsidRDefault="00251C04" w:rsidP="00251C04">
            <w:pPr>
              <w:pStyle w:val="aff9"/>
              <w:numPr>
                <w:ilvl w:val="1"/>
                <w:numId w:val="51"/>
              </w:numPr>
              <w:spacing w:after="0" w:line="276" w:lineRule="auto"/>
              <w:ind w:leftChars="0" w:left="840"/>
              <w:contextualSpacing/>
              <w:rPr>
                <w:sz w:val="20"/>
              </w:rPr>
            </w:pPr>
            <w:r w:rsidRPr="00251C04">
              <w:rPr>
                <w:rFonts w:eastAsia="等线"/>
                <w:sz w:val="20"/>
              </w:rPr>
              <w:t>Alt 2-1 (non-consecutive mapping): {0,2,</w:t>
            </w:r>
            <w:proofErr w:type="gramStart"/>
            <w:r w:rsidRPr="00251C04">
              <w:rPr>
                <w:rFonts w:eastAsia="等线"/>
                <w:sz w:val="20"/>
              </w:rPr>
              <w:t>1,3,…</w:t>
            </w:r>
            <w:proofErr w:type="gramEnd"/>
            <w:r w:rsidRPr="00251C04">
              <w:rPr>
                <w:rFonts w:eastAsia="等线"/>
                <w:sz w:val="20"/>
              </w:rPr>
              <w:t>,0,2,1,3}</w:t>
            </w:r>
          </w:p>
          <w:p w14:paraId="12AB5591"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 xml:space="preserve">Alt 2-2 (non-consecutive mapping): </w:t>
            </w:r>
            <w:r w:rsidRPr="00251C04">
              <w:rPr>
                <w:sz w:val="20"/>
              </w:rPr>
              <w:t>{0,1,</w:t>
            </w:r>
            <w:proofErr w:type="gramStart"/>
            <w:r w:rsidRPr="00251C04">
              <w:rPr>
                <w:sz w:val="20"/>
              </w:rPr>
              <w:t>2,3,…</w:t>
            </w:r>
            <w:proofErr w:type="gramEnd"/>
            <w:r w:rsidRPr="00251C04">
              <w:rPr>
                <w:sz w:val="20"/>
              </w:rPr>
              <w:t>,0,1,2,3}</w:t>
            </w:r>
          </w:p>
          <w:p w14:paraId="51FE4FC0" w14:textId="77777777" w:rsidR="00251C04" w:rsidRPr="00251C04" w:rsidRDefault="00251C04" w:rsidP="00251C04">
            <w:pPr>
              <w:widowControl w:val="0"/>
              <w:spacing w:after="0" w:line="276" w:lineRule="auto"/>
              <w:jc w:val="both"/>
              <w:rPr>
                <w:rFonts w:eastAsia="等线"/>
                <w:sz w:val="20"/>
              </w:rPr>
            </w:pPr>
            <w:r w:rsidRPr="00251C04">
              <w:rPr>
                <w:rFonts w:eastAsia="等线"/>
                <w:sz w:val="20"/>
              </w:rPr>
              <w:t>Note: exact patterns are deduced from the basic patterns. FFS details.</w:t>
            </w:r>
          </w:p>
          <w:p w14:paraId="24465BCF" w14:textId="77777777" w:rsidR="00251C04" w:rsidRPr="00251C04" w:rsidRDefault="00251C04" w:rsidP="00251C04">
            <w:pPr>
              <w:spacing w:after="0"/>
              <w:contextualSpacing/>
              <w:rPr>
                <w:rFonts w:eastAsia="等线"/>
                <w:sz w:val="20"/>
              </w:rPr>
            </w:pPr>
            <w:r w:rsidRPr="00251C04">
              <w:rPr>
                <w:rFonts w:eastAsia="等线"/>
                <w:b/>
                <w:sz w:val="20"/>
                <w:highlight w:val="green"/>
              </w:rPr>
              <w:t>Agreement:</w:t>
            </w:r>
            <w:r w:rsidRPr="00251C04">
              <w:rPr>
                <w:rFonts w:eastAsia="等线"/>
                <w:sz w:val="20"/>
              </w:rPr>
              <w:t xml:space="preserve"> </w:t>
            </w:r>
          </w:p>
          <w:p w14:paraId="3A3CCC9F" w14:textId="77777777" w:rsidR="00251C04" w:rsidRPr="00251C04" w:rsidRDefault="00251C04" w:rsidP="00251C04">
            <w:pPr>
              <w:spacing w:after="0"/>
              <w:contextualSpacing/>
              <w:rPr>
                <w:rFonts w:eastAsia="等线"/>
                <w:sz w:val="20"/>
              </w:rPr>
            </w:pPr>
            <w:r w:rsidRPr="00251C04">
              <w:rPr>
                <w:rFonts w:eastAsia="等线"/>
                <w:sz w:val="20"/>
              </w:rPr>
              <w:t>For intra-repetition hopping for SRS repetition symbols within each SRS frequency hop, support Alt-1 from the agreement in RAN1#122bis as the following:</w:t>
            </w:r>
          </w:p>
          <w:p w14:paraId="4982C0FC" w14:textId="77777777" w:rsidR="00251C04" w:rsidRPr="00251C04" w:rsidRDefault="00251C04" w:rsidP="00251C04">
            <w:pPr>
              <w:pStyle w:val="aff9"/>
              <w:numPr>
                <w:ilvl w:val="0"/>
                <w:numId w:val="51"/>
              </w:numPr>
              <w:spacing w:after="0" w:line="276" w:lineRule="auto"/>
              <w:ind w:leftChars="0" w:left="420"/>
              <w:contextualSpacing/>
              <w:rPr>
                <w:rFonts w:eastAsia="Google Sans Text"/>
                <w:sz w:val="20"/>
                <w:lang w:eastAsia="zh-TW"/>
              </w:rPr>
            </w:pPr>
            <w:r w:rsidRPr="00251C04">
              <w:rPr>
                <w:rFonts w:eastAsia="等线"/>
                <w:sz w:val="20"/>
              </w:rPr>
              <w:t>when P</w:t>
            </w:r>
            <w:r w:rsidRPr="00251C04">
              <w:rPr>
                <w:rFonts w:eastAsia="等线"/>
                <w:sz w:val="20"/>
                <w:vertAlign w:val="subscript"/>
              </w:rPr>
              <w:t>F</w:t>
            </w:r>
            <w:r w:rsidRPr="00251C04">
              <w:rPr>
                <w:rFonts w:eastAsia="等线"/>
                <w:sz w:val="20"/>
              </w:rPr>
              <w:t>=4 and K=2, select one of the following patterns:</w:t>
            </w:r>
          </w:p>
          <w:p w14:paraId="3832597E" w14:textId="77777777" w:rsidR="00251C04" w:rsidRPr="00251C04" w:rsidRDefault="00251C04" w:rsidP="00251C04">
            <w:pPr>
              <w:pStyle w:val="aff9"/>
              <w:numPr>
                <w:ilvl w:val="1"/>
                <w:numId w:val="51"/>
              </w:numPr>
              <w:spacing w:after="0" w:line="276" w:lineRule="auto"/>
              <w:ind w:leftChars="0" w:left="840"/>
              <w:contextualSpacing/>
              <w:rPr>
                <w:rFonts w:eastAsia="Google Sans Text"/>
                <w:sz w:val="20"/>
                <w:lang w:eastAsia="zh-TW"/>
              </w:rPr>
            </w:pPr>
            <w:r w:rsidRPr="00251C04">
              <w:rPr>
                <w:rFonts w:eastAsia="等线"/>
                <w:sz w:val="20"/>
              </w:rPr>
              <w:t>Alt 1: {0,2}</w:t>
            </w:r>
          </w:p>
          <w:p w14:paraId="7E9FF75C" w14:textId="77777777" w:rsidR="00251C04" w:rsidRPr="00251C04" w:rsidRDefault="00251C04" w:rsidP="00251C04">
            <w:pPr>
              <w:pStyle w:val="aff9"/>
              <w:numPr>
                <w:ilvl w:val="0"/>
                <w:numId w:val="51"/>
              </w:numPr>
              <w:spacing w:after="0" w:line="276" w:lineRule="auto"/>
              <w:ind w:leftChars="0" w:left="420"/>
              <w:contextualSpacing/>
              <w:rPr>
                <w:rFonts w:eastAsia="Google Sans Text"/>
                <w:sz w:val="20"/>
                <w:lang w:eastAsia="zh-TW"/>
              </w:rPr>
            </w:pPr>
            <w:r w:rsidRPr="00251C04">
              <w:rPr>
                <w:rFonts w:eastAsia="等线"/>
                <w:sz w:val="20"/>
              </w:rPr>
              <w:t>when P</w:t>
            </w:r>
            <w:r w:rsidRPr="00251C04">
              <w:rPr>
                <w:rFonts w:eastAsia="等线"/>
                <w:sz w:val="20"/>
                <w:vertAlign w:val="subscript"/>
              </w:rPr>
              <w:t>F</w:t>
            </w:r>
            <w:r w:rsidRPr="00251C04">
              <w:rPr>
                <w:rFonts w:eastAsia="等线"/>
                <w:sz w:val="20"/>
              </w:rPr>
              <w:t>=K=4, select one of the following patterns:</w:t>
            </w:r>
          </w:p>
          <w:p w14:paraId="59E1744A" w14:textId="77777777" w:rsidR="00251C04" w:rsidRPr="00251C04" w:rsidRDefault="00251C04" w:rsidP="00251C04">
            <w:pPr>
              <w:pStyle w:val="aff9"/>
              <w:numPr>
                <w:ilvl w:val="1"/>
                <w:numId w:val="51"/>
              </w:numPr>
              <w:spacing w:after="0" w:line="276" w:lineRule="auto"/>
              <w:ind w:leftChars="0" w:left="840"/>
              <w:contextualSpacing/>
              <w:rPr>
                <w:rFonts w:eastAsia="Google Sans Text"/>
                <w:sz w:val="20"/>
                <w:lang w:eastAsia="zh-TW"/>
              </w:rPr>
            </w:pPr>
            <w:r w:rsidRPr="00251C04">
              <w:rPr>
                <w:rFonts w:eastAsia="等线"/>
                <w:sz w:val="20"/>
              </w:rPr>
              <w:t>Alt 1: {0,2,1,3}</w:t>
            </w:r>
          </w:p>
          <w:p w14:paraId="39371C11" w14:textId="77777777" w:rsidR="00251C04" w:rsidRPr="00251C04" w:rsidRDefault="00251C04" w:rsidP="00251C04">
            <w:pPr>
              <w:spacing w:after="0"/>
              <w:contextualSpacing/>
              <w:rPr>
                <w:rFonts w:eastAsia="等线"/>
                <w:sz w:val="20"/>
              </w:rPr>
            </w:pPr>
            <w:r w:rsidRPr="00251C04">
              <w:rPr>
                <w:rFonts w:eastAsia="等线"/>
                <w:b/>
                <w:sz w:val="20"/>
                <w:highlight w:val="darkYellow"/>
              </w:rPr>
              <w:t>Working Assumption:</w:t>
            </w:r>
            <w:r w:rsidRPr="00251C04">
              <w:rPr>
                <w:rFonts w:eastAsia="等线"/>
                <w:sz w:val="20"/>
              </w:rPr>
              <w:t xml:space="preserve"> </w:t>
            </w:r>
          </w:p>
          <w:p w14:paraId="123C8235" w14:textId="77777777" w:rsidR="00251C04" w:rsidRPr="00251C04" w:rsidRDefault="00251C04" w:rsidP="00251C04">
            <w:pPr>
              <w:spacing w:after="0"/>
              <w:contextualSpacing/>
              <w:rPr>
                <w:rFonts w:eastAsia="等线"/>
                <w:sz w:val="20"/>
              </w:rPr>
            </w:pPr>
            <w:r w:rsidRPr="00251C04">
              <w:rPr>
                <w:rFonts w:eastAsia="等线"/>
                <w:sz w:val="20"/>
              </w:rPr>
              <w:t xml:space="preserve">For intra-repetition hopping for SRS repetition symbols within each SRS frequency hop, support </w:t>
            </w:r>
            <w:r w:rsidRPr="00251C04">
              <w:rPr>
                <w:rFonts w:eastAsia="等线"/>
                <w:color w:val="FF0000"/>
                <w:sz w:val="20"/>
              </w:rPr>
              <w:t>Alt-2</w:t>
            </w:r>
            <w:r w:rsidRPr="00251C04">
              <w:rPr>
                <w:rFonts w:eastAsia="等线"/>
                <w:sz w:val="20"/>
              </w:rPr>
              <w:t>:</w:t>
            </w:r>
          </w:p>
          <w:p w14:paraId="365BF06A" w14:textId="77777777" w:rsidR="00251C04" w:rsidRPr="00251C04" w:rsidRDefault="00251C04" w:rsidP="00251C04">
            <w:pPr>
              <w:pStyle w:val="aff9"/>
              <w:numPr>
                <w:ilvl w:val="0"/>
                <w:numId w:val="51"/>
              </w:numPr>
              <w:spacing w:after="0" w:line="276" w:lineRule="auto"/>
              <w:ind w:leftChars="0" w:left="420"/>
              <w:contextualSpacing/>
              <w:rPr>
                <w:rFonts w:eastAsia="等线"/>
                <w:sz w:val="20"/>
              </w:rPr>
            </w:pPr>
            <w:r w:rsidRPr="00251C04">
              <w:rPr>
                <w:rFonts w:eastAsia="等线"/>
                <w:sz w:val="20"/>
              </w:rPr>
              <w:t>when P</w:t>
            </w:r>
            <w:r w:rsidRPr="00251C04">
              <w:rPr>
                <w:rFonts w:eastAsia="等线"/>
                <w:sz w:val="20"/>
                <w:vertAlign w:val="subscript"/>
              </w:rPr>
              <w:t>F</w:t>
            </w:r>
            <w:r w:rsidRPr="00251C04">
              <w:rPr>
                <w:rFonts w:eastAsia="等线"/>
                <w:sz w:val="20"/>
              </w:rPr>
              <w:t>=K=2, select at least one of the following basic patterns:</w:t>
            </w:r>
          </w:p>
          <w:p w14:paraId="0022DF17"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1 (consecutive mapping): {</w:t>
            </w:r>
            <w:proofErr w:type="gramStart"/>
            <w:r w:rsidRPr="00251C04">
              <w:rPr>
                <w:rFonts w:eastAsia="等线"/>
                <w:sz w:val="20"/>
              </w:rPr>
              <w:t>0,…</w:t>
            </w:r>
            <w:proofErr w:type="gramEnd"/>
            <w:r w:rsidRPr="00251C04">
              <w:rPr>
                <w:rFonts w:eastAsia="等线"/>
                <w:sz w:val="20"/>
              </w:rPr>
              <w:t>,</w:t>
            </w:r>
            <w:proofErr w:type="gramStart"/>
            <w:r w:rsidRPr="00251C04">
              <w:rPr>
                <w:rFonts w:eastAsia="等线"/>
                <w:sz w:val="20"/>
              </w:rPr>
              <w:t>0,1,…</w:t>
            </w:r>
            <w:proofErr w:type="gramEnd"/>
            <w:r w:rsidRPr="00251C04">
              <w:rPr>
                <w:rFonts w:eastAsia="等线"/>
                <w:sz w:val="20"/>
              </w:rPr>
              <w:t>,1}</w:t>
            </w:r>
          </w:p>
          <w:p w14:paraId="54D51AE5"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2 (non-consecutive mapping): {0,1</w:t>
            </w:r>
            <w:proofErr w:type="gramStart"/>
            <w:r w:rsidRPr="00251C04">
              <w:rPr>
                <w:rFonts w:eastAsia="等线"/>
                <w:sz w:val="20"/>
              </w:rPr>
              <w:t>,,…</w:t>
            </w:r>
            <w:proofErr w:type="gramEnd"/>
            <w:r w:rsidRPr="00251C04">
              <w:rPr>
                <w:rFonts w:eastAsia="等线"/>
                <w:sz w:val="20"/>
              </w:rPr>
              <w:t>,0,1}</w:t>
            </w:r>
          </w:p>
          <w:p w14:paraId="0E759D1C" w14:textId="77777777" w:rsidR="00251C04" w:rsidRPr="00251C04" w:rsidRDefault="00251C04" w:rsidP="00251C04">
            <w:pPr>
              <w:pStyle w:val="aff9"/>
              <w:numPr>
                <w:ilvl w:val="0"/>
                <w:numId w:val="51"/>
              </w:numPr>
              <w:spacing w:after="0" w:line="276" w:lineRule="auto"/>
              <w:ind w:leftChars="0" w:left="420"/>
              <w:contextualSpacing/>
              <w:rPr>
                <w:rFonts w:eastAsia="等线"/>
                <w:sz w:val="20"/>
              </w:rPr>
            </w:pPr>
            <w:r w:rsidRPr="00251C04">
              <w:rPr>
                <w:rFonts w:eastAsia="等线"/>
                <w:sz w:val="20"/>
              </w:rPr>
              <w:t>when P</w:t>
            </w:r>
            <w:r w:rsidRPr="00251C04">
              <w:rPr>
                <w:rFonts w:eastAsia="等线"/>
                <w:sz w:val="20"/>
                <w:vertAlign w:val="subscript"/>
              </w:rPr>
              <w:t>F</w:t>
            </w:r>
            <w:r w:rsidRPr="00251C04">
              <w:rPr>
                <w:rFonts w:eastAsia="等线"/>
                <w:sz w:val="20"/>
              </w:rPr>
              <w:t>=4 and K=2, down select from the following basic patterns:</w:t>
            </w:r>
          </w:p>
          <w:p w14:paraId="5118FBD6"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1 (consecutive mapping</w:t>
            </w:r>
            <w:proofErr w:type="gramStart"/>
            <w:r w:rsidRPr="00251C04">
              <w:rPr>
                <w:rFonts w:eastAsia="等线"/>
                <w:sz w:val="20"/>
              </w:rPr>
              <w:t>):{0,…</w:t>
            </w:r>
            <w:proofErr w:type="gramEnd"/>
            <w:r w:rsidRPr="00251C04">
              <w:rPr>
                <w:rFonts w:eastAsia="等线"/>
                <w:sz w:val="20"/>
              </w:rPr>
              <w:t>,</w:t>
            </w:r>
            <w:proofErr w:type="gramStart"/>
            <w:r w:rsidRPr="00251C04">
              <w:rPr>
                <w:rFonts w:eastAsia="等线"/>
                <w:sz w:val="20"/>
              </w:rPr>
              <w:t>0,2,…</w:t>
            </w:r>
            <w:proofErr w:type="gramEnd"/>
            <w:r w:rsidRPr="00251C04">
              <w:rPr>
                <w:rFonts w:eastAsia="等线"/>
                <w:sz w:val="20"/>
              </w:rPr>
              <w:t>,2}</w:t>
            </w:r>
          </w:p>
          <w:p w14:paraId="46821137" w14:textId="77777777" w:rsidR="00251C04" w:rsidRPr="00251C04" w:rsidRDefault="00251C04" w:rsidP="00251C04">
            <w:pPr>
              <w:pStyle w:val="aff9"/>
              <w:numPr>
                <w:ilvl w:val="1"/>
                <w:numId w:val="51"/>
              </w:numPr>
              <w:spacing w:after="0" w:line="276" w:lineRule="auto"/>
              <w:ind w:leftChars="0" w:left="840"/>
              <w:contextualSpacing/>
              <w:rPr>
                <w:sz w:val="20"/>
              </w:rPr>
            </w:pPr>
            <w:r w:rsidRPr="00251C04">
              <w:rPr>
                <w:rFonts w:eastAsia="等线"/>
                <w:sz w:val="20"/>
              </w:rPr>
              <w:t>Alt 2 (non-consecutive mapping</w:t>
            </w:r>
            <w:proofErr w:type="gramStart"/>
            <w:r w:rsidRPr="00251C04">
              <w:rPr>
                <w:rFonts w:eastAsia="等线"/>
                <w:sz w:val="20"/>
              </w:rPr>
              <w:t>):{0,2,…</w:t>
            </w:r>
            <w:proofErr w:type="gramEnd"/>
            <w:r w:rsidRPr="00251C04">
              <w:rPr>
                <w:rFonts w:eastAsia="等线"/>
                <w:sz w:val="20"/>
              </w:rPr>
              <w:t>,0,2}</w:t>
            </w:r>
          </w:p>
          <w:p w14:paraId="06DB47F8" w14:textId="77777777" w:rsidR="00251C04" w:rsidRPr="00251C04" w:rsidRDefault="00251C04" w:rsidP="00251C04">
            <w:pPr>
              <w:pStyle w:val="aff9"/>
              <w:numPr>
                <w:ilvl w:val="0"/>
                <w:numId w:val="51"/>
              </w:numPr>
              <w:spacing w:after="0" w:line="276" w:lineRule="auto"/>
              <w:ind w:leftChars="0" w:left="420"/>
              <w:contextualSpacing/>
              <w:rPr>
                <w:rFonts w:eastAsia="等线"/>
                <w:sz w:val="20"/>
              </w:rPr>
            </w:pPr>
            <w:r w:rsidRPr="00251C04">
              <w:rPr>
                <w:rFonts w:eastAsia="等线"/>
                <w:sz w:val="20"/>
              </w:rPr>
              <w:t>when P</w:t>
            </w:r>
            <w:r w:rsidRPr="00251C04">
              <w:rPr>
                <w:rFonts w:eastAsia="等线"/>
                <w:sz w:val="20"/>
                <w:vertAlign w:val="subscript"/>
              </w:rPr>
              <w:t>F</w:t>
            </w:r>
            <w:r w:rsidRPr="00251C04">
              <w:rPr>
                <w:rFonts w:eastAsia="等线"/>
                <w:sz w:val="20"/>
              </w:rPr>
              <w:t>=K=4, down select from the following basic patterns:</w:t>
            </w:r>
          </w:p>
          <w:p w14:paraId="2564B888" w14:textId="77777777" w:rsidR="00251C04" w:rsidRPr="00251C04" w:rsidRDefault="00251C04" w:rsidP="00251C04">
            <w:pPr>
              <w:pStyle w:val="aff9"/>
              <w:numPr>
                <w:ilvl w:val="1"/>
                <w:numId w:val="51"/>
              </w:numPr>
              <w:spacing w:after="0" w:line="276" w:lineRule="auto"/>
              <w:ind w:leftChars="0" w:left="840"/>
              <w:contextualSpacing/>
              <w:rPr>
                <w:rFonts w:eastAsia="等线"/>
                <w:sz w:val="20"/>
              </w:rPr>
            </w:pPr>
            <w:r w:rsidRPr="00251C04">
              <w:rPr>
                <w:rFonts w:eastAsia="等线"/>
                <w:sz w:val="20"/>
              </w:rPr>
              <w:t>Alt 1 (consecutive mapping): {</w:t>
            </w:r>
            <w:proofErr w:type="gramStart"/>
            <w:r w:rsidRPr="00251C04">
              <w:rPr>
                <w:rFonts w:eastAsia="等线"/>
                <w:sz w:val="20"/>
              </w:rPr>
              <w:t>0,…</w:t>
            </w:r>
            <w:proofErr w:type="gramEnd"/>
            <w:r w:rsidRPr="00251C04">
              <w:rPr>
                <w:rFonts w:eastAsia="等线"/>
                <w:sz w:val="20"/>
              </w:rPr>
              <w:t>,</w:t>
            </w:r>
            <w:proofErr w:type="gramStart"/>
            <w:r w:rsidRPr="00251C04">
              <w:rPr>
                <w:rFonts w:eastAsia="等线"/>
                <w:sz w:val="20"/>
              </w:rPr>
              <w:t>0,2,…</w:t>
            </w:r>
            <w:proofErr w:type="gramEnd"/>
            <w:r w:rsidRPr="00251C04">
              <w:rPr>
                <w:rFonts w:eastAsia="等线"/>
                <w:sz w:val="20"/>
              </w:rPr>
              <w:t>,</w:t>
            </w:r>
            <w:proofErr w:type="gramStart"/>
            <w:r w:rsidRPr="00251C04">
              <w:rPr>
                <w:rFonts w:eastAsia="等线"/>
                <w:sz w:val="20"/>
              </w:rPr>
              <w:t>2,1,…</w:t>
            </w:r>
            <w:proofErr w:type="gramEnd"/>
            <w:r w:rsidRPr="00251C04">
              <w:rPr>
                <w:rFonts w:eastAsia="等线"/>
                <w:sz w:val="20"/>
              </w:rPr>
              <w:t>,</w:t>
            </w:r>
            <w:proofErr w:type="gramStart"/>
            <w:r w:rsidRPr="00251C04">
              <w:rPr>
                <w:rFonts w:eastAsia="等线"/>
                <w:sz w:val="20"/>
              </w:rPr>
              <w:t>1,3,…</w:t>
            </w:r>
            <w:proofErr w:type="gramEnd"/>
            <w:r w:rsidRPr="00251C04">
              <w:rPr>
                <w:rFonts w:eastAsia="等线"/>
                <w:sz w:val="20"/>
              </w:rPr>
              <w:t>,3}</w:t>
            </w:r>
          </w:p>
          <w:p w14:paraId="2407FF2B" w14:textId="77777777" w:rsidR="00251C04" w:rsidRPr="00251C04" w:rsidRDefault="00251C04" w:rsidP="00251C04">
            <w:pPr>
              <w:pStyle w:val="aff9"/>
              <w:numPr>
                <w:ilvl w:val="1"/>
                <w:numId w:val="51"/>
              </w:numPr>
              <w:spacing w:after="0" w:line="276" w:lineRule="auto"/>
              <w:ind w:leftChars="0" w:left="840"/>
              <w:contextualSpacing/>
              <w:rPr>
                <w:sz w:val="20"/>
              </w:rPr>
            </w:pPr>
            <w:r w:rsidRPr="00251C04">
              <w:rPr>
                <w:rFonts w:eastAsia="等线"/>
                <w:sz w:val="20"/>
              </w:rPr>
              <w:t>Alt 2 (non-consecutive mapping): {0,2,</w:t>
            </w:r>
            <w:proofErr w:type="gramStart"/>
            <w:r w:rsidRPr="00251C04">
              <w:rPr>
                <w:rFonts w:eastAsia="等线"/>
                <w:sz w:val="20"/>
              </w:rPr>
              <w:t>1,3,…</w:t>
            </w:r>
            <w:proofErr w:type="gramEnd"/>
            <w:r w:rsidRPr="00251C04">
              <w:rPr>
                <w:rFonts w:eastAsia="等线"/>
                <w:sz w:val="20"/>
              </w:rPr>
              <w:t>,0,2,1,3}</w:t>
            </w:r>
          </w:p>
          <w:p w14:paraId="61D4CC37" w14:textId="77777777" w:rsidR="00251C04" w:rsidRPr="00251C04" w:rsidRDefault="00251C04" w:rsidP="00251C04">
            <w:pPr>
              <w:pStyle w:val="3GPPNormalText"/>
              <w:spacing w:after="0"/>
              <w:rPr>
                <w:sz w:val="20"/>
                <w:szCs w:val="20"/>
              </w:rPr>
            </w:pPr>
            <w:r w:rsidRPr="00251C04">
              <w:rPr>
                <w:sz w:val="20"/>
                <w:szCs w:val="20"/>
                <w:highlight w:val="green"/>
              </w:rPr>
              <w:t>Agreement</w:t>
            </w:r>
          </w:p>
          <w:p w14:paraId="3BAB51A4" w14:textId="77777777" w:rsidR="00251C04" w:rsidRPr="00251C04" w:rsidRDefault="00251C04" w:rsidP="00251C04">
            <w:pPr>
              <w:pStyle w:val="aff9"/>
              <w:numPr>
                <w:ilvl w:val="0"/>
                <w:numId w:val="52"/>
              </w:numPr>
              <w:snapToGrid w:val="0"/>
              <w:spacing w:after="0"/>
              <w:ind w:leftChars="0"/>
              <w:jc w:val="both"/>
              <w:rPr>
                <w:rFonts w:eastAsia="等线"/>
                <w:sz w:val="20"/>
              </w:rPr>
            </w:pPr>
            <w:r w:rsidRPr="00251C04">
              <w:rPr>
                <w:rFonts w:eastAsia="等线"/>
                <w:sz w:val="20"/>
              </w:rPr>
              <w:t xml:space="preserve">For </w:t>
            </w:r>
            <w:r w:rsidRPr="00251C04">
              <w:rPr>
                <w:rFonts w:eastAsiaTheme="minorEastAsia"/>
                <w:bCs/>
                <w:iCs/>
                <w:sz w:val="20"/>
                <w:lang w:eastAsia="ko-KR"/>
              </w:rPr>
              <w:t>intra-repetition hopping</w:t>
            </w:r>
            <w:r w:rsidRPr="00251C04">
              <w:rPr>
                <w:rFonts w:eastAsia="等线"/>
                <w:bCs/>
                <w:sz w:val="20"/>
              </w:rPr>
              <w:t xml:space="preserve"> </w:t>
            </w:r>
            <w:r w:rsidRPr="00251C04">
              <w:rPr>
                <w:rFonts w:eastAsia="等线"/>
                <w:sz w:val="20"/>
              </w:rPr>
              <w:t xml:space="preserve">for </w:t>
            </w:r>
            <w:r w:rsidRPr="00251C04">
              <w:rPr>
                <w:rFonts w:eastAsia="等线"/>
                <w:bCs/>
                <w:sz w:val="20"/>
              </w:rPr>
              <w:t>SRS repetition symbols within each SRS frequency, support</w:t>
            </w:r>
            <w:r w:rsidRPr="00251C04">
              <w:rPr>
                <w:rFonts w:eastAsia="等线"/>
                <w:sz w:val="20"/>
              </w:rPr>
              <w:t xml:space="preserve"> </w:t>
            </w:r>
            <w:r w:rsidRPr="00251C04">
              <w:rPr>
                <w:sz w:val="20"/>
              </w:rPr>
              <w:t>periodic</w:t>
            </w:r>
            <w:r w:rsidRPr="00251C04">
              <w:rPr>
                <w:rFonts w:eastAsia="等线"/>
                <w:sz w:val="20"/>
              </w:rPr>
              <w:t xml:space="preserve">, </w:t>
            </w:r>
            <w:r w:rsidRPr="00251C04">
              <w:rPr>
                <w:sz w:val="20"/>
              </w:rPr>
              <w:t xml:space="preserve">semi-persistent </w:t>
            </w:r>
            <w:r w:rsidRPr="00251C04">
              <w:rPr>
                <w:rFonts w:eastAsia="等线"/>
                <w:sz w:val="20"/>
              </w:rPr>
              <w:t xml:space="preserve">and </w:t>
            </w:r>
            <w:r w:rsidRPr="00251C04">
              <w:rPr>
                <w:sz w:val="20"/>
              </w:rPr>
              <w:t>aperiodic SRS.</w:t>
            </w:r>
          </w:p>
          <w:p w14:paraId="4E2827DA" w14:textId="5694240E" w:rsidR="00251C04" w:rsidRPr="00251C04" w:rsidRDefault="00251C04" w:rsidP="00251C04">
            <w:pPr>
              <w:pStyle w:val="aff9"/>
              <w:numPr>
                <w:ilvl w:val="0"/>
                <w:numId w:val="52"/>
              </w:numPr>
              <w:snapToGrid w:val="0"/>
              <w:spacing w:after="0"/>
              <w:ind w:leftChars="0"/>
              <w:jc w:val="both"/>
              <w:rPr>
                <w:rFonts w:eastAsia="等线"/>
                <w:sz w:val="20"/>
              </w:rPr>
            </w:pPr>
            <w:r w:rsidRPr="00251C04">
              <w:rPr>
                <w:rFonts w:eastAsia="等线"/>
                <w:sz w:val="20"/>
              </w:rPr>
              <w:lastRenderedPageBreak/>
              <w:t xml:space="preserve">For intra-repetition hopping for SRS repetition symbols within each SRS frequency hop, support all SRS usages (i.e., codebook, </w:t>
            </w:r>
            <w:proofErr w:type="spellStart"/>
            <w:r w:rsidRPr="00251C04">
              <w:rPr>
                <w:rFonts w:eastAsia="等线"/>
                <w:sz w:val="20"/>
              </w:rPr>
              <w:t>nonCodebook</w:t>
            </w:r>
            <w:proofErr w:type="spellEnd"/>
            <w:r w:rsidRPr="00251C04">
              <w:rPr>
                <w:rFonts w:eastAsia="等线"/>
                <w:sz w:val="20"/>
              </w:rPr>
              <w:t xml:space="preserve">, </w:t>
            </w:r>
            <w:proofErr w:type="spellStart"/>
            <w:r w:rsidRPr="00251C04">
              <w:rPr>
                <w:rFonts w:eastAsia="等线"/>
                <w:sz w:val="20"/>
              </w:rPr>
              <w:t>antennaSwitching</w:t>
            </w:r>
            <w:proofErr w:type="spellEnd"/>
            <w:r w:rsidRPr="00251C04">
              <w:rPr>
                <w:rFonts w:eastAsia="等线"/>
                <w:sz w:val="20"/>
              </w:rPr>
              <w:t xml:space="preserve"> and </w:t>
            </w:r>
            <w:proofErr w:type="spellStart"/>
            <w:r w:rsidRPr="00251C04">
              <w:rPr>
                <w:rFonts w:eastAsia="等线"/>
                <w:sz w:val="20"/>
              </w:rPr>
              <w:t>beamManagement</w:t>
            </w:r>
            <w:proofErr w:type="spellEnd"/>
            <w:r w:rsidRPr="00251C04">
              <w:rPr>
                <w:rFonts w:eastAsia="等线"/>
                <w:sz w:val="20"/>
              </w:rPr>
              <w:t>)</w:t>
            </w:r>
          </w:p>
        </w:tc>
      </w:tr>
    </w:tbl>
    <w:p w14:paraId="53C50388" w14:textId="7A3A0865" w:rsidR="008E0673" w:rsidRDefault="005371BE" w:rsidP="00B2508E">
      <w:pPr>
        <w:spacing w:beforeLines="50" w:before="120" w:afterLines="50" w:after="120"/>
        <w:jc w:val="both"/>
        <w:rPr>
          <w:rFonts w:eastAsia="宋体" w:hint="eastAsia"/>
          <w:sz w:val="22"/>
          <w:szCs w:val="22"/>
          <w:lang w:eastAsia="zh-CN"/>
        </w:rPr>
      </w:pPr>
      <w:r>
        <w:rPr>
          <w:rFonts w:eastAsia="宋体" w:hint="eastAsia"/>
          <w:sz w:val="22"/>
          <w:szCs w:val="22"/>
          <w:lang w:eastAsia="zh-CN"/>
        </w:rPr>
        <w:lastRenderedPageBreak/>
        <w:t xml:space="preserve">In the last meeting, it was agreed to support all the configuration combinations </w:t>
      </w:r>
      <w:r w:rsidR="00126C63">
        <w:rPr>
          <w:rFonts w:eastAsia="宋体" w:hint="eastAsia"/>
          <w:sz w:val="22"/>
          <w:szCs w:val="22"/>
          <w:lang w:eastAsia="zh-CN"/>
        </w:rPr>
        <w:t xml:space="preserve">for intra-repetition hopping </w:t>
      </w:r>
      <w:r>
        <w:rPr>
          <w:rFonts w:eastAsia="宋体" w:hint="eastAsia"/>
          <w:sz w:val="22"/>
          <w:szCs w:val="22"/>
          <w:lang w:eastAsia="zh-CN"/>
        </w:rPr>
        <w:t>including PF=4 K=4, PF=4 K=2 and PF=2 K=2.</w:t>
      </w:r>
      <w:r w:rsidR="00B2508E">
        <w:rPr>
          <w:rFonts w:eastAsia="宋体" w:hint="eastAsia"/>
          <w:sz w:val="22"/>
          <w:szCs w:val="22"/>
          <w:lang w:eastAsia="zh-CN"/>
        </w:rPr>
        <w:t xml:space="preserve"> </w:t>
      </w:r>
      <w:r w:rsidR="00126C63">
        <w:rPr>
          <w:rFonts w:eastAsia="宋体" w:hint="eastAsia"/>
          <w:sz w:val="22"/>
          <w:szCs w:val="22"/>
          <w:lang w:eastAsia="zh-CN"/>
        </w:rPr>
        <w:t>I</w:t>
      </w:r>
      <w:r w:rsidR="00B2508E">
        <w:rPr>
          <w:rFonts w:eastAsia="宋体" w:hint="eastAsia"/>
          <w:sz w:val="22"/>
          <w:szCs w:val="22"/>
          <w:lang w:eastAsia="zh-CN"/>
        </w:rPr>
        <w:t xml:space="preserve">n the previous meetings </w:t>
      </w:r>
      <w:r w:rsidR="00126C63">
        <w:rPr>
          <w:rFonts w:eastAsia="宋体" w:hint="eastAsia"/>
          <w:sz w:val="22"/>
          <w:szCs w:val="22"/>
          <w:lang w:eastAsia="zh-CN"/>
        </w:rPr>
        <w:t xml:space="preserve">it was discussed </w:t>
      </w:r>
      <w:r w:rsidR="00B2508E">
        <w:rPr>
          <w:rFonts w:eastAsia="宋体"/>
          <w:sz w:val="22"/>
          <w:szCs w:val="22"/>
          <w:lang w:eastAsia="zh-CN"/>
        </w:rPr>
        <w:t>that</w:t>
      </w:r>
      <w:r w:rsidR="00B2508E">
        <w:rPr>
          <w:rFonts w:eastAsia="宋体" w:hint="eastAsia"/>
          <w:sz w:val="22"/>
          <w:szCs w:val="22"/>
          <w:lang w:eastAsia="zh-CN"/>
        </w:rPr>
        <w:t xml:space="preserve"> </w:t>
      </w:r>
      <w:r w:rsidR="00D32DED">
        <w:rPr>
          <w:rFonts w:eastAsia="宋体" w:hint="eastAsia"/>
          <w:sz w:val="22"/>
          <w:szCs w:val="22"/>
          <w:lang w:eastAsia="zh-CN"/>
        </w:rPr>
        <w:t>the benefit of intra-repetition hopping</w:t>
      </w:r>
      <w:r w:rsidR="002D46CB">
        <w:rPr>
          <w:rFonts w:eastAsia="宋体" w:hint="eastAsia"/>
          <w:sz w:val="22"/>
          <w:szCs w:val="22"/>
          <w:lang w:eastAsia="zh-CN"/>
        </w:rPr>
        <w:t xml:space="preserve"> </w:t>
      </w:r>
      <w:r w:rsidR="008E0673">
        <w:rPr>
          <w:rFonts w:eastAsia="宋体" w:hint="eastAsia"/>
          <w:sz w:val="22"/>
          <w:szCs w:val="22"/>
          <w:lang w:eastAsia="zh-CN"/>
        </w:rPr>
        <w:t xml:space="preserve">is </w:t>
      </w:r>
      <w:r w:rsidR="008E0673">
        <w:rPr>
          <w:rFonts w:eastAsia="宋体"/>
          <w:sz w:val="22"/>
          <w:szCs w:val="22"/>
          <w:lang w:eastAsia="zh-CN"/>
        </w:rPr>
        <w:t>related</w:t>
      </w:r>
      <w:r w:rsidR="008E0673">
        <w:rPr>
          <w:rFonts w:eastAsia="宋体" w:hint="eastAsia"/>
          <w:sz w:val="22"/>
          <w:szCs w:val="22"/>
          <w:lang w:eastAsia="zh-CN"/>
        </w:rPr>
        <w:t xml:space="preserve"> to</w:t>
      </w:r>
      <w:r w:rsidR="00EA7C79">
        <w:rPr>
          <w:rFonts w:eastAsia="宋体" w:hint="eastAsia"/>
          <w:sz w:val="22"/>
          <w:szCs w:val="22"/>
          <w:lang w:eastAsia="zh-CN"/>
        </w:rPr>
        <w:t xml:space="preserve"> the assumption of phase continuity </w:t>
      </w:r>
      <w:r w:rsidR="00EA7C79">
        <w:rPr>
          <w:rFonts w:eastAsia="宋体"/>
          <w:sz w:val="22"/>
          <w:szCs w:val="22"/>
          <w:lang w:eastAsia="zh-CN"/>
        </w:rPr>
        <w:t>across</w:t>
      </w:r>
      <w:r w:rsidR="00EA7C79">
        <w:rPr>
          <w:rFonts w:eastAsia="宋体" w:hint="eastAsia"/>
          <w:sz w:val="22"/>
          <w:szCs w:val="22"/>
          <w:lang w:eastAsia="zh-CN"/>
        </w:rPr>
        <w:t xml:space="preserve"> the K frequency positions. </w:t>
      </w:r>
      <w:r w:rsidR="00133185">
        <w:rPr>
          <w:rFonts w:eastAsia="宋体" w:hint="eastAsia"/>
          <w:sz w:val="22"/>
          <w:szCs w:val="22"/>
          <w:lang w:eastAsia="zh-CN"/>
        </w:rPr>
        <w:t>In our understanding, i</w:t>
      </w:r>
      <w:r w:rsidR="008E0673" w:rsidRPr="008E0673">
        <w:rPr>
          <w:rFonts w:eastAsia="宋体"/>
          <w:sz w:val="22"/>
          <w:szCs w:val="22"/>
          <w:lang w:eastAsia="zh-CN"/>
        </w:rPr>
        <w:t xml:space="preserve">f phase continuity can be maintained across the K frequency positions, </w:t>
      </w:r>
      <w:r w:rsidR="00EA7C79">
        <w:rPr>
          <w:rFonts w:eastAsia="宋体" w:hint="eastAsia"/>
          <w:sz w:val="22"/>
          <w:szCs w:val="22"/>
          <w:lang w:eastAsia="zh-CN"/>
        </w:rPr>
        <w:t>intra</w:t>
      </w:r>
      <w:r w:rsidR="00D03C7B">
        <w:rPr>
          <w:rFonts w:eastAsia="宋体" w:hint="eastAsia"/>
          <w:sz w:val="22"/>
          <w:szCs w:val="22"/>
          <w:lang w:eastAsia="zh-CN"/>
        </w:rPr>
        <w:t>-repetition hopping</w:t>
      </w:r>
      <w:r w:rsidR="008E0673" w:rsidRPr="008E0673">
        <w:rPr>
          <w:rFonts w:eastAsia="宋体"/>
          <w:sz w:val="22"/>
          <w:szCs w:val="22"/>
          <w:lang w:eastAsia="zh-CN"/>
        </w:rPr>
        <w:t xml:space="preserve"> is beneficial for channel interpolation and joint channel estimation. On the other hand, if phase continuity cannot be maintained for the K positions, the</w:t>
      </w:r>
      <w:r w:rsidR="00207C20">
        <w:rPr>
          <w:rFonts w:eastAsia="宋体" w:hint="eastAsia"/>
          <w:sz w:val="22"/>
          <w:szCs w:val="22"/>
          <w:lang w:eastAsia="zh-CN"/>
        </w:rPr>
        <w:t xml:space="preserve"> </w:t>
      </w:r>
      <w:r w:rsidR="008E0673" w:rsidRPr="008E0673">
        <w:rPr>
          <w:rFonts w:eastAsia="宋体"/>
          <w:sz w:val="22"/>
          <w:szCs w:val="22"/>
          <w:lang w:eastAsia="zh-CN"/>
        </w:rPr>
        <w:t xml:space="preserve">benefit of </w:t>
      </w:r>
      <w:r w:rsidR="005473B8">
        <w:rPr>
          <w:rFonts w:eastAsia="宋体" w:hint="eastAsia"/>
          <w:sz w:val="22"/>
          <w:szCs w:val="22"/>
          <w:lang w:eastAsia="zh-CN"/>
        </w:rPr>
        <w:t>intra-repetition hopping</w:t>
      </w:r>
      <w:r w:rsidR="00207C20">
        <w:rPr>
          <w:rFonts w:eastAsia="宋体" w:hint="eastAsia"/>
          <w:sz w:val="22"/>
          <w:szCs w:val="22"/>
          <w:lang w:eastAsia="zh-CN"/>
        </w:rPr>
        <w:t xml:space="preserve"> </w:t>
      </w:r>
      <w:r w:rsidR="00207C20">
        <w:rPr>
          <w:rFonts w:eastAsia="宋体"/>
          <w:sz w:val="22"/>
          <w:szCs w:val="22"/>
          <w:lang w:eastAsia="zh-CN"/>
        </w:rPr>
        <w:t>becomes</w:t>
      </w:r>
      <w:r w:rsidR="00207C20">
        <w:rPr>
          <w:rFonts w:eastAsia="宋体" w:hint="eastAsia"/>
          <w:sz w:val="22"/>
          <w:szCs w:val="22"/>
          <w:lang w:eastAsia="zh-CN"/>
        </w:rPr>
        <w:t xml:space="preserve"> l</w:t>
      </w:r>
      <w:r w:rsidR="002F3B42">
        <w:rPr>
          <w:rFonts w:eastAsia="宋体" w:hint="eastAsia"/>
          <w:sz w:val="22"/>
          <w:szCs w:val="22"/>
          <w:lang w:eastAsia="zh-CN"/>
        </w:rPr>
        <w:t>imited</w:t>
      </w:r>
      <w:r w:rsidR="00207C20">
        <w:rPr>
          <w:rFonts w:eastAsia="宋体" w:hint="eastAsia"/>
          <w:sz w:val="22"/>
          <w:szCs w:val="22"/>
          <w:lang w:eastAsia="zh-CN"/>
        </w:rPr>
        <w:t xml:space="preserve">. </w:t>
      </w:r>
      <w:r w:rsidR="005473B8">
        <w:rPr>
          <w:rFonts w:eastAsia="宋体" w:hint="eastAsia"/>
          <w:sz w:val="22"/>
          <w:szCs w:val="22"/>
          <w:lang w:eastAsia="zh-CN"/>
        </w:rPr>
        <w:t xml:space="preserve">The only benefit </w:t>
      </w:r>
      <w:r w:rsidR="008E0673" w:rsidRPr="008E0673">
        <w:rPr>
          <w:rFonts w:eastAsia="宋体"/>
          <w:sz w:val="22"/>
          <w:szCs w:val="22"/>
          <w:lang w:eastAsia="zh-CN"/>
        </w:rPr>
        <w:t>is to shorten the duration in time to derive the channel condition of the K positions in a frequency hop</w:t>
      </w:r>
      <w:r w:rsidR="005D183E">
        <w:rPr>
          <w:rFonts w:eastAsia="宋体" w:hint="eastAsia"/>
          <w:sz w:val="22"/>
          <w:szCs w:val="22"/>
          <w:lang w:eastAsia="zh-CN"/>
        </w:rPr>
        <w:t xml:space="preserve"> compared to legacy hopping pattern</w:t>
      </w:r>
      <w:r w:rsidR="001703DD">
        <w:rPr>
          <w:rFonts w:eastAsia="宋体" w:hint="eastAsia"/>
          <w:sz w:val="22"/>
          <w:szCs w:val="22"/>
          <w:lang w:eastAsia="zh-CN"/>
        </w:rPr>
        <w:t xml:space="preserve">, e.g., </w:t>
      </w:r>
      <w:r w:rsidR="000D583E">
        <w:rPr>
          <w:rFonts w:eastAsia="宋体" w:hint="eastAsia"/>
          <w:sz w:val="22"/>
          <w:szCs w:val="22"/>
          <w:lang w:eastAsia="zh-CN"/>
        </w:rPr>
        <w:t xml:space="preserve">intra-repetition hopping with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0D583E" w:rsidRPr="00922C8C">
        <w:rPr>
          <w:rFonts w:eastAsia="宋体"/>
          <w:sz w:val="22"/>
          <w:szCs w:val="22"/>
          <w:lang w:eastAsia="zh-CN"/>
        </w:rPr>
        <w:t xml:space="preserve"> =4 and K=4</w:t>
      </w:r>
      <w:r w:rsidR="000D583E">
        <w:rPr>
          <w:rFonts w:eastAsia="宋体" w:hint="eastAsia"/>
          <w:sz w:val="22"/>
          <w:szCs w:val="22"/>
          <w:lang w:eastAsia="zh-CN"/>
        </w:rPr>
        <w:t xml:space="preserve"> and </w:t>
      </w:r>
      <w:r w:rsidR="005D183E">
        <w:rPr>
          <w:rFonts w:eastAsia="宋体" w:hint="eastAsia"/>
          <w:sz w:val="22"/>
          <w:szCs w:val="22"/>
          <w:lang w:eastAsia="zh-CN"/>
        </w:rPr>
        <w:t xml:space="preserve">legacy </w:t>
      </w:r>
      <w:r w:rsidR="000D583E">
        <w:rPr>
          <w:rFonts w:eastAsia="宋体" w:hint="eastAsia"/>
          <w:sz w:val="22"/>
          <w:szCs w:val="22"/>
          <w:lang w:eastAsia="zh-CN"/>
        </w:rPr>
        <w:t xml:space="preserve">intra-slot hopping with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0D583E" w:rsidRPr="00922C8C">
        <w:rPr>
          <w:rFonts w:eastAsia="宋体"/>
          <w:sz w:val="22"/>
          <w:szCs w:val="22"/>
          <w:lang w:eastAsia="zh-CN"/>
        </w:rPr>
        <w:t xml:space="preserve"> =</w:t>
      </w:r>
      <w:r w:rsidR="000D583E">
        <w:rPr>
          <w:rFonts w:eastAsia="宋体" w:hint="eastAsia"/>
          <w:sz w:val="22"/>
          <w:szCs w:val="22"/>
          <w:lang w:eastAsia="zh-CN"/>
        </w:rPr>
        <w:t>1</w:t>
      </w:r>
      <w:r w:rsidR="005D183E">
        <w:rPr>
          <w:rFonts w:eastAsia="宋体" w:hint="eastAsia"/>
          <w:sz w:val="22"/>
          <w:szCs w:val="22"/>
          <w:lang w:eastAsia="zh-CN"/>
        </w:rPr>
        <w:t xml:space="preserve"> are shown in figure 1a and 1b</w:t>
      </w:r>
      <w:r w:rsidR="000D583E">
        <w:rPr>
          <w:rFonts w:eastAsia="宋体" w:hint="eastAsia"/>
          <w:sz w:val="22"/>
          <w:szCs w:val="22"/>
          <w:lang w:eastAsia="zh-CN"/>
        </w:rPr>
        <w:t>.</w:t>
      </w:r>
      <w:r w:rsidR="0081645E">
        <w:rPr>
          <w:rFonts w:eastAsia="宋体" w:hint="eastAsia"/>
          <w:sz w:val="22"/>
          <w:szCs w:val="22"/>
          <w:lang w:eastAsia="zh-CN"/>
        </w:rPr>
        <w:t xml:space="preserve"> Thus, </w:t>
      </w:r>
      <w:r w:rsidR="005D183E">
        <w:rPr>
          <w:rFonts w:eastAsia="宋体" w:hint="eastAsia"/>
          <w:sz w:val="22"/>
          <w:szCs w:val="22"/>
          <w:lang w:eastAsia="zh-CN"/>
        </w:rPr>
        <w:t xml:space="preserve">from our perspective, </w:t>
      </w:r>
      <w:r w:rsidR="0081645E">
        <w:rPr>
          <w:rFonts w:eastAsia="宋体" w:hint="eastAsia"/>
          <w:sz w:val="22"/>
          <w:szCs w:val="22"/>
          <w:lang w:eastAsia="zh-CN"/>
        </w:rPr>
        <w:t xml:space="preserve">the </w:t>
      </w:r>
      <w:r w:rsidR="0081645E" w:rsidRPr="000C2E5D">
        <w:rPr>
          <w:rFonts w:eastAsia="宋体"/>
          <w:sz w:val="22"/>
          <w:szCs w:val="22"/>
          <w:lang w:eastAsia="zh-CN"/>
        </w:rPr>
        <w:t>condition/requirement on maintaining phase continuity across K frequency positions within a frequency hop</w:t>
      </w:r>
      <w:r w:rsidR="0081645E">
        <w:rPr>
          <w:rFonts w:eastAsia="宋体" w:hint="eastAsia"/>
          <w:sz w:val="22"/>
          <w:szCs w:val="22"/>
          <w:lang w:eastAsia="zh-CN"/>
        </w:rPr>
        <w:t xml:space="preserve"> should be studied and clarified</w:t>
      </w:r>
      <w:r w:rsidR="0081645E" w:rsidRPr="000C2E5D">
        <w:rPr>
          <w:rFonts w:eastAsia="宋体"/>
          <w:sz w:val="22"/>
          <w:szCs w:val="22"/>
          <w:lang w:eastAsia="zh-CN"/>
        </w:rPr>
        <w:t>.</w:t>
      </w:r>
      <w:r w:rsidR="0081645E">
        <w:rPr>
          <w:rFonts w:eastAsia="宋体" w:hint="eastAsia"/>
          <w:sz w:val="22"/>
          <w:szCs w:val="22"/>
          <w:lang w:eastAsia="zh-CN"/>
        </w:rPr>
        <w:t xml:space="preserve"> LS can be sent to RAN4.</w:t>
      </w:r>
    </w:p>
    <w:p w14:paraId="0F644D3A" w14:textId="207ADE8C" w:rsidR="00922C8C" w:rsidRDefault="00833266" w:rsidP="00922C8C">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1C2F031D" wp14:editId="55D729FB">
            <wp:extent cx="2190649" cy="1394769"/>
            <wp:effectExtent l="0" t="0" r="0" b="0"/>
            <wp:docPr id="19226037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5447" cy="1397824"/>
                    </a:xfrm>
                    <a:prstGeom prst="rect">
                      <a:avLst/>
                    </a:prstGeom>
                    <a:noFill/>
                  </pic:spPr>
                </pic:pic>
              </a:graphicData>
            </a:graphic>
          </wp:inline>
        </w:drawing>
      </w:r>
      <w:r w:rsidR="00922C8C">
        <w:rPr>
          <w:rFonts w:eastAsia="宋体" w:hint="eastAsia"/>
          <w:sz w:val="22"/>
          <w:szCs w:val="22"/>
          <w:lang w:eastAsia="zh-CN"/>
        </w:rPr>
        <w:t xml:space="preserve">                     </w:t>
      </w:r>
      <w:r w:rsidR="00922C8C">
        <w:rPr>
          <w:rFonts w:eastAsia="宋体"/>
          <w:noProof/>
          <w:sz w:val="22"/>
          <w:szCs w:val="22"/>
          <w:lang w:eastAsia="zh-CN"/>
        </w:rPr>
        <w:drawing>
          <wp:inline distT="0" distB="0" distL="0" distR="0" wp14:anchorId="4CC05906" wp14:editId="4A44CDC0">
            <wp:extent cx="2210208" cy="1328616"/>
            <wp:effectExtent l="0" t="0" r="0" b="0"/>
            <wp:docPr id="1569055469" name="图片 2" descr="蓝色的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55469" name="图片 2" descr="蓝色的门&#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5988" cy="1332091"/>
                    </a:xfrm>
                    <a:prstGeom prst="rect">
                      <a:avLst/>
                    </a:prstGeom>
                    <a:noFill/>
                  </pic:spPr>
                </pic:pic>
              </a:graphicData>
            </a:graphic>
          </wp:inline>
        </w:drawing>
      </w:r>
    </w:p>
    <w:p w14:paraId="0C902544" w14:textId="7F51D868" w:rsidR="00922C8C" w:rsidRPr="008E0673" w:rsidRDefault="00922C8C" w:rsidP="007F6BCC">
      <w:pPr>
        <w:spacing w:beforeLines="50" w:before="120" w:afterLines="50" w:after="120"/>
        <w:jc w:val="center"/>
        <w:rPr>
          <w:rFonts w:eastAsia="宋体" w:hint="eastAsia"/>
          <w:sz w:val="22"/>
          <w:szCs w:val="22"/>
          <w:lang w:eastAsia="zh-CN"/>
        </w:rPr>
      </w:pPr>
      <w:r w:rsidRPr="00922C8C">
        <w:rPr>
          <w:rFonts w:eastAsia="宋体"/>
          <w:sz w:val="22"/>
          <w:szCs w:val="22"/>
          <w:lang w:eastAsia="zh-CN"/>
        </w:rPr>
        <w:t xml:space="preserve">Figure </w:t>
      </w:r>
      <w:r w:rsidR="0081645E">
        <w:rPr>
          <w:rFonts w:eastAsia="宋体" w:hint="eastAsia"/>
          <w:sz w:val="22"/>
          <w:szCs w:val="22"/>
          <w:lang w:eastAsia="zh-CN"/>
        </w:rPr>
        <w:t>1</w:t>
      </w:r>
      <w:r w:rsidR="0081645E" w:rsidRPr="00922C8C">
        <w:rPr>
          <w:rFonts w:eastAsia="宋体" w:hint="eastAsia"/>
          <w:sz w:val="22"/>
          <w:szCs w:val="22"/>
          <w:lang w:eastAsia="zh-CN"/>
        </w:rPr>
        <w:t>a</w:t>
      </w:r>
      <w:r w:rsidRPr="00922C8C">
        <w:rPr>
          <w:rFonts w:eastAsia="宋体"/>
          <w:sz w:val="22"/>
          <w:szCs w:val="22"/>
          <w:lang w:eastAsia="zh-CN"/>
        </w:rPr>
        <w:t>:</w:t>
      </w:r>
      <w:r w:rsidRPr="00922C8C">
        <w:rPr>
          <w:rFonts w:eastAsia="宋体" w:hint="eastAsia"/>
          <w:sz w:val="22"/>
          <w:szCs w:val="22"/>
          <w:lang w:eastAsia="zh-CN"/>
        </w:rPr>
        <w:t xml:space="preserve"> intra-repetition hopping,</w:t>
      </w:r>
      <w:r w:rsidRPr="00922C8C">
        <w:rPr>
          <w:rFonts w:ascii="Cambria Math" w:eastAsia="宋体" w:hAnsi="Cambria Math"/>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Pr="00922C8C">
        <w:rPr>
          <w:rFonts w:eastAsia="宋体"/>
          <w:sz w:val="22"/>
          <w:szCs w:val="22"/>
          <w:lang w:eastAsia="zh-CN"/>
        </w:rPr>
        <w:t xml:space="preserve"> =4 and K=4</w:t>
      </w:r>
      <w:r>
        <w:rPr>
          <w:rFonts w:eastAsia="宋体" w:hint="eastAsia"/>
          <w:sz w:val="22"/>
          <w:szCs w:val="22"/>
          <w:lang w:eastAsia="zh-CN"/>
        </w:rPr>
        <w:t xml:space="preserve">   </w:t>
      </w:r>
      <w:r w:rsidR="00833266" w:rsidRPr="00922C8C">
        <w:rPr>
          <w:rFonts w:eastAsia="宋体"/>
          <w:sz w:val="22"/>
          <w:szCs w:val="22"/>
          <w:lang w:eastAsia="zh-CN"/>
        </w:rPr>
        <w:t xml:space="preserve">Figure </w:t>
      </w:r>
      <w:r w:rsidR="0081645E">
        <w:rPr>
          <w:rFonts w:eastAsia="宋体" w:hint="eastAsia"/>
          <w:sz w:val="22"/>
          <w:szCs w:val="22"/>
          <w:lang w:eastAsia="zh-CN"/>
        </w:rPr>
        <w:t>1b</w:t>
      </w:r>
      <w:r w:rsidR="00833266" w:rsidRPr="00922C8C">
        <w:rPr>
          <w:rFonts w:eastAsia="宋体"/>
          <w:sz w:val="22"/>
          <w:szCs w:val="22"/>
          <w:lang w:eastAsia="zh-CN"/>
        </w:rPr>
        <w:t>:</w:t>
      </w:r>
      <w:r w:rsidR="00833266" w:rsidRPr="00922C8C">
        <w:rPr>
          <w:rFonts w:eastAsia="宋体" w:hint="eastAsia"/>
          <w:sz w:val="22"/>
          <w:szCs w:val="22"/>
          <w:lang w:eastAsia="zh-CN"/>
        </w:rPr>
        <w:t xml:space="preserve"> intra-</w:t>
      </w:r>
      <w:r>
        <w:rPr>
          <w:rFonts w:eastAsia="宋体" w:hint="eastAsia"/>
          <w:sz w:val="22"/>
          <w:szCs w:val="22"/>
          <w:lang w:eastAsia="zh-CN"/>
        </w:rPr>
        <w:t>slot</w:t>
      </w:r>
      <w:r w:rsidRPr="00922C8C">
        <w:rPr>
          <w:rFonts w:eastAsia="宋体" w:hint="eastAsia"/>
          <w:sz w:val="22"/>
          <w:szCs w:val="22"/>
          <w:lang w:eastAsia="zh-CN"/>
        </w:rPr>
        <w:t xml:space="preserve"> hopping,</w:t>
      </w:r>
      <w:r w:rsidRPr="00922C8C">
        <w:rPr>
          <w:rFonts w:ascii="Cambria Math" w:eastAsia="宋体" w:hAnsi="Cambria Math"/>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Pr="00922C8C">
        <w:rPr>
          <w:rFonts w:eastAsia="宋体"/>
          <w:sz w:val="22"/>
          <w:szCs w:val="22"/>
          <w:lang w:eastAsia="zh-CN"/>
        </w:rPr>
        <w:t xml:space="preserve"> =</w:t>
      </w:r>
      <w:r>
        <w:rPr>
          <w:rFonts w:eastAsia="宋体" w:hint="eastAsia"/>
          <w:sz w:val="22"/>
          <w:szCs w:val="22"/>
          <w:lang w:eastAsia="zh-CN"/>
        </w:rPr>
        <w:t>1</w:t>
      </w:r>
      <w:r w:rsidRPr="00922C8C">
        <w:rPr>
          <w:rFonts w:eastAsia="宋体"/>
          <w:sz w:val="22"/>
          <w:szCs w:val="22"/>
          <w:lang w:eastAsia="zh-CN"/>
        </w:rPr>
        <w:t xml:space="preserve"> </w:t>
      </w:r>
      <w:r>
        <w:rPr>
          <w:rFonts w:eastAsia="宋体" w:hint="eastAsia"/>
          <w:sz w:val="22"/>
          <w:szCs w:val="22"/>
          <w:lang w:eastAsia="zh-CN"/>
        </w:rPr>
        <w:t xml:space="preserve"> </w:t>
      </w:r>
    </w:p>
    <w:p w14:paraId="0A41BC8D" w14:textId="4B5A48EE" w:rsidR="000C2E5D" w:rsidRPr="009A5815" w:rsidRDefault="000C2E5D" w:rsidP="000C2E5D">
      <w:pPr>
        <w:spacing w:beforeLines="50" w:before="120" w:afterLines="50" w:after="120"/>
        <w:rPr>
          <w:rFonts w:eastAsia="宋体"/>
          <w:b/>
          <w:bCs/>
          <w:sz w:val="22"/>
          <w:szCs w:val="22"/>
          <w:u w:val="single"/>
          <w:lang w:eastAsia="zh-CN"/>
        </w:rPr>
      </w:pPr>
      <w:r w:rsidRPr="009A5815">
        <w:rPr>
          <w:rFonts w:eastAsia="宋体" w:hint="eastAsia"/>
          <w:b/>
          <w:bCs/>
          <w:sz w:val="22"/>
          <w:szCs w:val="22"/>
          <w:u w:val="single"/>
          <w:lang w:eastAsia="zh-CN"/>
        </w:rPr>
        <w:t xml:space="preserve">Proposal </w:t>
      </w:r>
      <w:r w:rsidR="009749C0" w:rsidRPr="009A5815">
        <w:rPr>
          <w:rFonts w:eastAsia="宋体" w:hint="eastAsia"/>
          <w:b/>
          <w:bCs/>
          <w:sz w:val="22"/>
          <w:szCs w:val="22"/>
          <w:u w:val="single"/>
          <w:lang w:eastAsia="zh-CN"/>
        </w:rPr>
        <w:t>1</w:t>
      </w:r>
      <w:r w:rsidRPr="009A5815">
        <w:rPr>
          <w:rFonts w:eastAsia="宋体" w:hint="eastAsia"/>
          <w:b/>
          <w:bCs/>
          <w:sz w:val="22"/>
          <w:szCs w:val="22"/>
          <w:u w:val="single"/>
          <w:lang w:eastAsia="zh-CN"/>
        </w:rPr>
        <w:t xml:space="preserve">: </w:t>
      </w:r>
    </w:p>
    <w:p w14:paraId="0F94687D" w14:textId="6807B46D" w:rsidR="000C2E5D" w:rsidRPr="009A5815" w:rsidRDefault="000D6C7A" w:rsidP="000D6C7A">
      <w:pPr>
        <w:pStyle w:val="aff9"/>
        <w:numPr>
          <w:ilvl w:val="0"/>
          <w:numId w:val="30"/>
        </w:numPr>
        <w:spacing w:beforeLines="50" w:before="120" w:afterLines="50" w:after="120"/>
        <w:ind w:leftChars="0"/>
        <w:jc w:val="both"/>
        <w:rPr>
          <w:rFonts w:eastAsia="宋体"/>
          <w:sz w:val="22"/>
          <w:szCs w:val="22"/>
          <w:lang w:eastAsia="zh-CN"/>
        </w:rPr>
      </w:pPr>
      <w:r w:rsidRPr="009A5815">
        <w:rPr>
          <w:rFonts w:eastAsia="宋体"/>
          <w:b/>
          <w:bCs/>
          <w:sz w:val="22"/>
          <w:szCs w:val="22"/>
          <w:lang w:eastAsia="zh-CN"/>
        </w:rPr>
        <w:t>Send LS to RAN4 to study the condition/requirement on maintaining phase continuity across K frequency positions within a frequency hop.</w:t>
      </w:r>
      <w:r w:rsidR="000C2E5D" w:rsidRPr="009A5815">
        <w:rPr>
          <w:rFonts w:eastAsia="宋体" w:hint="eastAsia"/>
          <w:b/>
          <w:bCs/>
          <w:sz w:val="22"/>
          <w:szCs w:val="22"/>
          <w:lang w:eastAsia="zh-CN"/>
        </w:rPr>
        <w:t xml:space="preserve"> </w:t>
      </w:r>
    </w:p>
    <w:p w14:paraId="1D146E11" w14:textId="00972FD0" w:rsidR="001E467A" w:rsidRDefault="00293B42" w:rsidP="001E467A">
      <w:pPr>
        <w:spacing w:beforeLines="50" w:before="120" w:afterLines="50" w:after="120"/>
        <w:jc w:val="both"/>
        <w:rPr>
          <w:rFonts w:eastAsia="宋体"/>
          <w:sz w:val="22"/>
          <w:szCs w:val="22"/>
          <w:lang w:eastAsia="zh-CN"/>
        </w:rPr>
      </w:pPr>
      <w:r>
        <w:rPr>
          <w:rFonts w:eastAsia="宋体" w:hint="eastAsia"/>
          <w:sz w:val="22"/>
          <w:szCs w:val="22"/>
          <w:lang w:eastAsia="zh-CN"/>
        </w:rPr>
        <w:t xml:space="preserve">In the last meeting, </w:t>
      </w:r>
      <w:r w:rsidR="006177E1">
        <w:rPr>
          <w:rFonts w:eastAsia="宋体" w:hint="eastAsia"/>
          <w:sz w:val="22"/>
          <w:szCs w:val="22"/>
          <w:lang w:eastAsia="zh-CN"/>
        </w:rPr>
        <w:t>basic starting position patterns were agreed</w:t>
      </w:r>
      <w:r w:rsidR="00A00D4A">
        <w:rPr>
          <w:rFonts w:eastAsia="宋体" w:hint="eastAsia"/>
          <w:sz w:val="22"/>
          <w:szCs w:val="22"/>
          <w:lang w:eastAsia="zh-CN"/>
        </w:rPr>
        <w:t xml:space="preserve">. More specifically, basic starting position pattern </w:t>
      </w:r>
      <w:r w:rsidR="006879C7">
        <w:rPr>
          <w:rFonts w:eastAsia="宋体" w:hint="eastAsia"/>
          <w:sz w:val="22"/>
          <w:szCs w:val="22"/>
          <w:lang w:eastAsia="zh-CN"/>
        </w:rPr>
        <w:t xml:space="preserve">is </w:t>
      </w:r>
      <w:r w:rsidR="00A00D4A">
        <w:rPr>
          <w:rFonts w:eastAsia="宋体" w:hint="eastAsia"/>
          <w:sz w:val="22"/>
          <w:szCs w:val="22"/>
          <w:lang w:eastAsia="zh-CN"/>
        </w:rPr>
        <w:t>{0,2,1,3}</w:t>
      </w:r>
      <w:r w:rsidR="006879C7">
        <w:rPr>
          <w:rFonts w:eastAsia="宋体" w:hint="eastAsia"/>
          <w:sz w:val="22"/>
          <w:szCs w:val="22"/>
          <w:lang w:eastAsia="zh-CN"/>
        </w:rPr>
        <w:t xml:space="preserve"> for PF=4 K=4, {0,2} for PF=4 K=2, and {0,1} for PF=2 K=2. Furthermore, it was agreed the exact pattern </w:t>
      </w:r>
      <w:r w:rsidR="005B547B">
        <w:rPr>
          <w:rFonts w:eastAsia="宋体" w:hint="eastAsia"/>
          <w:sz w:val="22"/>
          <w:szCs w:val="22"/>
          <w:lang w:eastAsia="zh-CN"/>
        </w:rPr>
        <w:t>is</w:t>
      </w:r>
      <w:r w:rsidR="006879C7">
        <w:rPr>
          <w:rFonts w:eastAsia="宋体" w:hint="eastAsia"/>
          <w:sz w:val="22"/>
          <w:szCs w:val="22"/>
          <w:lang w:eastAsia="zh-CN"/>
        </w:rPr>
        <w:t xml:space="preserve"> deduced from the basic pattern</w:t>
      </w:r>
      <w:r w:rsidR="005B547B">
        <w:rPr>
          <w:rFonts w:eastAsia="宋体" w:hint="eastAsia"/>
          <w:sz w:val="22"/>
          <w:szCs w:val="22"/>
          <w:lang w:eastAsia="zh-CN"/>
        </w:rPr>
        <w:t xml:space="preserve">, and details to determine the exact pattern is FFS. </w:t>
      </w:r>
      <w:r w:rsidR="00B14BD3">
        <w:rPr>
          <w:rFonts w:eastAsia="宋体" w:hint="eastAsia"/>
          <w:sz w:val="22"/>
          <w:szCs w:val="22"/>
          <w:lang w:eastAsia="zh-CN"/>
        </w:rPr>
        <w:t xml:space="preserve">In current specification, </w:t>
      </w:r>
      <w:r w:rsidR="00A31F49">
        <w:rPr>
          <w:rFonts w:eastAsia="宋体" w:hint="eastAsia"/>
          <w:sz w:val="22"/>
          <w:szCs w:val="22"/>
          <w:lang w:eastAsia="zh-CN"/>
        </w:rPr>
        <w:t xml:space="preserve">starting RB of partial frequency sounding is indicated by RRC </w:t>
      </w:r>
      <w:r w:rsidR="00A31F49">
        <w:rPr>
          <w:rFonts w:eastAsia="宋体"/>
          <w:sz w:val="22"/>
          <w:szCs w:val="22"/>
          <w:lang w:eastAsia="zh-CN"/>
        </w:rPr>
        <w:t>parameter</w:t>
      </w:r>
      <w:r w:rsidR="00A31F49">
        <w:rPr>
          <w:rFonts w:eastAsia="宋体" w:hint="eastAsia"/>
          <w:sz w:val="22"/>
          <w:szCs w:val="22"/>
          <w:lang w:eastAsia="zh-CN"/>
        </w:rPr>
        <w:t xml:space="preserve"> </w:t>
      </w:r>
      <w:r w:rsidR="000D6C7A" w:rsidRPr="00A31F49">
        <w:rPr>
          <w:rFonts w:eastAsia="宋体"/>
          <w:i/>
          <w:iCs/>
          <w:sz w:val="22"/>
          <w:szCs w:val="22"/>
          <w:lang w:eastAsia="zh-CN"/>
        </w:rPr>
        <w:t>startRBIndexAndFreqScalingFactor</w:t>
      </w:r>
      <w:r w:rsidR="000D6C7A">
        <w:rPr>
          <w:rFonts w:eastAsia="宋体" w:hint="eastAsia"/>
          <w:i/>
          <w:iCs/>
          <w:sz w:val="22"/>
          <w:szCs w:val="22"/>
          <w:lang w:eastAsia="zh-CN"/>
        </w:rPr>
        <w:t>2</w:t>
      </w:r>
      <w:r w:rsidR="000D6C7A" w:rsidRPr="00A31F49">
        <w:rPr>
          <w:rFonts w:eastAsia="宋体"/>
          <w:i/>
          <w:iCs/>
          <w:sz w:val="22"/>
          <w:szCs w:val="22"/>
          <w:lang w:eastAsia="zh-CN"/>
        </w:rPr>
        <w:t>-r17</w:t>
      </w:r>
      <w:r w:rsidR="000D6C7A" w:rsidRPr="000D6C7A">
        <w:rPr>
          <w:rFonts w:eastAsia="宋体" w:hint="eastAsia"/>
          <w:sz w:val="22"/>
          <w:szCs w:val="22"/>
          <w:lang w:eastAsia="zh-CN"/>
        </w:rPr>
        <w:t xml:space="preserve"> = {0,1}</w:t>
      </w:r>
      <w:r w:rsidR="000D6C7A">
        <w:rPr>
          <w:rFonts w:eastAsia="宋体" w:hint="eastAsia"/>
          <w:sz w:val="22"/>
          <w:szCs w:val="22"/>
          <w:lang w:eastAsia="zh-CN"/>
        </w:rPr>
        <w:t xml:space="preserve"> </w:t>
      </w:r>
      <w:r w:rsidR="001E1030">
        <w:rPr>
          <w:rFonts w:eastAsia="宋体" w:hint="eastAsia"/>
          <w:sz w:val="22"/>
          <w:szCs w:val="22"/>
          <w:lang w:eastAsia="zh-CN"/>
        </w:rPr>
        <w:t xml:space="preserve">when PF=2 </w:t>
      </w:r>
      <w:r w:rsidR="000D6C7A">
        <w:rPr>
          <w:rFonts w:eastAsia="宋体" w:hint="eastAsia"/>
          <w:sz w:val="22"/>
          <w:szCs w:val="22"/>
          <w:lang w:eastAsia="zh-CN"/>
        </w:rPr>
        <w:t>or</w:t>
      </w:r>
      <w:r w:rsidR="000D6C7A">
        <w:rPr>
          <w:rFonts w:eastAsia="宋体" w:hint="eastAsia"/>
          <w:i/>
          <w:iCs/>
          <w:sz w:val="22"/>
          <w:szCs w:val="22"/>
          <w:lang w:eastAsia="zh-CN"/>
        </w:rPr>
        <w:t xml:space="preserve"> </w:t>
      </w:r>
      <w:r w:rsidR="00A31F49" w:rsidRPr="00A31F49">
        <w:rPr>
          <w:rFonts w:eastAsia="宋体"/>
          <w:i/>
          <w:iCs/>
          <w:sz w:val="22"/>
          <w:szCs w:val="22"/>
          <w:lang w:eastAsia="zh-CN"/>
        </w:rPr>
        <w:t>startRBIndexAndFreqScalingFactor4-r17</w:t>
      </w:r>
      <w:r w:rsidR="00A31F49" w:rsidRPr="00A31F49">
        <w:rPr>
          <w:rFonts w:eastAsia="宋体"/>
          <w:sz w:val="22"/>
          <w:szCs w:val="22"/>
          <w:lang w:eastAsia="zh-CN"/>
        </w:rPr>
        <w:t xml:space="preserve"> = {0,1,2,3} </w:t>
      </w:r>
      <w:r w:rsidR="001E1030">
        <w:rPr>
          <w:rFonts w:eastAsia="宋体" w:hint="eastAsia"/>
          <w:sz w:val="22"/>
          <w:szCs w:val="22"/>
          <w:lang w:eastAsia="zh-CN"/>
        </w:rPr>
        <w:t xml:space="preserve">when PF=4. </w:t>
      </w:r>
      <w:r w:rsidR="00B3623F">
        <w:rPr>
          <w:rFonts w:eastAsia="宋体" w:hint="eastAsia"/>
          <w:sz w:val="22"/>
          <w:szCs w:val="22"/>
          <w:lang w:eastAsia="zh-CN"/>
        </w:rPr>
        <w:t xml:space="preserve">From our perspective, </w:t>
      </w:r>
      <w:r w:rsidR="00477C57">
        <w:rPr>
          <w:rFonts w:eastAsia="宋体" w:hint="eastAsia"/>
          <w:sz w:val="22"/>
          <w:szCs w:val="22"/>
          <w:lang w:eastAsia="zh-CN"/>
        </w:rPr>
        <w:t xml:space="preserve">legacy RRC </w:t>
      </w:r>
      <w:r w:rsidR="00477C57">
        <w:rPr>
          <w:rFonts w:eastAsia="宋体"/>
          <w:sz w:val="22"/>
          <w:szCs w:val="22"/>
          <w:lang w:eastAsia="zh-CN"/>
        </w:rPr>
        <w:t>parameter</w:t>
      </w:r>
      <w:r w:rsidR="00477C57">
        <w:rPr>
          <w:rFonts w:eastAsia="宋体" w:hint="eastAsia"/>
          <w:sz w:val="22"/>
          <w:szCs w:val="22"/>
          <w:lang w:eastAsia="zh-CN"/>
        </w:rPr>
        <w:t xml:space="preserve"> can be reused to indicate </w:t>
      </w:r>
      <w:r w:rsidR="001E1030">
        <w:rPr>
          <w:rFonts w:eastAsia="宋体" w:hint="eastAsia"/>
          <w:sz w:val="22"/>
          <w:szCs w:val="22"/>
          <w:lang w:eastAsia="zh-CN"/>
        </w:rPr>
        <w:t xml:space="preserve">PF and </w:t>
      </w:r>
      <w:r w:rsidR="00865406">
        <w:rPr>
          <w:rFonts w:eastAsia="宋体" w:hint="eastAsia"/>
          <w:sz w:val="22"/>
          <w:szCs w:val="22"/>
          <w:lang w:eastAsia="zh-CN"/>
        </w:rPr>
        <w:t>the first starting RB index</w:t>
      </w:r>
      <w:r w:rsidR="00865406" w:rsidRPr="00865406">
        <w:rPr>
          <w:rFonts w:eastAsia="宋体"/>
          <w:sz w:val="22"/>
          <w:szCs w:val="22"/>
          <w:lang w:eastAsia="zh-CN"/>
        </w:rPr>
        <w:t xml:space="preserv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F,0</m:t>
            </m:r>
          </m:sub>
        </m:sSub>
      </m:oMath>
      <w:r w:rsidR="00865406" w:rsidRPr="00865406">
        <w:rPr>
          <w:rFonts w:eastAsia="宋体"/>
          <w:sz w:val="22"/>
          <w:szCs w:val="22"/>
          <w:lang w:eastAsia="zh-CN"/>
        </w:rPr>
        <w:t xml:space="preserve">, </w:t>
      </w:r>
      <w:r w:rsidR="00477C57">
        <w:rPr>
          <w:rFonts w:eastAsia="宋体" w:hint="eastAsia"/>
          <w:sz w:val="22"/>
          <w:szCs w:val="22"/>
          <w:lang w:eastAsia="zh-CN"/>
        </w:rPr>
        <w:t xml:space="preserve">K can be indicated by a new RRC </w:t>
      </w:r>
      <w:r w:rsidR="00477C57">
        <w:rPr>
          <w:rFonts w:eastAsia="宋体"/>
          <w:sz w:val="22"/>
          <w:szCs w:val="22"/>
          <w:lang w:eastAsia="zh-CN"/>
        </w:rPr>
        <w:t>parameter</w:t>
      </w:r>
      <w:r w:rsidR="00477C57">
        <w:rPr>
          <w:rFonts w:eastAsia="宋体" w:hint="eastAsia"/>
          <w:sz w:val="22"/>
          <w:szCs w:val="22"/>
          <w:lang w:eastAsia="zh-CN"/>
        </w:rPr>
        <w:t xml:space="preserve">, </w:t>
      </w:r>
      <w:r w:rsidR="00865406">
        <w:rPr>
          <w:rFonts w:eastAsia="宋体" w:hint="eastAsia"/>
          <w:sz w:val="22"/>
          <w:szCs w:val="22"/>
          <w:lang w:eastAsia="zh-CN"/>
        </w:rPr>
        <w:t xml:space="preserve">and the </w:t>
      </w:r>
      <w:r w:rsidR="003C4928">
        <w:rPr>
          <w:rFonts w:eastAsia="宋体" w:hint="eastAsia"/>
          <w:sz w:val="22"/>
          <w:szCs w:val="22"/>
          <w:lang w:eastAsia="zh-CN"/>
        </w:rPr>
        <w:t xml:space="preserve">other </w:t>
      </w:r>
      <w:r w:rsidR="00865406">
        <w:rPr>
          <w:rFonts w:eastAsia="宋体" w:hint="eastAsia"/>
          <w:sz w:val="22"/>
          <w:szCs w:val="22"/>
          <w:lang w:eastAsia="zh-CN"/>
        </w:rPr>
        <w:t xml:space="preserve">starting RB index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  i</m:t>
            </m:r>
          </m:sub>
        </m:sSub>
      </m:oMath>
      <w:r w:rsidR="008733EE">
        <w:rPr>
          <w:rFonts w:eastAsia="宋体" w:hint="eastAsia"/>
          <w:sz w:val="22"/>
          <w:szCs w:val="22"/>
          <w:lang w:eastAsia="zh-CN"/>
        </w:rPr>
        <w:t xml:space="preserve"> </w:t>
      </w:r>
      <w:r w:rsidR="00865406" w:rsidRPr="00865406">
        <w:rPr>
          <w:rFonts w:eastAsia="宋体"/>
          <w:sz w:val="22"/>
          <w:szCs w:val="22"/>
          <w:lang w:eastAsia="zh-CN"/>
        </w:rPr>
        <w:t>can be determined by predefined rule</w:t>
      </w:r>
      <w:r w:rsidR="003C4928">
        <w:rPr>
          <w:rFonts w:eastAsia="宋体" w:hint="eastAsia"/>
          <w:sz w:val="22"/>
          <w:szCs w:val="22"/>
          <w:lang w:eastAsia="zh-CN"/>
        </w:rPr>
        <w:t xml:space="preserve">. </w:t>
      </w:r>
    </w:p>
    <w:p w14:paraId="1A67674D" w14:textId="58FBE3E3" w:rsidR="001E467A" w:rsidRDefault="005311D0" w:rsidP="001E467A">
      <w:pPr>
        <w:pStyle w:val="aff9"/>
        <w:numPr>
          <w:ilvl w:val="0"/>
          <w:numId w:val="44"/>
        </w:numPr>
        <w:spacing w:beforeLines="50" w:before="120" w:afterLines="50" w:after="120"/>
        <w:ind w:leftChars="0"/>
        <w:jc w:val="both"/>
        <w:rPr>
          <w:rFonts w:eastAsia="宋体"/>
          <w:sz w:val="22"/>
          <w:szCs w:val="22"/>
          <w:lang w:eastAsia="zh-CN"/>
        </w:rPr>
      </w:pPr>
      <w:r w:rsidRPr="001E467A">
        <w:rPr>
          <w:rFonts w:eastAsia="宋体" w:hint="eastAsia"/>
          <w:sz w:val="22"/>
          <w:szCs w:val="22"/>
          <w:lang w:eastAsia="zh-CN"/>
        </w:rPr>
        <w:t>W</w:t>
      </w:r>
      <w:r w:rsidR="00275D5E" w:rsidRPr="001E467A">
        <w:rPr>
          <w:rFonts w:eastAsia="宋体" w:hint="eastAsia"/>
          <w:sz w:val="22"/>
          <w:szCs w:val="22"/>
          <w:lang w:eastAsia="zh-CN"/>
        </w:rPr>
        <w:t xml:space="preserve">hen </w:t>
      </w:r>
      <w:r w:rsidR="001E467A" w:rsidRPr="001E467A">
        <w:rPr>
          <w:rFonts w:eastAsia="宋体" w:hint="eastAsia"/>
          <w:sz w:val="22"/>
          <w:szCs w:val="22"/>
          <w:lang w:eastAsia="zh-CN"/>
        </w:rPr>
        <w:t xml:space="preserve">PF=4 </w:t>
      </w:r>
      <w:r w:rsidR="00275D5E" w:rsidRPr="001E467A">
        <w:rPr>
          <w:rFonts w:eastAsia="宋体" w:hint="eastAsia"/>
          <w:sz w:val="22"/>
          <w:szCs w:val="22"/>
          <w:lang w:eastAsia="zh-CN"/>
        </w:rPr>
        <w:t>and K=</w:t>
      </w:r>
      <w:r w:rsidR="001E467A">
        <w:rPr>
          <w:rFonts w:eastAsia="宋体" w:hint="eastAsia"/>
          <w:sz w:val="22"/>
          <w:szCs w:val="22"/>
          <w:lang w:eastAsia="zh-CN"/>
        </w:rPr>
        <w:t>4</w:t>
      </w:r>
      <w:r w:rsidR="001E467A" w:rsidRPr="001E467A">
        <w:rPr>
          <w:rFonts w:eastAsia="宋体" w:hint="eastAsia"/>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m:t>
            </m:r>
            <m:r>
              <m:rPr>
                <m:sty m:val="p"/>
              </m:rPr>
              <w:rPr>
                <w:rFonts w:ascii="Cambria Math" w:eastAsia="宋体" w:hAnsi="Cambria Math"/>
                <w:sz w:val="22"/>
                <w:szCs w:val="22"/>
                <w:lang w:eastAsia="zh-CN"/>
              </w:rPr>
              <m:t>,</m:t>
            </m:r>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m:t>
        </m:r>
        <m:d>
          <m:dPr>
            <m:ctrlPr>
              <w:rPr>
                <w:rFonts w:ascii="Cambria Math" w:eastAsia="宋体" w:hAnsi="Cambria Math"/>
                <w:sz w:val="22"/>
                <w:szCs w:val="22"/>
                <w:lang w:eastAsia="zh-CN"/>
              </w:rPr>
            </m:ctrlPr>
          </m:dPr>
          <m:e>
            <m:sSub>
              <m:sSubPr>
                <m:ctrlPr>
                  <w:rPr>
                    <w:rFonts w:ascii="Cambria Math" w:eastAsia="宋体" w:hAnsi="Cambria Math"/>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m:t>
                </m:r>
                <m:r>
                  <m:rPr>
                    <m:sty m:val="p"/>
                  </m:rPr>
                  <w:rPr>
                    <w:rFonts w:ascii="Cambria Math" w:eastAsia="宋体" w:hAnsi="Cambria Math"/>
                    <w:sz w:val="22"/>
                    <w:szCs w:val="22"/>
                    <w:lang w:eastAsia="zh-CN"/>
                  </w:rPr>
                  <m:t>,0</m:t>
                </m:r>
              </m:sub>
            </m:sSub>
            <m:r>
              <m:rPr>
                <m:sty m:val="p"/>
              </m:rPr>
              <w:rPr>
                <w:rFonts w:ascii="Cambria Math" w:eastAsia="宋体" w:hAnsi="Cambria Math"/>
                <w:sz w:val="22"/>
                <w:szCs w:val="22"/>
                <w:lang w:eastAsia="zh-CN"/>
              </w:rPr>
              <m:t>+</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offset</m:t>
                </m:r>
              </m:e>
              <m:sub>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 </m:t>
            </m:r>
          </m:e>
        </m:d>
        <m:r>
          <m:rPr>
            <m:sty m:val="p"/>
          </m:rPr>
          <w:rPr>
            <w:rFonts w:ascii="Cambria Math" w:eastAsia="宋体" w:hAnsi="Cambria Math"/>
            <w:sz w:val="22"/>
            <w:szCs w:val="22"/>
            <w:lang w:eastAsia="zh-CN"/>
          </w:rPr>
          <m:t> </m:t>
        </m:r>
        <m:r>
          <w:rPr>
            <w:rFonts w:ascii="Cambria Math" w:eastAsia="宋体" w:hAnsi="Cambria Math"/>
            <w:sz w:val="22"/>
            <w:szCs w:val="22"/>
            <w:lang w:eastAsia="zh-CN"/>
          </w:rPr>
          <m:t>mod</m:t>
        </m:r>
        <m:r>
          <m:rPr>
            <m:sty m:val="p"/>
          </m:rPr>
          <w:rPr>
            <w:rFonts w:ascii="Cambria Math" w:eastAsia="宋体" w:hAnsi="Cambria Math"/>
            <w:sz w:val="22"/>
            <w:szCs w:val="22"/>
            <w:lang w:eastAsia="zh-CN"/>
          </w:rPr>
          <m:t> </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1E467A" w:rsidRPr="001E467A">
        <w:rPr>
          <w:rFonts w:eastAsia="宋体"/>
          <w:sz w:val="22"/>
          <w:szCs w:val="22"/>
          <w:lang w:eastAsia="zh-CN"/>
        </w:rPr>
        <w:t xml:space="preserve">, where for </w:t>
      </w:r>
      <m:oMath>
        <m:r>
          <w:rPr>
            <w:rFonts w:ascii="Cambria Math" w:eastAsia="宋体" w:hAnsi="Cambria Math"/>
            <w:sz w:val="22"/>
            <w:szCs w:val="22"/>
            <w:lang w:eastAsia="zh-CN"/>
          </w:rPr>
          <m:t>i</m:t>
        </m:r>
        <m:r>
          <m:rPr>
            <m:sty m:val="p"/>
          </m:rPr>
          <w:rPr>
            <w:rFonts w:ascii="Cambria Math" w:eastAsia="宋体" w:hAnsi="Cambria Math"/>
            <w:sz w:val="22"/>
            <w:szCs w:val="22"/>
            <w:lang w:eastAsia="zh-CN"/>
          </w:rPr>
          <m:t>=0,1,2,3</m:t>
        </m:r>
      </m:oMath>
      <w:r w:rsidR="001E467A" w:rsidRPr="001E467A">
        <w:rPr>
          <w:rFonts w:eastAsia="宋体"/>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offset</m:t>
            </m:r>
          </m:e>
          <m:sub>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=0,2,1,3</m:t>
        </m:r>
      </m:oMath>
      <w:r w:rsidR="001E467A" w:rsidRPr="001E467A">
        <w:rPr>
          <w:rFonts w:eastAsia="宋体" w:hint="eastAsia"/>
          <w:sz w:val="22"/>
          <w:szCs w:val="22"/>
          <w:lang w:eastAsia="zh-CN"/>
        </w:rPr>
        <w:t xml:space="preserve">. </w:t>
      </w:r>
      <w:r w:rsidR="00275D5E" w:rsidRPr="001E467A">
        <w:rPr>
          <w:rFonts w:eastAsia="宋体" w:hint="eastAsia"/>
          <w:sz w:val="22"/>
          <w:szCs w:val="22"/>
          <w:lang w:eastAsia="zh-CN"/>
        </w:rPr>
        <w:t xml:space="preserve"> </w:t>
      </w:r>
    </w:p>
    <w:p w14:paraId="16C57659" w14:textId="0B8DE62C" w:rsidR="00FB10A3" w:rsidRDefault="001E467A" w:rsidP="001E467A">
      <w:pPr>
        <w:pStyle w:val="aff9"/>
        <w:numPr>
          <w:ilvl w:val="0"/>
          <w:numId w:val="44"/>
        </w:numPr>
        <w:spacing w:beforeLines="50" w:before="120" w:afterLines="50" w:after="120"/>
        <w:ind w:leftChars="0"/>
        <w:jc w:val="both"/>
        <w:rPr>
          <w:rFonts w:eastAsia="宋体"/>
          <w:sz w:val="22"/>
          <w:szCs w:val="22"/>
          <w:lang w:eastAsia="zh-CN"/>
        </w:rPr>
      </w:pPr>
      <w:r>
        <w:rPr>
          <w:rFonts w:eastAsia="宋体" w:hint="eastAsia"/>
          <w:sz w:val="22"/>
          <w:szCs w:val="22"/>
          <w:lang w:eastAsia="zh-CN"/>
        </w:rPr>
        <w:t xml:space="preserve">When PF=4 and K=2,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m:t>
            </m:r>
            <m:r>
              <m:rPr>
                <m:sty m:val="p"/>
              </m:rPr>
              <w:rPr>
                <w:rFonts w:ascii="Cambria Math" w:eastAsia="宋体" w:hAnsi="Cambria Math"/>
                <w:sz w:val="22"/>
                <w:szCs w:val="22"/>
                <w:lang w:eastAsia="zh-CN"/>
              </w:rPr>
              <m:t>,</m:t>
            </m:r>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m:t>
        </m:r>
        <m:d>
          <m:dPr>
            <m:ctrlPr>
              <w:rPr>
                <w:rFonts w:ascii="Cambria Math" w:eastAsia="宋体" w:hAnsi="Cambria Math"/>
                <w:sz w:val="22"/>
                <w:szCs w:val="22"/>
                <w:lang w:eastAsia="zh-CN"/>
              </w:rPr>
            </m:ctrlPr>
          </m:dPr>
          <m:e>
            <m:sSub>
              <m:sSubPr>
                <m:ctrlPr>
                  <w:rPr>
                    <w:rFonts w:ascii="Cambria Math" w:eastAsia="宋体" w:hAnsi="Cambria Math"/>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m:t>
                </m:r>
                <m:r>
                  <m:rPr>
                    <m:sty m:val="p"/>
                  </m:rPr>
                  <w:rPr>
                    <w:rFonts w:ascii="Cambria Math" w:eastAsia="宋体" w:hAnsi="Cambria Math"/>
                    <w:sz w:val="22"/>
                    <w:szCs w:val="22"/>
                    <w:lang w:eastAsia="zh-CN"/>
                  </w:rPr>
                  <m:t>,0</m:t>
                </m:r>
              </m:sub>
            </m:sSub>
            <m:r>
              <m:rPr>
                <m:sty m:val="p"/>
              </m:rPr>
              <w:rPr>
                <w:rFonts w:ascii="Cambria Math" w:eastAsia="宋体" w:hAnsi="Cambria Math"/>
                <w:sz w:val="22"/>
                <w:szCs w:val="22"/>
                <w:lang w:eastAsia="zh-CN"/>
              </w:rPr>
              <m:t>+</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offset</m:t>
                </m:r>
              </m:e>
              <m:sub>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 </m:t>
            </m:r>
          </m:e>
        </m:d>
        <m:r>
          <m:rPr>
            <m:sty m:val="p"/>
          </m:rPr>
          <w:rPr>
            <w:rFonts w:ascii="Cambria Math" w:eastAsia="宋体" w:hAnsi="Cambria Math"/>
            <w:sz w:val="22"/>
            <w:szCs w:val="22"/>
            <w:lang w:eastAsia="zh-CN"/>
          </w:rPr>
          <m:t> </m:t>
        </m:r>
        <m:r>
          <w:rPr>
            <w:rFonts w:ascii="Cambria Math" w:eastAsia="宋体" w:hAnsi="Cambria Math"/>
            <w:sz w:val="22"/>
            <w:szCs w:val="22"/>
            <w:lang w:eastAsia="zh-CN"/>
          </w:rPr>
          <m:t>mod</m:t>
        </m:r>
        <m:r>
          <m:rPr>
            <m:sty m:val="p"/>
          </m:rPr>
          <w:rPr>
            <w:rFonts w:ascii="Cambria Math" w:eastAsia="宋体" w:hAnsi="Cambria Math"/>
            <w:sz w:val="22"/>
            <w:szCs w:val="22"/>
            <w:lang w:eastAsia="zh-CN"/>
          </w:rPr>
          <m:t> </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Pr="001E467A">
        <w:rPr>
          <w:rFonts w:eastAsia="宋体"/>
          <w:sz w:val="22"/>
          <w:szCs w:val="22"/>
          <w:lang w:eastAsia="zh-CN"/>
        </w:rPr>
        <w:t xml:space="preserve">,where for </w:t>
      </w:r>
      <m:oMath>
        <m:r>
          <w:rPr>
            <w:rFonts w:ascii="Cambria Math" w:eastAsia="宋体" w:hAnsi="Cambria Math"/>
            <w:sz w:val="22"/>
            <w:szCs w:val="22"/>
            <w:lang w:eastAsia="zh-CN"/>
          </w:rPr>
          <m:t>i</m:t>
        </m:r>
        <m:r>
          <m:rPr>
            <m:sty m:val="p"/>
          </m:rPr>
          <w:rPr>
            <w:rFonts w:ascii="Cambria Math" w:eastAsia="宋体" w:hAnsi="Cambria Math"/>
            <w:sz w:val="22"/>
            <w:szCs w:val="22"/>
            <w:lang w:eastAsia="zh-CN"/>
          </w:rPr>
          <m:t>=0,1</m:t>
        </m:r>
      </m:oMath>
      <w:r w:rsidRPr="001E467A">
        <w:rPr>
          <w:rFonts w:eastAsia="宋体"/>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offset</m:t>
            </m:r>
          </m:e>
          <m:sub>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=0,2</m:t>
        </m:r>
      </m:oMath>
      <w:r w:rsidRPr="001E467A">
        <w:rPr>
          <w:rFonts w:eastAsia="宋体" w:hint="eastAsia"/>
          <w:sz w:val="22"/>
          <w:szCs w:val="22"/>
          <w:lang w:eastAsia="zh-CN"/>
        </w:rPr>
        <w:t xml:space="preserve">.  </w:t>
      </w:r>
      <w:r>
        <w:rPr>
          <w:rFonts w:eastAsia="宋体" w:hint="eastAsia"/>
          <w:sz w:val="22"/>
          <w:szCs w:val="22"/>
          <w:lang w:eastAsia="zh-CN"/>
        </w:rPr>
        <w:t xml:space="preserve"> </w:t>
      </w:r>
    </w:p>
    <w:p w14:paraId="3335B254" w14:textId="583F35A7" w:rsidR="001E467A" w:rsidRPr="00FB10A3" w:rsidRDefault="00FB10A3" w:rsidP="00FB10A3">
      <w:pPr>
        <w:pStyle w:val="aff9"/>
        <w:numPr>
          <w:ilvl w:val="0"/>
          <w:numId w:val="44"/>
        </w:numPr>
        <w:spacing w:beforeLines="50" w:before="120" w:afterLines="50" w:after="120"/>
        <w:ind w:leftChars="0"/>
        <w:jc w:val="both"/>
        <w:rPr>
          <w:rFonts w:eastAsia="宋体"/>
          <w:sz w:val="22"/>
          <w:szCs w:val="22"/>
          <w:lang w:eastAsia="zh-CN"/>
        </w:rPr>
      </w:pPr>
      <w:r>
        <w:rPr>
          <w:rFonts w:eastAsia="宋体" w:hint="eastAsia"/>
          <w:sz w:val="22"/>
          <w:szCs w:val="22"/>
          <w:lang w:eastAsia="zh-CN"/>
        </w:rPr>
        <w:t>When PF=</w:t>
      </w:r>
      <w:r w:rsidR="00477C57">
        <w:rPr>
          <w:rFonts w:eastAsia="宋体" w:hint="eastAsia"/>
          <w:sz w:val="22"/>
          <w:szCs w:val="22"/>
          <w:lang w:eastAsia="zh-CN"/>
        </w:rPr>
        <w:t>2</w:t>
      </w:r>
      <w:r>
        <w:rPr>
          <w:rFonts w:eastAsia="宋体" w:hint="eastAsia"/>
          <w:sz w:val="22"/>
          <w:szCs w:val="22"/>
          <w:lang w:eastAsia="zh-CN"/>
        </w:rPr>
        <w:t xml:space="preserve"> and K=2,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m:t>
            </m:r>
            <m:r>
              <m:rPr>
                <m:sty m:val="p"/>
              </m:rPr>
              <w:rPr>
                <w:rFonts w:ascii="Cambria Math" w:eastAsia="宋体" w:hAnsi="Cambria Math"/>
                <w:sz w:val="22"/>
                <w:szCs w:val="22"/>
                <w:lang w:eastAsia="zh-CN"/>
              </w:rPr>
              <m:t>,</m:t>
            </m:r>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m:t>
        </m:r>
        <m:d>
          <m:dPr>
            <m:ctrlPr>
              <w:rPr>
                <w:rFonts w:ascii="Cambria Math" w:eastAsia="宋体" w:hAnsi="Cambria Math"/>
                <w:sz w:val="22"/>
                <w:szCs w:val="22"/>
                <w:lang w:eastAsia="zh-CN"/>
              </w:rPr>
            </m:ctrlPr>
          </m:dPr>
          <m:e>
            <m:sSub>
              <m:sSubPr>
                <m:ctrlPr>
                  <w:rPr>
                    <w:rFonts w:ascii="Cambria Math" w:eastAsia="宋体" w:hAnsi="Cambria Math"/>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m:t>
                </m:r>
                <m:r>
                  <m:rPr>
                    <m:sty m:val="p"/>
                  </m:rPr>
                  <w:rPr>
                    <w:rFonts w:ascii="Cambria Math" w:eastAsia="宋体" w:hAnsi="Cambria Math"/>
                    <w:sz w:val="22"/>
                    <w:szCs w:val="22"/>
                    <w:lang w:eastAsia="zh-CN"/>
                  </w:rPr>
                  <m:t>,0</m:t>
                </m:r>
              </m:sub>
            </m:sSub>
            <m:r>
              <m:rPr>
                <m:sty m:val="p"/>
              </m:rPr>
              <w:rPr>
                <w:rFonts w:ascii="Cambria Math" w:eastAsia="宋体" w:hAnsi="Cambria Math"/>
                <w:sz w:val="22"/>
                <w:szCs w:val="22"/>
                <w:lang w:eastAsia="zh-CN"/>
              </w:rPr>
              <m:t>+</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offset</m:t>
                </m:r>
              </m:e>
              <m:sub>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 </m:t>
            </m:r>
          </m:e>
        </m:d>
        <m:r>
          <m:rPr>
            <m:sty m:val="p"/>
          </m:rPr>
          <w:rPr>
            <w:rFonts w:ascii="Cambria Math" w:eastAsia="宋体" w:hAnsi="Cambria Math"/>
            <w:sz w:val="22"/>
            <w:szCs w:val="22"/>
            <w:lang w:eastAsia="zh-CN"/>
          </w:rPr>
          <m:t> </m:t>
        </m:r>
        <m:r>
          <w:rPr>
            <w:rFonts w:ascii="Cambria Math" w:eastAsia="宋体" w:hAnsi="Cambria Math"/>
            <w:sz w:val="22"/>
            <w:szCs w:val="22"/>
            <w:lang w:eastAsia="zh-CN"/>
          </w:rPr>
          <m:t>mod</m:t>
        </m:r>
        <m:r>
          <m:rPr>
            <m:sty m:val="p"/>
          </m:rPr>
          <w:rPr>
            <w:rFonts w:ascii="Cambria Math" w:eastAsia="宋体" w:hAnsi="Cambria Math"/>
            <w:sz w:val="22"/>
            <w:szCs w:val="22"/>
            <w:lang w:eastAsia="zh-CN"/>
          </w:rPr>
          <m:t> </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Pr="001E467A">
        <w:rPr>
          <w:rFonts w:eastAsia="宋体"/>
          <w:sz w:val="22"/>
          <w:szCs w:val="22"/>
          <w:lang w:eastAsia="zh-CN"/>
        </w:rPr>
        <w:t xml:space="preserve">,where for </w:t>
      </w:r>
      <m:oMath>
        <m:r>
          <w:rPr>
            <w:rFonts w:ascii="Cambria Math" w:eastAsia="宋体" w:hAnsi="Cambria Math"/>
            <w:sz w:val="22"/>
            <w:szCs w:val="22"/>
            <w:lang w:eastAsia="zh-CN"/>
          </w:rPr>
          <m:t>i</m:t>
        </m:r>
        <m:r>
          <m:rPr>
            <m:sty m:val="p"/>
          </m:rPr>
          <w:rPr>
            <w:rFonts w:ascii="Cambria Math" w:eastAsia="宋体" w:hAnsi="Cambria Math"/>
            <w:sz w:val="22"/>
            <w:szCs w:val="22"/>
            <w:lang w:eastAsia="zh-CN"/>
          </w:rPr>
          <m:t>=0,1</m:t>
        </m:r>
      </m:oMath>
      <w:r w:rsidRPr="001E467A">
        <w:rPr>
          <w:rFonts w:eastAsia="宋体"/>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offset</m:t>
            </m:r>
          </m:e>
          <m:sub>
            <m:r>
              <w:rPr>
                <w:rFonts w:ascii="Cambria Math" w:eastAsia="宋体" w:hAnsi="Cambria Math"/>
                <w:sz w:val="22"/>
                <w:szCs w:val="22"/>
                <w:lang w:eastAsia="zh-CN"/>
              </w:rPr>
              <m:t>i</m:t>
            </m:r>
          </m:sub>
        </m:sSub>
        <m:r>
          <m:rPr>
            <m:sty m:val="p"/>
          </m:rPr>
          <w:rPr>
            <w:rFonts w:ascii="Cambria Math" w:eastAsia="宋体" w:hAnsi="Cambria Math"/>
            <w:sz w:val="22"/>
            <w:szCs w:val="22"/>
            <w:lang w:eastAsia="zh-CN"/>
          </w:rPr>
          <m:t>=0,1.</m:t>
        </m:r>
      </m:oMath>
    </w:p>
    <w:p w14:paraId="44107B2F" w14:textId="17E9B29F" w:rsidR="00DF5635" w:rsidRPr="00DF5635" w:rsidRDefault="00DF5635" w:rsidP="00DF5635">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Proposal</w:t>
      </w:r>
      <w:r w:rsidR="00477C57">
        <w:rPr>
          <w:rFonts w:eastAsia="宋体" w:hint="eastAsia"/>
          <w:b/>
          <w:bCs/>
          <w:sz w:val="22"/>
          <w:szCs w:val="22"/>
          <w:u w:val="single"/>
          <w:lang w:eastAsia="zh-CN"/>
        </w:rPr>
        <w:t xml:space="preserve"> 2</w:t>
      </w:r>
      <w:r w:rsidRPr="00DF5635">
        <w:rPr>
          <w:rFonts w:eastAsia="宋体" w:hint="eastAsia"/>
          <w:b/>
          <w:bCs/>
          <w:sz w:val="22"/>
          <w:szCs w:val="22"/>
          <w:u w:val="single"/>
          <w:lang w:eastAsia="zh-CN"/>
        </w:rPr>
        <w:t xml:space="preserve">: </w:t>
      </w:r>
    </w:p>
    <w:p w14:paraId="0F694781" w14:textId="6393D78E" w:rsidR="00961DC6" w:rsidRDefault="00067803" w:rsidP="00067803">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For the determination of starting position pattern for intra-repetition hopping, </w:t>
      </w:r>
    </w:p>
    <w:p w14:paraId="1380C4AA" w14:textId="451F1EA7" w:rsidR="00067803" w:rsidRDefault="00067803" w:rsidP="00067803">
      <w:pPr>
        <w:pStyle w:val="aff9"/>
        <w:numPr>
          <w:ilvl w:val="1"/>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t>PF and the first starting RB index</w:t>
      </w:r>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oMath>
      <w:r w:rsidR="00657D6C">
        <w:rPr>
          <w:rFonts w:eastAsia="宋体" w:hint="eastAsia"/>
          <w:b/>
          <w:bCs/>
          <w:sz w:val="22"/>
          <w:szCs w:val="22"/>
          <w:lang w:eastAsia="zh-CN"/>
        </w:rPr>
        <w:t xml:space="preserve"> are indicated by </w:t>
      </w:r>
      <w:r w:rsidR="00657D6C" w:rsidRPr="00657D6C">
        <w:rPr>
          <w:rFonts w:eastAsia="宋体" w:hint="eastAsia"/>
          <w:b/>
          <w:bCs/>
          <w:sz w:val="22"/>
          <w:szCs w:val="22"/>
          <w:lang w:eastAsia="zh-CN"/>
        </w:rPr>
        <w:t xml:space="preserve">legacy RRC </w:t>
      </w:r>
      <w:r w:rsidR="00657D6C" w:rsidRPr="00657D6C">
        <w:rPr>
          <w:rFonts w:eastAsia="宋体"/>
          <w:b/>
          <w:bCs/>
          <w:sz w:val="22"/>
          <w:szCs w:val="22"/>
          <w:lang w:eastAsia="zh-CN"/>
        </w:rPr>
        <w:t>parameter</w:t>
      </w:r>
      <w:r w:rsidR="00657D6C" w:rsidRPr="00657D6C">
        <w:rPr>
          <w:rFonts w:eastAsia="宋体" w:hint="eastAsia"/>
          <w:b/>
          <w:bCs/>
          <w:sz w:val="22"/>
          <w:szCs w:val="22"/>
          <w:lang w:eastAsia="zh-CN"/>
        </w:rPr>
        <w:t xml:space="preserve"> </w:t>
      </w:r>
      <w:r w:rsidR="00657D6C" w:rsidRPr="00657D6C">
        <w:rPr>
          <w:rFonts w:eastAsia="宋体"/>
          <w:b/>
          <w:bCs/>
          <w:i/>
          <w:iCs/>
          <w:sz w:val="22"/>
          <w:szCs w:val="22"/>
          <w:lang w:eastAsia="zh-CN"/>
        </w:rPr>
        <w:t>startRBIndexAndFreqScalingFactor</w:t>
      </w:r>
      <w:r w:rsidR="00657D6C" w:rsidRPr="00657D6C">
        <w:rPr>
          <w:rFonts w:eastAsia="宋体" w:hint="eastAsia"/>
          <w:b/>
          <w:bCs/>
          <w:i/>
          <w:iCs/>
          <w:sz w:val="22"/>
          <w:szCs w:val="22"/>
          <w:lang w:eastAsia="zh-CN"/>
        </w:rPr>
        <w:t>2</w:t>
      </w:r>
      <w:r w:rsidR="00657D6C" w:rsidRPr="00657D6C">
        <w:rPr>
          <w:rFonts w:eastAsia="宋体"/>
          <w:b/>
          <w:bCs/>
          <w:i/>
          <w:iCs/>
          <w:sz w:val="22"/>
          <w:szCs w:val="22"/>
          <w:lang w:eastAsia="zh-CN"/>
        </w:rPr>
        <w:t>-r17</w:t>
      </w:r>
      <w:r w:rsidR="00657D6C" w:rsidRPr="00657D6C">
        <w:rPr>
          <w:rFonts w:eastAsia="宋体" w:hint="eastAsia"/>
          <w:b/>
          <w:bCs/>
          <w:i/>
          <w:iCs/>
          <w:sz w:val="22"/>
          <w:szCs w:val="22"/>
          <w:lang w:eastAsia="zh-CN"/>
        </w:rPr>
        <w:t xml:space="preserve"> and </w:t>
      </w:r>
      <w:r w:rsidR="00657D6C" w:rsidRPr="00657D6C">
        <w:rPr>
          <w:rFonts w:eastAsia="宋体"/>
          <w:b/>
          <w:bCs/>
          <w:i/>
          <w:iCs/>
          <w:sz w:val="22"/>
          <w:szCs w:val="22"/>
          <w:lang w:eastAsia="zh-CN"/>
        </w:rPr>
        <w:t>startRBIndexAndFreqScalingFactor4-r17</w:t>
      </w:r>
      <w:r w:rsidR="00657D6C">
        <w:rPr>
          <w:rFonts w:eastAsia="宋体" w:hint="eastAsia"/>
          <w:b/>
          <w:bCs/>
          <w:i/>
          <w:iCs/>
          <w:sz w:val="22"/>
          <w:szCs w:val="22"/>
          <w:lang w:eastAsia="zh-CN"/>
        </w:rPr>
        <w:t>.</w:t>
      </w:r>
    </w:p>
    <w:p w14:paraId="78CC57FE" w14:textId="7BCC6402" w:rsidR="00657D6C" w:rsidRDefault="00657D6C" w:rsidP="00067803">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K is indicated by new RRC </w:t>
      </w:r>
      <w:r>
        <w:rPr>
          <w:rFonts w:eastAsia="宋体"/>
          <w:b/>
          <w:bCs/>
          <w:sz w:val="22"/>
          <w:szCs w:val="22"/>
          <w:lang w:eastAsia="zh-CN"/>
        </w:rPr>
        <w:t>parameter</w:t>
      </w:r>
      <w:r>
        <w:rPr>
          <w:rFonts w:eastAsia="宋体" w:hint="eastAsia"/>
          <w:b/>
          <w:bCs/>
          <w:sz w:val="22"/>
          <w:szCs w:val="22"/>
          <w:lang w:eastAsia="zh-CN"/>
        </w:rPr>
        <w:t>.</w:t>
      </w:r>
    </w:p>
    <w:p w14:paraId="6BCF2F9E" w14:textId="2C7842A5" w:rsidR="00657D6C" w:rsidRPr="00657D6C" w:rsidRDefault="00657D6C" w:rsidP="00657D6C">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T</w:t>
      </w:r>
      <w:r w:rsidRPr="00657D6C">
        <w:rPr>
          <w:rFonts w:eastAsia="宋体" w:hint="eastAsia"/>
          <w:b/>
          <w:bCs/>
          <w:sz w:val="22"/>
          <w:szCs w:val="22"/>
          <w:lang w:eastAsia="zh-CN"/>
        </w:rPr>
        <w:t xml:space="preserve">he other starting RB index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 xml:space="preserve">,  </m:t>
            </m:r>
            <m:r>
              <m:rPr>
                <m:sty m:val="bi"/>
              </m:rPr>
              <w:rPr>
                <w:rFonts w:ascii="Cambria Math" w:eastAsia="宋体" w:hAnsi="Cambria Math"/>
                <w:sz w:val="22"/>
                <w:szCs w:val="22"/>
                <w:lang w:eastAsia="zh-CN"/>
              </w:rPr>
              <m:t>i</m:t>
            </m:r>
          </m:sub>
        </m:sSub>
      </m:oMath>
      <w:r w:rsidRPr="00657D6C">
        <w:rPr>
          <w:rFonts w:eastAsia="宋体" w:hint="eastAsia"/>
          <w:b/>
          <w:bCs/>
          <w:sz w:val="22"/>
          <w:szCs w:val="22"/>
          <w:lang w:eastAsia="zh-CN"/>
        </w:rPr>
        <w:t xml:space="preserve"> </w:t>
      </w:r>
      <w:r w:rsidRPr="00657D6C">
        <w:rPr>
          <w:rFonts w:eastAsia="宋体"/>
          <w:b/>
          <w:bCs/>
          <w:sz w:val="22"/>
          <w:szCs w:val="22"/>
          <w:lang w:eastAsia="zh-CN"/>
        </w:rPr>
        <w:t>can be determined by predefined rule</w:t>
      </w:r>
      <w:r w:rsidRPr="00657D6C">
        <w:rPr>
          <w:rFonts w:eastAsia="宋体" w:hint="eastAsia"/>
          <w:b/>
          <w:bCs/>
          <w:sz w:val="22"/>
          <w:szCs w:val="22"/>
          <w:lang w:eastAsia="zh-CN"/>
        </w:rPr>
        <w:t xml:space="preserve">. </w:t>
      </w:r>
    </w:p>
    <w:p w14:paraId="0662B13F" w14:textId="03DB3B8B" w:rsidR="00657D6C" w:rsidRPr="00657D6C" w:rsidRDefault="00657D6C" w:rsidP="00657D6C">
      <w:pPr>
        <w:pStyle w:val="aff9"/>
        <w:numPr>
          <w:ilvl w:val="2"/>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t xml:space="preserve">When PF=4 and K=4,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m:t>
            </m:r>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m:t>
        </m:r>
        <m:d>
          <m:dPr>
            <m:ctrlPr>
              <w:rPr>
                <w:rFonts w:ascii="Cambria Math" w:eastAsia="宋体" w:hAnsi="Cambria Math"/>
                <w:b/>
                <w:bCs/>
                <w:sz w:val="22"/>
                <w:szCs w:val="22"/>
                <w:lang w:eastAsia="zh-CN"/>
              </w:rPr>
            </m:ctrlPr>
          </m:dPr>
          <m:e>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m:t>
            </m:r>
          </m:e>
        </m:d>
        <m:r>
          <m:rPr>
            <m:sty m:val="b"/>
          </m:rPr>
          <w:rPr>
            <w:rFonts w:ascii="Cambria Math" w:eastAsia="宋体" w:hAnsi="Cambria Math"/>
            <w:sz w:val="22"/>
            <w:szCs w:val="22"/>
            <w:lang w:eastAsia="zh-CN"/>
          </w:rPr>
          <m:t> </m:t>
        </m:r>
        <m:r>
          <m:rPr>
            <m:sty m:val="bi"/>
          </m:rPr>
          <w:rPr>
            <w:rFonts w:ascii="Cambria Math" w:eastAsia="宋体" w:hAnsi="Cambria Math"/>
            <w:sz w:val="22"/>
            <w:szCs w:val="22"/>
            <w:lang w:eastAsia="zh-CN"/>
          </w:rPr>
          <m:t>mod</m:t>
        </m:r>
        <m:r>
          <m:rPr>
            <m:sty m:val="b"/>
          </m:rPr>
          <w:rPr>
            <w:rFonts w:ascii="Cambria Math" w:eastAsia="宋体" w:hAnsi="Cambria Math"/>
            <w:sz w:val="22"/>
            <w:szCs w:val="22"/>
            <w:lang w:eastAsia="zh-CN"/>
          </w:rPr>
          <m:t> </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657D6C">
        <w:rPr>
          <w:rFonts w:eastAsia="宋体"/>
          <w:b/>
          <w:bCs/>
          <w:sz w:val="22"/>
          <w:szCs w:val="22"/>
          <w:lang w:eastAsia="zh-CN"/>
        </w:rPr>
        <w:t xml:space="preserve">, where for </w:t>
      </w:r>
      <m:oMath>
        <m:r>
          <m:rPr>
            <m:sty m:val="bi"/>
          </m:rPr>
          <w:rPr>
            <w:rFonts w:ascii="Cambria Math" w:eastAsia="宋体" w:hAnsi="Cambria Math"/>
            <w:sz w:val="22"/>
            <w:szCs w:val="22"/>
            <w:lang w:eastAsia="zh-CN"/>
          </w:rPr>
          <m:t>i</m:t>
        </m:r>
        <m:r>
          <m:rPr>
            <m:sty m:val="b"/>
          </m:rPr>
          <w:rPr>
            <w:rFonts w:ascii="Cambria Math" w:eastAsia="宋体" w:hAnsi="Cambria Math"/>
            <w:sz w:val="22"/>
            <w:szCs w:val="22"/>
            <w:lang w:eastAsia="zh-CN"/>
          </w:rPr>
          <m:t>=0,1,2,3</m:t>
        </m:r>
      </m:oMath>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=0,2,1,3</m:t>
        </m:r>
      </m:oMath>
      <w:r w:rsidRPr="00657D6C">
        <w:rPr>
          <w:rFonts w:eastAsia="宋体" w:hint="eastAsia"/>
          <w:b/>
          <w:bCs/>
          <w:sz w:val="22"/>
          <w:szCs w:val="22"/>
          <w:lang w:eastAsia="zh-CN"/>
        </w:rPr>
        <w:t xml:space="preserve">.  </w:t>
      </w:r>
    </w:p>
    <w:p w14:paraId="13366048" w14:textId="3ADCCF04" w:rsidR="00657D6C" w:rsidRPr="00657D6C" w:rsidRDefault="00657D6C" w:rsidP="00657D6C">
      <w:pPr>
        <w:pStyle w:val="aff9"/>
        <w:numPr>
          <w:ilvl w:val="2"/>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t xml:space="preserve">When PF=4 and K=2,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m:t>
            </m:r>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m:t>
        </m:r>
        <m:d>
          <m:dPr>
            <m:ctrlPr>
              <w:rPr>
                <w:rFonts w:ascii="Cambria Math" w:eastAsia="宋体" w:hAnsi="Cambria Math"/>
                <w:b/>
                <w:bCs/>
                <w:sz w:val="22"/>
                <w:szCs w:val="22"/>
                <w:lang w:eastAsia="zh-CN"/>
              </w:rPr>
            </m:ctrlPr>
          </m:dPr>
          <m:e>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m:t>
            </m:r>
          </m:e>
        </m:d>
        <m:r>
          <m:rPr>
            <m:sty m:val="b"/>
          </m:rPr>
          <w:rPr>
            <w:rFonts w:ascii="Cambria Math" w:eastAsia="宋体" w:hAnsi="Cambria Math"/>
            <w:sz w:val="22"/>
            <w:szCs w:val="22"/>
            <w:lang w:eastAsia="zh-CN"/>
          </w:rPr>
          <m:t> </m:t>
        </m:r>
        <m:r>
          <m:rPr>
            <m:sty m:val="bi"/>
          </m:rPr>
          <w:rPr>
            <w:rFonts w:ascii="Cambria Math" w:eastAsia="宋体" w:hAnsi="Cambria Math"/>
            <w:sz w:val="22"/>
            <w:szCs w:val="22"/>
            <w:lang w:eastAsia="zh-CN"/>
          </w:rPr>
          <m:t>mod</m:t>
        </m:r>
        <m:r>
          <m:rPr>
            <m:sty m:val="b"/>
          </m:rPr>
          <w:rPr>
            <w:rFonts w:ascii="Cambria Math" w:eastAsia="宋体" w:hAnsi="Cambria Math"/>
            <w:sz w:val="22"/>
            <w:szCs w:val="22"/>
            <w:lang w:eastAsia="zh-CN"/>
          </w:rPr>
          <m:t> </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657D6C">
        <w:rPr>
          <w:rFonts w:eastAsia="宋体"/>
          <w:b/>
          <w:bCs/>
          <w:sz w:val="22"/>
          <w:szCs w:val="22"/>
          <w:lang w:eastAsia="zh-CN"/>
        </w:rPr>
        <w:t xml:space="preserve">,where for </w:t>
      </w:r>
      <m:oMath>
        <m:r>
          <m:rPr>
            <m:sty m:val="bi"/>
          </m:rPr>
          <w:rPr>
            <w:rFonts w:ascii="Cambria Math" w:eastAsia="宋体" w:hAnsi="Cambria Math"/>
            <w:sz w:val="22"/>
            <w:szCs w:val="22"/>
            <w:lang w:eastAsia="zh-CN"/>
          </w:rPr>
          <m:t>i</m:t>
        </m:r>
        <m:r>
          <m:rPr>
            <m:sty m:val="b"/>
          </m:rPr>
          <w:rPr>
            <w:rFonts w:ascii="Cambria Math" w:eastAsia="宋体" w:hAnsi="Cambria Math"/>
            <w:sz w:val="22"/>
            <w:szCs w:val="22"/>
            <w:lang w:eastAsia="zh-CN"/>
          </w:rPr>
          <m:t>=0,1</m:t>
        </m:r>
      </m:oMath>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=0,2</m:t>
        </m:r>
      </m:oMath>
      <w:r w:rsidRPr="00657D6C">
        <w:rPr>
          <w:rFonts w:eastAsia="宋体" w:hint="eastAsia"/>
          <w:b/>
          <w:bCs/>
          <w:sz w:val="22"/>
          <w:szCs w:val="22"/>
          <w:lang w:eastAsia="zh-CN"/>
        </w:rPr>
        <w:t xml:space="preserve">.   </w:t>
      </w:r>
    </w:p>
    <w:p w14:paraId="6E15F307" w14:textId="66DFA479" w:rsidR="00657D6C" w:rsidRPr="00657D6C" w:rsidRDefault="00657D6C" w:rsidP="00657D6C">
      <w:pPr>
        <w:pStyle w:val="aff9"/>
        <w:numPr>
          <w:ilvl w:val="2"/>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lastRenderedPageBreak/>
        <w:t xml:space="preserve">When PF=2 and K=2,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m:t>
            </m:r>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m:t>
        </m:r>
        <m:d>
          <m:dPr>
            <m:ctrlPr>
              <w:rPr>
                <w:rFonts w:ascii="Cambria Math" w:eastAsia="宋体" w:hAnsi="Cambria Math"/>
                <w:b/>
                <w:bCs/>
                <w:sz w:val="22"/>
                <w:szCs w:val="22"/>
                <w:lang w:eastAsia="zh-CN"/>
              </w:rPr>
            </m:ctrlPr>
          </m:dPr>
          <m:e>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m:t>
            </m:r>
          </m:e>
        </m:d>
        <m:r>
          <m:rPr>
            <m:sty m:val="b"/>
          </m:rPr>
          <w:rPr>
            <w:rFonts w:ascii="Cambria Math" w:eastAsia="宋体" w:hAnsi="Cambria Math"/>
            <w:sz w:val="22"/>
            <w:szCs w:val="22"/>
            <w:lang w:eastAsia="zh-CN"/>
          </w:rPr>
          <m:t> </m:t>
        </m:r>
        <m:r>
          <m:rPr>
            <m:sty m:val="bi"/>
          </m:rPr>
          <w:rPr>
            <w:rFonts w:ascii="Cambria Math" w:eastAsia="宋体" w:hAnsi="Cambria Math"/>
            <w:sz w:val="22"/>
            <w:szCs w:val="22"/>
            <w:lang w:eastAsia="zh-CN"/>
          </w:rPr>
          <m:t>mod</m:t>
        </m:r>
        <m:r>
          <m:rPr>
            <m:sty m:val="b"/>
          </m:rPr>
          <w:rPr>
            <w:rFonts w:ascii="Cambria Math" w:eastAsia="宋体" w:hAnsi="Cambria Math"/>
            <w:sz w:val="22"/>
            <w:szCs w:val="22"/>
            <w:lang w:eastAsia="zh-CN"/>
          </w:rPr>
          <m:t> </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657D6C">
        <w:rPr>
          <w:rFonts w:eastAsia="宋体"/>
          <w:b/>
          <w:bCs/>
          <w:sz w:val="22"/>
          <w:szCs w:val="22"/>
          <w:lang w:eastAsia="zh-CN"/>
        </w:rPr>
        <w:t xml:space="preserve">,where for </w:t>
      </w:r>
      <m:oMath>
        <m:r>
          <m:rPr>
            <m:sty m:val="bi"/>
          </m:rPr>
          <w:rPr>
            <w:rFonts w:ascii="Cambria Math" w:eastAsia="宋体" w:hAnsi="Cambria Math"/>
            <w:sz w:val="22"/>
            <w:szCs w:val="22"/>
            <w:lang w:eastAsia="zh-CN"/>
          </w:rPr>
          <m:t>i</m:t>
        </m:r>
        <m:r>
          <m:rPr>
            <m:sty m:val="b"/>
          </m:rPr>
          <w:rPr>
            <w:rFonts w:ascii="Cambria Math" w:eastAsia="宋体" w:hAnsi="Cambria Math"/>
            <w:sz w:val="22"/>
            <w:szCs w:val="22"/>
            <w:lang w:eastAsia="zh-CN"/>
          </w:rPr>
          <m:t>=0,1</m:t>
        </m:r>
      </m:oMath>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=0,1.</m:t>
        </m:r>
      </m:oMath>
    </w:p>
    <w:p w14:paraId="01F432C5" w14:textId="674AE451" w:rsidR="00A42A2D" w:rsidRPr="001E351D" w:rsidRDefault="00DC5121" w:rsidP="00A42A2D">
      <w:pPr>
        <w:spacing w:beforeLines="50" w:before="120" w:afterLines="50" w:after="120"/>
        <w:jc w:val="both"/>
        <w:rPr>
          <w:rFonts w:eastAsia="宋体"/>
          <w:sz w:val="22"/>
          <w:szCs w:val="22"/>
          <w:lang w:eastAsia="zh-CN"/>
        </w:rPr>
      </w:pPr>
      <w:r w:rsidRPr="00DC5121">
        <w:rPr>
          <w:rFonts w:eastAsia="宋体" w:hint="eastAsia"/>
          <w:sz w:val="22"/>
          <w:szCs w:val="22"/>
          <w:lang w:eastAsia="zh-CN"/>
        </w:rPr>
        <w:t xml:space="preserve">Furthermore, </w:t>
      </w:r>
      <w:r w:rsidR="008F7561">
        <w:rPr>
          <w:rFonts w:eastAsia="宋体" w:hint="eastAsia"/>
          <w:sz w:val="22"/>
          <w:szCs w:val="22"/>
          <w:lang w:eastAsia="zh-CN"/>
        </w:rPr>
        <w:t xml:space="preserve">regarding </w:t>
      </w:r>
      <w:r w:rsidRPr="00DC5121">
        <w:rPr>
          <w:rFonts w:eastAsia="宋体" w:hint="eastAsia"/>
          <w:sz w:val="22"/>
          <w:szCs w:val="22"/>
          <w:lang w:eastAsia="zh-CN"/>
        </w:rPr>
        <w:t>how to apply the multiple FD positions on time domain symbols of a</w:t>
      </w:r>
      <w:r w:rsidR="006D360F">
        <w:rPr>
          <w:rFonts w:eastAsia="宋体" w:hint="eastAsia"/>
          <w:sz w:val="22"/>
          <w:szCs w:val="22"/>
          <w:lang w:eastAsia="zh-CN"/>
        </w:rPr>
        <w:t xml:space="preserve"> SRS frequency </w:t>
      </w:r>
      <w:proofErr w:type="gramStart"/>
      <w:r w:rsidR="006D360F">
        <w:rPr>
          <w:rFonts w:eastAsia="宋体" w:hint="eastAsia"/>
          <w:sz w:val="22"/>
          <w:szCs w:val="22"/>
          <w:lang w:eastAsia="zh-CN"/>
        </w:rPr>
        <w:t xml:space="preserve">hop </w:t>
      </w:r>
      <w:r w:rsidR="00671C64">
        <w:rPr>
          <w:rFonts w:eastAsia="宋体" w:hint="eastAsia"/>
          <w:sz w:val="22"/>
          <w:szCs w:val="22"/>
          <w:lang w:eastAsia="zh-CN"/>
        </w:rPr>
        <w:t>,</w:t>
      </w:r>
      <w:proofErr w:type="gramEnd"/>
      <w:r w:rsidR="00671C64">
        <w:rPr>
          <w:rFonts w:eastAsia="宋体" w:hint="eastAsia"/>
          <w:sz w:val="22"/>
          <w:szCs w:val="22"/>
          <w:lang w:eastAsia="zh-CN"/>
        </w:rPr>
        <w:t xml:space="preserve"> </w:t>
      </w:r>
      <w:r w:rsidR="00671C64">
        <w:rPr>
          <w:rFonts w:eastAsia="宋体"/>
          <w:sz w:val="22"/>
          <w:szCs w:val="22"/>
          <w:lang w:eastAsia="zh-CN"/>
        </w:rPr>
        <w:t>working</w:t>
      </w:r>
      <w:r w:rsidR="00671C64">
        <w:rPr>
          <w:rFonts w:eastAsia="宋体" w:hint="eastAsia"/>
          <w:sz w:val="22"/>
          <w:szCs w:val="22"/>
          <w:lang w:eastAsia="zh-CN"/>
        </w:rPr>
        <w:t xml:space="preserve"> assumption was made to support non-consecutive mapping</w:t>
      </w:r>
      <w:r w:rsidRPr="00DC5121">
        <w:rPr>
          <w:rFonts w:eastAsia="宋体" w:hint="eastAsia"/>
          <w:sz w:val="22"/>
          <w:szCs w:val="22"/>
          <w:lang w:eastAsia="zh-CN"/>
        </w:rPr>
        <w:t xml:space="preserve">. </w:t>
      </w:r>
      <w:r w:rsidR="00671C64">
        <w:rPr>
          <w:rFonts w:eastAsia="宋体" w:hint="eastAsia"/>
          <w:sz w:val="22"/>
          <w:szCs w:val="22"/>
          <w:lang w:eastAsia="zh-CN"/>
        </w:rPr>
        <w:t xml:space="preserve">From our </w:t>
      </w:r>
      <w:r w:rsidR="00671C64">
        <w:rPr>
          <w:rFonts w:eastAsia="宋体"/>
          <w:sz w:val="22"/>
          <w:szCs w:val="22"/>
          <w:lang w:eastAsia="zh-CN"/>
        </w:rPr>
        <w:t>perspective</w:t>
      </w:r>
      <w:r w:rsidR="00671C64">
        <w:rPr>
          <w:rFonts w:eastAsia="宋体" w:hint="eastAsia"/>
          <w:sz w:val="22"/>
          <w:szCs w:val="22"/>
          <w:lang w:eastAsia="zh-CN"/>
        </w:rPr>
        <w:t>, we don</w:t>
      </w:r>
      <w:r w:rsidR="00671C64">
        <w:rPr>
          <w:rFonts w:eastAsia="宋体"/>
          <w:sz w:val="22"/>
          <w:szCs w:val="22"/>
          <w:lang w:eastAsia="zh-CN"/>
        </w:rPr>
        <w:t>’</w:t>
      </w:r>
      <w:r w:rsidR="00671C64">
        <w:rPr>
          <w:rFonts w:eastAsia="宋体" w:hint="eastAsia"/>
          <w:sz w:val="22"/>
          <w:szCs w:val="22"/>
          <w:lang w:eastAsia="zh-CN"/>
        </w:rPr>
        <w:t>t see critical problem of the working assumption</w:t>
      </w:r>
      <w:r w:rsidR="002E3CA5">
        <w:rPr>
          <w:rFonts w:eastAsia="宋体" w:hint="eastAsia"/>
          <w:sz w:val="22"/>
          <w:szCs w:val="22"/>
          <w:lang w:eastAsia="zh-CN"/>
        </w:rPr>
        <w:t xml:space="preserve">. More specifically, </w:t>
      </w:r>
      <w:r w:rsidR="00886A64">
        <w:rPr>
          <w:rFonts w:eastAsia="宋体" w:hint="eastAsia"/>
          <w:sz w:val="22"/>
          <w:szCs w:val="22"/>
          <w:lang w:eastAsia="zh-CN"/>
        </w:rPr>
        <w:t xml:space="preserve">it was argued that </w:t>
      </w:r>
      <w:r w:rsidR="00C753DB">
        <w:rPr>
          <w:rFonts w:eastAsia="宋体" w:hint="eastAsia"/>
          <w:sz w:val="22"/>
          <w:szCs w:val="22"/>
          <w:lang w:eastAsia="zh-CN"/>
        </w:rPr>
        <w:t xml:space="preserve">consecutive mapping is beneficial for multiplexing PUCCH/PUSCH and Rel-20 intra-repetition hopping SRS of </w:t>
      </w:r>
      <w:r w:rsidR="00C753DB">
        <w:rPr>
          <w:rFonts w:eastAsia="宋体"/>
          <w:sz w:val="22"/>
          <w:szCs w:val="22"/>
          <w:lang w:eastAsia="zh-CN"/>
        </w:rPr>
        <w:t>different</w:t>
      </w:r>
      <w:r w:rsidR="00C753DB">
        <w:rPr>
          <w:rFonts w:eastAsia="宋体" w:hint="eastAsia"/>
          <w:sz w:val="22"/>
          <w:szCs w:val="22"/>
          <w:lang w:eastAsia="zh-CN"/>
        </w:rPr>
        <w:t xml:space="preserve"> UEs on the same symbol</w:t>
      </w:r>
      <w:r w:rsidR="00215D0E">
        <w:rPr>
          <w:rFonts w:eastAsia="宋体" w:hint="eastAsia"/>
          <w:sz w:val="22"/>
          <w:szCs w:val="22"/>
          <w:lang w:eastAsia="zh-CN"/>
        </w:rPr>
        <w:t xml:space="preserve">, while in our understanding PUCCH/PUSCH and SRS usually can be scheduled on </w:t>
      </w:r>
      <w:r w:rsidR="00215D0E">
        <w:rPr>
          <w:rFonts w:eastAsia="宋体"/>
          <w:sz w:val="22"/>
          <w:szCs w:val="22"/>
          <w:lang w:eastAsia="zh-CN"/>
        </w:rPr>
        <w:t>different</w:t>
      </w:r>
      <w:r w:rsidR="00215D0E">
        <w:rPr>
          <w:rFonts w:eastAsia="宋体" w:hint="eastAsia"/>
          <w:sz w:val="22"/>
          <w:szCs w:val="22"/>
          <w:lang w:eastAsia="zh-CN"/>
        </w:rPr>
        <w:t xml:space="preserve"> symbols. </w:t>
      </w:r>
      <w:r w:rsidR="00F53844">
        <w:rPr>
          <w:rFonts w:eastAsia="宋体" w:hint="eastAsia"/>
          <w:sz w:val="22"/>
          <w:szCs w:val="22"/>
          <w:lang w:eastAsia="zh-CN"/>
        </w:rPr>
        <w:t>It was also argued that consecutive mapping is beneficial due to better phase continuity</w:t>
      </w:r>
      <w:r w:rsidR="00E01173">
        <w:rPr>
          <w:rFonts w:eastAsia="宋体" w:hint="eastAsia"/>
          <w:sz w:val="22"/>
          <w:szCs w:val="22"/>
          <w:lang w:eastAsia="zh-CN"/>
        </w:rPr>
        <w:t xml:space="preserve"> can be maintained </w:t>
      </w:r>
      <w:r w:rsidR="00E01173">
        <w:rPr>
          <w:rFonts w:eastAsia="宋体"/>
          <w:sz w:val="22"/>
          <w:szCs w:val="22"/>
          <w:lang w:eastAsia="zh-CN"/>
        </w:rPr>
        <w:t>across</w:t>
      </w:r>
      <w:r w:rsidR="00E01173">
        <w:rPr>
          <w:rFonts w:eastAsia="宋体" w:hint="eastAsia"/>
          <w:sz w:val="22"/>
          <w:szCs w:val="22"/>
          <w:lang w:eastAsia="zh-CN"/>
        </w:rPr>
        <w:t xml:space="preserve"> the consecutive symbols with same frequency position but cannot be maintained </w:t>
      </w:r>
      <w:r w:rsidR="001E351D">
        <w:rPr>
          <w:rFonts w:eastAsia="宋体" w:hint="eastAsia"/>
          <w:sz w:val="22"/>
          <w:szCs w:val="22"/>
          <w:lang w:eastAsia="zh-CN"/>
        </w:rPr>
        <w:t xml:space="preserve">in different frequency positions. As discussed above, in our understanding, phase continuity should be maintained </w:t>
      </w:r>
      <w:r w:rsidR="001E351D">
        <w:rPr>
          <w:rFonts w:eastAsia="宋体"/>
          <w:sz w:val="22"/>
          <w:szCs w:val="22"/>
          <w:lang w:eastAsia="zh-CN"/>
        </w:rPr>
        <w:t>across</w:t>
      </w:r>
      <w:r w:rsidR="001E351D">
        <w:rPr>
          <w:rFonts w:eastAsia="宋体" w:hint="eastAsia"/>
          <w:sz w:val="22"/>
          <w:szCs w:val="22"/>
          <w:lang w:eastAsia="zh-CN"/>
        </w:rPr>
        <w:t xml:space="preserve"> </w:t>
      </w:r>
      <w:r w:rsidR="001E351D">
        <w:rPr>
          <w:rFonts w:eastAsia="宋体"/>
          <w:sz w:val="22"/>
          <w:szCs w:val="22"/>
          <w:lang w:eastAsia="zh-CN"/>
        </w:rPr>
        <w:t>different</w:t>
      </w:r>
      <w:r w:rsidR="001E351D">
        <w:rPr>
          <w:rFonts w:eastAsia="宋体" w:hint="eastAsia"/>
          <w:sz w:val="22"/>
          <w:szCs w:val="22"/>
          <w:lang w:eastAsia="zh-CN"/>
        </w:rPr>
        <w:t xml:space="preserve"> frequency </w:t>
      </w:r>
      <w:r w:rsidR="001E351D">
        <w:rPr>
          <w:rFonts w:eastAsia="宋体"/>
          <w:sz w:val="22"/>
          <w:szCs w:val="22"/>
          <w:lang w:eastAsia="zh-CN"/>
        </w:rPr>
        <w:t>positions</w:t>
      </w:r>
      <w:r w:rsidR="001E351D">
        <w:rPr>
          <w:rFonts w:eastAsia="宋体" w:hint="eastAsia"/>
          <w:sz w:val="22"/>
          <w:szCs w:val="22"/>
          <w:lang w:eastAsia="zh-CN"/>
        </w:rPr>
        <w:t xml:space="preserve"> to achieve </w:t>
      </w:r>
      <w:r w:rsidR="004616FA">
        <w:rPr>
          <w:rFonts w:eastAsia="宋体"/>
          <w:sz w:val="22"/>
          <w:szCs w:val="22"/>
          <w:lang w:eastAsia="zh-CN"/>
        </w:rPr>
        <w:t>benefit</w:t>
      </w:r>
      <w:r w:rsidR="004616FA">
        <w:rPr>
          <w:rFonts w:eastAsia="宋体" w:hint="eastAsia"/>
          <w:sz w:val="22"/>
          <w:szCs w:val="22"/>
          <w:lang w:eastAsia="zh-CN"/>
        </w:rPr>
        <w:t xml:space="preserve"> from </w:t>
      </w:r>
      <w:r w:rsidR="001E351D">
        <w:rPr>
          <w:rFonts w:eastAsia="宋体" w:hint="eastAsia"/>
          <w:sz w:val="22"/>
          <w:szCs w:val="22"/>
          <w:lang w:eastAsia="zh-CN"/>
        </w:rPr>
        <w:t xml:space="preserve">joint channel estimation/channel interpolation </w:t>
      </w:r>
      <w:r w:rsidR="004616FA">
        <w:rPr>
          <w:rFonts w:eastAsia="宋体" w:hint="eastAsia"/>
          <w:sz w:val="22"/>
          <w:szCs w:val="22"/>
          <w:lang w:eastAsia="zh-CN"/>
        </w:rPr>
        <w:t>by</w:t>
      </w:r>
      <w:r w:rsidR="001E351D">
        <w:rPr>
          <w:rFonts w:eastAsia="宋体" w:hint="eastAsia"/>
          <w:sz w:val="22"/>
          <w:szCs w:val="22"/>
          <w:lang w:eastAsia="zh-CN"/>
        </w:rPr>
        <w:t xml:space="preserve"> intra-repetit</w:t>
      </w:r>
      <w:r w:rsidR="004616FA">
        <w:rPr>
          <w:rFonts w:eastAsia="宋体" w:hint="eastAsia"/>
          <w:sz w:val="22"/>
          <w:szCs w:val="22"/>
          <w:lang w:eastAsia="zh-CN"/>
        </w:rPr>
        <w:t>ion</w:t>
      </w:r>
      <w:r w:rsidR="001E351D">
        <w:rPr>
          <w:rFonts w:eastAsia="宋体" w:hint="eastAsia"/>
          <w:sz w:val="22"/>
          <w:szCs w:val="22"/>
          <w:lang w:eastAsia="zh-CN"/>
        </w:rPr>
        <w:t xml:space="preserve"> hopping</w:t>
      </w:r>
      <w:r w:rsidR="00C821C6">
        <w:rPr>
          <w:rFonts w:eastAsia="宋体" w:hint="eastAsia"/>
          <w:sz w:val="22"/>
          <w:szCs w:val="22"/>
          <w:lang w:eastAsia="zh-CN"/>
        </w:rPr>
        <w:t>, regardless of consecutive or non-consecutive mapping</w:t>
      </w:r>
      <w:r w:rsidR="004616FA">
        <w:rPr>
          <w:rFonts w:eastAsia="宋体" w:hint="eastAsia"/>
          <w:sz w:val="22"/>
          <w:szCs w:val="22"/>
          <w:lang w:eastAsia="zh-CN"/>
        </w:rPr>
        <w:t>.</w:t>
      </w:r>
      <w:r w:rsidR="00C821C6">
        <w:rPr>
          <w:rFonts w:eastAsia="宋体" w:hint="eastAsia"/>
          <w:sz w:val="22"/>
          <w:szCs w:val="22"/>
          <w:lang w:eastAsia="zh-CN"/>
        </w:rPr>
        <w:t xml:space="preserve"> Thus, the working assumption should be confirmed.</w:t>
      </w:r>
    </w:p>
    <w:p w14:paraId="7CCCD8F8" w14:textId="1E8CC1D3" w:rsidR="00931B3C" w:rsidRPr="00DF5635" w:rsidRDefault="00931B3C" w:rsidP="00671C64">
      <w:pPr>
        <w:spacing w:beforeLines="50" w:before="120" w:afterLines="50" w:after="120"/>
        <w:jc w:val="both"/>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671C64">
        <w:rPr>
          <w:rFonts w:eastAsia="宋体" w:hint="eastAsia"/>
          <w:b/>
          <w:bCs/>
          <w:sz w:val="22"/>
          <w:szCs w:val="22"/>
          <w:u w:val="single"/>
          <w:lang w:eastAsia="zh-CN"/>
        </w:rPr>
        <w:t>3</w:t>
      </w:r>
      <w:r w:rsidRPr="00DF5635">
        <w:rPr>
          <w:rFonts w:eastAsia="宋体" w:hint="eastAsia"/>
          <w:b/>
          <w:bCs/>
          <w:sz w:val="22"/>
          <w:szCs w:val="22"/>
          <w:u w:val="single"/>
          <w:lang w:eastAsia="zh-CN"/>
        </w:rPr>
        <w:t xml:space="preserve">: </w:t>
      </w:r>
    </w:p>
    <w:p w14:paraId="2100CE27" w14:textId="683B8D2D" w:rsidR="00EA39E3" w:rsidRPr="00EA39E3" w:rsidRDefault="00C821C6" w:rsidP="00EA39E3">
      <w:pPr>
        <w:numPr>
          <w:ilvl w:val="0"/>
          <w:numId w:val="30"/>
        </w:numPr>
        <w:spacing w:beforeLines="50" w:before="120" w:afterLines="50" w:after="120"/>
        <w:jc w:val="both"/>
        <w:rPr>
          <w:rFonts w:eastAsia="宋体"/>
          <w:b/>
          <w:bCs/>
          <w:sz w:val="22"/>
          <w:szCs w:val="22"/>
          <w:lang w:eastAsia="zh-CN"/>
        </w:rPr>
      </w:pPr>
      <w:r>
        <w:rPr>
          <w:rFonts w:eastAsia="宋体" w:hint="eastAsia"/>
          <w:b/>
          <w:bCs/>
          <w:sz w:val="22"/>
          <w:szCs w:val="22"/>
          <w:lang w:eastAsia="zh-CN"/>
        </w:rPr>
        <w:t xml:space="preserve">Confirm the </w:t>
      </w:r>
      <w:r>
        <w:rPr>
          <w:rFonts w:eastAsia="宋体"/>
          <w:b/>
          <w:bCs/>
          <w:sz w:val="22"/>
          <w:szCs w:val="22"/>
          <w:lang w:eastAsia="zh-CN"/>
        </w:rPr>
        <w:t>following</w:t>
      </w:r>
      <w:r>
        <w:rPr>
          <w:rFonts w:eastAsia="宋体" w:hint="eastAsia"/>
          <w:b/>
          <w:bCs/>
          <w:sz w:val="22"/>
          <w:szCs w:val="22"/>
          <w:lang w:eastAsia="zh-CN"/>
        </w:rPr>
        <w:t xml:space="preserve"> working assumption. </w:t>
      </w:r>
    </w:p>
    <w:p w14:paraId="543EB92D" w14:textId="77777777" w:rsidR="00EA39E3" w:rsidRPr="00EA39E3" w:rsidRDefault="00EA39E3" w:rsidP="00EA39E3">
      <w:pPr>
        <w:contextualSpacing/>
        <w:rPr>
          <w:rFonts w:eastAsia="等线"/>
          <w:sz w:val="22"/>
          <w:szCs w:val="22"/>
        </w:rPr>
      </w:pPr>
      <w:r w:rsidRPr="00EA39E3">
        <w:rPr>
          <w:rFonts w:eastAsia="等线"/>
          <w:b/>
          <w:sz w:val="22"/>
          <w:szCs w:val="22"/>
          <w:highlight w:val="darkYellow"/>
        </w:rPr>
        <w:t>Working Assumption</w:t>
      </w:r>
      <w:r w:rsidRPr="00EA39E3">
        <w:rPr>
          <w:rFonts w:eastAsia="等线" w:hint="eastAsia"/>
          <w:b/>
          <w:sz w:val="22"/>
          <w:szCs w:val="22"/>
          <w:highlight w:val="darkYellow"/>
        </w:rPr>
        <w:t>:</w:t>
      </w:r>
      <w:r w:rsidRPr="00EA39E3">
        <w:rPr>
          <w:rFonts w:eastAsia="等线" w:hint="eastAsia"/>
          <w:sz w:val="22"/>
          <w:szCs w:val="22"/>
        </w:rPr>
        <w:t xml:space="preserve"> </w:t>
      </w:r>
    </w:p>
    <w:p w14:paraId="0552E864" w14:textId="77777777" w:rsidR="00EA39E3" w:rsidRPr="00EA39E3" w:rsidRDefault="00EA39E3" w:rsidP="00EA39E3">
      <w:pPr>
        <w:contextualSpacing/>
        <w:rPr>
          <w:rFonts w:eastAsia="等线"/>
          <w:sz w:val="22"/>
          <w:szCs w:val="22"/>
        </w:rPr>
      </w:pPr>
      <w:r w:rsidRPr="00EA39E3">
        <w:rPr>
          <w:rFonts w:eastAsia="等线"/>
          <w:sz w:val="22"/>
          <w:szCs w:val="22"/>
        </w:rPr>
        <w:t>For intra-repetition hopping for SRS repetition symbols within each SRS frequency hop</w:t>
      </w:r>
      <w:r w:rsidRPr="00EA39E3">
        <w:rPr>
          <w:rFonts w:eastAsia="等线" w:hint="eastAsia"/>
          <w:sz w:val="22"/>
          <w:szCs w:val="22"/>
        </w:rPr>
        <w:t xml:space="preserve">, support </w:t>
      </w:r>
      <w:r w:rsidRPr="00EA39E3">
        <w:rPr>
          <w:rFonts w:eastAsia="等线" w:hint="eastAsia"/>
          <w:color w:val="FF0000"/>
          <w:sz w:val="22"/>
          <w:szCs w:val="22"/>
        </w:rPr>
        <w:t>Alt-</w:t>
      </w:r>
      <w:r w:rsidRPr="00EA39E3">
        <w:rPr>
          <w:rFonts w:eastAsia="等线"/>
          <w:color w:val="FF0000"/>
          <w:sz w:val="22"/>
          <w:szCs w:val="22"/>
        </w:rPr>
        <w:t>2</w:t>
      </w:r>
      <w:r w:rsidRPr="00EA39E3">
        <w:rPr>
          <w:rFonts w:eastAsia="等线" w:hint="eastAsia"/>
          <w:sz w:val="22"/>
          <w:szCs w:val="22"/>
        </w:rPr>
        <w:t>:</w:t>
      </w:r>
    </w:p>
    <w:p w14:paraId="58A9ED2A" w14:textId="77777777" w:rsidR="00EA39E3" w:rsidRPr="00EA39E3" w:rsidRDefault="00EA39E3" w:rsidP="00EA39E3">
      <w:pPr>
        <w:pStyle w:val="aff9"/>
        <w:numPr>
          <w:ilvl w:val="0"/>
          <w:numId w:val="51"/>
        </w:numPr>
        <w:spacing w:line="276" w:lineRule="auto"/>
        <w:ind w:leftChars="0" w:left="420"/>
        <w:contextualSpacing/>
        <w:rPr>
          <w:rFonts w:eastAsia="等线"/>
          <w:sz w:val="22"/>
          <w:szCs w:val="22"/>
        </w:rPr>
      </w:pPr>
      <w:r w:rsidRPr="00EA39E3">
        <w:rPr>
          <w:rFonts w:eastAsia="等线" w:hint="eastAsia"/>
          <w:sz w:val="22"/>
          <w:szCs w:val="22"/>
        </w:rPr>
        <w:t>when P</w:t>
      </w:r>
      <w:r w:rsidRPr="00EA39E3">
        <w:rPr>
          <w:rFonts w:eastAsia="等线" w:hint="eastAsia"/>
          <w:sz w:val="22"/>
          <w:szCs w:val="22"/>
          <w:vertAlign w:val="subscript"/>
        </w:rPr>
        <w:t>F</w:t>
      </w:r>
      <w:r w:rsidRPr="00EA39E3">
        <w:rPr>
          <w:rFonts w:eastAsia="等线" w:hint="eastAsia"/>
          <w:sz w:val="22"/>
          <w:szCs w:val="22"/>
        </w:rPr>
        <w:t xml:space="preserve">=K=2, </w:t>
      </w:r>
      <w:r w:rsidRPr="00EA39E3">
        <w:rPr>
          <w:rFonts w:eastAsia="等线"/>
          <w:sz w:val="22"/>
          <w:szCs w:val="22"/>
        </w:rPr>
        <w:t>select</w:t>
      </w:r>
      <w:r w:rsidRPr="00EA39E3">
        <w:rPr>
          <w:rFonts w:eastAsia="等线" w:hint="eastAsia"/>
          <w:sz w:val="22"/>
          <w:szCs w:val="22"/>
        </w:rPr>
        <w:t xml:space="preserve"> </w:t>
      </w:r>
      <w:r w:rsidRPr="00EA39E3">
        <w:rPr>
          <w:rFonts w:eastAsia="等线"/>
          <w:sz w:val="22"/>
          <w:szCs w:val="22"/>
        </w:rPr>
        <w:t xml:space="preserve">at least </w:t>
      </w:r>
      <w:r w:rsidRPr="00EA39E3">
        <w:rPr>
          <w:rFonts w:eastAsia="等线" w:hint="eastAsia"/>
          <w:sz w:val="22"/>
          <w:szCs w:val="22"/>
        </w:rPr>
        <w:t xml:space="preserve">one </w:t>
      </w:r>
      <w:r w:rsidRPr="00EA39E3">
        <w:rPr>
          <w:rFonts w:eastAsia="等线"/>
          <w:sz w:val="22"/>
          <w:szCs w:val="22"/>
        </w:rPr>
        <w:t>of</w:t>
      </w:r>
      <w:r w:rsidRPr="00EA39E3">
        <w:rPr>
          <w:rFonts w:eastAsia="等线" w:hint="eastAsia"/>
          <w:sz w:val="22"/>
          <w:szCs w:val="22"/>
        </w:rPr>
        <w:t xml:space="preserve"> the following basic patterns:</w:t>
      </w:r>
    </w:p>
    <w:p w14:paraId="09FC3DE0" w14:textId="77777777" w:rsidR="00EA39E3" w:rsidRPr="00EA39E3" w:rsidRDefault="00EA39E3" w:rsidP="00EA39E3">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Alt 1 (consecutive mapping): {</w:t>
      </w:r>
      <w:proofErr w:type="gramStart"/>
      <w:r w:rsidRPr="00EA39E3">
        <w:rPr>
          <w:rFonts w:eastAsia="等线" w:hint="eastAsia"/>
          <w:sz w:val="22"/>
          <w:szCs w:val="22"/>
        </w:rPr>
        <w:t>0,</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0,1,</w:t>
      </w:r>
      <w:r w:rsidRPr="00EA39E3">
        <w:rPr>
          <w:rFonts w:eastAsia="等线"/>
          <w:sz w:val="22"/>
          <w:szCs w:val="22"/>
        </w:rPr>
        <w:t>…</w:t>
      </w:r>
      <w:proofErr w:type="gramEnd"/>
      <w:r w:rsidRPr="00EA39E3">
        <w:rPr>
          <w:rFonts w:eastAsia="等线" w:hint="eastAsia"/>
          <w:sz w:val="22"/>
          <w:szCs w:val="22"/>
        </w:rPr>
        <w:t>,1}</w:t>
      </w:r>
    </w:p>
    <w:p w14:paraId="2CDE7725" w14:textId="77777777" w:rsidR="00EA39E3" w:rsidRPr="00EA39E3" w:rsidRDefault="00EA39E3" w:rsidP="00EA39E3">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Alt 2 (non-consecutive mapping): {0,1</w:t>
      </w:r>
      <w:proofErr w:type="gramStart"/>
      <w:r w:rsidRPr="00EA39E3">
        <w:rPr>
          <w:rFonts w:eastAsia="等线" w:hint="eastAsia"/>
          <w:sz w:val="22"/>
          <w:szCs w:val="22"/>
        </w:rPr>
        <w:t>,,</w:t>
      </w:r>
      <w:r w:rsidRPr="00EA39E3">
        <w:rPr>
          <w:rFonts w:eastAsia="等线"/>
          <w:sz w:val="22"/>
          <w:szCs w:val="22"/>
        </w:rPr>
        <w:t>…</w:t>
      </w:r>
      <w:proofErr w:type="gramEnd"/>
      <w:r w:rsidRPr="00EA39E3">
        <w:rPr>
          <w:rFonts w:eastAsia="等线" w:hint="eastAsia"/>
          <w:sz w:val="22"/>
          <w:szCs w:val="22"/>
        </w:rPr>
        <w:t>,0,1}</w:t>
      </w:r>
    </w:p>
    <w:p w14:paraId="6D8D85D4" w14:textId="77777777" w:rsidR="00EA39E3" w:rsidRPr="00EA39E3" w:rsidRDefault="00EA39E3" w:rsidP="00EA39E3">
      <w:pPr>
        <w:pStyle w:val="aff9"/>
        <w:numPr>
          <w:ilvl w:val="0"/>
          <w:numId w:val="51"/>
        </w:numPr>
        <w:spacing w:line="276" w:lineRule="auto"/>
        <w:ind w:leftChars="0" w:left="420"/>
        <w:contextualSpacing/>
        <w:rPr>
          <w:rFonts w:eastAsia="等线"/>
          <w:sz w:val="22"/>
          <w:szCs w:val="22"/>
        </w:rPr>
      </w:pPr>
      <w:r w:rsidRPr="00EA39E3">
        <w:rPr>
          <w:rFonts w:eastAsia="等线" w:hint="eastAsia"/>
          <w:sz w:val="22"/>
          <w:szCs w:val="22"/>
        </w:rPr>
        <w:t>when P</w:t>
      </w:r>
      <w:r w:rsidRPr="00EA39E3">
        <w:rPr>
          <w:rFonts w:eastAsia="等线" w:hint="eastAsia"/>
          <w:sz w:val="22"/>
          <w:szCs w:val="22"/>
          <w:vertAlign w:val="subscript"/>
        </w:rPr>
        <w:t>F</w:t>
      </w:r>
      <w:r w:rsidRPr="00EA39E3">
        <w:rPr>
          <w:rFonts w:eastAsia="等线" w:hint="eastAsia"/>
          <w:sz w:val="22"/>
          <w:szCs w:val="22"/>
        </w:rPr>
        <w:t>=4 and K=2, down select from the following basic patterns:</w:t>
      </w:r>
    </w:p>
    <w:p w14:paraId="6954097A" w14:textId="77777777" w:rsidR="00EA39E3" w:rsidRPr="00EA39E3" w:rsidRDefault="00EA39E3" w:rsidP="00EA39E3">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 xml:space="preserve">Alt </w:t>
      </w:r>
      <w:r w:rsidRPr="00EA39E3">
        <w:rPr>
          <w:rFonts w:eastAsia="等线"/>
          <w:sz w:val="22"/>
          <w:szCs w:val="22"/>
        </w:rPr>
        <w:t>1</w:t>
      </w:r>
      <w:r w:rsidRPr="00EA39E3">
        <w:rPr>
          <w:rFonts w:eastAsia="等线" w:hint="eastAsia"/>
          <w:sz w:val="22"/>
          <w:szCs w:val="22"/>
        </w:rPr>
        <w:t xml:space="preserve"> (consecutive mapping</w:t>
      </w:r>
      <w:proofErr w:type="gramStart"/>
      <w:r w:rsidRPr="00EA39E3">
        <w:rPr>
          <w:rFonts w:eastAsia="等线" w:hint="eastAsia"/>
          <w:sz w:val="22"/>
          <w:szCs w:val="22"/>
        </w:rPr>
        <w:t>):{0,</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0,2,</w:t>
      </w:r>
      <w:r w:rsidRPr="00EA39E3">
        <w:rPr>
          <w:rFonts w:eastAsia="等线"/>
          <w:sz w:val="22"/>
          <w:szCs w:val="22"/>
        </w:rPr>
        <w:t>…</w:t>
      </w:r>
      <w:proofErr w:type="gramEnd"/>
      <w:r w:rsidRPr="00EA39E3">
        <w:rPr>
          <w:rFonts w:eastAsia="等线" w:hint="eastAsia"/>
          <w:sz w:val="22"/>
          <w:szCs w:val="22"/>
        </w:rPr>
        <w:t>,2}</w:t>
      </w:r>
    </w:p>
    <w:p w14:paraId="57FC8A13" w14:textId="77777777" w:rsidR="00EA39E3" w:rsidRPr="00EA39E3" w:rsidRDefault="00EA39E3" w:rsidP="00EA39E3">
      <w:pPr>
        <w:pStyle w:val="aff9"/>
        <w:numPr>
          <w:ilvl w:val="1"/>
          <w:numId w:val="51"/>
        </w:numPr>
        <w:spacing w:line="276" w:lineRule="auto"/>
        <w:ind w:leftChars="0" w:left="840"/>
        <w:contextualSpacing/>
        <w:rPr>
          <w:sz w:val="22"/>
          <w:szCs w:val="22"/>
        </w:rPr>
      </w:pPr>
      <w:r w:rsidRPr="00EA39E3">
        <w:rPr>
          <w:rFonts w:eastAsia="等线" w:hint="eastAsia"/>
          <w:sz w:val="22"/>
          <w:szCs w:val="22"/>
        </w:rPr>
        <w:t>Alt 2 (non-consecutive mapping</w:t>
      </w:r>
      <w:proofErr w:type="gramStart"/>
      <w:r w:rsidRPr="00EA39E3">
        <w:rPr>
          <w:rFonts w:eastAsia="等线" w:hint="eastAsia"/>
          <w:sz w:val="22"/>
          <w:szCs w:val="22"/>
        </w:rPr>
        <w:t>):{0,2,</w:t>
      </w:r>
      <w:r w:rsidRPr="00EA39E3">
        <w:rPr>
          <w:rFonts w:eastAsia="等线"/>
          <w:sz w:val="22"/>
          <w:szCs w:val="22"/>
        </w:rPr>
        <w:t>…</w:t>
      </w:r>
      <w:proofErr w:type="gramEnd"/>
      <w:r w:rsidRPr="00EA39E3">
        <w:rPr>
          <w:rFonts w:eastAsia="等线" w:hint="eastAsia"/>
          <w:sz w:val="22"/>
          <w:szCs w:val="22"/>
        </w:rPr>
        <w:t>,0,2}</w:t>
      </w:r>
    </w:p>
    <w:p w14:paraId="0E49E54E" w14:textId="77777777" w:rsidR="00EA39E3" w:rsidRPr="00EA39E3" w:rsidRDefault="00EA39E3" w:rsidP="00EA39E3">
      <w:pPr>
        <w:pStyle w:val="aff9"/>
        <w:numPr>
          <w:ilvl w:val="0"/>
          <w:numId w:val="51"/>
        </w:numPr>
        <w:spacing w:line="276" w:lineRule="auto"/>
        <w:ind w:leftChars="0" w:left="420"/>
        <w:contextualSpacing/>
        <w:rPr>
          <w:rFonts w:eastAsia="等线"/>
          <w:sz w:val="22"/>
          <w:szCs w:val="22"/>
        </w:rPr>
      </w:pPr>
      <w:r w:rsidRPr="00EA39E3">
        <w:rPr>
          <w:rFonts w:eastAsia="等线" w:hint="eastAsia"/>
          <w:sz w:val="22"/>
          <w:szCs w:val="22"/>
        </w:rPr>
        <w:t>when P</w:t>
      </w:r>
      <w:r w:rsidRPr="00EA39E3">
        <w:rPr>
          <w:rFonts w:eastAsia="等线" w:hint="eastAsia"/>
          <w:sz w:val="22"/>
          <w:szCs w:val="22"/>
          <w:vertAlign w:val="subscript"/>
        </w:rPr>
        <w:t>F</w:t>
      </w:r>
      <w:r w:rsidRPr="00EA39E3">
        <w:rPr>
          <w:rFonts w:eastAsia="等线" w:hint="eastAsia"/>
          <w:sz w:val="22"/>
          <w:szCs w:val="22"/>
        </w:rPr>
        <w:t>=K=4, down select from the following basic patterns:</w:t>
      </w:r>
    </w:p>
    <w:p w14:paraId="43EE921D" w14:textId="77777777" w:rsidR="00EA39E3" w:rsidRPr="00EA39E3" w:rsidRDefault="00EA39E3" w:rsidP="00EA39E3">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Alt 1 (consecutive mapping): {</w:t>
      </w:r>
      <w:proofErr w:type="gramStart"/>
      <w:r w:rsidRPr="00EA39E3">
        <w:rPr>
          <w:rFonts w:eastAsia="等线" w:hint="eastAsia"/>
          <w:sz w:val="22"/>
          <w:szCs w:val="22"/>
        </w:rPr>
        <w:t>0,</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0,2,</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2,1,</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1,3,</w:t>
      </w:r>
      <w:r w:rsidRPr="00EA39E3">
        <w:rPr>
          <w:rFonts w:eastAsia="等线"/>
          <w:sz w:val="22"/>
          <w:szCs w:val="22"/>
        </w:rPr>
        <w:t>…</w:t>
      </w:r>
      <w:proofErr w:type="gramEnd"/>
      <w:r w:rsidRPr="00EA39E3">
        <w:rPr>
          <w:rFonts w:eastAsia="等线" w:hint="eastAsia"/>
          <w:sz w:val="22"/>
          <w:szCs w:val="22"/>
        </w:rPr>
        <w:t>,3}</w:t>
      </w:r>
    </w:p>
    <w:p w14:paraId="2F47F9AD" w14:textId="370CA0A2" w:rsidR="00C821C6" w:rsidRPr="00305A7F" w:rsidRDefault="00EA39E3" w:rsidP="00305A7F">
      <w:pPr>
        <w:pStyle w:val="aff9"/>
        <w:numPr>
          <w:ilvl w:val="1"/>
          <w:numId w:val="51"/>
        </w:numPr>
        <w:spacing w:after="160" w:line="276" w:lineRule="auto"/>
        <w:ind w:leftChars="0" w:left="840"/>
        <w:contextualSpacing/>
        <w:rPr>
          <w:sz w:val="22"/>
          <w:szCs w:val="22"/>
        </w:rPr>
      </w:pPr>
      <w:r w:rsidRPr="00EA39E3">
        <w:rPr>
          <w:rFonts w:eastAsia="等线" w:hint="eastAsia"/>
          <w:sz w:val="22"/>
          <w:szCs w:val="22"/>
        </w:rPr>
        <w:t>Alt 2 (non-consecutive mapping): {0,2,</w:t>
      </w:r>
      <w:proofErr w:type="gramStart"/>
      <w:r w:rsidRPr="00EA39E3">
        <w:rPr>
          <w:rFonts w:eastAsia="等线" w:hint="eastAsia"/>
          <w:sz w:val="22"/>
          <w:szCs w:val="22"/>
        </w:rPr>
        <w:t>1,3,</w:t>
      </w:r>
      <w:r w:rsidRPr="00EA39E3">
        <w:rPr>
          <w:rFonts w:eastAsia="等线"/>
          <w:sz w:val="22"/>
          <w:szCs w:val="22"/>
        </w:rPr>
        <w:t>…</w:t>
      </w:r>
      <w:proofErr w:type="gramEnd"/>
      <w:r w:rsidRPr="00EA39E3">
        <w:rPr>
          <w:rFonts w:eastAsia="等线" w:hint="eastAsia"/>
          <w:sz w:val="22"/>
          <w:szCs w:val="22"/>
        </w:rPr>
        <w:t>,0,2,1,3}</w:t>
      </w:r>
    </w:p>
    <w:p w14:paraId="4F549AD1" w14:textId="77777777" w:rsidR="00305A7F" w:rsidRPr="00305A7F" w:rsidRDefault="00305A7F" w:rsidP="00305A7F">
      <w:pPr>
        <w:pStyle w:val="aff9"/>
        <w:spacing w:after="160" w:line="276" w:lineRule="auto"/>
        <w:ind w:leftChars="0"/>
        <w:contextualSpacing/>
        <w:rPr>
          <w:sz w:val="22"/>
          <w:szCs w:val="22"/>
        </w:rPr>
      </w:pPr>
    </w:p>
    <w:p w14:paraId="2587870E" w14:textId="074997C2" w:rsidR="009E770F" w:rsidRPr="005E1574" w:rsidRDefault="009E770F" w:rsidP="009E770F">
      <w:pPr>
        <w:spacing w:beforeLines="50" w:before="120" w:afterLines="50" w:after="120"/>
        <w:jc w:val="both"/>
        <w:rPr>
          <w:rFonts w:eastAsia="宋体"/>
          <w:sz w:val="22"/>
          <w:szCs w:val="22"/>
          <w:lang w:eastAsia="zh-CN"/>
        </w:rPr>
      </w:pPr>
      <w:r>
        <w:rPr>
          <w:rFonts w:eastAsia="宋体" w:hint="eastAsia"/>
          <w:sz w:val="22"/>
          <w:szCs w:val="22"/>
          <w:lang w:eastAsia="zh-CN"/>
        </w:rPr>
        <w:t xml:space="preserve">Another aspect </w:t>
      </w:r>
      <w:r w:rsidR="0021104C">
        <w:rPr>
          <w:rFonts w:eastAsia="宋体" w:hint="eastAsia"/>
          <w:sz w:val="22"/>
          <w:szCs w:val="22"/>
          <w:lang w:eastAsia="zh-CN"/>
        </w:rPr>
        <w:t>agreed to be further studied is</w:t>
      </w:r>
      <w:r w:rsidR="005556E4">
        <w:rPr>
          <w:rFonts w:eastAsia="宋体" w:hint="eastAsia"/>
          <w:sz w:val="22"/>
          <w:szCs w:val="22"/>
          <w:lang w:eastAsia="zh-CN"/>
        </w:rPr>
        <w:t xml:space="preserve"> whether</w:t>
      </w:r>
      <w:r w:rsidR="0021104C">
        <w:rPr>
          <w:rFonts w:eastAsia="宋体" w:hint="eastAsia"/>
          <w:sz w:val="22"/>
          <w:szCs w:val="22"/>
          <w:lang w:eastAsia="zh-CN"/>
        </w:rPr>
        <w:t xml:space="preserve"> and how</w:t>
      </w:r>
      <w:r w:rsidR="005556E4">
        <w:rPr>
          <w:rFonts w:eastAsia="宋体" w:hint="eastAsia"/>
          <w:sz w:val="22"/>
          <w:szCs w:val="22"/>
          <w:lang w:eastAsia="zh-CN"/>
        </w:rPr>
        <w:t xml:space="preserve"> intra-repetition hopping and starting RB hopping can be </w:t>
      </w:r>
      <w:r w:rsidR="0021104C">
        <w:rPr>
          <w:rFonts w:eastAsia="宋体" w:hint="eastAsia"/>
          <w:sz w:val="22"/>
          <w:szCs w:val="22"/>
          <w:lang w:eastAsia="zh-CN"/>
        </w:rPr>
        <w:t>enabled</w:t>
      </w:r>
      <w:r w:rsidR="005556E4">
        <w:rPr>
          <w:rFonts w:eastAsia="宋体" w:hint="eastAsia"/>
          <w:sz w:val="22"/>
          <w:szCs w:val="22"/>
          <w:lang w:eastAsia="zh-CN"/>
        </w:rPr>
        <w:t xml:space="preserve"> simultaneously. </w:t>
      </w:r>
      <w:r w:rsidR="006D2B4C">
        <w:rPr>
          <w:rFonts w:eastAsia="宋体" w:hint="eastAsia"/>
          <w:sz w:val="22"/>
          <w:szCs w:val="22"/>
          <w:lang w:eastAsia="zh-CN"/>
        </w:rPr>
        <w:t xml:space="preserve">In </w:t>
      </w:r>
      <w:r w:rsidR="006D2B4C">
        <w:rPr>
          <w:rFonts w:eastAsia="宋体"/>
          <w:sz w:val="22"/>
          <w:szCs w:val="22"/>
          <w:lang w:eastAsia="zh-CN"/>
        </w:rPr>
        <w:t>current</w:t>
      </w:r>
      <w:r w:rsidR="006D2B4C">
        <w:rPr>
          <w:rFonts w:eastAsia="宋体" w:hint="eastAsia"/>
          <w:sz w:val="22"/>
          <w:szCs w:val="22"/>
          <w:lang w:eastAsia="zh-CN"/>
        </w:rPr>
        <w:t xml:space="preserve"> </w:t>
      </w:r>
      <w:r w:rsidR="006D2B4C">
        <w:rPr>
          <w:rFonts w:eastAsia="宋体"/>
          <w:sz w:val="22"/>
          <w:szCs w:val="22"/>
          <w:lang w:eastAsia="zh-CN"/>
        </w:rPr>
        <w:t>specification</w:t>
      </w:r>
      <w:r w:rsidR="006D2B4C">
        <w:rPr>
          <w:rFonts w:eastAsia="宋体" w:hint="eastAsia"/>
          <w:sz w:val="22"/>
          <w:szCs w:val="22"/>
          <w:lang w:eastAsia="zh-CN"/>
        </w:rPr>
        <w:t xml:space="preserve">, </w:t>
      </w:r>
      <w:r w:rsidR="00680C19">
        <w:rPr>
          <w:rFonts w:eastAsia="宋体" w:hint="eastAsia"/>
          <w:sz w:val="22"/>
          <w:szCs w:val="22"/>
          <w:lang w:eastAsia="zh-CN"/>
        </w:rPr>
        <w:t xml:space="preserve">starting RB index of partial </w:t>
      </w:r>
      <w:r w:rsidR="00680C19">
        <w:rPr>
          <w:rFonts w:eastAsia="宋体"/>
          <w:sz w:val="22"/>
          <w:szCs w:val="22"/>
          <w:lang w:eastAsia="zh-CN"/>
        </w:rPr>
        <w:t>frequency</w:t>
      </w:r>
      <w:r w:rsidR="00680C19">
        <w:rPr>
          <w:rFonts w:eastAsia="宋体" w:hint="eastAsia"/>
          <w:sz w:val="22"/>
          <w:szCs w:val="22"/>
          <w:lang w:eastAsia="zh-CN"/>
        </w:rPr>
        <w:t xml:space="preserve"> sounding </w:t>
      </w:r>
      <w:r w:rsidR="00C10F34">
        <w:rPr>
          <w:rFonts w:eastAsia="宋体" w:hint="eastAsia"/>
          <w:sz w:val="22"/>
          <w:szCs w:val="22"/>
          <w:lang w:eastAsia="zh-CN"/>
        </w:rPr>
        <w:t xml:space="preserve">can be hopped </w:t>
      </w:r>
      <w:r w:rsidR="00C10F34">
        <w:rPr>
          <w:rFonts w:eastAsia="宋体"/>
          <w:sz w:val="22"/>
          <w:szCs w:val="22"/>
          <w:lang w:eastAsia="zh-CN"/>
        </w:rPr>
        <w:t>across</w:t>
      </w:r>
      <w:r w:rsidR="00C10F34">
        <w:rPr>
          <w:rFonts w:eastAsia="宋体" w:hint="eastAsia"/>
          <w:sz w:val="22"/>
          <w:szCs w:val="22"/>
          <w:lang w:eastAsia="zh-CN"/>
        </w:rPr>
        <w:t xml:space="preserve"> </w:t>
      </w:r>
      <w:r w:rsidR="00C10F34">
        <w:rPr>
          <w:rFonts w:eastAsia="宋体"/>
          <w:sz w:val="22"/>
          <w:szCs w:val="22"/>
          <w:lang w:eastAsia="zh-CN"/>
        </w:rPr>
        <w:t>different</w:t>
      </w:r>
      <w:r w:rsidR="00C10F34">
        <w:rPr>
          <w:rFonts w:eastAsia="宋体" w:hint="eastAsia"/>
          <w:sz w:val="22"/>
          <w:szCs w:val="22"/>
          <w:lang w:eastAsia="zh-CN"/>
        </w:rPr>
        <w:t xml:space="preserve"> SRS frequency hopping periods. </w:t>
      </w:r>
      <w:r w:rsidR="00815F39">
        <w:rPr>
          <w:rFonts w:eastAsia="宋体" w:hint="eastAsia"/>
          <w:sz w:val="22"/>
          <w:szCs w:val="22"/>
          <w:lang w:eastAsia="zh-CN"/>
        </w:rPr>
        <w:t xml:space="preserve">As </w:t>
      </w:r>
      <w:r w:rsidR="00C36338">
        <w:rPr>
          <w:rFonts w:eastAsia="宋体" w:hint="eastAsia"/>
          <w:sz w:val="22"/>
          <w:szCs w:val="22"/>
          <w:lang w:eastAsia="zh-CN"/>
        </w:rPr>
        <w:t xml:space="preserve">shown </w:t>
      </w:r>
      <w:r w:rsidR="00815F39">
        <w:rPr>
          <w:rFonts w:eastAsia="宋体" w:hint="eastAsia"/>
          <w:sz w:val="22"/>
          <w:szCs w:val="22"/>
          <w:lang w:eastAsia="zh-CN"/>
        </w:rPr>
        <w:t xml:space="preserve">in the </w:t>
      </w:r>
      <w:r w:rsidR="00815F39">
        <w:rPr>
          <w:rFonts w:eastAsia="宋体"/>
          <w:sz w:val="22"/>
          <w:szCs w:val="22"/>
          <w:lang w:eastAsia="zh-CN"/>
        </w:rPr>
        <w:t>following</w:t>
      </w:r>
      <w:r w:rsidR="00815F39">
        <w:rPr>
          <w:rFonts w:eastAsia="宋体" w:hint="eastAsia"/>
          <w:sz w:val="22"/>
          <w:szCs w:val="22"/>
          <w:lang w:eastAsia="zh-CN"/>
        </w:rPr>
        <w:t xml:space="preserve"> equation in spec</w:t>
      </w:r>
      <w:r w:rsidR="005E1574">
        <w:rPr>
          <w:rFonts w:eastAsia="宋体" w:hint="eastAsia"/>
          <w:sz w:val="22"/>
          <w:szCs w:val="22"/>
          <w:lang w:eastAsia="zh-CN"/>
        </w:rPr>
        <w:t xml:space="preserve">ification,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F</m:t>
            </m:r>
          </m:sub>
        </m:sSub>
      </m:oMath>
      <w:r w:rsidR="005E1574">
        <w:rPr>
          <w:rFonts w:eastAsia="宋体" w:hint="eastAsia"/>
          <w:iCs/>
          <w:sz w:val="22"/>
          <w:szCs w:val="22"/>
          <w:lang w:eastAsia="zh-CN"/>
        </w:rPr>
        <w:t xml:space="preserve"> is the start</w:t>
      </w:r>
      <w:r w:rsidR="00466F38">
        <w:rPr>
          <w:rFonts w:eastAsia="宋体" w:hint="eastAsia"/>
          <w:iCs/>
          <w:sz w:val="22"/>
          <w:szCs w:val="22"/>
          <w:lang w:eastAsia="zh-CN"/>
        </w:rPr>
        <w:t>ing</w:t>
      </w:r>
      <w:r w:rsidR="005E1574">
        <w:rPr>
          <w:rFonts w:eastAsia="宋体" w:hint="eastAsia"/>
          <w:iCs/>
          <w:sz w:val="22"/>
          <w:szCs w:val="22"/>
          <w:lang w:eastAsia="zh-CN"/>
        </w:rPr>
        <w:t xml:space="preserve"> RB index provided by RRC </w:t>
      </w:r>
      <w:r w:rsidR="005E1574">
        <w:rPr>
          <w:rFonts w:eastAsia="宋体"/>
          <w:iCs/>
          <w:sz w:val="22"/>
          <w:szCs w:val="22"/>
          <w:lang w:eastAsia="zh-CN"/>
        </w:rPr>
        <w:t>parameter</w:t>
      </w:r>
      <w:r w:rsidR="005E1574">
        <w:rPr>
          <w:rFonts w:eastAsia="宋体" w:hint="eastAsia"/>
          <w:iCs/>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oMath>
      <w:r w:rsidR="00466F38">
        <w:rPr>
          <w:rFonts w:eastAsia="宋体" w:hint="eastAsia"/>
          <w:iCs/>
          <w:sz w:val="22"/>
          <w:szCs w:val="22"/>
          <w:lang w:eastAsia="zh-CN"/>
        </w:rPr>
        <w:t xml:space="preserve"> defines the hopping of starting RB index.</w:t>
      </w:r>
    </w:p>
    <w:p w14:paraId="4912607C" w14:textId="5BE9EEE5" w:rsidR="00C10F34" w:rsidRPr="00B3623F" w:rsidRDefault="00440C04" w:rsidP="009E770F">
      <w:pPr>
        <w:spacing w:beforeLines="50" w:before="120" w:afterLines="50" w:after="120"/>
        <w:jc w:val="both"/>
        <w:rPr>
          <w:rFonts w:eastAsia="宋体"/>
          <w:sz w:val="22"/>
          <w:szCs w:val="22"/>
          <w:lang w:eastAsia="zh-CN"/>
        </w:rPr>
      </w:pPr>
      <m:oMathPara>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n</m:t>
              </m:r>
            </m:e>
            <m:sub>
              <m:r>
                <m:rPr>
                  <m:nor/>
                </m:rPr>
                <w:rPr>
                  <w:rFonts w:eastAsia="宋体"/>
                  <w:sz w:val="22"/>
                  <w:szCs w:val="22"/>
                  <w:lang w:eastAsia="zh-CN"/>
                </w:rPr>
                <m:t>offset</m:t>
              </m:r>
            </m:sub>
            <m:sup>
              <m:r>
                <m:rPr>
                  <m:nor/>
                </m:rPr>
                <w:rPr>
                  <w:rFonts w:eastAsia="宋体"/>
                  <w:sz w:val="22"/>
                  <w:szCs w:val="22"/>
                  <w:lang w:eastAsia="zh-CN"/>
                </w:rPr>
                <m:t>RPFS</m:t>
              </m:r>
            </m:sup>
          </m:sSubSup>
          <m:r>
            <w:rPr>
              <w:rFonts w:ascii="Cambria Math" w:eastAsia="宋体" w:hAnsi="Cambria Math"/>
              <w:sz w:val="22"/>
              <w:szCs w:val="22"/>
              <w:lang w:eastAsia="zh-CN"/>
            </w:rPr>
            <m:t>=</m:t>
          </m:r>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N</m:t>
              </m:r>
            </m:e>
            <m:sub>
              <m:r>
                <m:rPr>
                  <m:nor/>
                </m:rPr>
                <w:rPr>
                  <w:rFonts w:eastAsia="宋体"/>
                  <w:sz w:val="22"/>
                  <w:szCs w:val="22"/>
                  <w:lang w:eastAsia="zh-CN"/>
                </w:rPr>
                <m:t>sc</m:t>
              </m:r>
            </m:sub>
            <m:sup>
              <m:r>
                <m:rPr>
                  <m:nor/>
                </m:rPr>
                <w:rPr>
                  <w:rFonts w:eastAsia="宋体"/>
                  <w:sz w:val="22"/>
                  <w:szCs w:val="22"/>
                  <w:lang w:eastAsia="zh-CN"/>
                </w:rPr>
                <m:t>RB</m:t>
              </m:r>
            </m:sup>
          </m:sSubSup>
          <m:f>
            <m:fPr>
              <m:type m:val="lin"/>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m</m:t>
                  </m:r>
                </m:e>
                <m:sub>
                  <m:r>
                    <m:rPr>
                      <m:nor/>
                    </m:rPr>
                    <w:rPr>
                      <w:rFonts w:eastAsia="宋体"/>
                      <w:sz w:val="22"/>
                      <w:szCs w:val="22"/>
                      <w:lang w:eastAsia="zh-CN"/>
                    </w:rPr>
                    <m:t>SRS</m:t>
                  </m:r>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b>
              </m:sSub>
              <m:d>
                <m:dPr>
                  <m:ctrlPr>
                    <w:rPr>
                      <w:rFonts w:ascii="Cambria Math" w:eastAsia="宋体" w:hAnsi="Cambria Math"/>
                      <w:i/>
                      <w:iCs/>
                      <w:sz w:val="22"/>
                      <w:szCs w:val="22"/>
                      <w:lang w:eastAsia="zh-CN"/>
                    </w:rPr>
                  </m:ctrlPr>
                </m:dPr>
                <m:e>
                  <m:d>
                    <m:dPr>
                      <m:ctrlPr>
                        <w:rPr>
                          <w:rFonts w:ascii="Cambria Math" w:eastAsia="宋体" w:hAnsi="Cambria Math"/>
                          <w:i/>
                          <w:iCs/>
                          <w:sz w:val="22"/>
                          <w:szCs w:val="22"/>
                          <w:lang w:eastAsia="zh-CN"/>
                        </w:rPr>
                      </m:ctrlPr>
                    </m:dPr>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F</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e>
                  </m:d>
                  <m:r>
                    <m:rPr>
                      <m:nor/>
                    </m:rPr>
                    <w:rPr>
                      <w:rFonts w:eastAsia="宋体"/>
                      <w:sz w:val="22"/>
                      <w:szCs w:val="22"/>
                      <w:lang w:eastAsia="zh-CN"/>
                    </w:rPr>
                    <m:t>mod</m:t>
                  </m:r>
                  <m:r>
                    <w:rPr>
                      <w:rFonts w:ascii="Cambria Math" w:eastAsia="宋体" w:hAnsi="Cambria Math"/>
                      <w:sz w:val="22"/>
                      <w:szCs w:val="22"/>
                      <w:lang w:eastAsia="zh-CN"/>
                    </w:rPr>
                    <m:t>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e>
              </m:d>
            </m:num>
            <m:den>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den>
          </m:f>
        </m:oMath>
      </m:oMathPara>
    </w:p>
    <w:p w14:paraId="09DFB218" w14:textId="5B55DB92" w:rsidR="009B373F" w:rsidRPr="000E262F" w:rsidRDefault="000F6599" w:rsidP="00466F38">
      <w:pPr>
        <w:spacing w:beforeLines="50" w:before="120" w:afterLines="50" w:after="120"/>
        <w:jc w:val="both"/>
        <w:rPr>
          <w:rFonts w:eastAsia="宋体"/>
          <w:sz w:val="22"/>
          <w:szCs w:val="22"/>
          <w:lang w:eastAsia="zh-CN"/>
        </w:rPr>
      </w:pPr>
      <w:r>
        <w:rPr>
          <w:rFonts w:eastAsia="宋体" w:hint="eastAsia"/>
          <w:sz w:val="22"/>
          <w:szCs w:val="22"/>
          <w:lang w:eastAsia="zh-CN"/>
        </w:rPr>
        <w:t xml:space="preserve">In current spec.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oMath>
      <w:r w:rsidR="00840BAC" w:rsidRPr="00840BAC">
        <w:rPr>
          <w:rFonts w:eastAsia="宋体"/>
          <w:sz w:val="22"/>
          <w:szCs w:val="22"/>
          <w:lang w:eastAsia="zh-CN"/>
        </w:rPr>
        <w:t xml:space="preserve"> is derived from </w:t>
      </w:r>
      <m:oMath>
        <m:sSub>
          <m:sSubPr>
            <m:ctrlPr>
              <w:rPr>
                <w:rFonts w:ascii="Cambria Math" w:eastAsia="宋体" w:hAnsi="Cambria Math"/>
                <w:i/>
                <w:iCs/>
                <w:sz w:val="22"/>
                <w:szCs w:val="22"/>
                <w:lang w:eastAsia="zh-CN"/>
              </w:rPr>
            </m:ctrlPr>
          </m:sSubPr>
          <m:e>
            <m:acc>
              <m:accPr>
                <m:chr m:val="̅"/>
                <m:ctrlPr>
                  <w:rPr>
                    <w:rFonts w:ascii="Cambria Math" w:eastAsia="宋体" w:hAnsi="Cambria Math"/>
                    <w:i/>
                    <w:iCs/>
                    <w:sz w:val="22"/>
                    <w:szCs w:val="22"/>
                    <w:lang w:eastAsia="zh-CN"/>
                  </w:rPr>
                </m:ctrlPr>
              </m:accPr>
              <m:e>
                <m:r>
                  <w:rPr>
                    <w:rFonts w:ascii="Cambria Math" w:eastAsia="宋体" w:hAnsi="Cambria Math"/>
                    <w:sz w:val="22"/>
                    <w:szCs w:val="22"/>
                    <w:lang w:eastAsia="zh-CN"/>
                  </w:rPr>
                  <m:t>k</m:t>
                </m:r>
              </m:e>
            </m:acc>
          </m:e>
          <m:sub>
            <m:r>
              <m:rPr>
                <m:nor/>
              </m:rPr>
              <w:rPr>
                <w:rFonts w:eastAsia="宋体"/>
                <w:sz w:val="22"/>
                <w:szCs w:val="22"/>
                <w:lang w:eastAsia="zh-CN"/>
              </w:rPr>
              <m:t>hop</m:t>
            </m:r>
          </m:sub>
        </m:sSub>
      </m:oMath>
      <w:r w:rsidR="00840BAC" w:rsidRPr="00840BAC">
        <w:rPr>
          <w:rFonts w:eastAsia="宋体"/>
          <w:sz w:val="22"/>
          <w:szCs w:val="22"/>
          <w:lang w:eastAsia="zh-CN"/>
        </w:rPr>
        <w:t xml:space="preserve"> based on </w:t>
      </w:r>
      <w:r w:rsidR="00840BAC">
        <w:rPr>
          <w:rFonts w:eastAsia="宋体" w:hint="eastAsia"/>
          <w:sz w:val="22"/>
          <w:szCs w:val="22"/>
          <w:lang w:eastAsia="zh-CN"/>
        </w:rPr>
        <w:t xml:space="preserve">the mapping in the </w:t>
      </w:r>
      <w:r w:rsidR="00840BAC" w:rsidRPr="00840BAC">
        <w:rPr>
          <w:rFonts w:eastAsia="宋体"/>
          <w:sz w:val="22"/>
          <w:szCs w:val="22"/>
          <w:lang w:eastAsia="zh-CN"/>
        </w:rPr>
        <w:t>following table</w:t>
      </w:r>
      <w:r w:rsidR="003E1FCE">
        <w:rPr>
          <w:rFonts w:eastAsia="宋体" w:hint="eastAsia"/>
          <w:sz w:val="22"/>
          <w:szCs w:val="22"/>
          <w:lang w:eastAsia="zh-CN"/>
        </w:rPr>
        <w:t xml:space="preserve"> I</w:t>
      </w:r>
      <w:r w:rsidR="000E262F">
        <w:rPr>
          <w:rFonts w:eastAsia="宋体" w:hint="eastAsia"/>
          <w:sz w:val="22"/>
          <w:szCs w:val="22"/>
          <w:lang w:eastAsia="zh-CN"/>
        </w:rPr>
        <w:t xml:space="preserve"> (Table 6.4.1.4.3-3 in TS 38.211.</w:t>
      </w:r>
      <w:r w:rsidR="00840BAC">
        <w:rPr>
          <w:rFonts w:eastAsia="宋体" w:hint="eastAsia"/>
          <w:sz w:val="22"/>
          <w:szCs w:val="22"/>
          <w:lang w:eastAsia="zh-CN"/>
        </w:rPr>
        <w:t xml:space="preserve"> and </w:t>
      </w:r>
      <m:oMath>
        <m:sSub>
          <m:sSubPr>
            <m:ctrlPr>
              <w:rPr>
                <w:rFonts w:ascii="Cambria Math" w:eastAsia="宋体" w:hAnsi="Cambria Math"/>
                <w:i/>
                <w:iCs/>
                <w:sz w:val="22"/>
                <w:szCs w:val="22"/>
                <w:lang w:eastAsia="zh-CN"/>
              </w:rPr>
            </m:ctrlPr>
          </m:sSubPr>
          <m:e>
            <m:acc>
              <m:accPr>
                <m:chr m:val="̅"/>
                <m:ctrlPr>
                  <w:rPr>
                    <w:rFonts w:ascii="Cambria Math" w:eastAsia="宋体" w:hAnsi="Cambria Math"/>
                    <w:i/>
                    <w:iCs/>
                    <w:sz w:val="22"/>
                    <w:szCs w:val="22"/>
                    <w:lang w:eastAsia="zh-CN"/>
                  </w:rPr>
                </m:ctrlPr>
              </m:accPr>
              <m:e>
                <m:r>
                  <w:rPr>
                    <w:rFonts w:ascii="Cambria Math" w:eastAsia="宋体" w:hAnsi="Cambria Math"/>
                    <w:sz w:val="22"/>
                    <w:szCs w:val="22"/>
                    <w:lang w:eastAsia="zh-CN"/>
                  </w:rPr>
                  <m:t>k</m:t>
                </m:r>
              </m:e>
            </m:acc>
          </m:e>
          <m:sub>
            <m:r>
              <m:rPr>
                <m:nor/>
              </m:rPr>
              <w:rPr>
                <w:rFonts w:eastAsia="宋体"/>
                <w:sz w:val="22"/>
                <w:szCs w:val="22"/>
                <w:lang w:eastAsia="zh-CN"/>
              </w:rPr>
              <m:t>hop</m:t>
            </m:r>
          </m:sub>
        </m:sSub>
        <m:r>
          <w:rPr>
            <w:rFonts w:ascii="Cambria Math" w:eastAsia="宋体" w:hAnsi="Cambria Math"/>
            <w:sz w:val="22"/>
            <w:szCs w:val="22"/>
            <w:lang w:eastAsia="zh-CN"/>
          </w:rPr>
          <m:t>=</m:t>
        </m:r>
        <m:d>
          <m:dPr>
            <m:begChr m:val="⌊"/>
            <m:endChr m:val="⌋"/>
            <m:ctrlPr>
              <w:rPr>
                <w:rFonts w:ascii="Cambria Math" w:eastAsia="宋体" w:hAnsi="Cambria Math"/>
                <w:i/>
                <w:iCs/>
                <w:sz w:val="22"/>
                <w:szCs w:val="22"/>
                <w:lang w:eastAsia="zh-CN"/>
              </w:rPr>
            </m:ctrlPr>
          </m:dPr>
          <m:e>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m:rPr>
                        <m:nor/>
                      </m:rPr>
                      <w:rPr>
                        <w:rFonts w:eastAsia="宋体"/>
                        <w:sz w:val="22"/>
                        <w:szCs w:val="22"/>
                        <w:lang w:eastAsia="zh-CN"/>
                      </w:rPr>
                      <m:t>SRS</m:t>
                    </m:r>
                  </m:sub>
                </m:sSub>
              </m:num>
              <m:den>
                <m:nary>
                  <m:naryPr>
                    <m:chr m:val="∏"/>
                    <m:limLoc m:val="subSup"/>
                    <m:ctrlPr>
                      <w:rPr>
                        <w:rFonts w:ascii="Cambria Math" w:eastAsia="宋体" w:hAnsi="Cambria Math"/>
                        <w:i/>
                        <w:iCs/>
                        <w:sz w:val="22"/>
                        <w:szCs w:val="22"/>
                        <w:lang w:eastAsia="zh-CN"/>
                      </w:rPr>
                    </m:ctrlPr>
                  </m:naryPr>
                  <m:sub>
                    <m:r>
                      <w:rPr>
                        <w:rFonts w:ascii="Cambria Math" w:eastAsia="宋体" w:hAnsi="Cambria Math"/>
                        <w:sz w:val="22"/>
                        <w:szCs w:val="22"/>
                        <w:lang w:eastAsia="zh-CN"/>
                      </w:rPr>
                      <m:t>b'</m:t>
                    </m:r>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hop</m:t>
                        </m:r>
                      </m:sub>
                    </m:sSub>
                  </m:sub>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p>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b'</m:t>
                        </m:r>
                      </m:sub>
                    </m:sSub>
                  </m:e>
                </m:nary>
              </m:den>
            </m:f>
          </m:e>
        </m:d>
        <m:r>
          <m:rPr>
            <m:sty m:val="p"/>
          </m:rPr>
          <w:rPr>
            <w:rFonts w:ascii="Cambria Math" w:eastAsia="宋体" w:hAnsi="Cambria Math"/>
            <w:sz w:val="22"/>
            <w:szCs w:val="22"/>
            <w:lang w:eastAsia="zh-CN"/>
          </w:rPr>
          <m:t> </m:t>
        </m:r>
        <m:r>
          <m:rPr>
            <m:nor/>
          </m:rPr>
          <w:rPr>
            <w:rFonts w:eastAsia="宋体"/>
            <w:sz w:val="22"/>
            <w:szCs w:val="22"/>
            <w:lang w:eastAsia="zh-CN"/>
          </w:rPr>
          <m:t>mod</m:t>
        </m:r>
        <m:r>
          <m:rPr>
            <m:sty m:val="p"/>
          </m:rPr>
          <w:rPr>
            <w:rFonts w:ascii="Cambria Math" w:eastAsia="宋体" w:hAnsi="Cambria Math"/>
            <w:sz w:val="22"/>
            <w:szCs w:val="22"/>
            <w:lang w:eastAsia="zh-CN"/>
          </w:rPr>
          <m:t>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oMath>
      <w:r w:rsidR="006C2DBB">
        <w:rPr>
          <w:rFonts w:eastAsia="宋体" w:hint="eastAsia"/>
          <w:iCs/>
          <w:sz w:val="22"/>
          <w:szCs w:val="22"/>
          <w:lang w:eastAsia="zh-CN"/>
        </w:rPr>
        <w:t xml:space="preserve">, where </w:t>
      </w:r>
      <m:oMath>
        <m:nary>
          <m:naryPr>
            <m:chr m:val="∏"/>
            <m:limLoc m:val="subSup"/>
            <m:ctrlPr>
              <w:rPr>
                <w:rFonts w:ascii="Cambria Math" w:eastAsia="宋体" w:hAnsi="Cambria Math"/>
                <w:i/>
                <w:iCs/>
                <w:sz w:val="22"/>
                <w:szCs w:val="22"/>
                <w:lang w:eastAsia="zh-CN"/>
              </w:rPr>
            </m:ctrlPr>
          </m:naryPr>
          <m:sub>
            <m:r>
              <w:rPr>
                <w:rFonts w:ascii="Cambria Math" w:eastAsia="宋体" w:hAnsi="Cambria Math"/>
                <w:sz w:val="22"/>
                <w:szCs w:val="22"/>
                <w:lang w:eastAsia="zh-CN"/>
              </w:rPr>
              <m:t>b'</m:t>
            </m:r>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hop</m:t>
                </m:r>
              </m:sub>
            </m:sSub>
          </m:sub>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p>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b'</m:t>
                </m:r>
              </m:sub>
            </m:sSub>
          </m:e>
        </m:nary>
      </m:oMath>
      <w:r w:rsidR="006C2DBB">
        <w:rPr>
          <w:rFonts w:eastAsia="宋体" w:hint="eastAsia"/>
          <w:iCs/>
          <w:sz w:val="22"/>
          <w:szCs w:val="22"/>
          <w:lang w:eastAsia="zh-CN"/>
        </w:rPr>
        <w:t xml:space="preserve"> is number of SRS transmissions in a frequency hopping period,</w:t>
      </w:r>
      <w:r w:rsidR="006C2DBB" w:rsidRPr="000E262F">
        <w:rPr>
          <w:rFonts w:eastAsia="宋体" w:hint="eastAsia"/>
          <w:iCs/>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SRS</m:t>
            </m:r>
          </m:sub>
        </m:sSub>
      </m:oMath>
      <w:r w:rsidR="006C2DBB" w:rsidRPr="000E262F">
        <w:rPr>
          <w:rFonts w:eastAsia="宋体" w:hint="eastAsia"/>
          <w:iCs/>
          <w:sz w:val="22"/>
          <w:szCs w:val="22"/>
          <w:lang w:eastAsia="zh-CN"/>
        </w:rPr>
        <w:t xml:space="preserve"> is counter of SRS transmission.</w:t>
      </w:r>
    </w:p>
    <w:p w14:paraId="71BCD16F" w14:textId="199D7642" w:rsidR="000E262F" w:rsidRPr="000E262F" w:rsidRDefault="000E262F" w:rsidP="000E262F">
      <w:pPr>
        <w:keepNext/>
        <w:keepLines/>
        <w:spacing w:before="60" w:after="180"/>
        <w:jc w:val="center"/>
        <w:rPr>
          <w:rFonts w:eastAsia="等线"/>
          <w:bCs/>
          <w:sz w:val="22"/>
          <w:szCs w:val="22"/>
          <w:lang w:eastAsia="zh-CN"/>
        </w:rPr>
      </w:pPr>
      <w:r w:rsidRPr="000E262F">
        <w:rPr>
          <w:rFonts w:eastAsia="等线"/>
          <w:bCs/>
          <w:sz w:val="22"/>
          <w:szCs w:val="22"/>
          <w:lang w:eastAsia="en-US"/>
        </w:rPr>
        <w:t xml:space="preserve">Table </w:t>
      </w:r>
      <w:r w:rsidRPr="000E262F">
        <w:rPr>
          <w:rFonts w:eastAsia="等线"/>
          <w:bCs/>
          <w:sz w:val="22"/>
          <w:szCs w:val="22"/>
          <w:lang w:eastAsia="zh-CN"/>
        </w:rPr>
        <w:t>I</w:t>
      </w:r>
      <w:r w:rsidRPr="000E262F">
        <w:rPr>
          <w:rFonts w:eastAsia="等线"/>
          <w:bCs/>
          <w:sz w:val="22"/>
          <w:szCs w:val="22"/>
          <w:lang w:eastAsia="en-US"/>
        </w:rPr>
        <w:t xml:space="preserve">: The quantity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Pr="000E262F">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0E262F">
        <w:rPr>
          <w:rFonts w:eastAsia="等线"/>
          <w:bCs/>
          <w:sz w:val="22"/>
          <w:szCs w:val="22"/>
          <w:lang w:eastAsia="zh-CN"/>
        </w:rPr>
        <w:t xml:space="preserve"> in Rel-19 NR.</w:t>
      </w:r>
    </w:p>
    <w:tbl>
      <w:tblPr>
        <w:tblStyle w:val="TableGrid1"/>
        <w:tblW w:w="0" w:type="auto"/>
        <w:jc w:val="center"/>
        <w:tblLook w:val="04A0" w:firstRow="1" w:lastRow="0" w:firstColumn="1" w:lastColumn="0" w:noHBand="0" w:noVBand="1"/>
      </w:tblPr>
      <w:tblGrid>
        <w:gridCol w:w="2978"/>
        <w:gridCol w:w="992"/>
        <w:gridCol w:w="992"/>
        <w:gridCol w:w="851"/>
      </w:tblGrid>
      <w:tr w:rsidR="000E262F" w:rsidRPr="000E262F" w14:paraId="1320A08C" w14:textId="77777777" w:rsidTr="000C5179">
        <w:trPr>
          <w:jc w:val="center"/>
        </w:trPr>
        <w:tc>
          <w:tcPr>
            <w:tcW w:w="2978" w:type="dxa"/>
            <w:tcBorders>
              <w:bottom w:val="nil"/>
            </w:tcBorders>
          </w:tcPr>
          <w:p w14:paraId="73BB8E40" w14:textId="77777777" w:rsidR="000E262F" w:rsidRPr="000E262F" w:rsidRDefault="00440C04"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acc>
                      <m:accPr>
                        <m:chr m:val="̅"/>
                        <m:ctrlPr>
                          <w:rPr>
                            <w:rFonts w:ascii="Cambria Math" w:eastAsia="Calibri" w:hAnsi="Cambria Math"/>
                            <w:b/>
                            <w:sz w:val="18"/>
                            <w:lang w:val="sv-SE" w:eastAsia="en-US"/>
                          </w:rPr>
                        </m:ctrlPr>
                      </m:accPr>
                      <m:e>
                        <m:r>
                          <m:rPr>
                            <m:sty m:val="bi"/>
                          </m:rPr>
                          <w:rPr>
                            <w:rFonts w:ascii="Cambria Math" w:eastAsia="Calibri" w:hAnsi="Cambria Math"/>
                            <w:sz w:val="18"/>
                            <w:lang w:val="sv-SE" w:eastAsia="en-US"/>
                          </w:rPr>
                          <m:t>k</m:t>
                        </m:r>
                      </m:e>
                    </m:acc>
                  </m:e>
                  <m:sub>
                    <m:r>
                      <m:rPr>
                        <m:nor/>
                      </m:rPr>
                      <w:rPr>
                        <w:rFonts w:ascii="Arial" w:eastAsia="Calibri" w:hAnsi="Arial"/>
                        <w:b/>
                        <w:sz w:val="18"/>
                        <w:lang w:val="sv-SE" w:eastAsia="en-US"/>
                      </w:rPr>
                      <m:t>hop</m:t>
                    </m:r>
                  </m:sub>
                </m:sSub>
              </m:oMath>
            </m:oMathPara>
          </w:p>
        </w:tc>
        <w:tc>
          <w:tcPr>
            <w:tcW w:w="2835" w:type="dxa"/>
            <w:gridSpan w:val="3"/>
            <w:tcBorders>
              <w:bottom w:val="nil"/>
            </w:tcBorders>
          </w:tcPr>
          <w:p w14:paraId="7D4D220F" w14:textId="77777777" w:rsidR="000E262F" w:rsidRPr="000E262F" w:rsidRDefault="00440C04"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k</m:t>
                    </m:r>
                  </m:e>
                  <m:sub>
                    <m:r>
                      <m:rPr>
                        <m:nor/>
                      </m:rPr>
                      <w:rPr>
                        <w:rFonts w:ascii="Arial" w:eastAsia="Calibri" w:hAnsi="Arial"/>
                        <w:b/>
                        <w:sz w:val="18"/>
                        <w:lang w:val="sv-SE" w:eastAsia="en-US"/>
                      </w:rPr>
                      <m:t>hop</m:t>
                    </m:r>
                  </m:sub>
                </m:sSub>
              </m:oMath>
            </m:oMathPara>
          </w:p>
        </w:tc>
      </w:tr>
      <w:tr w:rsidR="000E262F" w:rsidRPr="000E262F" w14:paraId="65469B3E" w14:textId="77777777" w:rsidTr="000C5179">
        <w:trPr>
          <w:jc w:val="center"/>
        </w:trPr>
        <w:tc>
          <w:tcPr>
            <w:tcW w:w="2978" w:type="dxa"/>
            <w:tcBorders>
              <w:top w:val="nil"/>
            </w:tcBorders>
          </w:tcPr>
          <w:p w14:paraId="65BBE184" w14:textId="77777777" w:rsidR="000E262F" w:rsidRPr="000E262F" w:rsidRDefault="000E262F" w:rsidP="000E262F">
            <w:pPr>
              <w:keepNext/>
              <w:keepLines/>
              <w:jc w:val="center"/>
              <w:rPr>
                <w:rFonts w:ascii="Arial" w:eastAsia="Calibri" w:hAnsi="Arial"/>
                <w:b/>
                <w:sz w:val="18"/>
                <w:lang w:val="sv-SE" w:eastAsia="en-US"/>
              </w:rPr>
            </w:pPr>
          </w:p>
        </w:tc>
        <w:tc>
          <w:tcPr>
            <w:tcW w:w="992" w:type="dxa"/>
            <w:tcBorders>
              <w:top w:val="nil"/>
            </w:tcBorders>
          </w:tcPr>
          <w:p w14:paraId="73C769CE" w14:textId="77777777" w:rsidR="000E262F" w:rsidRPr="000E262F" w:rsidRDefault="00440C04"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=1</m:t>
                </m:r>
              </m:oMath>
            </m:oMathPara>
          </w:p>
        </w:tc>
        <w:tc>
          <w:tcPr>
            <w:tcW w:w="992" w:type="dxa"/>
            <w:tcBorders>
              <w:top w:val="nil"/>
            </w:tcBorders>
          </w:tcPr>
          <w:p w14:paraId="4432F068" w14:textId="77777777" w:rsidR="000E262F" w:rsidRPr="000E262F" w:rsidRDefault="00440C04"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=2</m:t>
                </m:r>
              </m:oMath>
            </m:oMathPara>
          </w:p>
        </w:tc>
        <w:tc>
          <w:tcPr>
            <w:tcW w:w="851" w:type="dxa"/>
            <w:tcBorders>
              <w:top w:val="nil"/>
            </w:tcBorders>
          </w:tcPr>
          <w:p w14:paraId="713DA743" w14:textId="77777777" w:rsidR="000E262F" w:rsidRPr="000E262F" w:rsidRDefault="00440C04"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=4</m:t>
                </m:r>
              </m:oMath>
            </m:oMathPara>
          </w:p>
        </w:tc>
      </w:tr>
      <w:tr w:rsidR="000E262F" w:rsidRPr="000E262F" w14:paraId="78685E86" w14:textId="77777777" w:rsidTr="000C5179">
        <w:trPr>
          <w:jc w:val="center"/>
        </w:trPr>
        <w:tc>
          <w:tcPr>
            <w:tcW w:w="2978" w:type="dxa"/>
          </w:tcPr>
          <w:p w14:paraId="60BE748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058A866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2E526825"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851" w:type="dxa"/>
          </w:tcPr>
          <w:p w14:paraId="2A7227A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r>
      <w:tr w:rsidR="000E262F" w:rsidRPr="000E262F" w14:paraId="73B04918" w14:textId="77777777" w:rsidTr="000C5179">
        <w:trPr>
          <w:jc w:val="center"/>
        </w:trPr>
        <w:tc>
          <w:tcPr>
            <w:tcW w:w="2978" w:type="dxa"/>
          </w:tcPr>
          <w:p w14:paraId="56FF3C9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992" w:type="dxa"/>
          </w:tcPr>
          <w:p w14:paraId="18C4DEF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53A9E58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851" w:type="dxa"/>
          </w:tcPr>
          <w:p w14:paraId="37D7FA7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r>
      <w:tr w:rsidR="000E262F" w:rsidRPr="000E262F" w14:paraId="23AFBFC3" w14:textId="77777777" w:rsidTr="000C5179">
        <w:trPr>
          <w:jc w:val="center"/>
        </w:trPr>
        <w:tc>
          <w:tcPr>
            <w:tcW w:w="2978" w:type="dxa"/>
          </w:tcPr>
          <w:p w14:paraId="4CF121D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c>
          <w:tcPr>
            <w:tcW w:w="992" w:type="dxa"/>
          </w:tcPr>
          <w:p w14:paraId="59AB31C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17A0A95C"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098DE5A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r>
      <w:tr w:rsidR="000E262F" w:rsidRPr="000E262F" w14:paraId="10C75F4E" w14:textId="77777777" w:rsidTr="000C5179">
        <w:trPr>
          <w:jc w:val="center"/>
        </w:trPr>
        <w:tc>
          <w:tcPr>
            <w:tcW w:w="2978" w:type="dxa"/>
          </w:tcPr>
          <w:p w14:paraId="285C66F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c>
          <w:tcPr>
            <w:tcW w:w="992" w:type="dxa"/>
          </w:tcPr>
          <w:p w14:paraId="7BE7FF3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0E3755ED"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7BE8105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r>
    </w:tbl>
    <w:p w14:paraId="3625F94E" w14:textId="7D48414C" w:rsidR="00466F38" w:rsidRDefault="008B0D05" w:rsidP="008B0D05">
      <w:pPr>
        <w:spacing w:beforeLines="50" w:before="120" w:afterLines="50" w:after="120"/>
        <w:jc w:val="both"/>
        <w:rPr>
          <w:rFonts w:eastAsia="宋体"/>
          <w:sz w:val="22"/>
          <w:szCs w:val="22"/>
          <w:lang w:eastAsia="zh-CN"/>
        </w:rPr>
      </w:pPr>
      <w:r w:rsidRPr="008B0D05">
        <w:rPr>
          <w:rFonts w:eastAsia="宋体" w:hint="eastAsia"/>
          <w:sz w:val="22"/>
          <w:szCs w:val="22"/>
          <w:lang w:eastAsia="zh-CN"/>
        </w:rPr>
        <w:t xml:space="preserve">When </w:t>
      </w:r>
      <w:r>
        <w:rPr>
          <w:rFonts w:eastAsia="宋体" w:hint="eastAsia"/>
          <w:sz w:val="22"/>
          <w:szCs w:val="22"/>
          <w:lang w:eastAsia="zh-CN"/>
        </w:rPr>
        <w:t xml:space="preserve">multiple FD positions </w:t>
      </w:r>
      <w:r w:rsidR="007D4459">
        <w:rPr>
          <w:rFonts w:eastAsia="宋体" w:hint="eastAsia"/>
          <w:sz w:val="22"/>
          <w:szCs w:val="22"/>
          <w:lang w:eastAsia="zh-CN"/>
        </w:rPr>
        <w:t xml:space="preserve">in a frequency hop </w:t>
      </w:r>
      <w:r w:rsidR="00D030CB" w:rsidRPr="00E638B5">
        <w:rPr>
          <w:rFonts w:eastAsia="宋体" w:hint="eastAsia"/>
          <w:sz w:val="22"/>
          <w:szCs w:val="22"/>
          <w:lang w:eastAsia="zh-CN"/>
        </w:rPr>
        <w:t>are</w:t>
      </w:r>
      <w:r w:rsidR="00D030CB">
        <w:rPr>
          <w:rFonts w:eastAsia="宋体" w:hint="eastAsia"/>
          <w:sz w:val="22"/>
          <w:szCs w:val="22"/>
          <w:lang w:eastAsia="zh-CN"/>
        </w:rPr>
        <w:t xml:space="preserve"> </w:t>
      </w:r>
      <w:r>
        <w:rPr>
          <w:rFonts w:eastAsia="宋体" w:hint="eastAsia"/>
          <w:sz w:val="22"/>
          <w:szCs w:val="22"/>
          <w:lang w:eastAsia="zh-CN"/>
        </w:rPr>
        <w:t>enabled</w:t>
      </w:r>
      <w:r w:rsidR="007D4459">
        <w:rPr>
          <w:rFonts w:eastAsia="宋体" w:hint="eastAsia"/>
          <w:sz w:val="22"/>
          <w:szCs w:val="22"/>
          <w:lang w:eastAsia="zh-CN"/>
        </w:rPr>
        <w:t xml:space="preserve">, if legacy </w:t>
      </w:r>
      <w:r w:rsidR="00B01413">
        <w:rPr>
          <w:rFonts w:eastAsia="宋体" w:hint="eastAsia"/>
          <w:sz w:val="22"/>
          <w:szCs w:val="22"/>
          <w:lang w:eastAsia="zh-CN"/>
        </w:rPr>
        <w:t>pattern of starting RB hopping is reused</w:t>
      </w:r>
      <w:r w:rsidR="00B30FDB">
        <w:rPr>
          <w:rFonts w:eastAsia="宋体" w:hint="eastAsia"/>
          <w:sz w:val="22"/>
          <w:szCs w:val="22"/>
          <w:lang w:eastAsia="zh-CN"/>
        </w:rPr>
        <w:t xml:space="preserve"> </w:t>
      </w:r>
      <w:r w:rsidR="00B01413">
        <w:rPr>
          <w:rFonts w:eastAsia="宋体" w:hint="eastAsia"/>
          <w:sz w:val="22"/>
          <w:szCs w:val="22"/>
          <w:lang w:eastAsia="zh-CN"/>
        </w:rPr>
        <w:t>it will result</w:t>
      </w:r>
      <w:r w:rsidR="004F2E0C">
        <w:rPr>
          <w:rFonts w:eastAsia="宋体" w:hint="eastAsia"/>
          <w:sz w:val="22"/>
          <w:szCs w:val="22"/>
          <w:lang w:eastAsia="zh-CN"/>
        </w:rPr>
        <w:t xml:space="preserve"> in</w:t>
      </w:r>
      <w:r w:rsidR="00B01413">
        <w:rPr>
          <w:rFonts w:eastAsia="宋体" w:hint="eastAsia"/>
          <w:sz w:val="22"/>
          <w:szCs w:val="22"/>
          <w:lang w:eastAsia="zh-CN"/>
        </w:rPr>
        <w:t xml:space="preserve"> </w:t>
      </w:r>
      <w:r w:rsidR="00A513BC">
        <w:rPr>
          <w:rFonts w:eastAsia="宋体" w:hint="eastAsia"/>
          <w:sz w:val="22"/>
          <w:szCs w:val="22"/>
          <w:lang w:eastAsia="zh-CN"/>
        </w:rPr>
        <w:t>same frequency positions in two adjacent SRS fre</w:t>
      </w:r>
      <w:r w:rsidR="00E15188">
        <w:rPr>
          <w:rFonts w:eastAsia="宋体" w:hint="eastAsia"/>
          <w:sz w:val="22"/>
          <w:szCs w:val="22"/>
          <w:lang w:eastAsia="zh-CN"/>
        </w:rPr>
        <w:t xml:space="preserve">quency hopping periods, </w:t>
      </w:r>
      <w:r w:rsidR="009F18AE">
        <w:rPr>
          <w:rFonts w:eastAsia="宋体" w:hint="eastAsia"/>
          <w:sz w:val="22"/>
          <w:szCs w:val="22"/>
          <w:lang w:eastAsia="zh-CN"/>
        </w:rPr>
        <w:t xml:space="preserve">which is not efficient. </w:t>
      </w:r>
      <w:r w:rsidR="00D667C0">
        <w:rPr>
          <w:rFonts w:eastAsia="宋体" w:hint="eastAsia"/>
          <w:sz w:val="22"/>
          <w:szCs w:val="22"/>
          <w:lang w:eastAsia="zh-CN"/>
        </w:rPr>
        <w:t xml:space="preserve">Figure </w:t>
      </w:r>
      <w:r w:rsidR="00F05111">
        <w:rPr>
          <w:rFonts w:eastAsia="宋体" w:hint="eastAsia"/>
          <w:sz w:val="22"/>
          <w:szCs w:val="22"/>
          <w:lang w:eastAsia="zh-CN"/>
        </w:rPr>
        <w:t xml:space="preserve">2 </w:t>
      </w:r>
      <w:r w:rsidR="00D667C0">
        <w:rPr>
          <w:rFonts w:eastAsia="宋体" w:hint="eastAsia"/>
          <w:sz w:val="22"/>
          <w:szCs w:val="22"/>
          <w:lang w:eastAsia="zh-CN"/>
        </w:rPr>
        <w:t xml:space="preserve">shows an </w:t>
      </w:r>
      <w:r w:rsidR="00D667C0">
        <w:rPr>
          <w:rFonts w:eastAsia="宋体"/>
          <w:sz w:val="22"/>
          <w:szCs w:val="22"/>
          <w:lang w:eastAsia="zh-CN"/>
        </w:rPr>
        <w:t>example</w:t>
      </w:r>
      <w:r w:rsidR="00D667C0">
        <w:rPr>
          <w:rFonts w:eastAsia="宋体" w:hint="eastAsia"/>
          <w:sz w:val="22"/>
          <w:szCs w:val="22"/>
          <w:lang w:eastAsia="zh-CN"/>
        </w:rPr>
        <w:t xml:space="preserve"> when</w:t>
      </w:r>
      <w:r w:rsidR="00E638B5">
        <w:rPr>
          <w:rFonts w:eastAsia="宋体" w:hint="eastAsia"/>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E638B5" w:rsidRPr="005D1DC9">
        <w:rPr>
          <w:rFonts w:eastAsia="宋体"/>
          <w:sz w:val="22"/>
          <w:szCs w:val="22"/>
          <w:lang w:eastAsia="zh-CN"/>
        </w:rPr>
        <w:t xml:space="preserve"> =4 and K=2</w:t>
      </w:r>
      <w:r w:rsidR="00E638B5">
        <w:rPr>
          <w:rFonts w:eastAsia="宋体" w:hint="eastAsia"/>
          <w:sz w:val="22"/>
          <w:szCs w:val="22"/>
          <w:lang w:eastAsia="zh-CN"/>
        </w:rPr>
        <w:t xml:space="preserve">. </w:t>
      </w:r>
      <w:r w:rsidR="009F18AE">
        <w:rPr>
          <w:rFonts w:eastAsia="宋体" w:hint="eastAsia"/>
          <w:sz w:val="22"/>
          <w:szCs w:val="22"/>
          <w:lang w:eastAsia="zh-CN"/>
        </w:rPr>
        <w:t xml:space="preserve">To </w:t>
      </w:r>
      <w:r w:rsidR="009F18AE">
        <w:rPr>
          <w:rFonts w:eastAsia="宋体"/>
          <w:sz w:val="22"/>
          <w:szCs w:val="22"/>
          <w:lang w:eastAsia="zh-CN"/>
        </w:rPr>
        <w:t>resolve</w:t>
      </w:r>
      <w:r w:rsidR="009F18AE">
        <w:rPr>
          <w:rFonts w:eastAsia="宋体" w:hint="eastAsia"/>
          <w:sz w:val="22"/>
          <w:szCs w:val="22"/>
          <w:lang w:eastAsia="zh-CN"/>
        </w:rPr>
        <w:t xml:space="preserve"> this issue,</w:t>
      </w:r>
      <w:r w:rsidR="009E7488">
        <w:rPr>
          <w:rFonts w:eastAsia="宋体" w:hint="eastAsia"/>
          <w:sz w:val="22"/>
          <w:szCs w:val="22"/>
          <w:lang w:eastAsia="zh-CN"/>
        </w:rPr>
        <w:t xml:space="preserve"> for</w:t>
      </w:r>
      <w:r w:rsidR="009F18AE">
        <w:rPr>
          <w:rFonts w:eastAsia="宋体" w:hint="eastAsia"/>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9E7488" w:rsidRPr="005D1DC9">
        <w:rPr>
          <w:rFonts w:eastAsia="宋体"/>
          <w:sz w:val="22"/>
          <w:szCs w:val="22"/>
          <w:lang w:eastAsia="zh-CN"/>
        </w:rPr>
        <w:t xml:space="preserve"> =4 and K=2</w:t>
      </w:r>
      <w:r w:rsidR="009E7488">
        <w:rPr>
          <w:rFonts w:eastAsia="宋体" w:hint="eastAsia"/>
          <w:sz w:val="22"/>
          <w:szCs w:val="22"/>
          <w:lang w:eastAsia="zh-CN"/>
        </w:rPr>
        <w:t xml:space="preserve">, </w:t>
      </w:r>
      <w:r w:rsidR="009F18AE">
        <w:rPr>
          <w:rFonts w:eastAsia="宋体" w:hint="eastAsia"/>
          <w:sz w:val="22"/>
          <w:szCs w:val="22"/>
          <w:lang w:eastAsia="zh-CN"/>
        </w:rPr>
        <w:t xml:space="preserve">one solution </w:t>
      </w:r>
      <w:r w:rsidR="003A5093">
        <w:rPr>
          <w:rFonts w:eastAsia="宋体" w:hint="eastAsia"/>
          <w:sz w:val="22"/>
          <w:szCs w:val="22"/>
          <w:lang w:eastAsia="zh-CN"/>
        </w:rPr>
        <w:t xml:space="preserve">is </w:t>
      </w:r>
      <w:r w:rsidR="00B30FDB">
        <w:rPr>
          <w:rFonts w:eastAsia="宋体" w:hint="eastAsia"/>
          <w:sz w:val="22"/>
          <w:szCs w:val="22"/>
          <w:lang w:eastAsia="zh-CN"/>
        </w:rPr>
        <w:t xml:space="preserve">to introduce </w:t>
      </w:r>
      <w:r w:rsidR="003A5093">
        <w:rPr>
          <w:rFonts w:eastAsia="宋体" w:hint="eastAsia"/>
          <w:sz w:val="22"/>
          <w:szCs w:val="22"/>
          <w:lang w:eastAsia="zh-CN"/>
        </w:rPr>
        <w:t xml:space="preserve">new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003A5093" w:rsidRPr="000E262F">
        <w:rPr>
          <w:rFonts w:eastAsia="等线"/>
          <w:bCs/>
          <w:sz w:val="22"/>
          <w:szCs w:val="22"/>
          <w:lang w:eastAsia="en-US"/>
        </w:rPr>
        <w:t xml:space="preserve"> </w:t>
      </w:r>
      <w:r w:rsidR="003A5093">
        <w:rPr>
          <w:rFonts w:eastAsia="等线" w:hint="eastAsia"/>
          <w:bCs/>
          <w:sz w:val="22"/>
          <w:szCs w:val="22"/>
          <w:lang w:eastAsia="zh-CN"/>
        </w:rPr>
        <w:t>to</w:t>
      </w:r>
      <w:r w:rsidR="003A5093" w:rsidRPr="000E262F">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003A5093">
        <w:rPr>
          <w:rFonts w:eastAsia="等线" w:hint="eastAsia"/>
          <w:bCs/>
          <w:sz w:val="22"/>
          <w:szCs w:val="22"/>
          <w:lang w:eastAsia="zh-CN"/>
        </w:rPr>
        <w:t xml:space="preserve"> mapping </w:t>
      </w:r>
      <w:r w:rsidR="005A402D">
        <w:rPr>
          <w:rFonts w:eastAsia="等线" w:hint="eastAsia"/>
          <w:bCs/>
          <w:sz w:val="22"/>
          <w:szCs w:val="22"/>
          <w:lang w:eastAsia="zh-CN"/>
        </w:rPr>
        <w:t xml:space="preserve">as </w:t>
      </w:r>
      <w:r w:rsidR="00ED56B1">
        <w:rPr>
          <w:rFonts w:eastAsia="等线" w:hint="eastAsia"/>
          <w:bCs/>
          <w:sz w:val="22"/>
          <w:szCs w:val="22"/>
          <w:lang w:eastAsia="zh-CN"/>
        </w:rPr>
        <w:t xml:space="preserve">shown </w:t>
      </w:r>
      <w:r w:rsidR="005A402D">
        <w:rPr>
          <w:rFonts w:eastAsia="等线" w:hint="eastAsia"/>
          <w:bCs/>
          <w:sz w:val="22"/>
          <w:szCs w:val="22"/>
          <w:lang w:eastAsia="zh-CN"/>
        </w:rPr>
        <w:t>in Table II</w:t>
      </w:r>
      <w:r w:rsidR="00E638B5">
        <w:rPr>
          <w:rFonts w:eastAsia="等线" w:hint="eastAsia"/>
          <w:bCs/>
          <w:sz w:val="22"/>
          <w:szCs w:val="22"/>
          <w:lang w:eastAsia="zh-CN"/>
        </w:rPr>
        <w:t xml:space="preserve"> for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E638B5" w:rsidRPr="005D1DC9">
        <w:rPr>
          <w:rFonts w:eastAsia="宋体"/>
          <w:sz w:val="22"/>
          <w:szCs w:val="22"/>
          <w:lang w:eastAsia="zh-CN"/>
        </w:rPr>
        <w:t xml:space="preserve"> =4</w:t>
      </w:r>
      <w:r w:rsidR="005A402D">
        <w:rPr>
          <w:rFonts w:eastAsia="等线" w:hint="eastAsia"/>
          <w:bCs/>
          <w:sz w:val="22"/>
          <w:szCs w:val="22"/>
          <w:lang w:eastAsia="zh-CN"/>
        </w:rPr>
        <w:t xml:space="preserve">. </w:t>
      </w:r>
      <w:r w:rsidR="00B95568">
        <w:rPr>
          <w:rFonts w:eastAsia="等线" w:hint="eastAsia"/>
          <w:bCs/>
          <w:sz w:val="22"/>
          <w:szCs w:val="22"/>
          <w:lang w:eastAsia="zh-CN"/>
        </w:rPr>
        <w:t xml:space="preserve">The hopping pattern with the new mapping is </w:t>
      </w:r>
      <w:r w:rsidR="00B95568">
        <w:rPr>
          <w:rFonts w:eastAsia="等线" w:hint="eastAsia"/>
          <w:bCs/>
          <w:sz w:val="22"/>
          <w:szCs w:val="22"/>
          <w:lang w:eastAsia="zh-CN"/>
        </w:rPr>
        <w:lastRenderedPageBreak/>
        <w:t xml:space="preserve">shown in figure </w:t>
      </w:r>
      <w:r w:rsidR="00F05111">
        <w:rPr>
          <w:rFonts w:eastAsia="等线" w:hint="eastAsia"/>
          <w:bCs/>
          <w:sz w:val="22"/>
          <w:szCs w:val="22"/>
          <w:lang w:eastAsia="zh-CN"/>
        </w:rPr>
        <w:t>3</w:t>
      </w:r>
      <w:r w:rsidR="00155670">
        <w:rPr>
          <w:rFonts w:eastAsia="等线" w:hint="eastAsia"/>
          <w:bCs/>
          <w:sz w:val="22"/>
          <w:szCs w:val="22"/>
          <w:lang w:eastAsia="zh-CN"/>
        </w:rPr>
        <w:t xml:space="preserve">, </w:t>
      </w:r>
      <w:r w:rsidR="00155670">
        <w:rPr>
          <w:rFonts w:eastAsia="等线"/>
          <w:bCs/>
          <w:sz w:val="22"/>
          <w:szCs w:val="22"/>
          <w:lang w:eastAsia="zh-CN"/>
        </w:rPr>
        <w:t>where</w:t>
      </w:r>
      <w:r w:rsidR="00155670">
        <w:rPr>
          <w:rFonts w:eastAsia="等线" w:hint="eastAsia"/>
          <w:bCs/>
          <w:sz w:val="22"/>
          <w:szCs w:val="22"/>
          <w:lang w:eastAsia="zh-CN"/>
        </w:rPr>
        <w:t xml:space="preserve"> SRS is transmitted </w:t>
      </w:r>
      <w:r w:rsidR="00155670">
        <w:rPr>
          <w:rFonts w:eastAsia="宋体" w:hint="eastAsia"/>
          <w:sz w:val="22"/>
          <w:szCs w:val="22"/>
          <w:lang w:eastAsia="zh-CN"/>
        </w:rPr>
        <w:t>different frequency positions in two adjacent SRS frequency hopping periods.</w:t>
      </w:r>
    </w:p>
    <w:p w14:paraId="11E13461" w14:textId="0925CD4E" w:rsidR="00155670" w:rsidRPr="00155670" w:rsidRDefault="009E7488" w:rsidP="008B0D05">
      <w:pPr>
        <w:spacing w:beforeLines="50" w:before="120" w:afterLines="50" w:after="120"/>
        <w:jc w:val="both"/>
        <w:rPr>
          <w:rFonts w:eastAsia="宋体"/>
          <w:sz w:val="22"/>
          <w:szCs w:val="22"/>
          <w:lang w:eastAsia="zh-CN"/>
        </w:rPr>
      </w:pPr>
      <w:r>
        <w:rPr>
          <w:rFonts w:eastAsia="宋体" w:hint="eastAsia"/>
          <w:sz w:val="22"/>
          <w:szCs w:val="22"/>
          <w:lang w:eastAsia="zh-CN"/>
        </w:rPr>
        <w:t>For</w:t>
      </w:r>
      <w:r w:rsidR="00155670">
        <w:rPr>
          <w:rFonts w:eastAsia="宋体" w:hint="eastAsia"/>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460F56" w:rsidRPr="005D1DC9">
        <w:rPr>
          <w:rFonts w:eastAsia="宋体"/>
          <w:sz w:val="22"/>
          <w:szCs w:val="22"/>
          <w:lang w:eastAsia="zh-CN"/>
        </w:rPr>
        <w:t xml:space="preserve"> =</w:t>
      </w:r>
      <w:r w:rsidR="00460F56">
        <w:rPr>
          <w:rFonts w:eastAsia="宋体" w:hint="eastAsia"/>
          <w:sz w:val="22"/>
          <w:szCs w:val="22"/>
          <w:lang w:eastAsia="zh-CN"/>
        </w:rPr>
        <w:t>2</w:t>
      </w:r>
      <w:r w:rsidR="00460F56" w:rsidRPr="005D1DC9">
        <w:rPr>
          <w:rFonts w:eastAsia="宋体"/>
          <w:sz w:val="22"/>
          <w:szCs w:val="22"/>
          <w:lang w:eastAsia="zh-CN"/>
        </w:rPr>
        <w:t xml:space="preserve"> and K=2</w:t>
      </w:r>
      <w:r w:rsidR="00460F56">
        <w:rPr>
          <w:rFonts w:eastAsia="宋体" w:hint="eastAsia"/>
          <w:sz w:val="22"/>
          <w:szCs w:val="22"/>
          <w:lang w:eastAsia="zh-CN"/>
        </w:rPr>
        <w:t xml:space="preserve"> or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460F56" w:rsidRPr="005D1DC9">
        <w:rPr>
          <w:rFonts w:eastAsia="宋体"/>
          <w:sz w:val="22"/>
          <w:szCs w:val="22"/>
          <w:lang w:eastAsia="zh-CN"/>
        </w:rPr>
        <w:t xml:space="preserve"> =4 and K=</w:t>
      </w:r>
      <w:r w:rsidR="00460F56">
        <w:rPr>
          <w:rFonts w:eastAsia="宋体" w:hint="eastAsia"/>
          <w:sz w:val="22"/>
          <w:szCs w:val="22"/>
          <w:lang w:eastAsia="zh-CN"/>
        </w:rPr>
        <w:t xml:space="preserve">4, SRS is </w:t>
      </w:r>
      <w:r w:rsidR="00460F56">
        <w:rPr>
          <w:rFonts w:eastAsia="宋体"/>
          <w:sz w:val="22"/>
          <w:szCs w:val="22"/>
          <w:lang w:eastAsia="zh-CN"/>
        </w:rPr>
        <w:t>transmitted</w:t>
      </w:r>
      <w:r w:rsidR="00460F56">
        <w:rPr>
          <w:rFonts w:eastAsia="宋体" w:hint="eastAsia"/>
          <w:sz w:val="22"/>
          <w:szCs w:val="22"/>
          <w:lang w:eastAsia="zh-CN"/>
        </w:rPr>
        <w:t xml:space="preserve"> in all </w:t>
      </w:r>
      <w:r w:rsidR="00460F56">
        <w:rPr>
          <w:rFonts w:eastAsia="宋体"/>
          <w:sz w:val="22"/>
          <w:szCs w:val="22"/>
          <w:lang w:eastAsia="zh-CN"/>
        </w:rPr>
        <w:t>frequency</w:t>
      </w:r>
      <w:r w:rsidR="00460F56">
        <w:rPr>
          <w:rFonts w:eastAsia="宋体" w:hint="eastAsia"/>
          <w:sz w:val="22"/>
          <w:szCs w:val="22"/>
          <w:lang w:eastAsia="zh-CN"/>
        </w:rPr>
        <w:t xml:space="preserve"> positions in a frequency hop, thus start RB hopping is not needed. </w:t>
      </w:r>
      <w:r w:rsidR="007D1B74">
        <w:rPr>
          <w:rFonts w:eastAsia="宋体" w:hint="eastAsia"/>
          <w:sz w:val="22"/>
          <w:szCs w:val="22"/>
          <w:lang w:eastAsia="zh-CN"/>
        </w:rPr>
        <w:t xml:space="preserve">In other words, </w:t>
      </w:r>
      <w:r w:rsidR="00B86438">
        <w:rPr>
          <w:rFonts w:eastAsia="宋体" w:hint="eastAsia"/>
          <w:sz w:val="22"/>
          <w:szCs w:val="22"/>
          <w:lang w:eastAsia="zh-CN"/>
        </w:rPr>
        <w:t>there is no need to enable</w:t>
      </w:r>
      <w:r w:rsidR="00B86438" w:rsidRPr="00B86438">
        <w:rPr>
          <w:rFonts w:eastAsia="宋体"/>
          <w:sz w:val="22"/>
          <w:szCs w:val="22"/>
          <w:lang w:eastAsia="zh-CN"/>
        </w:rPr>
        <w:t xml:space="preserve"> start RB index hopping </w:t>
      </w:r>
      <w:r w:rsidR="00B86438">
        <w:rPr>
          <w:rFonts w:eastAsia="宋体" w:hint="eastAsia"/>
          <w:sz w:val="22"/>
          <w:szCs w:val="22"/>
          <w:lang w:eastAsia="zh-CN"/>
        </w:rPr>
        <w:t xml:space="preserve">and intra-repetition hopping simultaneously when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B86438" w:rsidRPr="005D1DC9">
        <w:rPr>
          <w:rFonts w:eastAsia="宋体"/>
          <w:sz w:val="22"/>
          <w:szCs w:val="22"/>
          <w:lang w:eastAsia="zh-CN"/>
        </w:rPr>
        <w:t xml:space="preserve"> =</w:t>
      </w:r>
      <w:r w:rsidR="00B86438">
        <w:rPr>
          <w:rFonts w:eastAsia="宋体" w:hint="eastAsia"/>
          <w:sz w:val="22"/>
          <w:szCs w:val="22"/>
          <w:lang w:eastAsia="zh-CN"/>
        </w:rPr>
        <w:t>2</w:t>
      </w:r>
      <w:r w:rsidR="00B86438" w:rsidRPr="005D1DC9">
        <w:rPr>
          <w:rFonts w:eastAsia="宋体"/>
          <w:sz w:val="22"/>
          <w:szCs w:val="22"/>
          <w:lang w:eastAsia="zh-CN"/>
        </w:rPr>
        <w:t xml:space="preserve"> and K=2</w:t>
      </w:r>
      <w:r w:rsidR="00B86438">
        <w:rPr>
          <w:rFonts w:eastAsia="宋体" w:hint="eastAsia"/>
          <w:sz w:val="22"/>
          <w:szCs w:val="22"/>
          <w:lang w:eastAsia="zh-CN"/>
        </w:rPr>
        <w:t xml:space="preserve"> or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B86438" w:rsidRPr="005D1DC9">
        <w:rPr>
          <w:rFonts w:eastAsia="宋体"/>
          <w:sz w:val="22"/>
          <w:szCs w:val="22"/>
          <w:lang w:eastAsia="zh-CN"/>
        </w:rPr>
        <w:t xml:space="preserve"> =4 and K=</w:t>
      </w:r>
      <w:r w:rsidR="00B86438">
        <w:rPr>
          <w:rFonts w:eastAsia="宋体" w:hint="eastAsia"/>
          <w:sz w:val="22"/>
          <w:szCs w:val="22"/>
          <w:lang w:eastAsia="zh-CN"/>
        </w:rPr>
        <w:t>4.</w:t>
      </w:r>
    </w:p>
    <w:p w14:paraId="0BD5C50B" w14:textId="24E6C2F5" w:rsidR="005A402D" w:rsidRPr="000E262F" w:rsidRDefault="005A402D" w:rsidP="005A402D">
      <w:pPr>
        <w:keepNext/>
        <w:keepLines/>
        <w:spacing w:before="60" w:after="180"/>
        <w:jc w:val="center"/>
        <w:rPr>
          <w:rFonts w:eastAsia="等线"/>
          <w:bCs/>
          <w:sz w:val="22"/>
          <w:szCs w:val="22"/>
          <w:lang w:eastAsia="zh-CN"/>
        </w:rPr>
      </w:pPr>
      <w:r w:rsidRPr="000E262F">
        <w:rPr>
          <w:rFonts w:eastAsia="等线"/>
          <w:bCs/>
          <w:sz w:val="22"/>
          <w:szCs w:val="22"/>
          <w:lang w:eastAsia="en-US"/>
        </w:rPr>
        <w:t xml:space="preserve">Table </w:t>
      </w:r>
      <w:r w:rsidRPr="000E262F">
        <w:rPr>
          <w:rFonts w:eastAsia="等线"/>
          <w:bCs/>
          <w:sz w:val="22"/>
          <w:szCs w:val="22"/>
          <w:lang w:eastAsia="zh-CN"/>
        </w:rPr>
        <w:t>I</w:t>
      </w:r>
      <w:r>
        <w:rPr>
          <w:rFonts w:eastAsia="等线" w:hint="eastAsia"/>
          <w:bCs/>
          <w:sz w:val="22"/>
          <w:szCs w:val="22"/>
          <w:lang w:eastAsia="zh-CN"/>
        </w:rPr>
        <w:t>I</w:t>
      </w:r>
      <w:r w:rsidRPr="000E262F">
        <w:rPr>
          <w:rFonts w:eastAsia="等线"/>
          <w:bCs/>
          <w:sz w:val="22"/>
          <w:szCs w:val="22"/>
          <w:lang w:eastAsia="en-US"/>
        </w:rPr>
        <w:t xml:space="preserve">: </w:t>
      </w:r>
      <w:r w:rsidR="00B95568">
        <w:rPr>
          <w:rFonts w:eastAsia="等线" w:hint="eastAsia"/>
          <w:bCs/>
          <w:sz w:val="22"/>
          <w:szCs w:val="22"/>
          <w:lang w:eastAsia="zh-CN"/>
        </w:rPr>
        <w:t>Enhanced table for the quantity</w:t>
      </w:r>
      <w:r w:rsidRPr="000E262F">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w:proofErr w:type="gramStart"/>
            <m:r>
              <m:rPr>
                <m:nor/>
              </m:rPr>
              <w:rPr>
                <w:rFonts w:eastAsia="等线"/>
                <w:bCs/>
                <w:sz w:val="22"/>
                <w:szCs w:val="22"/>
                <w:lang w:eastAsia="en-US"/>
              </w:rPr>
              <m:t>hop</m:t>
            </m:r>
            <w:proofErr w:type="gramEnd"/>
          </m:sub>
        </m:sSub>
      </m:oMath>
      <w:r w:rsidRPr="000E262F">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0E262F">
        <w:rPr>
          <w:rFonts w:eastAsia="等线"/>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B95568" w:rsidRPr="00B95568" w14:paraId="5404386C" w14:textId="77777777" w:rsidTr="00B95568">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470EE4E3" w14:textId="77777777" w:rsidR="00B95568" w:rsidRPr="00B95568" w:rsidRDefault="00440C04" w:rsidP="00B95568">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acc>
                      <m:accPr>
                        <m:chr m:val="̅"/>
                        <m:ctrlPr>
                          <w:rPr>
                            <w:rFonts w:ascii="Cambria Math" w:eastAsia="Cambria Math" w:hAnsi="Cambria Math" w:cs="宋体"/>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6FAB1D" w14:textId="77777777" w:rsidR="00B95568" w:rsidRPr="00B95568" w:rsidRDefault="00440C04" w:rsidP="00B95568">
            <w:pP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B95568" w:rsidRPr="00B95568" w14:paraId="21B17EF5" w14:textId="77777777" w:rsidTr="00B95568">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0F56C9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5493A9" w14:textId="77777777" w:rsidR="00B95568" w:rsidRPr="00B95568" w:rsidRDefault="00440C04" w:rsidP="00B95568">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B95568" w:rsidRPr="00B95568" w14:paraId="0F3F0731"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603833"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58C309"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B95568" w:rsidRPr="00B95568" w14:paraId="06C2163F"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038AE4"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40720"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r w:rsidR="00B95568" w:rsidRPr="00B95568" w14:paraId="2B53CFBF"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DC11F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AB07B7"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B95568" w:rsidRPr="00B95568" w14:paraId="43ABCDF2"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55AB2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94C08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45FF88A2" w14:textId="57FDF50C" w:rsidR="00564A4E" w:rsidRDefault="00564A4E" w:rsidP="002D4F43">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04E4B151" wp14:editId="2BD1A23A">
            <wp:extent cx="5912770" cy="1451874"/>
            <wp:effectExtent l="0" t="0" r="0" b="0"/>
            <wp:docPr id="19759465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7739" cy="1458005"/>
                    </a:xfrm>
                    <a:prstGeom prst="rect">
                      <a:avLst/>
                    </a:prstGeom>
                    <a:noFill/>
                  </pic:spPr>
                </pic:pic>
              </a:graphicData>
            </a:graphic>
          </wp:inline>
        </w:drawing>
      </w:r>
    </w:p>
    <w:p w14:paraId="7061754D" w14:textId="1F43318C" w:rsidR="002D4F43" w:rsidRDefault="002D4F43" w:rsidP="002D4F43">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21104C">
        <w:rPr>
          <w:rFonts w:eastAsia="宋体" w:hint="eastAsia"/>
          <w:sz w:val="22"/>
          <w:szCs w:val="22"/>
          <w:lang w:eastAsia="zh-CN"/>
        </w:rPr>
        <w:t>2</w:t>
      </w:r>
      <w:r>
        <w:rPr>
          <w:rFonts w:eastAsia="宋体" w:hint="eastAsia"/>
          <w:sz w:val="22"/>
          <w:szCs w:val="22"/>
          <w:lang w:eastAsia="zh-CN"/>
        </w:rPr>
        <w:t xml:space="preserve">: Example of </w:t>
      </w:r>
      <w:r w:rsidR="00C67AA5">
        <w:rPr>
          <w:rFonts w:eastAsia="宋体" w:hint="eastAsia"/>
          <w:sz w:val="22"/>
          <w:szCs w:val="22"/>
          <w:lang w:eastAsia="zh-CN"/>
        </w:rPr>
        <w:t xml:space="preserve">partial </w:t>
      </w:r>
      <w:r w:rsidR="00C67AA5">
        <w:rPr>
          <w:rFonts w:eastAsia="宋体"/>
          <w:sz w:val="22"/>
          <w:szCs w:val="22"/>
          <w:lang w:eastAsia="zh-CN"/>
        </w:rPr>
        <w:t>frequency</w:t>
      </w:r>
      <w:r w:rsidR="00C67AA5">
        <w:rPr>
          <w:rFonts w:eastAsia="宋体" w:hint="eastAsia"/>
          <w:sz w:val="22"/>
          <w:szCs w:val="22"/>
          <w:lang w:eastAsia="zh-CN"/>
        </w:rPr>
        <w:t xml:space="preserve"> sounding </w:t>
      </w:r>
      <w:r>
        <w:rPr>
          <w:rFonts w:eastAsia="宋体" w:hint="eastAsia"/>
          <w:sz w:val="22"/>
          <w:szCs w:val="22"/>
          <w:lang w:eastAsia="zh-CN"/>
        </w:rPr>
        <w:t xml:space="preserve">starting RB hopping </w:t>
      </w:r>
      <w:r w:rsidR="00C67AA5">
        <w:rPr>
          <w:rFonts w:eastAsia="宋体" w:hint="eastAsia"/>
          <w:sz w:val="22"/>
          <w:szCs w:val="22"/>
          <w:lang w:eastAsia="zh-CN"/>
        </w:rPr>
        <w:t xml:space="preserve">with legacy hoping pattern when multiple FD positions </w:t>
      </w:r>
      <w:r w:rsidR="00F849DA">
        <w:rPr>
          <w:rFonts w:eastAsia="宋体" w:hint="eastAsia"/>
          <w:sz w:val="22"/>
          <w:szCs w:val="22"/>
          <w:lang w:eastAsia="zh-CN"/>
        </w:rPr>
        <w:t xml:space="preserve">in a frequency hop </w:t>
      </w:r>
      <w:r w:rsidR="00C67AA5">
        <w:rPr>
          <w:rFonts w:eastAsia="宋体" w:hint="eastAsia"/>
          <w:sz w:val="22"/>
          <w:szCs w:val="22"/>
          <w:lang w:eastAsia="zh-CN"/>
        </w:rPr>
        <w:t>is enabled.</w:t>
      </w:r>
    </w:p>
    <w:p w14:paraId="7735E06D" w14:textId="1C1ADEEF" w:rsidR="002D4F43" w:rsidRPr="002D4F43" w:rsidRDefault="00F05111" w:rsidP="002D4F43">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0DE74540" wp14:editId="2589A92D">
            <wp:extent cx="6004855" cy="1478377"/>
            <wp:effectExtent l="0" t="0" r="0" b="7620"/>
            <wp:docPr id="5820513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4056" cy="1483104"/>
                    </a:xfrm>
                    <a:prstGeom prst="rect">
                      <a:avLst/>
                    </a:prstGeom>
                    <a:noFill/>
                  </pic:spPr>
                </pic:pic>
              </a:graphicData>
            </a:graphic>
          </wp:inline>
        </w:drawing>
      </w:r>
    </w:p>
    <w:p w14:paraId="2F882937" w14:textId="46A00B6E" w:rsidR="00B01413" w:rsidRPr="00A71A08" w:rsidRDefault="00A71A08" w:rsidP="00445BAA">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564A4E">
        <w:rPr>
          <w:rFonts w:eastAsia="宋体" w:hint="eastAsia"/>
          <w:sz w:val="22"/>
          <w:szCs w:val="22"/>
          <w:lang w:eastAsia="zh-CN"/>
        </w:rPr>
        <w:t>3</w:t>
      </w:r>
      <w:r>
        <w:rPr>
          <w:rFonts w:eastAsia="宋体" w:hint="eastAsia"/>
          <w:sz w:val="22"/>
          <w:szCs w:val="22"/>
          <w:lang w:eastAsia="zh-CN"/>
        </w:rPr>
        <w:t xml:space="preserve">: Example of partial </w:t>
      </w:r>
      <w:r>
        <w:rPr>
          <w:rFonts w:eastAsia="宋体"/>
          <w:sz w:val="22"/>
          <w:szCs w:val="22"/>
          <w:lang w:eastAsia="zh-CN"/>
        </w:rPr>
        <w:t>frequency</w:t>
      </w:r>
      <w:r>
        <w:rPr>
          <w:rFonts w:eastAsia="宋体" w:hint="eastAsia"/>
          <w:sz w:val="22"/>
          <w:szCs w:val="22"/>
          <w:lang w:eastAsia="zh-CN"/>
        </w:rPr>
        <w:t xml:space="preserve"> sounding starting RB hopping with enhanced hoping pattern when multiple FD positions in a frequency hop </w:t>
      </w:r>
      <w:r w:rsidR="00DD1CD8">
        <w:rPr>
          <w:rFonts w:eastAsiaTheme="minorEastAsia" w:hint="eastAsia"/>
          <w:sz w:val="22"/>
          <w:szCs w:val="22"/>
        </w:rPr>
        <w:t>are</w:t>
      </w:r>
      <w:r w:rsidR="00DD1CD8">
        <w:rPr>
          <w:rFonts w:eastAsia="宋体" w:hint="eastAsia"/>
          <w:sz w:val="22"/>
          <w:szCs w:val="22"/>
          <w:lang w:eastAsia="zh-CN"/>
        </w:rPr>
        <w:t xml:space="preserve"> </w:t>
      </w:r>
      <w:r>
        <w:rPr>
          <w:rFonts w:eastAsia="宋体" w:hint="eastAsia"/>
          <w:sz w:val="22"/>
          <w:szCs w:val="22"/>
          <w:lang w:eastAsia="zh-CN"/>
        </w:rPr>
        <w:t>enabled.</w:t>
      </w:r>
    </w:p>
    <w:p w14:paraId="11C3AB09" w14:textId="04E35837" w:rsidR="00E772C4" w:rsidRPr="00DF5635" w:rsidRDefault="00E772C4" w:rsidP="00E772C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F05111">
        <w:rPr>
          <w:rFonts w:eastAsia="宋体" w:hint="eastAsia"/>
          <w:b/>
          <w:bCs/>
          <w:sz w:val="22"/>
          <w:szCs w:val="22"/>
          <w:u w:val="single"/>
          <w:lang w:eastAsia="zh-CN"/>
        </w:rPr>
        <w:t>4</w:t>
      </w:r>
      <w:r w:rsidRPr="00DF5635">
        <w:rPr>
          <w:rFonts w:eastAsia="宋体" w:hint="eastAsia"/>
          <w:b/>
          <w:bCs/>
          <w:sz w:val="22"/>
          <w:szCs w:val="22"/>
          <w:u w:val="single"/>
          <w:lang w:eastAsia="zh-CN"/>
        </w:rPr>
        <w:t xml:space="preserve">: </w:t>
      </w:r>
    </w:p>
    <w:p w14:paraId="0075CC99" w14:textId="35AD8DEF" w:rsidR="00B01413" w:rsidRPr="007E0310" w:rsidRDefault="00E772C4" w:rsidP="00E772C4">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Introduce new</w:t>
      </w:r>
      <w:r w:rsidRPr="00E772C4">
        <w:rPr>
          <w:rFonts w:eastAsia="宋体" w:hint="eastAsia"/>
          <w:b/>
          <w:sz w:val="22"/>
          <w:szCs w:val="22"/>
          <w:lang w:eastAsia="zh-CN"/>
        </w:rPr>
        <w:t xml:space="preserve"> </w:t>
      </w:r>
      <m:oMath>
        <m:sSub>
          <m:sSubPr>
            <m:ctrlPr>
              <w:rPr>
                <w:rFonts w:ascii="Cambria Math" w:eastAsia="等线" w:hAnsi="Cambria Math"/>
                <w:b/>
                <w:sz w:val="22"/>
                <w:szCs w:val="22"/>
                <w:lang w:eastAsia="en-US"/>
              </w:rPr>
            </m:ctrlPr>
          </m:sSubPr>
          <m:e>
            <m:r>
              <m:rPr>
                <m:sty m:val="bi"/>
              </m:rPr>
              <w:rPr>
                <w:rFonts w:ascii="Cambria Math" w:eastAsia="等线" w:hAnsi="Cambria Math"/>
                <w:sz w:val="22"/>
                <w:szCs w:val="22"/>
                <w:lang w:eastAsia="en-US"/>
              </w:rPr>
              <m:t>k</m:t>
            </m:r>
          </m:e>
          <m:sub>
            <m:r>
              <m:rPr>
                <m:nor/>
              </m:rPr>
              <w:rPr>
                <w:rFonts w:eastAsia="等线"/>
                <w:b/>
                <w:sz w:val="22"/>
                <w:szCs w:val="22"/>
                <w:lang w:eastAsia="en-US"/>
              </w:rPr>
              <m:t>hop</m:t>
            </m:r>
          </m:sub>
        </m:sSub>
      </m:oMath>
      <w:r w:rsidRPr="000E262F">
        <w:rPr>
          <w:rFonts w:eastAsia="等线"/>
          <w:b/>
          <w:sz w:val="22"/>
          <w:szCs w:val="22"/>
          <w:lang w:eastAsia="en-US"/>
        </w:rPr>
        <w:t xml:space="preserve"> </w:t>
      </w:r>
      <w:r w:rsidRPr="00E772C4">
        <w:rPr>
          <w:rFonts w:eastAsia="等线" w:hint="eastAsia"/>
          <w:b/>
          <w:sz w:val="22"/>
          <w:szCs w:val="22"/>
          <w:lang w:eastAsia="zh-CN"/>
        </w:rPr>
        <w:t>to</w:t>
      </w:r>
      <w:r w:rsidRPr="000E262F">
        <w:rPr>
          <w:rFonts w:eastAsia="等线"/>
          <w:b/>
          <w:sz w:val="22"/>
          <w:szCs w:val="22"/>
          <w:lang w:eastAsia="en-US"/>
        </w:rPr>
        <w:t xml:space="preserve"> </w:t>
      </w:r>
      <m:oMath>
        <m:sSub>
          <m:sSubPr>
            <m:ctrlPr>
              <w:rPr>
                <w:rFonts w:ascii="Cambria Math" w:eastAsia="等线" w:hAnsi="Cambria Math"/>
                <w:b/>
                <w:sz w:val="22"/>
                <w:szCs w:val="22"/>
                <w:lang w:eastAsia="en-US"/>
              </w:rPr>
            </m:ctrlPr>
          </m:sSubPr>
          <m:e>
            <m:acc>
              <m:accPr>
                <m:chr m:val="̅"/>
                <m:ctrlPr>
                  <w:rPr>
                    <w:rFonts w:ascii="Cambria Math" w:eastAsia="等线" w:hAnsi="Cambria Math"/>
                    <w:b/>
                    <w:i/>
                    <w:sz w:val="22"/>
                    <w:szCs w:val="22"/>
                    <w:lang w:eastAsia="en-US"/>
                  </w:rPr>
                </m:ctrlPr>
              </m:accPr>
              <m:e>
                <m:r>
                  <m:rPr>
                    <m:sty m:val="bi"/>
                  </m:rPr>
                  <w:rPr>
                    <w:rFonts w:ascii="Cambria Math" w:eastAsia="等线" w:hAnsi="Cambria Math"/>
                    <w:sz w:val="22"/>
                    <w:szCs w:val="22"/>
                    <w:lang w:eastAsia="en-US"/>
                  </w:rPr>
                  <m:t>k</m:t>
                </m:r>
              </m:e>
            </m:acc>
          </m:e>
          <m:sub>
            <m:r>
              <m:rPr>
                <m:nor/>
              </m:rPr>
              <w:rPr>
                <w:rFonts w:eastAsia="等线"/>
                <w:b/>
                <w:sz w:val="22"/>
                <w:szCs w:val="22"/>
                <w:lang w:eastAsia="en-US"/>
              </w:rPr>
              <m:t>hop</m:t>
            </m:r>
          </m:sub>
        </m:sSub>
      </m:oMath>
      <w:r w:rsidRPr="00E772C4">
        <w:rPr>
          <w:rFonts w:eastAsia="宋体"/>
          <w:b/>
          <w:bCs/>
          <w:sz w:val="22"/>
          <w:szCs w:val="22"/>
          <w:lang w:eastAsia="zh-CN"/>
        </w:rPr>
        <w:t xml:space="preserve"> mapping </w:t>
      </w:r>
      <w:r>
        <w:rPr>
          <w:rFonts w:eastAsia="宋体" w:hint="eastAsia"/>
          <w:b/>
          <w:bCs/>
          <w:sz w:val="22"/>
          <w:szCs w:val="22"/>
          <w:lang w:eastAsia="zh-CN"/>
        </w:rPr>
        <w:t xml:space="preserve">table as </w:t>
      </w:r>
      <w:r w:rsidR="00C216A0">
        <w:rPr>
          <w:rFonts w:eastAsia="宋体" w:hint="eastAsia"/>
          <w:b/>
          <w:bCs/>
          <w:sz w:val="22"/>
          <w:szCs w:val="22"/>
          <w:lang w:eastAsia="zh-CN"/>
        </w:rPr>
        <w:t xml:space="preserve">shown </w:t>
      </w:r>
      <w:r>
        <w:rPr>
          <w:rFonts w:eastAsia="宋体" w:hint="eastAsia"/>
          <w:b/>
          <w:bCs/>
          <w:sz w:val="22"/>
          <w:szCs w:val="22"/>
          <w:lang w:eastAsia="zh-CN"/>
        </w:rPr>
        <w:t>in Table II for the case</w:t>
      </w:r>
      <w:r w:rsidR="007E0310">
        <w:rPr>
          <w:rFonts w:eastAsia="宋体" w:hint="eastAsia"/>
          <w:b/>
          <w:bCs/>
          <w:sz w:val="22"/>
          <w:szCs w:val="22"/>
          <w:lang w:eastAsia="zh-CN"/>
        </w:rPr>
        <w:t xml:space="preserve"> when</w:t>
      </w:r>
      <w:r w:rsidRPr="00E772C4">
        <w:rPr>
          <w:rFonts w:eastAsia="宋体"/>
          <w:b/>
          <w:bCs/>
          <w:sz w:val="22"/>
          <w:szCs w:val="22"/>
          <w:lang w:eastAsia="zh-CN"/>
        </w:rPr>
        <w:t xml:space="preserve"> multiple </w:t>
      </w:r>
      <w:r w:rsidR="007E0310">
        <w:rPr>
          <w:rFonts w:eastAsia="宋体" w:hint="eastAsia"/>
          <w:b/>
          <w:bCs/>
          <w:sz w:val="22"/>
          <w:szCs w:val="22"/>
          <w:lang w:eastAsia="zh-CN"/>
        </w:rPr>
        <w:t>FD</w:t>
      </w:r>
      <w:r w:rsidRPr="00E772C4">
        <w:rPr>
          <w:rFonts w:eastAsia="宋体"/>
          <w:b/>
          <w:bCs/>
          <w:sz w:val="22"/>
          <w:szCs w:val="22"/>
          <w:lang w:eastAsia="zh-CN"/>
        </w:rPr>
        <w:t xml:space="preserve"> positions </w:t>
      </w:r>
      <w:r w:rsidR="007E0310">
        <w:rPr>
          <w:rFonts w:eastAsia="宋体" w:hint="eastAsia"/>
          <w:b/>
          <w:bCs/>
          <w:sz w:val="22"/>
          <w:szCs w:val="22"/>
          <w:lang w:eastAsia="zh-CN"/>
        </w:rPr>
        <w:t xml:space="preserve">in a frequency hop </w:t>
      </w:r>
      <w:r w:rsidR="00DD1CD8">
        <w:rPr>
          <w:rFonts w:eastAsiaTheme="minorEastAsia" w:hint="eastAsia"/>
          <w:b/>
          <w:bCs/>
          <w:sz w:val="22"/>
          <w:szCs w:val="22"/>
        </w:rPr>
        <w:t>are</w:t>
      </w:r>
      <w:r w:rsidR="00DD1CD8">
        <w:rPr>
          <w:rFonts w:eastAsia="宋体" w:hint="eastAsia"/>
          <w:b/>
          <w:bCs/>
          <w:sz w:val="22"/>
          <w:szCs w:val="22"/>
          <w:lang w:eastAsia="zh-CN"/>
        </w:rPr>
        <w:t xml:space="preserve"> </w:t>
      </w:r>
      <w:r w:rsidR="007E0310" w:rsidRPr="007E0310">
        <w:rPr>
          <w:rFonts w:eastAsia="宋体" w:hint="eastAsia"/>
          <w:b/>
          <w:bCs/>
          <w:sz w:val="22"/>
          <w:szCs w:val="22"/>
          <w:lang w:eastAsia="zh-CN"/>
        </w:rPr>
        <w:t xml:space="preserve">enabled </w:t>
      </w:r>
      <w:r w:rsidRPr="007E0310">
        <w:rPr>
          <w:rFonts w:eastAsia="宋体"/>
          <w:b/>
          <w:bCs/>
          <w:sz w:val="22"/>
          <w:szCs w:val="22"/>
          <w:lang w:eastAsia="zh-CN"/>
        </w:rPr>
        <w:t xml:space="preserve">for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007E0310" w:rsidRPr="007E0310">
        <w:rPr>
          <w:rFonts w:eastAsia="宋体" w:hint="eastAsia"/>
          <w:b/>
          <w:bCs/>
          <w:sz w:val="22"/>
          <w:szCs w:val="22"/>
          <w:lang w:eastAsia="zh-CN"/>
        </w:rPr>
        <w:t>=4</w:t>
      </w:r>
      <w:r w:rsidR="00B86438">
        <w:rPr>
          <w:rFonts w:eastAsia="宋体" w:hint="eastAsia"/>
          <w:b/>
          <w:bCs/>
          <w:sz w:val="22"/>
          <w:szCs w:val="22"/>
          <w:lang w:eastAsia="zh-CN"/>
        </w:rPr>
        <w:t xml:space="preserve"> </w:t>
      </w:r>
      <w:r w:rsidR="009E7488">
        <w:rPr>
          <w:rFonts w:eastAsia="宋体" w:hint="eastAsia"/>
          <w:b/>
          <w:bCs/>
          <w:sz w:val="22"/>
          <w:szCs w:val="22"/>
          <w:lang w:eastAsia="zh-CN"/>
        </w:rPr>
        <w:t>K=2</w:t>
      </w:r>
      <w:r w:rsidRPr="007E0310">
        <w:rPr>
          <w:rFonts w:eastAsia="宋体"/>
          <w:b/>
          <w:bCs/>
          <w:sz w:val="22"/>
          <w:szCs w:val="22"/>
          <w:lang w:eastAsia="zh-CN"/>
        </w:rPr>
        <w:t xml:space="preserve">. </w:t>
      </w:r>
      <w:r w:rsidR="007E0310" w:rsidRPr="007E0310">
        <w:rPr>
          <w:rFonts w:eastAsia="宋体" w:hint="eastAsia"/>
          <w:b/>
          <w:bCs/>
          <w:sz w:val="22"/>
          <w:szCs w:val="22"/>
          <w:lang w:eastAsia="zh-CN"/>
        </w:rPr>
        <w:t xml:space="preserve"> </w:t>
      </w:r>
    </w:p>
    <w:p w14:paraId="4CE05BD9" w14:textId="77777777" w:rsidR="007E0310" w:rsidRPr="007E0310" w:rsidRDefault="007E0310" w:rsidP="007E0310">
      <w:pPr>
        <w:pStyle w:val="aff9"/>
        <w:keepNext/>
        <w:keepLines/>
        <w:numPr>
          <w:ilvl w:val="0"/>
          <w:numId w:val="30"/>
        </w:numPr>
        <w:spacing w:before="60" w:after="180"/>
        <w:ind w:leftChars="0"/>
        <w:jc w:val="center"/>
        <w:rPr>
          <w:rFonts w:eastAsia="等线"/>
          <w:bCs/>
          <w:sz w:val="22"/>
          <w:szCs w:val="22"/>
          <w:lang w:eastAsia="zh-CN"/>
        </w:rPr>
      </w:pPr>
      <w:r w:rsidRPr="007E0310">
        <w:rPr>
          <w:rFonts w:eastAsia="等线"/>
          <w:bCs/>
          <w:sz w:val="22"/>
          <w:szCs w:val="22"/>
          <w:lang w:eastAsia="en-US"/>
        </w:rPr>
        <w:t xml:space="preserve">Table </w:t>
      </w:r>
      <w:r w:rsidRPr="007E0310">
        <w:rPr>
          <w:rFonts w:eastAsia="等线"/>
          <w:bCs/>
          <w:sz w:val="22"/>
          <w:szCs w:val="22"/>
          <w:lang w:eastAsia="zh-CN"/>
        </w:rPr>
        <w:t>I</w:t>
      </w:r>
      <w:r w:rsidRPr="007E0310">
        <w:rPr>
          <w:rFonts w:eastAsia="等线" w:hint="eastAsia"/>
          <w:bCs/>
          <w:sz w:val="22"/>
          <w:szCs w:val="22"/>
          <w:lang w:eastAsia="zh-CN"/>
        </w:rPr>
        <w:t>I</w:t>
      </w:r>
      <w:r w:rsidRPr="007E0310">
        <w:rPr>
          <w:rFonts w:eastAsia="等线"/>
          <w:bCs/>
          <w:sz w:val="22"/>
          <w:szCs w:val="22"/>
          <w:lang w:eastAsia="en-US"/>
        </w:rPr>
        <w:t xml:space="preserve">: </w:t>
      </w:r>
      <w:r w:rsidRPr="007E0310">
        <w:rPr>
          <w:rFonts w:eastAsia="等线" w:hint="eastAsia"/>
          <w:bCs/>
          <w:sz w:val="22"/>
          <w:szCs w:val="22"/>
          <w:lang w:eastAsia="zh-CN"/>
        </w:rPr>
        <w:t>Enhanced table for the quantity</w:t>
      </w:r>
      <w:r w:rsidRPr="007E0310">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w:proofErr w:type="gramStart"/>
            <m:r>
              <m:rPr>
                <m:nor/>
              </m:rPr>
              <w:rPr>
                <w:rFonts w:eastAsia="等线"/>
                <w:bCs/>
                <w:sz w:val="22"/>
                <w:szCs w:val="22"/>
                <w:lang w:eastAsia="en-US"/>
              </w:rPr>
              <m:t>hop</m:t>
            </m:r>
            <w:proofErr w:type="gramEnd"/>
          </m:sub>
        </m:sSub>
      </m:oMath>
      <w:r w:rsidRPr="007E0310">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7E0310">
        <w:rPr>
          <w:rFonts w:eastAsia="等线"/>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7E0310" w:rsidRPr="00B95568" w14:paraId="0D81CC76" w14:textId="77777777" w:rsidTr="000C5179">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56307636" w14:textId="77777777" w:rsidR="007E0310" w:rsidRPr="00B95568" w:rsidRDefault="00440C04" w:rsidP="000C5179">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acc>
                      <m:accPr>
                        <m:chr m:val="̅"/>
                        <m:ctrlPr>
                          <w:rPr>
                            <w:rFonts w:ascii="Cambria Math" w:eastAsia="Cambria Math" w:hAnsi="Cambria Math" w:cs="宋体"/>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33E26A" w14:textId="77777777" w:rsidR="007E0310" w:rsidRPr="00B95568" w:rsidRDefault="00440C04" w:rsidP="000C5179">
            <w:pP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7E0310" w:rsidRPr="00B95568" w14:paraId="2D2D9893" w14:textId="77777777" w:rsidTr="000C5179">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78D7713"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1DF430" w14:textId="77777777" w:rsidR="007E0310" w:rsidRPr="00B95568" w:rsidRDefault="00440C04" w:rsidP="000C5179">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7E0310" w:rsidRPr="00B95568" w14:paraId="4D33328C"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430FA6"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C41C0"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7E0310" w:rsidRPr="00B95568" w14:paraId="2A066761"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270FDB"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982D16"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r w:rsidR="007E0310" w:rsidRPr="00B95568" w14:paraId="38A50E4C"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B8CB87"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64EB56"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7E0310" w:rsidRPr="00B95568" w14:paraId="31CC8AB4"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23B19"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1FE7B"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08B8639A" w14:textId="20BBD84D" w:rsidR="00B60AF4" w:rsidRPr="00DF5635" w:rsidRDefault="00B60AF4" w:rsidP="00B60AF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F05111">
        <w:rPr>
          <w:rFonts w:eastAsia="宋体" w:hint="eastAsia"/>
          <w:b/>
          <w:bCs/>
          <w:sz w:val="22"/>
          <w:szCs w:val="22"/>
          <w:u w:val="single"/>
          <w:lang w:eastAsia="zh-CN"/>
        </w:rPr>
        <w:t>5</w:t>
      </w:r>
      <w:r w:rsidRPr="00DF5635">
        <w:rPr>
          <w:rFonts w:eastAsia="宋体" w:hint="eastAsia"/>
          <w:b/>
          <w:bCs/>
          <w:sz w:val="22"/>
          <w:szCs w:val="22"/>
          <w:u w:val="single"/>
          <w:lang w:eastAsia="zh-CN"/>
        </w:rPr>
        <w:t xml:space="preserve">: </w:t>
      </w:r>
    </w:p>
    <w:p w14:paraId="7226F161" w14:textId="62DFA521" w:rsidR="00B60AF4" w:rsidRPr="00B60AF4" w:rsidRDefault="00B60AF4" w:rsidP="00B60AF4">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lastRenderedPageBreak/>
        <w:t xml:space="preserve">Do not support the case </w:t>
      </w:r>
      <w:r>
        <w:rPr>
          <w:rFonts w:eastAsia="宋体"/>
          <w:b/>
          <w:bCs/>
          <w:sz w:val="22"/>
          <w:szCs w:val="22"/>
          <w:lang w:eastAsia="zh-CN"/>
        </w:rPr>
        <w:t>where</w:t>
      </w:r>
      <w:r>
        <w:rPr>
          <w:rFonts w:eastAsia="宋体" w:hint="eastAsia"/>
          <w:b/>
          <w:bCs/>
          <w:sz w:val="22"/>
          <w:szCs w:val="22"/>
          <w:lang w:eastAsia="zh-CN"/>
        </w:rPr>
        <w:t xml:space="preserve"> starting RB index hopping and intra-repetition hopping are enabled simultaneously when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K=2 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K=4.</w:t>
      </w:r>
    </w:p>
    <w:p w14:paraId="095C778A" w14:textId="67FD0EA0" w:rsidR="006E0513" w:rsidRDefault="006E0513" w:rsidP="00C7626F">
      <w:pPr>
        <w:pStyle w:val="1"/>
        <w:numPr>
          <w:ilvl w:val="0"/>
          <w:numId w:val="5"/>
        </w:numPr>
        <w:spacing w:before="180" w:afterLines="50" w:after="120"/>
        <w:jc w:val="both"/>
        <w:rPr>
          <w:rFonts w:eastAsia="宋体"/>
          <w:b/>
          <w:bCs/>
          <w:szCs w:val="24"/>
          <w:lang w:val="en-US" w:eastAsia="zh-CN"/>
        </w:rPr>
      </w:pPr>
      <w:r w:rsidRPr="006E0513">
        <w:rPr>
          <w:rFonts w:eastAsia="宋体" w:hint="eastAsia"/>
          <w:b/>
          <w:bCs/>
          <w:szCs w:val="24"/>
          <w:lang w:val="en-US" w:eastAsia="zh-CN"/>
        </w:rPr>
        <w:t>Cross slot SRS</w:t>
      </w:r>
    </w:p>
    <w:p w14:paraId="6DC5ABF7" w14:textId="58D85235" w:rsidR="000B79D9" w:rsidRDefault="000B79D9" w:rsidP="000B79D9">
      <w:pPr>
        <w:spacing w:afterLines="50" w:after="120"/>
        <w:jc w:val="both"/>
        <w:rPr>
          <w:rFonts w:eastAsia="宋体"/>
          <w:sz w:val="22"/>
          <w:szCs w:val="22"/>
          <w:lang w:val="en-US" w:eastAsia="zh-CN"/>
        </w:rPr>
      </w:pPr>
      <w:r w:rsidRPr="000B79D9">
        <w:rPr>
          <w:rFonts w:eastAsia="宋体"/>
          <w:sz w:val="22"/>
          <w:szCs w:val="22"/>
          <w:lang w:val="en-US" w:eastAsia="zh-CN"/>
        </w:rPr>
        <w:t>Following</w:t>
      </w:r>
      <w:r w:rsidRPr="000B79D9">
        <w:rPr>
          <w:rFonts w:eastAsia="宋体" w:hint="eastAsia"/>
          <w:sz w:val="22"/>
          <w:szCs w:val="22"/>
          <w:lang w:val="en-US" w:eastAsia="zh-CN"/>
        </w:rPr>
        <w:t xml:space="preserve"> </w:t>
      </w:r>
      <w:r w:rsidRPr="000B79D9">
        <w:rPr>
          <w:rFonts w:eastAsia="宋体"/>
          <w:sz w:val="22"/>
          <w:szCs w:val="22"/>
          <w:lang w:val="en-US" w:eastAsia="zh-CN"/>
        </w:rPr>
        <w:t>agreements</w:t>
      </w:r>
      <w:r w:rsidRPr="000B79D9">
        <w:rPr>
          <w:rFonts w:eastAsia="宋体" w:hint="eastAsia"/>
          <w:sz w:val="22"/>
          <w:szCs w:val="22"/>
          <w:lang w:val="en-US" w:eastAsia="zh-CN"/>
        </w:rPr>
        <w:t xml:space="preserve"> </w:t>
      </w:r>
      <w:r>
        <w:rPr>
          <w:rFonts w:eastAsia="宋体" w:hint="eastAsia"/>
          <w:sz w:val="22"/>
          <w:szCs w:val="22"/>
          <w:lang w:val="en-US" w:eastAsia="zh-CN"/>
        </w:rPr>
        <w:t>were made in RAN1#122 meeting.</w:t>
      </w:r>
    </w:p>
    <w:tbl>
      <w:tblPr>
        <w:tblStyle w:val="aff6"/>
        <w:tblW w:w="0" w:type="auto"/>
        <w:tblLook w:val="04A0" w:firstRow="1" w:lastRow="0" w:firstColumn="1" w:lastColumn="0" w:noHBand="0" w:noVBand="1"/>
      </w:tblPr>
      <w:tblGrid>
        <w:gridCol w:w="9962"/>
      </w:tblGrid>
      <w:tr w:rsidR="000B79D9" w:rsidRPr="004B50B6" w14:paraId="07ECAB91" w14:textId="77777777" w:rsidTr="000B79D9">
        <w:tc>
          <w:tcPr>
            <w:tcW w:w="9962" w:type="dxa"/>
          </w:tcPr>
          <w:p w14:paraId="2529C092" w14:textId="77777777" w:rsidR="004D5DE5" w:rsidRPr="004D5DE5" w:rsidRDefault="004D5DE5" w:rsidP="004B50B6">
            <w:pPr>
              <w:tabs>
                <w:tab w:val="left" w:pos="1440"/>
              </w:tabs>
              <w:spacing w:after="0"/>
              <w:jc w:val="both"/>
              <w:rPr>
                <w:rFonts w:eastAsia="等线"/>
                <w:bCs/>
                <w:sz w:val="20"/>
                <w:lang w:val="en-US" w:eastAsia="zh-CN"/>
                <w14:ligatures w14:val="standardContextual"/>
              </w:rPr>
            </w:pPr>
            <w:r w:rsidRPr="004D5DE5">
              <w:rPr>
                <w:rFonts w:eastAsia="等线"/>
                <w:bCs/>
                <w:sz w:val="20"/>
                <w:highlight w:val="green"/>
                <w:lang w:val="en-US" w:eastAsia="zh-CN"/>
                <w14:ligatures w14:val="standardContextual"/>
              </w:rPr>
              <w:t>Agreement:</w:t>
            </w:r>
            <w:r w:rsidRPr="004D5DE5">
              <w:rPr>
                <w:rFonts w:eastAsia="等线"/>
                <w:bCs/>
                <w:sz w:val="20"/>
                <w:lang w:val="en-US" w:eastAsia="zh-CN"/>
                <w14:ligatures w14:val="standardContextual"/>
              </w:rPr>
              <w:t xml:space="preserve"> </w:t>
            </w:r>
          </w:p>
          <w:p w14:paraId="4DCD55DD" w14:textId="77777777" w:rsidR="004D5DE5" w:rsidRPr="004D5DE5" w:rsidRDefault="004D5DE5" w:rsidP="004B50B6">
            <w:pPr>
              <w:tabs>
                <w:tab w:val="left" w:pos="1440"/>
              </w:tabs>
              <w:spacing w:after="0"/>
              <w:jc w:val="both"/>
              <w:rPr>
                <w:rFonts w:eastAsia="等线"/>
                <w:bCs/>
                <w:sz w:val="20"/>
                <w:lang w:val="en-US" w:eastAsia="zh-CN"/>
                <w14:ligatures w14:val="standardContextual"/>
              </w:rPr>
            </w:pPr>
            <w:r w:rsidRPr="004D5DE5">
              <w:rPr>
                <w:rFonts w:eastAsia="等线"/>
                <w:bCs/>
                <w:sz w:val="20"/>
                <w:lang w:val="en-US" w:eastAsia="zh-CN"/>
                <w14:ligatures w14:val="standardContextual"/>
              </w:rPr>
              <w:t>Support at least the following scenario</w:t>
            </w:r>
            <w:r w:rsidRPr="004D5DE5">
              <w:rPr>
                <w:rFonts w:eastAsia="等线"/>
                <w:bCs/>
                <w:strike/>
                <w:sz w:val="20"/>
                <w:lang w:val="en-US" w:eastAsia="zh-CN"/>
                <w14:ligatures w14:val="standardContextual"/>
              </w:rPr>
              <w:t>s</w:t>
            </w:r>
            <w:r w:rsidRPr="004D5DE5">
              <w:rPr>
                <w:rFonts w:eastAsia="等线"/>
                <w:bCs/>
                <w:sz w:val="20"/>
                <w:lang w:val="en-US" w:eastAsia="zh-CN"/>
                <w14:ligatures w14:val="standardContextual"/>
              </w:rPr>
              <w:t xml:space="preserve"> for cross-slot SRS transmission:</w:t>
            </w:r>
          </w:p>
          <w:p w14:paraId="5963DB4C" w14:textId="77777777" w:rsidR="004D5DE5" w:rsidRPr="004D5DE5" w:rsidRDefault="004D5DE5" w:rsidP="004B50B6">
            <w:pPr>
              <w:numPr>
                <w:ilvl w:val="0"/>
                <w:numId w:val="47"/>
              </w:numPr>
              <w:snapToGrid w:val="0"/>
              <w:spacing w:after="0" w:line="256" w:lineRule="auto"/>
              <w:contextualSpacing/>
              <w:jc w:val="both"/>
              <w:rPr>
                <w:rFonts w:eastAsia="等线"/>
                <w:bCs/>
                <w:sz w:val="20"/>
                <w:lang w:val="en-US" w:eastAsia="zh-CN"/>
                <w14:ligatures w14:val="standardContextual"/>
              </w:rPr>
            </w:pPr>
            <w:r w:rsidRPr="004D5DE5">
              <w:rPr>
                <w:rFonts w:eastAsia="等线"/>
                <w:bCs/>
                <w:sz w:val="20"/>
                <w:lang w:val="en-US" w:eastAsia="zh-CN"/>
                <w14:ligatures w14:val="standardContextual"/>
              </w:rPr>
              <w:t xml:space="preserve">Scenario 1: a periodic, semi-persistent, or aperiodic SRS resource set which includes at least one SRS resource with time-domain resource transmitted across a first S slot and a second consecutive U slot. </w:t>
            </w:r>
          </w:p>
          <w:p w14:paraId="66E0CE8B" w14:textId="77777777" w:rsidR="004D5DE5" w:rsidRPr="004D5DE5" w:rsidRDefault="004D5DE5" w:rsidP="004B50B6">
            <w:pPr>
              <w:numPr>
                <w:ilvl w:val="0"/>
                <w:numId w:val="47"/>
              </w:numPr>
              <w:snapToGrid w:val="0"/>
              <w:spacing w:after="0" w:line="256" w:lineRule="auto"/>
              <w:contextualSpacing/>
              <w:jc w:val="both"/>
              <w:rPr>
                <w:rFonts w:eastAsia="等线"/>
                <w:bCs/>
                <w:sz w:val="20"/>
                <w:lang w:val="en-US" w:eastAsia="zh-CN"/>
                <w14:ligatures w14:val="standardContextual"/>
              </w:rPr>
            </w:pPr>
            <w:r w:rsidRPr="004D5DE5">
              <w:rPr>
                <w:rFonts w:eastAsia="等线"/>
                <w:bCs/>
                <w:sz w:val="20"/>
                <w:lang w:val="en-US" w:eastAsia="zh-CN"/>
                <w14:ligatures w14:val="standardContextual"/>
              </w:rPr>
              <w:t>FFS whether Scenario 2 below is supported.</w:t>
            </w:r>
          </w:p>
          <w:p w14:paraId="5960A5D4" w14:textId="77777777" w:rsidR="004D5DE5" w:rsidRPr="004D5DE5" w:rsidRDefault="004D5DE5" w:rsidP="004B50B6">
            <w:pPr>
              <w:numPr>
                <w:ilvl w:val="1"/>
                <w:numId w:val="47"/>
              </w:numPr>
              <w:snapToGrid w:val="0"/>
              <w:spacing w:after="0" w:line="256" w:lineRule="auto"/>
              <w:contextualSpacing/>
              <w:jc w:val="both"/>
              <w:rPr>
                <w:rFonts w:eastAsia="宋体"/>
                <w:bCs/>
                <w:sz w:val="20"/>
                <w:lang w:val="en-US" w:eastAsia="x-none"/>
                <w14:ligatures w14:val="standardContextual"/>
              </w:rPr>
            </w:pPr>
            <w:r w:rsidRPr="004D5DE5">
              <w:rPr>
                <w:rFonts w:eastAsia="等线"/>
                <w:bCs/>
                <w:sz w:val="20"/>
                <w:lang w:val="en-US" w:eastAsia="zh-CN"/>
                <w14:ligatures w14:val="standardContextual"/>
              </w:rPr>
              <w:t>Scenario 2: an aperiodic SRS resource set which includes at least one SRS resource with time-domain resource transmitted in a first S slot, and at least one another SRS resource with time-domain resource transmitted in a second consecutive U slot.</w:t>
            </w:r>
          </w:p>
          <w:p w14:paraId="2C9081C6" w14:textId="77777777" w:rsidR="006822D6" w:rsidRPr="004B50B6" w:rsidRDefault="006822D6" w:rsidP="004B50B6">
            <w:pPr>
              <w:spacing w:after="0"/>
              <w:rPr>
                <w:sz w:val="20"/>
              </w:rPr>
            </w:pPr>
            <w:r w:rsidRPr="004B50B6">
              <w:rPr>
                <w:sz w:val="20"/>
                <w:highlight w:val="green"/>
              </w:rPr>
              <w:t>Agreement:</w:t>
            </w:r>
            <w:r w:rsidRPr="004B50B6">
              <w:rPr>
                <w:sz w:val="20"/>
              </w:rPr>
              <w:t xml:space="preserve"> </w:t>
            </w:r>
          </w:p>
          <w:p w14:paraId="3ECF56DB" w14:textId="77777777" w:rsidR="006822D6" w:rsidRPr="004B50B6" w:rsidRDefault="006822D6" w:rsidP="004B50B6">
            <w:pPr>
              <w:spacing w:after="0"/>
              <w:rPr>
                <w:rFonts w:eastAsia="等线"/>
                <w:sz w:val="20"/>
              </w:rPr>
            </w:pPr>
            <w:r w:rsidRPr="004B50B6">
              <w:rPr>
                <w:rFonts w:eastAsia="等线"/>
                <w:sz w:val="20"/>
              </w:rPr>
              <w:t>For a P/SP cross-slot SRS resource, the slot offset configured to the SRS resource refers to the first of the two slots spanned by the SRS resource.</w:t>
            </w:r>
          </w:p>
          <w:p w14:paraId="5A5219D8" w14:textId="77777777" w:rsidR="006E55C9" w:rsidRPr="006E55C9" w:rsidRDefault="006E55C9" w:rsidP="004B50B6">
            <w:pPr>
              <w:spacing w:after="0"/>
              <w:rPr>
                <w:rFonts w:eastAsia="等线"/>
                <w:sz w:val="20"/>
                <w:lang w:val="en-US" w:eastAsia="zh-CN"/>
                <w14:ligatures w14:val="standardContextual"/>
              </w:rPr>
            </w:pPr>
            <w:r w:rsidRPr="006E55C9">
              <w:rPr>
                <w:rFonts w:eastAsia="等线"/>
                <w:sz w:val="20"/>
                <w:highlight w:val="green"/>
                <w:lang w:val="en-US" w:eastAsia="zh-CN"/>
                <w14:ligatures w14:val="standardContextual"/>
              </w:rPr>
              <w:t>Agreement:</w:t>
            </w:r>
            <w:r w:rsidRPr="006E55C9">
              <w:rPr>
                <w:rFonts w:eastAsia="等线"/>
                <w:sz w:val="20"/>
                <w:lang w:val="en-US" w:eastAsia="zh-CN"/>
                <w14:ligatures w14:val="standardContextual"/>
              </w:rPr>
              <w:t xml:space="preserve"> </w:t>
            </w:r>
          </w:p>
          <w:p w14:paraId="1AB65660" w14:textId="77777777" w:rsidR="006E55C9" w:rsidRPr="006E55C9" w:rsidRDefault="006E55C9" w:rsidP="004B50B6">
            <w:pPr>
              <w:spacing w:after="0"/>
              <w:rPr>
                <w:rFonts w:eastAsia="等线"/>
                <w:sz w:val="20"/>
                <w:lang w:val="en-US" w:eastAsia="zh-CN"/>
                <w14:ligatures w14:val="standardContextual"/>
              </w:rPr>
            </w:pPr>
            <w:r w:rsidRPr="006E55C9">
              <w:rPr>
                <w:rFonts w:eastAsia="等线"/>
                <w:sz w:val="20"/>
                <w:lang w:val="en-US" w:eastAsia="zh-CN"/>
                <w14:ligatures w14:val="standardContextual"/>
              </w:rPr>
              <w:t>W</w:t>
            </w:r>
            <w:r w:rsidRPr="006E55C9">
              <w:rPr>
                <w:rFonts w:eastAsia="宋体"/>
                <w:sz w:val="20"/>
                <w:lang w:val="en-US" w:eastAsia="zh-CN"/>
                <w14:ligatures w14:val="standardContextual"/>
              </w:rPr>
              <w:t xml:space="preserve">hen there is a cross-slot SRS </w:t>
            </w:r>
            <w:r w:rsidRPr="006E55C9">
              <w:rPr>
                <w:rFonts w:eastAsia="等线"/>
                <w:sz w:val="20"/>
                <w:lang w:val="en-US" w:eastAsia="zh-CN"/>
                <w14:ligatures w14:val="standardContextual"/>
              </w:rPr>
              <w:t>resource</w:t>
            </w:r>
            <w:r w:rsidRPr="006E55C9">
              <w:rPr>
                <w:rFonts w:eastAsia="宋体"/>
                <w:sz w:val="20"/>
                <w:lang w:val="en-US" w:eastAsia="zh-CN"/>
                <w14:ligatures w14:val="standardContextual"/>
              </w:rPr>
              <w:t xml:space="preserve"> </w:t>
            </w:r>
            <w:proofErr w:type="gramStart"/>
            <w:r w:rsidRPr="006E55C9">
              <w:rPr>
                <w:rFonts w:eastAsia="宋体"/>
                <w:sz w:val="20"/>
                <w:lang w:val="en-US" w:eastAsia="zh-CN"/>
                <w14:ligatures w14:val="standardContextual"/>
              </w:rPr>
              <w:t>in</w:t>
            </w:r>
            <w:proofErr w:type="gramEnd"/>
            <w:r w:rsidRPr="006E55C9">
              <w:rPr>
                <w:rFonts w:eastAsia="宋体"/>
                <w:sz w:val="20"/>
                <w:lang w:val="en-US" w:eastAsia="zh-CN"/>
                <w14:ligatures w14:val="standardContextual"/>
              </w:rPr>
              <w:t xml:space="preserve"> the</w:t>
            </w:r>
            <w:r w:rsidRPr="006E55C9">
              <w:rPr>
                <w:rFonts w:eastAsia="等线"/>
                <w:sz w:val="20"/>
                <w:lang w:val="en-US" w:eastAsia="zh-CN"/>
                <w14:ligatures w14:val="standardContextual"/>
              </w:rPr>
              <w:t xml:space="preserve"> end of a S slot and the</w:t>
            </w:r>
            <w:r w:rsidRPr="006E55C9">
              <w:rPr>
                <w:rFonts w:eastAsia="宋体"/>
                <w:sz w:val="20"/>
                <w:lang w:val="en-US" w:eastAsia="zh-CN"/>
                <w14:ligatures w14:val="standardContextual"/>
              </w:rPr>
              <w:t xml:space="preserve"> beginning of </w:t>
            </w:r>
            <w:r w:rsidRPr="006E55C9">
              <w:rPr>
                <w:rFonts w:eastAsia="等线"/>
                <w:sz w:val="20"/>
                <w:lang w:val="en-US" w:eastAsia="zh-CN"/>
                <w14:ligatures w14:val="standardContextual"/>
              </w:rPr>
              <w:t xml:space="preserve">a U </w:t>
            </w:r>
            <w:r w:rsidRPr="006E55C9">
              <w:rPr>
                <w:rFonts w:eastAsia="宋体"/>
                <w:sz w:val="20"/>
                <w:lang w:val="en-US" w:eastAsia="zh-CN"/>
                <w14:ligatures w14:val="standardContextual"/>
              </w:rPr>
              <w:t>slot in a serving cell</w:t>
            </w:r>
            <w:r w:rsidRPr="006E55C9">
              <w:rPr>
                <w:rFonts w:eastAsia="等线"/>
                <w:sz w:val="20"/>
                <w:lang w:val="en-US" w:eastAsia="zh-CN"/>
                <w14:ligatures w14:val="standardContextual"/>
              </w:rPr>
              <w:t xml:space="preserve">, support transmitting PUSCH </w:t>
            </w:r>
            <w:r w:rsidRPr="006E55C9">
              <w:rPr>
                <w:rFonts w:eastAsia="宋体"/>
                <w:sz w:val="20"/>
                <w:lang w:val="en-US" w:eastAsia="zh-CN"/>
                <w14:ligatures w14:val="standardContextual"/>
              </w:rPr>
              <w:t>with a priority index 0</w:t>
            </w:r>
            <w:r w:rsidRPr="006E55C9">
              <w:rPr>
                <w:rFonts w:eastAsia="宋体"/>
                <w:i/>
                <w:sz w:val="20"/>
                <w:lang w:val="en-US" w:eastAsia="zh-CN"/>
                <w14:ligatures w14:val="standardContextual"/>
              </w:rPr>
              <w:t xml:space="preserve"> </w:t>
            </w:r>
            <w:r w:rsidRPr="006E55C9">
              <w:rPr>
                <w:rFonts w:eastAsia="等线"/>
                <w:sz w:val="20"/>
                <w:lang w:val="en-US" w:eastAsia="zh-CN"/>
                <w14:ligatures w14:val="standardContextual"/>
              </w:rPr>
              <w:t>and corresponding DMRS after this cross-slot SRS in the U slot in the serving cell.</w:t>
            </w:r>
          </w:p>
          <w:p w14:paraId="207795FB" w14:textId="77777777" w:rsidR="005D1C1C" w:rsidRPr="005D1C1C" w:rsidRDefault="005D1C1C" w:rsidP="004B50B6">
            <w:pPr>
              <w:spacing w:after="0"/>
              <w:rPr>
                <w:rFonts w:eastAsia="等线"/>
                <w:sz w:val="20"/>
                <w:lang w:val="en-US" w:eastAsia="zh-CN"/>
                <w14:ligatures w14:val="standardContextual"/>
              </w:rPr>
            </w:pPr>
            <w:r w:rsidRPr="005D1C1C">
              <w:rPr>
                <w:rFonts w:eastAsia="宋体"/>
                <w:sz w:val="20"/>
                <w:highlight w:val="green"/>
                <w:lang w:val="en-US" w:eastAsia="zh-CN"/>
                <w14:ligatures w14:val="standardContextual"/>
              </w:rPr>
              <w:t>Agreement:</w:t>
            </w:r>
          </w:p>
          <w:p w14:paraId="26C180B9" w14:textId="77777777" w:rsidR="005D1C1C" w:rsidRPr="005D1C1C" w:rsidRDefault="005D1C1C" w:rsidP="004B50B6">
            <w:pPr>
              <w:spacing w:after="0"/>
              <w:rPr>
                <w:rFonts w:eastAsia="宋体"/>
                <w:sz w:val="20"/>
                <w:lang w:val="en-US" w:eastAsia="zh-CN"/>
                <w14:ligatures w14:val="standardContextual"/>
              </w:rPr>
            </w:pPr>
            <w:r w:rsidRPr="005D1C1C">
              <w:rPr>
                <w:rFonts w:eastAsia="等线"/>
                <w:sz w:val="20"/>
                <w:lang w:val="en-US" w:eastAsia="zh-CN"/>
                <w14:ligatures w14:val="standardContextual"/>
              </w:rPr>
              <w:t>For a given AP-SRS resource set in case of SRS transmission across two adjacent S+U slots, study the following alternatives and down-select one to determine “available slot” in the next meeting:</w:t>
            </w:r>
          </w:p>
          <w:p w14:paraId="6873F812" w14:textId="77777777" w:rsidR="005D1C1C" w:rsidRPr="005D1C1C" w:rsidRDefault="005D1C1C" w:rsidP="004B50B6">
            <w:pPr>
              <w:numPr>
                <w:ilvl w:val="0"/>
                <w:numId w:val="48"/>
              </w:numPr>
              <w:spacing w:after="0"/>
              <w:contextualSpacing/>
              <w:rPr>
                <w:rFonts w:eastAsia="宋体"/>
                <w:sz w:val="20"/>
                <w:lang w:val="en-US" w:eastAsia="zh-CN"/>
                <w14:ligatures w14:val="standardContextual"/>
              </w:rPr>
            </w:pPr>
            <w:r w:rsidRPr="005D1C1C">
              <w:rPr>
                <w:rFonts w:eastAsia="等线"/>
                <w:sz w:val="20"/>
                <w:lang w:val="en-US" w:eastAsia="zh-CN"/>
                <w14:ligatures w14:val="standardContextual"/>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400B397" w14:textId="77777777" w:rsidR="005D1C1C" w:rsidRPr="005D1C1C" w:rsidRDefault="005D1C1C" w:rsidP="004B50B6">
            <w:pPr>
              <w:numPr>
                <w:ilvl w:val="0"/>
                <w:numId w:val="48"/>
              </w:numPr>
              <w:spacing w:after="0"/>
              <w:contextualSpacing/>
              <w:rPr>
                <w:rFonts w:eastAsia="宋体"/>
                <w:sz w:val="20"/>
                <w:lang w:val="en-US" w:eastAsia="zh-CN"/>
                <w14:ligatures w14:val="standardContextual"/>
              </w:rPr>
            </w:pPr>
            <w:r w:rsidRPr="005D1C1C">
              <w:rPr>
                <w:rFonts w:eastAsia="等线"/>
                <w:sz w:val="20"/>
                <w:lang w:val="en-US" w:eastAsia="zh-CN"/>
                <w14:ligatures w14:val="standardContextual"/>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69F674A8" w14:textId="77777777" w:rsidR="005D1C1C" w:rsidRPr="005D1C1C" w:rsidRDefault="005D1C1C" w:rsidP="004B50B6">
            <w:pPr>
              <w:numPr>
                <w:ilvl w:val="0"/>
                <w:numId w:val="48"/>
              </w:numPr>
              <w:spacing w:after="0"/>
              <w:contextualSpacing/>
              <w:rPr>
                <w:rFonts w:eastAsia="等线"/>
                <w:sz w:val="20"/>
                <w:lang w:val="en-US" w:eastAsia="zh-CN"/>
                <w14:ligatures w14:val="standardContextual"/>
              </w:rPr>
            </w:pPr>
            <w:r w:rsidRPr="005D1C1C">
              <w:rPr>
                <w:rFonts w:eastAsia="等线"/>
                <w:sz w:val="20"/>
                <w:lang w:val="en-US" w:eastAsia="zh-CN"/>
                <w14:ligatures w14:val="standardContextual"/>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733CE413" w14:textId="77777777" w:rsidR="00437B06" w:rsidRPr="004B50B6" w:rsidRDefault="00437B06" w:rsidP="004B50B6">
            <w:pPr>
              <w:spacing w:after="0"/>
              <w:rPr>
                <w:rFonts w:eastAsia="等线"/>
                <w:sz w:val="20"/>
              </w:rPr>
            </w:pPr>
            <w:r w:rsidRPr="004B50B6">
              <w:rPr>
                <w:rFonts w:eastAsia="等线"/>
                <w:sz w:val="20"/>
                <w:highlight w:val="green"/>
              </w:rPr>
              <w:t>Agreement:</w:t>
            </w:r>
            <w:r w:rsidRPr="004B50B6">
              <w:rPr>
                <w:rFonts w:eastAsia="等线"/>
                <w:sz w:val="20"/>
              </w:rPr>
              <w:t xml:space="preserve"> </w:t>
            </w:r>
          </w:p>
          <w:p w14:paraId="0206B401" w14:textId="77777777" w:rsidR="00437B06" w:rsidRPr="004B50B6" w:rsidRDefault="00437B06" w:rsidP="004B50B6">
            <w:pPr>
              <w:spacing w:after="0"/>
              <w:rPr>
                <w:rFonts w:eastAsia="等线"/>
                <w:sz w:val="20"/>
              </w:rPr>
            </w:pPr>
            <w:r w:rsidRPr="004B50B6">
              <w:rPr>
                <w:rFonts w:eastAsia="等线"/>
                <w:sz w:val="20"/>
              </w:rPr>
              <w:t xml:space="preserve">To determine the time-domain location of cross-slot SRS, </w:t>
            </w:r>
          </w:p>
          <w:p w14:paraId="56342AA8" w14:textId="77777777" w:rsidR="00437B06" w:rsidRPr="004B50B6" w:rsidRDefault="00437B06" w:rsidP="004B50B6">
            <w:pPr>
              <w:pStyle w:val="aff9"/>
              <w:numPr>
                <w:ilvl w:val="0"/>
                <w:numId w:val="49"/>
              </w:numPr>
              <w:spacing w:after="0"/>
              <w:ind w:leftChars="0"/>
              <w:contextualSpacing/>
              <w:rPr>
                <w:rFonts w:eastAsia="等线"/>
                <w:sz w:val="20"/>
              </w:rPr>
            </w:pPr>
            <w:r w:rsidRPr="004B50B6">
              <w:rPr>
                <w:sz w:val="20"/>
              </w:rPr>
              <w:t>One set of time-domain resource allocation related parameters</w:t>
            </w:r>
            <w:r w:rsidRPr="004B50B6">
              <w:rPr>
                <w:rFonts w:eastAsia="等线"/>
                <w:sz w:val="20"/>
              </w:rPr>
              <w:t xml:space="preserve"> (i.e., </w:t>
            </w:r>
            <w:proofErr w:type="spellStart"/>
            <w:r w:rsidRPr="004B50B6">
              <w:rPr>
                <w:rFonts w:eastAsia="等线"/>
                <w:sz w:val="20"/>
              </w:rPr>
              <w:t>startPosition</w:t>
            </w:r>
            <w:proofErr w:type="spellEnd"/>
            <w:r w:rsidRPr="004B50B6">
              <w:rPr>
                <w:rFonts w:eastAsia="等线"/>
                <w:sz w:val="20"/>
              </w:rPr>
              <w:t xml:space="preserve">, </w:t>
            </w:r>
            <w:proofErr w:type="spellStart"/>
            <w:r w:rsidRPr="004B50B6">
              <w:rPr>
                <w:rFonts w:eastAsia="等线"/>
                <w:sz w:val="20"/>
              </w:rPr>
              <w:t>nrofSymbols</w:t>
            </w:r>
            <w:proofErr w:type="spellEnd"/>
            <w:r w:rsidRPr="004B50B6">
              <w:rPr>
                <w:rFonts w:eastAsia="等线"/>
                <w:sz w:val="20"/>
              </w:rPr>
              <w:t xml:space="preserve">, and </w:t>
            </w:r>
            <w:proofErr w:type="spellStart"/>
            <w:r w:rsidRPr="004B50B6">
              <w:rPr>
                <w:rFonts w:eastAsia="等线"/>
                <w:sz w:val="20"/>
              </w:rPr>
              <w:t>repetitionFactor</w:t>
            </w:r>
            <w:proofErr w:type="spellEnd"/>
            <w:r w:rsidRPr="004B50B6">
              <w:rPr>
                <w:rFonts w:eastAsia="等线"/>
                <w:sz w:val="20"/>
              </w:rPr>
              <w:t xml:space="preserve">) is configured for the SRS resource without restriction on “within a slot”. </w:t>
            </w:r>
          </w:p>
          <w:p w14:paraId="2A5553E4" w14:textId="77777777" w:rsidR="00437B06" w:rsidRPr="004B50B6" w:rsidRDefault="00437B06" w:rsidP="004B50B6">
            <w:pPr>
              <w:pStyle w:val="aff9"/>
              <w:numPr>
                <w:ilvl w:val="1"/>
                <w:numId w:val="49"/>
              </w:numPr>
              <w:spacing w:after="0"/>
              <w:ind w:leftChars="0"/>
              <w:contextualSpacing/>
              <w:rPr>
                <w:rFonts w:eastAsia="等线"/>
                <w:sz w:val="20"/>
              </w:rPr>
            </w:pPr>
            <w:r w:rsidRPr="004B50B6">
              <w:rPr>
                <w:rFonts w:eastAsia="等线"/>
                <w:sz w:val="20"/>
              </w:rPr>
              <w:t xml:space="preserve">For the index of each SRS symbol </w:t>
            </w:r>
            <m:oMath>
              <m:sSup>
                <m:sSupPr>
                  <m:ctrlPr>
                    <w:rPr>
                      <w:rFonts w:ascii="Cambria Math" w:eastAsia="等线" w:hAnsi="Cambria Math"/>
                      <w:sz w:val="20"/>
                    </w:rPr>
                  </m:ctrlPr>
                </m:sSupPr>
                <m:e>
                  <m:r>
                    <m:rPr>
                      <m:sty m:val="p"/>
                    </m:rPr>
                    <w:rPr>
                      <w:rFonts w:ascii="Cambria Math" w:eastAsia="等线" w:hAnsi="Cambria Math"/>
                      <w:sz w:val="20"/>
                    </w:rPr>
                    <m:t>l</m:t>
                  </m:r>
                </m:e>
                <m:sup>
                  <m:r>
                    <m:rPr>
                      <m:sty m:val="p"/>
                    </m:rPr>
                    <w:rPr>
                      <w:rFonts w:ascii="Cambria Math" w:eastAsia="等线" w:hAnsi="Cambria Math"/>
                      <w:sz w:val="20"/>
                    </w:rPr>
                    <m:t>'</m:t>
                  </m:r>
                </m:sup>
              </m:sSup>
            </m:oMath>
            <w:r w:rsidRPr="004B50B6">
              <w:rPr>
                <w:rFonts w:eastAsia="等线"/>
                <w:sz w:val="20"/>
              </w:rPr>
              <w:t xml:space="preserve">, it is the same as legacy spec., i.e., </w:t>
            </w:r>
            <m:oMath>
              <m:sSup>
                <m:sSupPr>
                  <m:ctrlPr>
                    <w:rPr>
                      <w:rFonts w:ascii="Cambria Math" w:eastAsia="等线" w:hAnsi="Cambria Math"/>
                      <w:sz w:val="20"/>
                    </w:rPr>
                  </m:ctrlPr>
                </m:sSupPr>
                <m:e>
                  <m:r>
                    <m:rPr>
                      <m:sty m:val="p"/>
                    </m:rPr>
                    <w:rPr>
                      <w:rFonts w:ascii="Cambria Math" w:eastAsia="等线" w:hAnsi="Cambria Math"/>
                      <w:sz w:val="20"/>
                    </w:rPr>
                    <m:t>l</m:t>
                  </m:r>
                </m:e>
                <m:sup>
                  <m:r>
                    <m:rPr>
                      <m:sty m:val="p"/>
                    </m:rPr>
                    <w:rPr>
                      <w:rFonts w:ascii="Cambria Math" w:eastAsia="等线" w:hAnsi="Cambria Math"/>
                      <w:sz w:val="20"/>
                    </w:rPr>
                    <m:t>'</m:t>
                  </m:r>
                </m:sup>
              </m:sSup>
              <m:r>
                <m:rPr>
                  <m:sty m:val="p"/>
                </m:rPr>
                <w:rPr>
                  <w:rFonts w:ascii="Cambria Math" w:eastAsia="等线" w:hAnsi="Cambria Math"/>
                  <w:sz w:val="20"/>
                </w:rPr>
                <m:t xml:space="preserve">=0, 1, …, </m:t>
              </m:r>
              <m:sSubSup>
                <m:sSubSupPr>
                  <m:ctrlPr>
                    <w:rPr>
                      <w:rFonts w:ascii="Cambria Math" w:eastAsia="等线" w:hAnsi="Cambria Math"/>
                      <w:sz w:val="20"/>
                    </w:rPr>
                  </m:ctrlPr>
                </m:sSubSupPr>
                <m:e>
                  <m:r>
                    <m:rPr>
                      <m:sty m:val="p"/>
                    </m:rPr>
                    <w:rPr>
                      <w:rFonts w:ascii="Cambria Math" w:eastAsia="等线" w:hAnsi="Cambria Math"/>
                      <w:sz w:val="20"/>
                    </w:rPr>
                    <m:t>N</m:t>
                  </m:r>
                </m:e>
                <m:sub>
                  <m:r>
                    <m:rPr>
                      <m:sty m:val="p"/>
                    </m:rPr>
                    <w:rPr>
                      <w:rFonts w:ascii="Cambria Math" w:eastAsia="等线" w:hAnsi="Cambria Math"/>
                      <w:sz w:val="20"/>
                    </w:rPr>
                    <m:t>symb</m:t>
                  </m:r>
                </m:sub>
                <m:sup>
                  <m:r>
                    <m:rPr>
                      <m:sty m:val="p"/>
                    </m:rPr>
                    <w:rPr>
                      <w:rFonts w:ascii="Cambria Math" w:eastAsia="等线" w:hAnsi="Cambria Math"/>
                      <w:sz w:val="20"/>
                    </w:rPr>
                    <m:t>SRS</m:t>
                  </m:r>
                </m:sup>
              </m:sSubSup>
              <m:r>
                <m:rPr>
                  <m:sty m:val="p"/>
                </m:rPr>
                <w:rPr>
                  <w:rFonts w:ascii="Cambria Math" w:eastAsia="等线" w:hAnsi="Cambria Math"/>
                  <w:sz w:val="20"/>
                </w:rPr>
                <m:t>-1</m:t>
              </m:r>
            </m:oMath>
            <w:r w:rsidRPr="004B50B6">
              <w:rPr>
                <w:rFonts w:eastAsia="等线"/>
                <w:sz w:val="20"/>
              </w:rPr>
              <w:t xml:space="preserve">. </w:t>
            </w:r>
          </w:p>
          <w:p w14:paraId="73370D74" w14:textId="77777777" w:rsidR="000B79D9" w:rsidRPr="00CA70A5" w:rsidRDefault="00437B06" w:rsidP="00CA70A5">
            <w:pPr>
              <w:pStyle w:val="aff9"/>
              <w:numPr>
                <w:ilvl w:val="1"/>
                <w:numId w:val="49"/>
              </w:numPr>
              <w:spacing w:after="0"/>
              <w:ind w:leftChars="0"/>
              <w:contextualSpacing/>
              <w:rPr>
                <w:rFonts w:eastAsia="等线"/>
                <w:sz w:val="20"/>
              </w:rPr>
            </w:pPr>
            <w:r w:rsidRPr="004B50B6">
              <w:rPr>
                <w:rFonts w:eastAsia="等线"/>
                <w:sz w:val="20"/>
              </w:rPr>
              <w:t>The offset</w:t>
            </w:r>
            <m:oMath>
              <m:sSub>
                <m:sSubPr>
                  <m:ctrlPr>
                    <w:rPr>
                      <w:rFonts w:ascii="Cambria Math" w:eastAsia="等线" w:hAnsi="Cambria Math"/>
                      <w:sz w:val="20"/>
                    </w:rPr>
                  </m:ctrlPr>
                </m:sSubPr>
                <m:e>
                  <m:r>
                    <m:rPr>
                      <m:sty m:val="p"/>
                    </m:rPr>
                    <w:rPr>
                      <w:rFonts w:ascii="Cambria Math" w:eastAsia="等线" w:hAnsi="Cambria Math"/>
                      <w:sz w:val="20"/>
                    </w:rPr>
                    <m:t xml:space="preserve"> l</m:t>
                  </m:r>
                </m:e>
                <m:sub>
                  <m:r>
                    <m:rPr>
                      <m:nor/>
                    </m:rPr>
                    <w:rPr>
                      <w:rFonts w:eastAsia="等线"/>
                      <w:sz w:val="20"/>
                    </w:rPr>
                    <m:t>offset</m:t>
                  </m:r>
                </m:sub>
              </m:sSub>
              <m:r>
                <m:rPr>
                  <m:sty m:val="p"/>
                </m:rPr>
                <w:rPr>
                  <w:rFonts w:ascii="Cambria Math" w:eastAsia="等线" w:hAnsi="Cambria Math"/>
                  <w:sz w:val="20"/>
                </w:rPr>
                <m:t>∈</m:t>
              </m:r>
              <m:d>
                <m:dPr>
                  <m:begChr m:val="{"/>
                  <m:endChr m:val="}"/>
                  <m:ctrlPr>
                    <w:rPr>
                      <w:rFonts w:ascii="Cambria Math" w:eastAsia="等线" w:hAnsi="Cambria Math"/>
                      <w:sz w:val="20"/>
                    </w:rPr>
                  </m:ctrlPr>
                </m:dPr>
                <m:e>
                  <m:r>
                    <m:rPr>
                      <m:sty m:val="p"/>
                    </m:rPr>
                    <w:rPr>
                      <w:rFonts w:ascii="Cambria Math" w:eastAsia="等线" w:hAnsi="Cambria Math"/>
                      <w:sz w:val="20"/>
                    </w:rPr>
                    <m:t>0,1,…,13</m:t>
                  </m:r>
                </m:e>
              </m:d>
            </m:oMath>
            <w:r w:rsidRPr="004B50B6">
              <w:rPr>
                <w:rFonts w:eastAsia="等线"/>
                <w:sz w:val="20"/>
              </w:rPr>
              <w:t xml:space="preserve"> counts symbols backwards from the end of the starting slot of the </w:t>
            </w:r>
            <w:r w:rsidRPr="00CA70A5">
              <w:rPr>
                <w:rFonts w:eastAsia="等线"/>
                <w:sz w:val="20"/>
              </w:rPr>
              <w:t>resource</w:t>
            </w:r>
          </w:p>
          <w:p w14:paraId="2B39F64F" w14:textId="77777777" w:rsidR="00CA70A5" w:rsidRPr="00CA70A5" w:rsidRDefault="00CA70A5" w:rsidP="00CA70A5">
            <w:pPr>
              <w:pStyle w:val="3GPPNormalText"/>
              <w:spacing w:after="0"/>
              <w:rPr>
                <w:sz w:val="20"/>
                <w:szCs w:val="20"/>
              </w:rPr>
            </w:pPr>
            <w:r w:rsidRPr="00CA70A5">
              <w:rPr>
                <w:sz w:val="20"/>
                <w:szCs w:val="20"/>
                <w:highlight w:val="green"/>
              </w:rPr>
              <w:t>Agreement</w:t>
            </w:r>
          </w:p>
          <w:p w14:paraId="69AAF2D0" w14:textId="77777777" w:rsidR="00CA70A5" w:rsidRPr="00CA70A5" w:rsidRDefault="00CA70A5" w:rsidP="00CA70A5">
            <w:pPr>
              <w:snapToGrid w:val="0"/>
              <w:spacing w:after="0"/>
              <w:jc w:val="both"/>
              <w:rPr>
                <w:rFonts w:eastAsia="等线"/>
                <w:bCs/>
                <w:sz w:val="20"/>
              </w:rPr>
            </w:pPr>
            <w:r w:rsidRPr="00CA70A5">
              <w:rPr>
                <w:rFonts w:eastAsia="等线"/>
                <w:bCs/>
                <w:sz w:val="20"/>
              </w:rPr>
              <w:t xml:space="preserve">To determine the time-domain location of </w:t>
            </w:r>
            <w:r w:rsidRPr="00CA70A5">
              <w:rPr>
                <w:rFonts w:eastAsia="等线" w:hint="eastAsia"/>
                <w:bCs/>
                <w:sz w:val="20"/>
              </w:rPr>
              <w:t xml:space="preserve">a </w:t>
            </w:r>
            <w:r w:rsidRPr="00CA70A5">
              <w:rPr>
                <w:rFonts w:eastAsia="等线"/>
                <w:bCs/>
                <w:sz w:val="20"/>
              </w:rPr>
              <w:t>cross-slot SRS</w:t>
            </w:r>
            <w:r w:rsidRPr="00CA70A5">
              <w:rPr>
                <w:rFonts w:eastAsia="等线" w:hint="eastAsia"/>
                <w:bCs/>
                <w:sz w:val="20"/>
              </w:rPr>
              <w:t xml:space="preserve"> resource,</w:t>
            </w:r>
          </w:p>
          <w:p w14:paraId="5E321128" w14:textId="77777777" w:rsidR="00CA70A5" w:rsidRPr="00CA70A5" w:rsidRDefault="00CA70A5" w:rsidP="00CA70A5">
            <w:pPr>
              <w:pStyle w:val="aff9"/>
              <w:numPr>
                <w:ilvl w:val="0"/>
                <w:numId w:val="53"/>
              </w:numPr>
              <w:snapToGrid w:val="0"/>
              <w:spacing w:after="0" w:line="259" w:lineRule="auto"/>
              <w:ind w:leftChars="0"/>
              <w:contextualSpacing/>
              <w:jc w:val="both"/>
              <w:rPr>
                <w:rFonts w:eastAsia="等线"/>
                <w:bCs/>
                <w:sz w:val="20"/>
              </w:rPr>
            </w:pPr>
            <w:r w:rsidRPr="00CA70A5">
              <w:rPr>
                <w:rFonts w:eastAsia="等线"/>
                <w:bCs/>
                <w:sz w:val="20"/>
              </w:rPr>
              <w:t>‘</w:t>
            </w:r>
            <m:oMath>
              <m:sSub>
                <m:sSubPr>
                  <m:ctrlPr>
                    <w:rPr>
                      <w:rFonts w:ascii="Cambria Math" w:eastAsia="等线" w:hAnsi="Cambria Math"/>
                      <w:bCs/>
                      <w:sz w:val="20"/>
                    </w:rPr>
                  </m:ctrlPr>
                </m:sSubPr>
                <m:e>
                  <m:r>
                    <m:rPr>
                      <m:sty m:val="bi"/>
                    </m:rPr>
                    <w:rPr>
                      <w:rFonts w:ascii="Cambria Math" w:eastAsia="等线" w:hAnsi="Cambria Math"/>
                      <w:sz w:val="20"/>
                    </w:rPr>
                    <m:t>l</m:t>
                  </m:r>
                </m:e>
                <m:sub>
                  <m:r>
                    <m:rPr>
                      <m:sty m:val="b"/>
                    </m:rPr>
                    <w:rPr>
                      <w:rFonts w:ascii="Cambria Math" w:eastAsia="等线" w:hAnsi="Cambria Math"/>
                      <w:sz w:val="20"/>
                    </w:rPr>
                    <m:t>0</m:t>
                  </m:r>
                </m:sub>
              </m:sSub>
            </m:oMath>
            <w:r w:rsidRPr="00CA70A5">
              <w:rPr>
                <w:rFonts w:eastAsia="等线"/>
                <w:bCs/>
                <w:sz w:val="20"/>
              </w:rPr>
              <w:t xml:space="preserve">’ </w:t>
            </w:r>
            <w:r w:rsidRPr="00CA70A5">
              <w:rPr>
                <w:rFonts w:eastAsia="等线" w:hint="eastAsia"/>
                <w:bCs/>
                <w:sz w:val="20"/>
              </w:rPr>
              <w:t xml:space="preserve">is </w:t>
            </w:r>
            <w:r w:rsidRPr="00CA70A5">
              <w:rPr>
                <w:rFonts w:eastAsia="等线"/>
                <w:bCs/>
                <w:sz w:val="20"/>
              </w:rPr>
              <w:t xml:space="preserve">interpreted as the starting symbol </w:t>
            </w:r>
            <w:r w:rsidRPr="00CA70A5">
              <w:rPr>
                <w:rFonts w:eastAsia="等线" w:hint="eastAsia"/>
                <w:bCs/>
                <w:sz w:val="20"/>
              </w:rPr>
              <w:t>in</w:t>
            </w:r>
            <w:r w:rsidRPr="00CA70A5">
              <w:rPr>
                <w:rFonts w:eastAsia="等线"/>
                <w:bCs/>
                <w:sz w:val="20"/>
              </w:rPr>
              <w:t xml:space="preserve"> the starting slot for an SRS resource.</w:t>
            </w:r>
          </w:p>
          <w:p w14:paraId="41C909CB" w14:textId="77777777" w:rsidR="00CA70A5" w:rsidRPr="00CA70A5" w:rsidRDefault="00CA70A5" w:rsidP="00CA70A5">
            <w:pPr>
              <w:pStyle w:val="aff9"/>
              <w:numPr>
                <w:ilvl w:val="0"/>
                <w:numId w:val="53"/>
              </w:numPr>
              <w:snapToGrid w:val="0"/>
              <w:spacing w:after="0" w:line="259" w:lineRule="auto"/>
              <w:ind w:leftChars="0"/>
              <w:contextualSpacing/>
              <w:jc w:val="both"/>
              <w:rPr>
                <w:rFonts w:eastAsia="等线"/>
                <w:bCs/>
                <w:sz w:val="20"/>
              </w:rPr>
            </w:pPr>
            <w:r w:rsidRPr="00CA70A5">
              <w:rPr>
                <w:rFonts w:eastAsia="等线"/>
                <w:bCs/>
                <w:sz w:val="20"/>
              </w:rPr>
              <w:t>‘</w:t>
            </w:r>
            <m:oMath>
              <m:sSup>
                <m:sSupPr>
                  <m:ctrlPr>
                    <w:rPr>
                      <w:rFonts w:ascii="Cambria Math" w:eastAsia="等线" w:hAnsi="Cambria Math"/>
                      <w:bCs/>
                      <w:sz w:val="20"/>
                    </w:rPr>
                  </m:ctrlPr>
                </m:sSupPr>
                <m:e>
                  <m:r>
                    <m:rPr>
                      <m:sty m:val="bi"/>
                    </m:rPr>
                    <w:rPr>
                      <w:rFonts w:ascii="Cambria Math" w:eastAsia="等线" w:hAnsi="Cambria Math"/>
                      <w:sz w:val="20"/>
                    </w:rPr>
                    <m:t>l</m:t>
                  </m:r>
                </m:e>
                <m:sup>
                  <m:r>
                    <m:rPr>
                      <m:sty m:val="p"/>
                    </m:rPr>
                    <w:rPr>
                      <w:rFonts w:ascii="Cambria Math" w:eastAsia="等线" w:hAnsi="Cambria Math"/>
                      <w:sz w:val="20"/>
                    </w:rPr>
                    <m:t>'</m:t>
                  </m:r>
                </m:sup>
              </m:sSup>
              <m:r>
                <m:rPr>
                  <m:sty m:val="p"/>
                </m:rPr>
                <w:rPr>
                  <w:rFonts w:ascii="Cambria Math" w:eastAsia="等线" w:hAnsi="Cambria Math"/>
                  <w:sz w:val="20"/>
                </w:rPr>
                <m:t>+</m:t>
              </m:r>
              <m:sSub>
                <m:sSubPr>
                  <m:ctrlPr>
                    <w:rPr>
                      <w:rFonts w:ascii="Cambria Math" w:eastAsia="等线" w:hAnsi="Cambria Math"/>
                      <w:bCs/>
                      <w:sz w:val="20"/>
                    </w:rPr>
                  </m:ctrlPr>
                </m:sSubPr>
                <m:e>
                  <m:r>
                    <m:rPr>
                      <m:sty m:val="bi"/>
                    </m:rPr>
                    <w:rPr>
                      <w:rFonts w:ascii="Cambria Math" w:eastAsia="等线" w:hAnsi="Cambria Math"/>
                      <w:sz w:val="20"/>
                    </w:rPr>
                    <m:t>l</m:t>
                  </m:r>
                </m:e>
                <m:sub>
                  <m:r>
                    <m:rPr>
                      <m:sty m:val="b"/>
                    </m:rPr>
                    <w:rPr>
                      <w:rFonts w:ascii="Cambria Math" w:eastAsia="等线" w:hAnsi="Cambria Math"/>
                      <w:sz w:val="20"/>
                    </w:rPr>
                    <m:t>0</m:t>
                  </m:r>
                </m:sub>
              </m:sSub>
            </m:oMath>
            <w:r w:rsidRPr="00CA70A5">
              <w:rPr>
                <w:rFonts w:eastAsia="等线"/>
                <w:bCs/>
                <w:sz w:val="20"/>
              </w:rPr>
              <w:t xml:space="preserve">’ </w:t>
            </w:r>
            <w:r w:rsidRPr="00CA70A5">
              <w:rPr>
                <w:rFonts w:eastAsia="等线" w:hint="eastAsia"/>
                <w:bCs/>
                <w:sz w:val="20"/>
              </w:rPr>
              <w:t>is</w:t>
            </w:r>
            <w:r w:rsidRPr="00CA70A5">
              <w:rPr>
                <w:rFonts w:eastAsia="等线"/>
                <w:bCs/>
                <w:sz w:val="20"/>
              </w:rPr>
              <w:t xml:space="preserve"> interpreted as the symbol index in a slot or two consecutive S and U slots. </w:t>
            </w:r>
          </w:p>
          <w:p w14:paraId="5889778D" w14:textId="77777777" w:rsidR="00CA70A5" w:rsidRPr="00CA70A5" w:rsidRDefault="00CA70A5" w:rsidP="00CA70A5">
            <w:pPr>
              <w:pStyle w:val="aff9"/>
              <w:numPr>
                <w:ilvl w:val="0"/>
                <w:numId w:val="53"/>
              </w:numPr>
              <w:snapToGrid w:val="0"/>
              <w:spacing w:after="0" w:line="259" w:lineRule="auto"/>
              <w:ind w:leftChars="0"/>
              <w:contextualSpacing/>
              <w:jc w:val="both"/>
              <w:rPr>
                <w:rFonts w:eastAsia="等线"/>
                <w:b/>
                <w:sz w:val="20"/>
              </w:rPr>
            </w:pPr>
            <w:r w:rsidRPr="00CA70A5">
              <w:rPr>
                <w:rFonts w:eastAsia="等线"/>
                <w:bCs/>
                <w:sz w:val="20"/>
              </w:rPr>
              <w:t>The restriction ‘</w:t>
            </w:r>
            <m:oMath>
              <m:sSub>
                <m:sSubPr>
                  <m:ctrlPr>
                    <w:rPr>
                      <w:rFonts w:ascii="Cambria Math" w:eastAsia="等线" w:hAnsi="Cambria Math"/>
                      <w:bCs/>
                      <w:sz w:val="20"/>
                    </w:rPr>
                  </m:ctrlPr>
                </m:sSubPr>
                <m:e>
                  <m:r>
                    <m:rPr>
                      <m:sty m:val="bi"/>
                    </m:rPr>
                    <w:rPr>
                      <w:rFonts w:ascii="Cambria Math" w:eastAsia="等线" w:hAnsi="Cambria Math"/>
                      <w:sz w:val="20"/>
                    </w:rPr>
                    <m:t>l</m:t>
                  </m:r>
                </m:e>
                <m:sub>
                  <m:r>
                    <m:rPr>
                      <m:nor/>
                    </m:rPr>
                    <w:rPr>
                      <w:rFonts w:eastAsia="等线"/>
                      <w:bCs/>
                      <w:sz w:val="20"/>
                    </w:rPr>
                    <m:t>offset</m:t>
                  </m:r>
                </m:sub>
              </m:sSub>
              <m:r>
                <m:rPr>
                  <m:sty m:val="p"/>
                </m:rPr>
                <w:rPr>
                  <w:rFonts w:ascii="Cambria Math" w:eastAsia="等线" w:hAnsi="Cambria Math"/>
                  <w:sz w:val="20"/>
                </w:rPr>
                <m:t>≥</m:t>
              </m:r>
              <m:sSubSup>
                <m:sSubSupPr>
                  <m:ctrlPr>
                    <w:rPr>
                      <w:rFonts w:ascii="Cambria Math" w:eastAsia="等线" w:hAnsi="Cambria Math"/>
                      <w:bCs/>
                      <w:sz w:val="20"/>
                    </w:rPr>
                  </m:ctrlPr>
                </m:sSubSupPr>
                <m:e>
                  <m:r>
                    <m:rPr>
                      <m:sty m:val="bi"/>
                    </m:rPr>
                    <w:rPr>
                      <w:rFonts w:ascii="Cambria Math" w:eastAsia="等线" w:hAnsi="Cambria Math"/>
                      <w:sz w:val="20"/>
                    </w:rPr>
                    <m:t>N</m:t>
                  </m:r>
                </m:e>
                <m:sub>
                  <m:r>
                    <m:rPr>
                      <m:nor/>
                    </m:rPr>
                    <w:rPr>
                      <w:rFonts w:eastAsia="等线"/>
                      <w:bCs/>
                      <w:sz w:val="20"/>
                    </w:rPr>
                    <m:t>symb</m:t>
                  </m:r>
                </m:sub>
                <m:sup>
                  <m:r>
                    <m:rPr>
                      <m:nor/>
                    </m:rPr>
                    <w:rPr>
                      <w:rFonts w:eastAsia="等线"/>
                      <w:bCs/>
                      <w:sz w:val="20"/>
                    </w:rPr>
                    <m:t>SRS</m:t>
                  </m:r>
                </m:sup>
              </m:sSubSup>
              <m:r>
                <m:rPr>
                  <m:sty m:val="p"/>
                </m:rPr>
                <w:rPr>
                  <w:rFonts w:ascii="Cambria Math" w:eastAsia="等线" w:hAnsi="Cambria Math"/>
                  <w:sz w:val="20"/>
                </w:rPr>
                <m:t>-</m:t>
              </m:r>
              <m:r>
                <m:rPr>
                  <m:sty m:val="b"/>
                </m:rPr>
                <w:rPr>
                  <w:rFonts w:ascii="Cambria Math" w:eastAsia="等线" w:hAnsi="Cambria Math"/>
                  <w:sz w:val="20"/>
                </w:rPr>
                <m:t>1</m:t>
              </m:r>
            </m:oMath>
            <w:r w:rsidRPr="00CA70A5">
              <w:rPr>
                <w:rFonts w:eastAsia="等线"/>
                <w:bCs/>
                <w:sz w:val="20"/>
              </w:rPr>
              <w:t xml:space="preserve">’ </w:t>
            </w:r>
            <w:r w:rsidRPr="00CA70A5">
              <w:rPr>
                <w:rFonts w:eastAsia="等线" w:hint="eastAsia"/>
                <w:bCs/>
                <w:sz w:val="20"/>
              </w:rPr>
              <w:t>is</w:t>
            </w:r>
            <w:r w:rsidRPr="00CA70A5">
              <w:rPr>
                <w:rFonts w:eastAsia="等线"/>
                <w:bCs/>
                <w:sz w:val="20"/>
              </w:rPr>
              <w:t xml:space="preserve"> removed.</w:t>
            </w:r>
          </w:p>
          <w:p w14:paraId="2CBC4F04" w14:textId="77777777" w:rsidR="00CA70A5" w:rsidRPr="00CA70A5" w:rsidRDefault="00CA70A5" w:rsidP="00CA70A5">
            <w:pPr>
              <w:pStyle w:val="3GPPNormalText"/>
              <w:spacing w:after="0"/>
              <w:rPr>
                <w:sz w:val="20"/>
                <w:szCs w:val="20"/>
              </w:rPr>
            </w:pPr>
            <w:r w:rsidRPr="00CA70A5">
              <w:rPr>
                <w:sz w:val="20"/>
                <w:szCs w:val="20"/>
                <w:highlight w:val="green"/>
              </w:rPr>
              <w:t>Agreement:</w:t>
            </w:r>
          </w:p>
          <w:p w14:paraId="4F300A6B" w14:textId="77777777" w:rsidR="00CA70A5" w:rsidRPr="00CA70A5" w:rsidRDefault="00CA70A5" w:rsidP="00CA70A5">
            <w:pPr>
              <w:pStyle w:val="aff9"/>
              <w:numPr>
                <w:ilvl w:val="0"/>
                <w:numId w:val="54"/>
              </w:numPr>
              <w:tabs>
                <w:tab w:val="left" w:pos="1440"/>
              </w:tabs>
              <w:spacing w:after="0"/>
              <w:ind w:leftChars="0"/>
              <w:jc w:val="both"/>
              <w:rPr>
                <w:rFonts w:eastAsia="等线"/>
                <w:sz w:val="20"/>
              </w:rPr>
            </w:pPr>
            <w:r w:rsidRPr="00CA70A5">
              <w:rPr>
                <w:rFonts w:eastAsia="等线"/>
                <w:sz w:val="20"/>
              </w:rPr>
              <w:t>Support cross-slot SRS for all SRS resource types, i.e., for periodic, semi-persistent, and aperiodic SRS.</w:t>
            </w:r>
          </w:p>
          <w:p w14:paraId="010C8D08" w14:textId="77777777" w:rsidR="00CA70A5" w:rsidRPr="00CA70A5" w:rsidRDefault="00CA70A5" w:rsidP="00CA70A5">
            <w:pPr>
              <w:pStyle w:val="aff9"/>
              <w:numPr>
                <w:ilvl w:val="0"/>
                <w:numId w:val="54"/>
              </w:numPr>
              <w:tabs>
                <w:tab w:val="left" w:pos="1440"/>
              </w:tabs>
              <w:spacing w:after="0"/>
              <w:ind w:leftChars="0"/>
              <w:jc w:val="both"/>
              <w:rPr>
                <w:rFonts w:eastAsia="等线"/>
                <w:sz w:val="20"/>
              </w:rPr>
            </w:pPr>
            <w:r w:rsidRPr="00CA70A5">
              <w:rPr>
                <w:rFonts w:eastAsia="等线"/>
                <w:sz w:val="20"/>
              </w:rPr>
              <w:t xml:space="preserve">Support cross-slot </w:t>
            </w:r>
            <w:r w:rsidRPr="00CA70A5">
              <w:rPr>
                <w:rFonts w:eastAsia="等线" w:hint="eastAsia"/>
                <w:sz w:val="20"/>
              </w:rPr>
              <w:t>SRS</w:t>
            </w:r>
            <w:r w:rsidRPr="00CA70A5">
              <w:rPr>
                <w:rFonts w:eastAsia="等线"/>
                <w:sz w:val="20"/>
              </w:rPr>
              <w:t xml:space="preserve"> </w:t>
            </w:r>
            <w:r w:rsidRPr="00CA70A5">
              <w:rPr>
                <w:rFonts w:eastAsia="等线" w:hint="eastAsia"/>
                <w:sz w:val="20"/>
              </w:rPr>
              <w:t>for usages of c</w:t>
            </w:r>
            <w:r w:rsidRPr="00CA70A5">
              <w:rPr>
                <w:rFonts w:eastAsia="等线"/>
                <w:sz w:val="20"/>
              </w:rPr>
              <w:t>odebook, non-codebook, antenna switching, beam management</w:t>
            </w:r>
          </w:p>
          <w:p w14:paraId="598B1D6F" w14:textId="77777777" w:rsidR="00CA70A5" w:rsidRPr="00CA70A5" w:rsidRDefault="00CA70A5" w:rsidP="00CA70A5">
            <w:pPr>
              <w:spacing w:after="0" w:line="360" w:lineRule="auto"/>
              <w:contextualSpacing/>
              <w:rPr>
                <w:rFonts w:eastAsia="等线"/>
                <w:bCs/>
                <w:sz w:val="20"/>
              </w:rPr>
            </w:pPr>
            <w:r w:rsidRPr="00CA70A5">
              <w:rPr>
                <w:rFonts w:eastAsia="等线"/>
                <w:b/>
                <w:bCs/>
                <w:sz w:val="20"/>
                <w:highlight w:val="green"/>
              </w:rPr>
              <w:t>Agreement:</w:t>
            </w:r>
            <w:r w:rsidRPr="00CA70A5">
              <w:rPr>
                <w:rFonts w:eastAsia="等线" w:hint="eastAsia"/>
                <w:bCs/>
                <w:sz w:val="20"/>
              </w:rPr>
              <w:t xml:space="preserve"> </w:t>
            </w:r>
          </w:p>
          <w:p w14:paraId="48F507A3" w14:textId="77777777" w:rsidR="00CA70A5" w:rsidRPr="00CA70A5" w:rsidRDefault="00CA70A5" w:rsidP="00CA70A5">
            <w:pPr>
              <w:pStyle w:val="aff9"/>
              <w:numPr>
                <w:ilvl w:val="0"/>
                <w:numId w:val="55"/>
              </w:numPr>
              <w:spacing w:after="0"/>
              <w:ind w:leftChars="0" w:left="357" w:hanging="357"/>
              <w:contextualSpacing/>
              <w:rPr>
                <w:rFonts w:eastAsia="等线"/>
                <w:bCs/>
                <w:sz w:val="20"/>
              </w:rPr>
            </w:pPr>
            <w:r w:rsidRPr="00CA70A5">
              <w:rPr>
                <w:rFonts w:eastAsia="等线"/>
                <w:bCs/>
                <w:sz w:val="20"/>
              </w:rPr>
              <w:t>For an aperiodic cross-slot SRS resource set</w:t>
            </w:r>
            <w:r w:rsidRPr="00CA70A5">
              <w:rPr>
                <w:rFonts w:eastAsia="等线" w:hint="eastAsia"/>
                <w:bCs/>
                <w:sz w:val="20"/>
              </w:rPr>
              <w:t xml:space="preserve"> in scenario 1</w:t>
            </w:r>
            <w:r w:rsidRPr="00CA70A5">
              <w:rPr>
                <w:rFonts w:eastAsia="等线"/>
                <w:bCs/>
                <w:sz w:val="20"/>
              </w:rPr>
              <w:t xml:space="preserve">, the slot offset </w:t>
            </w:r>
            <w:r w:rsidRPr="00CA70A5">
              <w:rPr>
                <w:rFonts w:eastAsia="等线" w:hint="eastAsia"/>
                <w:bCs/>
                <w:sz w:val="20"/>
              </w:rPr>
              <w:t>of</w:t>
            </w:r>
            <w:r w:rsidRPr="00CA70A5">
              <w:rPr>
                <w:rFonts w:eastAsia="等线"/>
                <w:bCs/>
                <w:sz w:val="20"/>
              </w:rPr>
              <w:t xml:space="preserve"> the SRS resource set refers to the first of the two slots spanned by the SRS resource set.</w:t>
            </w:r>
          </w:p>
          <w:p w14:paraId="7B32D51F" w14:textId="77777777" w:rsidR="00CA70A5" w:rsidRPr="00CA70A5" w:rsidRDefault="00CA70A5" w:rsidP="00CA70A5">
            <w:pPr>
              <w:pStyle w:val="aff9"/>
              <w:numPr>
                <w:ilvl w:val="0"/>
                <w:numId w:val="55"/>
              </w:numPr>
              <w:spacing w:after="0"/>
              <w:ind w:leftChars="0" w:left="357" w:hanging="357"/>
              <w:contextualSpacing/>
              <w:jc w:val="both"/>
              <w:rPr>
                <w:rFonts w:eastAsia="等线"/>
                <w:bCs/>
                <w:sz w:val="20"/>
              </w:rPr>
            </w:pPr>
            <w:r w:rsidRPr="00CA70A5">
              <w:rPr>
                <w:rFonts w:eastAsia="等线" w:hint="eastAsia"/>
                <w:bCs/>
                <w:sz w:val="20"/>
              </w:rPr>
              <w:t xml:space="preserve">Note 1: Whether 0 or more </w:t>
            </w:r>
            <w:r w:rsidRPr="00CA70A5">
              <w:rPr>
                <w:rFonts w:eastAsia="等线"/>
                <w:bCs/>
                <w:sz w:val="20"/>
              </w:rPr>
              <w:t xml:space="preserve">SRS resource with time-domain resource </w:t>
            </w:r>
            <w:r w:rsidRPr="00CA70A5">
              <w:rPr>
                <w:rFonts w:eastAsia="等线" w:hint="eastAsia"/>
                <w:bCs/>
                <w:sz w:val="20"/>
              </w:rPr>
              <w:t xml:space="preserve">entirely </w:t>
            </w:r>
            <w:r w:rsidRPr="00CA70A5">
              <w:rPr>
                <w:rFonts w:eastAsia="等线"/>
                <w:bCs/>
                <w:sz w:val="20"/>
              </w:rPr>
              <w:t xml:space="preserve">in </w:t>
            </w:r>
            <w:r w:rsidRPr="00CA70A5">
              <w:rPr>
                <w:rFonts w:eastAsia="等线" w:hint="eastAsia"/>
                <w:bCs/>
                <w:sz w:val="20"/>
              </w:rPr>
              <w:t xml:space="preserve">the second slot (i.e. U slot) can be supported in </w:t>
            </w:r>
            <w:r w:rsidRPr="00CA70A5">
              <w:rPr>
                <w:rFonts w:eastAsia="等线"/>
                <w:bCs/>
                <w:sz w:val="20"/>
              </w:rPr>
              <w:t>scenario</w:t>
            </w:r>
            <w:r w:rsidRPr="00CA70A5">
              <w:rPr>
                <w:rFonts w:eastAsia="等线" w:hint="eastAsia"/>
                <w:bCs/>
                <w:sz w:val="20"/>
              </w:rPr>
              <w:t xml:space="preserve"> 1 is discussed </w:t>
            </w:r>
            <w:r w:rsidRPr="00CA70A5">
              <w:rPr>
                <w:rFonts w:eastAsia="等线"/>
                <w:bCs/>
                <w:sz w:val="20"/>
              </w:rPr>
              <w:t>separately</w:t>
            </w:r>
            <w:r w:rsidRPr="00CA70A5">
              <w:rPr>
                <w:rFonts w:eastAsia="等线" w:hint="eastAsia"/>
                <w:bCs/>
                <w:sz w:val="20"/>
              </w:rPr>
              <w:t>.</w:t>
            </w:r>
          </w:p>
          <w:p w14:paraId="68270F74" w14:textId="77777777" w:rsidR="00CA70A5" w:rsidRPr="00CA70A5" w:rsidRDefault="00CA70A5" w:rsidP="00CA70A5">
            <w:pPr>
              <w:pStyle w:val="aff9"/>
              <w:numPr>
                <w:ilvl w:val="0"/>
                <w:numId w:val="55"/>
              </w:numPr>
              <w:spacing w:after="0"/>
              <w:ind w:leftChars="0" w:left="357" w:hanging="357"/>
              <w:contextualSpacing/>
              <w:jc w:val="both"/>
              <w:rPr>
                <w:rFonts w:eastAsia="等线"/>
                <w:bCs/>
                <w:sz w:val="20"/>
              </w:rPr>
            </w:pPr>
            <w:r w:rsidRPr="00CA70A5">
              <w:rPr>
                <w:rFonts w:eastAsia="等线" w:hint="eastAsia"/>
                <w:bCs/>
                <w:sz w:val="20"/>
              </w:rPr>
              <w:lastRenderedPageBreak/>
              <w:t xml:space="preserve">Note 2: </w:t>
            </w:r>
            <w:r w:rsidRPr="00CA70A5">
              <w:rPr>
                <w:rFonts w:eastAsia="等线"/>
                <w:bCs/>
                <w:sz w:val="20"/>
              </w:rPr>
              <w:t>I</w:t>
            </w:r>
            <w:r w:rsidRPr="00CA70A5">
              <w:rPr>
                <w:rFonts w:eastAsia="等线" w:hint="eastAsia"/>
                <w:bCs/>
                <w:sz w:val="20"/>
              </w:rPr>
              <w:t xml:space="preserve">f the transmission of 0 or more </w:t>
            </w:r>
            <w:r w:rsidRPr="00CA70A5">
              <w:rPr>
                <w:rFonts w:eastAsia="等线"/>
                <w:bCs/>
                <w:sz w:val="20"/>
              </w:rPr>
              <w:t xml:space="preserve">SRS resource with time-domain resource </w:t>
            </w:r>
            <w:r w:rsidRPr="00CA70A5">
              <w:rPr>
                <w:rFonts w:eastAsia="等线" w:hint="eastAsia"/>
                <w:bCs/>
                <w:sz w:val="20"/>
              </w:rPr>
              <w:t xml:space="preserve">entirely </w:t>
            </w:r>
            <w:r w:rsidRPr="00CA70A5">
              <w:rPr>
                <w:rFonts w:eastAsia="等线"/>
                <w:bCs/>
                <w:sz w:val="20"/>
              </w:rPr>
              <w:t xml:space="preserve">in </w:t>
            </w:r>
            <w:r w:rsidRPr="00CA70A5">
              <w:rPr>
                <w:rFonts w:eastAsia="等线" w:hint="eastAsia"/>
                <w:bCs/>
                <w:sz w:val="20"/>
              </w:rPr>
              <w:t xml:space="preserve">the second slot (i.e. U slot) is supported, for the </w:t>
            </w:r>
            <w:r w:rsidRPr="00CA70A5">
              <w:rPr>
                <w:rFonts w:eastAsia="等线"/>
                <w:bCs/>
                <w:sz w:val="20"/>
              </w:rPr>
              <w:t>resource</w:t>
            </w:r>
            <w:r w:rsidRPr="00CA70A5">
              <w:rPr>
                <w:rFonts w:eastAsia="等线" w:hint="eastAsia"/>
                <w:bCs/>
                <w:sz w:val="20"/>
              </w:rPr>
              <w:t>(s) in the second slot, whether/</w:t>
            </w:r>
            <w:r w:rsidRPr="00CA70A5">
              <w:rPr>
                <w:rFonts w:eastAsia="等线"/>
                <w:bCs/>
                <w:sz w:val="20"/>
              </w:rPr>
              <w:t xml:space="preserve">how to </w:t>
            </w:r>
            <w:r w:rsidRPr="00CA70A5">
              <w:rPr>
                <w:rFonts w:eastAsia="等线" w:hint="eastAsia"/>
                <w:bCs/>
                <w:sz w:val="20"/>
              </w:rPr>
              <w:t>utilize the slot offset configured for the SRS resource set</w:t>
            </w:r>
            <w:r w:rsidRPr="00CA70A5">
              <w:rPr>
                <w:rFonts w:eastAsia="等线"/>
                <w:bCs/>
                <w:sz w:val="20"/>
              </w:rPr>
              <w:t xml:space="preserve"> </w:t>
            </w:r>
            <w:r w:rsidRPr="00CA70A5">
              <w:rPr>
                <w:rFonts w:eastAsia="等线" w:hint="eastAsia"/>
                <w:bCs/>
                <w:sz w:val="20"/>
              </w:rPr>
              <w:t xml:space="preserve">is discussed </w:t>
            </w:r>
            <w:r w:rsidRPr="00CA70A5">
              <w:rPr>
                <w:rFonts w:eastAsia="等线"/>
                <w:bCs/>
                <w:sz w:val="20"/>
              </w:rPr>
              <w:t>separately</w:t>
            </w:r>
            <w:r w:rsidRPr="00CA70A5">
              <w:rPr>
                <w:rFonts w:eastAsia="等线" w:hint="eastAsia"/>
                <w:bCs/>
                <w:sz w:val="20"/>
              </w:rPr>
              <w:t>.</w:t>
            </w:r>
          </w:p>
          <w:p w14:paraId="21F9D1A7" w14:textId="63916947" w:rsidR="00CA70A5" w:rsidRPr="00CA70A5" w:rsidRDefault="00CA70A5" w:rsidP="00CA70A5">
            <w:pPr>
              <w:pStyle w:val="aff9"/>
              <w:numPr>
                <w:ilvl w:val="0"/>
                <w:numId w:val="55"/>
              </w:numPr>
              <w:spacing w:after="0"/>
              <w:ind w:leftChars="0" w:left="357" w:hanging="357"/>
              <w:contextualSpacing/>
              <w:jc w:val="both"/>
              <w:rPr>
                <w:rFonts w:eastAsia="等线"/>
                <w:bCs/>
              </w:rPr>
            </w:pPr>
            <w:r w:rsidRPr="00CA70A5">
              <w:rPr>
                <w:rFonts w:eastAsia="等线" w:hint="eastAsia"/>
                <w:bCs/>
                <w:sz w:val="20"/>
              </w:rPr>
              <w:t xml:space="preserve">Note 3: 0 or more </w:t>
            </w:r>
            <w:r w:rsidRPr="00CA70A5">
              <w:rPr>
                <w:rFonts w:eastAsia="等线"/>
                <w:bCs/>
                <w:sz w:val="20"/>
              </w:rPr>
              <w:t xml:space="preserve">SRS resource with time-domain resource </w:t>
            </w:r>
            <w:r w:rsidRPr="00CA70A5">
              <w:rPr>
                <w:rFonts w:eastAsia="等线" w:hint="eastAsia"/>
                <w:bCs/>
                <w:sz w:val="20"/>
              </w:rPr>
              <w:t xml:space="preserve">entirely </w:t>
            </w:r>
            <w:r w:rsidRPr="00CA70A5">
              <w:rPr>
                <w:rFonts w:eastAsia="等线"/>
                <w:bCs/>
                <w:sz w:val="20"/>
              </w:rPr>
              <w:t xml:space="preserve">in </w:t>
            </w:r>
            <w:r w:rsidRPr="00CA70A5">
              <w:rPr>
                <w:rFonts w:eastAsia="等线" w:hint="eastAsia"/>
                <w:bCs/>
                <w:sz w:val="20"/>
              </w:rPr>
              <w:t xml:space="preserve">the first slot (i.e. S slot) can be </w:t>
            </w:r>
            <w:r w:rsidRPr="00444AB3">
              <w:rPr>
                <w:rFonts w:eastAsia="等线" w:hint="eastAsia"/>
                <w:bCs/>
              </w:rPr>
              <w:t xml:space="preserve">supported in </w:t>
            </w:r>
            <w:r w:rsidRPr="00444AB3">
              <w:rPr>
                <w:rFonts w:eastAsia="等线"/>
                <w:bCs/>
              </w:rPr>
              <w:t>scenario</w:t>
            </w:r>
            <w:r w:rsidRPr="00444AB3">
              <w:rPr>
                <w:rFonts w:eastAsia="等线" w:hint="eastAsia"/>
                <w:bCs/>
              </w:rPr>
              <w:t xml:space="preserve"> 1</w:t>
            </w:r>
            <w:r w:rsidRPr="00444AB3">
              <w:rPr>
                <w:rFonts w:eastAsia="等线"/>
                <w:bCs/>
              </w:rPr>
              <w:t>.</w:t>
            </w:r>
          </w:p>
        </w:tc>
      </w:tr>
    </w:tbl>
    <w:p w14:paraId="30A6E31C" w14:textId="77777777" w:rsidR="00827FE4" w:rsidRDefault="00827FE4" w:rsidP="00827FE4">
      <w:pPr>
        <w:spacing w:afterLines="50" w:after="120"/>
        <w:jc w:val="both"/>
        <w:rPr>
          <w:rFonts w:eastAsia="宋体"/>
          <w:sz w:val="22"/>
          <w:szCs w:val="22"/>
          <w:lang w:val="en-US" w:eastAsia="zh-CN"/>
        </w:rPr>
      </w:pPr>
      <w:r w:rsidRPr="00F54F01">
        <w:rPr>
          <w:rFonts w:eastAsia="宋体" w:hint="eastAsia"/>
          <w:sz w:val="22"/>
          <w:szCs w:val="22"/>
          <w:lang w:val="en-US" w:eastAsia="zh-CN"/>
        </w:rPr>
        <w:lastRenderedPageBreak/>
        <w:t xml:space="preserve">As </w:t>
      </w:r>
      <w:r w:rsidRPr="00F54F01">
        <w:rPr>
          <w:rFonts w:eastAsia="宋体"/>
          <w:sz w:val="22"/>
          <w:szCs w:val="22"/>
          <w:lang w:val="en-US" w:eastAsia="zh-CN"/>
        </w:rPr>
        <w:t>explained</w:t>
      </w:r>
      <w:r w:rsidRPr="00F54F01">
        <w:rPr>
          <w:rFonts w:eastAsia="宋体" w:hint="eastAsia"/>
          <w:sz w:val="22"/>
          <w:szCs w:val="22"/>
          <w:lang w:val="en-US" w:eastAsia="zh-CN"/>
        </w:rPr>
        <w:t xml:space="preserve"> in WID, </w:t>
      </w:r>
      <w:r w:rsidRPr="00F54F01">
        <w:rPr>
          <w:rFonts w:eastAsia="宋体"/>
          <w:sz w:val="22"/>
          <w:szCs w:val="22"/>
          <w:lang w:val="en-US" w:eastAsia="zh-CN"/>
        </w:rPr>
        <w:t>introducing the utilization of more contiguous symbols for SRS configuration via introducing SRS transmission across two adjacent slots (S and U slots) can improve SRS coverage and provide additional flexibility</w:t>
      </w:r>
      <w:r w:rsidRPr="00F54F01">
        <w:rPr>
          <w:rFonts w:eastAsia="宋体" w:hint="eastAsia"/>
          <w:sz w:val="22"/>
          <w:szCs w:val="22"/>
          <w:lang w:val="en-US" w:eastAsia="zh-CN"/>
        </w:rPr>
        <w:t>.</w:t>
      </w:r>
      <w:r>
        <w:rPr>
          <w:rFonts w:eastAsia="宋体" w:hint="eastAsia"/>
          <w:sz w:val="22"/>
          <w:szCs w:val="22"/>
          <w:lang w:val="en-US" w:eastAsia="zh-CN"/>
        </w:rPr>
        <w:t xml:space="preserve"> And the objective in WID is as below. </w:t>
      </w:r>
    </w:p>
    <w:tbl>
      <w:tblPr>
        <w:tblStyle w:val="aff6"/>
        <w:tblW w:w="0" w:type="auto"/>
        <w:tblLook w:val="04A0" w:firstRow="1" w:lastRow="0" w:firstColumn="1" w:lastColumn="0" w:noHBand="0" w:noVBand="1"/>
      </w:tblPr>
      <w:tblGrid>
        <w:gridCol w:w="9962"/>
      </w:tblGrid>
      <w:tr w:rsidR="00827FE4" w:rsidRPr="00295617" w14:paraId="1DA14EB4" w14:textId="77777777" w:rsidTr="00F36E57">
        <w:tc>
          <w:tcPr>
            <w:tcW w:w="9962" w:type="dxa"/>
          </w:tcPr>
          <w:p w14:paraId="0D6367F7" w14:textId="77777777" w:rsidR="00827FE4" w:rsidRDefault="00827FE4" w:rsidP="00F36E57">
            <w:pPr>
              <w:snapToGrid w:val="0"/>
              <w:spacing w:after="0"/>
              <w:rPr>
                <w:rFonts w:eastAsia="宋体"/>
                <w:sz w:val="20"/>
                <w:szCs w:val="28"/>
                <w:lang w:eastAsia="zh-CN"/>
              </w:rPr>
            </w:pPr>
            <w:r w:rsidRPr="00BF3E7D">
              <w:rPr>
                <w:rFonts w:eastAsia="宋体"/>
                <w:sz w:val="20"/>
                <w:szCs w:val="28"/>
                <w:lang w:eastAsia="en-GB"/>
              </w:rPr>
              <w:t>Cross-slot SRS between one U slot and one adjacent S slot within a single SRS resource set</w:t>
            </w:r>
            <w:r w:rsidRPr="00BF3E7D">
              <w:rPr>
                <w:rFonts w:eastAsia="宋体"/>
                <w:sz w:val="20"/>
                <w:szCs w:val="28"/>
                <w:lang w:eastAsia="zh-TW"/>
              </w:rPr>
              <w:t xml:space="preserve"> </w:t>
            </w:r>
          </w:p>
          <w:p w14:paraId="39982A73" w14:textId="77777777" w:rsidR="00827FE4" w:rsidRPr="005C0416" w:rsidRDefault="00827FE4" w:rsidP="00F36E57">
            <w:pPr>
              <w:pStyle w:val="aff9"/>
              <w:numPr>
                <w:ilvl w:val="0"/>
                <w:numId w:val="45"/>
              </w:numPr>
              <w:snapToGrid w:val="0"/>
              <w:spacing w:after="0"/>
              <w:ind w:leftChars="0"/>
              <w:rPr>
                <w:rFonts w:eastAsia="宋体"/>
                <w:sz w:val="20"/>
                <w:szCs w:val="28"/>
                <w:lang w:eastAsia="en-GB"/>
              </w:rPr>
            </w:pPr>
            <w:r w:rsidRPr="005C0416">
              <w:rPr>
                <w:rFonts w:eastAsia="宋体"/>
                <w:sz w:val="20"/>
                <w:szCs w:val="28"/>
                <w:lang w:eastAsia="zh-TW"/>
              </w:rPr>
              <w:t xml:space="preserve">When used for one SRS with repetition, cross-slot SRS symbol mapping is limited to within one SRS resource, with a </w:t>
            </w:r>
            <w:r w:rsidRPr="005C0416">
              <w:rPr>
                <w:rFonts w:eastAsia="宋体"/>
                <w:sz w:val="20"/>
                <w:szCs w:val="28"/>
                <w:lang w:eastAsia="en-GB"/>
              </w:rPr>
              <w:t xml:space="preserve">common timing advance (TA), a common UL spatial filter, and common transmit power for the SRS resource across the two consecutive slots </w:t>
            </w:r>
          </w:p>
        </w:tc>
      </w:tr>
    </w:tbl>
    <w:p w14:paraId="50550976" w14:textId="10ADC070" w:rsidR="00827FE4" w:rsidRPr="0003293A" w:rsidRDefault="00827FE4" w:rsidP="00827FE4">
      <w:pPr>
        <w:spacing w:beforeLines="50" w:before="120"/>
        <w:jc w:val="both"/>
        <w:rPr>
          <w:rFonts w:eastAsia="宋体"/>
          <w:sz w:val="22"/>
          <w:szCs w:val="22"/>
          <w:lang w:val="en-US" w:eastAsia="zh-CN"/>
        </w:rPr>
      </w:pPr>
      <w:r>
        <w:rPr>
          <w:rFonts w:eastAsia="宋体" w:hint="eastAsia"/>
          <w:sz w:val="22"/>
          <w:szCs w:val="22"/>
          <w:lang w:val="en-US" w:eastAsia="zh-CN"/>
        </w:rPr>
        <w:t xml:space="preserve">From our </w:t>
      </w:r>
      <w:r>
        <w:rPr>
          <w:rFonts w:eastAsia="宋体"/>
          <w:sz w:val="22"/>
          <w:szCs w:val="22"/>
          <w:lang w:val="en-US" w:eastAsia="zh-CN"/>
        </w:rPr>
        <w:t>perspective</w:t>
      </w:r>
      <w:r>
        <w:rPr>
          <w:rFonts w:eastAsia="宋体" w:hint="eastAsia"/>
          <w:sz w:val="22"/>
          <w:szCs w:val="22"/>
          <w:lang w:val="en-US" w:eastAsia="zh-CN"/>
        </w:rPr>
        <w:t xml:space="preserve">, some </w:t>
      </w:r>
      <w:r>
        <w:rPr>
          <w:rFonts w:eastAsia="宋体"/>
          <w:sz w:val="22"/>
          <w:szCs w:val="22"/>
          <w:lang w:val="en-US" w:eastAsia="zh-CN"/>
        </w:rPr>
        <w:t>clarification</w:t>
      </w:r>
      <w:r>
        <w:rPr>
          <w:rFonts w:eastAsia="宋体" w:hint="eastAsia"/>
          <w:sz w:val="22"/>
          <w:szCs w:val="22"/>
          <w:lang w:val="en-US" w:eastAsia="zh-CN"/>
        </w:rPr>
        <w:t xml:space="preserve"> on the objective in WID could be beneficial for </w:t>
      </w:r>
      <w:r>
        <w:rPr>
          <w:rFonts w:eastAsia="宋体"/>
          <w:sz w:val="22"/>
          <w:szCs w:val="22"/>
          <w:lang w:val="en-US" w:eastAsia="zh-CN"/>
        </w:rPr>
        <w:t>further</w:t>
      </w:r>
      <w:r>
        <w:rPr>
          <w:rFonts w:eastAsia="宋体" w:hint="eastAsia"/>
          <w:sz w:val="22"/>
          <w:szCs w:val="22"/>
          <w:lang w:val="en-US" w:eastAsia="zh-CN"/>
        </w:rPr>
        <w:t xml:space="preserve"> discussion on this topic. In WID, the sub-bullet in the </w:t>
      </w:r>
      <w:r>
        <w:rPr>
          <w:rFonts w:eastAsia="宋体"/>
          <w:sz w:val="22"/>
          <w:szCs w:val="22"/>
          <w:lang w:val="en-US" w:eastAsia="zh-CN"/>
        </w:rPr>
        <w:t>objective</w:t>
      </w:r>
      <w:r>
        <w:rPr>
          <w:rFonts w:eastAsia="宋体" w:hint="eastAsia"/>
          <w:sz w:val="22"/>
          <w:szCs w:val="22"/>
          <w:lang w:val="en-US" w:eastAsia="zh-CN"/>
        </w:rPr>
        <w:t xml:space="preserve"> says, </w:t>
      </w:r>
      <w:r>
        <w:rPr>
          <w:rFonts w:eastAsia="宋体"/>
          <w:sz w:val="22"/>
          <w:szCs w:val="22"/>
          <w:lang w:val="en-US" w:eastAsia="zh-CN"/>
        </w:rPr>
        <w:t>“</w:t>
      </w:r>
      <w:r>
        <w:rPr>
          <w:rFonts w:eastAsia="宋体" w:hint="eastAsia"/>
          <w:sz w:val="22"/>
          <w:szCs w:val="22"/>
          <w:lang w:val="en-US" w:eastAsia="zh-CN"/>
        </w:rPr>
        <w:t xml:space="preserve">when used for one SRS with repetition, </w:t>
      </w:r>
      <w:r>
        <w:rPr>
          <w:rFonts w:eastAsia="宋体"/>
          <w:sz w:val="22"/>
          <w:szCs w:val="22"/>
          <w:lang w:val="en-US" w:eastAsia="zh-CN"/>
        </w:rPr>
        <w:t>cross</w:t>
      </w:r>
      <w:r>
        <w:rPr>
          <w:rFonts w:eastAsia="宋体" w:hint="eastAsia"/>
          <w:sz w:val="22"/>
          <w:szCs w:val="22"/>
          <w:lang w:val="en-US" w:eastAsia="zh-CN"/>
        </w:rPr>
        <w:t xml:space="preserve">-slot SRS symbol mapping is </w:t>
      </w:r>
      <w:r>
        <w:rPr>
          <w:rFonts w:eastAsia="宋体"/>
          <w:sz w:val="22"/>
          <w:szCs w:val="22"/>
          <w:lang w:val="en-US" w:eastAsia="zh-CN"/>
        </w:rPr>
        <w:t>limited</w:t>
      </w:r>
      <w:r>
        <w:rPr>
          <w:rFonts w:eastAsia="宋体" w:hint="eastAsia"/>
          <w:sz w:val="22"/>
          <w:szCs w:val="22"/>
          <w:lang w:val="en-US" w:eastAsia="zh-CN"/>
        </w:rPr>
        <w:t xml:space="preserve"> to within one SRS </w:t>
      </w:r>
      <w:r>
        <w:rPr>
          <w:rFonts w:eastAsia="宋体"/>
          <w:sz w:val="22"/>
          <w:szCs w:val="22"/>
          <w:lang w:val="en-US" w:eastAsia="zh-CN"/>
        </w:rPr>
        <w:t>resource…”</w:t>
      </w:r>
      <w:r>
        <w:rPr>
          <w:rFonts w:eastAsia="宋体" w:hint="eastAsia"/>
          <w:sz w:val="22"/>
          <w:szCs w:val="22"/>
          <w:lang w:val="en-US" w:eastAsia="zh-CN"/>
        </w:rPr>
        <w:t xml:space="preserve">.  It needs to be </w:t>
      </w:r>
      <w:r>
        <w:rPr>
          <w:rFonts w:eastAsia="宋体"/>
          <w:sz w:val="22"/>
          <w:szCs w:val="22"/>
          <w:lang w:val="en-US" w:eastAsia="zh-CN"/>
        </w:rPr>
        <w:t>clarified</w:t>
      </w:r>
      <w:r>
        <w:rPr>
          <w:rFonts w:eastAsia="宋体" w:hint="eastAsia"/>
          <w:sz w:val="22"/>
          <w:szCs w:val="22"/>
          <w:lang w:val="en-US" w:eastAsia="zh-CN"/>
        </w:rPr>
        <w:t xml:space="preserve"> </w:t>
      </w:r>
      <w:r>
        <w:rPr>
          <w:rFonts w:eastAsia="宋体"/>
          <w:sz w:val="22"/>
          <w:szCs w:val="22"/>
          <w:lang w:val="en-US" w:eastAsia="zh-CN"/>
        </w:rPr>
        <w:t>whether</w:t>
      </w:r>
      <w:r>
        <w:rPr>
          <w:rFonts w:eastAsia="宋体" w:hint="eastAsia"/>
          <w:sz w:val="22"/>
          <w:szCs w:val="22"/>
          <w:lang w:val="en-US" w:eastAsia="zh-CN"/>
        </w:rPr>
        <w:t xml:space="preserve"> cross-slot SRS within one SRS </w:t>
      </w:r>
      <w:r>
        <w:rPr>
          <w:rFonts w:eastAsia="宋体"/>
          <w:sz w:val="22"/>
          <w:szCs w:val="22"/>
          <w:lang w:val="en-US" w:eastAsia="zh-CN"/>
        </w:rPr>
        <w:t>resource</w:t>
      </w:r>
      <w:r>
        <w:rPr>
          <w:rFonts w:eastAsia="宋体" w:hint="eastAsia"/>
          <w:sz w:val="22"/>
          <w:szCs w:val="22"/>
          <w:lang w:val="en-US" w:eastAsia="zh-CN"/>
        </w:rPr>
        <w:t xml:space="preserve"> is applicable for SRS without repetition. </w:t>
      </w:r>
      <w:r w:rsidR="00A84274" w:rsidRPr="00A84274">
        <w:rPr>
          <w:rFonts w:eastAsia="宋体"/>
          <w:sz w:val="22"/>
          <w:szCs w:val="22"/>
          <w:lang w:val="en-US" w:eastAsia="zh-CN"/>
        </w:rPr>
        <w:t>In our understanding, cross-slot SRS should not be limited to SRS with repetition.</w:t>
      </w:r>
    </w:p>
    <w:p w14:paraId="6958C4F0" w14:textId="6165BCCA" w:rsidR="00827FE4" w:rsidRPr="00DF5635" w:rsidRDefault="00827FE4" w:rsidP="00827FE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103822">
        <w:rPr>
          <w:rFonts w:eastAsia="宋体" w:hint="eastAsia"/>
          <w:b/>
          <w:bCs/>
          <w:sz w:val="22"/>
          <w:szCs w:val="22"/>
          <w:u w:val="single"/>
          <w:lang w:eastAsia="zh-CN"/>
        </w:rPr>
        <w:t>6</w:t>
      </w:r>
      <w:r w:rsidRPr="00DF5635">
        <w:rPr>
          <w:rFonts w:eastAsia="宋体" w:hint="eastAsia"/>
          <w:b/>
          <w:bCs/>
          <w:sz w:val="22"/>
          <w:szCs w:val="22"/>
          <w:u w:val="single"/>
          <w:lang w:eastAsia="zh-CN"/>
        </w:rPr>
        <w:t xml:space="preserve">: </w:t>
      </w:r>
    </w:p>
    <w:p w14:paraId="777C4DE8" w14:textId="47381D12" w:rsidR="00FD29C4" w:rsidRDefault="00A84274" w:rsidP="00FD29C4">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w:t>
      </w:r>
      <w:r w:rsidRPr="00A84274">
        <w:rPr>
          <w:rFonts w:eastAsia="宋体"/>
          <w:b/>
          <w:bCs/>
          <w:sz w:val="22"/>
          <w:szCs w:val="22"/>
          <w:lang w:eastAsia="zh-CN"/>
        </w:rPr>
        <w:t>Support cross-slot SRS for SRS resource with repetition and without repetition.</w:t>
      </w:r>
    </w:p>
    <w:p w14:paraId="164A0568" w14:textId="3D050F12" w:rsidR="00FD29C4" w:rsidRPr="00B73729" w:rsidRDefault="00B73729" w:rsidP="00FD29C4">
      <w:pPr>
        <w:spacing w:beforeLines="50" w:before="120" w:afterLines="50" w:after="120"/>
        <w:jc w:val="both"/>
        <w:rPr>
          <w:rFonts w:eastAsia="宋体"/>
          <w:b/>
          <w:bCs/>
          <w:sz w:val="22"/>
          <w:szCs w:val="22"/>
          <w:lang w:val="en-US" w:eastAsia="zh-CN"/>
        </w:rPr>
      </w:pPr>
      <w:r>
        <w:rPr>
          <w:rFonts w:eastAsia="宋体" w:hint="eastAsia"/>
          <w:sz w:val="22"/>
          <w:szCs w:val="22"/>
          <w:lang w:val="en-US" w:eastAsia="zh-CN"/>
        </w:rPr>
        <w:t xml:space="preserve">Following scenarios for cross-slot SRS transmission were discussed in the last meeting. It was agreed to support at least </w:t>
      </w:r>
      <w:r>
        <w:rPr>
          <w:rFonts w:eastAsia="宋体"/>
          <w:sz w:val="22"/>
          <w:szCs w:val="22"/>
          <w:lang w:val="en-US" w:eastAsia="zh-CN"/>
        </w:rPr>
        <w:t>scenario</w:t>
      </w:r>
      <w:r w:rsidR="00CE7A47">
        <w:rPr>
          <w:rFonts w:eastAsiaTheme="minorEastAsia" w:hint="eastAsia"/>
          <w:sz w:val="22"/>
          <w:szCs w:val="22"/>
          <w:lang w:val="en-US"/>
        </w:rPr>
        <w:t xml:space="preserve"> 1</w:t>
      </w:r>
      <w:r>
        <w:rPr>
          <w:rFonts w:eastAsia="宋体" w:hint="eastAsia"/>
          <w:sz w:val="22"/>
          <w:szCs w:val="22"/>
          <w:lang w:val="en-US" w:eastAsia="zh-CN"/>
        </w:rPr>
        <w:t xml:space="preserve"> and further study whether scenario 2 is </w:t>
      </w:r>
      <w:r>
        <w:rPr>
          <w:rFonts w:eastAsia="宋体"/>
          <w:sz w:val="22"/>
          <w:szCs w:val="22"/>
          <w:lang w:val="en-US" w:eastAsia="zh-CN"/>
        </w:rPr>
        <w:t>supported</w:t>
      </w:r>
      <w:r>
        <w:rPr>
          <w:rFonts w:eastAsia="宋体" w:hint="eastAsia"/>
          <w:sz w:val="22"/>
          <w:szCs w:val="22"/>
          <w:lang w:val="en-US" w:eastAsia="zh-CN"/>
        </w:rPr>
        <w:t xml:space="preserve">. </w:t>
      </w:r>
    </w:p>
    <w:p w14:paraId="6FEA1CA4" w14:textId="77777777" w:rsidR="0059308B" w:rsidRPr="0059308B" w:rsidRDefault="0059308B" w:rsidP="0059308B">
      <w:pPr>
        <w:pStyle w:val="aff9"/>
        <w:numPr>
          <w:ilvl w:val="0"/>
          <w:numId w:val="44"/>
        </w:numPr>
        <w:spacing w:beforeLines="50" w:before="120" w:afterLines="50" w:after="120"/>
        <w:ind w:leftChars="0"/>
        <w:jc w:val="both"/>
        <w:rPr>
          <w:rFonts w:eastAsia="宋体"/>
          <w:sz w:val="22"/>
          <w:szCs w:val="22"/>
          <w:lang w:eastAsia="zh-CN"/>
        </w:rPr>
      </w:pPr>
      <w:r w:rsidRPr="0059308B">
        <w:rPr>
          <w:rFonts w:eastAsia="宋体"/>
          <w:sz w:val="22"/>
          <w:szCs w:val="22"/>
          <w:lang w:eastAsia="zh-CN"/>
        </w:rPr>
        <w:t xml:space="preserve">Scenario 1: a periodic, semi-persistent, or aperiodic SRS resource set which includes at least one SRS resource with time-domain resource transmitted across a first S slot and a second consecutive U slot. </w:t>
      </w:r>
    </w:p>
    <w:p w14:paraId="2056A480" w14:textId="77777777" w:rsidR="0059308B" w:rsidRPr="0059308B" w:rsidRDefault="0059308B" w:rsidP="0059308B">
      <w:pPr>
        <w:pStyle w:val="aff9"/>
        <w:numPr>
          <w:ilvl w:val="0"/>
          <w:numId w:val="44"/>
        </w:numPr>
        <w:spacing w:beforeLines="50" w:before="120" w:afterLines="50" w:after="120"/>
        <w:ind w:leftChars="0"/>
        <w:jc w:val="both"/>
        <w:rPr>
          <w:rFonts w:eastAsia="宋体"/>
          <w:sz w:val="22"/>
          <w:szCs w:val="22"/>
          <w:lang w:eastAsia="zh-CN"/>
        </w:rPr>
      </w:pPr>
      <w:r w:rsidRPr="0059308B">
        <w:rPr>
          <w:rFonts w:eastAsia="宋体"/>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0BE4FFB3" w14:textId="4EC01E25" w:rsidR="00A712DC" w:rsidRPr="00CE7A47" w:rsidRDefault="00365149" w:rsidP="001A6AB5">
      <w:pPr>
        <w:spacing w:beforeLines="50" w:before="120" w:afterLines="50" w:after="120"/>
        <w:jc w:val="both"/>
        <w:rPr>
          <w:rFonts w:eastAsiaTheme="minorEastAsia"/>
          <w:sz w:val="22"/>
          <w:szCs w:val="22"/>
        </w:rPr>
      </w:pPr>
      <w:r>
        <w:rPr>
          <w:rFonts w:eastAsia="宋体" w:hint="eastAsia"/>
          <w:sz w:val="22"/>
          <w:szCs w:val="22"/>
          <w:lang w:eastAsia="zh-CN"/>
        </w:rPr>
        <w:t>A concern of scenario 2 is</w:t>
      </w:r>
      <w:r w:rsidR="001A6AB5" w:rsidRPr="001A6AB5">
        <w:rPr>
          <w:rFonts w:eastAsia="宋体"/>
          <w:sz w:val="22"/>
          <w:szCs w:val="22"/>
          <w:lang w:eastAsia="zh-CN"/>
        </w:rPr>
        <w:t xml:space="preserve"> that same </w:t>
      </w:r>
      <w:r>
        <w:rPr>
          <w:rFonts w:eastAsia="宋体" w:hint="eastAsia"/>
          <w:sz w:val="22"/>
          <w:szCs w:val="22"/>
          <w:lang w:eastAsia="zh-CN"/>
        </w:rPr>
        <w:t>eff</w:t>
      </w:r>
      <w:r w:rsidR="00413998">
        <w:rPr>
          <w:rFonts w:eastAsia="宋体" w:hint="eastAsia"/>
          <w:sz w:val="22"/>
          <w:szCs w:val="22"/>
          <w:lang w:eastAsia="zh-CN"/>
        </w:rPr>
        <w:t>ect</w:t>
      </w:r>
      <w:r w:rsidR="001A6AB5" w:rsidRPr="001A6AB5">
        <w:rPr>
          <w:rFonts w:eastAsia="宋体"/>
          <w:sz w:val="22"/>
          <w:szCs w:val="22"/>
          <w:lang w:eastAsia="zh-CN"/>
        </w:rPr>
        <w:t xml:space="preserve"> can be achieved by configuring two </w:t>
      </w:r>
      <w:r w:rsidR="00413998">
        <w:rPr>
          <w:rFonts w:eastAsia="宋体" w:hint="eastAsia"/>
          <w:sz w:val="22"/>
          <w:szCs w:val="22"/>
          <w:lang w:eastAsia="zh-CN"/>
        </w:rPr>
        <w:t>aperiodic</w:t>
      </w:r>
      <w:r w:rsidR="001A6AB5" w:rsidRPr="001A6AB5">
        <w:rPr>
          <w:rFonts w:eastAsia="宋体"/>
          <w:sz w:val="22"/>
          <w:szCs w:val="22"/>
          <w:lang w:eastAsia="zh-CN"/>
        </w:rPr>
        <w:t xml:space="preserve"> SRS resource sets in two slots</w:t>
      </w:r>
      <w:r w:rsidR="008148F4">
        <w:rPr>
          <w:rFonts w:eastAsia="宋体" w:hint="eastAsia"/>
          <w:sz w:val="22"/>
          <w:szCs w:val="22"/>
          <w:lang w:eastAsia="zh-CN"/>
        </w:rPr>
        <w:t>, which is supported by current specification</w:t>
      </w:r>
      <w:r w:rsidR="001A6AB5" w:rsidRPr="001A6AB5">
        <w:rPr>
          <w:rFonts w:eastAsia="宋体"/>
          <w:sz w:val="22"/>
          <w:szCs w:val="22"/>
          <w:lang w:eastAsia="zh-CN"/>
        </w:rPr>
        <w:t>.</w:t>
      </w:r>
      <w:r w:rsidR="00A712DC">
        <w:rPr>
          <w:rFonts w:eastAsia="宋体" w:hint="eastAsia"/>
          <w:sz w:val="22"/>
          <w:szCs w:val="22"/>
          <w:lang w:eastAsia="zh-CN"/>
        </w:rPr>
        <w:t xml:space="preserve"> From our </w:t>
      </w:r>
      <w:r w:rsidR="00A712DC">
        <w:rPr>
          <w:rFonts w:eastAsia="宋体"/>
          <w:sz w:val="22"/>
          <w:szCs w:val="22"/>
          <w:lang w:eastAsia="zh-CN"/>
        </w:rPr>
        <w:t>perspective</w:t>
      </w:r>
      <w:r w:rsidR="00A712DC">
        <w:rPr>
          <w:rFonts w:eastAsia="宋体" w:hint="eastAsia"/>
          <w:sz w:val="22"/>
          <w:szCs w:val="22"/>
          <w:lang w:eastAsia="zh-CN"/>
        </w:rPr>
        <w:t xml:space="preserve">, </w:t>
      </w:r>
      <w:r w:rsidR="00A712DC">
        <w:rPr>
          <w:rFonts w:eastAsia="宋体"/>
          <w:sz w:val="22"/>
          <w:szCs w:val="22"/>
          <w:lang w:eastAsia="zh-CN"/>
        </w:rPr>
        <w:t>scenario</w:t>
      </w:r>
      <w:r w:rsidR="00A712DC">
        <w:rPr>
          <w:rFonts w:eastAsia="宋体" w:hint="eastAsia"/>
          <w:sz w:val="22"/>
          <w:szCs w:val="22"/>
          <w:lang w:eastAsia="zh-CN"/>
        </w:rPr>
        <w:t xml:space="preserve"> 2 is beneficial from the following aspects</w:t>
      </w:r>
      <w:r w:rsidR="004E75C8">
        <w:rPr>
          <w:rFonts w:eastAsia="宋体" w:hint="eastAsia"/>
          <w:sz w:val="22"/>
          <w:szCs w:val="22"/>
          <w:lang w:eastAsia="zh-CN"/>
        </w:rPr>
        <w:t xml:space="preserve"> and should be supported.</w:t>
      </w:r>
    </w:p>
    <w:p w14:paraId="7599E7B8" w14:textId="4776F8FF" w:rsidR="00A712DC" w:rsidRDefault="00A712DC" w:rsidP="00A712DC">
      <w:pPr>
        <w:pStyle w:val="aff9"/>
        <w:numPr>
          <w:ilvl w:val="0"/>
          <w:numId w:val="44"/>
        </w:numPr>
        <w:spacing w:beforeLines="50" w:before="120" w:afterLines="50" w:after="120"/>
        <w:ind w:leftChars="0"/>
        <w:jc w:val="both"/>
        <w:rPr>
          <w:rFonts w:eastAsia="宋体"/>
          <w:sz w:val="22"/>
          <w:szCs w:val="22"/>
          <w:lang w:eastAsia="zh-CN"/>
        </w:rPr>
      </w:pPr>
      <w:r>
        <w:rPr>
          <w:rFonts w:eastAsia="宋体" w:hint="eastAsia"/>
          <w:sz w:val="22"/>
          <w:szCs w:val="22"/>
          <w:lang w:eastAsia="zh-CN"/>
        </w:rPr>
        <w:t>Al</w:t>
      </w:r>
      <w:r w:rsidR="00E41F1F">
        <w:rPr>
          <w:rFonts w:eastAsia="宋体" w:hint="eastAsia"/>
          <w:sz w:val="22"/>
          <w:szCs w:val="22"/>
          <w:lang w:eastAsia="zh-CN"/>
        </w:rPr>
        <w:t xml:space="preserve">though it may be possible to configure multiple SRS </w:t>
      </w:r>
      <w:r w:rsidR="00E41F1F">
        <w:rPr>
          <w:rFonts w:eastAsia="宋体"/>
          <w:sz w:val="22"/>
          <w:szCs w:val="22"/>
          <w:lang w:eastAsia="zh-CN"/>
        </w:rPr>
        <w:t>resources</w:t>
      </w:r>
      <w:r w:rsidR="00E41F1F">
        <w:rPr>
          <w:rFonts w:eastAsia="宋体" w:hint="eastAsia"/>
          <w:sz w:val="22"/>
          <w:szCs w:val="22"/>
          <w:lang w:eastAsia="zh-CN"/>
        </w:rPr>
        <w:t xml:space="preserve"> for </w:t>
      </w:r>
      <w:r w:rsidR="008148F4">
        <w:rPr>
          <w:rFonts w:eastAsia="宋体" w:hint="eastAsia"/>
          <w:sz w:val="22"/>
          <w:szCs w:val="22"/>
          <w:lang w:eastAsia="zh-CN"/>
        </w:rPr>
        <w:t>AS SRS in current specification,</w:t>
      </w:r>
      <w:r w:rsidR="00E41F1F">
        <w:rPr>
          <w:rFonts w:eastAsia="宋体" w:hint="eastAsia"/>
          <w:sz w:val="22"/>
          <w:szCs w:val="22"/>
          <w:lang w:eastAsia="zh-CN"/>
        </w:rPr>
        <w:t xml:space="preserve"> </w:t>
      </w:r>
      <w:r w:rsidR="008148F4">
        <w:rPr>
          <w:rFonts w:eastAsia="宋体" w:hint="eastAsia"/>
          <w:sz w:val="22"/>
          <w:szCs w:val="22"/>
          <w:lang w:eastAsia="zh-CN"/>
        </w:rPr>
        <w:t xml:space="preserve">for CB/NCB SRS </w:t>
      </w:r>
      <w:r w:rsidR="001A6AB5" w:rsidRPr="00A712DC">
        <w:rPr>
          <w:rFonts w:eastAsia="宋体"/>
          <w:sz w:val="22"/>
          <w:szCs w:val="22"/>
          <w:lang w:eastAsia="zh-CN"/>
        </w:rPr>
        <w:t xml:space="preserve">only one SRS resource set can be configured. </w:t>
      </w:r>
      <w:r w:rsidR="00B132BD">
        <w:rPr>
          <w:rFonts w:eastAsia="宋体" w:hint="eastAsia"/>
          <w:sz w:val="22"/>
          <w:szCs w:val="22"/>
          <w:lang w:eastAsia="zh-CN"/>
        </w:rPr>
        <w:t xml:space="preserve">Scenario 2 can be beneficial to </w:t>
      </w:r>
      <w:r w:rsidR="00B132BD">
        <w:rPr>
          <w:rFonts w:eastAsia="宋体"/>
          <w:sz w:val="22"/>
          <w:szCs w:val="22"/>
          <w:lang w:eastAsia="zh-CN"/>
        </w:rPr>
        <w:t>improve</w:t>
      </w:r>
      <w:r w:rsidR="00B132BD">
        <w:rPr>
          <w:rFonts w:eastAsia="宋体" w:hint="eastAsia"/>
          <w:sz w:val="22"/>
          <w:szCs w:val="22"/>
          <w:lang w:eastAsia="zh-CN"/>
        </w:rPr>
        <w:t xml:space="preserve"> SRS coverage and capacity for CB/NCB SRS.</w:t>
      </w:r>
    </w:p>
    <w:p w14:paraId="73EEAFFA" w14:textId="377D4C0C" w:rsidR="004E75C8" w:rsidRDefault="00B132BD" w:rsidP="00A712DC">
      <w:pPr>
        <w:pStyle w:val="aff9"/>
        <w:numPr>
          <w:ilvl w:val="0"/>
          <w:numId w:val="44"/>
        </w:numPr>
        <w:spacing w:beforeLines="50" w:before="120" w:afterLines="50" w:after="120"/>
        <w:ind w:leftChars="0"/>
        <w:jc w:val="both"/>
        <w:rPr>
          <w:rFonts w:eastAsia="宋体"/>
          <w:sz w:val="22"/>
          <w:szCs w:val="22"/>
          <w:lang w:eastAsia="zh-CN"/>
        </w:rPr>
      </w:pPr>
      <w:r>
        <w:rPr>
          <w:rFonts w:eastAsia="宋体" w:hint="eastAsia"/>
          <w:sz w:val="22"/>
          <w:szCs w:val="22"/>
          <w:lang w:eastAsia="zh-CN"/>
        </w:rPr>
        <w:t>M</w:t>
      </w:r>
      <w:r w:rsidR="001A6AB5" w:rsidRPr="00A712DC">
        <w:rPr>
          <w:rFonts w:eastAsia="宋体"/>
          <w:sz w:val="22"/>
          <w:szCs w:val="22"/>
          <w:lang w:eastAsia="zh-CN"/>
        </w:rPr>
        <w:t>aximum number of SRS resource sets</w:t>
      </w:r>
      <w:r>
        <w:rPr>
          <w:rFonts w:eastAsia="宋体" w:hint="eastAsia"/>
          <w:sz w:val="22"/>
          <w:szCs w:val="22"/>
          <w:lang w:eastAsia="zh-CN"/>
        </w:rPr>
        <w:t xml:space="preserve"> can be configured for a UE</w:t>
      </w:r>
      <w:r w:rsidR="001A6AB5" w:rsidRPr="00A712DC">
        <w:rPr>
          <w:rFonts w:eastAsia="宋体"/>
          <w:sz w:val="22"/>
          <w:szCs w:val="22"/>
          <w:lang w:eastAsia="zh-CN"/>
        </w:rPr>
        <w:t xml:space="preserve"> is limited in </w:t>
      </w:r>
      <w:r w:rsidR="004E75C8">
        <w:rPr>
          <w:rFonts w:eastAsia="宋体" w:hint="eastAsia"/>
          <w:sz w:val="22"/>
          <w:szCs w:val="22"/>
          <w:lang w:eastAsia="zh-CN"/>
        </w:rPr>
        <w:t>specification</w:t>
      </w:r>
      <w:r w:rsidR="001A6AB5" w:rsidRPr="00A712DC">
        <w:rPr>
          <w:rFonts w:eastAsia="宋体"/>
          <w:sz w:val="22"/>
          <w:szCs w:val="22"/>
          <w:lang w:eastAsia="zh-CN"/>
        </w:rPr>
        <w:t>.</w:t>
      </w:r>
      <w:r w:rsidR="004E75C8">
        <w:rPr>
          <w:rFonts w:eastAsia="宋体" w:hint="eastAsia"/>
          <w:sz w:val="22"/>
          <w:szCs w:val="22"/>
          <w:lang w:eastAsia="zh-CN"/>
        </w:rPr>
        <w:t xml:space="preserve"> Scenario 2 can be beneficial to save the number of SRS </w:t>
      </w:r>
      <w:r w:rsidR="004E75C8">
        <w:rPr>
          <w:rFonts w:eastAsia="宋体"/>
          <w:sz w:val="22"/>
          <w:szCs w:val="22"/>
          <w:lang w:eastAsia="zh-CN"/>
        </w:rPr>
        <w:t>resource</w:t>
      </w:r>
      <w:r w:rsidR="004E75C8">
        <w:rPr>
          <w:rFonts w:eastAsia="宋体" w:hint="eastAsia"/>
          <w:sz w:val="22"/>
          <w:szCs w:val="22"/>
          <w:lang w:eastAsia="zh-CN"/>
        </w:rPr>
        <w:t xml:space="preserve"> sets.</w:t>
      </w:r>
    </w:p>
    <w:p w14:paraId="281F1BCB" w14:textId="170881C7" w:rsidR="004E75C8" w:rsidRPr="00DF5635" w:rsidRDefault="004E75C8" w:rsidP="004E75C8">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103822">
        <w:rPr>
          <w:rFonts w:eastAsia="宋体" w:hint="eastAsia"/>
          <w:b/>
          <w:bCs/>
          <w:sz w:val="22"/>
          <w:szCs w:val="22"/>
          <w:u w:val="single"/>
          <w:lang w:eastAsia="zh-CN"/>
        </w:rPr>
        <w:t>7</w:t>
      </w:r>
      <w:r w:rsidRPr="00DF5635">
        <w:rPr>
          <w:rFonts w:eastAsia="宋体" w:hint="eastAsia"/>
          <w:b/>
          <w:bCs/>
          <w:sz w:val="22"/>
          <w:szCs w:val="22"/>
          <w:u w:val="single"/>
          <w:lang w:eastAsia="zh-CN"/>
        </w:rPr>
        <w:t xml:space="preserve">: </w:t>
      </w:r>
    </w:p>
    <w:p w14:paraId="0BDDB686" w14:textId="77777777" w:rsidR="004E75C8" w:rsidRDefault="004E75C8" w:rsidP="004E75C8">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w:t>
      </w:r>
      <w:r w:rsidRPr="00A84274">
        <w:rPr>
          <w:rFonts w:eastAsia="宋体"/>
          <w:b/>
          <w:bCs/>
          <w:sz w:val="22"/>
          <w:szCs w:val="22"/>
          <w:lang w:eastAsia="zh-CN"/>
        </w:rPr>
        <w:t xml:space="preserve">Support </w:t>
      </w:r>
      <w:r>
        <w:rPr>
          <w:rFonts w:eastAsia="宋体" w:hint="eastAsia"/>
          <w:b/>
          <w:bCs/>
          <w:sz w:val="22"/>
          <w:szCs w:val="22"/>
          <w:lang w:eastAsia="zh-CN"/>
        </w:rPr>
        <w:t xml:space="preserve">scenario 2 for </w:t>
      </w:r>
      <w:r>
        <w:rPr>
          <w:rFonts w:eastAsia="宋体"/>
          <w:b/>
          <w:bCs/>
          <w:sz w:val="22"/>
          <w:szCs w:val="22"/>
          <w:lang w:eastAsia="zh-CN"/>
        </w:rPr>
        <w:t>cross</w:t>
      </w:r>
      <w:r>
        <w:rPr>
          <w:rFonts w:eastAsia="宋体" w:hint="eastAsia"/>
          <w:b/>
          <w:bCs/>
          <w:sz w:val="22"/>
          <w:szCs w:val="22"/>
          <w:lang w:eastAsia="zh-CN"/>
        </w:rPr>
        <w:t xml:space="preserve">-slot SRS </w:t>
      </w:r>
      <w:r>
        <w:rPr>
          <w:rFonts w:eastAsia="宋体"/>
          <w:b/>
          <w:bCs/>
          <w:sz w:val="22"/>
          <w:szCs w:val="22"/>
          <w:lang w:eastAsia="zh-CN"/>
        </w:rPr>
        <w:t>transmission</w:t>
      </w:r>
      <w:r>
        <w:rPr>
          <w:rFonts w:eastAsia="宋体" w:hint="eastAsia"/>
          <w:b/>
          <w:bCs/>
          <w:sz w:val="22"/>
          <w:szCs w:val="22"/>
          <w:lang w:eastAsia="zh-CN"/>
        </w:rPr>
        <w:t xml:space="preserve">. </w:t>
      </w:r>
    </w:p>
    <w:p w14:paraId="472E8391" w14:textId="557C7426" w:rsidR="00FD29C4" w:rsidRPr="00C737E3" w:rsidRDefault="004E75C8" w:rsidP="004021DD">
      <w:pPr>
        <w:pStyle w:val="aff9"/>
        <w:numPr>
          <w:ilvl w:val="1"/>
          <w:numId w:val="30"/>
        </w:numPr>
        <w:ind w:leftChars="0"/>
        <w:rPr>
          <w:rFonts w:eastAsia="宋体"/>
          <w:b/>
          <w:bCs/>
          <w:sz w:val="22"/>
          <w:szCs w:val="22"/>
          <w:lang w:eastAsia="zh-CN"/>
        </w:rPr>
      </w:pPr>
      <w:r w:rsidRPr="00C737E3">
        <w:rPr>
          <w:rFonts w:eastAsia="宋体"/>
          <w:b/>
          <w:bCs/>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6DD04148" w14:textId="5DFEF5FE" w:rsidR="00880B6D" w:rsidRDefault="003C2AAA" w:rsidP="00353A0E">
      <w:pPr>
        <w:spacing w:beforeLines="50" w:before="120"/>
        <w:jc w:val="both"/>
        <w:rPr>
          <w:rFonts w:eastAsia="宋体"/>
          <w:sz w:val="22"/>
          <w:szCs w:val="22"/>
          <w:lang w:eastAsia="zh-CN"/>
        </w:rPr>
      </w:pPr>
      <w:r>
        <w:rPr>
          <w:rFonts w:eastAsia="宋体" w:hint="eastAsia"/>
          <w:sz w:val="22"/>
          <w:szCs w:val="22"/>
          <w:lang w:eastAsia="zh-CN"/>
        </w:rPr>
        <w:t>For aperiodic SRS resource</w:t>
      </w:r>
      <w:r w:rsidR="00D46E24">
        <w:rPr>
          <w:rFonts w:eastAsia="宋体" w:hint="eastAsia"/>
          <w:sz w:val="22"/>
          <w:szCs w:val="22"/>
          <w:lang w:eastAsia="zh-CN"/>
        </w:rPr>
        <w:t xml:space="preserve"> set</w:t>
      </w:r>
      <w:r>
        <w:rPr>
          <w:rFonts w:eastAsia="宋体" w:hint="eastAsia"/>
          <w:sz w:val="22"/>
          <w:szCs w:val="22"/>
          <w:lang w:eastAsia="zh-CN"/>
        </w:rPr>
        <w:t xml:space="preserve">, </w:t>
      </w:r>
      <w:r w:rsidR="00C74F29">
        <w:rPr>
          <w:rFonts w:eastAsia="宋体" w:hint="eastAsia"/>
          <w:sz w:val="22"/>
          <w:szCs w:val="22"/>
          <w:lang w:eastAsia="zh-CN"/>
        </w:rPr>
        <w:t xml:space="preserve">in current specification </w:t>
      </w:r>
      <w:r>
        <w:rPr>
          <w:rFonts w:eastAsia="宋体" w:hint="eastAsia"/>
          <w:sz w:val="22"/>
          <w:szCs w:val="22"/>
          <w:lang w:eastAsia="zh-CN"/>
        </w:rPr>
        <w:t xml:space="preserve">the </w:t>
      </w:r>
      <w:r w:rsidR="003F4659">
        <w:rPr>
          <w:rFonts w:eastAsia="宋体" w:hint="eastAsia"/>
          <w:sz w:val="22"/>
          <w:szCs w:val="22"/>
          <w:lang w:eastAsia="zh-CN"/>
        </w:rPr>
        <w:t>configuration</w:t>
      </w:r>
      <w:r w:rsidR="00C74F29">
        <w:rPr>
          <w:rFonts w:eastAsia="宋体" w:hint="eastAsia"/>
          <w:sz w:val="22"/>
          <w:szCs w:val="22"/>
          <w:lang w:eastAsia="zh-CN"/>
        </w:rPr>
        <w:t xml:space="preserve"> of </w:t>
      </w:r>
      <w:r>
        <w:rPr>
          <w:rFonts w:eastAsia="宋体" w:hint="eastAsia"/>
          <w:sz w:val="22"/>
          <w:szCs w:val="22"/>
          <w:lang w:eastAsia="zh-CN"/>
        </w:rPr>
        <w:t xml:space="preserve">slot offset is </w:t>
      </w:r>
      <w:r w:rsidR="00C74F29">
        <w:rPr>
          <w:rFonts w:eastAsia="宋体" w:hint="eastAsia"/>
          <w:sz w:val="22"/>
          <w:szCs w:val="22"/>
          <w:lang w:eastAsia="zh-CN"/>
        </w:rPr>
        <w:t>per SRS resource</w:t>
      </w:r>
      <w:r w:rsidR="00D46E24">
        <w:rPr>
          <w:rFonts w:eastAsia="宋体" w:hint="eastAsia"/>
          <w:sz w:val="22"/>
          <w:szCs w:val="22"/>
          <w:lang w:eastAsia="zh-CN"/>
        </w:rPr>
        <w:t xml:space="preserve"> set</w:t>
      </w:r>
      <w:r w:rsidR="00C74F29">
        <w:rPr>
          <w:rFonts w:eastAsia="宋体" w:hint="eastAsia"/>
          <w:sz w:val="22"/>
          <w:szCs w:val="22"/>
          <w:lang w:eastAsia="zh-CN"/>
        </w:rPr>
        <w:t>.</w:t>
      </w:r>
      <w:r w:rsidR="00E60E87">
        <w:rPr>
          <w:rFonts w:eastAsia="宋体" w:hint="eastAsia"/>
          <w:sz w:val="22"/>
          <w:szCs w:val="22"/>
          <w:lang w:eastAsia="zh-CN"/>
        </w:rPr>
        <w:t xml:space="preserve"> It was </w:t>
      </w:r>
      <w:r w:rsidR="00E60E87">
        <w:rPr>
          <w:rFonts w:eastAsia="宋体"/>
          <w:sz w:val="22"/>
          <w:szCs w:val="22"/>
          <w:lang w:eastAsia="zh-CN"/>
        </w:rPr>
        <w:t>agreed</w:t>
      </w:r>
      <w:r w:rsidR="00E60E87">
        <w:rPr>
          <w:rFonts w:eastAsia="宋体" w:hint="eastAsia"/>
          <w:sz w:val="22"/>
          <w:szCs w:val="22"/>
          <w:lang w:eastAsia="zh-CN"/>
        </w:rPr>
        <w:t xml:space="preserve"> in the last meeting the slot offset configured to the SRS resource set refers to the first </w:t>
      </w:r>
      <w:r w:rsidR="00543342">
        <w:rPr>
          <w:rFonts w:eastAsia="宋体" w:hint="eastAsia"/>
          <w:sz w:val="22"/>
          <w:szCs w:val="22"/>
          <w:lang w:eastAsia="zh-CN"/>
        </w:rPr>
        <w:t xml:space="preserve">slot </w:t>
      </w:r>
      <w:r w:rsidR="00E60E87">
        <w:rPr>
          <w:rFonts w:eastAsia="宋体" w:hint="eastAsia"/>
          <w:sz w:val="22"/>
          <w:szCs w:val="22"/>
          <w:lang w:eastAsia="zh-CN"/>
        </w:rPr>
        <w:t xml:space="preserve">of the two slots </w:t>
      </w:r>
      <w:r w:rsidR="00543342">
        <w:rPr>
          <w:rFonts w:eastAsia="宋体" w:hint="eastAsia"/>
          <w:sz w:val="22"/>
          <w:szCs w:val="22"/>
          <w:lang w:eastAsia="zh-CN"/>
        </w:rPr>
        <w:t xml:space="preserve">spanned by </w:t>
      </w:r>
      <w:r w:rsidR="00E60E87">
        <w:rPr>
          <w:rFonts w:eastAsia="宋体" w:hint="eastAsia"/>
          <w:sz w:val="22"/>
          <w:szCs w:val="22"/>
          <w:lang w:eastAsia="zh-CN"/>
        </w:rPr>
        <w:t>the SRS resource set.</w:t>
      </w:r>
      <w:r w:rsidR="00353A0E">
        <w:rPr>
          <w:rFonts w:eastAsia="宋体" w:hint="eastAsia"/>
          <w:sz w:val="22"/>
          <w:szCs w:val="22"/>
          <w:lang w:eastAsia="zh-CN"/>
        </w:rPr>
        <w:t xml:space="preserve"> </w:t>
      </w:r>
      <w:r w:rsidR="006E1852">
        <w:rPr>
          <w:rFonts w:eastAsia="宋体" w:hint="eastAsia"/>
          <w:sz w:val="22"/>
          <w:szCs w:val="22"/>
          <w:lang w:eastAsia="zh-CN"/>
        </w:rPr>
        <w:t xml:space="preserve">How to determine </w:t>
      </w:r>
      <w:r w:rsidR="00407F4B">
        <w:rPr>
          <w:rFonts w:eastAsia="宋体" w:hint="eastAsia"/>
          <w:sz w:val="22"/>
          <w:szCs w:val="22"/>
          <w:lang w:eastAsia="zh-CN"/>
        </w:rPr>
        <w:t xml:space="preserve">the </w:t>
      </w:r>
      <w:r w:rsidR="006E1852">
        <w:rPr>
          <w:rFonts w:eastAsia="宋体" w:hint="eastAsia"/>
          <w:sz w:val="22"/>
          <w:szCs w:val="22"/>
          <w:lang w:eastAsia="zh-CN"/>
        </w:rPr>
        <w:t xml:space="preserve">slot </w:t>
      </w:r>
      <w:r w:rsidR="00407F4B">
        <w:rPr>
          <w:rFonts w:eastAsia="宋体" w:hint="eastAsia"/>
          <w:sz w:val="22"/>
          <w:szCs w:val="22"/>
          <w:lang w:eastAsia="zh-CN"/>
        </w:rPr>
        <w:t xml:space="preserve">for each SRS resource needs to be further </w:t>
      </w:r>
      <w:r w:rsidR="00407F4B">
        <w:rPr>
          <w:rFonts w:eastAsia="宋体"/>
          <w:sz w:val="22"/>
          <w:szCs w:val="22"/>
          <w:lang w:eastAsia="zh-CN"/>
        </w:rPr>
        <w:t>discussed</w:t>
      </w:r>
      <w:r w:rsidR="00407F4B">
        <w:rPr>
          <w:rFonts w:eastAsia="宋体" w:hint="eastAsia"/>
          <w:sz w:val="22"/>
          <w:szCs w:val="22"/>
          <w:lang w:eastAsia="zh-CN"/>
        </w:rPr>
        <w:t>.</w:t>
      </w:r>
      <w:r w:rsidR="00353A0E">
        <w:rPr>
          <w:rFonts w:eastAsia="宋体" w:hint="eastAsia"/>
          <w:sz w:val="22"/>
          <w:szCs w:val="22"/>
          <w:lang w:eastAsia="zh-CN"/>
        </w:rPr>
        <w:t xml:space="preserve"> From our </w:t>
      </w:r>
      <w:r w:rsidR="00353A0E">
        <w:rPr>
          <w:rFonts w:eastAsia="宋体"/>
          <w:sz w:val="22"/>
          <w:szCs w:val="22"/>
          <w:lang w:eastAsia="zh-CN"/>
        </w:rPr>
        <w:t>perspective</w:t>
      </w:r>
      <w:r w:rsidR="00353A0E">
        <w:rPr>
          <w:rFonts w:eastAsia="宋体" w:hint="eastAsia"/>
          <w:sz w:val="22"/>
          <w:szCs w:val="22"/>
          <w:lang w:eastAsia="zh-CN"/>
        </w:rPr>
        <w:t>, w</w:t>
      </w:r>
      <w:r w:rsidR="00880B6D">
        <w:rPr>
          <w:rFonts w:eastAsia="宋体" w:hint="eastAsia"/>
          <w:sz w:val="22"/>
          <w:szCs w:val="22"/>
          <w:lang w:eastAsia="zh-CN"/>
        </w:rPr>
        <w:t xml:space="preserve">hen </w:t>
      </w:r>
      <w:r w:rsidR="009A122F" w:rsidRPr="00C16291">
        <w:rPr>
          <w:rFonts w:eastAsia="宋体"/>
          <w:i/>
          <w:iCs/>
          <w:sz w:val="22"/>
          <w:szCs w:val="22"/>
          <w:lang w:eastAsia="zh-CN"/>
        </w:rPr>
        <w:t>availableSlotOffsetList-r17</w:t>
      </w:r>
      <w:r w:rsidR="009A122F">
        <w:rPr>
          <w:rFonts w:eastAsia="宋体" w:hint="eastAsia"/>
          <w:i/>
          <w:iCs/>
          <w:sz w:val="22"/>
          <w:szCs w:val="22"/>
          <w:lang w:eastAsia="zh-CN"/>
        </w:rPr>
        <w:t xml:space="preserve"> </w:t>
      </w:r>
      <w:r w:rsidR="009A122F">
        <w:rPr>
          <w:rFonts w:eastAsia="宋体" w:hint="eastAsia"/>
          <w:sz w:val="22"/>
          <w:szCs w:val="22"/>
          <w:lang w:eastAsia="zh-CN"/>
        </w:rPr>
        <w:t>is not provided</w:t>
      </w:r>
      <w:r w:rsidR="002E2E60">
        <w:rPr>
          <w:rFonts w:eastAsia="宋体" w:hint="eastAsia"/>
          <w:sz w:val="22"/>
          <w:szCs w:val="22"/>
          <w:lang w:eastAsia="zh-CN"/>
        </w:rPr>
        <w:t xml:space="preserve">, </w:t>
      </w:r>
      <w:r w:rsidR="00200CAA" w:rsidRPr="00200CAA">
        <w:rPr>
          <w:rFonts w:eastAsia="宋体"/>
          <w:sz w:val="22"/>
          <w:szCs w:val="22"/>
          <w:lang w:eastAsia="zh-CN"/>
        </w:rPr>
        <w:t xml:space="preserve">1-bit flag </w:t>
      </w:r>
      <w:r w:rsidR="00353A0E">
        <w:rPr>
          <w:rFonts w:eastAsia="宋体" w:hint="eastAsia"/>
          <w:sz w:val="22"/>
          <w:szCs w:val="22"/>
          <w:lang w:eastAsia="zh-CN"/>
        </w:rPr>
        <w:t>can be</w:t>
      </w:r>
      <w:r w:rsidR="001A0E75">
        <w:rPr>
          <w:rFonts w:eastAsia="宋体" w:hint="eastAsia"/>
          <w:sz w:val="22"/>
          <w:szCs w:val="22"/>
          <w:lang w:eastAsia="zh-CN"/>
        </w:rPr>
        <w:t xml:space="preserve"> </w:t>
      </w:r>
      <w:r w:rsidR="00200CAA" w:rsidRPr="00200CAA">
        <w:rPr>
          <w:rFonts w:eastAsia="宋体"/>
          <w:sz w:val="22"/>
          <w:szCs w:val="22"/>
          <w:lang w:eastAsia="zh-CN"/>
        </w:rPr>
        <w:t xml:space="preserve">configured per SRS resource whether the SRS resource is transmitted on </w:t>
      </w:r>
      <w:r w:rsidR="001A0E75">
        <w:rPr>
          <w:rFonts w:eastAsia="宋体" w:hint="eastAsia"/>
          <w:sz w:val="22"/>
          <w:szCs w:val="22"/>
          <w:lang w:eastAsia="zh-CN"/>
        </w:rPr>
        <w:t xml:space="preserve">the </w:t>
      </w:r>
      <w:r w:rsidR="00200CAA" w:rsidRPr="00200CAA">
        <w:rPr>
          <w:rFonts w:eastAsia="宋体"/>
          <w:sz w:val="22"/>
          <w:szCs w:val="22"/>
          <w:lang w:eastAsia="zh-CN"/>
        </w:rPr>
        <w:t xml:space="preserve">first slot or </w:t>
      </w:r>
      <w:r w:rsidR="001A0E75">
        <w:rPr>
          <w:rFonts w:eastAsia="宋体" w:hint="eastAsia"/>
          <w:sz w:val="22"/>
          <w:szCs w:val="22"/>
          <w:lang w:eastAsia="zh-CN"/>
        </w:rPr>
        <w:t xml:space="preserve">the </w:t>
      </w:r>
      <w:r w:rsidR="00200CAA" w:rsidRPr="00200CAA">
        <w:rPr>
          <w:rFonts w:eastAsia="宋体"/>
          <w:sz w:val="22"/>
          <w:szCs w:val="22"/>
          <w:lang w:eastAsia="zh-CN"/>
        </w:rPr>
        <w:t>second slot.</w:t>
      </w:r>
    </w:p>
    <w:p w14:paraId="068C3E08" w14:textId="19300112" w:rsidR="001A0E75" w:rsidRPr="001A0E75" w:rsidRDefault="001A0E75" w:rsidP="001A0E75">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w:t>
      </w:r>
      <w:r w:rsidR="00353A0E">
        <w:rPr>
          <w:rFonts w:eastAsia="宋体" w:hint="eastAsia"/>
          <w:b/>
          <w:bCs/>
          <w:sz w:val="22"/>
          <w:szCs w:val="22"/>
          <w:u w:val="single"/>
          <w:lang w:eastAsia="zh-CN"/>
        </w:rPr>
        <w:t>8</w:t>
      </w:r>
      <w:r w:rsidRPr="001A0E75">
        <w:rPr>
          <w:rFonts w:eastAsia="宋体"/>
          <w:sz w:val="22"/>
          <w:szCs w:val="22"/>
          <w:lang w:eastAsia="zh-CN"/>
        </w:rPr>
        <w:t>:</w:t>
      </w:r>
    </w:p>
    <w:p w14:paraId="2C83E3F0" w14:textId="07834393" w:rsidR="001A0E75" w:rsidRPr="00AB1D65" w:rsidRDefault="002265EB" w:rsidP="00353A0E">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W</w:t>
      </w:r>
      <w:r w:rsidR="001A0E75">
        <w:rPr>
          <w:rFonts w:eastAsia="宋体" w:hint="eastAsia"/>
          <w:b/>
          <w:bCs/>
          <w:sz w:val="22"/>
          <w:szCs w:val="22"/>
          <w:lang w:eastAsia="zh-CN"/>
        </w:rPr>
        <w:t>hen</w:t>
      </w:r>
      <w:r w:rsidR="001A0E75" w:rsidRPr="001A0E75">
        <w:t xml:space="preserve"> </w:t>
      </w:r>
      <w:r w:rsidR="001A0E75" w:rsidRPr="001A0E75">
        <w:rPr>
          <w:rFonts w:eastAsia="宋体"/>
          <w:b/>
          <w:bCs/>
          <w:i/>
          <w:iCs/>
          <w:sz w:val="22"/>
          <w:szCs w:val="22"/>
          <w:lang w:eastAsia="zh-CN"/>
        </w:rPr>
        <w:t>availableSlotOffsetList-r17</w:t>
      </w:r>
      <w:r w:rsidR="001A0E75">
        <w:rPr>
          <w:rFonts w:eastAsia="宋体" w:hint="eastAsia"/>
          <w:b/>
          <w:bCs/>
          <w:sz w:val="22"/>
          <w:szCs w:val="22"/>
          <w:lang w:eastAsia="zh-CN"/>
        </w:rPr>
        <w:t xml:space="preserve"> is not provided, </w:t>
      </w:r>
      <w:r w:rsidR="001A0E75" w:rsidRPr="00AB1D65">
        <w:rPr>
          <w:rFonts w:eastAsia="宋体"/>
          <w:b/>
          <w:bCs/>
          <w:sz w:val="22"/>
          <w:szCs w:val="22"/>
          <w:lang w:eastAsia="zh-CN"/>
        </w:rPr>
        <w:t>1-bit flag is configured per SRS resource</w:t>
      </w:r>
      <w:r w:rsidR="00677D5A">
        <w:rPr>
          <w:rFonts w:eastAsia="宋体" w:hint="eastAsia"/>
          <w:b/>
          <w:bCs/>
          <w:sz w:val="22"/>
          <w:szCs w:val="22"/>
          <w:lang w:eastAsia="zh-CN"/>
        </w:rPr>
        <w:t xml:space="preserve"> to indicate</w:t>
      </w:r>
      <w:r w:rsidR="001A0E75" w:rsidRPr="00AB1D65">
        <w:rPr>
          <w:rFonts w:eastAsia="宋体"/>
          <w:b/>
          <w:bCs/>
          <w:sz w:val="22"/>
          <w:szCs w:val="22"/>
          <w:lang w:eastAsia="zh-CN"/>
        </w:rPr>
        <w:t xml:space="preserve"> whether the SRS resource is transmitted on</w:t>
      </w:r>
      <w:r w:rsidR="00AB1D65">
        <w:rPr>
          <w:rFonts w:eastAsia="宋体" w:hint="eastAsia"/>
          <w:b/>
          <w:bCs/>
          <w:sz w:val="22"/>
          <w:szCs w:val="22"/>
          <w:lang w:eastAsia="zh-CN"/>
        </w:rPr>
        <w:t xml:space="preserve"> the</w:t>
      </w:r>
      <w:r w:rsidR="001A0E75" w:rsidRPr="00AB1D65">
        <w:rPr>
          <w:rFonts w:eastAsia="宋体"/>
          <w:b/>
          <w:bCs/>
          <w:sz w:val="22"/>
          <w:szCs w:val="22"/>
          <w:lang w:eastAsia="zh-CN"/>
        </w:rPr>
        <w:t xml:space="preserve"> first slot or</w:t>
      </w:r>
      <w:r w:rsidR="00AB1D65">
        <w:rPr>
          <w:rFonts w:eastAsia="宋体" w:hint="eastAsia"/>
          <w:b/>
          <w:bCs/>
          <w:sz w:val="22"/>
          <w:szCs w:val="22"/>
          <w:lang w:eastAsia="zh-CN"/>
        </w:rPr>
        <w:t xml:space="preserve"> the</w:t>
      </w:r>
      <w:r w:rsidR="001A0E75" w:rsidRPr="00AB1D65">
        <w:rPr>
          <w:rFonts w:eastAsia="宋体"/>
          <w:b/>
          <w:bCs/>
          <w:sz w:val="22"/>
          <w:szCs w:val="22"/>
          <w:lang w:eastAsia="zh-CN"/>
        </w:rPr>
        <w:t xml:space="preserve"> second slot.</w:t>
      </w:r>
    </w:p>
    <w:p w14:paraId="7572E41C" w14:textId="429A9FE8" w:rsidR="000D2558" w:rsidRPr="000D2558" w:rsidRDefault="002427D0" w:rsidP="00A07D40">
      <w:pPr>
        <w:spacing w:beforeLines="50" w:before="120"/>
        <w:jc w:val="both"/>
        <w:rPr>
          <w:rFonts w:eastAsia="宋体"/>
          <w:sz w:val="22"/>
          <w:szCs w:val="22"/>
          <w:lang w:eastAsia="zh-CN"/>
        </w:rPr>
      </w:pPr>
      <w:r>
        <w:rPr>
          <w:rFonts w:eastAsia="宋体" w:hint="eastAsia"/>
          <w:sz w:val="22"/>
          <w:szCs w:val="22"/>
          <w:lang w:eastAsia="zh-CN"/>
        </w:rPr>
        <w:lastRenderedPageBreak/>
        <w:t xml:space="preserve">When </w:t>
      </w:r>
      <w:r w:rsidRPr="00C16291">
        <w:rPr>
          <w:rFonts w:eastAsia="宋体"/>
          <w:i/>
          <w:iCs/>
          <w:sz w:val="22"/>
          <w:szCs w:val="22"/>
          <w:lang w:eastAsia="zh-CN"/>
        </w:rPr>
        <w:t>availableSlotOffsetList-r17</w:t>
      </w:r>
      <w:r>
        <w:rPr>
          <w:rFonts w:eastAsia="宋体" w:hint="eastAsia"/>
          <w:i/>
          <w:iCs/>
          <w:sz w:val="22"/>
          <w:szCs w:val="22"/>
          <w:lang w:eastAsia="zh-CN"/>
        </w:rPr>
        <w:t xml:space="preserve"> </w:t>
      </w:r>
      <w:r>
        <w:rPr>
          <w:rFonts w:eastAsia="宋体" w:hint="eastAsia"/>
          <w:sz w:val="22"/>
          <w:szCs w:val="22"/>
          <w:lang w:eastAsia="zh-CN"/>
        </w:rPr>
        <w:t xml:space="preserve">is provided, </w:t>
      </w:r>
      <w:r w:rsidR="003D37FD">
        <w:rPr>
          <w:rFonts w:eastAsia="宋体" w:hint="eastAsia"/>
          <w:sz w:val="22"/>
          <w:szCs w:val="22"/>
          <w:lang w:eastAsia="zh-CN"/>
        </w:rPr>
        <w:t xml:space="preserve">as introduced above, </w:t>
      </w:r>
      <w:r w:rsidR="000D2558">
        <w:rPr>
          <w:rFonts w:eastAsia="宋体" w:hint="eastAsia"/>
          <w:sz w:val="22"/>
          <w:szCs w:val="22"/>
          <w:lang w:eastAsia="zh-CN"/>
        </w:rPr>
        <w:t>it was agreed</w:t>
      </w:r>
      <w:r w:rsidR="00353A0E">
        <w:rPr>
          <w:rFonts w:eastAsia="宋体" w:hint="eastAsia"/>
          <w:sz w:val="22"/>
          <w:szCs w:val="22"/>
          <w:lang w:eastAsia="zh-CN"/>
        </w:rPr>
        <w:t xml:space="preserve"> in RAN1#122 meeting</w:t>
      </w:r>
      <w:r w:rsidR="000D2558">
        <w:rPr>
          <w:rFonts w:eastAsia="宋体" w:hint="eastAsia"/>
          <w:sz w:val="22"/>
          <w:szCs w:val="22"/>
          <w:lang w:eastAsia="zh-CN"/>
        </w:rPr>
        <w:t xml:space="preserve"> to down-select from the </w:t>
      </w:r>
      <w:r w:rsidR="000D2558">
        <w:rPr>
          <w:rFonts w:eastAsia="宋体"/>
          <w:sz w:val="22"/>
          <w:szCs w:val="22"/>
          <w:lang w:eastAsia="zh-CN"/>
        </w:rPr>
        <w:t>following</w:t>
      </w:r>
      <w:r w:rsidR="000D2558">
        <w:rPr>
          <w:rFonts w:eastAsia="宋体" w:hint="eastAsia"/>
          <w:sz w:val="22"/>
          <w:szCs w:val="22"/>
          <w:lang w:eastAsia="zh-CN"/>
        </w:rPr>
        <w:t xml:space="preserve"> alternatives </w:t>
      </w:r>
      <w:r w:rsidR="000D2558" w:rsidRPr="000D2558">
        <w:rPr>
          <w:rFonts w:eastAsia="宋体"/>
          <w:sz w:val="22"/>
          <w:szCs w:val="22"/>
          <w:lang w:eastAsia="zh-CN"/>
        </w:rPr>
        <w:t xml:space="preserve">to determine “available slot” </w:t>
      </w:r>
      <w:r w:rsidR="000D2558">
        <w:rPr>
          <w:rFonts w:eastAsia="宋体" w:hint="eastAsia"/>
          <w:sz w:val="22"/>
          <w:szCs w:val="22"/>
          <w:lang w:eastAsia="zh-CN"/>
        </w:rPr>
        <w:t xml:space="preserve">for </w:t>
      </w:r>
      <w:r w:rsidR="000D2558">
        <w:rPr>
          <w:rFonts w:eastAsia="宋体"/>
          <w:sz w:val="22"/>
          <w:szCs w:val="22"/>
          <w:lang w:eastAsia="zh-CN"/>
        </w:rPr>
        <w:t>cross</w:t>
      </w:r>
      <w:r w:rsidR="000D2558">
        <w:rPr>
          <w:rFonts w:eastAsia="宋体" w:hint="eastAsia"/>
          <w:sz w:val="22"/>
          <w:szCs w:val="22"/>
          <w:lang w:eastAsia="zh-CN"/>
        </w:rPr>
        <w:t xml:space="preserve">-slot aperiodic SRS. </w:t>
      </w:r>
    </w:p>
    <w:p w14:paraId="7A806319" w14:textId="7216CB95" w:rsidR="000D2558" w:rsidRPr="000D2558" w:rsidRDefault="000D2558" w:rsidP="00A07D40">
      <w:pPr>
        <w:pStyle w:val="aff9"/>
        <w:numPr>
          <w:ilvl w:val="0"/>
          <w:numId w:val="45"/>
        </w:numPr>
        <w:spacing w:beforeLines="50" w:before="120"/>
        <w:ind w:leftChars="0"/>
        <w:jc w:val="both"/>
        <w:rPr>
          <w:rFonts w:eastAsia="宋体"/>
          <w:sz w:val="22"/>
          <w:szCs w:val="22"/>
          <w:lang w:eastAsia="zh-CN"/>
        </w:rPr>
      </w:pPr>
      <w:r w:rsidRPr="000D2558">
        <w:rPr>
          <w:rFonts w:eastAsia="宋体"/>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A66A414" w14:textId="598FF451" w:rsidR="000D2558" w:rsidRPr="000D2558" w:rsidRDefault="000D2558" w:rsidP="00A07D40">
      <w:pPr>
        <w:pStyle w:val="aff9"/>
        <w:numPr>
          <w:ilvl w:val="0"/>
          <w:numId w:val="45"/>
        </w:numPr>
        <w:spacing w:beforeLines="50" w:before="120"/>
        <w:ind w:leftChars="0"/>
        <w:jc w:val="both"/>
        <w:rPr>
          <w:rFonts w:eastAsia="宋体"/>
          <w:sz w:val="22"/>
          <w:szCs w:val="22"/>
          <w:lang w:eastAsia="zh-CN"/>
        </w:rPr>
      </w:pPr>
      <w:r w:rsidRPr="000D2558">
        <w:rPr>
          <w:rFonts w:eastAsia="宋体"/>
          <w:sz w:val="22"/>
          <w:szCs w:val="22"/>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6623571C" w14:textId="0D7D9C5E" w:rsidR="000D2558" w:rsidRDefault="000D2558" w:rsidP="00A07D40">
      <w:pPr>
        <w:pStyle w:val="aff9"/>
        <w:numPr>
          <w:ilvl w:val="0"/>
          <w:numId w:val="45"/>
        </w:numPr>
        <w:spacing w:beforeLines="50" w:before="120"/>
        <w:ind w:leftChars="0"/>
        <w:jc w:val="both"/>
        <w:rPr>
          <w:rFonts w:eastAsia="宋体"/>
          <w:sz w:val="22"/>
          <w:szCs w:val="22"/>
          <w:lang w:eastAsia="zh-CN"/>
        </w:rPr>
      </w:pPr>
      <w:r w:rsidRPr="000D2558">
        <w:rPr>
          <w:rFonts w:eastAsia="宋体"/>
          <w:sz w:val="22"/>
          <w:szCs w:val="22"/>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4A5E1E96" w14:textId="4B75A154" w:rsidR="000D2558" w:rsidRDefault="00887235" w:rsidP="00A07D40">
      <w:pPr>
        <w:spacing w:beforeLines="50" w:before="120"/>
        <w:jc w:val="both"/>
        <w:rPr>
          <w:rFonts w:eastAsia="宋体"/>
          <w:sz w:val="22"/>
          <w:szCs w:val="22"/>
          <w:lang w:eastAsia="zh-CN"/>
        </w:rPr>
      </w:pPr>
      <w:r>
        <w:rPr>
          <w:rFonts w:eastAsia="宋体" w:hint="eastAsia"/>
          <w:sz w:val="22"/>
          <w:szCs w:val="22"/>
          <w:lang w:eastAsia="zh-CN"/>
        </w:rPr>
        <w:t xml:space="preserve">Alt-0 is </w:t>
      </w:r>
      <w:r>
        <w:rPr>
          <w:rFonts w:eastAsia="宋体"/>
          <w:sz w:val="22"/>
          <w:szCs w:val="22"/>
          <w:lang w:eastAsia="zh-CN"/>
        </w:rPr>
        <w:t>preferred</w:t>
      </w:r>
      <w:r>
        <w:rPr>
          <w:rFonts w:eastAsia="宋体" w:hint="eastAsia"/>
          <w:sz w:val="22"/>
          <w:szCs w:val="22"/>
          <w:lang w:eastAsia="zh-CN"/>
        </w:rPr>
        <w:t xml:space="preserve">. </w:t>
      </w:r>
      <w:r w:rsidR="00FD4CBD" w:rsidRPr="00FD4CBD">
        <w:rPr>
          <w:rFonts w:eastAsia="宋体"/>
          <w:sz w:val="22"/>
          <w:szCs w:val="22"/>
          <w:lang w:eastAsia="zh-CN"/>
        </w:rPr>
        <w:t>In Alt</w:t>
      </w:r>
      <w:r w:rsidR="00FD4CBD">
        <w:rPr>
          <w:rFonts w:eastAsia="宋体" w:hint="eastAsia"/>
          <w:sz w:val="22"/>
          <w:szCs w:val="22"/>
          <w:lang w:eastAsia="zh-CN"/>
        </w:rPr>
        <w:t>-</w:t>
      </w:r>
      <w:r w:rsidR="00FD4CBD" w:rsidRPr="00FD4CBD">
        <w:rPr>
          <w:rFonts w:eastAsia="宋体"/>
          <w:sz w:val="22"/>
          <w:szCs w:val="22"/>
          <w:lang w:eastAsia="zh-CN"/>
        </w:rPr>
        <w:t xml:space="preserve">1/2 the available slots are separately determined per SRS resource </w:t>
      </w:r>
      <w:r w:rsidR="00FD4CBD">
        <w:rPr>
          <w:rFonts w:eastAsia="宋体" w:hint="eastAsia"/>
          <w:sz w:val="22"/>
          <w:szCs w:val="22"/>
          <w:lang w:eastAsia="zh-CN"/>
        </w:rPr>
        <w:t xml:space="preserve">or </w:t>
      </w:r>
      <w:r w:rsidR="00FD4CBD" w:rsidRPr="00FD4CBD">
        <w:rPr>
          <w:rFonts w:eastAsia="宋体"/>
          <w:sz w:val="22"/>
          <w:szCs w:val="22"/>
          <w:lang w:eastAsia="zh-CN"/>
        </w:rPr>
        <w:t>per subset of SRS resources</w:t>
      </w:r>
      <w:r w:rsidR="00FD4CBD">
        <w:rPr>
          <w:rFonts w:eastAsia="宋体" w:hint="eastAsia"/>
          <w:sz w:val="22"/>
          <w:szCs w:val="22"/>
          <w:lang w:eastAsia="zh-CN"/>
        </w:rPr>
        <w:t xml:space="preserve"> of an SRS </w:t>
      </w:r>
      <w:r w:rsidR="00FD4CBD">
        <w:rPr>
          <w:rFonts w:eastAsia="宋体"/>
          <w:sz w:val="22"/>
          <w:szCs w:val="22"/>
          <w:lang w:eastAsia="zh-CN"/>
        </w:rPr>
        <w:t>resource</w:t>
      </w:r>
      <w:r w:rsidR="00FD4CBD">
        <w:rPr>
          <w:rFonts w:eastAsia="宋体" w:hint="eastAsia"/>
          <w:sz w:val="22"/>
          <w:szCs w:val="22"/>
          <w:lang w:eastAsia="zh-CN"/>
        </w:rPr>
        <w:t xml:space="preserve"> set</w:t>
      </w:r>
      <w:r w:rsidR="00FD4CBD" w:rsidRPr="00FD4CBD">
        <w:rPr>
          <w:rFonts w:eastAsia="宋体"/>
          <w:sz w:val="22"/>
          <w:szCs w:val="22"/>
          <w:lang w:eastAsia="zh-CN"/>
        </w:rPr>
        <w:t>.</w:t>
      </w:r>
      <w:r w:rsidR="00FD4CBD">
        <w:rPr>
          <w:rFonts w:eastAsia="宋体" w:hint="eastAsia"/>
          <w:sz w:val="22"/>
          <w:szCs w:val="22"/>
          <w:lang w:eastAsia="zh-CN"/>
        </w:rPr>
        <w:t xml:space="preserve"> In our understanding,</w:t>
      </w:r>
      <w:r w:rsidR="00FD4CBD" w:rsidRPr="00FD4CBD">
        <w:rPr>
          <w:rFonts w:eastAsia="宋体"/>
          <w:sz w:val="22"/>
          <w:szCs w:val="22"/>
          <w:lang w:eastAsia="zh-CN"/>
        </w:rPr>
        <w:t xml:space="preserve"> </w:t>
      </w:r>
      <w:r w:rsidR="00FD4CBD">
        <w:rPr>
          <w:rFonts w:eastAsia="宋体" w:hint="eastAsia"/>
          <w:sz w:val="22"/>
          <w:szCs w:val="22"/>
          <w:lang w:eastAsia="zh-CN"/>
        </w:rPr>
        <w:t>i</w:t>
      </w:r>
      <w:r w:rsidR="00FD4CBD" w:rsidRPr="00FD4CBD">
        <w:rPr>
          <w:rFonts w:eastAsia="宋体"/>
          <w:sz w:val="22"/>
          <w:szCs w:val="22"/>
          <w:lang w:eastAsia="zh-CN"/>
        </w:rPr>
        <w:t xml:space="preserve">t may result in non-consecutive slots or more than two slots for an </w:t>
      </w:r>
      <w:r w:rsidR="00FD4CBD">
        <w:rPr>
          <w:rFonts w:eastAsia="宋体" w:hint="eastAsia"/>
          <w:sz w:val="22"/>
          <w:szCs w:val="22"/>
          <w:lang w:eastAsia="zh-CN"/>
        </w:rPr>
        <w:t>aperiodic</w:t>
      </w:r>
      <w:r w:rsidR="00FD4CBD" w:rsidRPr="00FD4CBD">
        <w:rPr>
          <w:rFonts w:eastAsia="宋体"/>
          <w:sz w:val="22"/>
          <w:szCs w:val="22"/>
          <w:lang w:eastAsia="zh-CN"/>
        </w:rPr>
        <w:t xml:space="preserve"> SRS resource set, which is beyond WID</w:t>
      </w:r>
      <w:r w:rsidR="00FD4CBD">
        <w:rPr>
          <w:rFonts w:eastAsia="宋体" w:hint="eastAsia"/>
          <w:sz w:val="22"/>
          <w:szCs w:val="22"/>
          <w:lang w:eastAsia="zh-CN"/>
        </w:rPr>
        <w:t xml:space="preserve"> scope</w:t>
      </w:r>
      <w:r w:rsidR="00FD4CBD" w:rsidRPr="00FD4CBD">
        <w:rPr>
          <w:rFonts w:eastAsia="宋体"/>
          <w:sz w:val="22"/>
          <w:szCs w:val="22"/>
          <w:lang w:eastAsia="zh-CN"/>
        </w:rPr>
        <w:t>.</w:t>
      </w:r>
    </w:p>
    <w:p w14:paraId="4FA2848E" w14:textId="40F56CBC" w:rsidR="00A07D40" w:rsidRPr="00FD4CBD" w:rsidRDefault="00CD6882" w:rsidP="00A07D40">
      <w:pPr>
        <w:spacing w:beforeLines="50" w:before="120"/>
        <w:jc w:val="both"/>
        <w:rPr>
          <w:rFonts w:eastAsia="宋体"/>
          <w:sz w:val="22"/>
          <w:szCs w:val="22"/>
          <w:lang w:eastAsia="zh-CN"/>
        </w:rPr>
      </w:pPr>
      <w:r>
        <w:rPr>
          <w:rFonts w:eastAsia="宋体" w:hint="eastAsia"/>
          <w:sz w:val="22"/>
          <w:szCs w:val="22"/>
          <w:lang w:eastAsia="zh-CN"/>
        </w:rPr>
        <w:t>With Alt-0, t</w:t>
      </w:r>
      <w:r w:rsidRPr="00CD6882">
        <w:rPr>
          <w:rFonts w:eastAsia="宋体"/>
          <w:sz w:val="22"/>
          <w:szCs w:val="22"/>
          <w:lang w:eastAsia="zh-CN"/>
        </w:rPr>
        <w:t xml:space="preserve">riggering DCI </w:t>
      </w:r>
      <w:r>
        <w:rPr>
          <w:rFonts w:eastAsia="宋体" w:hint="eastAsia"/>
          <w:sz w:val="22"/>
          <w:szCs w:val="22"/>
          <w:lang w:eastAsia="zh-CN"/>
        </w:rPr>
        <w:t>can indicate</w:t>
      </w:r>
      <w:r w:rsidRPr="00CD6882">
        <w:rPr>
          <w:rFonts w:eastAsia="宋体"/>
          <w:sz w:val="22"/>
          <w:szCs w:val="22"/>
          <w:lang w:eastAsia="zh-CN"/>
        </w:rPr>
        <w:t xml:space="preserve"> the SRS resource set is transmitted on (t+1)-</w:t>
      </w:r>
      <w:proofErr w:type="spellStart"/>
      <w:r w:rsidRPr="00CD6882">
        <w:rPr>
          <w:rFonts w:eastAsia="宋体"/>
          <w:sz w:val="22"/>
          <w:szCs w:val="22"/>
          <w:lang w:eastAsia="zh-CN"/>
        </w:rPr>
        <w:t>th</w:t>
      </w:r>
      <w:proofErr w:type="spellEnd"/>
      <w:r w:rsidRPr="00CD6882">
        <w:rPr>
          <w:rFonts w:eastAsia="宋体"/>
          <w:sz w:val="22"/>
          <w:szCs w:val="22"/>
          <w:lang w:eastAsia="zh-CN"/>
        </w:rPr>
        <w:t xml:space="preserve"> available slot group counting from the slot configured by </w:t>
      </w:r>
      <w:proofErr w:type="spellStart"/>
      <w:r w:rsidRPr="00CD6882">
        <w:rPr>
          <w:rFonts w:eastAsia="宋体"/>
          <w:sz w:val="22"/>
          <w:szCs w:val="22"/>
          <w:lang w:eastAsia="zh-CN"/>
        </w:rPr>
        <w:t>slotOffset</w:t>
      </w:r>
      <w:proofErr w:type="spellEnd"/>
      <w:r w:rsidRPr="00CD6882">
        <w:rPr>
          <w:rFonts w:eastAsia="宋体"/>
          <w:sz w:val="22"/>
          <w:szCs w:val="22"/>
          <w:lang w:eastAsia="zh-CN"/>
        </w:rPr>
        <w:t xml:space="preserve">. Meanwhile, similar as discussed for the case when availableSlotOffsetList-r17 is not provided, 1-bit flag </w:t>
      </w:r>
      <w:r w:rsidR="000E3F4A">
        <w:rPr>
          <w:rFonts w:eastAsia="宋体" w:hint="eastAsia"/>
          <w:sz w:val="22"/>
          <w:szCs w:val="22"/>
          <w:lang w:eastAsia="zh-CN"/>
        </w:rPr>
        <w:t>can be</w:t>
      </w:r>
      <w:r w:rsidRPr="00CD6882">
        <w:rPr>
          <w:rFonts w:eastAsia="宋体"/>
          <w:sz w:val="22"/>
          <w:szCs w:val="22"/>
          <w:lang w:eastAsia="zh-CN"/>
        </w:rPr>
        <w:t xml:space="preserve"> configured per SRS resource whether the SRS resource is transmitted on first slot or second slot. </w:t>
      </w:r>
      <w:r>
        <w:rPr>
          <w:rFonts w:eastAsia="宋体" w:hint="eastAsia"/>
          <w:sz w:val="22"/>
          <w:szCs w:val="22"/>
          <w:lang w:eastAsia="zh-CN"/>
        </w:rPr>
        <w:t xml:space="preserve"> </w:t>
      </w:r>
    </w:p>
    <w:p w14:paraId="1E1996A0" w14:textId="22593FE4" w:rsidR="00FD4CBD" w:rsidRDefault="00EE199A" w:rsidP="00FD4CBD">
      <w:pPr>
        <w:spacing w:beforeLines="50" w:before="120" w:afterLines="50" w:after="120"/>
        <w:rPr>
          <w:rFonts w:eastAsia="宋体"/>
          <w:b/>
          <w:bCs/>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w:t>
      </w:r>
      <w:r w:rsidR="000E3F4A">
        <w:rPr>
          <w:rFonts w:eastAsia="宋体" w:hint="eastAsia"/>
          <w:b/>
          <w:bCs/>
          <w:sz w:val="22"/>
          <w:szCs w:val="22"/>
          <w:u w:val="single"/>
          <w:lang w:eastAsia="zh-CN"/>
        </w:rPr>
        <w:t>9</w:t>
      </w:r>
      <w:r w:rsidR="00FD4CBD">
        <w:rPr>
          <w:rFonts w:eastAsia="宋体" w:hint="eastAsia"/>
          <w:b/>
          <w:bCs/>
          <w:sz w:val="22"/>
          <w:szCs w:val="22"/>
          <w:lang w:eastAsia="zh-CN"/>
        </w:rPr>
        <w:t>:</w:t>
      </w:r>
    </w:p>
    <w:p w14:paraId="00130507" w14:textId="77777777" w:rsidR="005C2197" w:rsidRDefault="00FD4CBD" w:rsidP="00FD4CBD">
      <w:pPr>
        <w:pStyle w:val="aff9"/>
        <w:numPr>
          <w:ilvl w:val="0"/>
          <w:numId w:val="30"/>
        </w:numPr>
        <w:ind w:leftChars="0"/>
        <w:rPr>
          <w:rFonts w:eastAsia="宋体"/>
          <w:b/>
          <w:bCs/>
          <w:sz w:val="22"/>
          <w:szCs w:val="22"/>
          <w:lang w:eastAsia="zh-CN"/>
        </w:rPr>
      </w:pPr>
      <w:r>
        <w:rPr>
          <w:rFonts w:eastAsia="宋体" w:hint="eastAsia"/>
          <w:b/>
          <w:bCs/>
          <w:sz w:val="22"/>
          <w:szCs w:val="22"/>
          <w:lang w:eastAsia="zh-CN"/>
        </w:rPr>
        <w:t>When</w:t>
      </w:r>
      <w:r w:rsidRPr="00FD4CBD">
        <w:rPr>
          <w:rFonts w:eastAsia="宋体"/>
          <w:b/>
          <w:bCs/>
          <w:sz w:val="22"/>
          <w:szCs w:val="22"/>
          <w:lang w:eastAsia="zh-CN"/>
        </w:rPr>
        <w:t xml:space="preserve"> </w:t>
      </w:r>
      <w:r w:rsidRPr="00231C87">
        <w:rPr>
          <w:rFonts w:eastAsia="宋体"/>
          <w:b/>
          <w:bCs/>
          <w:i/>
          <w:iCs/>
          <w:sz w:val="22"/>
          <w:szCs w:val="22"/>
          <w:lang w:eastAsia="zh-CN"/>
        </w:rPr>
        <w:t>availableSlotOffsetList-r17</w:t>
      </w:r>
      <w:r>
        <w:rPr>
          <w:rFonts w:eastAsia="宋体" w:hint="eastAsia"/>
          <w:b/>
          <w:bCs/>
          <w:sz w:val="22"/>
          <w:szCs w:val="22"/>
          <w:lang w:eastAsia="zh-CN"/>
        </w:rPr>
        <w:t xml:space="preserve"> is provided, </w:t>
      </w:r>
    </w:p>
    <w:p w14:paraId="12E75262" w14:textId="4E3FC91C" w:rsidR="00FD4CBD" w:rsidRPr="00FD4CBD" w:rsidRDefault="00FD4CBD" w:rsidP="005C2197">
      <w:pPr>
        <w:pStyle w:val="aff9"/>
        <w:numPr>
          <w:ilvl w:val="1"/>
          <w:numId w:val="30"/>
        </w:numPr>
        <w:ind w:leftChars="0"/>
        <w:rPr>
          <w:rFonts w:eastAsia="宋体"/>
          <w:b/>
          <w:bCs/>
          <w:sz w:val="22"/>
          <w:szCs w:val="22"/>
          <w:lang w:eastAsia="zh-CN"/>
        </w:rPr>
      </w:pPr>
      <w:r>
        <w:rPr>
          <w:rFonts w:eastAsia="宋体"/>
          <w:b/>
          <w:bCs/>
          <w:sz w:val="22"/>
          <w:szCs w:val="22"/>
          <w:lang w:eastAsia="zh-CN"/>
        </w:rPr>
        <w:t>support</w:t>
      </w:r>
      <w:r>
        <w:rPr>
          <w:rFonts w:eastAsia="宋体" w:hint="eastAsia"/>
          <w:b/>
          <w:bCs/>
          <w:sz w:val="22"/>
          <w:szCs w:val="22"/>
          <w:lang w:eastAsia="zh-CN"/>
        </w:rPr>
        <w:t xml:space="preserve"> Alt-0</w:t>
      </w:r>
      <w:r w:rsidRPr="00FD4CBD">
        <w:rPr>
          <w:rFonts w:eastAsia="宋体"/>
          <w:b/>
          <w:bCs/>
          <w:sz w:val="22"/>
          <w:szCs w:val="22"/>
          <w:lang w:eastAsia="zh-CN"/>
        </w:rPr>
        <w:t xml:space="preserve"> to determine “available slot”</w:t>
      </w:r>
      <w:r w:rsidR="00231C87">
        <w:rPr>
          <w:rFonts w:eastAsia="宋体" w:hint="eastAsia"/>
          <w:b/>
          <w:bCs/>
          <w:sz w:val="22"/>
          <w:szCs w:val="22"/>
          <w:lang w:eastAsia="zh-CN"/>
        </w:rPr>
        <w:t xml:space="preserve"> for </w:t>
      </w:r>
      <w:r w:rsidR="00231C87">
        <w:rPr>
          <w:rFonts w:eastAsia="宋体"/>
          <w:b/>
          <w:bCs/>
          <w:sz w:val="22"/>
          <w:szCs w:val="22"/>
          <w:lang w:eastAsia="zh-CN"/>
        </w:rPr>
        <w:t>cross</w:t>
      </w:r>
      <w:r w:rsidR="00231C87">
        <w:rPr>
          <w:rFonts w:eastAsia="宋体" w:hint="eastAsia"/>
          <w:b/>
          <w:bCs/>
          <w:sz w:val="22"/>
          <w:szCs w:val="22"/>
          <w:lang w:eastAsia="zh-CN"/>
        </w:rPr>
        <w:t>-slot aperiodic SRS resource set</w:t>
      </w:r>
      <w:r>
        <w:rPr>
          <w:rFonts w:eastAsia="宋体" w:hint="eastAsia"/>
          <w:b/>
          <w:bCs/>
          <w:sz w:val="22"/>
          <w:szCs w:val="22"/>
          <w:lang w:eastAsia="zh-CN"/>
        </w:rPr>
        <w:t>.</w:t>
      </w:r>
    </w:p>
    <w:p w14:paraId="4CC0CBD2" w14:textId="44E2321C" w:rsidR="00BA47C3" w:rsidRPr="00C737E3" w:rsidRDefault="00FD4CBD" w:rsidP="00BA47C3">
      <w:pPr>
        <w:pStyle w:val="aff9"/>
        <w:numPr>
          <w:ilvl w:val="2"/>
          <w:numId w:val="30"/>
        </w:numPr>
        <w:ind w:leftChars="0"/>
        <w:rPr>
          <w:rFonts w:eastAsia="宋体"/>
          <w:b/>
          <w:bCs/>
          <w:sz w:val="22"/>
          <w:szCs w:val="22"/>
          <w:lang w:eastAsia="zh-CN"/>
        </w:rPr>
      </w:pPr>
      <w:r w:rsidRPr="00C737E3">
        <w:rPr>
          <w:rFonts w:eastAsia="宋体"/>
          <w:b/>
          <w:bCs/>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2B7DB07" w14:textId="77777777" w:rsidR="00BA47C3" w:rsidRPr="00BA47C3" w:rsidRDefault="00BA47C3" w:rsidP="00BA47C3">
      <w:pPr>
        <w:pStyle w:val="aff9"/>
        <w:numPr>
          <w:ilvl w:val="1"/>
          <w:numId w:val="30"/>
        </w:numPr>
        <w:ind w:leftChars="0"/>
        <w:rPr>
          <w:rFonts w:eastAsia="宋体"/>
          <w:b/>
          <w:bCs/>
          <w:sz w:val="22"/>
          <w:szCs w:val="22"/>
          <w:lang w:eastAsia="zh-CN"/>
        </w:rPr>
      </w:pPr>
      <w:r w:rsidRPr="00BA47C3">
        <w:rPr>
          <w:rFonts w:eastAsia="宋体"/>
          <w:b/>
          <w:bCs/>
          <w:sz w:val="22"/>
          <w:szCs w:val="22"/>
          <w:lang w:eastAsia="zh-CN"/>
        </w:rPr>
        <w:t>DCI indicates the cross-slot aperiodic SRS resource set is transmitted on (t+1)-</w:t>
      </w:r>
      <w:proofErr w:type="spellStart"/>
      <w:r w:rsidRPr="00BA47C3">
        <w:rPr>
          <w:rFonts w:eastAsia="宋体"/>
          <w:b/>
          <w:bCs/>
          <w:sz w:val="22"/>
          <w:szCs w:val="22"/>
          <w:lang w:eastAsia="zh-CN"/>
        </w:rPr>
        <w:t>th</w:t>
      </w:r>
      <w:proofErr w:type="spellEnd"/>
      <w:r w:rsidRPr="00BA47C3">
        <w:rPr>
          <w:rFonts w:eastAsia="宋体"/>
          <w:b/>
          <w:bCs/>
          <w:sz w:val="22"/>
          <w:szCs w:val="22"/>
          <w:lang w:eastAsia="zh-CN"/>
        </w:rPr>
        <w:t xml:space="preserve"> available slot group counting from the slot configured by </w:t>
      </w:r>
      <w:proofErr w:type="spellStart"/>
      <w:r w:rsidRPr="00AC687D">
        <w:rPr>
          <w:rFonts w:eastAsia="宋体"/>
          <w:b/>
          <w:bCs/>
          <w:i/>
          <w:iCs/>
          <w:sz w:val="22"/>
          <w:szCs w:val="22"/>
          <w:lang w:eastAsia="zh-CN"/>
        </w:rPr>
        <w:t>slotOffset</w:t>
      </w:r>
      <w:proofErr w:type="spellEnd"/>
      <w:r w:rsidRPr="00BA47C3">
        <w:rPr>
          <w:rFonts w:eastAsia="宋体"/>
          <w:b/>
          <w:bCs/>
          <w:sz w:val="22"/>
          <w:szCs w:val="22"/>
          <w:lang w:eastAsia="zh-CN"/>
        </w:rPr>
        <w:t>.</w:t>
      </w:r>
    </w:p>
    <w:p w14:paraId="025A5FA8" w14:textId="77777777" w:rsidR="00BA47C3" w:rsidRPr="00BA47C3" w:rsidRDefault="00BA47C3" w:rsidP="00BA47C3">
      <w:pPr>
        <w:pStyle w:val="aff9"/>
        <w:numPr>
          <w:ilvl w:val="1"/>
          <w:numId w:val="30"/>
        </w:numPr>
        <w:ind w:leftChars="0"/>
        <w:rPr>
          <w:rFonts w:eastAsia="宋体"/>
          <w:b/>
          <w:bCs/>
          <w:sz w:val="22"/>
          <w:szCs w:val="22"/>
          <w:lang w:eastAsia="zh-CN"/>
        </w:rPr>
      </w:pPr>
      <w:r w:rsidRPr="00BA47C3">
        <w:rPr>
          <w:rFonts w:eastAsia="宋体"/>
          <w:b/>
          <w:bCs/>
          <w:sz w:val="22"/>
          <w:szCs w:val="22"/>
          <w:lang w:eastAsia="zh-CN"/>
        </w:rPr>
        <w:t>RRC configures per SRS resource whether the SRS resource is transmitted on first slot or second slot.</w:t>
      </w:r>
    </w:p>
    <w:p w14:paraId="0E6AE862" w14:textId="6190C182" w:rsidR="007D02E5" w:rsidRPr="006E0513" w:rsidRDefault="008A4A93" w:rsidP="006E0513">
      <w:pPr>
        <w:pStyle w:val="1"/>
        <w:numPr>
          <w:ilvl w:val="0"/>
          <w:numId w:val="5"/>
        </w:numPr>
        <w:spacing w:before="180" w:afterLines="50" w:after="120"/>
        <w:jc w:val="both"/>
        <w:rPr>
          <w:rFonts w:eastAsia="宋体"/>
          <w:b/>
          <w:bCs/>
          <w:szCs w:val="24"/>
          <w:lang w:val="en-US" w:eastAsia="zh-CN"/>
        </w:rPr>
      </w:pPr>
      <w:r w:rsidRPr="006E0513">
        <w:rPr>
          <w:rFonts w:eastAsia="MS Mincho" w:hint="eastAsia"/>
          <w:b/>
          <w:bCs/>
          <w:szCs w:val="24"/>
          <w:lang w:val="en-US"/>
        </w:rPr>
        <w:t>Conclusion</w:t>
      </w:r>
    </w:p>
    <w:p w14:paraId="19D0B4D8" w14:textId="7A6F67FD" w:rsidR="00750353" w:rsidRDefault="00FE79AE" w:rsidP="009F44A1">
      <w:pPr>
        <w:spacing w:afterLines="50" w:after="120"/>
        <w:jc w:val="both"/>
        <w:rPr>
          <w:rFonts w:eastAsia="宋体"/>
          <w:sz w:val="22"/>
          <w:szCs w:val="22"/>
          <w:lang w:val="en-US" w:eastAsia="zh-CN"/>
        </w:rPr>
      </w:pPr>
      <w:r w:rsidRPr="009A5815">
        <w:rPr>
          <w:rFonts w:eastAsia="MS Mincho"/>
          <w:sz w:val="22"/>
          <w:szCs w:val="22"/>
          <w:lang w:val="en-US"/>
        </w:rPr>
        <w:t xml:space="preserve">In this contribution, </w:t>
      </w:r>
      <w:r w:rsidR="00776981" w:rsidRPr="009A5815">
        <w:rPr>
          <w:rFonts w:eastAsia="MS Mincho"/>
          <w:sz w:val="22"/>
          <w:szCs w:val="22"/>
          <w:lang w:val="en-US"/>
        </w:rPr>
        <w:t>w</w:t>
      </w:r>
      <w:r w:rsidR="009F44A1" w:rsidRPr="009A5815">
        <w:rPr>
          <w:rFonts w:eastAsia="宋体" w:hint="eastAsia"/>
          <w:sz w:val="22"/>
          <w:szCs w:val="22"/>
          <w:lang w:val="en-US" w:eastAsia="zh-CN"/>
        </w:rPr>
        <w:t>e discussed</w:t>
      </w:r>
      <w:r w:rsidR="005A112E" w:rsidRPr="009A5815">
        <w:rPr>
          <w:rFonts w:eastAsia="宋体" w:hint="eastAsia"/>
          <w:sz w:val="22"/>
          <w:szCs w:val="22"/>
          <w:lang w:val="en-US" w:eastAsia="zh-CN"/>
        </w:rPr>
        <w:t xml:space="preserve"> </w:t>
      </w:r>
      <w:r w:rsidR="006F5C93" w:rsidRPr="009A5815">
        <w:rPr>
          <w:rFonts w:eastAsia="宋体" w:hint="eastAsia"/>
          <w:sz w:val="22"/>
          <w:szCs w:val="22"/>
          <w:lang w:val="en-US" w:eastAsia="zh-CN"/>
        </w:rPr>
        <w:t>SRS capacity and coverage enhancement</w:t>
      </w:r>
      <w:r w:rsidR="009F44A1" w:rsidRPr="009A5815">
        <w:rPr>
          <w:rFonts w:eastAsia="宋体" w:hint="eastAsia"/>
          <w:sz w:val="22"/>
          <w:szCs w:val="22"/>
          <w:lang w:val="en-US" w:eastAsia="zh-CN"/>
        </w:rPr>
        <w:t xml:space="preserve">. Based on the discission, following proposal is made. </w:t>
      </w:r>
    </w:p>
    <w:p w14:paraId="5C438D86" w14:textId="77777777" w:rsidR="009A5815" w:rsidRPr="009A5815" w:rsidRDefault="009A5815" w:rsidP="009A5815">
      <w:pPr>
        <w:spacing w:beforeLines="50" w:before="120" w:afterLines="50" w:after="120"/>
        <w:rPr>
          <w:rFonts w:eastAsia="宋体"/>
          <w:b/>
          <w:bCs/>
          <w:sz w:val="22"/>
          <w:szCs w:val="22"/>
          <w:u w:val="single"/>
          <w:lang w:eastAsia="zh-CN"/>
        </w:rPr>
      </w:pPr>
      <w:r w:rsidRPr="009A5815">
        <w:rPr>
          <w:rFonts w:eastAsia="宋体" w:hint="eastAsia"/>
          <w:b/>
          <w:bCs/>
          <w:sz w:val="22"/>
          <w:szCs w:val="22"/>
          <w:u w:val="single"/>
          <w:lang w:eastAsia="zh-CN"/>
        </w:rPr>
        <w:t xml:space="preserve">Proposal 1: </w:t>
      </w:r>
    </w:p>
    <w:p w14:paraId="26993E00" w14:textId="77777777" w:rsidR="009A5815" w:rsidRPr="009A5815" w:rsidRDefault="009A5815" w:rsidP="009A5815">
      <w:pPr>
        <w:pStyle w:val="aff9"/>
        <w:numPr>
          <w:ilvl w:val="0"/>
          <w:numId w:val="30"/>
        </w:numPr>
        <w:spacing w:beforeLines="50" w:before="120" w:afterLines="50" w:after="120"/>
        <w:ind w:leftChars="0"/>
        <w:jc w:val="both"/>
        <w:rPr>
          <w:rFonts w:eastAsia="宋体"/>
          <w:sz w:val="22"/>
          <w:szCs w:val="22"/>
          <w:lang w:eastAsia="zh-CN"/>
        </w:rPr>
      </w:pPr>
      <w:r w:rsidRPr="009A5815">
        <w:rPr>
          <w:rFonts w:eastAsia="宋体"/>
          <w:b/>
          <w:bCs/>
          <w:sz w:val="22"/>
          <w:szCs w:val="22"/>
          <w:lang w:eastAsia="zh-CN"/>
        </w:rPr>
        <w:t>Send LS to RAN4 to study the condition/requirement on maintaining phase continuity across K frequency positions within a frequency hop.</w:t>
      </w:r>
      <w:r w:rsidRPr="009A5815">
        <w:rPr>
          <w:rFonts w:eastAsia="宋体" w:hint="eastAsia"/>
          <w:b/>
          <w:bCs/>
          <w:sz w:val="22"/>
          <w:szCs w:val="22"/>
          <w:lang w:eastAsia="zh-CN"/>
        </w:rPr>
        <w:t xml:space="preserve"> </w:t>
      </w:r>
    </w:p>
    <w:p w14:paraId="5FEC4430" w14:textId="77777777" w:rsidR="009A5815" w:rsidRPr="00DF5635" w:rsidRDefault="009A5815" w:rsidP="009A5815">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Proposal</w:t>
      </w:r>
      <w:r>
        <w:rPr>
          <w:rFonts w:eastAsia="宋体" w:hint="eastAsia"/>
          <w:b/>
          <w:bCs/>
          <w:sz w:val="22"/>
          <w:szCs w:val="22"/>
          <w:u w:val="single"/>
          <w:lang w:eastAsia="zh-CN"/>
        </w:rPr>
        <w:t xml:space="preserve"> 2</w:t>
      </w:r>
      <w:r w:rsidRPr="00DF5635">
        <w:rPr>
          <w:rFonts w:eastAsia="宋体" w:hint="eastAsia"/>
          <w:b/>
          <w:bCs/>
          <w:sz w:val="22"/>
          <w:szCs w:val="22"/>
          <w:u w:val="single"/>
          <w:lang w:eastAsia="zh-CN"/>
        </w:rPr>
        <w:t xml:space="preserve">: </w:t>
      </w:r>
    </w:p>
    <w:p w14:paraId="0600DC81" w14:textId="77777777" w:rsidR="009A5815" w:rsidRDefault="009A5815" w:rsidP="009A5815">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For the determination of starting position pattern for intra-repetition hopping, </w:t>
      </w:r>
    </w:p>
    <w:p w14:paraId="6A17E607" w14:textId="77777777" w:rsidR="009A5815" w:rsidRDefault="009A5815" w:rsidP="009A5815">
      <w:pPr>
        <w:pStyle w:val="aff9"/>
        <w:numPr>
          <w:ilvl w:val="1"/>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t>PF and the first starting RB index</w:t>
      </w:r>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oMath>
      <w:r>
        <w:rPr>
          <w:rFonts w:eastAsia="宋体" w:hint="eastAsia"/>
          <w:b/>
          <w:bCs/>
          <w:sz w:val="22"/>
          <w:szCs w:val="22"/>
          <w:lang w:eastAsia="zh-CN"/>
        </w:rPr>
        <w:t xml:space="preserve"> are indicated by </w:t>
      </w:r>
      <w:r w:rsidRPr="00657D6C">
        <w:rPr>
          <w:rFonts w:eastAsia="宋体" w:hint="eastAsia"/>
          <w:b/>
          <w:bCs/>
          <w:sz w:val="22"/>
          <w:szCs w:val="22"/>
          <w:lang w:eastAsia="zh-CN"/>
        </w:rPr>
        <w:t xml:space="preserve">legacy RRC </w:t>
      </w:r>
      <w:r w:rsidRPr="00657D6C">
        <w:rPr>
          <w:rFonts w:eastAsia="宋体"/>
          <w:b/>
          <w:bCs/>
          <w:sz w:val="22"/>
          <w:szCs w:val="22"/>
          <w:lang w:eastAsia="zh-CN"/>
        </w:rPr>
        <w:t>parameter</w:t>
      </w:r>
      <w:r w:rsidRPr="00657D6C">
        <w:rPr>
          <w:rFonts w:eastAsia="宋体" w:hint="eastAsia"/>
          <w:b/>
          <w:bCs/>
          <w:sz w:val="22"/>
          <w:szCs w:val="22"/>
          <w:lang w:eastAsia="zh-CN"/>
        </w:rPr>
        <w:t xml:space="preserve"> </w:t>
      </w:r>
      <w:r w:rsidRPr="00657D6C">
        <w:rPr>
          <w:rFonts w:eastAsia="宋体"/>
          <w:b/>
          <w:bCs/>
          <w:i/>
          <w:iCs/>
          <w:sz w:val="22"/>
          <w:szCs w:val="22"/>
          <w:lang w:eastAsia="zh-CN"/>
        </w:rPr>
        <w:t>startRBIndexAndFreqScalingFactor</w:t>
      </w:r>
      <w:r w:rsidRPr="00657D6C">
        <w:rPr>
          <w:rFonts w:eastAsia="宋体" w:hint="eastAsia"/>
          <w:b/>
          <w:bCs/>
          <w:i/>
          <w:iCs/>
          <w:sz w:val="22"/>
          <w:szCs w:val="22"/>
          <w:lang w:eastAsia="zh-CN"/>
        </w:rPr>
        <w:t>2</w:t>
      </w:r>
      <w:r w:rsidRPr="00657D6C">
        <w:rPr>
          <w:rFonts w:eastAsia="宋体"/>
          <w:b/>
          <w:bCs/>
          <w:i/>
          <w:iCs/>
          <w:sz w:val="22"/>
          <w:szCs w:val="22"/>
          <w:lang w:eastAsia="zh-CN"/>
        </w:rPr>
        <w:t>-r17</w:t>
      </w:r>
      <w:r w:rsidRPr="00657D6C">
        <w:rPr>
          <w:rFonts w:eastAsia="宋体" w:hint="eastAsia"/>
          <w:b/>
          <w:bCs/>
          <w:i/>
          <w:iCs/>
          <w:sz w:val="22"/>
          <w:szCs w:val="22"/>
          <w:lang w:eastAsia="zh-CN"/>
        </w:rPr>
        <w:t xml:space="preserve"> and </w:t>
      </w:r>
      <w:r w:rsidRPr="00657D6C">
        <w:rPr>
          <w:rFonts w:eastAsia="宋体"/>
          <w:b/>
          <w:bCs/>
          <w:i/>
          <w:iCs/>
          <w:sz w:val="22"/>
          <w:szCs w:val="22"/>
          <w:lang w:eastAsia="zh-CN"/>
        </w:rPr>
        <w:t>startRBIndexAndFreqScalingFactor4-r17</w:t>
      </w:r>
      <w:r>
        <w:rPr>
          <w:rFonts w:eastAsia="宋体" w:hint="eastAsia"/>
          <w:b/>
          <w:bCs/>
          <w:i/>
          <w:iCs/>
          <w:sz w:val="22"/>
          <w:szCs w:val="22"/>
          <w:lang w:eastAsia="zh-CN"/>
        </w:rPr>
        <w:t>.</w:t>
      </w:r>
    </w:p>
    <w:p w14:paraId="31E077FB" w14:textId="77777777" w:rsidR="009A5815" w:rsidRDefault="009A5815" w:rsidP="009A5815">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K is indicated by new RRC </w:t>
      </w:r>
      <w:r>
        <w:rPr>
          <w:rFonts w:eastAsia="宋体"/>
          <w:b/>
          <w:bCs/>
          <w:sz w:val="22"/>
          <w:szCs w:val="22"/>
          <w:lang w:eastAsia="zh-CN"/>
        </w:rPr>
        <w:t>parameter</w:t>
      </w:r>
      <w:r>
        <w:rPr>
          <w:rFonts w:eastAsia="宋体" w:hint="eastAsia"/>
          <w:b/>
          <w:bCs/>
          <w:sz w:val="22"/>
          <w:szCs w:val="22"/>
          <w:lang w:eastAsia="zh-CN"/>
        </w:rPr>
        <w:t>.</w:t>
      </w:r>
    </w:p>
    <w:p w14:paraId="0B679F12" w14:textId="77777777" w:rsidR="009A5815" w:rsidRPr="00657D6C" w:rsidRDefault="009A5815" w:rsidP="009A5815">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T</w:t>
      </w:r>
      <w:r w:rsidRPr="00657D6C">
        <w:rPr>
          <w:rFonts w:eastAsia="宋体" w:hint="eastAsia"/>
          <w:b/>
          <w:bCs/>
          <w:sz w:val="22"/>
          <w:szCs w:val="22"/>
          <w:lang w:eastAsia="zh-CN"/>
        </w:rPr>
        <w:t xml:space="preserve">he other starting RB index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 xml:space="preserve">,  </m:t>
            </m:r>
            <m:r>
              <m:rPr>
                <m:sty m:val="bi"/>
              </m:rPr>
              <w:rPr>
                <w:rFonts w:ascii="Cambria Math" w:eastAsia="宋体" w:hAnsi="Cambria Math"/>
                <w:sz w:val="22"/>
                <w:szCs w:val="22"/>
                <w:lang w:eastAsia="zh-CN"/>
              </w:rPr>
              <m:t>i</m:t>
            </m:r>
          </m:sub>
        </m:sSub>
      </m:oMath>
      <w:r w:rsidRPr="00657D6C">
        <w:rPr>
          <w:rFonts w:eastAsia="宋体" w:hint="eastAsia"/>
          <w:b/>
          <w:bCs/>
          <w:sz w:val="22"/>
          <w:szCs w:val="22"/>
          <w:lang w:eastAsia="zh-CN"/>
        </w:rPr>
        <w:t xml:space="preserve"> </w:t>
      </w:r>
      <w:r w:rsidRPr="00657D6C">
        <w:rPr>
          <w:rFonts w:eastAsia="宋体"/>
          <w:b/>
          <w:bCs/>
          <w:sz w:val="22"/>
          <w:szCs w:val="22"/>
          <w:lang w:eastAsia="zh-CN"/>
        </w:rPr>
        <w:t>can be determined by predefined rule</w:t>
      </w:r>
      <w:r w:rsidRPr="00657D6C">
        <w:rPr>
          <w:rFonts w:eastAsia="宋体" w:hint="eastAsia"/>
          <w:b/>
          <w:bCs/>
          <w:sz w:val="22"/>
          <w:szCs w:val="22"/>
          <w:lang w:eastAsia="zh-CN"/>
        </w:rPr>
        <w:t xml:space="preserve">. </w:t>
      </w:r>
    </w:p>
    <w:p w14:paraId="214E2293" w14:textId="77777777" w:rsidR="009A5815" w:rsidRPr="00657D6C" w:rsidRDefault="009A5815" w:rsidP="009A5815">
      <w:pPr>
        <w:pStyle w:val="aff9"/>
        <w:numPr>
          <w:ilvl w:val="2"/>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lastRenderedPageBreak/>
        <w:t xml:space="preserve">When PF=4 and K=4,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m:t>
            </m:r>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m:t>
        </m:r>
        <m:d>
          <m:dPr>
            <m:ctrlPr>
              <w:rPr>
                <w:rFonts w:ascii="Cambria Math" w:eastAsia="宋体" w:hAnsi="Cambria Math"/>
                <w:b/>
                <w:bCs/>
                <w:sz w:val="22"/>
                <w:szCs w:val="22"/>
                <w:lang w:eastAsia="zh-CN"/>
              </w:rPr>
            </m:ctrlPr>
          </m:dPr>
          <m:e>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m:t>
            </m:r>
          </m:e>
        </m:d>
        <m:r>
          <m:rPr>
            <m:sty m:val="b"/>
          </m:rPr>
          <w:rPr>
            <w:rFonts w:ascii="Cambria Math" w:eastAsia="宋体" w:hAnsi="Cambria Math"/>
            <w:sz w:val="22"/>
            <w:szCs w:val="22"/>
            <w:lang w:eastAsia="zh-CN"/>
          </w:rPr>
          <m:t> </m:t>
        </m:r>
        <m:r>
          <m:rPr>
            <m:sty m:val="bi"/>
          </m:rPr>
          <w:rPr>
            <w:rFonts w:ascii="Cambria Math" w:eastAsia="宋体" w:hAnsi="Cambria Math"/>
            <w:sz w:val="22"/>
            <w:szCs w:val="22"/>
            <w:lang w:eastAsia="zh-CN"/>
          </w:rPr>
          <m:t>mod</m:t>
        </m:r>
        <m:r>
          <m:rPr>
            <m:sty m:val="b"/>
          </m:rPr>
          <w:rPr>
            <w:rFonts w:ascii="Cambria Math" w:eastAsia="宋体" w:hAnsi="Cambria Math"/>
            <w:sz w:val="22"/>
            <w:szCs w:val="22"/>
            <w:lang w:eastAsia="zh-CN"/>
          </w:rPr>
          <m:t> </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657D6C">
        <w:rPr>
          <w:rFonts w:eastAsia="宋体"/>
          <w:b/>
          <w:bCs/>
          <w:sz w:val="22"/>
          <w:szCs w:val="22"/>
          <w:lang w:eastAsia="zh-CN"/>
        </w:rPr>
        <w:t xml:space="preserve">, where for </w:t>
      </w:r>
      <m:oMath>
        <m:r>
          <m:rPr>
            <m:sty m:val="bi"/>
          </m:rPr>
          <w:rPr>
            <w:rFonts w:ascii="Cambria Math" w:eastAsia="宋体" w:hAnsi="Cambria Math"/>
            <w:sz w:val="22"/>
            <w:szCs w:val="22"/>
            <w:lang w:eastAsia="zh-CN"/>
          </w:rPr>
          <m:t>i</m:t>
        </m:r>
        <m:r>
          <m:rPr>
            <m:sty m:val="b"/>
          </m:rPr>
          <w:rPr>
            <w:rFonts w:ascii="Cambria Math" w:eastAsia="宋体" w:hAnsi="Cambria Math"/>
            <w:sz w:val="22"/>
            <w:szCs w:val="22"/>
            <w:lang w:eastAsia="zh-CN"/>
          </w:rPr>
          <m:t>=0,1,2,3</m:t>
        </m:r>
      </m:oMath>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=0,2,1,3</m:t>
        </m:r>
      </m:oMath>
      <w:r w:rsidRPr="00657D6C">
        <w:rPr>
          <w:rFonts w:eastAsia="宋体" w:hint="eastAsia"/>
          <w:b/>
          <w:bCs/>
          <w:sz w:val="22"/>
          <w:szCs w:val="22"/>
          <w:lang w:eastAsia="zh-CN"/>
        </w:rPr>
        <w:t xml:space="preserve">.  </w:t>
      </w:r>
    </w:p>
    <w:p w14:paraId="4D911B3F" w14:textId="77777777" w:rsidR="009A5815" w:rsidRPr="00657D6C" w:rsidRDefault="009A5815" w:rsidP="009A5815">
      <w:pPr>
        <w:pStyle w:val="aff9"/>
        <w:numPr>
          <w:ilvl w:val="2"/>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t xml:space="preserve">When PF=4 and K=2,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m:t>
            </m:r>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m:t>
        </m:r>
        <m:d>
          <m:dPr>
            <m:ctrlPr>
              <w:rPr>
                <w:rFonts w:ascii="Cambria Math" w:eastAsia="宋体" w:hAnsi="Cambria Math"/>
                <w:b/>
                <w:bCs/>
                <w:sz w:val="22"/>
                <w:szCs w:val="22"/>
                <w:lang w:eastAsia="zh-CN"/>
              </w:rPr>
            </m:ctrlPr>
          </m:dPr>
          <m:e>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m:t>
            </m:r>
          </m:e>
        </m:d>
        <m:r>
          <m:rPr>
            <m:sty m:val="b"/>
          </m:rPr>
          <w:rPr>
            <w:rFonts w:ascii="Cambria Math" w:eastAsia="宋体" w:hAnsi="Cambria Math"/>
            <w:sz w:val="22"/>
            <w:szCs w:val="22"/>
            <w:lang w:eastAsia="zh-CN"/>
          </w:rPr>
          <m:t> </m:t>
        </m:r>
        <m:r>
          <m:rPr>
            <m:sty m:val="bi"/>
          </m:rPr>
          <w:rPr>
            <w:rFonts w:ascii="Cambria Math" w:eastAsia="宋体" w:hAnsi="Cambria Math"/>
            <w:sz w:val="22"/>
            <w:szCs w:val="22"/>
            <w:lang w:eastAsia="zh-CN"/>
          </w:rPr>
          <m:t>mod</m:t>
        </m:r>
        <m:r>
          <m:rPr>
            <m:sty m:val="b"/>
          </m:rPr>
          <w:rPr>
            <w:rFonts w:ascii="Cambria Math" w:eastAsia="宋体" w:hAnsi="Cambria Math"/>
            <w:sz w:val="22"/>
            <w:szCs w:val="22"/>
            <w:lang w:eastAsia="zh-CN"/>
          </w:rPr>
          <m:t> </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657D6C">
        <w:rPr>
          <w:rFonts w:eastAsia="宋体"/>
          <w:b/>
          <w:bCs/>
          <w:sz w:val="22"/>
          <w:szCs w:val="22"/>
          <w:lang w:eastAsia="zh-CN"/>
        </w:rPr>
        <w:t xml:space="preserve">,where for </w:t>
      </w:r>
      <m:oMath>
        <m:r>
          <m:rPr>
            <m:sty m:val="bi"/>
          </m:rPr>
          <w:rPr>
            <w:rFonts w:ascii="Cambria Math" w:eastAsia="宋体" w:hAnsi="Cambria Math"/>
            <w:sz w:val="22"/>
            <w:szCs w:val="22"/>
            <w:lang w:eastAsia="zh-CN"/>
          </w:rPr>
          <m:t>i</m:t>
        </m:r>
        <m:r>
          <m:rPr>
            <m:sty m:val="b"/>
          </m:rPr>
          <w:rPr>
            <w:rFonts w:ascii="Cambria Math" w:eastAsia="宋体" w:hAnsi="Cambria Math"/>
            <w:sz w:val="22"/>
            <w:szCs w:val="22"/>
            <w:lang w:eastAsia="zh-CN"/>
          </w:rPr>
          <m:t>=0,1</m:t>
        </m:r>
      </m:oMath>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=0,2</m:t>
        </m:r>
      </m:oMath>
      <w:r w:rsidRPr="00657D6C">
        <w:rPr>
          <w:rFonts w:eastAsia="宋体" w:hint="eastAsia"/>
          <w:b/>
          <w:bCs/>
          <w:sz w:val="22"/>
          <w:szCs w:val="22"/>
          <w:lang w:eastAsia="zh-CN"/>
        </w:rPr>
        <w:t xml:space="preserve">.   </w:t>
      </w:r>
    </w:p>
    <w:p w14:paraId="52CF226B" w14:textId="77777777" w:rsidR="009A5815" w:rsidRPr="00657D6C" w:rsidRDefault="009A5815" w:rsidP="009A5815">
      <w:pPr>
        <w:pStyle w:val="aff9"/>
        <w:numPr>
          <w:ilvl w:val="2"/>
          <w:numId w:val="30"/>
        </w:numPr>
        <w:spacing w:beforeLines="50" w:before="120" w:afterLines="50" w:after="120"/>
        <w:ind w:leftChars="0"/>
        <w:jc w:val="both"/>
        <w:rPr>
          <w:rFonts w:eastAsia="宋体"/>
          <w:b/>
          <w:bCs/>
          <w:sz w:val="22"/>
          <w:szCs w:val="22"/>
          <w:lang w:eastAsia="zh-CN"/>
        </w:rPr>
      </w:pPr>
      <w:r w:rsidRPr="00657D6C">
        <w:rPr>
          <w:rFonts w:eastAsia="宋体" w:hint="eastAsia"/>
          <w:b/>
          <w:bCs/>
          <w:sz w:val="22"/>
          <w:szCs w:val="22"/>
          <w:lang w:eastAsia="zh-CN"/>
        </w:rPr>
        <w:t xml:space="preserve">When PF=2 and K=2,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m:t>
            </m:r>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m:t>
        </m:r>
        <m:d>
          <m:dPr>
            <m:ctrlPr>
              <w:rPr>
                <w:rFonts w:ascii="Cambria Math" w:eastAsia="宋体" w:hAnsi="Cambria Math"/>
                <w:b/>
                <w:bCs/>
                <w:sz w:val="22"/>
                <w:szCs w:val="22"/>
                <w:lang w:eastAsia="zh-CN"/>
              </w:rPr>
            </m:ctrlPr>
          </m:dPr>
          <m:e>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m:t>
                </m:r>
                <m:r>
                  <m:rPr>
                    <m:sty m:val="b"/>
                  </m:rPr>
                  <w:rPr>
                    <w:rFonts w:ascii="Cambria Math" w:eastAsia="宋体" w:hAnsi="Cambria Math"/>
                    <w:sz w:val="22"/>
                    <w:szCs w:val="22"/>
                    <w:lang w:eastAsia="zh-CN"/>
                  </w:rPr>
                  <m:t>,0</m:t>
                </m:r>
              </m:sub>
            </m:sSub>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m:t>
            </m:r>
          </m:e>
        </m:d>
        <m:r>
          <m:rPr>
            <m:sty m:val="b"/>
          </m:rPr>
          <w:rPr>
            <w:rFonts w:ascii="Cambria Math" w:eastAsia="宋体" w:hAnsi="Cambria Math"/>
            <w:sz w:val="22"/>
            <w:szCs w:val="22"/>
            <w:lang w:eastAsia="zh-CN"/>
          </w:rPr>
          <m:t> </m:t>
        </m:r>
        <m:r>
          <m:rPr>
            <m:sty m:val="bi"/>
          </m:rPr>
          <w:rPr>
            <w:rFonts w:ascii="Cambria Math" w:eastAsia="宋体" w:hAnsi="Cambria Math"/>
            <w:sz w:val="22"/>
            <w:szCs w:val="22"/>
            <w:lang w:eastAsia="zh-CN"/>
          </w:rPr>
          <m:t>mod</m:t>
        </m:r>
        <m:r>
          <m:rPr>
            <m:sty m:val="b"/>
          </m:rPr>
          <w:rPr>
            <w:rFonts w:ascii="Cambria Math" w:eastAsia="宋体" w:hAnsi="Cambria Math"/>
            <w:sz w:val="22"/>
            <w:szCs w:val="22"/>
            <w:lang w:eastAsia="zh-CN"/>
          </w:rPr>
          <m:t> </m:t>
        </m:r>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657D6C">
        <w:rPr>
          <w:rFonts w:eastAsia="宋体"/>
          <w:b/>
          <w:bCs/>
          <w:sz w:val="22"/>
          <w:szCs w:val="22"/>
          <w:lang w:eastAsia="zh-CN"/>
        </w:rPr>
        <w:t xml:space="preserve">,where for </w:t>
      </w:r>
      <m:oMath>
        <m:r>
          <m:rPr>
            <m:sty m:val="bi"/>
          </m:rPr>
          <w:rPr>
            <w:rFonts w:ascii="Cambria Math" w:eastAsia="宋体" w:hAnsi="Cambria Math"/>
            <w:sz w:val="22"/>
            <w:szCs w:val="22"/>
            <w:lang w:eastAsia="zh-CN"/>
          </w:rPr>
          <m:t>i</m:t>
        </m:r>
        <m:r>
          <m:rPr>
            <m:sty m:val="b"/>
          </m:rPr>
          <w:rPr>
            <w:rFonts w:ascii="Cambria Math" w:eastAsia="宋体" w:hAnsi="Cambria Math"/>
            <w:sz w:val="22"/>
            <w:szCs w:val="22"/>
            <w:lang w:eastAsia="zh-CN"/>
          </w:rPr>
          <m:t>=0,1</m:t>
        </m:r>
      </m:oMath>
      <w:r w:rsidRPr="00657D6C">
        <w:rPr>
          <w:rFonts w:eastAsia="宋体"/>
          <w:b/>
          <w:bCs/>
          <w:sz w:val="22"/>
          <w:szCs w:val="22"/>
          <w:lang w:eastAsia="zh-CN"/>
        </w:rPr>
        <w:t xml:space="preserve">,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offset</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=0,1.</m:t>
        </m:r>
      </m:oMath>
    </w:p>
    <w:p w14:paraId="6F68373D" w14:textId="77777777" w:rsidR="009A5815" w:rsidRPr="00DF5635" w:rsidRDefault="009A5815" w:rsidP="009A5815">
      <w:pPr>
        <w:spacing w:beforeLines="50" w:before="120" w:afterLines="50" w:after="120"/>
        <w:jc w:val="both"/>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3</w:t>
      </w:r>
      <w:r w:rsidRPr="00DF5635">
        <w:rPr>
          <w:rFonts w:eastAsia="宋体" w:hint="eastAsia"/>
          <w:b/>
          <w:bCs/>
          <w:sz w:val="22"/>
          <w:szCs w:val="22"/>
          <w:u w:val="single"/>
          <w:lang w:eastAsia="zh-CN"/>
        </w:rPr>
        <w:t xml:space="preserve">: </w:t>
      </w:r>
    </w:p>
    <w:p w14:paraId="0C1C0D3C" w14:textId="77777777" w:rsidR="009A5815" w:rsidRPr="00EA39E3" w:rsidRDefault="009A5815" w:rsidP="009A5815">
      <w:pPr>
        <w:numPr>
          <w:ilvl w:val="0"/>
          <w:numId w:val="30"/>
        </w:numPr>
        <w:spacing w:beforeLines="50" w:before="120" w:afterLines="50" w:after="120"/>
        <w:jc w:val="both"/>
        <w:rPr>
          <w:rFonts w:eastAsia="宋体"/>
          <w:b/>
          <w:bCs/>
          <w:sz w:val="22"/>
          <w:szCs w:val="22"/>
          <w:lang w:eastAsia="zh-CN"/>
        </w:rPr>
      </w:pPr>
      <w:r>
        <w:rPr>
          <w:rFonts w:eastAsia="宋体" w:hint="eastAsia"/>
          <w:b/>
          <w:bCs/>
          <w:sz w:val="22"/>
          <w:szCs w:val="22"/>
          <w:lang w:eastAsia="zh-CN"/>
        </w:rPr>
        <w:t xml:space="preserve">Confirm the </w:t>
      </w:r>
      <w:r>
        <w:rPr>
          <w:rFonts w:eastAsia="宋体"/>
          <w:b/>
          <w:bCs/>
          <w:sz w:val="22"/>
          <w:szCs w:val="22"/>
          <w:lang w:eastAsia="zh-CN"/>
        </w:rPr>
        <w:t>following</w:t>
      </w:r>
      <w:r>
        <w:rPr>
          <w:rFonts w:eastAsia="宋体" w:hint="eastAsia"/>
          <w:b/>
          <w:bCs/>
          <w:sz w:val="22"/>
          <w:szCs w:val="22"/>
          <w:lang w:eastAsia="zh-CN"/>
        </w:rPr>
        <w:t xml:space="preserve"> working assumption. </w:t>
      </w:r>
    </w:p>
    <w:p w14:paraId="2B3463D5" w14:textId="77777777" w:rsidR="009A5815" w:rsidRPr="00EA39E3" w:rsidRDefault="009A5815" w:rsidP="009A5815">
      <w:pPr>
        <w:contextualSpacing/>
        <w:rPr>
          <w:rFonts w:eastAsia="等线"/>
          <w:sz w:val="22"/>
          <w:szCs w:val="22"/>
        </w:rPr>
      </w:pPr>
      <w:r w:rsidRPr="00EA39E3">
        <w:rPr>
          <w:rFonts w:eastAsia="等线"/>
          <w:b/>
          <w:sz w:val="22"/>
          <w:szCs w:val="22"/>
          <w:highlight w:val="darkYellow"/>
        </w:rPr>
        <w:t>Working Assumption</w:t>
      </w:r>
      <w:r w:rsidRPr="00EA39E3">
        <w:rPr>
          <w:rFonts w:eastAsia="等线" w:hint="eastAsia"/>
          <w:b/>
          <w:sz w:val="22"/>
          <w:szCs w:val="22"/>
          <w:highlight w:val="darkYellow"/>
        </w:rPr>
        <w:t>:</w:t>
      </w:r>
      <w:r w:rsidRPr="00EA39E3">
        <w:rPr>
          <w:rFonts w:eastAsia="等线" w:hint="eastAsia"/>
          <w:sz w:val="22"/>
          <w:szCs w:val="22"/>
        </w:rPr>
        <w:t xml:space="preserve"> </w:t>
      </w:r>
    </w:p>
    <w:p w14:paraId="13E69C3A" w14:textId="77777777" w:rsidR="009A5815" w:rsidRPr="00EA39E3" w:rsidRDefault="009A5815" w:rsidP="009A5815">
      <w:pPr>
        <w:contextualSpacing/>
        <w:rPr>
          <w:rFonts w:eastAsia="等线"/>
          <w:sz w:val="22"/>
          <w:szCs w:val="22"/>
        </w:rPr>
      </w:pPr>
      <w:r w:rsidRPr="00EA39E3">
        <w:rPr>
          <w:rFonts w:eastAsia="等线"/>
          <w:sz w:val="22"/>
          <w:szCs w:val="22"/>
        </w:rPr>
        <w:t>For intra-repetition hopping for SRS repetition symbols within each SRS frequency hop</w:t>
      </w:r>
      <w:r w:rsidRPr="00EA39E3">
        <w:rPr>
          <w:rFonts w:eastAsia="等线" w:hint="eastAsia"/>
          <w:sz w:val="22"/>
          <w:szCs w:val="22"/>
        </w:rPr>
        <w:t xml:space="preserve">, support </w:t>
      </w:r>
      <w:r w:rsidRPr="00EA39E3">
        <w:rPr>
          <w:rFonts w:eastAsia="等线" w:hint="eastAsia"/>
          <w:color w:val="FF0000"/>
          <w:sz w:val="22"/>
          <w:szCs w:val="22"/>
        </w:rPr>
        <w:t>Alt-</w:t>
      </w:r>
      <w:r w:rsidRPr="00EA39E3">
        <w:rPr>
          <w:rFonts w:eastAsia="等线"/>
          <w:color w:val="FF0000"/>
          <w:sz w:val="22"/>
          <w:szCs w:val="22"/>
        </w:rPr>
        <w:t>2</w:t>
      </w:r>
      <w:r w:rsidRPr="00EA39E3">
        <w:rPr>
          <w:rFonts w:eastAsia="等线" w:hint="eastAsia"/>
          <w:sz w:val="22"/>
          <w:szCs w:val="22"/>
        </w:rPr>
        <w:t>:</w:t>
      </w:r>
    </w:p>
    <w:p w14:paraId="1104193E" w14:textId="77777777" w:rsidR="009A5815" w:rsidRPr="00EA39E3" w:rsidRDefault="009A5815" w:rsidP="009A5815">
      <w:pPr>
        <w:pStyle w:val="aff9"/>
        <w:numPr>
          <w:ilvl w:val="0"/>
          <w:numId w:val="51"/>
        </w:numPr>
        <w:spacing w:line="276" w:lineRule="auto"/>
        <w:ind w:leftChars="0" w:left="420"/>
        <w:contextualSpacing/>
        <w:rPr>
          <w:rFonts w:eastAsia="等线"/>
          <w:sz w:val="22"/>
          <w:szCs w:val="22"/>
        </w:rPr>
      </w:pPr>
      <w:r w:rsidRPr="00EA39E3">
        <w:rPr>
          <w:rFonts w:eastAsia="等线" w:hint="eastAsia"/>
          <w:sz w:val="22"/>
          <w:szCs w:val="22"/>
        </w:rPr>
        <w:t>when P</w:t>
      </w:r>
      <w:r w:rsidRPr="00EA39E3">
        <w:rPr>
          <w:rFonts w:eastAsia="等线" w:hint="eastAsia"/>
          <w:sz w:val="22"/>
          <w:szCs w:val="22"/>
          <w:vertAlign w:val="subscript"/>
        </w:rPr>
        <w:t>F</w:t>
      </w:r>
      <w:r w:rsidRPr="00EA39E3">
        <w:rPr>
          <w:rFonts w:eastAsia="等线" w:hint="eastAsia"/>
          <w:sz w:val="22"/>
          <w:szCs w:val="22"/>
        </w:rPr>
        <w:t xml:space="preserve">=K=2, </w:t>
      </w:r>
      <w:r w:rsidRPr="00EA39E3">
        <w:rPr>
          <w:rFonts w:eastAsia="等线"/>
          <w:sz w:val="22"/>
          <w:szCs w:val="22"/>
        </w:rPr>
        <w:t>select</w:t>
      </w:r>
      <w:r w:rsidRPr="00EA39E3">
        <w:rPr>
          <w:rFonts w:eastAsia="等线" w:hint="eastAsia"/>
          <w:sz w:val="22"/>
          <w:szCs w:val="22"/>
        </w:rPr>
        <w:t xml:space="preserve"> </w:t>
      </w:r>
      <w:r w:rsidRPr="00EA39E3">
        <w:rPr>
          <w:rFonts w:eastAsia="等线"/>
          <w:sz w:val="22"/>
          <w:szCs w:val="22"/>
        </w:rPr>
        <w:t xml:space="preserve">at least </w:t>
      </w:r>
      <w:r w:rsidRPr="00EA39E3">
        <w:rPr>
          <w:rFonts w:eastAsia="等线" w:hint="eastAsia"/>
          <w:sz w:val="22"/>
          <w:szCs w:val="22"/>
        </w:rPr>
        <w:t xml:space="preserve">one </w:t>
      </w:r>
      <w:r w:rsidRPr="00EA39E3">
        <w:rPr>
          <w:rFonts w:eastAsia="等线"/>
          <w:sz w:val="22"/>
          <w:szCs w:val="22"/>
        </w:rPr>
        <w:t>of</w:t>
      </w:r>
      <w:r w:rsidRPr="00EA39E3">
        <w:rPr>
          <w:rFonts w:eastAsia="等线" w:hint="eastAsia"/>
          <w:sz w:val="22"/>
          <w:szCs w:val="22"/>
        </w:rPr>
        <w:t xml:space="preserve"> the following basic patterns:</w:t>
      </w:r>
    </w:p>
    <w:p w14:paraId="65490D87" w14:textId="77777777" w:rsidR="009A5815" w:rsidRPr="00EA39E3" w:rsidRDefault="009A5815" w:rsidP="009A5815">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Alt 1 (consecutive mapping): {</w:t>
      </w:r>
      <w:proofErr w:type="gramStart"/>
      <w:r w:rsidRPr="00EA39E3">
        <w:rPr>
          <w:rFonts w:eastAsia="等线" w:hint="eastAsia"/>
          <w:sz w:val="22"/>
          <w:szCs w:val="22"/>
        </w:rPr>
        <w:t>0,</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0,1,</w:t>
      </w:r>
      <w:r w:rsidRPr="00EA39E3">
        <w:rPr>
          <w:rFonts w:eastAsia="等线"/>
          <w:sz w:val="22"/>
          <w:szCs w:val="22"/>
        </w:rPr>
        <w:t>…</w:t>
      </w:r>
      <w:proofErr w:type="gramEnd"/>
      <w:r w:rsidRPr="00EA39E3">
        <w:rPr>
          <w:rFonts w:eastAsia="等线" w:hint="eastAsia"/>
          <w:sz w:val="22"/>
          <w:szCs w:val="22"/>
        </w:rPr>
        <w:t>,1}</w:t>
      </w:r>
    </w:p>
    <w:p w14:paraId="3E98E21D" w14:textId="77777777" w:rsidR="009A5815" w:rsidRPr="00EA39E3" w:rsidRDefault="009A5815" w:rsidP="009A5815">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Alt 2 (non-consecutive mapping): {0,1</w:t>
      </w:r>
      <w:proofErr w:type="gramStart"/>
      <w:r w:rsidRPr="00EA39E3">
        <w:rPr>
          <w:rFonts w:eastAsia="等线" w:hint="eastAsia"/>
          <w:sz w:val="22"/>
          <w:szCs w:val="22"/>
        </w:rPr>
        <w:t>,,</w:t>
      </w:r>
      <w:r w:rsidRPr="00EA39E3">
        <w:rPr>
          <w:rFonts w:eastAsia="等线"/>
          <w:sz w:val="22"/>
          <w:szCs w:val="22"/>
        </w:rPr>
        <w:t>…</w:t>
      </w:r>
      <w:proofErr w:type="gramEnd"/>
      <w:r w:rsidRPr="00EA39E3">
        <w:rPr>
          <w:rFonts w:eastAsia="等线" w:hint="eastAsia"/>
          <w:sz w:val="22"/>
          <w:szCs w:val="22"/>
        </w:rPr>
        <w:t>,0,1}</w:t>
      </w:r>
    </w:p>
    <w:p w14:paraId="0A2745DC" w14:textId="77777777" w:rsidR="009A5815" w:rsidRPr="00EA39E3" w:rsidRDefault="009A5815" w:rsidP="009A5815">
      <w:pPr>
        <w:pStyle w:val="aff9"/>
        <w:numPr>
          <w:ilvl w:val="0"/>
          <w:numId w:val="51"/>
        </w:numPr>
        <w:spacing w:line="276" w:lineRule="auto"/>
        <w:ind w:leftChars="0" w:left="420"/>
        <w:contextualSpacing/>
        <w:rPr>
          <w:rFonts w:eastAsia="等线"/>
          <w:sz w:val="22"/>
          <w:szCs w:val="22"/>
        </w:rPr>
      </w:pPr>
      <w:r w:rsidRPr="00EA39E3">
        <w:rPr>
          <w:rFonts w:eastAsia="等线" w:hint="eastAsia"/>
          <w:sz w:val="22"/>
          <w:szCs w:val="22"/>
        </w:rPr>
        <w:t>when P</w:t>
      </w:r>
      <w:r w:rsidRPr="00EA39E3">
        <w:rPr>
          <w:rFonts w:eastAsia="等线" w:hint="eastAsia"/>
          <w:sz w:val="22"/>
          <w:szCs w:val="22"/>
          <w:vertAlign w:val="subscript"/>
        </w:rPr>
        <w:t>F</w:t>
      </w:r>
      <w:r w:rsidRPr="00EA39E3">
        <w:rPr>
          <w:rFonts w:eastAsia="等线" w:hint="eastAsia"/>
          <w:sz w:val="22"/>
          <w:szCs w:val="22"/>
        </w:rPr>
        <w:t>=4 and K=2, down select from the following basic patterns:</w:t>
      </w:r>
    </w:p>
    <w:p w14:paraId="1FAFBBCD" w14:textId="77777777" w:rsidR="009A5815" w:rsidRPr="00EA39E3" w:rsidRDefault="009A5815" w:rsidP="009A5815">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 xml:space="preserve">Alt </w:t>
      </w:r>
      <w:r w:rsidRPr="00EA39E3">
        <w:rPr>
          <w:rFonts w:eastAsia="等线"/>
          <w:sz w:val="22"/>
          <w:szCs w:val="22"/>
        </w:rPr>
        <w:t>1</w:t>
      </w:r>
      <w:r w:rsidRPr="00EA39E3">
        <w:rPr>
          <w:rFonts w:eastAsia="等线" w:hint="eastAsia"/>
          <w:sz w:val="22"/>
          <w:szCs w:val="22"/>
        </w:rPr>
        <w:t xml:space="preserve"> (consecutive mapping</w:t>
      </w:r>
      <w:proofErr w:type="gramStart"/>
      <w:r w:rsidRPr="00EA39E3">
        <w:rPr>
          <w:rFonts w:eastAsia="等线" w:hint="eastAsia"/>
          <w:sz w:val="22"/>
          <w:szCs w:val="22"/>
        </w:rPr>
        <w:t>):{0,</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0,2,</w:t>
      </w:r>
      <w:r w:rsidRPr="00EA39E3">
        <w:rPr>
          <w:rFonts w:eastAsia="等线"/>
          <w:sz w:val="22"/>
          <w:szCs w:val="22"/>
        </w:rPr>
        <w:t>…</w:t>
      </w:r>
      <w:proofErr w:type="gramEnd"/>
      <w:r w:rsidRPr="00EA39E3">
        <w:rPr>
          <w:rFonts w:eastAsia="等线" w:hint="eastAsia"/>
          <w:sz w:val="22"/>
          <w:szCs w:val="22"/>
        </w:rPr>
        <w:t>,2}</w:t>
      </w:r>
    </w:p>
    <w:p w14:paraId="33C467C3" w14:textId="77777777" w:rsidR="009A5815" w:rsidRPr="00EA39E3" w:rsidRDefault="009A5815" w:rsidP="009A5815">
      <w:pPr>
        <w:pStyle w:val="aff9"/>
        <w:numPr>
          <w:ilvl w:val="1"/>
          <w:numId w:val="51"/>
        </w:numPr>
        <w:spacing w:line="276" w:lineRule="auto"/>
        <w:ind w:leftChars="0" w:left="840"/>
        <w:contextualSpacing/>
        <w:rPr>
          <w:sz w:val="22"/>
          <w:szCs w:val="22"/>
        </w:rPr>
      </w:pPr>
      <w:r w:rsidRPr="00EA39E3">
        <w:rPr>
          <w:rFonts w:eastAsia="等线" w:hint="eastAsia"/>
          <w:sz w:val="22"/>
          <w:szCs w:val="22"/>
        </w:rPr>
        <w:t>Alt 2 (non-consecutive mapping</w:t>
      </w:r>
      <w:proofErr w:type="gramStart"/>
      <w:r w:rsidRPr="00EA39E3">
        <w:rPr>
          <w:rFonts w:eastAsia="等线" w:hint="eastAsia"/>
          <w:sz w:val="22"/>
          <w:szCs w:val="22"/>
        </w:rPr>
        <w:t>):{0,2,</w:t>
      </w:r>
      <w:r w:rsidRPr="00EA39E3">
        <w:rPr>
          <w:rFonts w:eastAsia="等线"/>
          <w:sz w:val="22"/>
          <w:szCs w:val="22"/>
        </w:rPr>
        <w:t>…</w:t>
      </w:r>
      <w:proofErr w:type="gramEnd"/>
      <w:r w:rsidRPr="00EA39E3">
        <w:rPr>
          <w:rFonts w:eastAsia="等线" w:hint="eastAsia"/>
          <w:sz w:val="22"/>
          <w:szCs w:val="22"/>
        </w:rPr>
        <w:t>,0,2}</w:t>
      </w:r>
    </w:p>
    <w:p w14:paraId="10CD77D6" w14:textId="77777777" w:rsidR="009A5815" w:rsidRPr="00EA39E3" w:rsidRDefault="009A5815" w:rsidP="009A5815">
      <w:pPr>
        <w:pStyle w:val="aff9"/>
        <w:numPr>
          <w:ilvl w:val="0"/>
          <w:numId w:val="51"/>
        </w:numPr>
        <w:spacing w:line="276" w:lineRule="auto"/>
        <w:ind w:leftChars="0" w:left="420"/>
        <w:contextualSpacing/>
        <w:rPr>
          <w:rFonts w:eastAsia="等线"/>
          <w:sz w:val="22"/>
          <w:szCs w:val="22"/>
        </w:rPr>
      </w:pPr>
      <w:r w:rsidRPr="00EA39E3">
        <w:rPr>
          <w:rFonts w:eastAsia="等线" w:hint="eastAsia"/>
          <w:sz w:val="22"/>
          <w:szCs w:val="22"/>
        </w:rPr>
        <w:t>when P</w:t>
      </w:r>
      <w:r w:rsidRPr="00EA39E3">
        <w:rPr>
          <w:rFonts w:eastAsia="等线" w:hint="eastAsia"/>
          <w:sz w:val="22"/>
          <w:szCs w:val="22"/>
          <w:vertAlign w:val="subscript"/>
        </w:rPr>
        <w:t>F</w:t>
      </w:r>
      <w:r w:rsidRPr="00EA39E3">
        <w:rPr>
          <w:rFonts w:eastAsia="等线" w:hint="eastAsia"/>
          <w:sz w:val="22"/>
          <w:szCs w:val="22"/>
        </w:rPr>
        <w:t>=K=4, down select from the following basic patterns:</w:t>
      </w:r>
    </w:p>
    <w:p w14:paraId="357B17F9" w14:textId="77777777" w:rsidR="009A5815" w:rsidRPr="00EA39E3" w:rsidRDefault="009A5815" w:rsidP="009A5815">
      <w:pPr>
        <w:pStyle w:val="aff9"/>
        <w:numPr>
          <w:ilvl w:val="1"/>
          <w:numId w:val="51"/>
        </w:numPr>
        <w:spacing w:line="276" w:lineRule="auto"/>
        <w:ind w:leftChars="0" w:left="840"/>
        <w:contextualSpacing/>
        <w:rPr>
          <w:rFonts w:eastAsia="等线"/>
          <w:sz w:val="22"/>
          <w:szCs w:val="22"/>
        </w:rPr>
      </w:pPr>
      <w:r w:rsidRPr="00EA39E3">
        <w:rPr>
          <w:rFonts w:eastAsia="等线" w:hint="eastAsia"/>
          <w:sz w:val="22"/>
          <w:szCs w:val="22"/>
        </w:rPr>
        <w:t>Alt 1 (consecutive mapping): {</w:t>
      </w:r>
      <w:proofErr w:type="gramStart"/>
      <w:r w:rsidRPr="00EA39E3">
        <w:rPr>
          <w:rFonts w:eastAsia="等线" w:hint="eastAsia"/>
          <w:sz w:val="22"/>
          <w:szCs w:val="22"/>
        </w:rPr>
        <w:t>0,</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0,2,</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2,1,</w:t>
      </w:r>
      <w:r w:rsidRPr="00EA39E3">
        <w:rPr>
          <w:rFonts w:eastAsia="等线"/>
          <w:sz w:val="22"/>
          <w:szCs w:val="22"/>
        </w:rPr>
        <w:t>…</w:t>
      </w:r>
      <w:proofErr w:type="gramEnd"/>
      <w:r w:rsidRPr="00EA39E3">
        <w:rPr>
          <w:rFonts w:eastAsia="等线" w:hint="eastAsia"/>
          <w:sz w:val="22"/>
          <w:szCs w:val="22"/>
        </w:rPr>
        <w:t>,</w:t>
      </w:r>
      <w:proofErr w:type="gramStart"/>
      <w:r w:rsidRPr="00EA39E3">
        <w:rPr>
          <w:rFonts w:eastAsia="等线" w:hint="eastAsia"/>
          <w:sz w:val="22"/>
          <w:szCs w:val="22"/>
        </w:rPr>
        <w:t>1,3,</w:t>
      </w:r>
      <w:r w:rsidRPr="00EA39E3">
        <w:rPr>
          <w:rFonts w:eastAsia="等线"/>
          <w:sz w:val="22"/>
          <w:szCs w:val="22"/>
        </w:rPr>
        <w:t>…</w:t>
      </w:r>
      <w:proofErr w:type="gramEnd"/>
      <w:r w:rsidRPr="00EA39E3">
        <w:rPr>
          <w:rFonts w:eastAsia="等线" w:hint="eastAsia"/>
          <w:sz w:val="22"/>
          <w:szCs w:val="22"/>
        </w:rPr>
        <w:t>,3}</w:t>
      </w:r>
    </w:p>
    <w:p w14:paraId="7A48F748" w14:textId="7ECF9F43" w:rsidR="009A5815" w:rsidRPr="009A5815" w:rsidRDefault="009A5815" w:rsidP="009A5815">
      <w:pPr>
        <w:pStyle w:val="aff9"/>
        <w:numPr>
          <w:ilvl w:val="1"/>
          <w:numId w:val="51"/>
        </w:numPr>
        <w:spacing w:after="160" w:line="276" w:lineRule="auto"/>
        <w:ind w:leftChars="0" w:left="840"/>
        <w:contextualSpacing/>
        <w:rPr>
          <w:sz w:val="22"/>
          <w:szCs w:val="22"/>
        </w:rPr>
      </w:pPr>
      <w:r w:rsidRPr="00EA39E3">
        <w:rPr>
          <w:rFonts w:eastAsia="等线" w:hint="eastAsia"/>
          <w:sz w:val="22"/>
          <w:szCs w:val="22"/>
        </w:rPr>
        <w:t>Alt 2 (non-consecutive mapping): {0,2,</w:t>
      </w:r>
      <w:proofErr w:type="gramStart"/>
      <w:r w:rsidRPr="00EA39E3">
        <w:rPr>
          <w:rFonts w:eastAsia="等线" w:hint="eastAsia"/>
          <w:sz w:val="22"/>
          <w:szCs w:val="22"/>
        </w:rPr>
        <w:t>1,3,</w:t>
      </w:r>
      <w:r w:rsidRPr="00EA39E3">
        <w:rPr>
          <w:rFonts w:eastAsia="等线"/>
          <w:sz w:val="22"/>
          <w:szCs w:val="22"/>
        </w:rPr>
        <w:t>…</w:t>
      </w:r>
      <w:proofErr w:type="gramEnd"/>
      <w:r w:rsidRPr="00EA39E3">
        <w:rPr>
          <w:rFonts w:eastAsia="等线" w:hint="eastAsia"/>
          <w:sz w:val="22"/>
          <w:szCs w:val="22"/>
        </w:rPr>
        <w:t>,0,2,1,3}</w:t>
      </w:r>
    </w:p>
    <w:p w14:paraId="26AFE08D" w14:textId="77777777" w:rsidR="009A5815" w:rsidRPr="00DF5635" w:rsidRDefault="009A5815" w:rsidP="009A5815">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4</w:t>
      </w:r>
      <w:r w:rsidRPr="00DF5635">
        <w:rPr>
          <w:rFonts w:eastAsia="宋体" w:hint="eastAsia"/>
          <w:b/>
          <w:bCs/>
          <w:sz w:val="22"/>
          <w:szCs w:val="22"/>
          <w:u w:val="single"/>
          <w:lang w:eastAsia="zh-CN"/>
        </w:rPr>
        <w:t xml:space="preserve">: </w:t>
      </w:r>
    </w:p>
    <w:p w14:paraId="44465584" w14:textId="77777777" w:rsidR="009A5815" w:rsidRPr="007E0310" w:rsidRDefault="009A5815" w:rsidP="009A5815">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Introduce new</w:t>
      </w:r>
      <w:r w:rsidRPr="00E772C4">
        <w:rPr>
          <w:rFonts w:eastAsia="宋体" w:hint="eastAsia"/>
          <w:b/>
          <w:sz w:val="22"/>
          <w:szCs w:val="22"/>
          <w:lang w:eastAsia="zh-CN"/>
        </w:rPr>
        <w:t xml:space="preserve"> </w:t>
      </w:r>
      <m:oMath>
        <m:sSub>
          <m:sSubPr>
            <m:ctrlPr>
              <w:rPr>
                <w:rFonts w:ascii="Cambria Math" w:eastAsia="等线" w:hAnsi="Cambria Math"/>
                <w:b/>
                <w:sz w:val="22"/>
                <w:szCs w:val="22"/>
                <w:lang w:eastAsia="en-US"/>
              </w:rPr>
            </m:ctrlPr>
          </m:sSubPr>
          <m:e>
            <m:r>
              <m:rPr>
                <m:sty m:val="bi"/>
              </m:rPr>
              <w:rPr>
                <w:rFonts w:ascii="Cambria Math" w:eastAsia="等线" w:hAnsi="Cambria Math"/>
                <w:sz w:val="22"/>
                <w:szCs w:val="22"/>
                <w:lang w:eastAsia="en-US"/>
              </w:rPr>
              <m:t>k</m:t>
            </m:r>
          </m:e>
          <m:sub>
            <m:r>
              <m:rPr>
                <m:nor/>
              </m:rPr>
              <w:rPr>
                <w:rFonts w:eastAsia="等线"/>
                <w:b/>
                <w:sz w:val="22"/>
                <w:szCs w:val="22"/>
                <w:lang w:eastAsia="en-US"/>
              </w:rPr>
              <m:t>hop</m:t>
            </m:r>
          </m:sub>
        </m:sSub>
      </m:oMath>
      <w:r w:rsidRPr="000E262F">
        <w:rPr>
          <w:rFonts w:eastAsia="等线"/>
          <w:b/>
          <w:sz w:val="22"/>
          <w:szCs w:val="22"/>
          <w:lang w:eastAsia="en-US"/>
        </w:rPr>
        <w:t xml:space="preserve"> </w:t>
      </w:r>
      <w:r w:rsidRPr="00E772C4">
        <w:rPr>
          <w:rFonts w:eastAsia="等线" w:hint="eastAsia"/>
          <w:b/>
          <w:sz w:val="22"/>
          <w:szCs w:val="22"/>
          <w:lang w:eastAsia="zh-CN"/>
        </w:rPr>
        <w:t>to</w:t>
      </w:r>
      <w:r w:rsidRPr="000E262F">
        <w:rPr>
          <w:rFonts w:eastAsia="等线"/>
          <w:b/>
          <w:sz w:val="22"/>
          <w:szCs w:val="22"/>
          <w:lang w:eastAsia="en-US"/>
        </w:rPr>
        <w:t xml:space="preserve"> </w:t>
      </w:r>
      <m:oMath>
        <m:sSub>
          <m:sSubPr>
            <m:ctrlPr>
              <w:rPr>
                <w:rFonts w:ascii="Cambria Math" w:eastAsia="等线" w:hAnsi="Cambria Math"/>
                <w:b/>
                <w:sz w:val="22"/>
                <w:szCs w:val="22"/>
                <w:lang w:eastAsia="en-US"/>
              </w:rPr>
            </m:ctrlPr>
          </m:sSubPr>
          <m:e>
            <m:acc>
              <m:accPr>
                <m:chr m:val="̅"/>
                <m:ctrlPr>
                  <w:rPr>
                    <w:rFonts w:ascii="Cambria Math" w:eastAsia="等线" w:hAnsi="Cambria Math"/>
                    <w:b/>
                    <w:i/>
                    <w:sz w:val="22"/>
                    <w:szCs w:val="22"/>
                    <w:lang w:eastAsia="en-US"/>
                  </w:rPr>
                </m:ctrlPr>
              </m:accPr>
              <m:e>
                <m:r>
                  <m:rPr>
                    <m:sty m:val="bi"/>
                  </m:rPr>
                  <w:rPr>
                    <w:rFonts w:ascii="Cambria Math" w:eastAsia="等线" w:hAnsi="Cambria Math"/>
                    <w:sz w:val="22"/>
                    <w:szCs w:val="22"/>
                    <w:lang w:eastAsia="en-US"/>
                  </w:rPr>
                  <m:t>k</m:t>
                </m:r>
              </m:e>
            </m:acc>
          </m:e>
          <m:sub>
            <m:r>
              <m:rPr>
                <m:nor/>
              </m:rPr>
              <w:rPr>
                <w:rFonts w:eastAsia="等线"/>
                <w:b/>
                <w:sz w:val="22"/>
                <w:szCs w:val="22"/>
                <w:lang w:eastAsia="en-US"/>
              </w:rPr>
              <m:t>hop</m:t>
            </m:r>
          </m:sub>
        </m:sSub>
      </m:oMath>
      <w:r w:rsidRPr="00E772C4">
        <w:rPr>
          <w:rFonts w:eastAsia="宋体"/>
          <w:b/>
          <w:bCs/>
          <w:sz w:val="22"/>
          <w:szCs w:val="22"/>
          <w:lang w:eastAsia="zh-CN"/>
        </w:rPr>
        <w:t xml:space="preserve"> mapping </w:t>
      </w:r>
      <w:r>
        <w:rPr>
          <w:rFonts w:eastAsia="宋体" w:hint="eastAsia"/>
          <w:b/>
          <w:bCs/>
          <w:sz w:val="22"/>
          <w:szCs w:val="22"/>
          <w:lang w:eastAsia="zh-CN"/>
        </w:rPr>
        <w:t>table as shown in Table II for the case when</w:t>
      </w:r>
      <w:r w:rsidRPr="00E772C4">
        <w:rPr>
          <w:rFonts w:eastAsia="宋体"/>
          <w:b/>
          <w:bCs/>
          <w:sz w:val="22"/>
          <w:szCs w:val="22"/>
          <w:lang w:eastAsia="zh-CN"/>
        </w:rPr>
        <w:t xml:space="preserve"> multiple </w:t>
      </w:r>
      <w:r>
        <w:rPr>
          <w:rFonts w:eastAsia="宋体" w:hint="eastAsia"/>
          <w:b/>
          <w:bCs/>
          <w:sz w:val="22"/>
          <w:szCs w:val="22"/>
          <w:lang w:eastAsia="zh-CN"/>
        </w:rPr>
        <w:t>FD</w:t>
      </w:r>
      <w:r w:rsidRPr="00E772C4">
        <w:rPr>
          <w:rFonts w:eastAsia="宋体"/>
          <w:b/>
          <w:bCs/>
          <w:sz w:val="22"/>
          <w:szCs w:val="22"/>
          <w:lang w:eastAsia="zh-CN"/>
        </w:rPr>
        <w:t xml:space="preserve"> positions </w:t>
      </w:r>
      <w:r>
        <w:rPr>
          <w:rFonts w:eastAsia="宋体" w:hint="eastAsia"/>
          <w:b/>
          <w:bCs/>
          <w:sz w:val="22"/>
          <w:szCs w:val="22"/>
          <w:lang w:eastAsia="zh-CN"/>
        </w:rPr>
        <w:t xml:space="preserve">in a frequency hop </w:t>
      </w:r>
      <w:r>
        <w:rPr>
          <w:rFonts w:eastAsiaTheme="minorEastAsia" w:hint="eastAsia"/>
          <w:b/>
          <w:bCs/>
          <w:sz w:val="22"/>
          <w:szCs w:val="22"/>
        </w:rPr>
        <w:t>are</w:t>
      </w:r>
      <w:r>
        <w:rPr>
          <w:rFonts w:eastAsia="宋体" w:hint="eastAsia"/>
          <w:b/>
          <w:bCs/>
          <w:sz w:val="22"/>
          <w:szCs w:val="22"/>
          <w:lang w:eastAsia="zh-CN"/>
        </w:rPr>
        <w:t xml:space="preserve"> </w:t>
      </w:r>
      <w:r w:rsidRPr="007E0310">
        <w:rPr>
          <w:rFonts w:eastAsia="宋体" w:hint="eastAsia"/>
          <w:b/>
          <w:bCs/>
          <w:sz w:val="22"/>
          <w:szCs w:val="22"/>
          <w:lang w:eastAsia="zh-CN"/>
        </w:rPr>
        <w:t xml:space="preserve">enabled </w:t>
      </w:r>
      <w:r w:rsidRPr="007E0310">
        <w:rPr>
          <w:rFonts w:eastAsia="宋体"/>
          <w:b/>
          <w:bCs/>
          <w:sz w:val="22"/>
          <w:szCs w:val="22"/>
          <w:lang w:eastAsia="zh-CN"/>
        </w:rPr>
        <w:t xml:space="preserve">for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K=2</w:t>
      </w:r>
      <w:r w:rsidRPr="007E0310">
        <w:rPr>
          <w:rFonts w:eastAsia="宋体"/>
          <w:b/>
          <w:bCs/>
          <w:sz w:val="22"/>
          <w:szCs w:val="22"/>
          <w:lang w:eastAsia="zh-CN"/>
        </w:rPr>
        <w:t xml:space="preserve">. </w:t>
      </w:r>
      <w:r w:rsidRPr="007E0310">
        <w:rPr>
          <w:rFonts w:eastAsia="宋体" w:hint="eastAsia"/>
          <w:b/>
          <w:bCs/>
          <w:sz w:val="22"/>
          <w:szCs w:val="22"/>
          <w:lang w:eastAsia="zh-CN"/>
        </w:rPr>
        <w:t xml:space="preserve"> </w:t>
      </w:r>
    </w:p>
    <w:p w14:paraId="594B900E" w14:textId="77777777" w:rsidR="009A5815" w:rsidRPr="007E0310" w:rsidRDefault="009A5815" w:rsidP="009A5815">
      <w:pPr>
        <w:pStyle w:val="aff9"/>
        <w:keepNext/>
        <w:keepLines/>
        <w:numPr>
          <w:ilvl w:val="0"/>
          <w:numId w:val="30"/>
        </w:numPr>
        <w:spacing w:before="60" w:after="180"/>
        <w:ind w:leftChars="0"/>
        <w:jc w:val="center"/>
        <w:rPr>
          <w:rFonts w:eastAsia="等线"/>
          <w:bCs/>
          <w:sz w:val="22"/>
          <w:szCs w:val="22"/>
          <w:lang w:eastAsia="zh-CN"/>
        </w:rPr>
      </w:pPr>
      <w:r w:rsidRPr="007E0310">
        <w:rPr>
          <w:rFonts w:eastAsia="等线"/>
          <w:bCs/>
          <w:sz w:val="22"/>
          <w:szCs w:val="22"/>
          <w:lang w:eastAsia="en-US"/>
        </w:rPr>
        <w:t xml:space="preserve">Table </w:t>
      </w:r>
      <w:r w:rsidRPr="007E0310">
        <w:rPr>
          <w:rFonts w:eastAsia="等线"/>
          <w:bCs/>
          <w:sz w:val="22"/>
          <w:szCs w:val="22"/>
          <w:lang w:eastAsia="zh-CN"/>
        </w:rPr>
        <w:t>I</w:t>
      </w:r>
      <w:r w:rsidRPr="007E0310">
        <w:rPr>
          <w:rFonts w:eastAsia="等线" w:hint="eastAsia"/>
          <w:bCs/>
          <w:sz w:val="22"/>
          <w:szCs w:val="22"/>
          <w:lang w:eastAsia="zh-CN"/>
        </w:rPr>
        <w:t>I</w:t>
      </w:r>
      <w:r w:rsidRPr="007E0310">
        <w:rPr>
          <w:rFonts w:eastAsia="等线"/>
          <w:bCs/>
          <w:sz w:val="22"/>
          <w:szCs w:val="22"/>
          <w:lang w:eastAsia="en-US"/>
        </w:rPr>
        <w:t xml:space="preserve">: </w:t>
      </w:r>
      <w:r w:rsidRPr="007E0310">
        <w:rPr>
          <w:rFonts w:eastAsia="等线" w:hint="eastAsia"/>
          <w:bCs/>
          <w:sz w:val="22"/>
          <w:szCs w:val="22"/>
          <w:lang w:eastAsia="zh-CN"/>
        </w:rPr>
        <w:t>Enhanced table for the quantity</w:t>
      </w:r>
      <w:r w:rsidRPr="007E0310">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w:proofErr w:type="gramStart"/>
            <m:r>
              <m:rPr>
                <m:nor/>
              </m:rPr>
              <w:rPr>
                <w:rFonts w:eastAsia="等线"/>
                <w:bCs/>
                <w:sz w:val="22"/>
                <w:szCs w:val="22"/>
                <w:lang w:eastAsia="en-US"/>
              </w:rPr>
              <m:t>hop</m:t>
            </m:r>
            <w:proofErr w:type="gramEnd"/>
          </m:sub>
        </m:sSub>
      </m:oMath>
      <w:r w:rsidRPr="007E0310">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7E0310">
        <w:rPr>
          <w:rFonts w:eastAsia="等线"/>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9A5815" w:rsidRPr="00B95568" w14:paraId="2BE9D575" w14:textId="77777777" w:rsidTr="000C5179">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42E24087" w14:textId="77777777" w:rsidR="009A5815" w:rsidRPr="00B95568" w:rsidRDefault="009A5815" w:rsidP="00694DBD">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acc>
                      <m:accPr>
                        <m:chr m:val="̅"/>
                        <m:ctrlPr>
                          <w:rPr>
                            <w:rFonts w:ascii="Cambria Math" w:eastAsia="Cambria Math" w:hAnsi="Cambria Math" w:cs="宋体"/>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D253E8" w14:textId="77777777" w:rsidR="009A5815" w:rsidRPr="00B95568" w:rsidRDefault="009A5815" w:rsidP="00694DBD">
            <w:pP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9A5815" w:rsidRPr="00B95568" w14:paraId="7D8E034C" w14:textId="77777777" w:rsidTr="000C5179">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4AEABD1"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02413F" w14:textId="77777777" w:rsidR="009A5815" w:rsidRPr="00B95568" w:rsidRDefault="009A5815" w:rsidP="00694DBD">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9A5815" w:rsidRPr="00B95568" w14:paraId="0946A69E"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216CBA"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54E7A0"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9A5815" w:rsidRPr="00B95568" w14:paraId="13731C87"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72A56E"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416958"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r w:rsidR="009A5815" w:rsidRPr="00B95568" w14:paraId="57DF6C2B"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1A2C6D"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273315"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9A5815" w:rsidRPr="00B95568" w14:paraId="1F9670FD"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4588A9"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9894EF" w14:textId="77777777" w:rsidR="009A5815" w:rsidRPr="00B95568" w:rsidRDefault="009A5815" w:rsidP="00694DBD">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69795D6B" w14:textId="77777777" w:rsidR="009A5815" w:rsidRPr="00DF5635" w:rsidRDefault="009A5815" w:rsidP="009A5815">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5</w:t>
      </w:r>
      <w:r w:rsidRPr="00DF5635">
        <w:rPr>
          <w:rFonts w:eastAsia="宋体" w:hint="eastAsia"/>
          <w:b/>
          <w:bCs/>
          <w:sz w:val="22"/>
          <w:szCs w:val="22"/>
          <w:u w:val="single"/>
          <w:lang w:eastAsia="zh-CN"/>
        </w:rPr>
        <w:t xml:space="preserve">: </w:t>
      </w:r>
    </w:p>
    <w:p w14:paraId="7001C4F5" w14:textId="77777777" w:rsidR="009A5815" w:rsidRPr="00B60AF4" w:rsidRDefault="009A5815" w:rsidP="009A5815">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Do not support the case </w:t>
      </w:r>
      <w:r>
        <w:rPr>
          <w:rFonts w:eastAsia="宋体"/>
          <w:b/>
          <w:bCs/>
          <w:sz w:val="22"/>
          <w:szCs w:val="22"/>
          <w:lang w:eastAsia="zh-CN"/>
        </w:rPr>
        <w:t>where</w:t>
      </w:r>
      <w:r>
        <w:rPr>
          <w:rFonts w:eastAsia="宋体" w:hint="eastAsia"/>
          <w:b/>
          <w:bCs/>
          <w:sz w:val="22"/>
          <w:szCs w:val="22"/>
          <w:lang w:eastAsia="zh-CN"/>
        </w:rPr>
        <w:t xml:space="preserve"> starting RB index hopping and intra-repetition hopping are enabled simultaneously when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K=2 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K=4.</w:t>
      </w:r>
    </w:p>
    <w:p w14:paraId="0EEDEB36" w14:textId="77777777" w:rsidR="009A5815" w:rsidRPr="00DF5635" w:rsidRDefault="009A5815" w:rsidP="009A5815">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6</w:t>
      </w:r>
      <w:r w:rsidRPr="00DF5635">
        <w:rPr>
          <w:rFonts w:eastAsia="宋体" w:hint="eastAsia"/>
          <w:b/>
          <w:bCs/>
          <w:sz w:val="22"/>
          <w:szCs w:val="22"/>
          <w:u w:val="single"/>
          <w:lang w:eastAsia="zh-CN"/>
        </w:rPr>
        <w:t xml:space="preserve">: </w:t>
      </w:r>
    </w:p>
    <w:p w14:paraId="58652200" w14:textId="77777777" w:rsidR="009A5815" w:rsidRDefault="009A5815" w:rsidP="009A5815">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w:t>
      </w:r>
      <w:r w:rsidRPr="00A84274">
        <w:rPr>
          <w:rFonts w:eastAsia="宋体"/>
          <w:b/>
          <w:bCs/>
          <w:sz w:val="22"/>
          <w:szCs w:val="22"/>
          <w:lang w:eastAsia="zh-CN"/>
        </w:rPr>
        <w:t>Support cross-slot SRS for SRS resource with repetition and without repetition.</w:t>
      </w:r>
    </w:p>
    <w:p w14:paraId="3AD63A5C" w14:textId="77777777" w:rsidR="009A5815" w:rsidRPr="00DF5635" w:rsidRDefault="009A5815" w:rsidP="009A5815">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7</w:t>
      </w:r>
      <w:r w:rsidRPr="00DF5635">
        <w:rPr>
          <w:rFonts w:eastAsia="宋体" w:hint="eastAsia"/>
          <w:b/>
          <w:bCs/>
          <w:sz w:val="22"/>
          <w:szCs w:val="22"/>
          <w:u w:val="single"/>
          <w:lang w:eastAsia="zh-CN"/>
        </w:rPr>
        <w:t xml:space="preserve">: </w:t>
      </w:r>
    </w:p>
    <w:p w14:paraId="4789A587" w14:textId="77777777" w:rsidR="009A5815" w:rsidRDefault="009A5815" w:rsidP="009A5815">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w:t>
      </w:r>
      <w:r w:rsidRPr="00A84274">
        <w:rPr>
          <w:rFonts w:eastAsia="宋体"/>
          <w:b/>
          <w:bCs/>
          <w:sz w:val="22"/>
          <w:szCs w:val="22"/>
          <w:lang w:eastAsia="zh-CN"/>
        </w:rPr>
        <w:t xml:space="preserve">Support </w:t>
      </w:r>
      <w:r>
        <w:rPr>
          <w:rFonts w:eastAsia="宋体" w:hint="eastAsia"/>
          <w:b/>
          <w:bCs/>
          <w:sz w:val="22"/>
          <w:szCs w:val="22"/>
          <w:lang w:eastAsia="zh-CN"/>
        </w:rPr>
        <w:t xml:space="preserve">scenario 2 for </w:t>
      </w:r>
      <w:r>
        <w:rPr>
          <w:rFonts w:eastAsia="宋体"/>
          <w:b/>
          <w:bCs/>
          <w:sz w:val="22"/>
          <w:szCs w:val="22"/>
          <w:lang w:eastAsia="zh-CN"/>
        </w:rPr>
        <w:t>cross</w:t>
      </w:r>
      <w:r>
        <w:rPr>
          <w:rFonts w:eastAsia="宋体" w:hint="eastAsia"/>
          <w:b/>
          <w:bCs/>
          <w:sz w:val="22"/>
          <w:szCs w:val="22"/>
          <w:lang w:eastAsia="zh-CN"/>
        </w:rPr>
        <w:t xml:space="preserve">-slot SRS </w:t>
      </w:r>
      <w:r>
        <w:rPr>
          <w:rFonts w:eastAsia="宋体"/>
          <w:b/>
          <w:bCs/>
          <w:sz w:val="22"/>
          <w:szCs w:val="22"/>
          <w:lang w:eastAsia="zh-CN"/>
        </w:rPr>
        <w:t>transmission</w:t>
      </w:r>
      <w:r>
        <w:rPr>
          <w:rFonts w:eastAsia="宋体" w:hint="eastAsia"/>
          <w:b/>
          <w:bCs/>
          <w:sz w:val="22"/>
          <w:szCs w:val="22"/>
          <w:lang w:eastAsia="zh-CN"/>
        </w:rPr>
        <w:t xml:space="preserve">. </w:t>
      </w:r>
    </w:p>
    <w:p w14:paraId="069FF82D" w14:textId="77777777" w:rsidR="009A5815" w:rsidRPr="00C737E3" w:rsidRDefault="009A5815" w:rsidP="009A5815">
      <w:pPr>
        <w:pStyle w:val="aff9"/>
        <w:numPr>
          <w:ilvl w:val="1"/>
          <w:numId w:val="30"/>
        </w:numPr>
        <w:ind w:leftChars="0"/>
        <w:rPr>
          <w:rFonts w:eastAsia="宋体"/>
          <w:b/>
          <w:bCs/>
          <w:sz w:val="22"/>
          <w:szCs w:val="22"/>
          <w:lang w:eastAsia="zh-CN"/>
        </w:rPr>
      </w:pPr>
      <w:r w:rsidRPr="00C737E3">
        <w:rPr>
          <w:rFonts w:eastAsia="宋体"/>
          <w:b/>
          <w:bCs/>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2007871" w14:textId="77777777" w:rsidR="009A5815" w:rsidRPr="001A0E75" w:rsidRDefault="009A5815" w:rsidP="009A5815">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8</w:t>
      </w:r>
      <w:r w:rsidRPr="001A0E75">
        <w:rPr>
          <w:rFonts w:eastAsia="宋体"/>
          <w:sz w:val="22"/>
          <w:szCs w:val="22"/>
          <w:lang w:eastAsia="zh-CN"/>
        </w:rPr>
        <w:t>:</w:t>
      </w:r>
    </w:p>
    <w:p w14:paraId="27195354" w14:textId="77777777" w:rsidR="009A5815" w:rsidRPr="00AB1D65" w:rsidRDefault="009A5815" w:rsidP="009A5815">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When</w:t>
      </w:r>
      <w:r w:rsidRPr="001A0E75">
        <w:t xml:space="preserve"> </w:t>
      </w:r>
      <w:r w:rsidRPr="001A0E75">
        <w:rPr>
          <w:rFonts w:eastAsia="宋体"/>
          <w:b/>
          <w:bCs/>
          <w:i/>
          <w:iCs/>
          <w:sz w:val="22"/>
          <w:szCs w:val="22"/>
          <w:lang w:eastAsia="zh-CN"/>
        </w:rPr>
        <w:t>availableSlotOffsetList-r17</w:t>
      </w:r>
      <w:r>
        <w:rPr>
          <w:rFonts w:eastAsia="宋体" w:hint="eastAsia"/>
          <w:b/>
          <w:bCs/>
          <w:sz w:val="22"/>
          <w:szCs w:val="22"/>
          <w:lang w:eastAsia="zh-CN"/>
        </w:rPr>
        <w:t xml:space="preserve"> is not provided, </w:t>
      </w:r>
      <w:r w:rsidRPr="00AB1D65">
        <w:rPr>
          <w:rFonts w:eastAsia="宋体"/>
          <w:b/>
          <w:bCs/>
          <w:sz w:val="22"/>
          <w:szCs w:val="22"/>
          <w:lang w:eastAsia="zh-CN"/>
        </w:rPr>
        <w:t>1-bit flag is configured per SRS resource</w:t>
      </w:r>
      <w:r>
        <w:rPr>
          <w:rFonts w:eastAsia="宋体" w:hint="eastAsia"/>
          <w:b/>
          <w:bCs/>
          <w:sz w:val="22"/>
          <w:szCs w:val="22"/>
          <w:lang w:eastAsia="zh-CN"/>
        </w:rPr>
        <w:t xml:space="preserve"> to indicate</w:t>
      </w:r>
      <w:r w:rsidRPr="00AB1D65">
        <w:rPr>
          <w:rFonts w:eastAsia="宋体"/>
          <w:b/>
          <w:bCs/>
          <w:sz w:val="22"/>
          <w:szCs w:val="22"/>
          <w:lang w:eastAsia="zh-CN"/>
        </w:rPr>
        <w:t xml:space="preserve"> whether the SRS resource is transmitted on</w:t>
      </w:r>
      <w:r>
        <w:rPr>
          <w:rFonts w:eastAsia="宋体" w:hint="eastAsia"/>
          <w:b/>
          <w:bCs/>
          <w:sz w:val="22"/>
          <w:szCs w:val="22"/>
          <w:lang w:eastAsia="zh-CN"/>
        </w:rPr>
        <w:t xml:space="preserve"> the</w:t>
      </w:r>
      <w:r w:rsidRPr="00AB1D65">
        <w:rPr>
          <w:rFonts w:eastAsia="宋体"/>
          <w:b/>
          <w:bCs/>
          <w:sz w:val="22"/>
          <w:szCs w:val="22"/>
          <w:lang w:eastAsia="zh-CN"/>
        </w:rPr>
        <w:t xml:space="preserve"> first slot or</w:t>
      </w:r>
      <w:r>
        <w:rPr>
          <w:rFonts w:eastAsia="宋体" w:hint="eastAsia"/>
          <w:b/>
          <w:bCs/>
          <w:sz w:val="22"/>
          <w:szCs w:val="22"/>
          <w:lang w:eastAsia="zh-CN"/>
        </w:rPr>
        <w:t xml:space="preserve"> the</w:t>
      </w:r>
      <w:r w:rsidRPr="00AB1D65">
        <w:rPr>
          <w:rFonts w:eastAsia="宋体"/>
          <w:b/>
          <w:bCs/>
          <w:sz w:val="22"/>
          <w:szCs w:val="22"/>
          <w:lang w:eastAsia="zh-CN"/>
        </w:rPr>
        <w:t xml:space="preserve"> second slot.</w:t>
      </w:r>
    </w:p>
    <w:p w14:paraId="119E93E9" w14:textId="77777777" w:rsidR="009A5815" w:rsidRDefault="009A5815" w:rsidP="009A5815">
      <w:pPr>
        <w:spacing w:beforeLines="50" w:before="120" w:afterLines="50" w:after="120"/>
        <w:rPr>
          <w:rFonts w:eastAsia="宋体"/>
          <w:b/>
          <w:bCs/>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9</w:t>
      </w:r>
      <w:r>
        <w:rPr>
          <w:rFonts w:eastAsia="宋体" w:hint="eastAsia"/>
          <w:b/>
          <w:bCs/>
          <w:sz w:val="22"/>
          <w:szCs w:val="22"/>
          <w:lang w:eastAsia="zh-CN"/>
        </w:rPr>
        <w:t>:</w:t>
      </w:r>
    </w:p>
    <w:p w14:paraId="0B9D15AF" w14:textId="77777777" w:rsidR="009A5815" w:rsidRDefault="009A5815" w:rsidP="009A5815">
      <w:pPr>
        <w:pStyle w:val="aff9"/>
        <w:numPr>
          <w:ilvl w:val="0"/>
          <w:numId w:val="30"/>
        </w:numPr>
        <w:ind w:leftChars="0"/>
        <w:rPr>
          <w:rFonts w:eastAsia="宋体"/>
          <w:b/>
          <w:bCs/>
          <w:sz w:val="22"/>
          <w:szCs w:val="22"/>
          <w:lang w:eastAsia="zh-CN"/>
        </w:rPr>
      </w:pPr>
      <w:r>
        <w:rPr>
          <w:rFonts w:eastAsia="宋体" w:hint="eastAsia"/>
          <w:b/>
          <w:bCs/>
          <w:sz w:val="22"/>
          <w:szCs w:val="22"/>
          <w:lang w:eastAsia="zh-CN"/>
        </w:rPr>
        <w:t>When</w:t>
      </w:r>
      <w:r w:rsidRPr="00FD4CBD">
        <w:rPr>
          <w:rFonts w:eastAsia="宋体"/>
          <w:b/>
          <w:bCs/>
          <w:sz w:val="22"/>
          <w:szCs w:val="22"/>
          <w:lang w:eastAsia="zh-CN"/>
        </w:rPr>
        <w:t xml:space="preserve"> </w:t>
      </w:r>
      <w:r w:rsidRPr="00231C87">
        <w:rPr>
          <w:rFonts w:eastAsia="宋体"/>
          <w:b/>
          <w:bCs/>
          <w:i/>
          <w:iCs/>
          <w:sz w:val="22"/>
          <w:szCs w:val="22"/>
          <w:lang w:eastAsia="zh-CN"/>
        </w:rPr>
        <w:t>availableSlotOffsetList-r17</w:t>
      </w:r>
      <w:r>
        <w:rPr>
          <w:rFonts w:eastAsia="宋体" w:hint="eastAsia"/>
          <w:b/>
          <w:bCs/>
          <w:sz w:val="22"/>
          <w:szCs w:val="22"/>
          <w:lang w:eastAsia="zh-CN"/>
        </w:rPr>
        <w:t xml:space="preserve"> is provided, </w:t>
      </w:r>
    </w:p>
    <w:p w14:paraId="24558B5B" w14:textId="77777777" w:rsidR="009A5815" w:rsidRPr="00FD4CBD" w:rsidRDefault="009A5815" w:rsidP="009A5815">
      <w:pPr>
        <w:pStyle w:val="aff9"/>
        <w:numPr>
          <w:ilvl w:val="1"/>
          <w:numId w:val="30"/>
        </w:numPr>
        <w:ind w:leftChars="0"/>
        <w:rPr>
          <w:rFonts w:eastAsia="宋体"/>
          <w:b/>
          <w:bCs/>
          <w:sz w:val="22"/>
          <w:szCs w:val="22"/>
          <w:lang w:eastAsia="zh-CN"/>
        </w:rPr>
      </w:pPr>
      <w:r>
        <w:rPr>
          <w:rFonts w:eastAsia="宋体"/>
          <w:b/>
          <w:bCs/>
          <w:sz w:val="22"/>
          <w:szCs w:val="22"/>
          <w:lang w:eastAsia="zh-CN"/>
        </w:rPr>
        <w:lastRenderedPageBreak/>
        <w:t>support</w:t>
      </w:r>
      <w:r>
        <w:rPr>
          <w:rFonts w:eastAsia="宋体" w:hint="eastAsia"/>
          <w:b/>
          <w:bCs/>
          <w:sz w:val="22"/>
          <w:szCs w:val="22"/>
          <w:lang w:eastAsia="zh-CN"/>
        </w:rPr>
        <w:t xml:space="preserve"> Alt-0</w:t>
      </w:r>
      <w:r w:rsidRPr="00FD4CBD">
        <w:rPr>
          <w:rFonts w:eastAsia="宋体"/>
          <w:b/>
          <w:bCs/>
          <w:sz w:val="22"/>
          <w:szCs w:val="22"/>
          <w:lang w:eastAsia="zh-CN"/>
        </w:rPr>
        <w:t xml:space="preserve"> to determine “available slot”</w:t>
      </w:r>
      <w:r>
        <w:rPr>
          <w:rFonts w:eastAsia="宋体" w:hint="eastAsia"/>
          <w:b/>
          <w:bCs/>
          <w:sz w:val="22"/>
          <w:szCs w:val="22"/>
          <w:lang w:eastAsia="zh-CN"/>
        </w:rPr>
        <w:t xml:space="preserve"> for </w:t>
      </w:r>
      <w:r>
        <w:rPr>
          <w:rFonts w:eastAsia="宋体"/>
          <w:b/>
          <w:bCs/>
          <w:sz w:val="22"/>
          <w:szCs w:val="22"/>
          <w:lang w:eastAsia="zh-CN"/>
        </w:rPr>
        <w:t>cross</w:t>
      </w:r>
      <w:r>
        <w:rPr>
          <w:rFonts w:eastAsia="宋体" w:hint="eastAsia"/>
          <w:b/>
          <w:bCs/>
          <w:sz w:val="22"/>
          <w:szCs w:val="22"/>
          <w:lang w:eastAsia="zh-CN"/>
        </w:rPr>
        <w:t>-slot aperiodic SRS resource set.</w:t>
      </w:r>
    </w:p>
    <w:p w14:paraId="00CFDF0E" w14:textId="77777777" w:rsidR="009A5815" w:rsidRPr="00C737E3" w:rsidRDefault="009A5815" w:rsidP="009A5815">
      <w:pPr>
        <w:pStyle w:val="aff9"/>
        <w:numPr>
          <w:ilvl w:val="2"/>
          <w:numId w:val="30"/>
        </w:numPr>
        <w:ind w:leftChars="0"/>
        <w:rPr>
          <w:rFonts w:eastAsia="宋体"/>
          <w:b/>
          <w:bCs/>
          <w:sz w:val="22"/>
          <w:szCs w:val="22"/>
          <w:lang w:eastAsia="zh-CN"/>
        </w:rPr>
      </w:pPr>
      <w:r w:rsidRPr="00C737E3">
        <w:rPr>
          <w:rFonts w:eastAsia="宋体"/>
          <w:b/>
          <w:bCs/>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1ACCA04" w14:textId="77777777" w:rsidR="009A5815" w:rsidRPr="00BA47C3" w:rsidRDefault="009A5815" w:rsidP="009A5815">
      <w:pPr>
        <w:pStyle w:val="aff9"/>
        <w:numPr>
          <w:ilvl w:val="1"/>
          <w:numId w:val="30"/>
        </w:numPr>
        <w:ind w:leftChars="0"/>
        <w:rPr>
          <w:rFonts w:eastAsia="宋体"/>
          <w:b/>
          <w:bCs/>
          <w:sz w:val="22"/>
          <w:szCs w:val="22"/>
          <w:lang w:eastAsia="zh-CN"/>
        </w:rPr>
      </w:pPr>
      <w:r w:rsidRPr="00BA47C3">
        <w:rPr>
          <w:rFonts w:eastAsia="宋体"/>
          <w:b/>
          <w:bCs/>
          <w:sz w:val="22"/>
          <w:szCs w:val="22"/>
          <w:lang w:eastAsia="zh-CN"/>
        </w:rPr>
        <w:t>DCI indicates the cross-slot aperiodic SRS resource set is transmitted on (t+1)-</w:t>
      </w:r>
      <w:proofErr w:type="spellStart"/>
      <w:r w:rsidRPr="00BA47C3">
        <w:rPr>
          <w:rFonts w:eastAsia="宋体"/>
          <w:b/>
          <w:bCs/>
          <w:sz w:val="22"/>
          <w:szCs w:val="22"/>
          <w:lang w:eastAsia="zh-CN"/>
        </w:rPr>
        <w:t>th</w:t>
      </w:r>
      <w:proofErr w:type="spellEnd"/>
      <w:r w:rsidRPr="00BA47C3">
        <w:rPr>
          <w:rFonts w:eastAsia="宋体"/>
          <w:b/>
          <w:bCs/>
          <w:sz w:val="22"/>
          <w:szCs w:val="22"/>
          <w:lang w:eastAsia="zh-CN"/>
        </w:rPr>
        <w:t xml:space="preserve"> available slot group counting from the slot configured by </w:t>
      </w:r>
      <w:proofErr w:type="spellStart"/>
      <w:r w:rsidRPr="00AC687D">
        <w:rPr>
          <w:rFonts w:eastAsia="宋体"/>
          <w:b/>
          <w:bCs/>
          <w:i/>
          <w:iCs/>
          <w:sz w:val="22"/>
          <w:szCs w:val="22"/>
          <w:lang w:eastAsia="zh-CN"/>
        </w:rPr>
        <w:t>slotOffset</w:t>
      </w:r>
      <w:proofErr w:type="spellEnd"/>
      <w:r w:rsidRPr="00BA47C3">
        <w:rPr>
          <w:rFonts w:eastAsia="宋体"/>
          <w:b/>
          <w:bCs/>
          <w:sz w:val="22"/>
          <w:szCs w:val="22"/>
          <w:lang w:eastAsia="zh-CN"/>
        </w:rPr>
        <w:t>.</w:t>
      </w:r>
    </w:p>
    <w:p w14:paraId="3257DACC" w14:textId="716E1B11" w:rsidR="005F49C2" w:rsidRPr="00F81EC2" w:rsidRDefault="009A5815" w:rsidP="00F81EC2">
      <w:pPr>
        <w:pStyle w:val="aff9"/>
        <w:numPr>
          <w:ilvl w:val="1"/>
          <w:numId w:val="30"/>
        </w:numPr>
        <w:ind w:leftChars="0"/>
        <w:rPr>
          <w:rFonts w:eastAsia="宋体" w:hint="eastAsia"/>
          <w:b/>
          <w:bCs/>
          <w:sz w:val="22"/>
          <w:szCs w:val="22"/>
          <w:lang w:eastAsia="zh-CN"/>
        </w:rPr>
      </w:pPr>
      <w:r w:rsidRPr="00BA47C3">
        <w:rPr>
          <w:rFonts w:eastAsia="宋体"/>
          <w:b/>
          <w:bCs/>
          <w:sz w:val="22"/>
          <w:szCs w:val="22"/>
          <w:lang w:eastAsia="zh-CN"/>
        </w:rPr>
        <w:t>RRC configures per SRS resource whether the SRS resource is transmitted on first slot or second slot.</w:t>
      </w: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63BDAD86" w:rsidR="008B34DB" w:rsidRDefault="00A931F1" w:rsidP="00F714E2">
      <w:pPr>
        <w:spacing w:afterLines="50" w:after="120"/>
        <w:jc w:val="both"/>
        <w:rPr>
          <w:rFonts w:eastAsia="宋体"/>
          <w:sz w:val="22"/>
          <w:szCs w:val="22"/>
          <w:lang w:val="en-US" w:eastAsia="zh-CN"/>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ED2E20">
        <w:rPr>
          <w:rFonts w:eastAsia="宋体" w:hint="eastAsia"/>
          <w:sz w:val="22"/>
          <w:szCs w:val="22"/>
          <w:lang w:val="en-US" w:eastAsia="zh-CN"/>
        </w:rPr>
        <w:t>251856</w:t>
      </w:r>
      <w:r w:rsidR="0075271B" w:rsidRPr="008E719F">
        <w:rPr>
          <w:rFonts w:eastAsia="MS Mincho"/>
          <w:sz w:val="22"/>
          <w:szCs w:val="22"/>
          <w:lang w:val="en-US"/>
        </w:rPr>
        <w:t xml:space="preserve">, </w:t>
      </w:r>
      <w:r w:rsidR="00125736" w:rsidRPr="008E719F">
        <w:rPr>
          <w:rFonts w:eastAsia="MS Mincho"/>
          <w:sz w:val="22"/>
          <w:szCs w:val="22"/>
          <w:lang w:val="en-US"/>
        </w:rPr>
        <w:t>“</w:t>
      </w:r>
      <w:r w:rsidR="00ED2E20">
        <w:rPr>
          <w:rFonts w:eastAsia="宋体" w:hint="eastAsia"/>
          <w:sz w:val="22"/>
          <w:szCs w:val="22"/>
          <w:lang w:val="en-US" w:eastAsia="zh-CN"/>
        </w:rPr>
        <w:t>N</w:t>
      </w:r>
      <w:r w:rsidR="00ED2E20">
        <w:rPr>
          <w:rFonts w:eastAsia="宋体"/>
          <w:sz w:val="22"/>
          <w:szCs w:val="22"/>
          <w:lang w:val="en-US" w:eastAsia="zh-CN"/>
        </w:rPr>
        <w:t>e</w:t>
      </w:r>
      <w:r w:rsidR="00ED2E20">
        <w:rPr>
          <w:rFonts w:eastAsia="宋体" w:hint="eastAsia"/>
          <w:sz w:val="22"/>
          <w:szCs w:val="22"/>
          <w:lang w:val="en-US" w:eastAsia="zh-CN"/>
        </w:rPr>
        <w:t>w WID</w:t>
      </w:r>
      <w:r w:rsidR="0075271B" w:rsidRPr="008E719F">
        <w:rPr>
          <w:rFonts w:eastAsia="MS Mincho"/>
          <w:sz w:val="22"/>
          <w:szCs w:val="22"/>
          <w:lang w:val="en-US"/>
        </w:rPr>
        <w:t>:</w:t>
      </w:r>
      <w:r w:rsidR="00ED2E20">
        <w:rPr>
          <w:rFonts w:eastAsia="宋体" w:hint="eastAsia"/>
          <w:sz w:val="22"/>
          <w:szCs w:val="22"/>
          <w:lang w:val="en-US" w:eastAsia="zh-CN"/>
        </w:rPr>
        <w:t xml:space="preserve"> NR</w:t>
      </w:r>
      <w:r w:rsidR="0075271B" w:rsidRPr="008E719F">
        <w:rPr>
          <w:rFonts w:eastAsia="MS Mincho"/>
          <w:sz w:val="22"/>
          <w:szCs w:val="22"/>
          <w:lang w:val="en-US"/>
        </w:rPr>
        <w:t xml:space="preserve"> </w:t>
      </w:r>
      <w:r w:rsidR="00D469B5">
        <w:rPr>
          <w:rFonts w:eastAsia="MS Mincho"/>
          <w:sz w:val="22"/>
          <w:szCs w:val="22"/>
          <w:lang w:val="en-US"/>
        </w:rPr>
        <w:t xml:space="preserve">MIMO Phase </w:t>
      </w:r>
      <w:r w:rsidR="00ED2E20">
        <w:rPr>
          <w:rFonts w:eastAsia="宋体" w:hint="eastAsia"/>
          <w:sz w:val="22"/>
          <w:szCs w:val="22"/>
          <w:lang w:val="en-US" w:eastAsia="zh-CN"/>
        </w:rPr>
        <w:t>6</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w:t>
      </w:r>
      <w:r w:rsidR="00ED2E20">
        <w:rPr>
          <w:rFonts w:eastAsia="宋体" w:hint="eastAsia"/>
          <w:sz w:val="22"/>
          <w:szCs w:val="22"/>
          <w:lang w:val="en-US" w:eastAsia="zh-CN"/>
        </w:rPr>
        <w:t>8</w:t>
      </w:r>
      <w:r w:rsidR="00125736" w:rsidRPr="008E719F">
        <w:rPr>
          <w:rFonts w:eastAsia="MS Mincho"/>
          <w:sz w:val="22"/>
          <w:szCs w:val="22"/>
          <w:lang w:val="en-US"/>
        </w:rPr>
        <w:t>,</w:t>
      </w:r>
      <w:r w:rsidR="00380BFB" w:rsidRPr="008E719F">
        <w:rPr>
          <w:rFonts w:eastAsia="MS Mincho"/>
          <w:sz w:val="22"/>
          <w:szCs w:val="22"/>
          <w:lang w:val="en-US"/>
        </w:rPr>
        <w:t xml:space="preserve"> </w:t>
      </w:r>
      <w:r w:rsidR="00ED2E20">
        <w:rPr>
          <w:rFonts w:eastAsia="宋体" w:hint="eastAsia"/>
          <w:sz w:val="22"/>
          <w:szCs w:val="22"/>
          <w:lang w:val="en-US" w:eastAsia="zh-CN"/>
        </w:rPr>
        <w:t>Jun</w:t>
      </w:r>
      <w:r w:rsidR="00A31CB3" w:rsidRPr="008E719F">
        <w:rPr>
          <w:rFonts w:eastAsia="MS Mincho"/>
          <w:sz w:val="22"/>
          <w:szCs w:val="22"/>
          <w:lang w:val="en-US"/>
        </w:rPr>
        <w:t>. 202</w:t>
      </w:r>
      <w:r w:rsidR="00ED2E20">
        <w:rPr>
          <w:rFonts w:eastAsia="宋体" w:hint="eastAsia"/>
          <w:sz w:val="22"/>
          <w:szCs w:val="22"/>
          <w:lang w:val="en-US" w:eastAsia="zh-CN"/>
        </w:rPr>
        <w:t>5</w:t>
      </w:r>
    </w:p>
    <w:p w14:paraId="3E1AB71E" w14:textId="6AAF1F6C" w:rsidR="003E73E9" w:rsidRPr="00C321EA" w:rsidRDefault="003E73E9" w:rsidP="00F714E2">
      <w:pPr>
        <w:spacing w:afterLines="50" w:after="120"/>
        <w:jc w:val="both"/>
        <w:rPr>
          <w:rFonts w:eastAsia="宋体"/>
          <w:sz w:val="22"/>
          <w:szCs w:val="22"/>
          <w:lang w:val="en-US" w:eastAsia="zh-CN"/>
        </w:rPr>
      </w:pPr>
    </w:p>
    <w:sectPr w:rsidR="003E73E9" w:rsidRPr="00C321EA">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56B4A" w14:textId="77777777" w:rsidR="00440C04" w:rsidRDefault="00440C04">
      <w:r>
        <w:separator/>
      </w:r>
    </w:p>
  </w:endnote>
  <w:endnote w:type="continuationSeparator" w:id="0">
    <w:p w14:paraId="62C85EA3" w14:textId="77777777" w:rsidR="00440C04" w:rsidRDefault="00440C04">
      <w:r>
        <w:continuationSeparator/>
      </w:r>
    </w:p>
  </w:endnote>
  <w:endnote w:type="continuationNotice" w:id="1">
    <w:p w14:paraId="217F055E" w14:textId="77777777" w:rsidR="00440C04" w:rsidRDefault="00440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DDA10" w14:textId="77777777" w:rsidR="00440C04" w:rsidRDefault="00440C04">
      <w:r>
        <w:separator/>
      </w:r>
    </w:p>
  </w:footnote>
  <w:footnote w:type="continuationSeparator" w:id="0">
    <w:p w14:paraId="441C9DC8" w14:textId="77777777" w:rsidR="00440C04" w:rsidRDefault="00440C04">
      <w:r>
        <w:continuationSeparator/>
      </w:r>
    </w:p>
  </w:footnote>
  <w:footnote w:type="continuationNotice" w:id="1">
    <w:p w14:paraId="13E6B58B" w14:textId="77777777" w:rsidR="00440C04" w:rsidRDefault="00440C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3101A"/>
    <w:multiLevelType w:val="hybridMultilevel"/>
    <w:tmpl w:val="3D52C8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D99612A"/>
    <w:multiLevelType w:val="hybridMultilevel"/>
    <w:tmpl w:val="A22E5066"/>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1732A61"/>
    <w:multiLevelType w:val="hybridMultilevel"/>
    <w:tmpl w:val="F0D0DA88"/>
    <w:lvl w:ilvl="0" w:tplc="6AE41C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810EFC"/>
    <w:multiLevelType w:val="hybridMultilevel"/>
    <w:tmpl w:val="1DC68B8C"/>
    <w:lvl w:ilvl="0" w:tplc="0AB41302">
      <w:start w:val="1"/>
      <w:numFmt w:val="bullet"/>
      <w:lvlText w:val=""/>
      <w:lvlJc w:val="left"/>
      <w:pPr>
        <w:tabs>
          <w:tab w:val="num" w:pos="720"/>
        </w:tabs>
        <w:ind w:left="720" w:hanging="360"/>
      </w:pPr>
      <w:rPr>
        <w:rFonts w:ascii="Symbol" w:hAnsi="Symbol" w:hint="default"/>
      </w:rPr>
    </w:lvl>
    <w:lvl w:ilvl="1" w:tplc="9FCA7DF0" w:tentative="1">
      <w:start w:val="1"/>
      <w:numFmt w:val="bullet"/>
      <w:lvlText w:val=""/>
      <w:lvlJc w:val="left"/>
      <w:pPr>
        <w:tabs>
          <w:tab w:val="num" w:pos="1440"/>
        </w:tabs>
        <w:ind w:left="1440" w:hanging="360"/>
      </w:pPr>
      <w:rPr>
        <w:rFonts w:ascii="Symbol" w:hAnsi="Symbol" w:hint="default"/>
      </w:rPr>
    </w:lvl>
    <w:lvl w:ilvl="2" w:tplc="08449312" w:tentative="1">
      <w:start w:val="1"/>
      <w:numFmt w:val="bullet"/>
      <w:lvlText w:val=""/>
      <w:lvlJc w:val="left"/>
      <w:pPr>
        <w:tabs>
          <w:tab w:val="num" w:pos="2160"/>
        </w:tabs>
        <w:ind w:left="2160" w:hanging="360"/>
      </w:pPr>
      <w:rPr>
        <w:rFonts w:ascii="Symbol" w:hAnsi="Symbol" w:hint="default"/>
      </w:rPr>
    </w:lvl>
    <w:lvl w:ilvl="3" w:tplc="9EC45830" w:tentative="1">
      <w:start w:val="1"/>
      <w:numFmt w:val="bullet"/>
      <w:lvlText w:val=""/>
      <w:lvlJc w:val="left"/>
      <w:pPr>
        <w:tabs>
          <w:tab w:val="num" w:pos="2880"/>
        </w:tabs>
        <w:ind w:left="2880" w:hanging="360"/>
      </w:pPr>
      <w:rPr>
        <w:rFonts w:ascii="Symbol" w:hAnsi="Symbol" w:hint="default"/>
      </w:rPr>
    </w:lvl>
    <w:lvl w:ilvl="4" w:tplc="A4062A2C" w:tentative="1">
      <w:start w:val="1"/>
      <w:numFmt w:val="bullet"/>
      <w:lvlText w:val=""/>
      <w:lvlJc w:val="left"/>
      <w:pPr>
        <w:tabs>
          <w:tab w:val="num" w:pos="3600"/>
        </w:tabs>
        <w:ind w:left="3600" w:hanging="360"/>
      </w:pPr>
      <w:rPr>
        <w:rFonts w:ascii="Symbol" w:hAnsi="Symbol" w:hint="default"/>
      </w:rPr>
    </w:lvl>
    <w:lvl w:ilvl="5" w:tplc="4D24D81A" w:tentative="1">
      <w:start w:val="1"/>
      <w:numFmt w:val="bullet"/>
      <w:lvlText w:val=""/>
      <w:lvlJc w:val="left"/>
      <w:pPr>
        <w:tabs>
          <w:tab w:val="num" w:pos="4320"/>
        </w:tabs>
        <w:ind w:left="4320" w:hanging="360"/>
      </w:pPr>
      <w:rPr>
        <w:rFonts w:ascii="Symbol" w:hAnsi="Symbol" w:hint="default"/>
      </w:rPr>
    </w:lvl>
    <w:lvl w:ilvl="6" w:tplc="EE2EE8B2" w:tentative="1">
      <w:start w:val="1"/>
      <w:numFmt w:val="bullet"/>
      <w:lvlText w:val=""/>
      <w:lvlJc w:val="left"/>
      <w:pPr>
        <w:tabs>
          <w:tab w:val="num" w:pos="5040"/>
        </w:tabs>
        <w:ind w:left="5040" w:hanging="360"/>
      </w:pPr>
      <w:rPr>
        <w:rFonts w:ascii="Symbol" w:hAnsi="Symbol" w:hint="default"/>
      </w:rPr>
    </w:lvl>
    <w:lvl w:ilvl="7" w:tplc="B9CA30F0" w:tentative="1">
      <w:start w:val="1"/>
      <w:numFmt w:val="bullet"/>
      <w:lvlText w:val=""/>
      <w:lvlJc w:val="left"/>
      <w:pPr>
        <w:tabs>
          <w:tab w:val="num" w:pos="5760"/>
        </w:tabs>
        <w:ind w:left="5760" w:hanging="360"/>
      </w:pPr>
      <w:rPr>
        <w:rFonts w:ascii="Symbol" w:hAnsi="Symbol" w:hint="default"/>
      </w:rPr>
    </w:lvl>
    <w:lvl w:ilvl="8" w:tplc="BE10F3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B07246"/>
    <w:multiLevelType w:val="hybridMultilevel"/>
    <w:tmpl w:val="B42A5D4E"/>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5EB2C73"/>
    <w:multiLevelType w:val="hybridMultilevel"/>
    <w:tmpl w:val="CA4C84A0"/>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A1D1C7C"/>
    <w:multiLevelType w:val="hybridMultilevel"/>
    <w:tmpl w:val="E48A1F32"/>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45" w15:restartNumberingAfterBreak="0">
    <w:nsid w:val="6F77720A"/>
    <w:multiLevelType w:val="hybridMultilevel"/>
    <w:tmpl w:val="D424F5B8"/>
    <w:lvl w:ilvl="0" w:tplc="6AE41C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4426303"/>
    <w:multiLevelType w:val="hybridMultilevel"/>
    <w:tmpl w:val="5D96DE20"/>
    <w:lvl w:ilvl="0" w:tplc="1FA6A0EE">
      <w:start w:val="1"/>
      <w:numFmt w:val="bullet"/>
      <w:lvlText w:val=""/>
      <w:lvlJc w:val="left"/>
      <w:pPr>
        <w:tabs>
          <w:tab w:val="num" w:pos="720"/>
        </w:tabs>
        <w:ind w:left="720" w:hanging="360"/>
      </w:pPr>
      <w:rPr>
        <w:rFonts w:ascii="Wingdings" w:hAnsi="Wingdings" w:hint="default"/>
      </w:rPr>
    </w:lvl>
    <w:lvl w:ilvl="1" w:tplc="5E9E43CC">
      <w:numFmt w:val="bullet"/>
      <w:lvlText w:val="•"/>
      <w:lvlJc w:val="left"/>
      <w:pPr>
        <w:tabs>
          <w:tab w:val="num" w:pos="1440"/>
        </w:tabs>
        <w:ind w:left="1440" w:hanging="360"/>
      </w:pPr>
      <w:rPr>
        <w:rFonts w:ascii="Arial" w:hAnsi="Arial" w:hint="default"/>
      </w:rPr>
    </w:lvl>
    <w:lvl w:ilvl="2" w:tplc="3F564A10">
      <w:numFmt w:val="bullet"/>
      <w:lvlText w:val="»"/>
      <w:lvlJc w:val="left"/>
      <w:pPr>
        <w:tabs>
          <w:tab w:val="num" w:pos="2160"/>
        </w:tabs>
        <w:ind w:left="2160" w:hanging="360"/>
      </w:pPr>
      <w:rPr>
        <w:rFonts w:ascii="Arial" w:hAnsi="Arial" w:hint="default"/>
      </w:rPr>
    </w:lvl>
    <w:lvl w:ilvl="3" w:tplc="B35C7674" w:tentative="1">
      <w:start w:val="1"/>
      <w:numFmt w:val="bullet"/>
      <w:lvlText w:val=""/>
      <w:lvlJc w:val="left"/>
      <w:pPr>
        <w:tabs>
          <w:tab w:val="num" w:pos="2880"/>
        </w:tabs>
        <w:ind w:left="2880" w:hanging="360"/>
      </w:pPr>
      <w:rPr>
        <w:rFonts w:ascii="Wingdings" w:hAnsi="Wingdings" w:hint="default"/>
      </w:rPr>
    </w:lvl>
    <w:lvl w:ilvl="4" w:tplc="E4649084" w:tentative="1">
      <w:start w:val="1"/>
      <w:numFmt w:val="bullet"/>
      <w:lvlText w:val=""/>
      <w:lvlJc w:val="left"/>
      <w:pPr>
        <w:tabs>
          <w:tab w:val="num" w:pos="3600"/>
        </w:tabs>
        <w:ind w:left="3600" w:hanging="360"/>
      </w:pPr>
      <w:rPr>
        <w:rFonts w:ascii="Wingdings" w:hAnsi="Wingdings" w:hint="default"/>
      </w:rPr>
    </w:lvl>
    <w:lvl w:ilvl="5" w:tplc="B3960CE4" w:tentative="1">
      <w:start w:val="1"/>
      <w:numFmt w:val="bullet"/>
      <w:lvlText w:val=""/>
      <w:lvlJc w:val="left"/>
      <w:pPr>
        <w:tabs>
          <w:tab w:val="num" w:pos="4320"/>
        </w:tabs>
        <w:ind w:left="4320" w:hanging="360"/>
      </w:pPr>
      <w:rPr>
        <w:rFonts w:ascii="Wingdings" w:hAnsi="Wingdings" w:hint="default"/>
      </w:rPr>
    </w:lvl>
    <w:lvl w:ilvl="6" w:tplc="02A843AC" w:tentative="1">
      <w:start w:val="1"/>
      <w:numFmt w:val="bullet"/>
      <w:lvlText w:val=""/>
      <w:lvlJc w:val="left"/>
      <w:pPr>
        <w:tabs>
          <w:tab w:val="num" w:pos="5040"/>
        </w:tabs>
        <w:ind w:left="5040" w:hanging="360"/>
      </w:pPr>
      <w:rPr>
        <w:rFonts w:ascii="Wingdings" w:hAnsi="Wingdings" w:hint="default"/>
      </w:rPr>
    </w:lvl>
    <w:lvl w:ilvl="7" w:tplc="B2887C5A" w:tentative="1">
      <w:start w:val="1"/>
      <w:numFmt w:val="bullet"/>
      <w:lvlText w:val=""/>
      <w:lvlJc w:val="left"/>
      <w:pPr>
        <w:tabs>
          <w:tab w:val="num" w:pos="5760"/>
        </w:tabs>
        <w:ind w:left="5760" w:hanging="360"/>
      </w:pPr>
      <w:rPr>
        <w:rFonts w:ascii="Wingdings" w:hAnsi="Wingdings" w:hint="default"/>
      </w:rPr>
    </w:lvl>
    <w:lvl w:ilvl="8" w:tplc="10584AB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2"/>
  </w:num>
  <w:num w:numId="3" w16cid:durableId="807017590">
    <w:abstractNumId w:val="22"/>
  </w:num>
  <w:num w:numId="4" w16cid:durableId="180822323">
    <w:abstractNumId w:val="51"/>
  </w:num>
  <w:num w:numId="5" w16cid:durableId="1653100390">
    <w:abstractNumId w:val="38"/>
  </w:num>
  <w:num w:numId="6" w16cid:durableId="382994664">
    <w:abstractNumId w:val="0"/>
    <w:lvlOverride w:ilvl="0">
      <w:startOverride w:val="1"/>
    </w:lvlOverride>
  </w:num>
  <w:num w:numId="7" w16cid:durableId="9738018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3"/>
  </w:num>
  <w:num w:numId="9" w16cid:durableId="571163063">
    <w:abstractNumId w:val="32"/>
  </w:num>
  <w:num w:numId="10" w16cid:durableId="1065563355">
    <w:abstractNumId w:val="50"/>
  </w:num>
  <w:num w:numId="11" w16cid:durableId="715664859">
    <w:abstractNumId w:val="25"/>
    <w:lvlOverride w:ilvl="0">
      <w:startOverride w:val="1"/>
    </w:lvlOverride>
  </w:num>
  <w:num w:numId="12" w16cid:durableId="378092163">
    <w:abstractNumId w:val="40"/>
  </w:num>
  <w:num w:numId="13" w16cid:durableId="20457869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0"/>
  </w:num>
  <w:num w:numId="15" w16cid:durableId="1920823135">
    <w:abstractNumId w:val="2"/>
  </w:num>
  <w:num w:numId="16" w16cid:durableId="822084639">
    <w:abstractNumId w:val="5"/>
  </w:num>
  <w:num w:numId="17" w16cid:durableId="1326082271">
    <w:abstractNumId w:val="48"/>
  </w:num>
  <w:num w:numId="18" w16cid:durableId="519318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5"/>
    <w:lvlOverride w:ilvl="0">
      <w:startOverride w:val="1"/>
    </w:lvlOverride>
  </w:num>
  <w:num w:numId="20" w16cid:durableId="1438911819">
    <w:abstractNumId w:val="27"/>
    <w:lvlOverride w:ilvl="0">
      <w:startOverride w:val="1"/>
    </w:lvlOverride>
    <w:lvlOverride w:ilvl="1"/>
    <w:lvlOverride w:ilvl="2"/>
    <w:lvlOverride w:ilvl="3"/>
    <w:lvlOverride w:ilvl="4"/>
    <w:lvlOverride w:ilvl="5"/>
    <w:lvlOverride w:ilvl="6"/>
    <w:lvlOverride w:ilvl="7"/>
    <w:lvlOverride w:ilvl="8"/>
  </w:num>
  <w:num w:numId="21" w16cid:durableId="983509552">
    <w:abstractNumId w:val="21"/>
  </w:num>
  <w:num w:numId="22" w16cid:durableId="531114669">
    <w:abstractNumId w:val="24"/>
  </w:num>
  <w:num w:numId="23" w16cid:durableId="167715201">
    <w:abstractNumId w:val="19"/>
  </w:num>
  <w:num w:numId="24" w16cid:durableId="1712724140">
    <w:abstractNumId w:val="13"/>
  </w:num>
  <w:num w:numId="25" w16cid:durableId="152769491">
    <w:abstractNumId w:val="23"/>
  </w:num>
  <w:num w:numId="26" w16cid:durableId="1619291177">
    <w:abstractNumId w:val="18"/>
  </w:num>
  <w:num w:numId="27" w16cid:durableId="461845824">
    <w:abstractNumId w:val="31"/>
  </w:num>
  <w:num w:numId="28" w16cid:durableId="960458993">
    <w:abstractNumId w:val="29"/>
  </w:num>
  <w:num w:numId="29" w16cid:durableId="706609684">
    <w:abstractNumId w:val="46"/>
  </w:num>
  <w:num w:numId="30" w16cid:durableId="1023171665">
    <w:abstractNumId w:val="39"/>
  </w:num>
  <w:num w:numId="31" w16cid:durableId="1714620223">
    <w:abstractNumId w:val="17"/>
  </w:num>
  <w:num w:numId="32" w16cid:durableId="1833789665">
    <w:abstractNumId w:val="36"/>
  </w:num>
  <w:num w:numId="33" w16cid:durableId="743839012">
    <w:abstractNumId w:val="34"/>
  </w:num>
  <w:num w:numId="34" w16cid:durableId="710691804">
    <w:abstractNumId w:val="4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49"/>
  </w:num>
  <w:num w:numId="36" w16cid:durableId="1240560167">
    <w:abstractNumId w:val="7"/>
  </w:num>
  <w:num w:numId="37" w16cid:durableId="181945117">
    <w:abstractNumId w:val="43"/>
  </w:num>
  <w:num w:numId="38" w16cid:durableId="996960189">
    <w:abstractNumId w:val="9"/>
  </w:num>
  <w:num w:numId="39" w16cid:durableId="505823482">
    <w:abstractNumId w:val="15"/>
  </w:num>
  <w:num w:numId="40" w16cid:durableId="370301881">
    <w:abstractNumId w:val="6"/>
  </w:num>
  <w:num w:numId="41" w16cid:durableId="1387995498">
    <w:abstractNumId w:val="16"/>
  </w:num>
  <w:num w:numId="42" w16cid:durableId="153765109">
    <w:abstractNumId w:val="26"/>
  </w:num>
  <w:num w:numId="43" w16cid:durableId="333847124">
    <w:abstractNumId w:val="4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8149243">
    <w:abstractNumId w:val="45"/>
  </w:num>
  <w:num w:numId="45" w16cid:durableId="441463404">
    <w:abstractNumId w:val="10"/>
  </w:num>
  <w:num w:numId="46" w16cid:durableId="1005521188">
    <w:abstractNumId w:val="47"/>
  </w:num>
  <w:num w:numId="47" w16cid:durableId="501043688">
    <w:abstractNumId w:val="52"/>
  </w:num>
  <w:num w:numId="48" w16cid:durableId="1475368050">
    <w:abstractNumId w:val="41"/>
  </w:num>
  <w:num w:numId="49" w16cid:durableId="898251733">
    <w:abstractNumId w:val="12"/>
  </w:num>
  <w:num w:numId="50" w16cid:durableId="1844667695">
    <w:abstractNumId w:val="3"/>
  </w:num>
  <w:num w:numId="51" w16cid:durableId="1591889905">
    <w:abstractNumId w:val="8"/>
  </w:num>
  <w:num w:numId="52" w16cid:durableId="1288705782">
    <w:abstractNumId w:val="11"/>
  </w:num>
  <w:num w:numId="53" w16cid:durableId="59252274">
    <w:abstractNumId w:val="14"/>
  </w:num>
  <w:num w:numId="54" w16cid:durableId="930235101">
    <w:abstractNumId w:val="37"/>
  </w:num>
  <w:num w:numId="55" w16cid:durableId="2097289687">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6D"/>
    <w:rsid w:val="00015285"/>
    <w:rsid w:val="00015287"/>
    <w:rsid w:val="000153DE"/>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3D1"/>
    <w:rsid w:val="00065E11"/>
    <w:rsid w:val="0006602B"/>
    <w:rsid w:val="000666D5"/>
    <w:rsid w:val="00066C0C"/>
    <w:rsid w:val="00066EA6"/>
    <w:rsid w:val="00066FD7"/>
    <w:rsid w:val="00067803"/>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09C"/>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B79D9"/>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2E5D"/>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58"/>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558"/>
    <w:rsid w:val="000D2697"/>
    <w:rsid w:val="000D26B1"/>
    <w:rsid w:val="000D27F8"/>
    <w:rsid w:val="000D2BBB"/>
    <w:rsid w:val="000D2C61"/>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83E"/>
    <w:rsid w:val="000D5A23"/>
    <w:rsid w:val="000D5BF4"/>
    <w:rsid w:val="000D5DC4"/>
    <w:rsid w:val="000D5FB0"/>
    <w:rsid w:val="000D6004"/>
    <w:rsid w:val="000D6509"/>
    <w:rsid w:val="000D6548"/>
    <w:rsid w:val="000D67A5"/>
    <w:rsid w:val="000D6B81"/>
    <w:rsid w:val="000D6C7A"/>
    <w:rsid w:val="000D6FD8"/>
    <w:rsid w:val="000D7288"/>
    <w:rsid w:val="000D7C96"/>
    <w:rsid w:val="000D7D6C"/>
    <w:rsid w:val="000D7E41"/>
    <w:rsid w:val="000E0145"/>
    <w:rsid w:val="000E0256"/>
    <w:rsid w:val="000E03C8"/>
    <w:rsid w:val="000E0529"/>
    <w:rsid w:val="000E056E"/>
    <w:rsid w:val="000E070C"/>
    <w:rsid w:val="000E0751"/>
    <w:rsid w:val="000E1120"/>
    <w:rsid w:val="000E1353"/>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4A"/>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9D"/>
    <w:rsid w:val="001024DA"/>
    <w:rsid w:val="00102A44"/>
    <w:rsid w:val="00102AA1"/>
    <w:rsid w:val="00102AB0"/>
    <w:rsid w:val="00102DC7"/>
    <w:rsid w:val="00102EFF"/>
    <w:rsid w:val="00103103"/>
    <w:rsid w:val="00103195"/>
    <w:rsid w:val="00103278"/>
    <w:rsid w:val="00103308"/>
    <w:rsid w:val="00103822"/>
    <w:rsid w:val="001038FC"/>
    <w:rsid w:val="00103BA8"/>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C63"/>
    <w:rsid w:val="0012721B"/>
    <w:rsid w:val="0012727B"/>
    <w:rsid w:val="00127BBB"/>
    <w:rsid w:val="00127DA7"/>
    <w:rsid w:val="00127DB9"/>
    <w:rsid w:val="00127FE2"/>
    <w:rsid w:val="00130028"/>
    <w:rsid w:val="00130249"/>
    <w:rsid w:val="001302E3"/>
    <w:rsid w:val="00130595"/>
    <w:rsid w:val="001305AB"/>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C75"/>
    <w:rsid w:val="00132F27"/>
    <w:rsid w:val="00133185"/>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5FF"/>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A3"/>
    <w:rsid w:val="001551D0"/>
    <w:rsid w:val="00155242"/>
    <w:rsid w:val="00155544"/>
    <w:rsid w:val="00155549"/>
    <w:rsid w:val="00155670"/>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DD"/>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AB5"/>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4F"/>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030"/>
    <w:rsid w:val="001E12F1"/>
    <w:rsid w:val="001E13EB"/>
    <w:rsid w:val="001E1A59"/>
    <w:rsid w:val="001E1ACD"/>
    <w:rsid w:val="001E1B66"/>
    <w:rsid w:val="001E20AC"/>
    <w:rsid w:val="001E2618"/>
    <w:rsid w:val="001E2AD4"/>
    <w:rsid w:val="001E2C17"/>
    <w:rsid w:val="001E351D"/>
    <w:rsid w:val="001E40A0"/>
    <w:rsid w:val="001E40F0"/>
    <w:rsid w:val="001E421A"/>
    <w:rsid w:val="001E4282"/>
    <w:rsid w:val="001E42AC"/>
    <w:rsid w:val="001E42B3"/>
    <w:rsid w:val="001E42D7"/>
    <w:rsid w:val="001E4340"/>
    <w:rsid w:val="001E467A"/>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9C7"/>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20"/>
    <w:rsid w:val="00207C49"/>
    <w:rsid w:val="00210246"/>
    <w:rsid w:val="0021080C"/>
    <w:rsid w:val="00210B76"/>
    <w:rsid w:val="0021104C"/>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D0E"/>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99B"/>
    <w:rsid w:val="00222A2D"/>
    <w:rsid w:val="00222E4B"/>
    <w:rsid w:val="002231FB"/>
    <w:rsid w:val="002235E8"/>
    <w:rsid w:val="0022377E"/>
    <w:rsid w:val="00223836"/>
    <w:rsid w:val="002238EC"/>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87"/>
    <w:rsid w:val="00231C96"/>
    <w:rsid w:val="00231D85"/>
    <w:rsid w:val="00231E77"/>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CAC"/>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C04"/>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546"/>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EB5"/>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F6C"/>
    <w:rsid w:val="00274F9C"/>
    <w:rsid w:val="00275080"/>
    <w:rsid w:val="00275533"/>
    <w:rsid w:val="00275AF3"/>
    <w:rsid w:val="00275D5E"/>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B42"/>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C74"/>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104"/>
    <w:rsid w:val="002C7290"/>
    <w:rsid w:val="002C79F2"/>
    <w:rsid w:val="002D033A"/>
    <w:rsid w:val="002D0726"/>
    <w:rsid w:val="002D083A"/>
    <w:rsid w:val="002D0A71"/>
    <w:rsid w:val="002D0CAF"/>
    <w:rsid w:val="002D1235"/>
    <w:rsid w:val="002D12EF"/>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4040"/>
    <w:rsid w:val="002D43A3"/>
    <w:rsid w:val="002D46CB"/>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43D"/>
    <w:rsid w:val="002E3480"/>
    <w:rsid w:val="002E3727"/>
    <w:rsid w:val="002E3AF8"/>
    <w:rsid w:val="002E3BB2"/>
    <w:rsid w:val="002E3CA5"/>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42"/>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1B6F"/>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7F"/>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39D9"/>
    <w:rsid w:val="00353A0E"/>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9C1"/>
    <w:rsid w:val="00356E3D"/>
    <w:rsid w:val="00357084"/>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1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9AE"/>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928"/>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1DD"/>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07B"/>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4B"/>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99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B06"/>
    <w:rsid w:val="00437CF8"/>
    <w:rsid w:val="00437DFA"/>
    <w:rsid w:val="00437F31"/>
    <w:rsid w:val="00440361"/>
    <w:rsid w:val="004405CB"/>
    <w:rsid w:val="004405D4"/>
    <w:rsid w:val="0044063C"/>
    <w:rsid w:val="00440778"/>
    <w:rsid w:val="004407EB"/>
    <w:rsid w:val="00440C04"/>
    <w:rsid w:val="00440F89"/>
    <w:rsid w:val="0044118F"/>
    <w:rsid w:val="00441324"/>
    <w:rsid w:val="004416F6"/>
    <w:rsid w:val="00441A74"/>
    <w:rsid w:val="00441CA1"/>
    <w:rsid w:val="00441D4E"/>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5BAA"/>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0F56"/>
    <w:rsid w:val="004611C8"/>
    <w:rsid w:val="004616FA"/>
    <w:rsid w:val="00461721"/>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C57"/>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22F"/>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1C2"/>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0B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6B0"/>
    <w:rsid w:val="004D578A"/>
    <w:rsid w:val="004D5B95"/>
    <w:rsid w:val="004D5BB7"/>
    <w:rsid w:val="004D5CD2"/>
    <w:rsid w:val="004D5DE5"/>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5C8"/>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8AF"/>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3C8"/>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7B"/>
    <w:rsid w:val="00527194"/>
    <w:rsid w:val="005272A2"/>
    <w:rsid w:val="005272BA"/>
    <w:rsid w:val="00527B3D"/>
    <w:rsid w:val="00527C11"/>
    <w:rsid w:val="00527F83"/>
    <w:rsid w:val="00530224"/>
    <w:rsid w:val="005306D8"/>
    <w:rsid w:val="00530A46"/>
    <w:rsid w:val="00530B9B"/>
    <w:rsid w:val="00530EBC"/>
    <w:rsid w:val="00530F38"/>
    <w:rsid w:val="00531094"/>
    <w:rsid w:val="005311D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1BE"/>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42"/>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3B8"/>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6E4"/>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2E1B"/>
    <w:rsid w:val="00563265"/>
    <w:rsid w:val="005632F7"/>
    <w:rsid w:val="005633F7"/>
    <w:rsid w:val="00563630"/>
    <w:rsid w:val="00563C53"/>
    <w:rsid w:val="00563C6D"/>
    <w:rsid w:val="00563EE7"/>
    <w:rsid w:val="00563F3B"/>
    <w:rsid w:val="00563F76"/>
    <w:rsid w:val="00564170"/>
    <w:rsid w:val="00564302"/>
    <w:rsid w:val="005643F2"/>
    <w:rsid w:val="00564459"/>
    <w:rsid w:val="005648B6"/>
    <w:rsid w:val="00564A4E"/>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1FEE"/>
    <w:rsid w:val="005724F3"/>
    <w:rsid w:val="00572779"/>
    <w:rsid w:val="005727A9"/>
    <w:rsid w:val="00572984"/>
    <w:rsid w:val="00572B2A"/>
    <w:rsid w:val="00572B31"/>
    <w:rsid w:val="00572BCE"/>
    <w:rsid w:val="00572C9F"/>
    <w:rsid w:val="00572FEC"/>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6DD"/>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08B"/>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47B"/>
    <w:rsid w:val="005B582C"/>
    <w:rsid w:val="005B5879"/>
    <w:rsid w:val="005B5BAC"/>
    <w:rsid w:val="005B6107"/>
    <w:rsid w:val="005B695E"/>
    <w:rsid w:val="005B69BE"/>
    <w:rsid w:val="005B6CB2"/>
    <w:rsid w:val="005B6CF7"/>
    <w:rsid w:val="005B764F"/>
    <w:rsid w:val="005B76B4"/>
    <w:rsid w:val="005B7BAA"/>
    <w:rsid w:val="005B7C8F"/>
    <w:rsid w:val="005C0291"/>
    <w:rsid w:val="005C0416"/>
    <w:rsid w:val="005C042F"/>
    <w:rsid w:val="005C0439"/>
    <w:rsid w:val="005C08FF"/>
    <w:rsid w:val="005C09FC"/>
    <w:rsid w:val="005C0A0B"/>
    <w:rsid w:val="005C0E50"/>
    <w:rsid w:val="005C1475"/>
    <w:rsid w:val="005C1ADE"/>
    <w:rsid w:val="005C1D11"/>
    <w:rsid w:val="005C20FF"/>
    <w:rsid w:val="005C2193"/>
    <w:rsid w:val="005C2197"/>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3E"/>
    <w:rsid w:val="005D18C0"/>
    <w:rsid w:val="005D1A1A"/>
    <w:rsid w:val="005D1C1C"/>
    <w:rsid w:val="005D1D42"/>
    <w:rsid w:val="005D1DC9"/>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D1"/>
    <w:rsid w:val="005E01F7"/>
    <w:rsid w:val="005E07FF"/>
    <w:rsid w:val="005E09B0"/>
    <w:rsid w:val="005E0B50"/>
    <w:rsid w:val="005E0F80"/>
    <w:rsid w:val="005E111A"/>
    <w:rsid w:val="005E147B"/>
    <w:rsid w:val="005E1574"/>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9C2"/>
    <w:rsid w:val="005F4B0A"/>
    <w:rsid w:val="005F4D25"/>
    <w:rsid w:val="005F4DAA"/>
    <w:rsid w:val="005F4F35"/>
    <w:rsid w:val="005F5032"/>
    <w:rsid w:val="005F50F6"/>
    <w:rsid w:val="005F51CB"/>
    <w:rsid w:val="005F5369"/>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44"/>
    <w:rsid w:val="00612F96"/>
    <w:rsid w:val="00613451"/>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7E1"/>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9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6FFD"/>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D6C"/>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022"/>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C64"/>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BD1"/>
    <w:rsid w:val="00676F68"/>
    <w:rsid w:val="006771A0"/>
    <w:rsid w:val="00677747"/>
    <w:rsid w:val="00677A5A"/>
    <w:rsid w:val="00677CC5"/>
    <w:rsid w:val="00677D5A"/>
    <w:rsid w:val="00677F21"/>
    <w:rsid w:val="00677F24"/>
    <w:rsid w:val="00680207"/>
    <w:rsid w:val="0068023D"/>
    <w:rsid w:val="006804FF"/>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2D6"/>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9C7"/>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835"/>
    <w:rsid w:val="006978AC"/>
    <w:rsid w:val="00697B23"/>
    <w:rsid w:val="006A0015"/>
    <w:rsid w:val="006A067A"/>
    <w:rsid w:val="006A0724"/>
    <w:rsid w:val="006A0740"/>
    <w:rsid w:val="006A0A52"/>
    <w:rsid w:val="006A0AC7"/>
    <w:rsid w:val="006A0BD5"/>
    <w:rsid w:val="006A0DF9"/>
    <w:rsid w:val="006A0E29"/>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DC4"/>
    <w:rsid w:val="006A3EDF"/>
    <w:rsid w:val="006A4013"/>
    <w:rsid w:val="006A4197"/>
    <w:rsid w:val="006A4244"/>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B5"/>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60F"/>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852"/>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5C9"/>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519"/>
    <w:rsid w:val="006F4803"/>
    <w:rsid w:val="006F483B"/>
    <w:rsid w:val="006F4B24"/>
    <w:rsid w:val="006F56F0"/>
    <w:rsid w:val="006F57B4"/>
    <w:rsid w:val="006F5963"/>
    <w:rsid w:val="006F5C9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1EDA"/>
    <w:rsid w:val="00702383"/>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7F6"/>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15"/>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55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119"/>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4BD"/>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CA7"/>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B74"/>
    <w:rsid w:val="007D1F5D"/>
    <w:rsid w:val="007D206D"/>
    <w:rsid w:val="007D2282"/>
    <w:rsid w:val="007D23DF"/>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310"/>
    <w:rsid w:val="007E04DD"/>
    <w:rsid w:val="007E086E"/>
    <w:rsid w:val="007E0EED"/>
    <w:rsid w:val="007E0EF6"/>
    <w:rsid w:val="007E0F18"/>
    <w:rsid w:val="007E102E"/>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BCC"/>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552"/>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8F4"/>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45E"/>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50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266"/>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0AB"/>
    <w:rsid w:val="008641BD"/>
    <w:rsid w:val="00864420"/>
    <w:rsid w:val="00864729"/>
    <w:rsid w:val="008650B6"/>
    <w:rsid w:val="0086540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6A64"/>
    <w:rsid w:val="008870AF"/>
    <w:rsid w:val="00887235"/>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2C8"/>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05"/>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673"/>
    <w:rsid w:val="008E0917"/>
    <w:rsid w:val="008E0C52"/>
    <w:rsid w:val="008E0DB1"/>
    <w:rsid w:val="008E0EA4"/>
    <w:rsid w:val="008E0F45"/>
    <w:rsid w:val="008E10FE"/>
    <w:rsid w:val="008E1552"/>
    <w:rsid w:val="008E1977"/>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561"/>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C8C"/>
    <w:rsid w:val="00922F12"/>
    <w:rsid w:val="009233B8"/>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1B3C"/>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DC6"/>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9C0"/>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D"/>
    <w:rsid w:val="0097786C"/>
    <w:rsid w:val="00977AF6"/>
    <w:rsid w:val="00977CCB"/>
    <w:rsid w:val="00977D9D"/>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6F"/>
    <w:rsid w:val="00995AB2"/>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815"/>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88"/>
    <w:rsid w:val="009E74B4"/>
    <w:rsid w:val="009E7506"/>
    <w:rsid w:val="009E770F"/>
    <w:rsid w:val="009E792E"/>
    <w:rsid w:val="009E7F1B"/>
    <w:rsid w:val="009F000D"/>
    <w:rsid w:val="009F062A"/>
    <w:rsid w:val="009F0AAB"/>
    <w:rsid w:val="009F0BDB"/>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AA1"/>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0BF"/>
    <w:rsid w:val="009F77F0"/>
    <w:rsid w:val="009F78A1"/>
    <w:rsid w:val="009F7D5A"/>
    <w:rsid w:val="009F7E78"/>
    <w:rsid w:val="00A00361"/>
    <w:rsid w:val="00A0051B"/>
    <w:rsid w:val="00A00830"/>
    <w:rsid w:val="00A00929"/>
    <w:rsid w:val="00A00D4A"/>
    <w:rsid w:val="00A00D6C"/>
    <w:rsid w:val="00A00F48"/>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AB6"/>
    <w:rsid w:val="00A07D40"/>
    <w:rsid w:val="00A07EA0"/>
    <w:rsid w:val="00A106B9"/>
    <w:rsid w:val="00A108C6"/>
    <w:rsid w:val="00A10A86"/>
    <w:rsid w:val="00A111E1"/>
    <w:rsid w:val="00A113BD"/>
    <w:rsid w:val="00A11602"/>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A2D"/>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1F"/>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2DC"/>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274"/>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BFF"/>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69ED"/>
    <w:rsid w:val="00A96A68"/>
    <w:rsid w:val="00A96AC2"/>
    <w:rsid w:val="00A96D95"/>
    <w:rsid w:val="00A97218"/>
    <w:rsid w:val="00A97565"/>
    <w:rsid w:val="00A97821"/>
    <w:rsid w:val="00A97AAF"/>
    <w:rsid w:val="00A97B1F"/>
    <w:rsid w:val="00A97DB4"/>
    <w:rsid w:val="00AA02A7"/>
    <w:rsid w:val="00AA0305"/>
    <w:rsid w:val="00AA03E5"/>
    <w:rsid w:val="00AA04FA"/>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0ED"/>
    <w:rsid w:val="00AC563B"/>
    <w:rsid w:val="00AC5D2C"/>
    <w:rsid w:val="00AC60FC"/>
    <w:rsid w:val="00AC687D"/>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5F"/>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150"/>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BD"/>
    <w:rsid w:val="00B132C0"/>
    <w:rsid w:val="00B135E9"/>
    <w:rsid w:val="00B13624"/>
    <w:rsid w:val="00B137AF"/>
    <w:rsid w:val="00B138F3"/>
    <w:rsid w:val="00B13A2B"/>
    <w:rsid w:val="00B13D8F"/>
    <w:rsid w:val="00B1409C"/>
    <w:rsid w:val="00B14797"/>
    <w:rsid w:val="00B14BD3"/>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037"/>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8E"/>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84E"/>
    <w:rsid w:val="00B30B26"/>
    <w:rsid w:val="00B30DD7"/>
    <w:rsid w:val="00B30FDB"/>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C1A"/>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AF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11F"/>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29"/>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38"/>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568"/>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7C3"/>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EB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85B"/>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6D3"/>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8E7"/>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BF7F66"/>
    <w:rsid w:val="00C00044"/>
    <w:rsid w:val="00C001AB"/>
    <w:rsid w:val="00C00201"/>
    <w:rsid w:val="00C00453"/>
    <w:rsid w:val="00C00491"/>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13"/>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6A0"/>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4CF"/>
    <w:rsid w:val="00C326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28D"/>
    <w:rsid w:val="00C73374"/>
    <w:rsid w:val="00C7368C"/>
    <w:rsid w:val="00C737E3"/>
    <w:rsid w:val="00C73BEA"/>
    <w:rsid w:val="00C744DB"/>
    <w:rsid w:val="00C74BE0"/>
    <w:rsid w:val="00C74C80"/>
    <w:rsid w:val="00C74C89"/>
    <w:rsid w:val="00C74CF6"/>
    <w:rsid w:val="00C74D89"/>
    <w:rsid w:val="00C74DDB"/>
    <w:rsid w:val="00C74F29"/>
    <w:rsid w:val="00C75002"/>
    <w:rsid w:val="00C750A7"/>
    <w:rsid w:val="00C75103"/>
    <w:rsid w:val="00C753DB"/>
    <w:rsid w:val="00C754CA"/>
    <w:rsid w:val="00C755C7"/>
    <w:rsid w:val="00C75641"/>
    <w:rsid w:val="00C7575F"/>
    <w:rsid w:val="00C760FF"/>
    <w:rsid w:val="00C76227"/>
    <w:rsid w:val="00C7626F"/>
    <w:rsid w:val="00C76384"/>
    <w:rsid w:val="00C766F6"/>
    <w:rsid w:val="00C7690F"/>
    <w:rsid w:val="00C76CF9"/>
    <w:rsid w:val="00C76F98"/>
    <w:rsid w:val="00C76FC8"/>
    <w:rsid w:val="00C777CB"/>
    <w:rsid w:val="00C7797D"/>
    <w:rsid w:val="00C804BD"/>
    <w:rsid w:val="00C80958"/>
    <w:rsid w:val="00C80C24"/>
    <w:rsid w:val="00C80E40"/>
    <w:rsid w:val="00C80F78"/>
    <w:rsid w:val="00C8107D"/>
    <w:rsid w:val="00C81179"/>
    <w:rsid w:val="00C81455"/>
    <w:rsid w:val="00C814C3"/>
    <w:rsid w:val="00C81C8D"/>
    <w:rsid w:val="00C81EF5"/>
    <w:rsid w:val="00C82055"/>
    <w:rsid w:val="00C821C6"/>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0A5"/>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882"/>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A47"/>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F0A"/>
    <w:rsid w:val="00D021E3"/>
    <w:rsid w:val="00D02352"/>
    <w:rsid w:val="00D025CD"/>
    <w:rsid w:val="00D02688"/>
    <w:rsid w:val="00D02A35"/>
    <w:rsid w:val="00D02A7C"/>
    <w:rsid w:val="00D02B75"/>
    <w:rsid w:val="00D02C41"/>
    <w:rsid w:val="00D02C90"/>
    <w:rsid w:val="00D030CB"/>
    <w:rsid w:val="00D03544"/>
    <w:rsid w:val="00D0393E"/>
    <w:rsid w:val="00D03C7B"/>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70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5E88"/>
    <w:rsid w:val="00D26002"/>
    <w:rsid w:val="00D264A5"/>
    <w:rsid w:val="00D26543"/>
    <w:rsid w:val="00D265AB"/>
    <w:rsid w:val="00D26D29"/>
    <w:rsid w:val="00D26F7F"/>
    <w:rsid w:val="00D2723D"/>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2DED"/>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2E4"/>
    <w:rsid w:val="00D64321"/>
    <w:rsid w:val="00D643E5"/>
    <w:rsid w:val="00D644FD"/>
    <w:rsid w:val="00D64715"/>
    <w:rsid w:val="00D649EA"/>
    <w:rsid w:val="00D64C22"/>
    <w:rsid w:val="00D65201"/>
    <w:rsid w:val="00D65218"/>
    <w:rsid w:val="00D6528C"/>
    <w:rsid w:val="00D65A51"/>
    <w:rsid w:val="00D65A64"/>
    <w:rsid w:val="00D65B69"/>
    <w:rsid w:val="00D661EC"/>
    <w:rsid w:val="00D662B6"/>
    <w:rsid w:val="00D66379"/>
    <w:rsid w:val="00D663F2"/>
    <w:rsid w:val="00D666A5"/>
    <w:rsid w:val="00D667C0"/>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2F"/>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5D5F"/>
    <w:rsid w:val="00DA6337"/>
    <w:rsid w:val="00DA6581"/>
    <w:rsid w:val="00DA6B41"/>
    <w:rsid w:val="00DA713C"/>
    <w:rsid w:val="00DA78B2"/>
    <w:rsid w:val="00DA78E3"/>
    <w:rsid w:val="00DA7AEE"/>
    <w:rsid w:val="00DB038E"/>
    <w:rsid w:val="00DB0412"/>
    <w:rsid w:val="00DB045D"/>
    <w:rsid w:val="00DB07B4"/>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121"/>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0FA"/>
    <w:rsid w:val="00E01173"/>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B3"/>
    <w:rsid w:val="00E2780B"/>
    <w:rsid w:val="00E278B0"/>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1F1F"/>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E87"/>
    <w:rsid w:val="00E60FDE"/>
    <w:rsid w:val="00E618E2"/>
    <w:rsid w:val="00E61D1D"/>
    <w:rsid w:val="00E61EF5"/>
    <w:rsid w:val="00E61F27"/>
    <w:rsid w:val="00E61FFB"/>
    <w:rsid w:val="00E62248"/>
    <w:rsid w:val="00E62497"/>
    <w:rsid w:val="00E62AA4"/>
    <w:rsid w:val="00E62C01"/>
    <w:rsid w:val="00E62C1B"/>
    <w:rsid w:val="00E62E2F"/>
    <w:rsid w:val="00E633F3"/>
    <w:rsid w:val="00E63526"/>
    <w:rsid w:val="00E638B5"/>
    <w:rsid w:val="00E63D4A"/>
    <w:rsid w:val="00E63E20"/>
    <w:rsid w:val="00E643B5"/>
    <w:rsid w:val="00E64928"/>
    <w:rsid w:val="00E64AFC"/>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34F"/>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9E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79"/>
    <w:rsid w:val="00EA7DC7"/>
    <w:rsid w:val="00EB00D9"/>
    <w:rsid w:val="00EB01F2"/>
    <w:rsid w:val="00EB0440"/>
    <w:rsid w:val="00EB09CF"/>
    <w:rsid w:val="00EB0B52"/>
    <w:rsid w:val="00EB0C3E"/>
    <w:rsid w:val="00EB1282"/>
    <w:rsid w:val="00EB1333"/>
    <w:rsid w:val="00EB149D"/>
    <w:rsid w:val="00EB14FD"/>
    <w:rsid w:val="00EB16EC"/>
    <w:rsid w:val="00EB16F5"/>
    <w:rsid w:val="00EB1890"/>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2A"/>
    <w:rsid w:val="00ED13DA"/>
    <w:rsid w:val="00ED17B6"/>
    <w:rsid w:val="00ED1B9A"/>
    <w:rsid w:val="00ED1BD3"/>
    <w:rsid w:val="00ED1CFC"/>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99A"/>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9C7"/>
    <w:rsid w:val="00EE6A9D"/>
    <w:rsid w:val="00EE6C21"/>
    <w:rsid w:val="00EE6D2C"/>
    <w:rsid w:val="00EE6DF6"/>
    <w:rsid w:val="00EE6E0B"/>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49A"/>
    <w:rsid w:val="00EF672A"/>
    <w:rsid w:val="00EF6851"/>
    <w:rsid w:val="00EF69F9"/>
    <w:rsid w:val="00EF6B2B"/>
    <w:rsid w:val="00EF7451"/>
    <w:rsid w:val="00EF745B"/>
    <w:rsid w:val="00EF7648"/>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11"/>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6D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844"/>
    <w:rsid w:val="00F539AE"/>
    <w:rsid w:val="00F53BB5"/>
    <w:rsid w:val="00F53FE0"/>
    <w:rsid w:val="00F54149"/>
    <w:rsid w:val="00F5417C"/>
    <w:rsid w:val="00F543CF"/>
    <w:rsid w:val="00F5455F"/>
    <w:rsid w:val="00F54B13"/>
    <w:rsid w:val="00F54F01"/>
    <w:rsid w:val="00F5503F"/>
    <w:rsid w:val="00F551AF"/>
    <w:rsid w:val="00F5527D"/>
    <w:rsid w:val="00F552E9"/>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B66"/>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1EC2"/>
    <w:rsid w:val="00F822D6"/>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5064"/>
    <w:rsid w:val="00F850D4"/>
    <w:rsid w:val="00F85190"/>
    <w:rsid w:val="00F85203"/>
    <w:rsid w:val="00F85488"/>
    <w:rsid w:val="00F855E7"/>
    <w:rsid w:val="00F85788"/>
    <w:rsid w:val="00F85A2B"/>
    <w:rsid w:val="00F85A53"/>
    <w:rsid w:val="00F85A7E"/>
    <w:rsid w:val="00F85C47"/>
    <w:rsid w:val="00F86173"/>
    <w:rsid w:val="00F8656C"/>
    <w:rsid w:val="00F86BAF"/>
    <w:rsid w:val="00F86D97"/>
    <w:rsid w:val="00F86E41"/>
    <w:rsid w:val="00F86E47"/>
    <w:rsid w:val="00F8718A"/>
    <w:rsid w:val="00F872F2"/>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09"/>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0A3"/>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5A"/>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9C4"/>
    <w:rsid w:val="00FD2B54"/>
    <w:rsid w:val="00FD2DC1"/>
    <w:rsid w:val="00FD2FC8"/>
    <w:rsid w:val="00FD320B"/>
    <w:rsid w:val="00FD35CE"/>
    <w:rsid w:val="00FD3972"/>
    <w:rsid w:val="00FD3B02"/>
    <w:rsid w:val="00FD3B04"/>
    <w:rsid w:val="00FD3BD6"/>
    <w:rsid w:val="00FD3BE0"/>
    <w:rsid w:val="00FD3C8F"/>
    <w:rsid w:val="00FD3E9F"/>
    <w:rsid w:val="00FD46A7"/>
    <w:rsid w:val="00FD4CBD"/>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729"/>
    <w:rsid w:val="00FD6839"/>
    <w:rsid w:val="00FD686A"/>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C74"/>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リ"/>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6"/>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4404</Words>
  <Characters>23520</Characters>
  <Application>Microsoft Office Word</Application>
  <DocSecurity>0</DocSecurity>
  <Lines>461</Lines>
  <Paragraphs>349</Paragraphs>
  <ScaleCrop>false</ScaleCrop>
  <Company/>
  <LinksUpToDate>false</LinksUpToDate>
  <CharactersWithSpaces>27575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482</cp:revision>
  <cp:lastPrinted>2017-08-09T04:40:00Z</cp:lastPrinted>
  <dcterms:created xsi:type="dcterms:W3CDTF">2024-10-04T04:21:00Z</dcterms:created>
  <dcterms:modified xsi:type="dcterms:W3CDTF">2025-11-07T06:15:00Z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2025-10-01T04:20:05Z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