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5A8366D3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Start w:id="1" w:name="_Hlk204785053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264FB1">
        <w:rPr>
          <w:rFonts w:ascii="Arial" w:hAnsi="Arial" w:cs="Arial"/>
          <w:b/>
          <w:sz w:val="24"/>
          <w:szCs w:val="24"/>
          <w:lang w:eastAsia="zh-CN"/>
        </w:rPr>
        <w:t>3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0A57AA" w:rsidRPr="000A57AA">
        <w:rPr>
          <w:rFonts w:ascii="Arial" w:hAnsi="Arial" w:cs="Arial"/>
          <w:b/>
          <w:sz w:val="24"/>
          <w:szCs w:val="24"/>
        </w:rPr>
        <w:t>250</w:t>
      </w:r>
      <w:r w:rsidR="00A05270">
        <w:rPr>
          <w:rFonts w:ascii="Arial" w:hAnsi="Arial" w:cs="Arial" w:hint="eastAsia"/>
          <w:b/>
          <w:sz w:val="24"/>
          <w:szCs w:val="24"/>
          <w:lang w:eastAsia="zh-CN"/>
        </w:rPr>
        <w:t>9221</w:t>
      </w:r>
    </w:p>
    <w:bookmarkEnd w:id="1"/>
    <w:p w14:paraId="2862CA51" w14:textId="77777777" w:rsidR="005545E6" w:rsidRPr="007124E3" w:rsidRDefault="005545E6" w:rsidP="005545E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Dallas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USA</w:t>
      </w:r>
      <w:r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Pr="007124E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21</w:t>
      </w:r>
      <w:r w:rsidRPr="007124E3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1FEC008C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2" w:name="Source"/>
      <w:bookmarkEnd w:id="2"/>
      <w:r w:rsidR="007F0CE0">
        <w:rPr>
          <w:rFonts w:ascii="Arial" w:hAnsi="Arial" w:hint="eastAsia"/>
          <w:sz w:val="24"/>
          <w:lang w:eastAsia="zh-CN"/>
        </w:rPr>
        <w:t>10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27311A" w:rsidRPr="00333D12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Source</w:t>
      </w:r>
      <w:proofErr w:type="gramStart"/>
      <w:r w:rsidRPr="000A64D8">
        <w:rPr>
          <w:rFonts w:ascii="Arial" w:hAnsi="Arial"/>
          <w:b/>
          <w:sz w:val="24"/>
        </w:rPr>
        <w:t xml:space="preserve">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  <w:proofErr w:type="gramEnd"/>
      <w:r w:rsidRPr="000A64D8">
        <w:rPr>
          <w:rFonts w:ascii="Arial" w:hAnsi="Arial"/>
          <w:sz w:val="24"/>
        </w:rPr>
        <w:t xml:space="preserve"> Incorporated</w:t>
      </w:r>
    </w:p>
    <w:p w14:paraId="1516F470" w14:textId="17B751B3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</w:t>
      </w:r>
      <w:proofErr w:type="gramStart"/>
      <w:r w:rsidRPr="000A64D8">
        <w:rPr>
          <w:rFonts w:ascii="Arial" w:hAnsi="Arial"/>
          <w:b/>
          <w:sz w:val="24"/>
        </w:rPr>
        <w:t>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B3DD4" w:rsidRPr="007B3DD4">
        <w:rPr>
          <w:rFonts w:ascii="Arial" w:hAnsi="Arial"/>
          <w:sz w:val="24"/>
          <w:lang w:eastAsia="zh-CN"/>
        </w:rPr>
        <w:t>DL</w:t>
      </w:r>
      <w:proofErr w:type="gramEnd"/>
      <w:r w:rsidR="007B3DD4" w:rsidRPr="007B3DD4">
        <w:rPr>
          <w:rFonts w:ascii="Arial" w:hAnsi="Arial"/>
          <w:sz w:val="24"/>
          <w:lang w:eastAsia="zh-CN"/>
        </w:rPr>
        <w:t xml:space="preserve"> CSI acquisition</w:t>
      </w:r>
      <w:r w:rsidR="007B3DD4">
        <w:rPr>
          <w:rFonts w:ascii="Arial" w:hAnsi="Arial" w:hint="eastAsia"/>
          <w:sz w:val="24"/>
          <w:lang w:eastAsia="zh-CN"/>
        </w:rPr>
        <w:t xml:space="preserve"> enhancements in 5G MIMO Phase 6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4" w:name="_Ref111062800"/>
      <w:r w:rsidRPr="00183CB7">
        <w:t>Introduction</w:t>
      </w:r>
      <w:bookmarkEnd w:id="4"/>
    </w:p>
    <w:p w14:paraId="628F0456" w14:textId="7A3123BF" w:rsidR="00C5152B" w:rsidRDefault="00C005CC" w:rsidP="000A2906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 xml:space="preserve">In this contribution, we </w:t>
      </w:r>
      <w:r w:rsidR="004E59E0">
        <w:rPr>
          <w:lang w:val="en-GB"/>
        </w:rPr>
        <w:t xml:space="preserve">continue to </w:t>
      </w:r>
      <w:r>
        <w:rPr>
          <w:lang w:val="en-GB"/>
        </w:rPr>
        <w:t xml:space="preserve">discuss </w:t>
      </w:r>
      <w:r>
        <w:rPr>
          <w:rFonts w:hint="eastAsia"/>
          <w:lang w:val="en-GB" w:eastAsia="zh-CN"/>
        </w:rPr>
        <w:t>the</w:t>
      </w:r>
      <w:r>
        <w:rPr>
          <w:lang w:val="en-GB" w:eastAsia="zh-CN"/>
        </w:rPr>
        <w:t xml:space="preserve"> following</w:t>
      </w:r>
      <w:r>
        <w:rPr>
          <w:lang w:val="en-GB"/>
        </w:rPr>
        <w:t xml:space="preserve"> objectives of </w:t>
      </w:r>
      <w:r>
        <w:rPr>
          <w:lang w:val="en-GB" w:eastAsia="zh-CN"/>
        </w:rPr>
        <w:t>Rel-</w:t>
      </w:r>
      <w:r>
        <w:rPr>
          <w:rFonts w:hint="eastAsia"/>
          <w:lang w:val="en-GB" w:eastAsia="zh-CN"/>
        </w:rPr>
        <w:t>20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5G </w:t>
      </w:r>
      <w:r>
        <w:rPr>
          <w:lang w:val="en-GB" w:eastAsia="zh-CN"/>
        </w:rPr>
        <w:t>MIMO</w:t>
      </w:r>
      <w:r>
        <w:rPr>
          <w:rFonts w:hint="eastAsia"/>
          <w:lang w:val="en-GB" w:eastAsia="zh-CN"/>
        </w:rPr>
        <w:t xml:space="preserve"> Phase 6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4D644C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05CC" w14:paraId="34EE51E0" w14:textId="77777777">
        <w:tc>
          <w:tcPr>
            <w:tcW w:w="9962" w:type="dxa"/>
          </w:tcPr>
          <w:p w14:paraId="69DB06E4" w14:textId="07B35428" w:rsidR="00C005CC" w:rsidRPr="00BD36EC" w:rsidRDefault="00BD36EC" w:rsidP="003D38D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360"/>
              <w:textAlignment w:val="auto"/>
              <w:rPr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…</w:t>
            </w:r>
            <w:r>
              <w:rPr>
                <w:rFonts w:hint="eastAsia"/>
                <w:color w:val="000000" w:themeColor="text1"/>
                <w:lang w:val="en-GB" w:eastAsia="zh-CN"/>
              </w:rPr>
              <w:t xml:space="preserve"> </w:t>
            </w:r>
          </w:p>
          <w:p w14:paraId="428E958A" w14:textId="77777777" w:rsidR="00BD36EC" w:rsidRPr="00C005CC" w:rsidRDefault="00BD36EC" w:rsidP="00BD36EC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lang w:val="en-GB" w:eastAsia="zh-CN"/>
              </w:rPr>
            </w:pPr>
          </w:p>
          <w:p w14:paraId="12A448D9" w14:textId="77777777" w:rsidR="00C005CC" w:rsidRPr="00C005CC" w:rsidRDefault="00C005CC" w:rsidP="003D38D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360"/>
              <w:textAlignment w:val="auto"/>
              <w:rPr>
                <w:lang w:val="en-GB" w:eastAsia="en-GB"/>
              </w:rPr>
            </w:pPr>
            <w:r w:rsidRPr="00C005CC">
              <w:rPr>
                <w:lang w:val="en-GB" w:eastAsia="en-GB"/>
              </w:rPr>
              <w:t>On enhancing DL CSI acquisition, targeting FR1, specify the following enhancements:</w:t>
            </w:r>
          </w:p>
          <w:p w14:paraId="438B7583" w14:textId="77777777" w:rsidR="00C005CC" w:rsidRPr="00C005CC" w:rsidRDefault="00C005CC" w:rsidP="003D38D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720"/>
              <w:textAlignment w:val="auto"/>
              <w:rPr>
                <w:lang w:val="en-GB" w:eastAsia="en-GB"/>
              </w:rPr>
            </w:pPr>
            <w:r w:rsidRPr="00C005CC">
              <w:rPr>
                <w:szCs w:val="22"/>
                <w:lang w:val="en-GB" w:eastAsia="en-GB"/>
              </w:rPr>
              <w:t xml:space="preserve">Early SRS/CSI/CSI-RS triggering for UE transitioning from IDLE/INACTIVE to CONNECTED mode via MSG4 of 4-step RACH, as well as for </w:t>
            </w:r>
            <w:proofErr w:type="spellStart"/>
            <w:r w:rsidRPr="00C005CC">
              <w:rPr>
                <w:szCs w:val="22"/>
                <w:lang w:val="en-GB" w:eastAsia="en-GB"/>
              </w:rPr>
              <w:t>SCell</w:t>
            </w:r>
            <w:proofErr w:type="spellEnd"/>
            <w:r w:rsidRPr="00C005CC">
              <w:rPr>
                <w:szCs w:val="22"/>
                <w:lang w:val="en-GB" w:eastAsia="en-GB"/>
              </w:rPr>
              <w:t xml:space="preserve"> activation and switching out of </w:t>
            </w:r>
            <w:proofErr w:type="spellStart"/>
            <w:r w:rsidRPr="00C005CC">
              <w:rPr>
                <w:szCs w:val="22"/>
                <w:lang w:val="en-GB" w:eastAsia="en-GB"/>
              </w:rPr>
              <w:t>SCell</w:t>
            </w:r>
            <w:proofErr w:type="spellEnd"/>
            <w:r w:rsidRPr="00C005CC">
              <w:rPr>
                <w:szCs w:val="22"/>
                <w:lang w:val="en-GB" w:eastAsia="en-GB"/>
              </w:rPr>
              <w:t xml:space="preserve"> dormancy in CONNECTED mode via the legacy </w:t>
            </w:r>
            <w:proofErr w:type="spellStart"/>
            <w:r w:rsidRPr="00C005CC">
              <w:rPr>
                <w:szCs w:val="22"/>
                <w:lang w:val="en-GB" w:eastAsia="en-GB"/>
              </w:rPr>
              <w:t>signaling</w:t>
            </w:r>
            <w:proofErr w:type="spellEnd"/>
            <w:r w:rsidRPr="00C005CC">
              <w:rPr>
                <w:szCs w:val="22"/>
                <w:lang w:val="en-GB" w:eastAsia="en-GB"/>
              </w:rPr>
              <w:t xml:space="preserve"> mechanisms (based on legacy </w:t>
            </w:r>
            <w:proofErr w:type="spellStart"/>
            <w:r w:rsidRPr="00C005CC">
              <w:rPr>
                <w:szCs w:val="22"/>
                <w:lang w:val="en-GB" w:eastAsia="en-GB"/>
              </w:rPr>
              <w:t>SCell</w:t>
            </w:r>
            <w:proofErr w:type="spellEnd"/>
            <w:r w:rsidRPr="00C005CC">
              <w:rPr>
                <w:szCs w:val="22"/>
                <w:lang w:val="en-GB" w:eastAsia="en-GB"/>
              </w:rPr>
              <w:t xml:space="preserve"> activation MAC CE, and legacy switching DCI out of </w:t>
            </w:r>
            <w:proofErr w:type="spellStart"/>
            <w:r w:rsidRPr="00C005CC">
              <w:rPr>
                <w:szCs w:val="22"/>
                <w:lang w:val="en-GB" w:eastAsia="en-GB"/>
              </w:rPr>
              <w:t>SCell</w:t>
            </w:r>
            <w:proofErr w:type="spellEnd"/>
            <w:r w:rsidRPr="00C005CC">
              <w:rPr>
                <w:szCs w:val="22"/>
                <w:lang w:val="en-GB" w:eastAsia="en-GB"/>
              </w:rPr>
              <w:t xml:space="preserve"> dormancy, respectively)</w:t>
            </w:r>
          </w:p>
          <w:p w14:paraId="582803C5" w14:textId="77777777" w:rsidR="00C005CC" w:rsidRPr="00C005CC" w:rsidRDefault="00C005CC" w:rsidP="003D38D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lang w:val="en-GB" w:eastAsia="en-GB"/>
              </w:rPr>
            </w:pPr>
            <w:r w:rsidRPr="00C005CC">
              <w:rPr>
                <w:lang w:val="en-GB" w:eastAsia="en-GB"/>
              </w:rPr>
              <w:t xml:space="preserve">Reusing the legacy design, limit the scope </w:t>
            </w:r>
            <w:r w:rsidRPr="00C005CC">
              <w:rPr>
                <w:i/>
                <w:lang w:val="en-GB" w:eastAsia="en-GB"/>
              </w:rPr>
              <w:t>only</w:t>
            </w:r>
            <w:r w:rsidRPr="00C005CC">
              <w:rPr>
                <w:lang w:val="en-GB" w:eastAsia="en-GB"/>
              </w:rPr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14:paraId="12258CF6" w14:textId="77777777" w:rsidR="00C005CC" w:rsidRPr="00C005CC" w:rsidRDefault="00C005CC" w:rsidP="003D38D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lang w:val="en-GB" w:eastAsia="en-GB"/>
              </w:rPr>
            </w:pPr>
            <w:r w:rsidRPr="00C005CC">
              <w:rPr>
                <w:lang w:val="en-GB" w:eastAsia="en-GB"/>
              </w:rPr>
              <w:t xml:space="preserve">For IDLE mode, UE capability for early triggering and resource/reporting configuration are </w:t>
            </w:r>
            <w:proofErr w:type="spellStart"/>
            <w:r w:rsidRPr="00C005CC">
              <w:rPr>
                <w:lang w:val="en-GB" w:eastAsia="en-GB"/>
              </w:rPr>
              <w:t>signaled</w:t>
            </w:r>
            <w:proofErr w:type="spellEnd"/>
            <w:r w:rsidRPr="00C005CC">
              <w:rPr>
                <w:lang w:val="en-GB" w:eastAsia="en-GB"/>
              </w:rPr>
              <w:t xml:space="preserve"> via MSG3 and System Information (SI), respectively</w:t>
            </w:r>
          </w:p>
          <w:p w14:paraId="459D7E87" w14:textId="77777777" w:rsidR="00C005CC" w:rsidRPr="00C005CC" w:rsidRDefault="00C005CC" w:rsidP="003D38D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720"/>
              <w:textAlignment w:val="auto"/>
              <w:rPr>
                <w:lang w:val="en-GB" w:eastAsia="en-GB"/>
              </w:rPr>
            </w:pPr>
            <w:r w:rsidRPr="00C005CC">
              <w:rPr>
                <w:szCs w:val="22"/>
                <w:lang w:val="en-GB" w:eastAsia="en-GB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14:paraId="460BCD9F" w14:textId="77777777" w:rsidR="00C005CC" w:rsidRPr="00C005CC" w:rsidRDefault="00C005CC" w:rsidP="003D38D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ind w:left="1080"/>
              <w:textAlignment w:val="auto"/>
              <w:rPr>
                <w:lang w:val="en-GB" w:eastAsia="en-GB"/>
              </w:rPr>
            </w:pPr>
            <w:r w:rsidRPr="00C005CC">
              <w:rPr>
                <w:lang w:val="en-GB" w:eastAsia="en-GB"/>
              </w:rPr>
              <w:t>Density of 1/3 and 1/6 RE/RB/port are intended only for 48 ports</w:t>
            </w:r>
          </w:p>
          <w:p w14:paraId="5E13B407" w14:textId="77777777" w:rsidR="00C005CC" w:rsidRPr="00C005CC" w:rsidRDefault="00C005CC" w:rsidP="00C005CC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GB" w:eastAsia="zh-CN"/>
              </w:rPr>
            </w:pPr>
          </w:p>
        </w:tc>
      </w:tr>
    </w:tbl>
    <w:p w14:paraId="5F852ABD" w14:textId="77777777" w:rsidR="00DF7562" w:rsidRPr="00DF7562" w:rsidRDefault="00DF7562" w:rsidP="00DF7562">
      <w:pPr>
        <w:rPr>
          <w:lang w:val="en-GB" w:eastAsia="zh-CN"/>
        </w:rPr>
      </w:pPr>
    </w:p>
    <w:p w14:paraId="7ED08CCA" w14:textId="27FAD523" w:rsidR="00A22F82" w:rsidRDefault="006516C8" w:rsidP="00E027D4">
      <w:pPr>
        <w:pStyle w:val="Heading1"/>
        <w:rPr>
          <w:lang w:val="en-US" w:eastAsia="zh-CN"/>
        </w:rPr>
      </w:pPr>
      <w:bookmarkStart w:id="5" w:name="_Ref163233708"/>
      <w:r>
        <w:rPr>
          <w:rFonts w:hint="eastAsia"/>
          <w:lang w:val="en-US" w:eastAsia="zh-CN"/>
        </w:rPr>
        <w:t>Early CSI/SRS</w:t>
      </w:r>
    </w:p>
    <w:p w14:paraId="011F5E50" w14:textId="3FE5294C" w:rsidR="00CD3041" w:rsidRDefault="00CD3041" w:rsidP="00CD3041">
      <w:pPr>
        <w:pStyle w:val="Heading2"/>
        <w:rPr>
          <w:lang w:eastAsia="zh-CN"/>
        </w:rPr>
      </w:pPr>
      <w:r>
        <w:rPr>
          <w:rFonts w:hint="eastAsia"/>
          <w:lang w:eastAsia="zh-CN"/>
        </w:rPr>
        <w:t>Early CSI</w:t>
      </w:r>
      <w:r w:rsidR="00326BC9">
        <w:rPr>
          <w:lang w:eastAsia="zh-CN"/>
        </w:rPr>
        <w:t>/SRS</w:t>
      </w:r>
      <w:r>
        <w:rPr>
          <w:rFonts w:hint="eastAsia"/>
          <w:lang w:eastAsia="zh-CN"/>
        </w:rPr>
        <w:t xml:space="preserve"> for RACH </w:t>
      </w:r>
      <w:r w:rsidRPr="000004F8">
        <w:rPr>
          <w:rFonts w:hint="eastAsia"/>
          <w:lang w:eastAsia="zh-CN"/>
        </w:rPr>
        <w:t>procedure</w:t>
      </w:r>
    </w:p>
    <w:p w14:paraId="02B2EEDF" w14:textId="00A9A609" w:rsidR="006B35D9" w:rsidRPr="006B35D9" w:rsidRDefault="00BD5976" w:rsidP="006B35D9">
      <w:pPr>
        <w:pStyle w:val="Heading3"/>
        <w:rPr>
          <w:lang w:eastAsia="zh-CN"/>
        </w:rPr>
      </w:pPr>
      <w:r>
        <w:rPr>
          <w:lang w:eastAsia="zh-CN"/>
        </w:rPr>
        <w:t xml:space="preserve">Triggering </w:t>
      </w:r>
      <w:proofErr w:type="spellStart"/>
      <w:r w:rsidR="006D272C">
        <w:rPr>
          <w:lang w:eastAsia="zh-CN"/>
        </w:rPr>
        <w:t>signaling</w:t>
      </w:r>
      <w:proofErr w:type="spellEnd"/>
      <w:r w:rsidR="006D272C">
        <w:rPr>
          <w:lang w:eastAsia="zh-CN"/>
        </w:rPr>
        <w:t xml:space="preserve"> for reporting PUSCH</w:t>
      </w:r>
    </w:p>
    <w:p w14:paraId="34A94723" w14:textId="03ADCD3B" w:rsidR="006D272C" w:rsidRDefault="00536C2D" w:rsidP="006D272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According to the following </w:t>
      </w:r>
      <w:r w:rsidR="00666A26">
        <w:rPr>
          <w:lang w:val="en-GB" w:eastAsia="zh-CN"/>
        </w:rPr>
        <w:t xml:space="preserve">agreements </w:t>
      </w:r>
      <w:r w:rsidR="00666A26">
        <w:rPr>
          <w:rFonts w:hint="eastAsia"/>
          <w:lang w:val="en-GB" w:eastAsia="zh-CN"/>
        </w:rPr>
        <w:t xml:space="preserve">made in </w:t>
      </w:r>
      <w:r w:rsidR="006D272C">
        <w:rPr>
          <w:lang w:val="en-GB" w:eastAsia="zh-CN"/>
        </w:rPr>
        <w:t xml:space="preserve">RAN1#122bis </w:t>
      </w:r>
      <w:r w:rsidR="006D272C">
        <w:rPr>
          <w:lang w:val="en-GB" w:eastAsia="zh-CN"/>
        </w:rPr>
        <w:fldChar w:fldCharType="begin"/>
      </w:r>
      <w:r w:rsidR="006D272C">
        <w:rPr>
          <w:lang w:val="en-GB" w:eastAsia="zh-CN"/>
        </w:rPr>
        <w:instrText xml:space="preserve"> REF _Ref213266700 \r \h </w:instrText>
      </w:r>
      <w:r w:rsidR="006D272C">
        <w:rPr>
          <w:lang w:val="en-GB" w:eastAsia="zh-CN"/>
        </w:rPr>
      </w:r>
      <w:r w:rsidR="006D272C">
        <w:rPr>
          <w:lang w:val="en-GB" w:eastAsia="zh-CN"/>
        </w:rPr>
        <w:fldChar w:fldCharType="separate"/>
      </w:r>
      <w:r w:rsidR="009C2502">
        <w:rPr>
          <w:lang w:val="en-GB" w:eastAsia="zh-CN"/>
        </w:rPr>
        <w:t>[2]</w:t>
      </w:r>
      <w:r w:rsidR="006D272C">
        <w:rPr>
          <w:lang w:val="en-GB" w:eastAsia="zh-CN"/>
        </w:rPr>
        <w:fldChar w:fldCharType="end"/>
      </w:r>
      <w:r w:rsidR="005453F5">
        <w:rPr>
          <w:lang w:val="en-GB" w:eastAsia="zh-CN"/>
        </w:rPr>
        <w:t xml:space="preserve">, triggering mechanism for reporting PUSCH needs to be determined in </w:t>
      </w:r>
      <w:r w:rsidR="002B4AAB">
        <w:rPr>
          <w:lang w:val="en-GB" w:eastAsia="zh-CN"/>
        </w:rPr>
        <w:t>this RAN1#123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272C" w:rsidRPr="00703D66" w14:paraId="707B715E" w14:textId="77777777" w:rsidTr="00820692">
        <w:tc>
          <w:tcPr>
            <w:tcW w:w="9962" w:type="dxa"/>
          </w:tcPr>
          <w:p w14:paraId="6D62EE18" w14:textId="77777777" w:rsidR="006D272C" w:rsidRPr="00703D66" w:rsidRDefault="006D272C" w:rsidP="00820692">
            <w:pPr>
              <w:snapToGrid w:val="0"/>
              <w:spacing w:before="0" w:after="0" w:line="240" w:lineRule="auto"/>
              <w:rPr>
                <w:b/>
                <w:highlight w:val="green"/>
              </w:rPr>
            </w:pPr>
            <w:r w:rsidRPr="00703D66">
              <w:rPr>
                <w:b/>
                <w:highlight w:val="green"/>
              </w:rPr>
              <w:t xml:space="preserve">Agreement: </w:t>
            </w:r>
          </w:p>
          <w:p w14:paraId="075507BB" w14:textId="77777777" w:rsidR="006D272C" w:rsidRPr="00703D66" w:rsidRDefault="006D272C" w:rsidP="00820692">
            <w:pPr>
              <w:snapToGrid w:val="0"/>
              <w:spacing w:before="0" w:after="0" w:line="240" w:lineRule="auto"/>
              <w:rPr>
                <w:rFonts w:eastAsia="Batang"/>
                <w:lang w:val="en-GB"/>
              </w:rPr>
            </w:pPr>
            <w:r w:rsidRPr="00703D66">
              <w:rPr>
                <w:bCs/>
              </w:rPr>
              <w:t>On PUSCH allocation for</w:t>
            </w:r>
            <w:r w:rsidRPr="00703D66">
              <w:rPr>
                <w:rFonts w:hint="eastAsia"/>
                <w:bCs/>
              </w:rPr>
              <w:t xml:space="preserve"> </w:t>
            </w:r>
            <w:r w:rsidRPr="00703D66">
              <w:rPr>
                <w:bCs/>
              </w:rPr>
              <w:t>MSG4-triggered ape</w:t>
            </w:r>
            <w:proofErr w:type="spellStart"/>
            <w:r w:rsidRPr="00703D66">
              <w:rPr>
                <w:bCs/>
                <w:lang w:val="en-GB"/>
              </w:rPr>
              <w:t>riodic</w:t>
            </w:r>
            <w:proofErr w:type="spellEnd"/>
            <w:r w:rsidRPr="00703D66">
              <w:rPr>
                <w:bCs/>
                <w:lang w:val="en-GB"/>
              </w:rPr>
              <w:t xml:space="preserve"> CSI reporting associated </w:t>
            </w:r>
            <w:r w:rsidRPr="00703D66">
              <w:rPr>
                <w:rFonts w:eastAsia="Batang" w:hint="eastAsia"/>
                <w:bCs/>
                <w:lang w:val="en-GB"/>
              </w:rPr>
              <w:t>w</w:t>
            </w:r>
            <w:r w:rsidRPr="00703D66">
              <w:rPr>
                <w:rFonts w:eastAsia="Batang"/>
                <w:bCs/>
                <w:lang w:val="en-GB"/>
              </w:rPr>
              <w:t xml:space="preserve">ith </w:t>
            </w:r>
            <w:r w:rsidRPr="00703D66">
              <w:rPr>
                <w:bCs/>
                <w:lang w:val="en-GB"/>
              </w:rPr>
              <w:t>aperiodic CSI-RS for CSI, when UE transition from IDLE/INACTIVE to CONNECTED mode, down select one from the following alternatives to determine PUSCH for carrying the aperiodic CSI report by RAN1#123:</w:t>
            </w:r>
          </w:p>
          <w:p w14:paraId="641651E5" w14:textId="77777777" w:rsidR="006D272C" w:rsidRPr="00703D66" w:rsidRDefault="006D272C" w:rsidP="0082069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Batang" w:hAnsi="Times" w:cs="Times"/>
                <w:strike/>
                <w:lang w:val="en-GB" w:eastAsia="x-none"/>
              </w:rPr>
            </w:pPr>
            <w:r w:rsidRPr="00703D66">
              <w:rPr>
                <w:rFonts w:ascii="Times" w:eastAsia="Batang" w:hAnsi="Times" w:cs="Times"/>
                <w:lang w:val="en-GB" w:eastAsia="x-none"/>
              </w:rPr>
              <w:t xml:space="preserve">Alt-1: </w:t>
            </w:r>
            <w:r w:rsidRPr="00703D66">
              <w:rPr>
                <w:rFonts w:ascii="Times" w:eastAsia="PMingLiU" w:hAnsi="Times" w:cs="Times"/>
                <w:lang w:val="en-GB" w:eastAsia="zh-TW"/>
              </w:rPr>
              <w:t xml:space="preserve">The PUSCH is scheduled by MAC CE in MSG4 along with the </w:t>
            </w:r>
            <w:r w:rsidRPr="00703D66">
              <w:rPr>
                <w:rFonts w:eastAsia="Batang"/>
                <w:bCs/>
                <w:lang w:val="en-GB" w:eastAsia="x-none"/>
              </w:rPr>
              <w:t xml:space="preserve">aperiodic </w:t>
            </w:r>
            <w:r w:rsidRPr="00703D66">
              <w:rPr>
                <w:rFonts w:ascii="Times" w:eastAsia="PMingLiU" w:hAnsi="Times" w:cs="Times"/>
                <w:lang w:val="en-GB" w:eastAsia="zh-TW"/>
              </w:rPr>
              <w:t>CSI report triggering.</w:t>
            </w:r>
          </w:p>
          <w:p w14:paraId="4750AA8A" w14:textId="77777777" w:rsidR="006D272C" w:rsidRPr="00703D66" w:rsidRDefault="006D272C" w:rsidP="0082069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Batang" w:hAnsi="Times" w:cs="Times"/>
                <w:strike/>
                <w:lang w:val="en-GB" w:eastAsia="x-none"/>
              </w:rPr>
            </w:pPr>
            <w:r w:rsidRPr="00703D66">
              <w:rPr>
                <w:rFonts w:ascii="Times" w:eastAsia="Batang" w:hAnsi="Times" w:cs="Times"/>
                <w:lang w:val="en-GB" w:eastAsia="x-none"/>
              </w:rPr>
              <w:t xml:space="preserve">Alt-2: The PUSCH is scheduled by a legacy DCI after MSG4 </w:t>
            </w:r>
          </w:p>
          <w:p w14:paraId="7CAB3CA2" w14:textId="77777777" w:rsidR="006D272C" w:rsidRPr="00703D66" w:rsidRDefault="006D272C" w:rsidP="0082069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703D66">
              <w:rPr>
                <w:rFonts w:ascii="Times" w:eastAsia="PMingLiU" w:hAnsi="Times" w:cs="Times"/>
                <w:lang w:val="en-GB" w:eastAsia="zh-TW"/>
              </w:rPr>
              <w:lastRenderedPageBreak/>
              <w:t xml:space="preserve">Alt-3: </w:t>
            </w:r>
            <w:r w:rsidRPr="00703D66">
              <w:rPr>
                <w:rFonts w:ascii="Times" w:eastAsia="Batang" w:hAnsi="Times" w:cs="Times"/>
                <w:lang w:val="en-GB" w:eastAsia="x-none"/>
              </w:rPr>
              <w:t xml:space="preserve">The PUSCH is configured by </w:t>
            </w:r>
            <w:proofErr w:type="spellStart"/>
            <w:r w:rsidRPr="00703D66">
              <w:rPr>
                <w:rFonts w:ascii="Times" w:eastAsia="Batang" w:hAnsi="Times" w:cs="Times"/>
                <w:lang w:val="en-GB" w:eastAsia="x-none"/>
              </w:rPr>
              <w:t>SIBx</w:t>
            </w:r>
            <w:proofErr w:type="spellEnd"/>
            <w:r w:rsidRPr="00703D66">
              <w:rPr>
                <w:rFonts w:ascii="Times" w:eastAsia="Batang" w:hAnsi="Times" w:cs="Times"/>
                <w:lang w:val="en-GB" w:eastAsia="x-none"/>
              </w:rPr>
              <w:t xml:space="preserve"> providing resource/reporting configuration for early triggering of aperiodic CSI reporting.</w:t>
            </w:r>
          </w:p>
          <w:p w14:paraId="5041FE26" w14:textId="77777777" w:rsidR="006D272C" w:rsidRPr="00703D66" w:rsidRDefault="006D272C" w:rsidP="00820692">
            <w:p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703D66">
              <w:rPr>
                <w:rFonts w:ascii="Times" w:eastAsia="Batang" w:hAnsi="Times" w:cs="Times" w:hint="eastAsia"/>
                <w:lang w:val="en-GB"/>
              </w:rPr>
              <w:t>N</w:t>
            </w:r>
            <w:r w:rsidRPr="00703D66">
              <w:rPr>
                <w:rFonts w:ascii="Times" w:eastAsia="Batang" w:hAnsi="Times" w:cs="Times"/>
                <w:lang w:val="en-GB"/>
              </w:rPr>
              <w:t xml:space="preserve">ote: The timeline of PUSCH for aperiodic CSI reporting </w:t>
            </w:r>
            <w:r w:rsidRPr="00703D66">
              <w:rPr>
                <w:rFonts w:ascii="Times" w:eastAsia="Batang" w:hAnsi="Times" w:cs="Times" w:hint="eastAsia"/>
                <w:lang w:val="en-GB"/>
              </w:rPr>
              <w:t>i</w:t>
            </w:r>
            <w:r w:rsidRPr="00703D66">
              <w:rPr>
                <w:rFonts w:ascii="Times" w:eastAsia="Batang" w:hAnsi="Times" w:cs="Times"/>
                <w:lang w:val="en-GB"/>
              </w:rPr>
              <w:t>s separately discussed.</w:t>
            </w:r>
          </w:p>
          <w:p w14:paraId="0EBFD5D8" w14:textId="77777777" w:rsidR="006D272C" w:rsidRPr="00703D66" w:rsidRDefault="006D272C" w:rsidP="00820692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</w:p>
        </w:tc>
      </w:tr>
    </w:tbl>
    <w:p w14:paraId="23CD2310" w14:textId="77777777" w:rsidR="006D272C" w:rsidRDefault="006D272C" w:rsidP="00C87277">
      <w:pPr>
        <w:rPr>
          <w:lang w:val="en-GB" w:eastAsia="zh-CN"/>
        </w:rPr>
      </w:pPr>
    </w:p>
    <w:p w14:paraId="23DEB9D6" w14:textId="20CD6B73" w:rsidR="003D7603" w:rsidRDefault="00E24DD0" w:rsidP="003D7603">
      <w:pPr>
        <w:spacing w:after="0"/>
        <w:jc w:val="both"/>
        <w:rPr>
          <w:lang w:eastAsia="zh-CN"/>
        </w:rPr>
      </w:pPr>
      <w:r>
        <w:rPr>
          <w:lang w:eastAsia="zh-CN"/>
        </w:rPr>
        <w:t>For Alt-1</w:t>
      </w:r>
      <w:r w:rsidR="00DF264B">
        <w:rPr>
          <w:rFonts w:hint="eastAsia"/>
          <w:lang w:eastAsia="zh-CN"/>
        </w:rPr>
        <w:t xml:space="preserve"> or Alt</w:t>
      </w:r>
      <w:r w:rsidR="00D841CC">
        <w:rPr>
          <w:rFonts w:hint="eastAsia"/>
          <w:lang w:eastAsia="zh-CN"/>
        </w:rPr>
        <w:t>-3</w:t>
      </w:r>
      <w:r>
        <w:rPr>
          <w:lang w:eastAsia="zh-CN"/>
        </w:rPr>
        <w:t>, c</w:t>
      </w:r>
      <w:r w:rsidR="003D7603">
        <w:rPr>
          <w:lang w:eastAsia="zh-CN"/>
        </w:rPr>
        <w:t xml:space="preserve">onsider that Msg4 PDSCH itself can have HARQ </w:t>
      </w:r>
      <w:proofErr w:type="spellStart"/>
      <w:r w:rsidR="003D7603">
        <w:rPr>
          <w:lang w:eastAsia="zh-CN"/>
        </w:rPr>
        <w:t>reTx</w:t>
      </w:r>
      <w:proofErr w:type="spellEnd"/>
      <w:r w:rsidR="003D7603">
        <w:rPr>
          <w:lang w:eastAsia="zh-CN"/>
        </w:rPr>
        <w:t xml:space="preserve">, and the MAC-CE content is the same for every </w:t>
      </w:r>
      <w:proofErr w:type="spellStart"/>
      <w:r w:rsidR="003D7603">
        <w:rPr>
          <w:lang w:eastAsia="zh-CN"/>
        </w:rPr>
        <w:t>reTx</w:t>
      </w:r>
      <w:proofErr w:type="spellEnd"/>
      <w:r w:rsidR="003D7603">
        <w:rPr>
          <w:lang w:eastAsia="zh-CN"/>
        </w:rPr>
        <w:t>, it lack</w:t>
      </w:r>
      <w:r w:rsidR="009700F7">
        <w:rPr>
          <w:rFonts w:hint="eastAsia"/>
          <w:lang w:eastAsia="zh-CN"/>
        </w:rPr>
        <w:t>s</w:t>
      </w:r>
      <w:r w:rsidR="003D7603">
        <w:rPr>
          <w:lang w:eastAsia="zh-CN"/>
        </w:rPr>
        <w:t xml:space="preserve"> scheduling flexibility that a same UL grant (e.g. same K2 </w:t>
      </w:r>
      <w:r w:rsidR="007A6230">
        <w:rPr>
          <w:lang w:eastAsia="zh-CN"/>
        </w:rPr>
        <w:t xml:space="preserve">slot </w:t>
      </w:r>
      <w:r w:rsidR="003D7603">
        <w:rPr>
          <w:lang w:eastAsia="zh-CN"/>
        </w:rPr>
        <w:t xml:space="preserve">offset, same FDRA, same MCS) </w:t>
      </w:r>
      <w:r w:rsidR="00F313DC">
        <w:rPr>
          <w:rFonts w:hint="eastAsia"/>
          <w:lang w:eastAsia="zh-CN"/>
        </w:rPr>
        <w:t>is</w:t>
      </w:r>
      <w:r w:rsidR="003D7603">
        <w:rPr>
          <w:lang w:eastAsia="zh-CN"/>
        </w:rPr>
        <w:t xml:space="preserve"> indicated every time Msg4 PDSCH is (re-)transmitted, as illustrated in </w:t>
      </w:r>
      <w:r w:rsidR="003D7603">
        <w:rPr>
          <w:lang w:eastAsia="zh-CN"/>
        </w:rPr>
        <w:fldChar w:fldCharType="begin"/>
      </w:r>
      <w:r w:rsidR="003D7603">
        <w:rPr>
          <w:lang w:eastAsia="zh-CN"/>
        </w:rPr>
        <w:instrText xml:space="preserve"> REF _Ref210165182 \h </w:instrText>
      </w:r>
      <w:r w:rsidR="003D7603">
        <w:rPr>
          <w:lang w:eastAsia="zh-CN"/>
        </w:rPr>
      </w:r>
      <w:r w:rsidR="003D7603">
        <w:rPr>
          <w:lang w:eastAsia="zh-CN"/>
        </w:rPr>
        <w:fldChar w:fldCharType="separate"/>
      </w:r>
      <w:r w:rsidR="00D51F86">
        <w:t xml:space="preserve">Figure </w:t>
      </w:r>
      <w:r w:rsidR="00D51F86">
        <w:rPr>
          <w:noProof/>
        </w:rPr>
        <w:t>1</w:t>
      </w:r>
      <w:r w:rsidR="003D7603">
        <w:rPr>
          <w:lang w:eastAsia="zh-CN"/>
        </w:rPr>
        <w:fldChar w:fldCharType="end"/>
      </w:r>
      <w:r w:rsidR="003D7603">
        <w:rPr>
          <w:lang w:eastAsia="zh-CN"/>
        </w:rPr>
        <w:t>.</w:t>
      </w:r>
    </w:p>
    <w:p w14:paraId="328C0FA6" w14:textId="23AF967D" w:rsidR="003D7603" w:rsidRPr="00F704AC" w:rsidRDefault="003D7603" w:rsidP="003D7603">
      <w:pPr>
        <w:pStyle w:val="ListParagraph"/>
        <w:numPr>
          <w:ilvl w:val="0"/>
          <w:numId w:val="19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6D3C21">
        <w:rPr>
          <w:rFonts w:ascii="Times New Roman" w:hAnsi="Times New Roman"/>
          <w:sz w:val="20"/>
          <w:szCs w:val="20"/>
          <w:lang w:eastAsia="zh-CN"/>
        </w:rPr>
        <w:t>Note that in a TDD system, the same K</w:t>
      </w:r>
      <w:r w:rsidR="009A5C08">
        <w:rPr>
          <w:rFonts w:ascii="Times New Roman" w:hAnsi="Times New Roman"/>
          <w:sz w:val="20"/>
          <w:szCs w:val="20"/>
          <w:lang w:eastAsia="zh-CN"/>
        </w:rPr>
        <w:t>2</w:t>
      </w:r>
      <w:r w:rsidRPr="006D3C21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A6230">
        <w:rPr>
          <w:rFonts w:ascii="Times New Roman" w:hAnsi="Times New Roman"/>
          <w:sz w:val="20"/>
          <w:szCs w:val="20"/>
          <w:lang w:eastAsia="zh-CN"/>
        </w:rPr>
        <w:t>slot offset</w:t>
      </w:r>
      <w:r w:rsidR="0032311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</w:t>
      </w:r>
      <w:r w:rsidR="002929B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Msg4 HARQ </w:t>
      </w:r>
      <w:proofErr w:type="spellStart"/>
      <w:r w:rsidR="002929BD">
        <w:rPr>
          <w:rFonts w:ascii="Times New Roman" w:eastAsiaTheme="minorEastAsia" w:hAnsi="Times New Roman" w:hint="eastAsia"/>
          <w:sz w:val="20"/>
          <w:szCs w:val="20"/>
          <w:lang w:eastAsia="zh-CN"/>
        </w:rPr>
        <w:t>reTx</w:t>
      </w:r>
      <w:proofErr w:type="spellEnd"/>
      <w:r w:rsidR="007A6230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6D3C21">
        <w:rPr>
          <w:rFonts w:ascii="Times New Roman" w:hAnsi="Times New Roman"/>
          <w:sz w:val="20"/>
          <w:szCs w:val="20"/>
          <w:lang w:eastAsia="zh-CN"/>
        </w:rPr>
        <w:t xml:space="preserve">may not even guarantee </w:t>
      </w:r>
      <w:r w:rsidR="001F68A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UL slot </w:t>
      </w:r>
      <w:r w:rsidR="00316CE5">
        <w:rPr>
          <w:rFonts w:ascii="Times New Roman" w:eastAsiaTheme="minorEastAsia" w:hAnsi="Times New Roman" w:hint="eastAsia"/>
          <w:sz w:val="20"/>
          <w:szCs w:val="20"/>
          <w:lang w:eastAsia="zh-CN"/>
        </w:rPr>
        <w:t>in</w:t>
      </w:r>
      <w:r w:rsidR="001F68A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EB24BF">
        <w:rPr>
          <w:rFonts w:ascii="Times New Roman" w:eastAsiaTheme="minorEastAsia" w:hAnsi="Times New Roman" w:hint="eastAsia"/>
          <w:sz w:val="20"/>
          <w:szCs w:val="20"/>
          <w:lang w:eastAsia="zh-CN"/>
        </w:rPr>
        <w:t>K2 slots later.</w:t>
      </w:r>
      <w:r w:rsidRPr="006D3C21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16CE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Speaking in another way, </w:t>
      </w:r>
      <w:r w:rsidR="00EA1AB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HARQ </w:t>
      </w:r>
      <w:proofErr w:type="spellStart"/>
      <w:r w:rsidRPr="006D3C21">
        <w:rPr>
          <w:rFonts w:ascii="Times New Roman" w:hAnsi="Times New Roman"/>
          <w:sz w:val="20"/>
          <w:szCs w:val="20"/>
          <w:lang w:eastAsia="zh-CN"/>
        </w:rPr>
        <w:t>reTx</w:t>
      </w:r>
      <w:proofErr w:type="spellEnd"/>
      <w:r w:rsidRPr="006D3C21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1AB1">
        <w:rPr>
          <w:rFonts w:ascii="Times New Roman" w:eastAsiaTheme="minorEastAsia" w:hAnsi="Times New Roman" w:hint="eastAsia"/>
          <w:sz w:val="20"/>
          <w:szCs w:val="20"/>
          <w:lang w:eastAsia="zh-CN"/>
        </w:rPr>
        <w:t>slot</w:t>
      </w:r>
      <w:r w:rsidRPr="006D3C21">
        <w:rPr>
          <w:rFonts w:ascii="Times New Roman" w:hAnsi="Times New Roman"/>
          <w:sz w:val="20"/>
          <w:szCs w:val="20"/>
          <w:lang w:eastAsia="zh-CN"/>
        </w:rPr>
        <w:t xml:space="preserve"> of Msg4 PDSCH</w:t>
      </w:r>
      <w:r w:rsidR="00EB570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proofErr w:type="gramStart"/>
      <w:r w:rsidR="00EB5704">
        <w:rPr>
          <w:rFonts w:ascii="Times New Roman" w:eastAsiaTheme="minorEastAsia" w:hAnsi="Times New Roman" w:hint="eastAsia"/>
          <w:sz w:val="20"/>
          <w:szCs w:val="20"/>
          <w:lang w:eastAsia="zh-CN"/>
        </w:rPr>
        <w:t>need</w:t>
      </w:r>
      <w:proofErr w:type="gramEnd"/>
      <w:r w:rsidR="00EB570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</w:t>
      </w:r>
      <w:r w:rsidR="00417C2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satisfy </w:t>
      </w:r>
      <w:r w:rsidR="00480405">
        <w:rPr>
          <w:rFonts w:ascii="Times New Roman" w:eastAsiaTheme="minorEastAsia" w:hAnsi="Times New Roman" w:hint="eastAsia"/>
          <w:sz w:val="20"/>
          <w:szCs w:val="20"/>
          <w:lang w:eastAsia="zh-CN"/>
        </w:rPr>
        <w:t>its scheduled PUSCH</w:t>
      </w:r>
      <w:r w:rsidR="00EA1AB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has a UL slot</w:t>
      </w:r>
      <w:r w:rsidRPr="006D3C21"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/>
          <w:sz w:val="20"/>
          <w:szCs w:val="20"/>
          <w:lang w:eastAsia="zh-CN"/>
        </w:rPr>
        <w:t xml:space="preserve"> – Additional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latency</w:t>
      </w:r>
      <w:r>
        <w:rPr>
          <w:rFonts w:ascii="Times New Roman" w:hAnsi="Times New Roman"/>
          <w:sz w:val="20"/>
          <w:szCs w:val="20"/>
          <w:lang w:eastAsia="zh-CN"/>
        </w:rPr>
        <w:t xml:space="preserve"> should be needed for a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reTx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of Msg PDSCH </w:t>
      </w:r>
      <w:r>
        <w:rPr>
          <w:rFonts w:ascii="Times New Roman" w:hAnsi="Times New Roman"/>
          <w:sz w:val="20"/>
          <w:szCs w:val="20"/>
          <w:lang w:eastAsia="zh-CN"/>
        </w:rPr>
        <w:t>to “fit into” an ad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e</w:t>
      </w:r>
      <w:r>
        <w:rPr>
          <w:rFonts w:ascii="Times New Roman" w:hAnsi="Times New Roman"/>
          <w:sz w:val="20"/>
          <w:szCs w:val="20"/>
          <w:lang w:eastAsia="zh-CN"/>
        </w:rPr>
        <w:t>qu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</w:t>
      </w:r>
      <w:r>
        <w:rPr>
          <w:rFonts w:ascii="Times New Roman" w:hAnsi="Times New Roman"/>
          <w:sz w:val="20"/>
          <w:szCs w:val="20"/>
          <w:lang w:eastAsia="zh-CN"/>
        </w:rPr>
        <w:t xml:space="preserve">te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slot occasion.</w:t>
      </w:r>
    </w:p>
    <w:p w14:paraId="0070E098" w14:textId="798E478C" w:rsidR="00F704AC" w:rsidRPr="00B47F1E" w:rsidRDefault="00F704AC" w:rsidP="00F704AC">
      <w:pPr>
        <w:jc w:val="both"/>
        <w:rPr>
          <w:b/>
          <w:bCs/>
          <w:lang w:eastAsia="zh-CN"/>
        </w:rPr>
      </w:pPr>
      <w:r w:rsidRPr="00CC2113">
        <w:rPr>
          <w:rFonts w:hint="eastAsia"/>
          <w:b/>
          <w:bCs/>
          <w:u w:val="single"/>
          <w:lang w:eastAsia="zh-CN"/>
        </w:rPr>
        <w:t>Observation 1</w:t>
      </w:r>
      <w:r w:rsidRPr="00B47F1E">
        <w:rPr>
          <w:rFonts w:hint="eastAsia"/>
          <w:b/>
          <w:bCs/>
          <w:lang w:eastAsia="zh-CN"/>
        </w:rPr>
        <w:t xml:space="preserve">: </w:t>
      </w:r>
      <w:r w:rsidR="00CC57A3">
        <w:rPr>
          <w:b/>
          <w:bCs/>
          <w:lang w:eastAsia="zh-CN"/>
        </w:rPr>
        <w:t>For</w:t>
      </w:r>
      <w:r w:rsidR="00CC57A3">
        <w:rPr>
          <w:rFonts w:hint="eastAsia"/>
          <w:b/>
          <w:bCs/>
          <w:lang w:eastAsia="zh-CN"/>
        </w:rPr>
        <w:t xml:space="preserve"> </w:t>
      </w:r>
      <w:r w:rsidR="00950AE5">
        <w:rPr>
          <w:rFonts w:hint="eastAsia"/>
          <w:b/>
          <w:bCs/>
          <w:lang w:eastAsia="zh-CN"/>
        </w:rPr>
        <w:t>Msg4 MAC-CE scheduled reporting PUSCH (</w:t>
      </w:r>
      <w:r w:rsidR="00364896">
        <w:rPr>
          <w:rFonts w:hint="eastAsia"/>
          <w:b/>
          <w:bCs/>
          <w:lang w:eastAsia="zh-CN"/>
        </w:rPr>
        <w:t>Alt-1 or Alt-3</w:t>
      </w:r>
      <w:r w:rsidR="00950AE5">
        <w:rPr>
          <w:rFonts w:hint="eastAsia"/>
          <w:b/>
          <w:bCs/>
          <w:lang w:eastAsia="zh-CN"/>
        </w:rPr>
        <w:t>)</w:t>
      </w:r>
      <w:r w:rsidR="00364896">
        <w:rPr>
          <w:rFonts w:hint="eastAsia"/>
          <w:b/>
          <w:bCs/>
          <w:lang w:eastAsia="zh-CN"/>
        </w:rPr>
        <w:t>,</w:t>
      </w:r>
      <w:r w:rsidR="00950AE5">
        <w:rPr>
          <w:rFonts w:hint="eastAsia"/>
          <w:b/>
          <w:bCs/>
          <w:lang w:eastAsia="zh-CN"/>
        </w:rPr>
        <w:t xml:space="preserve"> </w:t>
      </w:r>
      <w:r w:rsidR="00364896">
        <w:rPr>
          <w:rFonts w:hint="eastAsia"/>
          <w:b/>
          <w:bCs/>
          <w:lang w:eastAsia="zh-CN"/>
        </w:rPr>
        <w:t>s</w:t>
      </w:r>
      <w:r w:rsidR="00B47F1E">
        <w:rPr>
          <w:rFonts w:hint="eastAsia"/>
          <w:b/>
          <w:bCs/>
          <w:lang w:eastAsia="zh-CN"/>
        </w:rPr>
        <w:t xml:space="preserve">ince </w:t>
      </w:r>
      <w:r w:rsidRPr="00B47F1E">
        <w:rPr>
          <w:rFonts w:hint="eastAsia"/>
          <w:b/>
          <w:bCs/>
          <w:lang w:eastAsia="zh-CN"/>
        </w:rPr>
        <w:t>HARQ</w:t>
      </w:r>
      <w:r w:rsidR="00B158C6">
        <w:rPr>
          <w:rFonts w:hint="eastAsia"/>
          <w:b/>
          <w:bCs/>
          <w:lang w:eastAsia="zh-CN"/>
        </w:rPr>
        <w:t>-</w:t>
      </w:r>
      <w:r w:rsidRPr="00B47F1E">
        <w:rPr>
          <w:rFonts w:hint="eastAsia"/>
          <w:b/>
          <w:bCs/>
          <w:lang w:eastAsia="zh-CN"/>
        </w:rPr>
        <w:t>retransmitted Msg4</w:t>
      </w:r>
      <w:r w:rsidR="00B47F1E">
        <w:rPr>
          <w:rFonts w:hint="eastAsia"/>
          <w:b/>
          <w:bCs/>
          <w:lang w:eastAsia="zh-CN"/>
        </w:rPr>
        <w:t xml:space="preserve"> conveys the same triggering MAC-CE</w:t>
      </w:r>
      <w:r w:rsidR="00B158C6">
        <w:rPr>
          <w:rFonts w:hint="eastAsia"/>
          <w:b/>
          <w:bCs/>
          <w:lang w:eastAsia="zh-CN"/>
        </w:rPr>
        <w:t xml:space="preserve"> as initial transmission</w:t>
      </w:r>
      <w:r w:rsidR="00B47F1E">
        <w:rPr>
          <w:rFonts w:hint="eastAsia"/>
          <w:b/>
          <w:bCs/>
          <w:lang w:eastAsia="zh-CN"/>
        </w:rPr>
        <w:t xml:space="preserve">, </w:t>
      </w:r>
      <w:r w:rsidR="00364896">
        <w:rPr>
          <w:rFonts w:hint="eastAsia"/>
          <w:b/>
          <w:bCs/>
          <w:lang w:eastAsia="zh-CN"/>
        </w:rPr>
        <w:t>it</w:t>
      </w:r>
      <w:r w:rsidR="00BD2E96">
        <w:rPr>
          <w:rFonts w:hint="eastAsia"/>
          <w:b/>
          <w:bCs/>
          <w:lang w:eastAsia="zh-CN"/>
        </w:rPr>
        <w:t xml:space="preserve"> lacks scheduling flexibility</w:t>
      </w:r>
      <w:r w:rsidR="007F4702">
        <w:rPr>
          <w:rFonts w:hint="eastAsia"/>
          <w:b/>
          <w:bCs/>
          <w:lang w:eastAsia="zh-CN"/>
        </w:rPr>
        <w:t xml:space="preserve"> for </w:t>
      </w:r>
      <w:r w:rsidR="0074069B">
        <w:rPr>
          <w:rFonts w:hint="eastAsia"/>
          <w:b/>
          <w:bCs/>
          <w:lang w:eastAsia="zh-CN"/>
        </w:rPr>
        <w:t>the reporting PUSCH.</w:t>
      </w:r>
    </w:p>
    <w:p w14:paraId="42412307" w14:textId="19DCDB81" w:rsidR="003D7603" w:rsidRDefault="00072474" w:rsidP="003D7603">
      <w:pPr>
        <w:keepNext/>
        <w:jc w:val="center"/>
      </w:pPr>
      <w:r w:rsidRPr="00072474">
        <w:rPr>
          <w:noProof/>
        </w:rPr>
        <w:drawing>
          <wp:inline distT="0" distB="0" distL="0" distR="0" wp14:anchorId="6B227663" wp14:editId="01276278">
            <wp:extent cx="6332220" cy="2718435"/>
            <wp:effectExtent l="0" t="0" r="6350" b="0"/>
            <wp:docPr id="622174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71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9A792" w14:textId="01012AE4" w:rsidR="003D7603" w:rsidRDefault="003D7603" w:rsidP="003D7603">
      <w:pPr>
        <w:pStyle w:val="Caption"/>
        <w:jc w:val="center"/>
        <w:rPr>
          <w:lang w:eastAsia="zh-CN"/>
        </w:rPr>
      </w:pPr>
      <w:bookmarkStart w:id="6" w:name="_Ref2101651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1F86">
        <w:rPr>
          <w:noProof/>
        </w:rPr>
        <w:t>1</w:t>
      </w:r>
      <w:r>
        <w:fldChar w:fldCharType="end"/>
      </w:r>
      <w:bookmarkEnd w:id="6"/>
      <w:r>
        <w:t xml:space="preserve">. HARQ </w:t>
      </w:r>
      <w:proofErr w:type="spellStart"/>
      <w:r>
        <w:t>reTx</w:t>
      </w:r>
      <w:proofErr w:type="spellEnd"/>
      <w:r>
        <w:t xml:space="preserve"> of Msg4 PDSCH indicates a same UL grant with same K2 offset, for the reporting PUSCH.</w:t>
      </w:r>
    </w:p>
    <w:p w14:paraId="4A74AABB" w14:textId="51E7FD35" w:rsidR="00A317FB" w:rsidRDefault="003D7603" w:rsidP="003D7603">
      <w:pPr>
        <w:jc w:val="both"/>
        <w:rPr>
          <w:lang w:eastAsia="zh-CN"/>
        </w:rPr>
      </w:pPr>
      <w:r>
        <w:rPr>
          <w:rFonts w:hint="eastAsia"/>
          <w:lang w:eastAsia="zh-CN"/>
        </w:rPr>
        <w:t>Moreover</w:t>
      </w:r>
      <w:r>
        <w:rPr>
          <w:lang w:eastAsia="zh-CN"/>
        </w:rPr>
        <w:t xml:space="preserve">, </w:t>
      </w:r>
      <w:r w:rsidR="001E668B">
        <w:rPr>
          <w:rFonts w:hint="eastAsia"/>
          <w:lang w:eastAsia="zh-CN"/>
        </w:rPr>
        <w:t>another issue with Alt-1</w:t>
      </w:r>
      <w:r w:rsidR="00D841CC">
        <w:rPr>
          <w:rFonts w:hint="eastAsia"/>
          <w:lang w:eastAsia="zh-CN"/>
        </w:rPr>
        <w:t xml:space="preserve"> or Alt-3</w:t>
      </w:r>
      <w:r w:rsidR="001E668B">
        <w:rPr>
          <w:rFonts w:hint="eastAsia"/>
          <w:lang w:eastAsia="zh-CN"/>
        </w:rPr>
        <w:t xml:space="preserve"> is </w:t>
      </w:r>
      <w:r w:rsidR="00A317FB">
        <w:rPr>
          <w:rFonts w:hint="eastAsia"/>
          <w:lang w:eastAsia="zh-CN"/>
        </w:rPr>
        <w:t xml:space="preserve">related to </w:t>
      </w:r>
      <w:r w:rsidR="008D342B">
        <w:rPr>
          <w:rFonts w:hint="eastAsia"/>
          <w:lang w:eastAsia="zh-CN"/>
        </w:rPr>
        <w:t xml:space="preserve">Msg4 </w:t>
      </w:r>
      <w:r w:rsidR="00A317FB">
        <w:rPr>
          <w:rFonts w:hint="eastAsia"/>
          <w:lang w:eastAsia="zh-CN"/>
        </w:rPr>
        <w:t>ACK</w:t>
      </w:r>
      <w:r w:rsidR="001C6146">
        <w:rPr>
          <w:rFonts w:hint="eastAsia"/>
          <w:lang w:eastAsia="zh-CN"/>
        </w:rPr>
        <w:t>.</w:t>
      </w:r>
    </w:p>
    <w:p w14:paraId="6149DBE5" w14:textId="6ADAC4D2" w:rsidR="00D841CC" w:rsidRDefault="00D841CC" w:rsidP="006114C6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There are two cases when</w:t>
      </w:r>
      <w:r w:rsidR="00A85E25">
        <w:rPr>
          <w:rFonts w:hint="eastAsia"/>
          <w:lang w:eastAsia="zh-CN"/>
        </w:rPr>
        <w:t xml:space="preserve"> </w:t>
      </w:r>
      <w:proofErr w:type="spellStart"/>
      <w:r w:rsidR="00A85E25">
        <w:rPr>
          <w:rFonts w:hint="eastAsia"/>
          <w:lang w:eastAsia="zh-CN"/>
        </w:rPr>
        <w:t>gNB</w:t>
      </w:r>
      <w:proofErr w:type="spellEnd"/>
      <w:r w:rsidR="00A85E25">
        <w:rPr>
          <w:rFonts w:hint="eastAsia"/>
          <w:lang w:eastAsia="zh-CN"/>
        </w:rPr>
        <w:t xml:space="preserve"> does not detect the Msg4 ACK:</w:t>
      </w:r>
    </w:p>
    <w:p w14:paraId="375B9D49" w14:textId="0138FDA8" w:rsidR="00A85E25" w:rsidRPr="006114C6" w:rsidRDefault="00A85E25" w:rsidP="00A85E25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114C6">
        <w:rPr>
          <w:rFonts w:ascii="Times New Roman" w:eastAsiaTheme="minorEastAsia" w:hAnsi="Times New Roman"/>
          <w:sz w:val="20"/>
          <w:szCs w:val="20"/>
          <w:lang w:eastAsia="zh-CN"/>
        </w:rPr>
        <w:t>Case 1:</w:t>
      </w:r>
      <w:r w:rsidR="00936584" w:rsidRPr="006114C6">
        <w:rPr>
          <w:rFonts w:ascii="Times New Roman" w:eastAsiaTheme="minorEastAsia" w:hAnsi="Times New Roman"/>
          <w:sz w:val="20"/>
          <w:szCs w:val="20"/>
          <w:lang w:eastAsia="zh-CN"/>
        </w:rPr>
        <w:t xml:space="preserve"> UE does not de</w:t>
      </w:r>
      <w:r w:rsidR="00FE073B" w:rsidRPr="006114C6">
        <w:rPr>
          <w:rFonts w:ascii="Times New Roman" w:eastAsiaTheme="minorEastAsia" w:hAnsi="Times New Roman"/>
          <w:sz w:val="20"/>
          <w:szCs w:val="20"/>
          <w:lang w:eastAsia="zh-CN"/>
        </w:rPr>
        <w:t>code Msg4 PDSCH correctly</w:t>
      </w:r>
      <w:r w:rsidR="000F377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ACK PUCCH is not sent</w:t>
      </w:r>
      <w:r w:rsidR="00FE073B" w:rsidRPr="006114C6">
        <w:rPr>
          <w:rFonts w:ascii="Times New Roman" w:eastAsiaTheme="minorEastAsia" w:hAnsi="Times New Roman"/>
          <w:sz w:val="20"/>
          <w:szCs w:val="20"/>
          <w:lang w:eastAsia="zh-CN"/>
        </w:rPr>
        <w:t xml:space="preserve"> (not</w:t>
      </w:r>
      <w:r w:rsidR="007025B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 </w:t>
      </w:r>
      <w:r w:rsidR="007025B9">
        <w:rPr>
          <w:rFonts w:ascii="Times New Roman" w:eastAsiaTheme="minorEastAsia" w:hAnsi="Times New Roman"/>
          <w:sz w:val="20"/>
          <w:szCs w:val="20"/>
          <w:lang w:eastAsia="zh-CN"/>
        </w:rPr>
        <w:t>that</w:t>
      </w:r>
      <w:r w:rsidR="00FE073B" w:rsidRPr="006114C6">
        <w:rPr>
          <w:rFonts w:ascii="Times New Roman" w:eastAsiaTheme="minorEastAsia" w:hAnsi="Times New Roman"/>
          <w:sz w:val="20"/>
          <w:szCs w:val="20"/>
          <w:lang w:eastAsia="zh-CN"/>
        </w:rPr>
        <w:t xml:space="preserve"> Msg4 is ACK-only, no NACK)</w:t>
      </w:r>
      <w:r w:rsidR="00050711" w:rsidRPr="006114C6">
        <w:rPr>
          <w:rFonts w:ascii="Times New Roman" w:eastAsiaTheme="minorEastAsia" w:hAnsi="Times New Roman"/>
          <w:sz w:val="20"/>
          <w:szCs w:val="20"/>
          <w:lang w:eastAsia="zh-CN"/>
        </w:rPr>
        <w:t xml:space="preserve">. Or similarly, </w:t>
      </w:r>
      <w:r w:rsidR="007025B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when </w:t>
      </w:r>
      <w:r w:rsidR="00050711" w:rsidRPr="006114C6">
        <w:rPr>
          <w:rFonts w:ascii="Times New Roman" w:eastAsiaTheme="minorEastAsia" w:hAnsi="Times New Roman"/>
          <w:sz w:val="20"/>
          <w:szCs w:val="20"/>
          <w:lang w:eastAsia="zh-CN"/>
        </w:rPr>
        <w:t xml:space="preserve">UE </w:t>
      </w:r>
      <w:r w:rsidR="007025B9">
        <w:rPr>
          <w:rFonts w:ascii="Times New Roman" w:eastAsiaTheme="minorEastAsia" w:hAnsi="Times New Roman" w:hint="eastAsia"/>
          <w:sz w:val="20"/>
          <w:szCs w:val="20"/>
          <w:lang w:eastAsia="zh-CN"/>
        </w:rPr>
        <w:t>mis-</w:t>
      </w:r>
      <w:r w:rsidR="00050711" w:rsidRPr="006114C6">
        <w:rPr>
          <w:rFonts w:ascii="Times New Roman" w:eastAsiaTheme="minorEastAsia" w:hAnsi="Times New Roman"/>
          <w:sz w:val="20"/>
          <w:szCs w:val="20"/>
          <w:lang w:eastAsia="zh-CN"/>
        </w:rPr>
        <w:t>detect</w:t>
      </w:r>
      <w:r w:rsidR="007025B9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050711" w:rsidRPr="006114C6">
        <w:rPr>
          <w:rFonts w:ascii="Times New Roman" w:eastAsiaTheme="minorEastAsia" w:hAnsi="Times New Roman"/>
          <w:sz w:val="20"/>
          <w:szCs w:val="20"/>
          <w:lang w:eastAsia="zh-CN"/>
        </w:rPr>
        <w:t xml:space="preserve"> Msg4 PDCCH</w:t>
      </w:r>
      <w:r w:rsidR="007025B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ACK </w:t>
      </w:r>
      <w:r w:rsidR="000F377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PUCCH </w:t>
      </w:r>
      <w:r w:rsidR="00321689">
        <w:rPr>
          <w:rFonts w:ascii="Times New Roman" w:eastAsiaTheme="minorEastAsia" w:hAnsi="Times New Roman" w:hint="eastAsia"/>
          <w:sz w:val="20"/>
          <w:szCs w:val="20"/>
          <w:lang w:eastAsia="zh-CN"/>
        </w:rPr>
        <w:t>would</w:t>
      </w:r>
      <w:r w:rsidR="000F377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not </w:t>
      </w:r>
      <w:r w:rsidR="0032168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 </w:t>
      </w:r>
      <w:r w:rsidR="000F377C">
        <w:rPr>
          <w:rFonts w:ascii="Times New Roman" w:eastAsiaTheme="minorEastAsia" w:hAnsi="Times New Roman" w:hint="eastAsia"/>
          <w:sz w:val="20"/>
          <w:szCs w:val="20"/>
          <w:lang w:eastAsia="zh-CN"/>
        </w:rPr>
        <w:t>sent, either</w:t>
      </w:r>
      <w:r w:rsidR="00050711" w:rsidRPr="006114C6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39B03800" w14:textId="35D6551C" w:rsidR="00F650AA" w:rsidRPr="00BE78A5" w:rsidRDefault="00F650AA" w:rsidP="006114C6">
      <w:pPr>
        <w:pStyle w:val="ListParagraph"/>
        <w:numPr>
          <w:ilvl w:val="0"/>
          <w:numId w:val="19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BE78A5">
        <w:rPr>
          <w:rFonts w:ascii="Times New Roman" w:eastAsiaTheme="minorEastAsia" w:hAnsi="Times New Roman"/>
          <w:sz w:val="20"/>
          <w:szCs w:val="20"/>
          <w:lang w:eastAsia="zh-CN"/>
        </w:rPr>
        <w:t>Case 2:</w:t>
      </w:r>
      <w:r w:rsidR="00050711" w:rsidRPr="00BE78A5">
        <w:rPr>
          <w:rFonts w:ascii="Times New Roman" w:eastAsiaTheme="minorEastAsia" w:hAnsi="Times New Roman"/>
          <w:sz w:val="20"/>
          <w:szCs w:val="20"/>
          <w:lang w:eastAsia="zh-CN"/>
        </w:rPr>
        <w:t xml:space="preserve"> UE </w:t>
      </w:r>
      <w:r w:rsidR="000C4641">
        <w:rPr>
          <w:rFonts w:ascii="Times New Roman" w:eastAsiaTheme="minorEastAsia" w:hAnsi="Times New Roman" w:hint="eastAsia"/>
          <w:sz w:val="20"/>
          <w:szCs w:val="20"/>
          <w:lang w:eastAsia="zh-CN"/>
        </w:rPr>
        <w:t>decodes</w:t>
      </w:r>
      <w:r w:rsidR="006114C6" w:rsidRPr="00BE78A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6114C6" w:rsidRPr="00BE78A5">
        <w:rPr>
          <w:rFonts w:ascii="Times New Roman" w:hAnsi="Times New Roman"/>
          <w:sz w:val="20"/>
          <w:szCs w:val="20"/>
          <w:lang w:eastAsia="zh-CN"/>
        </w:rPr>
        <w:t xml:space="preserve">Msg4 PDSCH </w:t>
      </w:r>
      <w:proofErr w:type="gramStart"/>
      <w:r w:rsidR="006114C6" w:rsidRPr="00BE78A5">
        <w:rPr>
          <w:rFonts w:ascii="Times New Roman" w:hAnsi="Times New Roman"/>
          <w:sz w:val="20"/>
          <w:szCs w:val="20"/>
          <w:lang w:eastAsia="zh-CN"/>
        </w:rPr>
        <w:t>correctly</w:t>
      </w:r>
      <w:proofErr w:type="gramEnd"/>
      <w:r w:rsidR="006114C6" w:rsidRPr="00BE78A5">
        <w:rPr>
          <w:rFonts w:ascii="Times New Roman" w:hAnsi="Times New Roman"/>
          <w:sz w:val="20"/>
          <w:szCs w:val="20"/>
          <w:lang w:eastAsia="zh-CN"/>
        </w:rPr>
        <w:t xml:space="preserve"> but the ACK PUCCH is mis-detected </w:t>
      </w:r>
      <w:r w:rsidR="0002232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by </w:t>
      </w:r>
      <w:proofErr w:type="spellStart"/>
      <w:r w:rsidR="0002232E">
        <w:rPr>
          <w:rFonts w:ascii="Times New Roman" w:eastAsiaTheme="minorEastAsia" w:hAnsi="Times New Roman" w:hint="eastAsia"/>
          <w:sz w:val="20"/>
          <w:szCs w:val="20"/>
          <w:lang w:eastAsia="zh-CN"/>
        </w:rPr>
        <w:t>gNB</w:t>
      </w:r>
      <w:proofErr w:type="spellEnd"/>
      <w:r w:rsidR="0002232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6114C6" w:rsidRPr="00BE78A5">
        <w:rPr>
          <w:rFonts w:ascii="Times New Roman" w:hAnsi="Times New Roman"/>
          <w:sz w:val="20"/>
          <w:szCs w:val="20"/>
          <w:lang w:eastAsia="zh-CN"/>
        </w:rPr>
        <w:t>(ACK DTX)</w:t>
      </w:r>
      <w:r w:rsidR="0002232E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02232E" w:rsidRPr="00BE78A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  <w:t xml:space="preserve">as illustrated in </w:t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_Ref210167058 \h  \* MERGEFORMAT </w:instrText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BE78A5" w:rsidRPr="00BE78A5">
        <w:rPr>
          <w:rFonts w:ascii="Times New Roman" w:hAnsi="Times New Roman"/>
          <w:sz w:val="20"/>
          <w:szCs w:val="20"/>
        </w:rPr>
        <w:t xml:space="preserve">Figure </w:t>
      </w:r>
      <w:r w:rsidR="00BE78A5" w:rsidRPr="00BE78A5">
        <w:rPr>
          <w:rFonts w:ascii="Times New Roman" w:hAnsi="Times New Roman"/>
          <w:noProof/>
          <w:sz w:val="20"/>
          <w:szCs w:val="20"/>
        </w:rPr>
        <w:t>2</w:t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BE78A5" w:rsidRPr="00BE78A5"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r w:rsidR="0002232E" w:rsidRPr="00BE78A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052D6E64" w14:textId="4E363363" w:rsidR="00DC1645" w:rsidRDefault="00FE1B17" w:rsidP="003D760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 perspective, </w:t>
      </w:r>
      <w:r w:rsidR="003A1D1F">
        <w:rPr>
          <w:rFonts w:hint="eastAsia"/>
          <w:lang w:eastAsia="zh-CN"/>
        </w:rPr>
        <w:t>it is safer</w:t>
      </w:r>
      <w:r w:rsidR="006316F5">
        <w:rPr>
          <w:rFonts w:hint="eastAsia"/>
          <w:lang w:eastAsia="zh-CN"/>
        </w:rPr>
        <w:t xml:space="preserve"> and more reasonable</w:t>
      </w:r>
      <w:r w:rsidR="003A1D1F">
        <w:rPr>
          <w:rFonts w:hint="eastAsia"/>
          <w:lang w:eastAsia="zh-CN"/>
        </w:rPr>
        <w:t xml:space="preserve"> to assume Case 1</w:t>
      </w:r>
      <w:r w:rsidR="006316F5">
        <w:rPr>
          <w:rFonts w:hint="eastAsia"/>
          <w:lang w:eastAsia="zh-CN"/>
        </w:rPr>
        <w:t xml:space="preserve"> </w:t>
      </w:r>
      <w:r w:rsidR="006316F5">
        <w:rPr>
          <w:lang w:eastAsia="zh-CN"/>
        </w:rPr>
        <w:t>–</w:t>
      </w:r>
      <w:r w:rsidR="006316F5">
        <w:rPr>
          <w:rFonts w:hint="eastAsia"/>
          <w:lang w:eastAsia="zh-CN"/>
        </w:rPr>
        <w:t xml:space="preserve"> then </w:t>
      </w:r>
      <w:r w:rsidR="00B90B39">
        <w:rPr>
          <w:rFonts w:hint="eastAsia"/>
          <w:lang w:eastAsia="zh-CN"/>
        </w:rPr>
        <w:t xml:space="preserve">if </w:t>
      </w:r>
      <w:r w:rsidR="009B4780">
        <w:rPr>
          <w:rFonts w:hint="eastAsia"/>
          <w:lang w:eastAsia="zh-CN"/>
        </w:rPr>
        <w:t>the fact</w:t>
      </w:r>
      <w:r w:rsidR="00B90B39">
        <w:rPr>
          <w:rFonts w:hint="eastAsia"/>
          <w:lang w:eastAsia="zh-CN"/>
        </w:rPr>
        <w:t xml:space="preserve"> is </w:t>
      </w:r>
      <w:proofErr w:type="gramStart"/>
      <w:r w:rsidR="00B90B39">
        <w:rPr>
          <w:rFonts w:hint="eastAsia"/>
          <w:lang w:eastAsia="zh-CN"/>
        </w:rPr>
        <w:t>actually Case</w:t>
      </w:r>
      <w:proofErr w:type="gramEnd"/>
      <w:r w:rsidR="00B90B39">
        <w:rPr>
          <w:rFonts w:hint="eastAsia"/>
          <w:lang w:eastAsia="zh-CN"/>
        </w:rPr>
        <w:t xml:space="preserve"> 2 (ACK DTX), </w:t>
      </w:r>
      <w:r w:rsidR="006316F5">
        <w:rPr>
          <w:rFonts w:hint="eastAsia"/>
          <w:lang w:eastAsia="zh-CN"/>
        </w:rPr>
        <w:t xml:space="preserve">the </w:t>
      </w:r>
      <w:r w:rsidR="00DC1645">
        <w:rPr>
          <w:rFonts w:hint="eastAsia"/>
          <w:lang w:eastAsia="zh-CN"/>
        </w:rPr>
        <w:t xml:space="preserve">aperiodic CSI-RS may not </w:t>
      </w:r>
      <w:r w:rsidR="0037301A">
        <w:rPr>
          <w:rFonts w:hint="eastAsia"/>
          <w:lang w:eastAsia="zh-CN"/>
        </w:rPr>
        <w:t xml:space="preserve">even be </w:t>
      </w:r>
      <w:proofErr w:type="gramStart"/>
      <w:r w:rsidR="00DC1645">
        <w:rPr>
          <w:rFonts w:hint="eastAsia"/>
          <w:lang w:eastAsia="zh-CN"/>
        </w:rPr>
        <w:t>transmitted</w:t>
      </w:r>
      <w:proofErr w:type="gramEnd"/>
      <w:r w:rsidR="00DC180A">
        <w:rPr>
          <w:rFonts w:hint="eastAsia"/>
          <w:lang w:eastAsia="zh-CN"/>
        </w:rPr>
        <w:t xml:space="preserve"> and UE may measure</w:t>
      </w:r>
      <w:r w:rsidR="004F3F5F">
        <w:rPr>
          <w:rFonts w:hint="eastAsia"/>
          <w:lang w:eastAsia="zh-CN"/>
        </w:rPr>
        <w:t xml:space="preserve"> </w:t>
      </w:r>
      <w:r w:rsidR="004B7874">
        <w:rPr>
          <w:rFonts w:hint="eastAsia"/>
          <w:lang w:eastAsia="zh-CN"/>
        </w:rPr>
        <w:t>meaningless resources</w:t>
      </w:r>
      <w:r w:rsidR="004B5D4E">
        <w:rPr>
          <w:rFonts w:hint="eastAsia"/>
          <w:lang w:eastAsia="zh-CN"/>
        </w:rPr>
        <w:t>.</w:t>
      </w:r>
    </w:p>
    <w:p w14:paraId="39CE78B0" w14:textId="2CBA2C05" w:rsidR="003D7603" w:rsidRDefault="00FF11EA" w:rsidP="003D760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Besides, </w:t>
      </w:r>
      <w:r w:rsidR="006D53D7">
        <w:rPr>
          <w:rFonts w:hint="eastAsia"/>
          <w:lang w:eastAsia="zh-CN"/>
        </w:rPr>
        <w:t>HARQ</w:t>
      </w:r>
      <w:r w:rsidR="003D7603">
        <w:rPr>
          <w:lang w:eastAsia="zh-CN"/>
        </w:rPr>
        <w:t xml:space="preserve"> </w:t>
      </w:r>
      <w:proofErr w:type="spellStart"/>
      <w:r w:rsidR="003D7603">
        <w:rPr>
          <w:lang w:eastAsia="zh-CN"/>
        </w:rPr>
        <w:t>reTx</w:t>
      </w:r>
      <w:proofErr w:type="spellEnd"/>
      <w:r w:rsidR="003D7603">
        <w:rPr>
          <w:lang w:eastAsia="zh-CN"/>
        </w:rPr>
        <w:t xml:space="preserve"> of Msg4 PDSCH </w:t>
      </w:r>
      <w:r w:rsidR="006D53D7">
        <w:rPr>
          <w:rFonts w:hint="eastAsia"/>
          <w:lang w:eastAsia="zh-CN"/>
        </w:rPr>
        <w:t xml:space="preserve">will </w:t>
      </w:r>
      <w:r w:rsidR="003D7603">
        <w:rPr>
          <w:lang w:eastAsia="zh-CN"/>
        </w:rPr>
        <w:t xml:space="preserve">trigger UE to </w:t>
      </w:r>
      <w:r w:rsidR="006D53D7">
        <w:rPr>
          <w:rFonts w:hint="eastAsia"/>
          <w:lang w:eastAsia="zh-CN"/>
        </w:rPr>
        <w:t>measure and report</w:t>
      </w:r>
      <w:r w:rsidR="003D7603">
        <w:rPr>
          <w:lang w:eastAsia="zh-CN"/>
        </w:rPr>
        <w:t xml:space="preserve"> </w:t>
      </w:r>
      <w:r w:rsidR="006D53D7">
        <w:rPr>
          <w:lang w:eastAsia="zh-CN"/>
        </w:rPr>
        <w:t>“</w:t>
      </w:r>
      <w:r w:rsidR="003D7603">
        <w:rPr>
          <w:lang w:eastAsia="zh-CN"/>
        </w:rPr>
        <w:t>again</w:t>
      </w:r>
      <w:r w:rsidR="006D53D7">
        <w:rPr>
          <w:lang w:eastAsia="zh-CN"/>
        </w:rPr>
        <w:t>”</w:t>
      </w:r>
      <w:r w:rsidR="006D53D7">
        <w:rPr>
          <w:rFonts w:hint="eastAsia"/>
          <w:lang w:eastAsia="zh-CN"/>
        </w:rPr>
        <w:t xml:space="preserve"> </w:t>
      </w:r>
      <w:r w:rsidR="006D53D7">
        <w:rPr>
          <w:lang w:eastAsia="zh-CN"/>
        </w:rPr>
        <w:t>–</w:t>
      </w:r>
      <w:r w:rsidR="006D53D7">
        <w:rPr>
          <w:rFonts w:hint="eastAsia"/>
          <w:lang w:eastAsia="zh-CN"/>
        </w:rPr>
        <w:t xml:space="preserve"> wasted </w:t>
      </w:r>
      <w:r w:rsidR="00B67B39">
        <w:rPr>
          <w:rFonts w:hint="eastAsia"/>
          <w:lang w:eastAsia="zh-CN"/>
        </w:rPr>
        <w:t>power consumption</w:t>
      </w:r>
      <w:r w:rsidR="00932ACE">
        <w:rPr>
          <w:rFonts w:hint="eastAsia"/>
          <w:lang w:eastAsia="zh-CN"/>
        </w:rPr>
        <w:t xml:space="preserve"> for </w:t>
      </w:r>
      <w:r w:rsidR="00932ACE">
        <w:rPr>
          <w:lang w:eastAsia="zh-CN"/>
        </w:rPr>
        <w:t>“</w:t>
      </w:r>
      <w:r w:rsidR="00932ACE">
        <w:rPr>
          <w:rFonts w:hint="eastAsia"/>
          <w:lang w:eastAsia="zh-CN"/>
        </w:rPr>
        <w:t>double reporting</w:t>
      </w:r>
      <w:r w:rsidR="00932ACE">
        <w:rPr>
          <w:lang w:eastAsia="zh-CN"/>
        </w:rPr>
        <w:t>”</w:t>
      </w:r>
      <w:r w:rsidR="003D7603">
        <w:rPr>
          <w:lang w:eastAsia="zh-CN"/>
        </w:rPr>
        <w:t xml:space="preserve">. An example is illustrated in </w:t>
      </w:r>
      <w:r w:rsidR="003D7603">
        <w:rPr>
          <w:lang w:eastAsia="zh-CN"/>
        </w:rPr>
        <w:fldChar w:fldCharType="begin"/>
      </w:r>
      <w:r w:rsidR="003D7603">
        <w:rPr>
          <w:lang w:eastAsia="zh-CN"/>
        </w:rPr>
        <w:instrText xml:space="preserve"> REF _Ref210167058 \h </w:instrText>
      </w:r>
      <w:r w:rsidR="003D7603">
        <w:rPr>
          <w:lang w:eastAsia="zh-CN"/>
        </w:rPr>
      </w:r>
      <w:r w:rsidR="003D7603">
        <w:rPr>
          <w:lang w:eastAsia="zh-CN"/>
        </w:rPr>
        <w:fldChar w:fldCharType="separate"/>
      </w:r>
      <w:r w:rsidR="00D51F86">
        <w:t xml:space="preserve">Figure </w:t>
      </w:r>
      <w:r w:rsidR="00D51F86">
        <w:rPr>
          <w:noProof/>
        </w:rPr>
        <w:t>2</w:t>
      </w:r>
      <w:r w:rsidR="003D7603">
        <w:rPr>
          <w:lang w:eastAsia="zh-CN"/>
        </w:rPr>
        <w:fldChar w:fldCharType="end"/>
      </w:r>
      <w:r w:rsidR="003D7603">
        <w:rPr>
          <w:lang w:eastAsia="zh-CN"/>
        </w:rPr>
        <w:t>.</w:t>
      </w:r>
    </w:p>
    <w:p w14:paraId="5576D501" w14:textId="236B3893" w:rsidR="00BF3A7F" w:rsidRDefault="00BF3A7F" w:rsidP="003D7603">
      <w:pPr>
        <w:jc w:val="both"/>
        <w:rPr>
          <w:lang w:eastAsia="zh-CN"/>
        </w:rPr>
      </w:pPr>
      <w:r w:rsidRPr="00CC2113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2</w:t>
      </w:r>
      <w:r w:rsidRPr="00B47F1E">
        <w:rPr>
          <w:rFonts w:hint="eastAsia"/>
          <w:b/>
          <w:bCs/>
          <w:lang w:eastAsia="zh-CN"/>
        </w:rPr>
        <w:t xml:space="preserve">: </w:t>
      </w:r>
      <w:r w:rsidR="009D1D87">
        <w:rPr>
          <w:b/>
          <w:bCs/>
          <w:lang w:eastAsia="zh-CN"/>
        </w:rPr>
        <w:t>For</w:t>
      </w:r>
      <w:r w:rsidR="009D1D87">
        <w:rPr>
          <w:rFonts w:hint="eastAsia"/>
          <w:b/>
          <w:bCs/>
          <w:lang w:eastAsia="zh-CN"/>
        </w:rPr>
        <w:t xml:space="preserve"> Msg4 MAC-CE scheduled reporting PUSCH (Alt-1 or Alt-3), when UE decodes Msg4 </w:t>
      </w:r>
      <w:proofErr w:type="gramStart"/>
      <w:r w:rsidR="009D1D87">
        <w:rPr>
          <w:rFonts w:hint="eastAsia"/>
          <w:b/>
          <w:bCs/>
          <w:lang w:eastAsia="zh-CN"/>
        </w:rPr>
        <w:t>correctly</w:t>
      </w:r>
      <w:proofErr w:type="gramEnd"/>
      <w:r w:rsidR="009D1D87">
        <w:rPr>
          <w:rFonts w:hint="eastAsia"/>
          <w:b/>
          <w:bCs/>
          <w:lang w:eastAsia="zh-CN"/>
        </w:rPr>
        <w:t xml:space="preserve"> but ACK PUCCH is mis-detected by </w:t>
      </w:r>
      <w:proofErr w:type="spellStart"/>
      <w:r w:rsidR="009D1D87">
        <w:rPr>
          <w:rFonts w:hint="eastAsia"/>
          <w:b/>
          <w:bCs/>
          <w:lang w:eastAsia="zh-CN"/>
        </w:rPr>
        <w:t>gNB</w:t>
      </w:r>
      <w:proofErr w:type="spellEnd"/>
      <w:r w:rsidR="009D1D87">
        <w:rPr>
          <w:rFonts w:hint="eastAsia"/>
          <w:b/>
          <w:bCs/>
          <w:lang w:eastAsia="zh-CN"/>
        </w:rPr>
        <w:t xml:space="preserve">, it </w:t>
      </w:r>
      <w:r w:rsidR="00503826">
        <w:rPr>
          <w:rFonts w:hint="eastAsia"/>
          <w:b/>
          <w:bCs/>
          <w:lang w:eastAsia="zh-CN"/>
        </w:rPr>
        <w:t xml:space="preserve">would cause UE to </w:t>
      </w:r>
      <w:r w:rsidR="00D71EE6">
        <w:rPr>
          <w:rFonts w:hint="eastAsia"/>
          <w:b/>
          <w:bCs/>
          <w:lang w:eastAsia="zh-CN"/>
        </w:rPr>
        <w:t xml:space="preserve">do meaningless </w:t>
      </w:r>
      <w:r w:rsidR="00C2426D">
        <w:rPr>
          <w:rFonts w:hint="eastAsia"/>
          <w:b/>
          <w:bCs/>
          <w:lang w:eastAsia="zh-CN"/>
        </w:rPr>
        <w:t>(</w:t>
      </w:r>
      <w:r w:rsidR="00D71EE6">
        <w:rPr>
          <w:rFonts w:hint="eastAsia"/>
          <w:b/>
          <w:bCs/>
          <w:lang w:eastAsia="zh-CN"/>
        </w:rPr>
        <w:t>or at least wasted</w:t>
      </w:r>
      <w:r w:rsidR="00C2426D">
        <w:rPr>
          <w:rFonts w:hint="eastAsia"/>
          <w:b/>
          <w:bCs/>
          <w:lang w:eastAsia="zh-CN"/>
        </w:rPr>
        <w:t>)</w:t>
      </w:r>
      <w:r w:rsidR="00D71EE6">
        <w:rPr>
          <w:rFonts w:hint="eastAsia"/>
          <w:b/>
          <w:bCs/>
          <w:lang w:eastAsia="zh-CN"/>
        </w:rPr>
        <w:t xml:space="preserve"> measurement</w:t>
      </w:r>
      <w:r w:rsidR="00C2426D">
        <w:rPr>
          <w:rFonts w:hint="eastAsia"/>
          <w:b/>
          <w:bCs/>
          <w:lang w:eastAsia="zh-CN"/>
        </w:rPr>
        <w:t xml:space="preserve"> and </w:t>
      </w:r>
      <w:r w:rsidR="00D71EE6">
        <w:rPr>
          <w:rFonts w:hint="eastAsia"/>
          <w:b/>
          <w:bCs/>
          <w:lang w:eastAsia="zh-CN"/>
        </w:rPr>
        <w:t>reporting.</w:t>
      </w:r>
    </w:p>
    <w:p w14:paraId="40F8B9F3" w14:textId="0EAD760D" w:rsidR="003D7603" w:rsidRDefault="00124A83" w:rsidP="003D7603">
      <w:pPr>
        <w:keepNext/>
        <w:jc w:val="center"/>
      </w:pPr>
      <w:r w:rsidRPr="00124A83">
        <w:rPr>
          <w:noProof/>
        </w:rPr>
        <w:lastRenderedPageBreak/>
        <w:drawing>
          <wp:inline distT="0" distB="0" distL="0" distR="0" wp14:anchorId="5CA50B1B" wp14:editId="5EF94CAA">
            <wp:extent cx="6332220" cy="1442085"/>
            <wp:effectExtent l="0" t="0" r="6350" b="0"/>
            <wp:docPr id="1293051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27A18" w14:textId="2B2F2856" w:rsidR="003D7603" w:rsidRDefault="003D7603" w:rsidP="003D7603">
      <w:pPr>
        <w:pStyle w:val="Caption"/>
        <w:jc w:val="center"/>
        <w:rPr>
          <w:lang w:eastAsia="zh-CN"/>
        </w:rPr>
      </w:pPr>
      <w:bookmarkStart w:id="7" w:name="_Ref2101670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1F86">
        <w:rPr>
          <w:noProof/>
        </w:rPr>
        <w:t>2</w:t>
      </w:r>
      <w:r>
        <w:fldChar w:fldCharType="end"/>
      </w:r>
      <w:bookmarkEnd w:id="7"/>
      <w:r>
        <w:t xml:space="preserve">. ACK </w:t>
      </w:r>
      <w:proofErr w:type="gramStart"/>
      <w:r>
        <w:t>mis-detection</w:t>
      </w:r>
      <w:proofErr w:type="gramEnd"/>
      <w:r>
        <w:t xml:space="preserve"> could cause UE to report again.</w:t>
      </w:r>
    </w:p>
    <w:p w14:paraId="6B04F1BA" w14:textId="77777777" w:rsidR="003D7603" w:rsidRDefault="003D7603" w:rsidP="003D7603">
      <w:pPr>
        <w:jc w:val="both"/>
        <w:rPr>
          <w:lang w:eastAsia="zh-CN"/>
        </w:rPr>
      </w:pPr>
      <w:r>
        <w:rPr>
          <w:lang w:eastAsia="zh-CN"/>
        </w:rPr>
        <w:t xml:space="preserve">Based on the analyses above, our preference is: Case (2b) &gt; (1b) &gt; (1a), and therefore we propose: </w:t>
      </w:r>
    </w:p>
    <w:p w14:paraId="37BA5758" w14:textId="50FBD42C" w:rsidR="003D7603" w:rsidRDefault="003D7603" w:rsidP="003D7603">
      <w:pPr>
        <w:jc w:val="both"/>
        <w:rPr>
          <w:b/>
          <w:bCs/>
          <w:color w:val="000000" w:themeColor="text1"/>
          <w:lang w:val="en-GB" w:eastAsia="zh-CN"/>
        </w:rPr>
      </w:pPr>
      <w:r w:rsidRPr="00DE5EAB">
        <w:rPr>
          <w:b/>
          <w:bCs/>
          <w:u w:val="single"/>
          <w:lang w:eastAsia="zh-CN"/>
        </w:rPr>
        <w:t xml:space="preserve">Proposal </w:t>
      </w:r>
      <w:r w:rsidR="00DE5EAB" w:rsidRPr="00DE5EAB">
        <w:rPr>
          <w:rFonts w:hint="eastAsia"/>
          <w:b/>
          <w:bCs/>
          <w:u w:val="single"/>
          <w:lang w:eastAsia="zh-CN"/>
        </w:rPr>
        <w:t>1</w:t>
      </w:r>
      <w:r w:rsidRPr="00DE5EAB">
        <w:rPr>
          <w:b/>
          <w:bCs/>
          <w:lang w:eastAsia="zh-CN"/>
        </w:rPr>
        <w:t xml:space="preserve">: </w:t>
      </w:r>
      <w:r w:rsidRPr="00DE5EAB">
        <w:rPr>
          <w:rFonts w:hint="eastAsia"/>
          <w:b/>
          <w:bCs/>
          <w:color w:val="000000" w:themeColor="text1"/>
          <w:lang w:val="en-GB" w:eastAsia="zh-CN"/>
        </w:rPr>
        <w:t>For early CSI for RACH</w:t>
      </w:r>
      <w:r w:rsidRPr="00DE5EAB">
        <w:rPr>
          <w:b/>
          <w:bCs/>
          <w:color w:val="000000" w:themeColor="text1"/>
          <w:lang w:val="en-GB" w:eastAsia="zh-CN"/>
        </w:rPr>
        <w:t xml:space="preserve"> procedure</w:t>
      </w:r>
      <w:r w:rsidRPr="00DE5EAB">
        <w:rPr>
          <w:rFonts w:hint="eastAsia"/>
          <w:b/>
          <w:bCs/>
          <w:color w:val="000000" w:themeColor="text1"/>
          <w:lang w:val="en-GB" w:eastAsia="zh-CN"/>
        </w:rPr>
        <w:t>,</w:t>
      </w:r>
      <w:r w:rsidRPr="00DE5EAB">
        <w:rPr>
          <w:b/>
          <w:bCs/>
          <w:color w:val="000000" w:themeColor="text1"/>
          <w:lang w:val="en-GB" w:eastAsia="zh-CN"/>
        </w:rPr>
        <w:t xml:space="preserve"> </w:t>
      </w:r>
      <w:r w:rsidR="00DE5EAB">
        <w:rPr>
          <w:rFonts w:hint="eastAsia"/>
          <w:b/>
          <w:bCs/>
          <w:color w:val="000000" w:themeColor="text1"/>
          <w:lang w:val="en-GB" w:eastAsia="zh-CN"/>
        </w:rPr>
        <w:t>after</w:t>
      </w:r>
      <w:r w:rsidRPr="00DE5EAB">
        <w:rPr>
          <w:b/>
          <w:bCs/>
          <w:color w:val="000000" w:themeColor="text1"/>
          <w:lang w:val="en-GB" w:eastAsia="zh-CN"/>
        </w:rPr>
        <w:t xml:space="preserve"> Msg4-triggered </w:t>
      </w:r>
      <w:r w:rsidR="00DE5EAB" w:rsidRPr="0001231A">
        <w:rPr>
          <w:rFonts w:hint="eastAsia"/>
          <w:b/>
          <w:bCs/>
          <w:color w:val="000000" w:themeColor="text1"/>
          <w:lang w:val="en-GB" w:eastAsia="zh-CN"/>
        </w:rPr>
        <w:t xml:space="preserve">aperiodic </w:t>
      </w:r>
      <w:r w:rsidRPr="0001231A">
        <w:rPr>
          <w:b/>
          <w:bCs/>
          <w:color w:val="000000" w:themeColor="text1"/>
          <w:lang w:val="en-GB" w:eastAsia="zh-CN"/>
        </w:rPr>
        <w:t>CSI-RS,</w:t>
      </w:r>
      <w:r w:rsidR="0001231A">
        <w:rPr>
          <w:rFonts w:hint="eastAsia"/>
          <w:b/>
          <w:bCs/>
          <w:color w:val="000000" w:themeColor="text1"/>
          <w:lang w:val="en-GB" w:eastAsia="zh-CN"/>
        </w:rPr>
        <w:t xml:space="preserve"> the reporting PUSCH is conveyed in a next </w:t>
      </w:r>
      <w:r w:rsidR="006F4DF9">
        <w:rPr>
          <w:rFonts w:hint="eastAsia"/>
          <w:b/>
          <w:bCs/>
          <w:color w:val="000000" w:themeColor="text1"/>
          <w:lang w:val="en-GB" w:eastAsia="zh-CN"/>
        </w:rPr>
        <w:t xml:space="preserve">UL grant </w:t>
      </w:r>
      <w:r w:rsidR="0001231A">
        <w:rPr>
          <w:rFonts w:hint="eastAsia"/>
          <w:b/>
          <w:bCs/>
          <w:color w:val="000000" w:themeColor="text1"/>
          <w:lang w:val="en-GB" w:eastAsia="zh-CN"/>
        </w:rPr>
        <w:t xml:space="preserve">DCI after </w:t>
      </w:r>
      <w:r w:rsidR="006F4DF9">
        <w:rPr>
          <w:rFonts w:hint="eastAsia"/>
          <w:b/>
          <w:bCs/>
          <w:color w:val="000000" w:themeColor="text1"/>
          <w:lang w:val="en-GB" w:eastAsia="zh-CN"/>
        </w:rPr>
        <w:t>Msg4 (i.e. support Alt-2).</w:t>
      </w:r>
    </w:p>
    <w:p w14:paraId="6F00A590" w14:textId="77777777" w:rsidR="007810B6" w:rsidRPr="00251760" w:rsidRDefault="007810B6" w:rsidP="003D7603">
      <w:pPr>
        <w:jc w:val="both"/>
        <w:rPr>
          <w:strike/>
          <w:lang w:eastAsia="zh-CN"/>
        </w:rPr>
      </w:pPr>
    </w:p>
    <w:p w14:paraId="433F52FE" w14:textId="45BE9051" w:rsidR="006D272C" w:rsidRDefault="00E77411" w:rsidP="00E85205">
      <w:pPr>
        <w:pStyle w:val="Heading3"/>
        <w:rPr>
          <w:lang w:eastAsia="zh-CN"/>
        </w:rPr>
      </w:pPr>
      <w:r>
        <w:rPr>
          <w:lang w:val="en-US" w:eastAsia="zh-CN"/>
        </w:rPr>
        <w:t xml:space="preserve">RRC </w:t>
      </w:r>
      <w:r w:rsidR="00101975">
        <w:rPr>
          <w:rFonts w:hint="eastAsia"/>
          <w:lang w:val="en-US" w:eastAsia="zh-CN"/>
        </w:rPr>
        <w:t xml:space="preserve">restriction and </w:t>
      </w:r>
      <w:r>
        <w:rPr>
          <w:lang w:val="en-US" w:eastAsia="zh-CN"/>
        </w:rPr>
        <w:t>processing delay</w:t>
      </w:r>
    </w:p>
    <w:p w14:paraId="45DFCE44" w14:textId="5B334581" w:rsidR="008D37C0" w:rsidRDefault="008D37C0" w:rsidP="0049324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</w:t>
      </w:r>
      <w:r w:rsidR="00266076">
        <w:rPr>
          <w:lang w:val="en-GB" w:eastAsia="zh-CN"/>
        </w:rPr>
        <w:t xml:space="preserve">issue should be noted that, </w:t>
      </w:r>
      <w:r w:rsidR="00906C72" w:rsidRPr="00C10F75">
        <w:rPr>
          <w:rFonts w:hint="eastAsia"/>
          <w:lang w:val="en-GB" w:eastAsia="zh-CN"/>
        </w:rPr>
        <w:t xml:space="preserve">Msg4 </w:t>
      </w:r>
      <w:r w:rsidR="00906C72">
        <w:rPr>
          <w:rFonts w:hint="eastAsia"/>
          <w:lang w:val="en-GB" w:eastAsia="zh-CN"/>
        </w:rPr>
        <w:t>(</w:t>
      </w:r>
      <w:proofErr w:type="spellStart"/>
      <w:r w:rsidR="00906C72" w:rsidRPr="00C10F75">
        <w:rPr>
          <w:rFonts w:hint="eastAsia"/>
          <w:lang w:val="en-GB" w:eastAsia="zh-CN"/>
        </w:rPr>
        <w:t>RRCSetup</w:t>
      </w:r>
      <w:proofErr w:type="spellEnd"/>
      <w:r w:rsidR="00906C72" w:rsidRPr="00C10F75">
        <w:rPr>
          <w:rFonts w:hint="eastAsia"/>
          <w:lang w:val="en-GB" w:eastAsia="zh-CN"/>
        </w:rPr>
        <w:t>/</w:t>
      </w:r>
      <w:proofErr w:type="spellStart"/>
      <w:r w:rsidR="00906C72" w:rsidRPr="00C10F75">
        <w:rPr>
          <w:rFonts w:hint="eastAsia"/>
          <w:lang w:val="en-GB" w:eastAsia="zh-CN"/>
        </w:rPr>
        <w:t>RRCResume</w:t>
      </w:r>
      <w:proofErr w:type="spellEnd"/>
      <w:r w:rsidR="00CC6215">
        <w:rPr>
          <w:lang w:val="en-GB" w:eastAsia="zh-CN"/>
        </w:rPr>
        <w:t xml:space="preserve"> message</w:t>
      </w:r>
      <w:r w:rsidR="00906C72">
        <w:rPr>
          <w:rFonts w:hint="eastAsia"/>
          <w:lang w:val="en-GB" w:eastAsia="zh-CN"/>
        </w:rPr>
        <w:t>)</w:t>
      </w:r>
      <w:r w:rsidR="00906C72">
        <w:rPr>
          <w:lang w:val="en-GB" w:eastAsia="zh-CN"/>
        </w:rPr>
        <w:t xml:space="preserve"> can config</w:t>
      </w:r>
      <w:r w:rsidR="002E455C">
        <w:rPr>
          <w:lang w:val="en-GB" w:eastAsia="zh-CN"/>
        </w:rPr>
        <w:t xml:space="preserve"> a “</w:t>
      </w:r>
      <w:r w:rsidR="002E455C">
        <w:rPr>
          <w:rFonts w:hint="eastAsia"/>
          <w:lang w:val="en-GB" w:eastAsia="zh-CN"/>
        </w:rPr>
        <w:t xml:space="preserve">first </w:t>
      </w:r>
      <w:r w:rsidR="002E455C">
        <w:rPr>
          <w:lang w:val="en-GB" w:eastAsia="zh-CN"/>
        </w:rPr>
        <w:t>active</w:t>
      </w:r>
      <w:r w:rsidR="002E455C">
        <w:rPr>
          <w:rFonts w:hint="eastAsia"/>
          <w:lang w:val="en-GB" w:eastAsia="zh-CN"/>
        </w:rPr>
        <w:t xml:space="preserve"> DL/UL BWP</w:t>
      </w:r>
      <w:r w:rsidR="002B6A9F">
        <w:rPr>
          <w:lang w:val="en-GB" w:eastAsia="zh-CN"/>
        </w:rPr>
        <w:t>,</w:t>
      </w:r>
      <w:r w:rsidR="002E455C">
        <w:rPr>
          <w:lang w:val="en-GB" w:eastAsia="zh-CN"/>
        </w:rPr>
        <w:t>”</w:t>
      </w:r>
      <w:r w:rsidR="002B6A9F">
        <w:rPr>
          <w:lang w:val="en-GB" w:eastAsia="zh-CN"/>
        </w:rPr>
        <w:t xml:space="preserve"> </w:t>
      </w:r>
      <w:r w:rsidR="00F87C89">
        <w:rPr>
          <w:rFonts w:hint="eastAsia"/>
          <w:lang w:val="en-GB" w:eastAsia="zh-CN"/>
        </w:rPr>
        <w:t xml:space="preserve">then </w:t>
      </w:r>
      <w:r w:rsidR="002B6A9F">
        <w:rPr>
          <w:lang w:val="en-GB" w:eastAsia="zh-CN"/>
        </w:rPr>
        <w:t xml:space="preserve">UE needs to do </w:t>
      </w:r>
      <w:r w:rsidR="00BF3A1B">
        <w:rPr>
          <w:rFonts w:hint="eastAsia"/>
          <w:lang w:val="en-GB" w:eastAsia="zh-CN"/>
        </w:rPr>
        <w:t xml:space="preserve">RRC-based BWP </w:t>
      </w:r>
      <w:r w:rsidR="00D15853">
        <w:rPr>
          <w:rFonts w:hint="eastAsia"/>
          <w:lang w:val="en-GB" w:eastAsia="zh-CN"/>
        </w:rPr>
        <w:t>switch</w:t>
      </w:r>
      <w:r w:rsidR="00C74032">
        <w:rPr>
          <w:lang w:val="en-GB" w:eastAsia="zh-CN"/>
        </w:rPr>
        <w:t>: F</w:t>
      </w:r>
      <w:r w:rsidR="00BF3A1B">
        <w:rPr>
          <w:lang w:val="en-GB" w:eastAsia="zh-CN"/>
        </w:rPr>
        <w:t xml:space="preserve">rom the </w:t>
      </w:r>
      <w:r w:rsidR="002C513E">
        <w:rPr>
          <w:lang w:val="en-GB" w:eastAsia="zh-CN"/>
        </w:rPr>
        <w:t>“initial</w:t>
      </w:r>
      <w:r w:rsidR="002C513E">
        <w:rPr>
          <w:rFonts w:hint="eastAsia"/>
          <w:lang w:val="en-GB" w:eastAsia="zh-CN"/>
        </w:rPr>
        <w:t xml:space="preserve"> DL/UL BWP</w:t>
      </w:r>
      <w:r w:rsidR="002C513E">
        <w:rPr>
          <w:lang w:val="en-GB" w:eastAsia="zh-CN"/>
        </w:rPr>
        <w:t>”</w:t>
      </w:r>
      <w:r w:rsidR="00C74032">
        <w:rPr>
          <w:lang w:val="en-GB" w:eastAsia="zh-CN"/>
        </w:rPr>
        <w:t xml:space="preserve"> to the “</w:t>
      </w:r>
      <w:r w:rsidR="00C74032">
        <w:rPr>
          <w:rFonts w:hint="eastAsia"/>
          <w:lang w:val="en-GB" w:eastAsia="zh-CN"/>
        </w:rPr>
        <w:t xml:space="preserve">first </w:t>
      </w:r>
      <w:r w:rsidR="00C74032">
        <w:rPr>
          <w:lang w:val="en-GB" w:eastAsia="zh-CN"/>
        </w:rPr>
        <w:t>active</w:t>
      </w:r>
      <w:r w:rsidR="00C74032">
        <w:rPr>
          <w:rFonts w:hint="eastAsia"/>
          <w:lang w:val="en-GB" w:eastAsia="zh-CN"/>
        </w:rPr>
        <w:t xml:space="preserve"> DL/UL BWP</w:t>
      </w:r>
      <w:r w:rsidR="00C74032">
        <w:rPr>
          <w:lang w:val="en-GB" w:eastAsia="zh-CN"/>
        </w:rPr>
        <w:t>.”</w:t>
      </w:r>
    </w:p>
    <w:p w14:paraId="0C0CBCD9" w14:textId="05EA9CC7" w:rsidR="00D8057D" w:rsidRDefault="00950367" w:rsidP="000010A9">
      <w:pPr>
        <w:jc w:val="both"/>
        <w:rPr>
          <w:lang w:val="en-GB" w:eastAsia="zh-CN"/>
        </w:rPr>
      </w:pPr>
      <w:r>
        <w:rPr>
          <w:lang w:val="en-GB" w:eastAsia="zh-CN"/>
        </w:rPr>
        <w:t>For</w:t>
      </w:r>
      <w:r w:rsidR="00A661B8">
        <w:rPr>
          <w:lang w:val="en-GB" w:eastAsia="zh-CN"/>
        </w:rPr>
        <w:t xml:space="preserve"> AP-CSI-RS or AP-SRS</w:t>
      </w:r>
      <w:r w:rsidR="00CE4E86">
        <w:rPr>
          <w:lang w:val="en-GB" w:eastAsia="zh-CN"/>
        </w:rPr>
        <w:t xml:space="preserve"> </w:t>
      </w:r>
      <w:r w:rsidR="001C5023">
        <w:rPr>
          <w:lang w:val="en-GB" w:eastAsia="zh-CN"/>
        </w:rPr>
        <w:t>triggered by Msg4</w:t>
      </w:r>
      <w:r w:rsidR="00F3251A">
        <w:rPr>
          <w:rFonts w:hint="eastAsia"/>
          <w:lang w:val="en-GB" w:eastAsia="zh-CN"/>
        </w:rPr>
        <w:t xml:space="preserve">, it is firstly </w:t>
      </w:r>
      <w:r w:rsidR="00CE4E86">
        <w:rPr>
          <w:lang w:val="en-GB" w:eastAsia="zh-CN"/>
        </w:rPr>
        <w:t>configured by SIB</w:t>
      </w:r>
      <w:r w:rsidR="00F3251A">
        <w:rPr>
          <w:rFonts w:hint="eastAsia"/>
          <w:lang w:val="en-GB" w:eastAsia="zh-CN"/>
        </w:rPr>
        <w:t>.</w:t>
      </w:r>
      <w:r w:rsidR="004978CF">
        <w:rPr>
          <w:lang w:val="en-GB" w:eastAsia="zh-CN"/>
        </w:rPr>
        <w:t xml:space="preserve"> </w:t>
      </w:r>
      <w:r w:rsidR="000010A9">
        <w:rPr>
          <w:rFonts w:hint="eastAsia"/>
          <w:lang w:val="en-GB" w:eastAsia="zh-CN"/>
        </w:rPr>
        <w:t xml:space="preserve">Therefore, </w:t>
      </w:r>
      <w:r w:rsidR="00F83B4B">
        <w:rPr>
          <w:rFonts w:hint="eastAsia"/>
          <w:lang w:val="en-GB" w:eastAsia="zh-CN"/>
        </w:rPr>
        <w:t xml:space="preserve">the AP-CSI-RS </w:t>
      </w:r>
      <w:r w:rsidR="00710A2C">
        <w:rPr>
          <w:rFonts w:hint="eastAsia"/>
          <w:lang w:val="en-GB" w:eastAsia="zh-CN"/>
        </w:rPr>
        <w:t xml:space="preserve">or AP-SRS </w:t>
      </w:r>
      <w:r w:rsidR="00FA1D86">
        <w:rPr>
          <w:lang w:val="en-GB" w:eastAsia="zh-CN"/>
        </w:rPr>
        <w:t>should be configured</w:t>
      </w:r>
      <w:r w:rsidR="00E67BC6">
        <w:rPr>
          <w:rFonts w:hint="eastAsia"/>
          <w:lang w:val="en-GB" w:eastAsia="zh-CN"/>
        </w:rPr>
        <w:t xml:space="preserve"> within the known </w:t>
      </w:r>
      <w:r w:rsidR="007F12F4">
        <w:rPr>
          <w:rFonts w:hint="eastAsia"/>
          <w:lang w:val="en-GB" w:eastAsia="zh-CN"/>
        </w:rPr>
        <w:t xml:space="preserve">DL/UL </w:t>
      </w:r>
      <w:r w:rsidR="00E67BC6">
        <w:rPr>
          <w:rFonts w:hint="eastAsia"/>
          <w:lang w:val="en-GB" w:eastAsia="zh-CN"/>
        </w:rPr>
        <w:t>BWP</w:t>
      </w:r>
      <w:r w:rsidR="00BF31C0">
        <w:rPr>
          <w:rFonts w:hint="eastAsia"/>
          <w:lang w:val="en-GB" w:eastAsia="zh-CN"/>
        </w:rPr>
        <w:t xml:space="preserve"> (</w:t>
      </w:r>
      <w:r w:rsidR="00BF31C0">
        <w:rPr>
          <w:lang w:val="en-GB" w:eastAsia="zh-CN"/>
        </w:rPr>
        <w:t>i.e. the initial</w:t>
      </w:r>
      <w:r w:rsidR="00BF31C0">
        <w:rPr>
          <w:rFonts w:hint="eastAsia"/>
          <w:lang w:val="en-GB" w:eastAsia="zh-CN"/>
        </w:rPr>
        <w:t xml:space="preserve"> DL/UL BWP)</w:t>
      </w:r>
      <w:r w:rsidR="00E67BC6">
        <w:rPr>
          <w:rFonts w:hint="eastAsia"/>
          <w:lang w:val="en-GB" w:eastAsia="zh-CN"/>
        </w:rPr>
        <w:t xml:space="preserve"> </w:t>
      </w:r>
      <w:r w:rsidR="00D368EB">
        <w:rPr>
          <w:rFonts w:hint="eastAsia"/>
          <w:lang w:val="en-GB" w:eastAsia="zh-CN"/>
        </w:rPr>
        <w:t>at the time of SIB confi</w:t>
      </w:r>
      <w:r w:rsidR="00BF31C0">
        <w:rPr>
          <w:rFonts w:hint="eastAsia"/>
          <w:lang w:val="en-GB" w:eastAsia="zh-CN"/>
        </w:rPr>
        <w:t>g</w:t>
      </w:r>
      <w:r w:rsidR="00826E1C">
        <w:rPr>
          <w:lang w:val="en-GB" w:eastAsia="zh-CN"/>
        </w:rPr>
        <w:t>.</w:t>
      </w:r>
    </w:p>
    <w:p w14:paraId="5FD0F2D5" w14:textId="04D1C3BF" w:rsidR="00A661B8" w:rsidRDefault="007F12F4" w:rsidP="00C0310F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However, </w:t>
      </w:r>
      <w:r w:rsidR="00A042B0">
        <w:rPr>
          <w:rFonts w:hint="eastAsia"/>
          <w:lang w:val="en-GB" w:eastAsia="zh-CN"/>
        </w:rPr>
        <w:t xml:space="preserve">if Msg4 RRC configures </w:t>
      </w:r>
      <w:r w:rsidR="004B3C4B">
        <w:rPr>
          <w:rFonts w:hint="eastAsia"/>
          <w:lang w:val="en-GB" w:eastAsia="zh-CN"/>
        </w:rPr>
        <w:t xml:space="preserve">BWP change, </w:t>
      </w:r>
      <w:r w:rsidR="00B008A3">
        <w:rPr>
          <w:rFonts w:hint="eastAsia"/>
          <w:lang w:val="en-GB" w:eastAsia="zh-CN"/>
        </w:rPr>
        <w:t xml:space="preserve">according to TS 38.133 (Section 8.6.3), </w:t>
      </w:r>
      <w:r w:rsidR="00EF7686">
        <w:rPr>
          <w:rFonts w:hint="eastAsia"/>
          <w:lang w:val="en-GB" w:eastAsia="zh-CN"/>
        </w:rPr>
        <w:t>no DL/UL sig</w:t>
      </w:r>
      <w:r w:rsidR="008F3297">
        <w:rPr>
          <w:rFonts w:hint="eastAsia"/>
          <w:lang w:val="en-GB" w:eastAsia="zh-CN"/>
        </w:rPr>
        <w:t>n</w:t>
      </w:r>
      <w:r w:rsidR="00EF7686">
        <w:rPr>
          <w:rFonts w:hint="eastAsia"/>
          <w:lang w:val="en-GB" w:eastAsia="zh-CN"/>
        </w:rPr>
        <w:t>al</w:t>
      </w:r>
      <w:r w:rsidR="00696929">
        <w:rPr>
          <w:rFonts w:hint="eastAsia"/>
          <w:lang w:val="en-GB" w:eastAsia="zh-CN"/>
        </w:rPr>
        <w:t xml:space="preserve"> can be </w:t>
      </w:r>
      <w:r w:rsidR="00EF7686">
        <w:rPr>
          <w:rFonts w:hint="eastAsia"/>
          <w:lang w:val="en-GB" w:eastAsia="zh-CN"/>
        </w:rPr>
        <w:t>received/</w:t>
      </w:r>
      <w:r w:rsidR="00696929">
        <w:rPr>
          <w:rFonts w:hint="eastAsia"/>
          <w:lang w:val="en-GB" w:eastAsia="zh-CN"/>
        </w:rPr>
        <w:t xml:space="preserve">transmitted </w:t>
      </w:r>
      <w:r w:rsidR="00ED2D4F">
        <w:rPr>
          <w:rFonts w:hint="eastAsia"/>
          <w:lang w:val="en-GB" w:eastAsia="zh-CN"/>
        </w:rPr>
        <w:t>from the end of Msg4 PDSCH, until</w:t>
      </w:r>
      <w:r w:rsidR="00C54036">
        <w:rPr>
          <w:rFonts w:hint="eastAsia"/>
          <w:lang w:val="en-GB" w:eastAsia="zh-CN"/>
        </w:rPr>
        <w:t xml:space="preserve"> </w:t>
      </w:r>
      <w:r w:rsidR="00684691">
        <w:rPr>
          <w:rFonts w:hint="eastAsia"/>
          <w:lang w:val="en-GB" w:eastAsia="zh-CN"/>
        </w:rPr>
        <w:t xml:space="preserve">switched </w:t>
      </w:r>
      <w:r w:rsidR="00684691">
        <w:rPr>
          <w:lang w:val="en-GB" w:eastAsia="zh-CN"/>
        </w:rPr>
        <w:t>to</w:t>
      </w:r>
      <w:r w:rsidR="00684691">
        <w:rPr>
          <w:rFonts w:hint="eastAsia"/>
          <w:lang w:val="en-GB" w:eastAsia="zh-CN"/>
        </w:rPr>
        <w:t xml:space="preserve"> </w:t>
      </w:r>
      <w:r w:rsidR="00C54036">
        <w:rPr>
          <w:rFonts w:hint="eastAsia"/>
          <w:lang w:val="en-GB" w:eastAsia="zh-CN"/>
        </w:rPr>
        <w:t>the new</w:t>
      </w:r>
      <w:r w:rsidR="00587412">
        <w:rPr>
          <w:rFonts w:hint="eastAsia"/>
          <w:lang w:val="en-GB" w:eastAsia="zh-CN"/>
        </w:rPr>
        <w:t xml:space="preserve"> BWP (</w:t>
      </w:r>
      <w:r w:rsidR="00BF31C0">
        <w:rPr>
          <w:rFonts w:hint="eastAsia"/>
          <w:lang w:val="en-GB" w:eastAsia="zh-CN"/>
        </w:rPr>
        <w:t xml:space="preserve">i.e. the </w:t>
      </w:r>
      <w:r w:rsidR="004E3ED8">
        <w:rPr>
          <w:rFonts w:hint="eastAsia"/>
          <w:lang w:val="en-GB" w:eastAsia="zh-CN"/>
        </w:rPr>
        <w:t xml:space="preserve">first </w:t>
      </w:r>
      <w:r w:rsidR="004E3ED8">
        <w:rPr>
          <w:lang w:val="en-GB" w:eastAsia="zh-CN"/>
        </w:rPr>
        <w:t>active</w:t>
      </w:r>
      <w:r w:rsidR="004E3ED8">
        <w:rPr>
          <w:rFonts w:hint="eastAsia"/>
          <w:lang w:val="en-GB" w:eastAsia="zh-CN"/>
        </w:rPr>
        <w:t xml:space="preserve"> DL/UL BWP</w:t>
      </w:r>
      <w:r w:rsidR="00587412">
        <w:rPr>
          <w:rFonts w:hint="eastAsia"/>
          <w:lang w:val="en-GB" w:eastAsia="zh-CN"/>
        </w:rPr>
        <w:t>)</w:t>
      </w:r>
      <w:r w:rsidR="00527502">
        <w:rPr>
          <w:rFonts w:hint="eastAsia"/>
          <w:lang w:val="en-GB" w:eastAsia="zh-CN"/>
        </w:rPr>
        <w:t>.</w:t>
      </w:r>
    </w:p>
    <w:p w14:paraId="0612C589" w14:textId="65CEBEFA" w:rsidR="00C626BC" w:rsidRPr="00377A6C" w:rsidRDefault="00BC4D20" w:rsidP="00F92790">
      <w:pPr>
        <w:pStyle w:val="ListParagraph"/>
        <w:numPr>
          <w:ilvl w:val="0"/>
          <w:numId w:val="13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Then </w:t>
      </w:r>
      <w:r w:rsidRPr="002F0D76">
        <w:rPr>
          <w:rFonts w:ascii="Times New Roman" w:hAnsi="Times New Roman"/>
          <w:sz w:val="20"/>
          <w:szCs w:val="20"/>
          <w:lang w:val="en-GB" w:eastAsia="zh-CN"/>
        </w:rPr>
        <w:t>what</w:t>
      </w:r>
      <w:r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 triggered by Msg4 </w:t>
      </w:r>
      <w:proofErr w:type="gramStart"/>
      <w:r w:rsidRPr="002F0D76">
        <w:rPr>
          <w:rFonts w:ascii="Times New Roman" w:hAnsi="Times New Roman" w:hint="eastAsia"/>
          <w:sz w:val="20"/>
          <w:szCs w:val="20"/>
          <w:lang w:val="en-GB" w:eastAsia="zh-CN"/>
        </w:rPr>
        <w:t>has to</w:t>
      </w:r>
      <w:proofErr w:type="gramEnd"/>
      <w:r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 be received</w:t>
      </w:r>
      <w:r w:rsidR="00FF5D94" w:rsidRPr="002F0D76">
        <w:rPr>
          <w:rFonts w:ascii="Times New Roman" w:hAnsi="Times New Roman" w:hint="eastAsia"/>
          <w:sz w:val="20"/>
          <w:szCs w:val="20"/>
          <w:lang w:val="en-GB" w:eastAsia="zh-CN"/>
        </w:rPr>
        <w:t>/</w:t>
      </w:r>
      <w:r w:rsidRPr="002F0D76">
        <w:rPr>
          <w:rFonts w:ascii="Times New Roman" w:hAnsi="Times New Roman" w:hint="eastAsia"/>
          <w:sz w:val="20"/>
          <w:szCs w:val="20"/>
          <w:lang w:val="en-GB" w:eastAsia="zh-CN"/>
        </w:rPr>
        <w:t>transmitted</w:t>
      </w:r>
      <w:r w:rsidR="00FF5D94"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 on a different BWP</w:t>
      </w:r>
      <w:r w:rsidR="00077C43"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 than the </w:t>
      </w:r>
      <w:r w:rsidR="00077C43" w:rsidRPr="002F0D76">
        <w:rPr>
          <w:rFonts w:ascii="Times New Roman" w:hAnsi="Times New Roman"/>
          <w:sz w:val="20"/>
          <w:szCs w:val="20"/>
          <w:lang w:val="en-GB" w:eastAsia="zh-CN"/>
        </w:rPr>
        <w:t>initial</w:t>
      </w:r>
      <w:r w:rsidR="00077C43"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 DL/UL BWP </w:t>
      </w:r>
      <w:r w:rsidR="00077C43" w:rsidRPr="002F0D76">
        <w:rPr>
          <w:rFonts w:ascii="Times New Roman" w:hAnsi="Times New Roman"/>
          <w:sz w:val="20"/>
          <w:szCs w:val="20"/>
          <w:lang w:val="en-GB" w:eastAsia="zh-CN"/>
        </w:rPr>
        <w:t>–</w:t>
      </w:r>
      <w:r w:rsidR="00077C43" w:rsidRPr="002F0D76">
        <w:rPr>
          <w:rFonts w:ascii="Times New Roman" w:hAnsi="Times New Roman" w:hint="eastAsia"/>
          <w:sz w:val="20"/>
          <w:szCs w:val="20"/>
          <w:lang w:val="en-GB" w:eastAsia="zh-CN"/>
        </w:rPr>
        <w:t xml:space="preserve"> not workable </w:t>
      </w:r>
      <w:r w:rsidR="002F0D76" w:rsidRPr="002F0D76">
        <w:rPr>
          <w:rFonts w:ascii="Times New Roman" w:hAnsi="Times New Roman" w:hint="eastAsia"/>
          <w:sz w:val="20"/>
          <w:szCs w:val="20"/>
          <w:lang w:val="en-GB" w:eastAsia="zh-CN"/>
        </w:rPr>
        <w:t>for SIB</w:t>
      </w:r>
      <w:r w:rsidR="00BE74ED">
        <w:rPr>
          <w:rFonts w:ascii="Times New Roman" w:hAnsi="Times New Roman"/>
          <w:sz w:val="20"/>
          <w:szCs w:val="20"/>
          <w:lang w:val="en-GB" w:eastAsia="zh-CN"/>
        </w:rPr>
        <w:t>-</w:t>
      </w:r>
      <w:r w:rsidR="002F0D76" w:rsidRPr="002F0D76">
        <w:rPr>
          <w:rFonts w:ascii="Times New Roman" w:hAnsi="Times New Roman" w:hint="eastAsia"/>
          <w:sz w:val="20"/>
          <w:szCs w:val="20"/>
          <w:lang w:val="en-GB" w:eastAsia="zh-CN"/>
        </w:rPr>
        <w:t>config</w:t>
      </w:r>
      <w:r w:rsidR="00BE74ED">
        <w:rPr>
          <w:rFonts w:ascii="Times New Roman" w:hAnsi="Times New Roman"/>
          <w:sz w:val="20"/>
          <w:szCs w:val="20"/>
          <w:lang w:val="en-GB" w:eastAsia="zh-CN"/>
        </w:rPr>
        <w:t xml:space="preserve">ured </w:t>
      </w:r>
      <w:r w:rsidR="00B00FB4">
        <w:rPr>
          <w:rFonts w:ascii="Times New Roman" w:hAnsi="Times New Roman"/>
          <w:sz w:val="20"/>
          <w:szCs w:val="20"/>
          <w:lang w:val="en-GB" w:eastAsia="zh-CN"/>
        </w:rPr>
        <w:t>AP-CSIRS/SRS</w:t>
      </w:r>
      <w:r w:rsidR="002F0D76" w:rsidRPr="002F0D76">
        <w:rPr>
          <w:rFonts w:ascii="Times New Roman" w:hAnsi="Times New Roman" w:hint="eastAsia"/>
          <w:sz w:val="20"/>
          <w:szCs w:val="20"/>
          <w:lang w:val="en-GB" w:eastAsia="zh-CN"/>
        </w:rPr>
        <w:t>.</w:t>
      </w:r>
      <w:r w:rsidR="00461A10" w:rsidRPr="006B577D">
        <w:rPr>
          <w:rFonts w:ascii="Times New Roman" w:hAnsi="Times New Roman" w:hint="eastAsia"/>
          <w:sz w:val="20"/>
          <w:szCs w:val="20"/>
          <w:lang w:val="en-GB" w:eastAsia="zh-CN"/>
        </w:rPr>
        <w:t xml:space="preserve"> Some illustration </w:t>
      </w:r>
      <w:r w:rsidR="006B577D" w:rsidRPr="006B577D">
        <w:rPr>
          <w:rFonts w:ascii="Times New Roman" w:hAnsi="Times New Roman" w:hint="eastAsia"/>
          <w:sz w:val="20"/>
          <w:szCs w:val="20"/>
          <w:lang w:val="en-GB" w:eastAsia="zh-CN"/>
        </w:rPr>
        <w:t xml:space="preserve">is depicted in </w:t>
      </w:r>
      <w:r w:rsidR="006B577D" w:rsidRPr="006B577D"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 w:rsidR="006B577D" w:rsidRPr="006B577D">
        <w:rPr>
          <w:rFonts w:ascii="Times New Roman" w:hAnsi="Times New Roman"/>
          <w:sz w:val="20"/>
          <w:szCs w:val="20"/>
          <w:lang w:val="en-GB" w:eastAsia="zh-CN"/>
        </w:rPr>
        <w:instrText xml:space="preserve"> </w:instrText>
      </w:r>
      <w:r w:rsidR="006B577D" w:rsidRPr="006B577D">
        <w:rPr>
          <w:rFonts w:ascii="Times New Roman" w:hAnsi="Times New Roman" w:hint="eastAsia"/>
          <w:sz w:val="20"/>
          <w:szCs w:val="20"/>
          <w:lang w:val="en-GB" w:eastAsia="zh-CN"/>
        </w:rPr>
        <w:instrText>REF _Ref210147497 \h</w:instrText>
      </w:r>
      <w:r w:rsidR="006B577D" w:rsidRPr="006B577D">
        <w:rPr>
          <w:rFonts w:ascii="Times New Roman" w:hAnsi="Times New Roman"/>
          <w:sz w:val="20"/>
          <w:szCs w:val="20"/>
          <w:lang w:val="en-GB" w:eastAsia="zh-CN"/>
        </w:rPr>
        <w:instrText xml:space="preserve"> </w:instrText>
      </w:r>
      <w:r w:rsidR="006B577D">
        <w:rPr>
          <w:rFonts w:ascii="Times New Roman" w:hAnsi="Times New Roman"/>
          <w:sz w:val="20"/>
          <w:szCs w:val="20"/>
          <w:lang w:val="en-GB" w:eastAsia="zh-CN"/>
        </w:rPr>
        <w:instrText xml:space="preserve"> \* MERGEFORMAT </w:instrText>
      </w:r>
      <w:r w:rsidR="006B577D" w:rsidRPr="006B577D">
        <w:rPr>
          <w:rFonts w:ascii="Times New Roman" w:hAnsi="Times New Roman"/>
          <w:sz w:val="20"/>
          <w:szCs w:val="20"/>
          <w:lang w:val="en-GB" w:eastAsia="zh-CN"/>
        </w:rPr>
      </w:r>
      <w:r w:rsidR="006B577D" w:rsidRPr="006B577D"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 w:rsidR="00A1216E" w:rsidRPr="00A1216E">
        <w:rPr>
          <w:rFonts w:ascii="Times New Roman" w:hAnsi="Times New Roman"/>
          <w:sz w:val="20"/>
          <w:szCs w:val="20"/>
          <w:lang w:val="en-GB" w:eastAsia="zh-CN"/>
        </w:rPr>
        <w:t>Figure 3</w:t>
      </w:r>
      <w:r w:rsidR="006B577D" w:rsidRPr="006B577D"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 w:rsidR="006B577D" w:rsidRPr="006B577D">
        <w:rPr>
          <w:rFonts w:ascii="Times New Roman" w:hAnsi="Times New Roman" w:hint="eastAsia"/>
          <w:sz w:val="20"/>
          <w:szCs w:val="20"/>
          <w:lang w:val="en-GB" w:eastAsia="zh-CN"/>
        </w:rPr>
        <w:t>.</w:t>
      </w:r>
    </w:p>
    <w:p w14:paraId="3E24641A" w14:textId="3824A8E4" w:rsidR="00377A6C" w:rsidRPr="00D20598" w:rsidRDefault="00377A6C" w:rsidP="00377A6C">
      <w:pPr>
        <w:spacing w:after="0"/>
        <w:jc w:val="both"/>
        <w:rPr>
          <w:b/>
          <w:bCs/>
          <w:color w:val="000000" w:themeColor="text1"/>
          <w:lang w:val="en-GB" w:eastAsia="zh-CN"/>
        </w:rPr>
      </w:pPr>
      <w:r w:rsidRPr="00D20598">
        <w:rPr>
          <w:b/>
          <w:bCs/>
          <w:u w:val="single"/>
          <w:lang w:val="en-GB" w:eastAsia="zh-CN"/>
        </w:rPr>
        <w:t>Observation</w:t>
      </w:r>
      <w:r w:rsidR="00A1216E">
        <w:rPr>
          <w:rFonts w:hint="eastAsia"/>
          <w:b/>
          <w:bCs/>
          <w:u w:val="single"/>
          <w:lang w:val="en-GB" w:eastAsia="zh-CN"/>
        </w:rPr>
        <w:t xml:space="preserve"> 3</w:t>
      </w:r>
      <w:r w:rsidRPr="00D20598">
        <w:rPr>
          <w:b/>
          <w:bCs/>
          <w:lang w:val="en-GB" w:eastAsia="zh-CN"/>
        </w:rPr>
        <w:t xml:space="preserve">: </w:t>
      </w:r>
      <w:r w:rsidRPr="00D20598">
        <w:rPr>
          <w:rFonts w:hint="eastAsia"/>
          <w:b/>
          <w:bCs/>
          <w:color w:val="000000" w:themeColor="text1"/>
          <w:lang w:val="en-GB" w:eastAsia="zh-CN"/>
        </w:rPr>
        <w:t>For early CSI</w:t>
      </w:r>
      <w:r w:rsidRPr="00D20598">
        <w:rPr>
          <w:b/>
          <w:bCs/>
          <w:color w:val="000000" w:themeColor="text1"/>
          <w:lang w:val="en-GB" w:eastAsia="zh-CN"/>
        </w:rPr>
        <w:t>/SRS</w:t>
      </w:r>
      <w:r w:rsidRPr="00D20598">
        <w:rPr>
          <w:rFonts w:hint="eastAsia"/>
          <w:b/>
          <w:bCs/>
          <w:color w:val="000000" w:themeColor="text1"/>
          <w:lang w:val="en-GB" w:eastAsia="zh-CN"/>
        </w:rPr>
        <w:t xml:space="preserve"> for RACH</w:t>
      </w:r>
      <w:r w:rsidRPr="00D20598">
        <w:rPr>
          <w:b/>
          <w:bCs/>
          <w:color w:val="000000" w:themeColor="text1"/>
          <w:lang w:val="en-GB" w:eastAsia="zh-CN"/>
        </w:rPr>
        <w:t xml:space="preserve"> procedure</w:t>
      </w:r>
      <w:r w:rsidRPr="00D20598">
        <w:rPr>
          <w:rFonts w:hint="eastAsia"/>
          <w:b/>
          <w:bCs/>
          <w:color w:val="000000" w:themeColor="text1"/>
          <w:lang w:val="en-GB" w:eastAsia="zh-CN"/>
        </w:rPr>
        <w:t>,</w:t>
      </w:r>
      <w:r w:rsidRPr="00D20598">
        <w:rPr>
          <w:b/>
          <w:bCs/>
          <w:color w:val="000000" w:themeColor="text1"/>
          <w:lang w:val="en-GB" w:eastAsia="zh-CN"/>
        </w:rPr>
        <w:t xml:space="preserve"> Msg4-configured BWP </w:t>
      </w:r>
      <w:r w:rsidR="00D15853">
        <w:rPr>
          <w:rFonts w:hint="eastAsia"/>
          <w:b/>
          <w:bCs/>
          <w:color w:val="000000" w:themeColor="text1"/>
          <w:lang w:val="en-GB" w:eastAsia="zh-CN"/>
        </w:rPr>
        <w:t>switch</w:t>
      </w:r>
      <w:r w:rsidRPr="00D20598">
        <w:rPr>
          <w:b/>
          <w:bCs/>
          <w:color w:val="000000" w:themeColor="text1"/>
          <w:lang w:val="en-GB" w:eastAsia="zh-CN"/>
        </w:rPr>
        <w:t xml:space="preserve"> does not work due to:</w:t>
      </w:r>
    </w:p>
    <w:p w14:paraId="1521202D" w14:textId="1155D933" w:rsidR="00377A6C" w:rsidRPr="00B00FB4" w:rsidRDefault="00431EC1" w:rsidP="00F9279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The 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AP-CSIRS/SRS can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t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be transmitted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on the initial DL/UL BWP</w:t>
      </w:r>
      <w:r w:rsidR="00377A6C"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, but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on the first active DL/UL </w:t>
      </w:r>
      <w:proofErr w:type="gramStart"/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BWP</w:t>
      </w:r>
      <w:r w:rsidR="004B537C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;</w:t>
      </w:r>
      <w:proofErr w:type="gramEnd"/>
    </w:p>
    <w:p w14:paraId="32DC12F3" w14:textId="2900E171" w:rsidR="00377A6C" w:rsidRPr="00B00FB4" w:rsidRDefault="004B537C" w:rsidP="00F92790">
      <w:pPr>
        <w:pStyle w:val="ListParagraph"/>
        <w:numPr>
          <w:ilvl w:val="0"/>
          <w:numId w:val="14"/>
        </w:numPr>
        <w:spacing w:after="180"/>
        <w:ind w:left="442" w:hanging="442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However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, t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he AP-CSIRS/SRS configured by SIB is on the initial DL/UL BWP</w:t>
      </w:r>
      <w:r w:rsidR="00377A6C"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.</w:t>
      </w:r>
    </w:p>
    <w:p w14:paraId="1C4E6BB2" w14:textId="24E33F6F" w:rsidR="003A0373" w:rsidRDefault="00EB5433" w:rsidP="003A0373">
      <w:pPr>
        <w:keepNext/>
        <w:jc w:val="center"/>
      </w:pPr>
      <w:r w:rsidRPr="00EB5433">
        <w:rPr>
          <w:noProof/>
        </w:rPr>
        <w:drawing>
          <wp:inline distT="0" distB="0" distL="0" distR="0" wp14:anchorId="07AFDB63" wp14:editId="15A0487B">
            <wp:extent cx="4763068" cy="1834169"/>
            <wp:effectExtent l="0" t="0" r="0" b="0"/>
            <wp:docPr id="13950041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40" cy="183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9296C" w14:textId="01BFE2F7" w:rsidR="007E1267" w:rsidRPr="009261C6" w:rsidRDefault="003A0373" w:rsidP="003A0373">
      <w:pPr>
        <w:pStyle w:val="Caption"/>
        <w:jc w:val="center"/>
        <w:rPr>
          <w:lang w:eastAsia="zh-CN"/>
        </w:rPr>
      </w:pPr>
      <w:bookmarkStart w:id="8" w:name="_Ref2101474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216E">
        <w:rPr>
          <w:noProof/>
        </w:rPr>
        <w:t>3</w:t>
      </w:r>
      <w:r>
        <w:fldChar w:fldCharType="end"/>
      </w:r>
      <w:bookmarkEnd w:id="8"/>
      <w:r w:rsidR="00E42388">
        <w:rPr>
          <w:rFonts w:hint="eastAsia"/>
          <w:lang w:eastAsia="zh-CN"/>
        </w:rPr>
        <w:t xml:space="preserve">. Msg4 </w:t>
      </w:r>
      <w:proofErr w:type="spellStart"/>
      <w:r w:rsidR="00E42388">
        <w:rPr>
          <w:rFonts w:hint="eastAsia"/>
          <w:lang w:eastAsia="zh-CN"/>
        </w:rPr>
        <w:t>RRCSetup</w:t>
      </w:r>
      <w:proofErr w:type="spellEnd"/>
      <w:r w:rsidR="00E42388">
        <w:rPr>
          <w:rFonts w:hint="eastAsia"/>
          <w:lang w:eastAsia="zh-CN"/>
        </w:rPr>
        <w:t xml:space="preserve"> </w:t>
      </w:r>
      <w:r w:rsidR="00C918E9">
        <w:rPr>
          <w:rFonts w:hint="eastAsia"/>
          <w:lang w:eastAsia="zh-CN"/>
        </w:rPr>
        <w:t>configuring</w:t>
      </w:r>
      <w:r w:rsidR="00E42388">
        <w:rPr>
          <w:rFonts w:hint="eastAsia"/>
          <w:lang w:eastAsia="zh-CN"/>
        </w:rPr>
        <w:t xml:space="preserve"> BWP</w:t>
      </w:r>
      <w:r w:rsidR="009261C6">
        <w:rPr>
          <w:rFonts w:hint="eastAsia"/>
          <w:lang w:eastAsia="zh-CN"/>
        </w:rPr>
        <w:t xml:space="preserve"> switch</w:t>
      </w:r>
      <w:r w:rsidR="00E24E5E">
        <w:rPr>
          <w:rFonts w:hint="eastAsia"/>
          <w:lang w:eastAsia="zh-CN"/>
        </w:rPr>
        <w:t xml:space="preserve"> to </w:t>
      </w:r>
      <w:r w:rsidR="004442B2">
        <w:rPr>
          <w:rFonts w:hint="eastAsia"/>
          <w:lang w:eastAsia="zh-CN"/>
        </w:rPr>
        <w:t>a</w:t>
      </w:r>
      <w:r w:rsidR="009261C6">
        <w:rPr>
          <w:rFonts w:hint="eastAsia"/>
          <w:lang w:eastAsia="zh-CN"/>
        </w:rPr>
        <w:t xml:space="preserve"> first active </w:t>
      </w:r>
      <w:r w:rsidR="004442B2">
        <w:rPr>
          <w:rFonts w:hint="eastAsia"/>
          <w:lang w:eastAsia="zh-CN"/>
        </w:rPr>
        <w:t xml:space="preserve">DL/UL </w:t>
      </w:r>
      <w:r w:rsidR="003767C4">
        <w:rPr>
          <w:rFonts w:hint="eastAsia"/>
          <w:lang w:eastAsia="zh-CN"/>
        </w:rPr>
        <w:t>BWP</w:t>
      </w:r>
      <w:r w:rsidR="004442B2">
        <w:rPr>
          <w:rFonts w:hint="eastAsia"/>
          <w:lang w:eastAsia="zh-CN"/>
        </w:rPr>
        <w:t xml:space="preserve"> different than the </w:t>
      </w:r>
      <w:r w:rsidR="004442B2">
        <w:rPr>
          <w:lang w:eastAsia="zh-CN"/>
        </w:rPr>
        <w:t>initial</w:t>
      </w:r>
      <w:r w:rsidR="004442B2">
        <w:rPr>
          <w:rFonts w:hint="eastAsia"/>
          <w:lang w:eastAsia="zh-CN"/>
        </w:rPr>
        <w:t xml:space="preserve"> DL/UL BWP</w:t>
      </w:r>
      <w:r w:rsidR="003767C4">
        <w:rPr>
          <w:rFonts w:hint="eastAsia"/>
          <w:lang w:eastAsia="zh-CN"/>
        </w:rPr>
        <w:t>.</w:t>
      </w:r>
      <w:r w:rsidR="00DD449E">
        <w:rPr>
          <w:rFonts w:hint="eastAsia"/>
          <w:lang w:eastAsia="zh-CN"/>
        </w:rPr>
        <w:t xml:space="preserve"> No DL/UL signal can </w:t>
      </w:r>
      <w:r w:rsidR="00D15008">
        <w:rPr>
          <w:rFonts w:hint="eastAsia"/>
          <w:lang w:eastAsia="zh-CN"/>
        </w:rPr>
        <w:t xml:space="preserve">be received/transmitted during the </w:t>
      </w:r>
      <w:proofErr w:type="spellStart"/>
      <w:r w:rsidR="00D15008">
        <w:rPr>
          <w:rFonts w:hint="eastAsia"/>
          <w:lang w:eastAsia="zh-CN"/>
        </w:rPr>
        <w:t>T</w:t>
      </w:r>
      <w:r w:rsidR="00D15008" w:rsidRPr="00B5255B">
        <w:rPr>
          <w:rFonts w:hint="eastAsia"/>
          <w:vertAlign w:val="subscript"/>
          <w:lang w:eastAsia="zh-CN"/>
        </w:rPr>
        <w:t>RRCprocessingDelay</w:t>
      </w:r>
      <w:r w:rsidR="00D15008">
        <w:rPr>
          <w:rFonts w:hint="eastAsia"/>
          <w:lang w:eastAsia="zh-CN"/>
        </w:rPr>
        <w:t>+T</w:t>
      </w:r>
      <w:r w:rsidR="00D15008" w:rsidRPr="00B5255B">
        <w:rPr>
          <w:rFonts w:hint="eastAsia"/>
          <w:vertAlign w:val="subscript"/>
          <w:lang w:eastAsia="zh-CN"/>
        </w:rPr>
        <w:t>BWPswitchDelayRRC</w:t>
      </w:r>
      <w:proofErr w:type="spellEnd"/>
      <w:r w:rsidR="00B5255B">
        <w:rPr>
          <w:rFonts w:hint="eastAsia"/>
          <w:lang w:eastAsia="zh-CN"/>
        </w:rPr>
        <w:t xml:space="preserve"> </w:t>
      </w:r>
      <w:r w:rsidR="00D15008">
        <w:rPr>
          <w:rFonts w:hint="eastAsia"/>
          <w:lang w:eastAsia="zh-CN"/>
        </w:rPr>
        <w:t>=</w:t>
      </w:r>
      <w:r w:rsidR="00B5255B">
        <w:rPr>
          <w:rFonts w:hint="eastAsia"/>
          <w:lang w:eastAsia="zh-CN"/>
        </w:rPr>
        <w:t xml:space="preserve"> </w:t>
      </w:r>
      <w:r w:rsidR="00C918E9">
        <w:rPr>
          <w:rFonts w:hint="eastAsia"/>
          <w:lang w:eastAsia="zh-CN"/>
        </w:rPr>
        <w:t>10 +</w:t>
      </w:r>
      <w:r w:rsidR="00DA37D0">
        <w:rPr>
          <w:rFonts w:hint="eastAsia"/>
          <w:lang w:eastAsia="zh-CN"/>
        </w:rPr>
        <w:t xml:space="preserve"> </w:t>
      </w:r>
      <w:r w:rsidR="00C918E9">
        <w:rPr>
          <w:rFonts w:hint="eastAsia"/>
          <w:lang w:eastAsia="zh-CN"/>
        </w:rPr>
        <w:t xml:space="preserve">6 = </w:t>
      </w:r>
      <w:r w:rsidR="00D15008">
        <w:rPr>
          <w:rFonts w:hint="eastAsia"/>
          <w:lang w:eastAsia="zh-CN"/>
        </w:rPr>
        <w:t>1</w:t>
      </w:r>
      <w:r w:rsidR="00B5255B">
        <w:rPr>
          <w:rFonts w:hint="eastAsia"/>
          <w:lang w:eastAsia="zh-CN"/>
        </w:rPr>
        <w:t>6 msec</w:t>
      </w:r>
    </w:p>
    <w:p w14:paraId="08634E55" w14:textId="104EF651" w:rsidR="00473326" w:rsidRDefault="00C4211D" w:rsidP="0049324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Therefore, we propose:</w:t>
      </w:r>
    </w:p>
    <w:p w14:paraId="50D45642" w14:textId="715B1C89" w:rsidR="00473326" w:rsidRDefault="00D83E39" w:rsidP="0049324A">
      <w:pPr>
        <w:jc w:val="both"/>
        <w:rPr>
          <w:lang w:val="en-GB" w:eastAsia="zh-CN"/>
        </w:rPr>
      </w:pPr>
      <w:r w:rsidRPr="00CE3B51">
        <w:rPr>
          <w:b/>
          <w:bCs/>
          <w:u w:val="single"/>
          <w:lang w:val="en-GB" w:eastAsia="zh-CN"/>
        </w:rPr>
        <w:t xml:space="preserve">Proposal </w:t>
      </w:r>
      <w:r w:rsidR="00A1216E">
        <w:rPr>
          <w:rFonts w:hint="eastAsia"/>
          <w:b/>
          <w:bCs/>
          <w:u w:val="single"/>
          <w:lang w:val="en-GB" w:eastAsia="zh-CN"/>
        </w:rPr>
        <w:t>2</w:t>
      </w:r>
      <w:r w:rsidRPr="00CE3B51">
        <w:rPr>
          <w:b/>
          <w:bCs/>
          <w:lang w:val="en-GB" w:eastAsia="zh-CN"/>
        </w:rPr>
        <w:t xml:space="preserve">: </w:t>
      </w:r>
      <w:r w:rsidRPr="0081068C">
        <w:rPr>
          <w:b/>
          <w:bCs/>
          <w:lang w:val="en-GB" w:eastAsia="zh-CN"/>
        </w:rPr>
        <w:t>For early CSI</w:t>
      </w:r>
      <w:r>
        <w:rPr>
          <w:b/>
          <w:bCs/>
          <w:lang w:val="en-GB" w:eastAsia="zh-CN"/>
        </w:rPr>
        <w:t>/SRS</w:t>
      </w:r>
      <w:r w:rsidRPr="0081068C">
        <w:rPr>
          <w:b/>
          <w:bCs/>
          <w:lang w:val="en-GB" w:eastAsia="zh-CN"/>
        </w:rPr>
        <w:t xml:space="preserve"> for RACH</w:t>
      </w:r>
      <w:r w:rsidRPr="005F0419">
        <w:t xml:space="preserve"> </w:t>
      </w:r>
      <w:r w:rsidRPr="005F0419">
        <w:rPr>
          <w:b/>
          <w:bCs/>
          <w:lang w:val="en-GB" w:eastAsia="zh-CN"/>
        </w:rPr>
        <w:t>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UE does not expect Msg4 to configure a </w:t>
      </w:r>
      <w:r w:rsidRPr="002C13E7">
        <w:rPr>
          <w:b/>
          <w:bCs/>
          <w:lang w:val="en-GB" w:eastAsia="zh-CN"/>
        </w:rPr>
        <w:t>first active DL/UL BWP</w:t>
      </w:r>
      <w:r>
        <w:rPr>
          <w:rFonts w:hint="eastAsia"/>
          <w:b/>
          <w:bCs/>
          <w:lang w:val="en-GB" w:eastAsia="zh-CN"/>
        </w:rPr>
        <w:t xml:space="preserve"> </w:t>
      </w:r>
      <w:r w:rsidR="0008659F">
        <w:rPr>
          <w:rFonts w:hint="eastAsia"/>
          <w:b/>
          <w:bCs/>
          <w:lang w:val="en-GB" w:eastAsia="zh-CN"/>
        </w:rPr>
        <w:t xml:space="preserve">different </w:t>
      </w:r>
      <w:r>
        <w:rPr>
          <w:rFonts w:hint="eastAsia"/>
          <w:b/>
          <w:bCs/>
          <w:lang w:val="en-GB" w:eastAsia="zh-CN"/>
        </w:rPr>
        <w:t xml:space="preserve">than the </w:t>
      </w:r>
      <w:r w:rsidRPr="002A76D1">
        <w:rPr>
          <w:b/>
          <w:bCs/>
          <w:lang w:val="en-GB" w:eastAsia="zh-CN"/>
        </w:rPr>
        <w:t>initial DL/UL BWP</w:t>
      </w:r>
      <w:r>
        <w:rPr>
          <w:rFonts w:hint="eastAsia"/>
          <w:b/>
          <w:bCs/>
          <w:lang w:val="en-GB" w:eastAsia="zh-CN"/>
        </w:rPr>
        <w:t>.</w:t>
      </w:r>
    </w:p>
    <w:p w14:paraId="43CE70C3" w14:textId="47817B38" w:rsidR="004469FC" w:rsidRDefault="006F6034" w:rsidP="00E448B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For </w:t>
      </w:r>
      <w:r w:rsidR="0007496D">
        <w:rPr>
          <w:rFonts w:hint="eastAsia"/>
          <w:lang w:val="en-GB" w:eastAsia="zh-CN"/>
        </w:rPr>
        <w:t>a normal case where Msg4 does not configure BWP switch</w:t>
      </w:r>
      <w:r w:rsidR="0012430A">
        <w:rPr>
          <w:rFonts w:hint="eastAsia"/>
          <w:lang w:val="en-GB" w:eastAsia="zh-CN"/>
        </w:rPr>
        <w:t xml:space="preserve">, </w:t>
      </w:r>
      <w:r w:rsidR="00C069D0">
        <w:rPr>
          <w:rFonts w:hint="eastAsia"/>
          <w:lang w:val="en-GB" w:eastAsia="zh-CN"/>
        </w:rPr>
        <w:t xml:space="preserve">RRC processing delay between </w:t>
      </w:r>
      <w:r w:rsidR="00B417C2">
        <w:rPr>
          <w:rFonts w:hint="eastAsia"/>
          <w:lang w:val="en-GB" w:eastAsia="zh-CN"/>
        </w:rPr>
        <w:t>Msg4</w:t>
      </w:r>
      <w:r w:rsidR="00C069D0">
        <w:rPr>
          <w:rFonts w:hint="eastAsia"/>
          <w:lang w:val="en-GB" w:eastAsia="zh-CN"/>
        </w:rPr>
        <w:t xml:space="preserve"> </w:t>
      </w:r>
      <w:r w:rsidR="00B417C2">
        <w:rPr>
          <w:rFonts w:hint="eastAsia"/>
          <w:lang w:val="en-GB" w:eastAsia="zh-CN"/>
        </w:rPr>
        <w:t>PDSCH</w:t>
      </w:r>
      <w:r w:rsidR="00C069D0">
        <w:rPr>
          <w:rFonts w:hint="eastAsia"/>
          <w:lang w:val="en-GB" w:eastAsia="zh-CN"/>
        </w:rPr>
        <w:t xml:space="preserve"> and </w:t>
      </w:r>
      <w:r w:rsidR="00B417C2">
        <w:rPr>
          <w:rFonts w:hint="eastAsia"/>
          <w:lang w:val="en-GB" w:eastAsia="zh-CN"/>
        </w:rPr>
        <w:t>Msg5</w:t>
      </w:r>
      <w:r w:rsidR="00C069D0">
        <w:rPr>
          <w:rFonts w:hint="eastAsia"/>
          <w:lang w:val="en-GB" w:eastAsia="zh-CN"/>
        </w:rPr>
        <w:t xml:space="preserve"> </w:t>
      </w:r>
      <w:r w:rsidR="00B417C2">
        <w:rPr>
          <w:rFonts w:hint="eastAsia"/>
          <w:lang w:val="en-GB" w:eastAsia="zh-CN"/>
        </w:rPr>
        <w:t xml:space="preserve">PDCCH </w:t>
      </w:r>
      <w:r w:rsidR="00C069D0">
        <w:rPr>
          <w:rFonts w:hint="eastAsia"/>
          <w:lang w:val="en-GB" w:eastAsia="zh-CN"/>
        </w:rPr>
        <w:t xml:space="preserve">is </w:t>
      </w:r>
      <w:r w:rsidR="0009395C">
        <w:rPr>
          <w:rFonts w:hint="eastAsia"/>
          <w:lang w:val="en-GB" w:eastAsia="zh-CN"/>
        </w:rPr>
        <w:t>also 10 msec</w:t>
      </w:r>
      <w:r w:rsidR="006139C6">
        <w:rPr>
          <w:lang w:val="en-GB" w:eastAsia="zh-CN"/>
        </w:rPr>
        <w:t xml:space="preserve">, as depicted in </w:t>
      </w:r>
      <w:r w:rsidR="006139C6">
        <w:rPr>
          <w:lang w:val="en-GB" w:eastAsia="zh-CN"/>
        </w:rPr>
        <w:fldChar w:fldCharType="begin"/>
      </w:r>
      <w:r w:rsidR="006139C6">
        <w:rPr>
          <w:lang w:val="en-GB" w:eastAsia="zh-CN"/>
        </w:rPr>
        <w:instrText xml:space="preserve"> REF _Ref210201934 \h </w:instrText>
      </w:r>
      <w:r w:rsidR="006139C6">
        <w:rPr>
          <w:lang w:val="en-GB" w:eastAsia="zh-CN"/>
        </w:rPr>
      </w:r>
      <w:r w:rsidR="006139C6">
        <w:rPr>
          <w:lang w:val="en-GB" w:eastAsia="zh-CN"/>
        </w:rPr>
        <w:fldChar w:fldCharType="separate"/>
      </w:r>
      <w:r w:rsidR="00A1216E">
        <w:t xml:space="preserve">Figure </w:t>
      </w:r>
      <w:r w:rsidR="00A1216E">
        <w:rPr>
          <w:noProof/>
        </w:rPr>
        <w:t>4</w:t>
      </w:r>
      <w:r w:rsidR="006139C6">
        <w:rPr>
          <w:lang w:val="en-GB" w:eastAsia="zh-CN"/>
        </w:rPr>
        <w:fldChar w:fldCharType="end"/>
      </w:r>
      <w:r w:rsidR="000C2060">
        <w:rPr>
          <w:lang w:val="en-GB" w:eastAsia="zh-CN"/>
        </w:rPr>
        <w:t>.</w:t>
      </w:r>
      <w:r w:rsidR="009548FF">
        <w:rPr>
          <w:rFonts w:hint="eastAsia"/>
          <w:lang w:val="en-GB" w:eastAsia="zh-CN"/>
        </w:rPr>
        <w:t xml:space="preserve"> </w:t>
      </w:r>
      <w:r w:rsidR="0013122A">
        <w:rPr>
          <w:rFonts w:hint="eastAsia"/>
          <w:lang w:val="en-GB" w:eastAsia="zh-CN"/>
        </w:rPr>
        <w:t>(</w:t>
      </w:r>
      <w:r w:rsidR="002F3BCB">
        <w:rPr>
          <w:lang w:val="en-GB" w:eastAsia="zh-CN"/>
        </w:rPr>
        <w:t>The 10 msec RRC processing is a</w:t>
      </w:r>
      <w:r w:rsidR="009548FF">
        <w:rPr>
          <w:rFonts w:hint="eastAsia"/>
          <w:lang w:val="en-GB" w:eastAsia="zh-CN"/>
        </w:rPr>
        <w:t>ccording to Table 12.1-1 in TS 38.331</w:t>
      </w:r>
      <w:r w:rsidR="0013122A">
        <w:rPr>
          <w:rFonts w:hint="eastAsia"/>
          <w:lang w:val="en-GB" w:eastAsia="zh-CN"/>
        </w:rPr>
        <w:t>, as copied below)</w:t>
      </w:r>
      <w:r w:rsidR="0009395C">
        <w:rPr>
          <w:rFonts w:hint="eastAsia"/>
          <w:lang w:val="en-GB" w:eastAsia="zh-CN"/>
        </w:rPr>
        <w:t>.</w:t>
      </w:r>
      <w:r w:rsidR="00B417C2">
        <w:rPr>
          <w:rFonts w:hint="eastAsia"/>
          <w:lang w:val="en-GB" w:eastAsia="zh-CN"/>
        </w:rPr>
        <w:t xml:space="preserve"> </w:t>
      </w:r>
    </w:p>
    <w:p w14:paraId="4CEBC945" w14:textId="77777777" w:rsidR="00C431CC" w:rsidRDefault="00C431CC" w:rsidP="00C431CC">
      <w:pPr>
        <w:keepNext/>
        <w:jc w:val="center"/>
      </w:pPr>
      <w:r w:rsidRPr="00DC2652">
        <w:rPr>
          <w:noProof/>
        </w:rPr>
        <w:drawing>
          <wp:inline distT="0" distB="0" distL="0" distR="0" wp14:anchorId="54E58412" wp14:editId="193366D2">
            <wp:extent cx="3847605" cy="1015677"/>
            <wp:effectExtent l="0" t="0" r="635" b="0"/>
            <wp:docPr id="19371494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648" cy="1018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540D9" w14:textId="635BE1DE" w:rsidR="00C431CC" w:rsidRDefault="00C431CC" w:rsidP="00C431CC">
      <w:pPr>
        <w:pStyle w:val="Caption"/>
        <w:jc w:val="center"/>
        <w:rPr>
          <w:lang w:val="en-GB" w:eastAsia="zh-CN"/>
        </w:rPr>
      </w:pPr>
      <w:bookmarkStart w:id="9" w:name="_Ref210201934"/>
      <w:bookmarkStart w:id="10" w:name="_Ref210201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216E">
        <w:rPr>
          <w:noProof/>
        </w:rPr>
        <w:t>4</w:t>
      </w:r>
      <w:r>
        <w:fldChar w:fldCharType="end"/>
      </w:r>
      <w:bookmarkEnd w:id="9"/>
      <w:r>
        <w:rPr>
          <w:rFonts w:hint="eastAsia"/>
          <w:lang w:eastAsia="zh-CN"/>
        </w:rPr>
        <w:t>. RRC processing delay for Msg4 without configuring BWP switch.</w:t>
      </w:r>
      <w:bookmarkEnd w:id="10"/>
    </w:p>
    <w:p w14:paraId="0EBFE534" w14:textId="77777777" w:rsidR="00C431CC" w:rsidRPr="00C431CC" w:rsidRDefault="00C431CC" w:rsidP="00E448B5">
      <w:pPr>
        <w:jc w:val="both"/>
        <w:rPr>
          <w:lang w:val="en-GB" w:eastAsia="zh-CN"/>
        </w:rPr>
      </w:pPr>
    </w:p>
    <w:p w14:paraId="6F7C6C63" w14:textId="3F4F0BF4" w:rsidR="004469FC" w:rsidRDefault="00C85EF3" w:rsidP="0020631A">
      <w:pPr>
        <w:jc w:val="center"/>
        <w:rPr>
          <w:lang w:val="en-GB" w:eastAsia="zh-CN"/>
        </w:rPr>
      </w:pPr>
      <w:r w:rsidRPr="00C85EF3">
        <w:rPr>
          <w:noProof/>
          <w:lang w:val="en-GB" w:eastAsia="zh-CN"/>
        </w:rPr>
        <w:drawing>
          <wp:inline distT="0" distB="0" distL="0" distR="0" wp14:anchorId="568A74B8" wp14:editId="0C32AC55">
            <wp:extent cx="4433538" cy="1454727"/>
            <wp:effectExtent l="0" t="0" r="5715" b="0"/>
            <wp:docPr id="1904907771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907771" name="Picture 1" descr="A screen 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95973" cy="147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F1CD4" w14:textId="51BE7D16" w:rsidR="00F5599F" w:rsidRPr="005A093F" w:rsidRDefault="00D3009C" w:rsidP="008F216A">
      <w:pPr>
        <w:jc w:val="both"/>
        <w:rPr>
          <w:lang w:val="en-GB" w:eastAsia="zh-CN"/>
        </w:rPr>
      </w:pPr>
      <w:r w:rsidRPr="00D3009C">
        <w:rPr>
          <w:rFonts w:hint="eastAsia"/>
          <w:lang w:val="en-GB" w:eastAsia="zh-CN"/>
        </w:rPr>
        <w:t xml:space="preserve">However, </w:t>
      </w:r>
      <w:r w:rsidR="00454475">
        <w:rPr>
          <w:rFonts w:hint="eastAsia"/>
          <w:lang w:val="en-GB" w:eastAsia="zh-CN"/>
        </w:rPr>
        <w:t>with Rel-20 early CSI-SRS introduced between Msg4 and Msg5, additional UE processing is needed</w:t>
      </w:r>
      <w:r w:rsidR="005A093F">
        <w:rPr>
          <w:rFonts w:hint="eastAsia"/>
          <w:lang w:val="en-GB" w:eastAsia="zh-CN"/>
        </w:rPr>
        <w:t xml:space="preserve"> </w:t>
      </w:r>
      <w:r w:rsidR="005A093F">
        <w:rPr>
          <w:lang w:val="en-GB" w:eastAsia="zh-CN"/>
        </w:rPr>
        <w:t>–</w:t>
      </w:r>
      <w:r w:rsidR="005A093F">
        <w:rPr>
          <w:rFonts w:hint="eastAsia"/>
          <w:lang w:val="en-GB" w:eastAsia="zh-CN"/>
        </w:rPr>
        <w:t xml:space="preserve"> </w:t>
      </w:r>
      <w:r w:rsidR="00C26C32">
        <w:rPr>
          <w:rFonts w:hint="eastAsia"/>
          <w:lang w:val="en-GB" w:eastAsia="zh-CN"/>
        </w:rPr>
        <w:t xml:space="preserve">it is </w:t>
      </w:r>
      <w:r w:rsidR="005B62B4">
        <w:rPr>
          <w:rFonts w:hint="eastAsia"/>
          <w:lang w:val="en-GB" w:eastAsia="zh-CN"/>
        </w:rPr>
        <w:t xml:space="preserve">an </w:t>
      </w:r>
      <w:r w:rsidR="003A457A">
        <w:rPr>
          <w:lang w:val="en-GB" w:eastAsia="zh-CN"/>
        </w:rPr>
        <w:t>essential</w:t>
      </w:r>
      <w:r w:rsidR="003A457A">
        <w:rPr>
          <w:rFonts w:hint="eastAsia"/>
          <w:lang w:val="en-GB" w:eastAsia="zh-CN"/>
        </w:rPr>
        <w:t xml:space="preserve"> issue regarding</w:t>
      </w:r>
      <w:r w:rsidR="001F5DE3">
        <w:rPr>
          <w:rFonts w:hint="eastAsia"/>
          <w:lang w:val="en-GB" w:eastAsia="zh-CN"/>
        </w:rPr>
        <w:t xml:space="preserve"> </w:t>
      </w:r>
      <w:r w:rsidR="003A457A">
        <w:rPr>
          <w:rFonts w:hint="eastAsia"/>
          <w:lang w:val="en-GB" w:eastAsia="zh-CN"/>
        </w:rPr>
        <w:t xml:space="preserve">whether additional processing time is needed (may depend on </w:t>
      </w:r>
      <w:r w:rsidR="005A093F">
        <w:rPr>
          <w:rFonts w:hint="eastAsia"/>
          <w:lang w:val="en-GB" w:eastAsia="zh-CN"/>
        </w:rPr>
        <w:t>whether UE perform</w:t>
      </w:r>
      <w:r w:rsidR="003A457A">
        <w:rPr>
          <w:rFonts w:hint="eastAsia"/>
          <w:lang w:val="en-GB" w:eastAsia="zh-CN"/>
        </w:rPr>
        <w:t>s</w:t>
      </w:r>
      <w:r w:rsidR="005A093F">
        <w:rPr>
          <w:rFonts w:hint="eastAsia"/>
          <w:lang w:val="en-GB" w:eastAsia="zh-CN"/>
        </w:rPr>
        <w:t xml:space="preserve"> RRC processing and CSI/SRS processing in a parallel </w:t>
      </w:r>
      <w:r w:rsidR="00C26C32">
        <w:rPr>
          <w:rFonts w:hint="eastAsia"/>
          <w:lang w:val="en-GB" w:eastAsia="zh-CN"/>
        </w:rPr>
        <w:t xml:space="preserve">or serial </w:t>
      </w:r>
      <w:r w:rsidR="005A093F">
        <w:rPr>
          <w:rFonts w:hint="eastAsia"/>
          <w:lang w:val="en-GB" w:eastAsia="zh-CN"/>
        </w:rPr>
        <w:t>manner</w:t>
      </w:r>
      <w:r w:rsidR="003A457A">
        <w:rPr>
          <w:rFonts w:hint="eastAsia"/>
          <w:lang w:val="en-GB" w:eastAsia="zh-CN"/>
        </w:rPr>
        <w:t>)</w:t>
      </w:r>
      <w:r w:rsidR="00C26C32">
        <w:rPr>
          <w:rFonts w:hint="eastAsia"/>
          <w:lang w:val="en-GB" w:eastAsia="zh-CN"/>
        </w:rPr>
        <w:t>.</w:t>
      </w:r>
    </w:p>
    <w:p w14:paraId="797F5943" w14:textId="0A21B564" w:rsidR="00101975" w:rsidRDefault="00354E9F" w:rsidP="00101975">
      <w:pPr>
        <w:jc w:val="both"/>
        <w:rPr>
          <w:b/>
          <w:bCs/>
          <w:lang w:val="en-GB" w:eastAsia="zh-CN"/>
        </w:rPr>
      </w:pPr>
      <w:r w:rsidRPr="00CE3B51">
        <w:rPr>
          <w:b/>
          <w:bCs/>
          <w:u w:val="single"/>
          <w:lang w:val="en-GB" w:eastAsia="zh-CN"/>
        </w:rPr>
        <w:t xml:space="preserve">Proposal </w:t>
      </w:r>
      <w:r w:rsidR="0037771F">
        <w:rPr>
          <w:rFonts w:hint="eastAsia"/>
          <w:b/>
          <w:bCs/>
          <w:u w:val="single"/>
          <w:lang w:val="en-GB" w:eastAsia="zh-CN"/>
        </w:rPr>
        <w:t>3</w:t>
      </w:r>
      <w:r w:rsidRPr="00CE3B51">
        <w:rPr>
          <w:b/>
          <w:bCs/>
          <w:lang w:val="en-GB" w:eastAsia="zh-CN"/>
        </w:rPr>
        <w:t xml:space="preserve">: </w:t>
      </w:r>
      <w:r w:rsidRPr="0081068C">
        <w:rPr>
          <w:b/>
          <w:bCs/>
          <w:lang w:val="en-GB" w:eastAsia="zh-CN"/>
        </w:rPr>
        <w:t>For early CSI</w:t>
      </w:r>
      <w:r>
        <w:rPr>
          <w:b/>
          <w:bCs/>
          <w:lang w:val="en-GB" w:eastAsia="zh-CN"/>
        </w:rPr>
        <w:t>/SRS</w:t>
      </w:r>
      <w:r w:rsidRPr="0081068C">
        <w:rPr>
          <w:b/>
          <w:bCs/>
          <w:lang w:val="en-GB" w:eastAsia="zh-CN"/>
        </w:rPr>
        <w:t xml:space="preserve"> for RACH</w:t>
      </w:r>
      <w:r w:rsidRPr="005F0419">
        <w:t xml:space="preserve"> </w:t>
      </w:r>
      <w:r w:rsidRPr="005F0419">
        <w:rPr>
          <w:b/>
          <w:bCs/>
          <w:lang w:val="en-GB" w:eastAsia="zh-CN"/>
        </w:rPr>
        <w:t>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</w:t>
      </w:r>
      <w:r w:rsidR="00D3009C">
        <w:rPr>
          <w:rFonts w:hint="eastAsia"/>
          <w:b/>
          <w:bCs/>
          <w:lang w:val="en-GB" w:eastAsia="zh-CN"/>
        </w:rPr>
        <w:t>f</w:t>
      </w:r>
      <w:r w:rsidR="00101975" w:rsidRPr="00101975">
        <w:rPr>
          <w:b/>
          <w:bCs/>
          <w:lang w:val="en-GB" w:eastAsia="zh-CN"/>
        </w:rPr>
        <w:t>or RRC processing delay b</w:t>
      </w:r>
      <w:r w:rsidR="00D3009C">
        <w:rPr>
          <w:rFonts w:hint="eastAsia"/>
          <w:b/>
          <w:bCs/>
          <w:lang w:val="en-GB" w:eastAsia="zh-CN"/>
        </w:rPr>
        <w:t>etween</w:t>
      </w:r>
      <w:r w:rsidR="00101975" w:rsidRPr="00101975">
        <w:rPr>
          <w:b/>
          <w:bCs/>
          <w:lang w:val="en-GB" w:eastAsia="zh-CN"/>
        </w:rPr>
        <w:t xml:space="preserve"> Msg4 PDSCH and Msg5 PDCCH (10msec), RAN1 discuss whether additional time is needed </w:t>
      </w:r>
      <w:r w:rsidR="00AB0AD8">
        <w:rPr>
          <w:b/>
          <w:bCs/>
          <w:lang w:val="en-GB" w:eastAsia="zh-CN"/>
        </w:rPr>
        <w:t xml:space="preserve">for CSI/SRS </w:t>
      </w:r>
      <w:r w:rsidR="00AB0AD8" w:rsidRPr="00101975">
        <w:rPr>
          <w:b/>
          <w:bCs/>
          <w:lang w:val="en-GB" w:eastAsia="zh-CN"/>
        </w:rPr>
        <w:t xml:space="preserve">processing </w:t>
      </w:r>
      <w:r w:rsidR="00A05270">
        <w:rPr>
          <w:rFonts w:hint="eastAsia"/>
          <w:b/>
          <w:bCs/>
          <w:lang w:val="en-GB" w:eastAsia="zh-CN"/>
        </w:rPr>
        <w:t xml:space="preserve">if the </w:t>
      </w:r>
      <w:r w:rsidR="00101975" w:rsidRPr="00101975">
        <w:rPr>
          <w:b/>
          <w:bCs/>
          <w:lang w:val="en-GB" w:eastAsia="zh-CN"/>
        </w:rPr>
        <w:t>early CSI/SRS is triggered</w:t>
      </w:r>
      <w:r w:rsidR="00A05270">
        <w:rPr>
          <w:rFonts w:hint="eastAsia"/>
          <w:b/>
          <w:bCs/>
          <w:lang w:val="en-GB" w:eastAsia="zh-CN"/>
        </w:rPr>
        <w:t xml:space="preserve"> by Msg4</w:t>
      </w:r>
      <w:r w:rsidR="00E803BE">
        <w:rPr>
          <w:rFonts w:hint="eastAsia"/>
          <w:b/>
          <w:bCs/>
          <w:lang w:val="en-GB" w:eastAsia="zh-CN"/>
        </w:rPr>
        <w:t>.</w:t>
      </w:r>
    </w:p>
    <w:p w14:paraId="0A7A8BD5" w14:textId="77777777" w:rsidR="007810B6" w:rsidRPr="00101975" w:rsidRDefault="007810B6" w:rsidP="00101975">
      <w:pPr>
        <w:jc w:val="both"/>
        <w:rPr>
          <w:b/>
          <w:bCs/>
          <w:lang w:val="en-GB" w:eastAsia="zh-CN"/>
        </w:rPr>
      </w:pPr>
    </w:p>
    <w:p w14:paraId="18462357" w14:textId="693067F6" w:rsidR="00A61B52" w:rsidRDefault="00875B73" w:rsidP="00E40107">
      <w:pPr>
        <w:pStyle w:val="Heading3"/>
        <w:rPr>
          <w:lang w:val="en-US" w:eastAsia="zh-CN"/>
        </w:rPr>
      </w:pPr>
      <w:bookmarkStart w:id="11" w:name="_Ref205533571"/>
      <w:r>
        <w:rPr>
          <w:lang w:val="en-US" w:eastAsia="zh-CN"/>
        </w:rPr>
        <w:t xml:space="preserve">CSI </w:t>
      </w:r>
      <w:r w:rsidR="006B35D9">
        <w:rPr>
          <w:rFonts w:hint="eastAsia"/>
          <w:lang w:val="en-US" w:eastAsia="zh-CN"/>
        </w:rPr>
        <w:t>specific issues</w:t>
      </w:r>
      <w:bookmarkEnd w:id="11"/>
    </w:p>
    <w:p w14:paraId="3E9DF2DA" w14:textId="35513579" w:rsidR="005A11EA" w:rsidRDefault="005A11EA" w:rsidP="005A11EA">
      <w:pPr>
        <w:jc w:val="both"/>
        <w:rPr>
          <w:lang w:val="en-GB" w:eastAsia="zh-CN"/>
        </w:rPr>
      </w:pPr>
      <w:r>
        <w:rPr>
          <w:lang w:val="en-GB" w:eastAsia="zh-CN"/>
        </w:rPr>
        <w:t>RAN1#122bis</w:t>
      </w:r>
      <w:r w:rsidR="00A77FB7">
        <w:rPr>
          <w:lang w:val="en-GB" w:eastAsia="zh-CN"/>
        </w:rPr>
        <w:t xml:space="preserve"> </w:t>
      </w:r>
      <w:r w:rsidR="00A77FB7">
        <w:rPr>
          <w:lang w:val="en-GB" w:eastAsia="zh-CN"/>
        </w:rPr>
        <w:fldChar w:fldCharType="begin"/>
      </w:r>
      <w:r w:rsidR="00A77FB7">
        <w:rPr>
          <w:lang w:val="en-GB" w:eastAsia="zh-CN"/>
        </w:rPr>
        <w:instrText xml:space="preserve"> REF _Ref213266700 \r \h </w:instrText>
      </w:r>
      <w:r w:rsidR="00A77FB7">
        <w:rPr>
          <w:lang w:val="en-GB" w:eastAsia="zh-CN"/>
        </w:rPr>
      </w:r>
      <w:r w:rsidR="00A77FB7">
        <w:rPr>
          <w:lang w:val="en-GB" w:eastAsia="zh-CN"/>
        </w:rPr>
        <w:fldChar w:fldCharType="separate"/>
      </w:r>
      <w:r w:rsidR="00A77FB7">
        <w:rPr>
          <w:lang w:val="en-GB" w:eastAsia="zh-CN"/>
        </w:rPr>
        <w:t>[2]</w:t>
      </w:r>
      <w:r w:rsidR="00A77FB7"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9C2502">
        <w:rPr>
          <w:rFonts w:hint="eastAsia"/>
          <w:lang w:val="en-GB" w:eastAsia="zh-CN"/>
        </w:rPr>
        <w:t xml:space="preserve">has the following </w:t>
      </w:r>
      <w:r>
        <w:rPr>
          <w:lang w:val="en-GB" w:eastAsia="zh-CN"/>
        </w:rPr>
        <w:t>agreement</w:t>
      </w:r>
      <w:r w:rsidR="00A77FB7">
        <w:rPr>
          <w:rFonts w:hint="eastAsia"/>
          <w:lang w:val="en-GB" w:eastAsia="zh-CN"/>
        </w:rPr>
        <w:t xml:space="preserve"> on SIB config of early CSI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A11EA" w:rsidRPr="00703D66" w14:paraId="584BCAC6" w14:textId="77777777" w:rsidTr="00820692">
        <w:tc>
          <w:tcPr>
            <w:tcW w:w="9962" w:type="dxa"/>
          </w:tcPr>
          <w:p w14:paraId="3891C390" w14:textId="77777777" w:rsidR="00464FD3" w:rsidRPr="00464FD3" w:rsidRDefault="00464FD3" w:rsidP="00231B7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highlight w:val="green"/>
                <w:lang w:val="en-GB"/>
              </w:rPr>
            </w:pPr>
            <w:r w:rsidRPr="00464FD3">
              <w:rPr>
                <w:b/>
                <w:highlight w:val="green"/>
                <w:lang w:val="en-GB"/>
              </w:rPr>
              <w:t>Agreement:</w:t>
            </w:r>
          </w:p>
          <w:p w14:paraId="4B083318" w14:textId="77777777" w:rsidR="00464FD3" w:rsidRPr="00464FD3" w:rsidRDefault="00464FD3" w:rsidP="00231B7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bCs/>
                <w:lang w:val="en-GB"/>
              </w:rPr>
            </w:pPr>
            <w:r w:rsidRPr="00464FD3">
              <w:rPr>
                <w:rFonts w:eastAsia="Batang"/>
                <w:lang w:val="en-GB"/>
              </w:rPr>
              <w:t>For</w:t>
            </w:r>
            <w:r w:rsidRPr="00464FD3">
              <w:rPr>
                <w:bCs/>
                <w:lang w:val="en-GB"/>
              </w:rPr>
              <w:t xml:space="preserve"> early triggering of aperiodic CSI reporting and the associated CSI-RS</w:t>
            </w:r>
            <w:r w:rsidRPr="00464FD3">
              <w:rPr>
                <w:rFonts w:ascii="PMingLiU" w:eastAsia="Batang" w:hAnsi="PMingLiU" w:hint="eastAsia"/>
                <w:bCs/>
                <w:lang w:val="en-GB"/>
              </w:rPr>
              <w:t xml:space="preserve"> </w:t>
            </w:r>
            <w:r w:rsidRPr="00464FD3">
              <w:rPr>
                <w:rFonts w:eastAsia="Batang"/>
                <w:bCs/>
                <w:lang w:val="en-GB"/>
              </w:rPr>
              <w:t>for CSI</w:t>
            </w:r>
            <w:r w:rsidRPr="00464FD3">
              <w:rPr>
                <w:bCs/>
                <w:lang w:val="en-GB"/>
              </w:rPr>
              <w:t xml:space="preserve"> when UE transition from IDLE/INACTIVE to CONNECTED mode, support Option-2 </w:t>
            </w:r>
            <w:r w:rsidRPr="00464FD3">
              <w:rPr>
                <w:rFonts w:eastAsia="Batang"/>
                <w:bCs/>
                <w:lang w:val="en-GB"/>
              </w:rPr>
              <w:t>as follows</w:t>
            </w:r>
            <w:r w:rsidRPr="00464FD3">
              <w:rPr>
                <w:bCs/>
                <w:lang w:val="en-GB"/>
              </w:rPr>
              <w:t>:</w:t>
            </w:r>
          </w:p>
          <w:p w14:paraId="149CFA03" w14:textId="77777777" w:rsidR="00464FD3" w:rsidRPr="00464FD3" w:rsidRDefault="00464FD3" w:rsidP="00231B75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textAlignment w:val="auto"/>
              <w:rPr>
                <w:rFonts w:eastAsia="Batang"/>
                <w:lang w:val="en-GB" w:eastAsia="x-none"/>
              </w:rPr>
            </w:pPr>
            <w:r w:rsidRPr="00464FD3">
              <w:rPr>
                <w:rFonts w:eastAsia="Batang"/>
                <w:lang w:val="en-GB" w:eastAsia="x-none"/>
              </w:rPr>
              <w:t xml:space="preserve">In Step-1, </w:t>
            </w:r>
            <w:proofErr w:type="spellStart"/>
            <w:r w:rsidRPr="00464FD3">
              <w:rPr>
                <w:rFonts w:eastAsia="Batang"/>
                <w:lang w:val="en-GB" w:eastAsia="x-none"/>
              </w:rPr>
              <w:t>SIBx</w:t>
            </w:r>
            <w:proofErr w:type="spellEnd"/>
            <w:r w:rsidRPr="00464FD3">
              <w:rPr>
                <w:rFonts w:eastAsia="Batang"/>
                <w:lang w:val="en-GB" w:eastAsia="x-none"/>
              </w:rPr>
              <w:t xml:space="preserve"> provides one or multiple CSI report configurations based on one or multiple UE capability assumptions </w:t>
            </w:r>
          </w:p>
          <w:p w14:paraId="652FF3D8" w14:textId="77777777" w:rsidR="00464FD3" w:rsidRPr="00464FD3" w:rsidRDefault="00464FD3" w:rsidP="00231B75">
            <w:pPr>
              <w:widowControl w:val="0"/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textAlignment w:val="auto"/>
              <w:rPr>
                <w:rFonts w:eastAsia="Batang"/>
                <w:szCs w:val="18"/>
                <w:lang w:val="en-GB"/>
              </w:rPr>
            </w:pPr>
            <w:r w:rsidRPr="00464FD3">
              <w:rPr>
                <w:rFonts w:eastAsia="Batang"/>
                <w:szCs w:val="18"/>
                <w:lang w:val="en-GB"/>
              </w:rPr>
              <w:t>Each CSI reporting configuration is associated with a CSI resource configuration for channel measurement.</w:t>
            </w:r>
          </w:p>
          <w:p w14:paraId="7BAA8C7E" w14:textId="77777777" w:rsidR="00464FD3" w:rsidRPr="00464FD3" w:rsidRDefault="00464FD3" w:rsidP="00231B75">
            <w:pPr>
              <w:widowControl w:val="0"/>
              <w:numPr>
                <w:ilvl w:val="2"/>
                <w:numId w:val="11"/>
              </w:numPr>
              <w:tabs>
                <w:tab w:val="clear" w:pos="0"/>
                <w:tab w:val="left" w:pos="295"/>
              </w:tabs>
              <w:overflowPunct/>
              <w:autoSpaceDE/>
              <w:autoSpaceDN/>
              <w:adjustRightInd/>
              <w:spacing w:before="0" w:after="0" w:line="240" w:lineRule="auto"/>
              <w:ind w:left="1531" w:hanging="340"/>
              <w:contextualSpacing/>
              <w:textAlignment w:val="auto"/>
              <w:rPr>
                <w:rFonts w:eastAsia="Batang"/>
                <w:szCs w:val="18"/>
                <w:lang w:val="en-GB"/>
              </w:rPr>
            </w:pPr>
            <w:r w:rsidRPr="00464FD3">
              <w:rPr>
                <w:rFonts w:eastAsia="Batang"/>
                <w:szCs w:val="18"/>
                <w:lang w:val="en-GB"/>
              </w:rPr>
              <w:t xml:space="preserve">The </w:t>
            </w:r>
            <w:r w:rsidRPr="00464FD3">
              <w:rPr>
                <w:rFonts w:eastAsia="Batang" w:hint="eastAsia"/>
                <w:szCs w:val="18"/>
                <w:lang w:val="en-GB"/>
              </w:rPr>
              <w:t>CS</w:t>
            </w:r>
            <w:r w:rsidRPr="00464FD3">
              <w:rPr>
                <w:rFonts w:eastAsia="Batang"/>
                <w:szCs w:val="18"/>
                <w:lang w:val="en-GB"/>
              </w:rPr>
              <w:t>I-RS resource set(s) in the CSI resource configuration for channel measurement is provided with a same number of CSI-RS ports</w:t>
            </w:r>
            <w:r w:rsidRPr="00464FD3">
              <w:rPr>
                <w:rFonts w:eastAsia="Batang"/>
                <w:strike/>
                <w:szCs w:val="18"/>
                <w:lang w:val="en-GB"/>
              </w:rPr>
              <w:t xml:space="preserve"> </w:t>
            </w:r>
          </w:p>
          <w:p w14:paraId="58DCB49C" w14:textId="77777777" w:rsidR="00464FD3" w:rsidRPr="00464FD3" w:rsidRDefault="00464FD3" w:rsidP="00231B75">
            <w:pPr>
              <w:widowControl w:val="0"/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textAlignment w:val="auto"/>
              <w:rPr>
                <w:rFonts w:eastAsia="Batang"/>
                <w:szCs w:val="18"/>
                <w:lang w:val="en-GB"/>
              </w:rPr>
            </w:pPr>
            <w:r w:rsidRPr="00464FD3">
              <w:rPr>
                <w:rFonts w:eastAsia="Batang"/>
                <w:szCs w:val="18"/>
                <w:lang w:val="en-GB"/>
              </w:rPr>
              <w:t>Each CSI reporting configuration is associated with a CSI resource configuration for CSI-IM based interference measurement.</w:t>
            </w:r>
          </w:p>
          <w:p w14:paraId="2609A1CF" w14:textId="77777777" w:rsidR="00464FD3" w:rsidRPr="00464FD3" w:rsidRDefault="00464FD3" w:rsidP="00231B75">
            <w:pPr>
              <w:widowControl w:val="0"/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textAlignment w:val="auto"/>
              <w:rPr>
                <w:rFonts w:eastAsia="Batang"/>
                <w:szCs w:val="18"/>
                <w:lang w:val="en-GB"/>
              </w:rPr>
            </w:pPr>
            <w:r w:rsidRPr="00464FD3">
              <w:rPr>
                <w:rFonts w:eastAsia="Batang" w:hint="eastAsia"/>
                <w:szCs w:val="18"/>
                <w:lang w:val="en-GB"/>
              </w:rPr>
              <w:t>F</w:t>
            </w:r>
            <w:r w:rsidRPr="00464FD3">
              <w:rPr>
                <w:rFonts w:eastAsia="Batang"/>
                <w:szCs w:val="18"/>
                <w:lang w:val="en-GB"/>
              </w:rPr>
              <w:t xml:space="preserve">FS: </w:t>
            </w:r>
            <w:r w:rsidRPr="00464FD3">
              <w:rPr>
                <w:rFonts w:eastAsia="Batang" w:hint="eastAsia"/>
                <w:szCs w:val="18"/>
                <w:lang w:val="en-GB"/>
              </w:rPr>
              <w:t>S</w:t>
            </w:r>
            <w:r w:rsidRPr="00464FD3">
              <w:rPr>
                <w:rFonts w:eastAsia="Batang"/>
                <w:szCs w:val="18"/>
                <w:lang w:val="en-GB"/>
              </w:rPr>
              <w:t>upport of</w:t>
            </w:r>
            <w:r w:rsidRPr="00464FD3">
              <w:rPr>
                <w:rFonts w:eastAsia="Batang" w:hint="eastAsia"/>
                <w:szCs w:val="18"/>
                <w:lang w:val="en-GB"/>
              </w:rPr>
              <w:t xml:space="preserve"> </w:t>
            </w:r>
            <w:r w:rsidRPr="00464FD3">
              <w:rPr>
                <w:rFonts w:eastAsia="Batang"/>
                <w:szCs w:val="18"/>
                <w:lang w:val="en-GB"/>
              </w:rPr>
              <w:t xml:space="preserve">NZP CSI-RS based interference measurement </w:t>
            </w:r>
          </w:p>
          <w:p w14:paraId="5A915392" w14:textId="77777777" w:rsidR="00464FD3" w:rsidRPr="00464FD3" w:rsidRDefault="00464FD3" w:rsidP="00231B75">
            <w:pPr>
              <w:widowControl w:val="0"/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textAlignment w:val="auto"/>
              <w:rPr>
                <w:rFonts w:eastAsia="Batang"/>
                <w:szCs w:val="18"/>
                <w:lang w:val="en-GB"/>
              </w:rPr>
            </w:pPr>
            <w:r w:rsidRPr="00464FD3">
              <w:rPr>
                <w:rFonts w:eastAsia="Batang"/>
                <w:szCs w:val="18"/>
                <w:lang w:val="en-GB"/>
              </w:rPr>
              <w:t>FFS: Information to be provided in a CSI report/resource configuration</w:t>
            </w:r>
          </w:p>
          <w:p w14:paraId="143FEBEC" w14:textId="77777777" w:rsidR="00464FD3" w:rsidRPr="00464FD3" w:rsidRDefault="00464FD3" w:rsidP="00231B75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textAlignment w:val="auto"/>
              <w:rPr>
                <w:rFonts w:eastAsia="Batang"/>
                <w:lang w:val="en-GB" w:eastAsia="x-none"/>
              </w:rPr>
            </w:pPr>
            <w:r w:rsidRPr="00464FD3">
              <w:rPr>
                <w:rFonts w:eastAsia="PMingLiU"/>
                <w:lang w:val="en-GB" w:eastAsia="zh-TW"/>
              </w:rPr>
              <w:t xml:space="preserve">In Step-2, </w:t>
            </w:r>
            <w:r w:rsidRPr="00464FD3">
              <w:rPr>
                <w:rFonts w:eastAsia="Batang"/>
                <w:lang w:val="en-GB" w:eastAsia="x-none"/>
              </w:rPr>
              <w:t xml:space="preserve">UE reports through MSG3 which/whether the CSI report configuration(s) provided in </w:t>
            </w:r>
            <w:proofErr w:type="spellStart"/>
            <w:r w:rsidRPr="00464FD3">
              <w:rPr>
                <w:rFonts w:eastAsia="Batang"/>
                <w:lang w:val="en-GB" w:eastAsia="x-none"/>
              </w:rPr>
              <w:t>SIBx</w:t>
            </w:r>
            <w:proofErr w:type="spellEnd"/>
            <w:r w:rsidRPr="00464FD3">
              <w:rPr>
                <w:rFonts w:eastAsia="Batang"/>
                <w:lang w:val="en-GB" w:eastAsia="x-none"/>
              </w:rPr>
              <w:t xml:space="preserve"> is/are supported.</w:t>
            </w:r>
          </w:p>
          <w:p w14:paraId="734A7514" w14:textId="77777777" w:rsidR="00464FD3" w:rsidRPr="00464FD3" w:rsidRDefault="00464FD3" w:rsidP="00231B75">
            <w:pPr>
              <w:widowControl w:val="0"/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textAlignment w:val="auto"/>
              <w:rPr>
                <w:rFonts w:eastAsia="Batang"/>
                <w:szCs w:val="18"/>
                <w:lang w:val="en-GB"/>
              </w:rPr>
            </w:pPr>
            <w:r w:rsidRPr="00464FD3">
              <w:rPr>
                <w:rFonts w:eastAsia="Batang"/>
                <w:szCs w:val="18"/>
                <w:lang w:val="en-GB"/>
              </w:rPr>
              <w:t xml:space="preserve">FFS: How to report which/whether the CSI report configuration(s) provided in </w:t>
            </w:r>
            <w:proofErr w:type="spellStart"/>
            <w:r w:rsidRPr="00464FD3">
              <w:rPr>
                <w:rFonts w:eastAsia="Batang"/>
                <w:szCs w:val="18"/>
                <w:lang w:val="en-GB"/>
              </w:rPr>
              <w:t>SIBx</w:t>
            </w:r>
            <w:proofErr w:type="spellEnd"/>
            <w:r w:rsidRPr="00464FD3">
              <w:rPr>
                <w:rFonts w:eastAsia="Batang"/>
                <w:szCs w:val="18"/>
                <w:lang w:val="en-GB"/>
              </w:rPr>
              <w:t xml:space="preserve"> is/are supported.</w:t>
            </w:r>
          </w:p>
          <w:p w14:paraId="6347E5E7" w14:textId="77777777" w:rsidR="005A11EA" w:rsidRPr="00464FD3" w:rsidRDefault="005A11EA" w:rsidP="00231B75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</w:p>
        </w:tc>
      </w:tr>
    </w:tbl>
    <w:p w14:paraId="721A8755" w14:textId="77777777" w:rsidR="00C20243" w:rsidRDefault="00C20243" w:rsidP="00CF6DB6">
      <w:pPr>
        <w:jc w:val="both"/>
        <w:rPr>
          <w:lang w:val="en-GB" w:eastAsia="zh-CN"/>
        </w:rPr>
      </w:pPr>
    </w:p>
    <w:p w14:paraId="45C7DACA" w14:textId="13850B98" w:rsidR="00D0606C" w:rsidRDefault="00CD0532" w:rsidP="00CF6DB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In existing RRC-based CSI framework, one triggering state can be associated with </w:t>
      </w:r>
      <w:r w:rsidR="005F2BF4">
        <w:rPr>
          <w:rFonts w:hint="eastAsia"/>
          <w:lang w:val="en-GB" w:eastAsia="zh-CN"/>
        </w:rPr>
        <w:t>multiple CSI reports.</w:t>
      </w:r>
    </w:p>
    <w:p w14:paraId="5CA6CEB6" w14:textId="76210616" w:rsidR="008D6658" w:rsidRDefault="008D6658" w:rsidP="00CF6DB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what to be specified for early CSI: Type-I-SP codebook and non-PMI CSI, </w:t>
      </w:r>
      <w:r w:rsidR="00B90D9A">
        <w:rPr>
          <w:lang w:val="en-GB" w:eastAsia="zh-CN"/>
        </w:rPr>
        <w:t xml:space="preserve">there seems to be no need to trigger both </w:t>
      </w:r>
      <w:proofErr w:type="spellStart"/>
      <w:r w:rsidR="00B90D9A">
        <w:rPr>
          <w:lang w:val="en-GB" w:eastAsia="zh-CN"/>
        </w:rPr>
        <w:t>they</w:t>
      </w:r>
      <w:proofErr w:type="spellEnd"/>
      <w:r w:rsidR="00B90D9A">
        <w:rPr>
          <w:lang w:val="en-GB" w:eastAsia="zh-CN"/>
        </w:rPr>
        <w:t xml:space="preserve"> two simultaneously</w:t>
      </w:r>
      <w:r>
        <w:rPr>
          <w:lang w:val="en-GB" w:eastAsia="zh-CN"/>
        </w:rPr>
        <w:t xml:space="preserve">. </w:t>
      </w:r>
    </w:p>
    <w:p w14:paraId="4431F6E7" w14:textId="7B99F707" w:rsidR="00BE163B" w:rsidRDefault="008D6658" w:rsidP="00CF6DB6">
      <w:pPr>
        <w:jc w:val="both"/>
        <w:rPr>
          <w:lang w:val="en-GB" w:eastAsia="zh-CN"/>
        </w:rPr>
      </w:pPr>
      <w:r>
        <w:rPr>
          <w:lang w:val="en-GB" w:eastAsia="zh-CN"/>
        </w:rPr>
        <w:t>Therefore, f</w:t>
      </w:r>
      <w:r w:rsidR="00BE163B">
        <w:rPr>
          <w:rFonts w:hint="eastAsia"/>
          <w:lang w:val="en-GB" w:eastAsia="zh-CN"/>
        </w:rPr>
        <w:t>or simplicity and less standard effort,</w:t>
      </w:r>
      <w:r w:rsidR="00F23C63">
        <w:rPr>
          <w:rFonts w:hint="eastAsia"/>
          <w:lang w:val="en-GB" w:eastAsia="zh-CN"/>
        </w:rPr>
        <w:t xml:space="preserve"> we propose</w:t>
      </w:r>
    </w:p>
    <w:p w14:paraId="1D8AAFE6" w14:textId="6D07DF03" w:rsidR="00C22951" w:rsidRPr="006F321F" w:rsidRDefault="00C22951" w:rsidP="00CF6DB6">
      <w:pPr>
        <w:jc w:val="both"/>
        <w:rPr>
          <w:lang w:val="en-GB" w:eastAsia="zh-CN"/>
        </w:rPr>
      </w:pPr>
      <w:r w:rsidRPr="006F321F">
        <w:rPr>
          <w:rFonts w:hint="eastAsia"/>
          <w:b/>
          <w:bCs/>
          <w:color w:val="000000" w:themeColor="text1"/>
          <w:u w:val="single"/>
          <w:lang w:val="en-GB" w:eastAsia="zh-CN"/>
        </w:rPr>
        <w:t xml:space="preserve">Proposal </w:t>
      </w:r>
      <w:r w:rsidR="0037771F">
        <w:rPr>
          <w:rFonts w:hint="eastAsia"/>
          <w:b/>
          <w:bCs/>
          <w:color w:val="000000" w:themeColor="text1"/>
          <w:u w:val="single"/>
          <w:lang w:val="en-GB" w:eastAsia="zh-CN"/>
        </w:rPr>
        <w:t>4</w:t>
      </w:r>
      <w:r w:rsidRPr="006F321F">
        <w:rPr>
          <w:rFonts w:hint="eastAsia"/>
          <w:b/>
          <w:bCs/>
          <w:lang w:val="en-GB" w:eastAsia="zh-CN"/>
        </w:rPr>
        <w:t xml:space="preserve">: </w:t>
      </w:r>
      <w:r w:rsidRPr="006F321F">
        <w:rPr>
          <w:b/>
          <w:bCs/>
          <w:lang w:val="en-GB" w:eastAsia="zh-CN"/>
        </w:rPr>
        <w:t>For early CSI for RACH procedure,</w:t>
      </w:r>
      <w:r w:rsidRPr="006F321F">
        <w:rPr>
          <w:rFonts w:hint="eastAsia"/>
          <w:b/>
          <w:bCs/>
          <w:lang w:val="en-GB" w:eastAsia="zh-CN"/>
        </w:rPr>
        <w:t xml:space="preserve"> Msg4 triggers </w:t>
      </w:r>
      <w:r w:rsidR="00944449" w:rsidRPr="006F321F">
        <w:rPr>
          <w:rFonts w:hint="eastAsia"/>
          <w:b/>
          <w:bCs/>
          <w:lang w:val="en-GB" w:eastAsia="zh-CN"/>
        </w:rPr>
        <w:t xml:space="preserve">only </w:t>
      </w:r>
      <w:r w:rsidRPr="006F321F">
        <w:rPr>
          <w:rFonts w:hint="eastAsia"/>
          <w:b/>
          <w:bCs/>
          <w:lang w:val="en-GB" w:eastAsia="zh-CN"/>
        </w:rPr>
        <w:t>one CSI</w:t>
      </w:r>
      <w:r w:rsidR="00407B04" w:rsidRPr="006F321F">
        <w:rPr>
          <w:rFonts w:hint="eastAsia"/>
          <w:b/>
          <w:bCs/>
          <w:lang w:val="en-GB" w:eastAsia="zh-CN"/>
        </w:rPr>
        <w:t xml:space="preserve"> report</w:t>
      </w:r>
      <w:r w:rsidRPr="006F321F">
        <w:rPr>
          <w:rFonts w:hint="eastAsia"/>
          <w:b/>
          <w:bCs/>
          <w:lang w:val="en-GB" w:eastAsia="zh-CN"/>
        </w:rPr>
        <w:t>.</w:t>
      </w:r>
    </w:p>
    <w:p w14:paraId="7DEF52B8" w14:textId="46F55065" w:rsidR="006F321F" w:rsidRDefault="00EE27E4" w:rsidP="00CF0F89">
      <w:pPr>
        <w:jc w:val="both"/>
        <w:rPr>
          <w:lang w:val="en-GB" w:eastAsia="zh-CN"/>
        </w:rPr>
      </w:pPr>
      <w:r w:rsidRPr="00EE27E4">
        <w:rPr>
          <w:rFonts w:hint="eastAsia"/>
          <w:lang w:val="en-GB" w:eastAsia="zh-CN"/>
        </w:rPr>
        <w:t xml:space="preserve">Therefore, </w:t>
      </w:r>
      <w:r>
        <w:rPr>
          <w:rFonts w:hint="eastAsia"/>
          <w:lang w:val="en-GB" w:eastAsia="zh-CN"/>
        </w:rPr>
        <w:t xml:space="preserve">aperiodic CSI triggering state </w:t>
      </w:r>
      <w:r w:rsidR="00E27782">
        <w:rPr>
          <w:rFonts w:hint="eastAsia"/>
          <w:lang w:val="en-GB" w:eastAsia="zh-CN"/>
        </w:rPr>
        <w:t>does not need to be so complicated as RRC-</w:t>
      </w:r>
      <w:r w:rsidR="00CF0F89">
        <w:rPr>
          <w:rFonts w:hint="eastAsia"/>
          <w:lang w:val="en-GB" w:eastAsia="zh-CN"/>
        </w:rPr>
        <w:t>C</w:t>
      </w:r>
      <w:r w:rsidR="00E27782">
        <w:rPr>
          <w:rFonts w:hint="eastAsia"/>
          <w:lang w:val="en-GB" w:eastAsia="zh-CN"/>
        </w:rPr>
        <w:t xml:space="preserve">onnected state </w:t>
      </w:r>
      <w:r w:rsidR="00CF0F89">
        <w:rPr>
          <w:rFonts w:hint="eastAsia"/>
          <w:lang w:val="en-GB" w:eastAsia="zh-CN"/>
        </w:rPr>
        <w:t xml:space="preserve">(e.g. </w:t>
      </w:r>
      <w:r w:rsidR="00EE23E5">
        <w:rPr>
          <w:rFonts w:hint="eastAsia"/>
          <w:lang w:val="en-GB" w:eastAsia="zh-CN"/>
        </w:rPr>
        <w:t xml:space="preserve">no need to be </w:t>
      </w:r>
      <w:r w:rsidR="00CF0F89">
        <w:rPr>
          <w:lang w:val="en-GB" w:eastAsia="zh-CN"/>
        </w:rPr>
        <w:t>associated</w:t>
      </w:r>
      <w:r w:rsidR="00CF0F89">
        <w:rPr>
          <w:rFonts w:hint="eastAsia"/>
          <w:lang w:val="en-GB" w:eastAsia="zh-CN"/>
        </w:rPr>
        <w:t xml:space="preserve"> with more than one reports)</w:t>
      </w:r>
      <w:r w:rsidR="00CF02ED">
        <w:rPr>
          <w:rFonts w:hint="eastAsia"/>
          <w:lang w:val="en-GB" w:eastAsia="zh-CN"/>
        </w:rPr>
        <w:t>.</w:t>
      </w:r>
    </w:p>
    <w:p w14:paraId="7C4356E3" w14:textId="0C9FDE76" w:rsidR="002E2C8E" w:rsidRDefault="002E2C8E" w:rsidP="00CF0F8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Also, SIB overhead is more critical than RRC, and less config</w:t>
      </w:r>
      <w:r w:rsidR="00944449">
        <w:rPr>
          <w:rFonts w:hint="eastAsia"/>
          <w:lang w:val="en-GB" w:eastAsia="zh-CN"/>
        </w:rPr>
        <w:t xml:space="preserve"> info</w:t>
      </w:r>
      <w:r>
        <w:rPr>
          <w:rFonts w:hint="eastAsia"/>
          <w:lang w:val="en-GB" w:eastAsia="zh-CN"/>
        </w:rPr>
        <w:t xml:space="preserve"> is preferr</w:t>
      </w:r>
      <w:r w:rsidR="00E60531">
        <w:rPr>
          <w:rFonts w:hint="eastAsia"/>
          <w:lang w:val="en-GB" w:eastAsia="zh-CN"/>
        </w:rPr>
        <w:t>ed</w:t>
      </w:r>
      <w:r>
        <w:rPr>
          <w:rFonts w:hint="eastAsia"/>
          <w:lang w:val="en-GB" w:eastAsia="zh-CN"/>
        </w:rPr>
        <w:t xml:space="preserve">. </w:t>
      </w:r>
    </w:p>
    <w:p w14:paraId="2022E2E8" w14:textId="591F7696" w:rsidR="00553DB4" w:rsidRPr="00553DB4" w:rsidRDefault="00553DB4" w:rsidP="00553DB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To save SIB overhead, </w:t>
      </w:r>
      <w:r w:rsidR="00660C30">
        <w:rPr>
          <w:rFonts w:hint="eastAsia"/>
          <w:lang w:val="en-GB" w:eastAsia="zh-CN"/>
        </w:rPr>
        <w:t xml:space="preserve">instead of configuring </w:t>
      </w:r>
      <w:r w:rsidR="001860BC">
        <w:rPr>
          <w:rFonts w:hint="eastAsia"/>
          <w:lang w:val="en-GB" w:eastAsia="zh-CN"/>
        </w:rPr>
        <w:t xml:space="preserve">aperiodic triggering </w:t>
      </w:r>
      <w:r w:rsidR="00A37113">
        <w:rPr>
          <w:rFonts w:hint="eastAsia"/>
          <w:lang w:val="en-GB" w:eastAsia="zh-CN"/>
        </w:rPr>
        <w:t>state</w:t>
      </w:r>
      <w:r w:rsidR="00B65AAB">
        <w:rPr>
          <w:rFonts w:hint="eastAsia"/>
          <w:lang w:val="en-GB" w:eastAsia="zh-CN"/>
        </w:rPr>
        <w:t xml:space="preserve">, it </w:t>
      </w:r>
      <w:r w:rsidR="00834014">
        <w:rPr>
          <w:rFonts w:hint="eastAsia"/>
          <w:lang w:val="en-GB" w:eastAsia="zh-CN"/>
        </w:rPr>
        <w:t xml:space="preserve">could </w:t>
      </w:r>
      <w:r w:rsidR="00A37113">
        <w:rPr>
          <w:rFonts w:hint="eastAsia"/>
          <w:lang w:val="en-GB" w:eastAsia="zh-CN"/>
        </w:rPr>
        <w:t>directly indicate/trigger one</w:t>
      </w:r>
      <w:r w:rsidR="00833064">
        <w:rPr>
          <w:rFonts w:hint="eastAsia"/>
          <w:lang w:val="en-GB" w:eastAsia="zh-CN"/>
        </w:rPr>
        <w:t xml:space="preserve"> of the configured </w:t>
      </w:r>
      <w:r w:rsidR="00833064">
        <w:rPr>
          <w:lang w:val="en-GB" w:eastAsia="zh-CN"/>
        </w:rPr>
        <w:t>early</w:t>
      </w:r>
      <w:r w:rsidR="00A37113">
        <w:rPr>
          <w:rFonts w:hint="eastAsia"/>
          <w:lang w:val="en-GB" w:eastAsia="zh-CN"/>
        </w:rPr>
        <w:t xml:space="preserve"> </w:t>
      </w:r>
      <w:proofErr w:type="gramStart"/>
      <w:r w:rsidR="00A37113">
        <w:rPr>
          <w:rFonts w:hint="eastAsia"/>
          <w:lang w:val="en-GB" w:eastAsia="zh-CN"/>
        </w:rPr>
        <w:t>report</w:t>
      </w:r>
      <w:proofErr w:type="gramEnd"/>
      <w:r w:rsidR="00833064">
        <w:rPr>
          <w:rFonts w:hint="eastAsia"/>
          <w:lang w:val="en-GB" w:eastAsia="zh-CN"/>
        </w:rPr>
        <w:t>(s)</w:t>
      </w:r>
      <w:r w:rsidR="00A34245">
        <w:rPr>
          <w:rFonts w:hint="eastAsia"/>
          <w:lang w:val="en-GB" w:eastAsia="zh-CN"/>
        </w:rPr>
        <w:t>.</w:t>
      </w:r>
    </w:p>
    <w:p w14:paraId="19F3AB68" w14:textId="5F6945D8" w:rsidR="00E27782" w:rsidRPr="00EE27E4" w:rsidRDefault="00944449" w:rsidP="00CB2446">
      <w:pPr>
        <w:jc w:val="both"/>
        <w:rPr>
          <w:lang w:val="en-GB" w:eastAsia="zh-CN"/>
        </w:rPr>
      </w:pPr>
      <w:r w:rsidRPr="006F321F">
        <w:rPr>
          <w:rFonts w:hint="eastAsia"/>
          <w:b/>
          <w:bCs/>
          <w:color w:val="000000" w:themeColor="text1"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color w:val="000000" w:themeColor="text1"/>
          <w:u w:val="single"/>
          <w:lang w:val="en-GB" w:eastAsia="zh-CN"/>
        </w:rPr>
        <w:t>5</w:t>
      </w:r>
      <w:r w:rsidRPr="006F321F">
        <w:rPr>
          <w:rFonts w:hint="eastAsia"/>
          <w:b/>
          <w:bCs/>
          <w:lang w:val="en-GB" w:eastAsia="zh-CN"/>
        </w:rPr>
        <w:t xml:space="preserve">: </w:t>
      </w:r>
      <w:r w:rsidRPr="006F321F">
        <w:rPr>
          <w:b/>
          <w:bCs/>
          <w:lang w:val="en-GB" w:eastAsia="zh-CN"/>
        </w:rPr>
        <w:t>For early CSI for RACH procedure,</w:t>
      </w:r>
      <w:r w:rsidRPr="006F321F">
        <w:rPr>
          <w:rFonts w:hint="eastAsia"/>
          <w:b/>
          <w:bCs/>
          <w:lang w:val="en-GB" w:eastAsia="zh-CN"/>
        </w:rPr>
        <w:t xml:space="preserve"> </w:t>
      </w:r>
      <w:r w:rsidR="00AF7864">
        <w:rPr>
          <w:rFonts w:hint="eastAsia"/>
          <w:b/>
          <w:bCs/>
          <w:lang w:val="en-GB" w:eastAsia="zh-CN"/>
        </w:rPr>
        <w:t xml:space="preserve">SIB does not need to configure aperiodic CSI triggering state, and the triggering codepoint is directly </w:t>
      </w:r>
      <w:r w:rsidR="00CB2446">
        <w:rPr>
          <w:rFonts w:hint="eastAsia"/>
          <w:b/>
          <w:bCs/>
          <w:lang w:val="en-GB" w:eastAsia="zh-CN"/>
        </w:rPr>
        <w:t>pointed to one report</w:t>
      </w:r>
      <w:r w:rsidR="004A4A9C">
        <w:rPr>
          <w:b/>
          <w:bCs/>
          <w:lang w:val="en-GB" w:eastAsia="zh-CN"/>
        </w:rPr>
        <w:t xml:space="preserve"> config</w:t>
      </w:r>
      <w:r w:rsidR="00CB2446">
        <w:rPr>
          <w:rFonts w:hint="eastAsia"/>
          <w:b/>
          <w:bCs/>
          <w:lang w:val="en-GB" w:eastAsia="zh-CN"/>
        </w:rPr>
        <w:t>.</w:t>
      </w:r>
    </w:p>
    <w:p w14:paraId="28B7896B" w14:textId="55356EFA" w:rsidR="00F72ACC" w:rsidRDefault="00A7414D" w:rsidP="00200BC4">
      <w:pPr>
        <w:rPr>
          <w:lang w:val="en-GB" w:eastAsia="zh-CN"/>
        </w:rPr>
      </w:pPr>
      <w:proofErr w:type="gramStart"/>
      <w:r>
        <w:rPr>
          <w:rFonts w:hint="eastAsia"/>
          <w:lang w:val="en-GB" w:eastAsia="zh-CN"/>
        </w:rPr>
        <w:t>Last but not least</w:t>
      </w:r>
      <w:proofErr w:type="gramEnd"/>
      <w:r>
        <w:rPr>
          <w:rFonts w:hint="eastAsia"/>
          <w:lang w:val="en-GB" w:eastAsia="zh-CN"/>
        </w:rPr>
        <w:t xml:space="preserve">, </w:t>
      </w:r>
      <w:r w:rsidR="005E2B66">
        <w:rPr>
          <w:rFonts w:hint="eastAsia"/>
          <w:lang w:val="en-GB" w:eastAsia="zh-CN"/>
        </w:rPr>
        <w:t xml:space="preserve">CSI processing timeline </w:t>
      </w:r>
      <w:r w:rsidR="009B5E42">
        <w:rPr>
          <w:rFonts w:hint="eastAsia"/>
          <w:lang w:val="en-GB" w:eastAsia="zh-CN"/>
        </w:rPr>
        <w:t>is also an important issue.</w:t>
      </w:r>
    </w:p>
    <w:p w14:paraId="29B28176" w14:textId="77777777" w:rsidR="000E6136" w:rsidRDefault="000E6136" w:rsidP="00686ACE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Note</w:t>
      </w:r>
      <w:r w:rsidR="00C42322">
        <w:rPr>
          <w:lang w:val="en-GB" w:eastAsia="zh-CN"/>
        </w:rPr>
        <w:t xml:space="preserve"> that</w:t>
      </w:r>
      <w:r w:rsidR="00400519">
        <w:rPr>
          <w:lang w:val="en-GB" w:eastAsia="zh-CN"/>
        </w:rPr>
        <w:t xml:space="preserve">, </w:t>
      </w:r>
      <w:r w:rsidR="00C42322">
        <w:rPr>
          <w:lang w:val="en-GB" w:eastAsia="zh-CN"/>
        </w:rPr>
        <w:t>existing timeline during RRC-CONNECTED state is still a bit complicated regarding multiple cases: Depending on number of ports, CPU occupation status</w:t>
      </w:r>
      <w:r w:rsidR="00B23BE8">
        <w:rPr>
          <w:lang w:val="en-GB" w:eastAsia="zh-CN"/>
        </w:rPr>
        <w:t>, etc.</w:t>
      </w:r>
      <w:r w:rsidR="00C42322">
        <w:rPr>
          <w:lang w:val="en-GB" w:eastAsia="zh-CN"/>
        </w:rPr>
        <w:t xml:space="preserve">, it can be either Z1/Z1’ in Table 5.4-1 of 38.214, </w:t>
      </w:r>
      <w:proofErr w:type="gramStart"/>
      <w:r w:rsidR="00C42322">
        <w:rPr>
          <w:lang w:val="en-GB" w:eastAsia="zh-CN"/>
        </w:rPr>
        <w:t>or,</w:t>
      </w:r>
      <w:proofErr w:type="gramEnd"/>
      <w:r w:rsidR="00C42322">
        <w:rPr>
          <w:lang w:val="en-GB" w:eastAsia="zh-CN"/>
        </w:rPr>
        <w:t xml:space="preserve"> Z1/Z1’ or Z2/Z2’ in the other Table 5.4-2.</w:t>
      </w:r>
    </w:p>
    <w:p w14:paraId="48AFA6D4" w14:textId="0B4793EB" w:rsidR="00890DE0" w:rsidRPr="000E6136" w:rsidRDefault="000E6136" w:rsidP="00F92790">
      <w:pPr>
        <w:pStyle w:val="ListParagraph"/>
        <w:numPr>
          <w:ilvl w:val="0"/>
          <w:numId w:val="9"/>
        </w:numPr>
        <w:spacing w:after="180"/>
        <w:ind w:left="442" w:hanging="442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E6136">
        <w:rPr>
          <w:rFonts w:ascii="Times New Roman" w:eastAsiaTheme="minorEastAsia" w:hAnsi="Times New Roman"/>
          <w:sz w:val="20"/>
          <w:szCs w:val="20"/>
          <w:lang w:eastAsia="zh-CN"/>
        </w:rPr>
        <w:t>D</w:t>
      </w:r>
      <w:r w:rsidR="00890DE0" w:rsidRPr="000E6136">
        <w:rPr>
          <w:rFonts w:ascii="Times New Roman" w:eastAsiaTheme="minorEastAsia" w:hAnsi="Times New Roman"/>
          <w:sz w:val="20"/>
          <w:szCs w:val="20"/>
          <w:lang w:eastAsia="zh-CN"/>
        </w:rPr>
        <w:t xml:space="preserve">uring IDLE/INACTIVE, UE may not operate as </w:t>
      </w:r>
      <w:r w:rsidR="00F86BD4" w:rsidRPr="000E6136">
        <w:rPr>
          <w:rFonts w:ascii="Times New Roman" w:eastAsiaTheme="minorEastAsia" w:hAnsi="Times New Roman"/>
          <w:sz w:val="20"/>
          <w:szCs w:val="20"/>
          <w:lang w:eastAsia="zh-CN"/>
        </w:rPr>
        <w:t>active as CONNECTED (e.g. for power saving), and thus during RACH procedure UE may still be “</w:t>
      </w:r>
      <w:proofErr w:type="gramStart"/>
      <w:r w:rsidR="00F86BD4" w:rsidRPr="000E6136">
        <w:rPr>
          <w:rFonts w:ascii="Times New Roman" w:eastAsiaTheme="minorEastAsia" w:hAnsi="Times New Roman"/>
          <w:sz w:val="20"/>
          <w:szCs w:val="20"/>
          <w:lang w:eastAsia="zh-CN"/>
        </w:rPr>
        <w:t>warming-up</w:t>
      </w:r>
      <w:proofErr w:type="gramEnd"/>
      <w:r w:rsidR="00F86BD4" w:rsidRPr="000E6136">
        <w:rPr>
          <w:rFonts w:ascii="Times New Roman" w:eastAsiaTheme="minorEastAsia" w:hAnsi="Times New Roman"/>
          <w:sz w:val="20"/>
          <w:szCs w:val="20"/>
          <w:lang w:eastAsia="zh-CN"/>
        </w:rPr>
        <w:t>”. Thus, it may not be preferable to use the fast</w:t>
      </w:r>
      <w:r w:rsidR="004112F7" w:rsidRPr="000E6136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processing</w:t>
      </w:r>
      <w:r w:rsidR="00F86BD4" w:rsidRPr="000E6136">
        <w:rPr>
          <w:rFonts w:ascii="Times New Roman" w:eastAsiaTheme="minorEastAsia" w:hAnsi="Times New Roman"/>
          <w:sz w:val="20"/>
          <w:szCs w:val="20"/>
          <w:lang w:eastAsia="zh-CN"/>
        </w:rPr>
        <w:t xml:space="preserve"> timeline.</w:t>
      </w:r>
    </w:p>
    <w:p w14:paraId="52FE10B6" w14:textId="3D3A1444" w:rsidR="000D7310" w:rsidRDefault="000E6136" w:rsidP="000D7310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0D7310">
        <w:rPr>
          <w:lang w:val="en-GB" w:eastAsia="zh-CN"/>
        </w:rPr>
        <w:t>o</w:t>
      </w:r>
      <w:r w:rsidR="00EB361B">
        <w:rPr>
          <w:lang w:val="en-GB" w:eastAsia="zh-CN"/>
        </w:rPr>
        <w:t xml:space="preserve"> simplify th</w:t>
      </w:r>
      <w:r w:rsidR="000D7310">
        <w:rPr>
          <w:lang w:val="en-GB" w:eastAsia="zh-CN"/>
        </w:rPr>
        <w:t xml:space="preserve">e </w:t>
      </w:r>
      <w:r>
        <w:rPr>
          <w:lang w:val="en-GB" w:eastAsia="zh-CN"/>
        </w:rPr>
        <w:t>potential standard efforts</w:t>
      </w:r>
      <w:r w:rsidR="000D7310">
        <w:rPr>
          <w:lang w:val="en-GB" w:eastAsia="zh-CN"/>
        </w:rPr>
        <w:t>, we prefer to reuse the more “universal” timeline Z2’</w:t>
      </w:r>
      <w:r>
        <w:rPr>
          <w:lang w:val="en-GB" w:eastAsia="zh-CN"/>
        </w:rPr>
        <w:t xml:space="preserve"> for CSIRS-to-PUSCH</w:t>
      </w:r>
      <w:r w:rsidR="000D7310">
        <w:rPr>
          <w:lang w:val="en-GB" w:eastAsia="zh-CN"/>
        </w:rPr>
        <w:t>.</w:t>
      </w:r>
      <w:r w:rsidR="00EB361B">
        <w:rPr>
          <w:lang w:val="en-GB" w:eastAsia="zh-CN"/>
        </w:rPr>
        <w:t xml:space="preserve"> </w:t>
      </w:r>
    </w:p>
    <w:p w14:paraId="77D3EE88" w14:textId="701460FF" w:rsidR="000D7310" w:rsidRDefault="000D7310" w:rsidP="000D7310">
      <w:pPr>
        <w:spacing w:after="0"/>
        <w:rPr>
          <w:b/>
          <w:bCs/>
          <w:lang w:val="en-GB" w:eastAsia="zh-CN"/>
        </w:rPr>
      </w:pPr>
      <w:r w:rsidRPr="00200BC4">
        <w:rPr>
          <w:rFonts w:hint="eastAsia"/>
          <w:b/>
          <w:bCs/>
          <w:color w:val="000000" w:themeColor="text1"/>
          <w:u w:val="single"/>
          <w:lang w:val="en-GB" w:eastAsia="zh-CN"/>
        </w:rPr>
        <w:t xml:space="preserve">Proposal </w:t>
      </w:r>
      <w:r w:rsidR="00CB2446">
        <w:rPr>
          <w:rFonts w:hint="eastAsia"/>
          <w:b/>
          <w:bCs/>
          <w:color w:val="000000" w:themeColor="text1"/>
          <w:u w:val="single"/>
          <w:lang w:val="en-GB" w:eastAsia="zh-CN"/>
        </w:rPr>
        <w:t>6</w:t>
      </w:r>
      <w:r w:rsidRPr="008C1BFD">
        <w:rPr>
          <w:rFonts w:hint="eastAsia"/>
          <w:b/>
          <w:bCs/>
          <w:lang w:val="en-GB" w:eastAsia="zh-CN"/>
        </w:rPr>
        <w:t xml:space="preserve">: </w:t>
      </w:r>
      <w:r w:rsidRPr="0081068C">
        <w:rPr>
          <w:b/>
          <w:bCs/>
          <w:lang w:val="en-GB" w:eastAsia="zh-CN"/>
        </w:rPr>
        <w:t>For early CSI for RACH</w:t>
      </w:r>
      <w:r w:rsidRPr="001A17F6">
        <w:rPr>
          <w:b/>
          <w:bCs/>
          <w:lang w:val="en-GB" w:eastAsia="zh-CN"/>
        </w:rPr>
        <w:t xml:space="preserve"> </w:t>
      </w:r>
      <w:r w:rsidRPr="005F0419">
        <w:rPr>
          <w:b/>
          <w:bCs/>
          <w:lang w:val="en-GB" w:eastAsia="zh-CN"/>
        </w:rPr>
        <w:t>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regarding CSI processing timeline</w:t>
      </w:r>
      <w:r w:rsidR="00C5041C">
        <w:rPr>
          <w:b/>
          <w:bCs/>
          <w:lang w:val="en-GB" w:eastAsia="zh-CN"/>
        </w:rPr>
        <w:t xml:space="preserve"> for </w:t>
      </w:r>
      <w:r w:rsidR="00C5041C" w:rsidRPr="00C5041C">
        <w:rPr>
          <w:b/>
          <w:bCs/>
          <w:lang w:val="en-GB" w:eastAsia="zh-CN"/>
        </w:rPr>
        <w:t>CSIRS-to-PUSCH</w:t>
      </w:r>
      <w:r>
        <w:rPr>
          <w:rFonts w:hint="eastAsia"/>
          <w:b/>
          <w:bCs/>
          <w:lang w:val="en-GB" w:eastAsia="zh-CN"/>
        </w:rPr>
        <w:t xml:space="preserve">, </w:t>
      </w:r>
    </w:p>
    <w:p w14:paraId="1872BE23" w14:textId="7DB01919" w:rsidR="000D7310" w:rsidRPr="00F31CFB" w:rsidRDefault="000D7310" w:rsidP="00F92790">
      <w:pPr>
        <w:pStyle w:val="ListParagraph"/>
        <w:numPr>
          <w:ilvl w:val="0"/>
          <w:numId w:val="8"/>
        </w:numPr>
        <w:ind w:left="442" w:hanging="442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Option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1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(preferred)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:</w:t>
      </w:r>
      <w:r w:rsidRPr="00F31CFB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Reuse Z</w:t>
      </w:r>
      <w:r w:rsidRPr="003564D2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vertAlign w:val="subscript"/>
          <w:lang w:val="en-GB" w:eastAsia="zh-CN"/>
        </w:rPr>
        <w:t>2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in existing </w:t>
      </w:r>
      <w:proofErr w:type="gramStart"/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38.214;</w:t>
      </w:r>
      <w:proofErr w:type="gramEnd"/>
    </w:p>
    <w:p w14:paraId="22B5EC62" w14:textId="5A35CE94" w:rsidR="00EB361B" w:rsidRPr="00C5041C" w:rsidRDefault="000D7310" w:rsidP="00F92790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Option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2: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SI</w:t>
      </w:r>
      <w:r w:rsidR="00ED531A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B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can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config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more 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than one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timeline choices (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e.g. Z</w:t>
      </w:r>
      <w:r w:rsidRPr="000D7310"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vertAlign w:val="subscript"/>
          <w:lang w:val="en-GB" w:eastAsia="zh-CN"/>
        </w:rPr>
        <w:t>1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 and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Z</w:t>
      </w:r>
      <w:r w:rsidRPr="003564D2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vertAlign w:val="subscript"/>
          <w:lang w:val="en-GB" w:eastAsia="zh-CN"/>
        </w:rPr>
        <w:t>2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) for UE to choose via Msg3</w:t>
      </w:r>
      <w:r w:rsidRPr="00F31CFB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.</w:t>
      </w:r>
    </w:p>
    <w:p w14:paraId="16F05454" w14:textId="571539A3" w:rsidR="000B45AF" w:rsidRDefault="000B45AF" w:rsidP="000B45AF">
      <w:pPr>
        <w:jc w:val="center"/>
        <w:rPr>
          <w:lang w:val="en-GB" w:eastAsia="zh-CN"/>
        </w:rPr>
      </w:pPr>
      <w:r w:rsidRPr="000B45AF">
        <w:rPr>
          <w:noProof/>
          <w:lang w:val="en-GB" w:eastAsia="zh-CN"/>
        </w:rPr>
        <w:drawing>
          <wp:inline distT="0" distB="0" distL="0" distR="0" wp14:anchorId="6451118E" wp14:editId="5EC77397">
            <wp:extent cx="4166484" cy="1683235"/>
            <wp:effectExtent l="0" t="0" r="5715" b="0"/>
            <wp:docPr id="984883694" name="Picture 1" descr="A table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83694" name="Picture 1" descr="A table with numbers and symbols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75784" cy="168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200E5" w14:textId="77777777" w:rsidR="00711BF3" w:rsidRDefault="00711BF3" w:rsidP="000B45AF">
      <w:pPr>
        <w:jc w:val="center"/>
        <w:rPr>
          <w:lang w:val="en-GB" w:eastAsia="zh-CN"/>
        </w:rPr>
      </w:pPr>
    </w:p>
    <w:p w14:paraId="5B089102" w14:textId="31756976" w:rsidR="00597DAF" w:rsidRDefault="00597DAF" w:rsidP="00597DA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</w:t>
      </w:r>
      <w:r w:rsidR="00C5041C">
        <w:rPr>
          <w:lang w:val="en-GB" w:eastAsia="zh-CN"/>
        </w:rPr>
        <w:t>last</w:t>
      </w:r>
      <w:r>
        <w:rPr>
          <w:lang w:val="en-GB" w:eastAsia="zh-CN"/>
        </w:rPr>
        <w:t xml:space="preserve"> issue</w:t>
      </w:r>
      <w:r w:rsidR="00C5041C">
        <w:rPr>
          <w:lang w:val="en-GB" w:eastAsia="zh-CN"/>
        </w:rPr>
        <w:t xml:space="preserve"> for this section</w:t>
      </w:r>
      <w:r>
        <w:rPr>
          <w:lang w:val="en-GB" w:eastAsia="zh-CN"/>
        </w:rPr>
        <w:t xml:space="preserve">, for </w:t>
      </w:r>
      <w:r>
        <w:rPr>
          <w:rFonts w:hint="eastAsia"/>
          <w:lang w:val="en-GB" w:eastAsia="zh-CN"/>
        </w:rPr>
        <w:t xml:space="preserve">the early CSI report </w:t>
      </w:r>
      <w:r>
        <w:rPr>
          <w:lang w:val="en-GB" w:eastAsia="zh-CN"/>
        </w:rPr>
        <w:t xml:space="preserve">multiplexed on PUSCH, coding rate scaling parameter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offset</m:t>
            </m:r>
          </m:sub>
        </m:sSub>
      </m:oMath>
      <w:r>
        <w:rPr>
          <w:lang w:val="en-GB" w:eastAsia="zh-CN"/>
        </w:rPr>
        <w:t xml:space="preserve"> is needed for rate-matching. </w:t>
      </w:r>
      <w:proofErr w:type="gramStart"/>
      <w:r>
        <w:rPr>
          <w:lang w:val="en-GB" w:eastAsia="zh-CN"/>
        </w:rPr>
        <w:t>Thus</w:t>
      </w:r>
      <w:proofErr w:type="gramEnd"/>
      <w:r>
        <w:rPr>
          <w:lang w:val="en-GB" w:eastAsia="zh-CN"/>
        </w:rPr>
        <w:t xml:space="preserve"> we propose</w:t>
      </w:r>
    </w:p>
    <w:p w14:paraId="72AFE76B" w14:textId="3FA87EED" w:rsidR="00597DAF" w:rsidRDefault="00597DAF" w:rsidP="00597DAF">
      <w:pPr>
        <w:jc w:val="both"/>
        <w:rPr>
          <w:b/>
          <w:bCs/>
          <w:lang w:val="en-GB" w:eastAsia="zh-CN"/>
        </w:rPr>
      </w:pPr>
      <w:r w:rsidRPr="00EE31D9">
        <w:rPr>
          <w:b/>
          <w:bCs/>
          <w:u w:val="single"/>
          <w:lang w:val="en-GB" w:eastAsia="zh-CN"/>
        </w:rPr>
        <w:t xml:space="preserve">Proposal </w:t>
      </w:r>
      <w:r w:rsidR="00CB2446">
        <w:rPr>
          <w:rFonts w:hint="eastAsia"/>
          <w:b/>
          <w:bCs/>
          <w:u w:val="single"/>
          <w:lang w:val="en-GB" w:eastAsia="zh-CN"/>
        </w:rPr>
        <w:t>7</w:t>
      </w:r>
      <w:r w:rsidRPr="00EE31D9">
        <w:rPr>
          <w:b/>
          <w:bCs/>
          <w:lang w:val="en-GB" w:eastAsia="zh-CN"/>
        </w:rPr>
        <w:t xml:space="preserve">: </w:t>
      </w:r>
      <w:r w:rsidRPr="00CE3B51">
        <w:rPr>
          <w:rFonts w:hint="eastAsia"/>
          <w:b/>
          <w:bCs/>
          <w:color w:val="000000" w:themeColor="text1"/>
          <w:lang w:val="en-GB" w:eastAsia="zh-CN"/>
        </w:rPr>
        <w:t>For early CSI for RACH</w:t>
      </w:r>
      <w:r w:rsidRPr="00CE3B51">
        <w:rPr>
          <w:b/>
          <w:bCs/>
          <w:color w:val="000000" w:themeColor="text1"/>
          <w:lang w:val="en-GB" w:eastAsia="zh-CN"/>
        </w:rPr>
        <w:t xml:space="preserve"> procedure</w:t>
      </w:r>
      <w:r w:rsidRPr="00CE3B51">
        <w:rPr>
          <w:rFonts w:hint="eastAsia"/>
          <w:b/>
          <w:bCs/>
          <w:color w:val="000000" w:themeColor="text1"/>
          <w:lang w:val="en-GB" w:eastAsia="zh-CN"/>
        </w:rPr>
        <w:t>,</w:t>
      </w:r>
      <w:r>
        <w:rPr>
          <w:b/>
          <w:bCs/>
          <w:color w:val="000000" w:themeColor="text1"/>
          <w:lang w:val="en-GB" w:eastAsia="zh-CN"/>
        </w:rPr>
        <w:t xml:space="preserve"> </w:t>
      </w:r>
      <w:r>
        <w:rPr>
          <w:b/>
          <w:bCs/>
          <w:lang w:val="en-GB" w:eastAsia="zh-CN"/>
        </w:rPr>
        <w:t>NW</w:t>
      </w:r>
      <w:r w:rsidRPr="00EE31D9">
        <w:rPr>
          <w:b/>
          <w:bCs/>
          <w:lang w:val="en-GB" w:eastAsia="zh-CN"/>
        </w:rPr>
        <w:t xml:space="preserve"> config</w:t>
      </w:r>
      <w:r>
        <w:rPr>
          <w:b/>
          <w:bCs/>
          <w:lang w:val="en-GB" w:eastAsia="zh-CN"/>
        </w:rPr>
        <w:t xml:space="preserve"> one or more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offset</m:t>
            </m:r>
          </m:sub>
        </m:sSub>
      </m:oMath>
      <w:r w:rsidRPr="00EE31D9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values via SIB, for the early CSI multiplexed on the reporting PUSCH, and </w:t>
      </w:r>
      <w:r>
        <w:rPr>
          <w:rFonts w:hint="eastAsia"/>
          <w:b/>
          <w:bCs/>
          <w:lang w:val="en-GB" w:eastAsia="zh-CN"/>
        </w:rPr>
        <w:t>if more than one is configured,</w:t>
      </w:r>
      <w:r>
        <w:rPr>
          <w:b/>
          <w:bCs/>
          <w:lang w:val="en-GB" w:eastAsia="zh-CN"/>
        </w:rPr>
        <w:t xml:space="preserve"> UL grant of the PUSCH indicates </w:t>
      </w:r>
      <w:r>
        <w:rPr>
          <w:rFonts w:hint="eastAsia"/>
          <w:b/>
          <w:bCs/>
          <w:lang w:val="en-GB" w:eastAsia="zh-CN"/>
        </w:rPr>
        <w:t xml:space="preserve">one </w:t>
      </w:r>
      <w:r>
        <w:rPr>
          <w:b/>
          <w:bCs/>
          <w:lang w:val="en-GB" w:eastAsia="zh-CN"/>
        </w:rPr>
        <w:t xml:space="preserve">from the configured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offset</m:t>
            </m:r>
          </m:sub>
        </m:sSub>
      </m:oMath>
      <w:r w:rsidRPr="00EE31D9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values.</w:t>
      </w:r>
    </w:p>
    <w:p w14:paraId="0D209182" w14:textId="77777777" w:rsidR="00CB2446" w:rsidRDefault="00CB2446" w:rsidP="00597DAF">
      <w:pPr>
        <w:jc w:val="both"/>
        <w:rPr>
          <w:b/>
          <w:bCs/>
          <w:lang w:val="en-GB" w:eastAsia="zh-CN"/>
        </w:rPr>
      </w:pPr>
    </w:p>
    <w:p w14:paraId="16740D8B" w14:textId="1CBC2072" w:rsidR="00DB13EE" w:rsidRDefault="00087157" w:rsidP="00DB13EE">
      <w:pPr>
        <w:pStyle w:val="Heading3"/>
        <w:rPr>
          <w:lang w:eastAsia="zh-CN"/>
        </w:rPr>
      </w:pPr>
      <w:r>
        <w:rPr>
          <w:lang w:eastAsia="zh-CN"/>
        </w:rPr>
        <w:t xml:space="preserve">Early </w:t>
      </w:r>
      <w:r w:rsidR="00F76192">
        <w:rPr>
          <w:rFonts w:hint="eastAsia"/>
          <w:lang w:eastAsia="zh-CN"/>
        </w:rPr>
        <w:t>triggering of</w:t>
      </w:r>
      <w:r>
        <w:rPr>
          <w:lang w:eastAsia="zh-CN"/>
        </w:rPr>
        <w:t xml:space="preserve"> </w:t>
      </w:r>
      <w:r w:rsidR="00DB13EE">
        <w:rPr>
          <w:rFonts w:hint="eastAsia"/>
          <w:lang w:eastAsia="zh-CN"/>
        </w:rPr>
        <w:t>TRS</w:t>
      </w:r>
    </w:p>
    <w:p w14:paraId="2B5792E6" w14:textId="5DE4D065" w:rsidR="002D73B2" w:rsidRDefault="00C94750" w:rsidP="00DB13EE">
      <w:pPr>
        <w:rPr>
          <w:color w:val="000000" w:themeColor="text1"/>
          <w:lang w:val="en-GB" w:eastAsia="zh-CN"/>
        </w:rPr>
      </w:pPr>
      <w:r>
        <w:rPr>
          <w:rFonts w:hint="eastAsia"/>
          <w:color w:val="000000" w:themeColor="text1"/>
          <w:lang w:val="en-GB" w:eastAsia="zh-CN"/>
        </w:rPr>
        <w:t>RAN1#122</w:t>
      </w:r>
      <w:r w:rsidR="00D44456">
        <w:rPr>
          <w:rFonts w:hint="eastAsia"/>
          <w:color w:val="000000" w:themeColor="text1"/>
          <w:lang w:val="en-GB" w:eastAsia="zh-CN"/>
        </w:rPr>
        <w:t>bis agreement</w:t>
      </w:r>
      <w:r w:rsidR="00AD528B">
        <w:rPr>
          <w:rFonts w:hint="eastAsia"/>
          <w:color w:val="000000" w:themeColor="text1"/>
          <w:lang w:val="en-GB" w:eastAsia="zh-CN"/>
        </w:rPr>
        <w:t xml:space="preserve"> </w:t>
      </w:r>
      <w:r w:rsidR="00DA1D18">
        <w:rPr>
          <w:color w:val="000000" w:themeColor="text1"/>
          <w:lang w:val="en-GB" w:eastAsia="zh-CN"/>
        </w:rPr>
        <w:fldChar w:fldCharType="begin"/>
      </w:r>
      <w:r w:rsidR="00DA1D18">
        <w:rPr>
          <w:color w:val="000000" w:themeColor="text1"/>
          <w:lang w:val="en-GB" w:eastAsia="zh-CN"/>
        </w:rPr>
        <w:instrText xml:space="preserve"> </w:instrText>
      </w:r>
      <w:r w:rsidR="00DA1D18">
        <w:rPr>
          <w:rFonts w:hint="eastAsia"/>
          <w:color w:val="000000" w:themeColor="text1"/>
          <w:lang w:val="en-GB" w:eastAsia="zh-CN"/>
        </w:rPr>
        <w:instrText>REF _Ref213266700 \r \h</w:instrText>
      </w:r>
      <w:r w:rsidR="00DA1D18">
        <w:rPr>
          <w:color w:val="000000" w:themeColor="text1"/>
          <w:lang w:val="en-GB" w:eastAsia="zh-CN"/>
        </w:rPr>
        <w:instrText xml:space="preserve"> </w:instrText>
      </w:r>
      <w:r w:rsidR="00DA1D18">
        <w:rPr>
          <w:color w:val="000000" w:themeColor="text1"/>
          <w:lang w:val="en-GB" w:eastAsia="zh-CN"/>
        </w:rPr>
      </w:r>
      <w:r w:rsidR="00DA1D18">
        <w:rPr>
          <w:color w:val="000000" w:themeColor="text1"/>
          <w:lang w:val="en-GB" w:eastAsia="zh-CN"/>
        </w:rPr>
        <w:fldChar w:fldCharType="separate"/>
      </w:r>
      <w:r w:rsidR="00DA1D18">
        <w:rPr>
          <w:color w:val="000000" w:themeColor="text1"/>
          <w:lang w:val="en-GB" w:eastAsia="zh-CN"/>
        </w:rPr>
        <w:t>[2]</w:t>
      </w:r>
      <w:r w:rsidR="00DA1D18">
        <w:rPr>
          <w:color w:val="000000" w:themeColor="text1"/>
          <w:lang w:val="en-GB" w:eastAsia="zh-CN"/>
        </w:rPr>
        <w:fldChar w:fldCharType="end"/>
      </w:r>
      <w:r w:rsidR="00D44456">
        <w:rPr>
          <w:rFonts w:hint="eastAsia"/>
          <w:color w:val="000000" w:themeColor="text1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44456" w14:paraId="62619E15" w14:textId="77777777" w:rsidTr="00D44456">
        <w:tc>
          <w:tcPr>
            <w:tcW w:w="9962" w:type="dxa"/>
          </w:tcPr>
          <w:p w14:paraId="79B74FF9" w14:textId="77777777" w:rsidR="00AD528B" w:rsidRPr="00AD528B" w:rsidRDefault="00AD528B" w:rsidP="00AD528B">
            <w:pPr>
              <w:overflowPunct/>
              <w:autoSpaceDE/>
              <w:autoSpaceDN/>
              <w:adjustRightInd/>
              <w:snapToGrid w:val="0"/>
              <w:spacing w:before="0" w:after="0" w:line="276" w:lineRule="auto"/>
              <w:textAlignment w:val="auto"/>
              <w:rPr>
                <w:b/>
                <w:highlight w:val="green"/>
                <w:lang w:val="en-GB"/>
              </w:rPr>
            </w:pPr>
            <w:r w:rsidRPr="00AD528B">
              <w:rPr>
                <w:b/>
                <w:highlight w:val="green"/>
                <w:lang w:val="en-GB"/>
              </w:rPr>
              <w:lastRenderedPageBreak/>
              <w:t>Agreement:</w:t>
            </w:r>
          </w:p>
          <w:p w14:paraId="0883EE9C" w14:textId="77777777" w:rsidR="00AD528B" w:rsidRPr="00AD528B" w:rsidRDefault="00AD528B" w:rsidP="00AD528B">
            <w:pPr>
              <w:overflowPunct/>
              <w:autoSpaceDE/>
              <w:autoSpaceDN/>
              <w:adjustRightInd/>
              <w:spacing w:before="0" w:after="0" w:line="276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AD528B">
              <w:rPr>
                <w:rFonts w:ascii="Times" w:eastAsia="Batang" w:hAnsi="Times" w:cs="Times"/>
                <w:lang w:val="en-GB"/>
              </w:rPr>
              <w:t xml:space="preserve">For early TRS reception when UE transition from IDLE/INACTIVE to CONNECTED mode, </w:t>
            </w:r>
            <w:proofErr w:type="gramStart"/>
            <w:r w:rsidRPr="00AD528B">
              <w:rPr>
                <w:rFonts w:ascii="Times" w:eastAsia="Batang" w:hAnsi="Times" w:cs="Times"/>
                <w:lang w:val="en-GB"/>
              </w:rPr>
              <w:t>down-select</w:t>
            </w:r>
            <w:proofErr w:type="gramEnd"/>
            <w:r w:rsidRPr="00AD528B">
              <w:rPr>
                <w:rFonts w:ascii="Times" w:eastAsia="Batang" w:hAnsi="Times" w:cs="Times"/>
                <w:lang w:val="en-GB"/>
              </w:rPr>
              <w:t xml:space="preserve"> one from the followings in RAN1#123 meeting:</w:t>
            </w:r>
          </w:p>
          <w:p w14:paraId="4865808E" w14:textId="77777777" w:rsidR="00AD528B" w:rsidRPr="00AD528B" w:rsidRDefault="00AD528B" w:rsidP="00AD528B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76" w:lineRule="auto"/>
              <w:ind w:hanging="158"/>
              <w:contextualSpacing/>
              <w:textAlignment w:val="auto"/>
              <w:rPr>
                <w:rFonts w:eastAsia="Batang"/>
                <w:lang w:val="en-GB" w:eastAsia="x-none"/>
              </w:rPr>
            </w:pPr>
            <w:r w:rsidRPr="00AD528B">
              <w:rPr>
                <w:rFonts w:eastAsia="Batang"/>
                <w:lang w:val="en-GB" w:eastAsia="x-none"/>
              </w:rPr>
              <w:t>Alt-1: Support aperiodic TRS triggered by MSG4 only</w:t>
            </w:r>
          </w:p>
          <w:p w14:paraId="7901B607" w14:textId="77777777" w:rsidR="00AD528B" w:rsidRPr="00AD528B" w:rsidRDefault="00AD528B" w:rsidP="00AD528B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76" w:lineRule="auto"/>
              <w:ind w:hanging="158"/>
              <w:contextualSpacing/>
              <w:textAlignment w:val="auto"/>
              <w:rPr>
                <w:rFonts w:eastAsia="Batang"/>
                <w:lang w:val="en-GB" w:eastAsia="x-none"/>
              </w:rPr>
            </w:pPr>
            <w:r w:rsidRPr="00AD528B">
              <w:rPr>
                <w:rFonts w:eastAsia="Batang"/>
                <w:lang w:val="en-GB" w:eastAsia="x-none"/>
              </w:rPr>
              <w:t xml:space="preserve">Alt-2: Support periodic TRS </w:t>
            </w:r>
            <w:r w:rsidRPr="00AD528B">
              <w:rPr>
                <w:rFonts w:eastAsia="Batang"/>
                <w:bCs/>
                <w:lang w:val="en-GB" w:eastAsia="x-none"/>
              </w:rPr>
              <w:t xml:space="preserve">triggered by MSG4 and </w:t>
            </w:r>
            <w:r w:rsidRPr="00AD528B">
              <w:rPr>
                <w:rFonts w:eastAsia="Batang"/>
                <w:lang w:val="en-GB" w:eastAsia="x-none"/>
              </w:rPr>
              <w:t>aperiodic TRS triggered by MSG4</w:t>
            </w:r>
          </w:p>
          <w:p w14:paraId="51B120B4" w14:textId="77777777" w:rsidR="00AD528B" w:rsidRPr="00AD528B" w:rsidRDefault="00AD528B" w:rsidP="00AD528B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76" w:lineRule="auto"/>
              <w:ind w:hanging="158"/>
              <w:contextualSpacing/>
              <w:textAlignment w:val="auto"/>
              <w:rPr>
                <w:rFonts w:eastAsia="Batang"/>
                <w:lang w:val="en-GB" w:eastAsia="x-none"/>
              </w:rPr>
            </w:pPr>
            <w:r w:rsidRPr="00AD528B">
              <w:rPr>
                <w:rFonts w:eastAsia="Batang"/>
                <w:lang w:val="en-GB" w:eastAsia="x-none"/>
              </w:rPr>
              <w:t xml:space="preserve">Alt-3: Support periodic TRS </w:t>
            </w:r>
            <w:r w:rsidRPr="00AD528B">
              <w:rPr>
                <w:rFonts w:eastAsia="Batang"/>
                <w:bCs/>
                <w:lang w:val="en-GB" w:eastAsia="x-none"/>
              </w:rPr>
              <w:t>triggered by MSG4 only</w:t>
            </w:r>
          </w:p>
          <w:p w14:paraId="423ABC96" w14:textId="77777777" w:rsidR="00D44456" w:rsidRPr="00AD528B" w:rsidRDefault="00D44456" w:rsidP="00AD528B">
            <w:pPr>
              <w:spacing w:before="0" w:after="0"/>
              <w:rPr>
                <w:color w:val="000000" w:themeColor="text1"/>
                <w:lang w:val="en-GB" w:eastAsia="zh-CN"/>
              </w:rPr>
            </w:pPr>
          </w:p>
        </w:tc>
      </w:tr>
    </w:tbl>
    <w:p w14:paraId="012ABAD8" w14:textId="77777777" w:rsidR="005449E6" w:rsidRDefault="005449E6" w:rsidP="00DB13EE">
      <w:pPr>
        <w:rPr>
          <w:color w:val="000000" w:themeColor="text1"/>
          <w:lang w:val="en-GB" w:eastAsia="zh-CN"/>
        </w:rPr>
      </w:pPr>
    </w:p>
    <w:p w14:paraId="652483FD" w14:textId="77777777" w:rsidR="00AC1484" w:rsidRDefault="0091476A" w:rsidP="00AC1484">
      <w:pPr>
        <w:spacing w:after="0"/>
        <w:jc w:val="both"/>
        <w:rPr>
          <w:lang w:val="en-GB" w:eastAsia="zh-CN"/>
        </w:rPr>
      </w:pPr>
      <w:r>
        <w:rPr>
          <w:rFonts w:hint="eastAsia"/>
          <w:color w:val="000000" w:themeColor="text1"/>
          <w:lang w:val="en-GB" w:eastAsia="zh-CN"/>
        </w:rPr>
        <w:t xml:space="preserve">For </w:t>
      </w:r>
      <w:r w:rsidR="004155D3">
        <w:rPr>
          <w:rFonts w:hint="eastAsia"/>
          <w:color w:val="000000" w:themeColor="text1"/>
          <w:lang w:val="en-GB" w:eastAsia="zh-CN"/>
        </w:rPr>
        <w:t>either aperiodic or periodic TRS according to any Alt</w:t>
      </w:r>
      <w:r>
        <w:rPr>
          <w:rFonts w:hint="eastAsia"/>
          <w:color w:val="000000" w:themeColor="text1"/>
          <w:lang w:val="en-GB" w:eastAsia="zh-CN"/>
        </w:rPr>
        <w:t xml:space="preserve"> in the </w:t>
      </w:r>
      <w:r>
        <w:rPr>
          <w:color w:val="000000" w:themeColor="text1"/>
          <w:lang w:val="en-GB" w:eastAsia="zh-CN"/>
        </w:rPr>
        <w:t>agreement</w:t>
      </w:r>
      <w:r>
        <w:rPr>
          <w:rFonts w:hint="eastAsia"/>
          <w:color w:val="000000" w:themeColor="text1"/>
          <w:lang w:val="en-GB" w:eastAsia="zh-CN"/>
        </w:rPr>
        <w:t xml:space="preserve">, </w:t>
      </w:r>
      <w:r w:rsidR="000129C1">
        <w:rPr>
          <w:rFonts w:hint="eastAsia"/>
          <w:color w:val="000000" w:themeColor="text1"/>
          <w:lang w:val="en-GB" w:eastAsia="zh-CN"/>
        </w:rPr>
        <w:t xml:space="preserve">only after Msg4 would it be available to use. </w:t>
      </w:r>
    </w:p>
    <w:p w14:paraId="44E8756C" w14:textId="66EB0388" w:rsidR="00AC1484" w:rsidRDefault="00AC1484" w:rsidP="009174F1">
      <w:pPr>
        <w:pStyle w:val="ListParagraph"/>
        <w:numPr>
          <w:ilvl w:val="0"/>
          <w:numId w:val="9"/>
        </w:numPr>
        <w:ind w:left="442" w:hanging="442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For </w:t>
      </w:r>
      <w:r w:rsidR="000326F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AP-TRS, this is natural: Configured by SIB and triggered by </w:t>
      </w:r>
      <w:proofErr w:type="gramStart"/>
      <w:r w:rsidR="000326F3">
        <w:rPr>
          <w:rFonts w:ascii="Times New Roman" w:eastAsiaTheme="minorEastAsia" w:hAnsi="Times New Roman" w:hint="eastAsia"/>
          <w:sz w:val="20"/>
          <w:szCs w:val="20"/>
          <w:lang w:eastAsia="zh-CN"/>
        </w:rPr>
        <w:t>Msg4;</w:t>
      </w:r>
      <w:proofErr w:type="gramEnd"/>
    </w:p>
    <w:p w14:paraId="750565C2" w14:textId="0E6C97C0" w:rsidR="000326F3" w:rsidRDefault="000326F3" w:rsidP="009174F1">
      <w:pPr>
        <w:pStyle w:val="ListParagraph"/>
        <w:numPr>
          <w:ilvl w:val="0"/>
          <w:numId w:val="9"/>
        </w:numPr>
        <w:ind w:left="442" w:hanging="442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For P-TRS, </w:t>
      </w:r>
      <w:r w:rsidR="005D3959">
        <w:rPr>
          <w:rFonts w:ascii="Times New Roman" w:eastAsiaTheme="minorEastAsia" w:hAnsi="Times New Roman" w:hint="eastAsia"/>
          <w:sz w:val="20"/>
          <w:szCs w:val="20"/>
          <w:lang w:eastAsia="zh-CN"/>
        </w:rPr>
        <w:t>it may either be</w:t>
      </w:r>
    </w:p>
    <w:p w14:paraId="475E97D0" w14:textId="45C32114" w:rsidR="005D3959" w:rsidRDefault="005D3959" w:rsidP="009174F1">
      <w:pPr>
        <w:pStyle w:val="ListParagraph"/>
        <w:numPr>
          <w:ilvl w:val="1"/>
          <w:numId w:val="9"/>
        </w:numPr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Configured by SIB, and Msg4 indicates its availability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–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already supported </w:t>
      </w:r>
      <w:r w:rsidR="003E06E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by Rel-17 </w:t>
      </w:r>
      <w:proofErr w:type="gramStart"/>
      <w:r w:rsidR="003E06E5">
        <w:rPr>
          <w:rFonts w:ascii="Times New Roman" w:eastAsiaTheme="minorEastAsia" w:hAnsi="Times New Roman" w:hint="eastAsia"/>
          <w:sz w:val="20"/>
          <w:szCs w:val="20"/>
          <w:lang w:eastAsia="zh-CN"/>
        </w:rPr>
        <w:t>PEI;</w:t>
      </w:r>
      <w:proofErr w:type="gramEnd"/>
    </w:p>
    <w:p w14:paraId="416C1B05" w14:textId="4DC9429D" w:rsidR="003E06E5" w:rsidRPr="000E6136" w:rsidRDefault="003E06E5" w:rsidP="005D3959">
      <w:pPr>
        <w:pStyle w:val="ListParagraph"/>
        <w:numPr>
          <w:ilvl w:val="1"/>
          <w:numId w:val="9"/>
        </w:numPr>
        <w:spacing w:after="1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Msg4 RRC message configures this P-TRS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–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also already supported</w:t>
      </w:r>
      <w:r w:rsidR="009174F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today.</w:t>
      </w:r>
    </w:p>
    <w:p w14:paraId="4DDD5E7A" w14:textId="7C66D06D" w:rsidR="005055C6" w:rsidRPr="00AC1484" w:rsidRDefault="009174F1" w:rsidP="00DB13EE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Therefore, in our understanding, P-TRS does not need to be </w:t>
      </w:r>
      <w:r w:rsidR="00946A5E">
        <w:rPr>
          <w:rFonts w:hint="eastAsia"/>
          <w:color w:val="000000" w:themeColor="text1"/>
          <w:lang w:eastAsia="zh-CN"/>
        </w:rPr>
        <w:t>re-designed in Rel-20.</w:t>
      </w:r>
    </w:p>
    <w:p w14:paraId="77278502" w14:textId="66CC7503" w:rsidR="00AC1484" w:rsidRPr="00946A5E" w:rsidRDefault="00946A5E" w:rsidP="00D1429D">
      <w:pPr>
        <w:jc w:val="both"/>
        <w:rPr>
          <w:b/>
          <w:bCs/>
          <w:color w:val="000000" w:themeColor="text1"/>
          <w:lang w:eastAsia="zh-CN"/>
        </w:rPr>
      </w:pPr>
      <w:r w:rsidRPr="00946A5E">
        <w:rPr>
          <w:rFonts w:hint="eastAsia"/>
          <w:b/>
          <w:bCs/>
          <w:color w:val="000000" w:themeColor="text1"/>
          <w:u w:val="single"/>
          <w:lang w:eastAsia="zh-CN"/>
        </w:rPr>
        <w:t xml:space="preserve">Proposal </w:t>
      </w:r>
      <w:r w:rsidR="00EB5807">
        <w:rPr>
          <w:rFonts w:hint="eastAsia"/>
          <w:b/>
          <w:bCs/>
          <w:color w:val="000000" w:themeColor="text1"/>
          <w:u w:val="single"/>
          <w:lang w:eastAsia="zh-CN"/>
        </w:rPr>
        <w:t>8</w:t>
      </w:r>
      <w:r w:rsidRPr="00946A5E">
        <w:rPr>
          <w:rFonts w:hint="eastAsia"/>
          <w:b/>
          <w:bCs/>
          <w:color w:val="000000" w:themeColor="text1"/>
          <w:lang w:eastAsia="zh-CN"/>
        </w:rPr>
        <w:t>:</w:t>
      </w:r>
      <w:r>
        <w:rPr>
          <w:rFonts w:hint="eastAsia"/>
          <w:b/>
          <w:bCs/>
          <w:color w:val="000000" w:themeColor="text1"/>
          <w:lang w:eastAsia="zh-CN"/>
        </w:rPr>
        <w:t xml:space="preserve"> F</w:t>
      </w:r>
      <w:r w:rsidRPr="0081068C">
        <w:rPr>
          <w:b/>
          <w:bCs/>
          <w:lang w:val="en-GB" w:eastAsia="zh-CN"/>
        </w:rPr>
        <w:t xml:space="preserve">or early </w:t>
      </w:r>
      <w:r w:rsidR="00D1429D">
        <w:rPr>
          <w:rFonts w:hint="eastAsia"/>
          <w:b/>
          <w:bCs/>
          <w:lang w:val="en-GB" w:eastAsia="zh-CN"/>
        </w:rPr>
        <w:t>T</w:t>
      </w:r>
      <w:r>
        <w:rPr>
          <w:rFonts w:hint="eastAsia"/>
          <w:b/>
          <w:bCs/>
          <w:lang w:val="en-GB" w:eastAsia="zh-CN"/>
        </w:rPr>
        <w:t>RS</w:t>
      </w:r>
      <w:r w:rsidRPr="0081068C">
        <w:rPr>
          <w:b/>
          <w:bCs/>
          <w:lang w:val="en-GB" w:eastAsia="zh-CN"/>
        </w:rPr>
        <w:t xml:space="preserve"> for RACH</w:t>
      </w:r>
      <w:r>
        <w:rPr>
          <w:rFonts w:hint="eastAsia"/>
          <w:b/>
          <w:bCs/>
          <w:lang w:val="en-GB" w:eastAsia="zh-CN"/>
        </w:rPr>
        <w:t xml:space="preserve"> 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support only aperiodic TRS</w:t>
      </w:r>
      <w:r w:rsidR="00EE6FBF">
        <w:rPr>
          <w:rFonts w:hint="eastAsia"/>
          <w:b/>
          <w:bCs/>
          <w:lang w:val="en-GB" w:eastAsia="zh-CN"/>
        </w:rPr>
        <w:t xml:space="preserve"> triggered by Msg4</w:t>
      </w:r>
      <w:r w:rsidR="004A16F3">
        <w:rPr>
          <w:b/>
          <w:bCs/>
          <w:lang w:val="en-GB" w:eastAsia="zh-CN"/>
        </w:rPr>
        <w:t xml:space="preserve"> </w:t>
      </w:r>
      <w:r w:rsidR="004A16F3">
        <w:rPr>
          <w:rFonts w:hint="eastAsia"/>
          <w:b/>
          <w:bCs/>
          <w:lang w:val="en-GB" w:eastAsia="zh-CN"/>
        </w:rPr>
        <w:t>(i.e. Alt-1)</w:t>
      </w:r>
      <w:r w:rsidR="00EE6FBF">
        <w:rPr>
          <w:rFonts w:hint="eastAsia"/>
          <w:b/>
          <w:bCs/>
          <w:lang w:val="en-GB" w:eastAsia="zh-CN"/>
        </w:rPr>
        <w:t xml:space="preserve">, </w:t>
      </w:r>
      <w:r w:rsidR="00D1429D">
        <w:rPr>
          <w:rFonts w:hint="eastAsia"/>
          <w:b/>
          <w:bCs/>
          <w:lang w:val="en-GB" w:eastAsia="zh-CN"/>
        </w:rPr>
        <w:t xml:space="preserve">and </w:t>
      </w:r>
      <w:r w:rsidR="00EE6FBF">
        <w:rPr>
          <w:rFonts w:hint="eastAsia"/>
          <w:b/>
          <w:bCs/>
          <w:lang w:val="en-GB" w:eastAsia="zh-CN"/>
        </w:rPr>
        <w:t xml:space="preserve">not </w:t>
      </w:r>
      <w:r w:rsidR="001230BE">
        <w:rPr>
          <w:b/>
          <w:bCs/>
          <w:lang w:val="en-GB" w:eastAsia="zh-CN"/>
        </w:rPr>
        <w:t>perio</w:t>
      </w:r>
      <w:r w:rsidR="004A16F3">
        <w:rPr>
          <w:b/>
          <w:bCs/>
          <w:lang w:val="en-GB" w:eastAsia="zh-CN"/>
        </w:rPr>
        <w:t xml:space="preserve">dic </w:t>
      </w:r>
      <w:r w:rsidR="00EE6FBF">
        <w:rPr>
          <w:rFonts w:hint="eastAsia"/>
          <w:b/>
          <w:bCs/>
          <w:lang w:val="en-GB" w:eastAsia="zh-CN"/>
        </w:rPr>
        <w:t>TRS</w:t>
      </w:r>
      <w:r w:rsidR="00D1429D">
        <w:rPr>
          <w:rFonts w:hint="eastAsia"/>
          <w:b/>
          <w:bCs/>
          <w:lang w:val="en-GB" w:eastAsia="zh-CN"/>
        </w:rPr>
        <w:t>.</w:t>
      </w:r>
    </w:p>
    <w:p w14:paraId="7B46B98D" w14:textId="77777777" w:rsidR="004155D3" w:rsidRDefault="004155D3" w:rsidP="00DB13EE">
      <w:pPr>
        <w:rPr>
          <w:color w:val="000000" w:themeColor="text1"/>
          <w:lang w:val="en-GB" w:eastAsia="zh-CN"/>
        </w:rPr>
      </w:pPr>
    </w:p>
    <w:p w14:paraId="198F4808" w14:textId="3EF67913" w:rsidR="006516C8" w:rsidRDefault="006516C8" w:rsidP="006516C8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Early </w:t>
      </w:r>
      <w:proofErr w:type="spellStart"/>
      <w:r w:rsidR="00A4633A">
        <w:rPr>
          <w:rFonts w:hint="eastAsia"/>
          <w:lang w:eastAsia="zh-CN"/>
        </w:rPr>
        <w:t>SCell</w:t>
      </w:r>
      <w:proofErr w:type="spellEnd"/>
      <w:r w:rsidR="00A463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CSI/SRS </w:t>
      </w:r>
      <w:r w:rsidR="006C044C">
        <w:rPr>
          <w:rFonts w:hint="eastAsia"/>
          <w:lang w:eastAsia="zh-CN"/>
        </w:rPr>
        <w:t>trigger</w:t>
      </w:r>
      <w:r w:rsidR="008F48B4">
        <w:rPr>
          <w:rFonts w:hint="eastAsia"/>
          <w:lang w:eastAsia="zh-CN"/>
        </w:rPr>
        <w:t>ed</w:t>
      </w:r>
      <w:r w:rsidR="006C044C">
        <w:rPr>
          <w:rFonts w:hint="eastAsia"/>
          <w:lang w:eastAsia="zh-CN"/>
        </w:rPr>
        <w:t xml:space="preserve"> </w:t>
      </w:r>
      <w:r w:rsidR="007E60F3">
        <w:rPr>
          <w:rFonts w:hint="eastAsia"/>
          <w:lang w:eastAsia="zh-CN"/>
        </w:rPr>
        <w:t xml:space="preserve">via </w:t>
      </w:r>
      <w:proofErr w:type="spellStart"/>
      <w:r>
        <w:rPr>
          <w:rFonts w:hint="eastAsia"/>
          <w:lang w:eastAsia="zh-CN"/>
        </w:rPr>
        <w:t>SCell</w:t>
      </w:r>
      <w:proofErr w:type="spellEnd"/>
      <w:r w:rsidR="007E60F3">
        <w:rPr>
          <w:rFonts w:hint="eastAsia"/>
          <w:lang w:eastAsia="zh-CN"/>
        </w:rPr>
        <w:t xml:space="preserve"> activation MAC</w:t>
      </w:r>
      <w:r w:rsidR="00CF28BA">
        <w:rPr>
          <w:rFonts w:hint="eastAsia"/>
          <w:lang w:eastAsia="zh-CN"/>
        </w:rPr>
        <w:t xml:space="preserve"> </w:t>
      </w:r>
      <w:r w:rsidR="007E60F3">
        <w:rPr>
          <w:rFonts w:hint="eastAsia"/>
          <w:lang w:eastAsia="zh-CN"/>
        </w:rPr>
        <w:t>CE</w:t>
      </w:r>
    </w:p>
    <w:p w14:paraId="5FDA6A03" w14:textId="1E685DB4" w:rsidR="008A29C5" w:rsidRDefault="00A83B6D" w:rsidP="008A29C5">
      <w:pPr>
        <w:rPr>
          <w:lang w:val="en-GB" w:eastAsia="zh-CN"/>
        </w:rPr>
      </w:pPr>
      <w:r>
        <w:rPr>
          <w:lang w:val="en-GB" w:eastAsia="zh-CN"/>
        </w:rPr>
        <w:t>RAN1#122</w:t>
      </w:r>
      <w:r w:rsidR="009634FE">
        <w:rPr>
          <w:lang w:val="en-GB" w:eastAsia="zh-CN"/>
        </w:rPr>
        <w:t xml:space="preserve"> </w:t>
      </w:r>
      <w:r w:rsidR="00362AB0">
        <w:rPr>
          <w:lang w:val="en-GB" w:eastAsia="zh-CN"/>
        </w:rPr>
        <w:fldChar w:fldCharType="begin"/>
      </w:r>
      <w:r w:rsidR="00362AB0">
        <w:rPr>
          <w:lang w:val="en-GB" w:eastAsia="zh-CN"/>
        </w:rPr>
        <w:instrText xml:space="preserve"> REF _Ref213274019 \r \h </w:instrText>
      </w:r>
      <w:r w:rsidR="00362AB0">
        <w:rPr>
          <w:lang w:val="en-GB" w:eastAsia="zh-CN"/>
        </w:rPr>
      </w:r>
      <w:r w:rsidR="00362AB0">
        <w:rPr>
          <w:lang w:val="en-GB" w:eastAsia="zh-CN"/>
        </w:rPr>
        <w:fldChar w:fldCharType="separate"/>
      </w:r>
      <w:r w:rsidR="001D3C18">
        <w:rPr>
          <w:lang w:val="en-GB" w:eastAsia="zh-CN"/>
        </w:rPr>
        <w:t>[3]</w:t>
      </w:r>
      <w:r w:rsidR="00362AB0">
        <w:rPr>
          <w:lang w:val="en-GB" w:eastAsia="zh-CN"/>
        </w:rPr>
        <w:fldChar w:fldCharType="end"/>
      </w:r>
      <w:r w:rsidR="00230F5C">
        <w:rPr>
          <w:lang w:val="en-GB" w:eastAsia="zh-CN"/>
        </w:rPr>
        <w:t xml:space="preserve"> and RAN1#122bis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_Ref209738424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D3C18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 agreement</w:t>
      </w:r>
      <w:r w:rsidR="00362AB0">
        <w:rPr>
          <w:lang w:val="en-GB" w:eastAsia="zh-CN"/>
        </w:rPr>
        <w:t>s</w:t>
      </w:r>
      <w:r w:rsidR="00230F5C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29C5" w:rsidRPr="006D760A" w14:paraId="5F990FFE" w14:textId="77777777" w:rsidTr="008A29C5">
        <w:tc>
          <w:tcPr>
            <w:tcW w:w="9962" w:type="dxa"/>
          </w:tcPr>
          <w:p w14:paraId="67CD5532" w14:textId="7D8402AA" w:rsidR="00EB7380" w:rsidRPr="006D760A" w:rsidRDefault="00EB7380" w:rsidP="006D760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color w:val="000000"/>
                <w:lang w:val="en-GB"/>
              </w:rPr>
            </w:pPr>
            <w:r w:rsidRPr="006D760A">
              <w:rPr>
                <w:b/>
                <w:color w:val="000000"/>
                <w:highlight w:val="green"/>
                <w:lang w:val="en-GB"/>
              </w:rPr>
              <w:t>Agreement</w:t>
            </w:r>
            <w:r w:rsidR="00AD04CB">
              <w:rPr>
                <w:b/>
                <w:color w:val="000000"/>
                <w:highlight w:val="green"/>
                <w:lang w:val="en-GB"/>
              </w:rPr>
              <w:t xml:space="preserve"> </w:t>
            </w:r>
            <w:r w:rsidR="00AD04CB">
              <w:rPr>
                <w:rFonts w:cs="Arial"/>
                <w:b/>
                <w:bCs/>
                <w:color w:val="000000"/>
                <w:highlight w:val="green"/>
                <w:lang w:val="en-GB" w:eastAsia="zh-CN"/>
              </w:rPr>
              <w:t>(RAN1#122)</w:t>
            </w:r>
            <w:r w:rsidRPr="006D760A">
              <w:rPr>
                <w:b/>
                <w:color w:val="000000"/>
                <w:highlight w:val="green"/>
                <w:lang w:val="en-GB"/>
              </w:rPr>
              <w:t>:</w:t>
            </w:r>
            <w:r w:rsidRPr="006D760A">
              <w:rPr>
                <w:b/>
                <w:color w:val="000000"/>
                <w:lang w:val="en-GB"/>
              </w:rPr>
              <w:t xml:space="preserve"> </w:t>
            </w:r>
          </w:p>
          <w:p w14:paraId="4B4A5EFE" w14:textId="77777777" w:rsidR="00EB7380" w:rsidRPr="006D760A" w:rsidRDefault="00EB7380" w:rsidP="006D760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Cs/>
                <w:lang w:val="en-GB"/>
              </w:rPr>
            </w:pPr>
            <w:bookmarkStart w:id="12" w:name="OLE_LINK125"/>
            <w:r w:rsidRPr="006D760A">
              <w:rPr>
                <w:bCs/>
                <w:lang w:val="en-GB"/>
              </w:rPr>
              <w:t xml:space="preserve">For early triggering of SRS-AS when </w:t>
            </w:r>
            <w:proofErr w:type="spellStart"/>
            <w:r w:rsidRPr="006D760A">
              <w:rPr>
                <w:bCs/>
                <w:lang w:val="en-GB"/>
              </w:rPr>
              <w:t>SCell</w:t>
            </w:r>
            <w:proofErr w:type="spellEnd"/>
            <w:r w:rsidRPr="006D760A">
              <w:rPr>
                <w:bCs/>
                <w:lang w:val="en-GB"/>
              </w:rPr>
              <w:t xml:space="preserve"> transition from </w:t>
            </w:r>
            <w:bookmarkEnd w:id="12"/>
            <w:r w:rsidRPr="006D760A">
              <w:rPr>
                <w:bCs/>
                <w:lang w:val="en-GB"/>
              </w:rPr>
              <w:t>deactivation to activation, support at least aperiodic SRS-AS</w:t>
            </w:r>
            <w:r w:rsidRPr="006D760A">
              <w:rPr>
                <w:rFonts w:ascii="PMingLiU" w:eastAsia="Batang" w:hAnsi="PMingLiU" w:hint="eastAsia"/>
                <w:bCs/>
                <w:lang w:val="en-GB"/>
              </w:rPr>
              <w:t xml:space="preserve"> </w:t>
            </w:r>
            <w:r w:rsidRPr="006D760A">
              <w:rPr>
                <w:rFonts w:eastAsia="Batang"/>
                <w:bCs/>
                <w:lang w:val="en-GB"/>
              </w:rPr>
              <w:t xml:space="preserve">transmission on a </w:t>
            </w:r>
            <w:proofErr w:type="spellStart"/>
            <w:r w:rsidRPr="006D760A">
              <w:rPr>
                <w:rFonts w:eastAsia="Batang"/>
                <w:bCs/>
                <w:lang w:val="en-GB"/>
              </w:rPr>
              <w:t>SCell</w:t>
            </w:r>
            <w:proofErr w:type="spellEnd"/>
            <w:r w:rsidRPr="006D760A">
              <w:rPr>
                <w:rFonts w:eastAsia="Batang"/>
                <w:bCs/>
                <w:lang w:val="en-GB"/>
              </w:rPr>
              <w:t xml:space="preserve">, </w:t>
            </w:r>
            <w:r w:rsidRPr="006D760A">
              <w:rPr>
                <w:bCs/>
                <w:lang w:val="en-GB"/>
              </w:rPr>
              <w:t xml:space="preserve">triggered based on legacy </w:t>
            </w:r>
            <w:proofErr w:type="spellStart"/>
            <w:r w:rsidRPr="006D760A">
              <w:rPr>
                <w:bCs/>
                <w:lang w:val="en-GB"/>
              </w:rPr>
              <w:t>SCell</w:t>
            </w:r>
            <w:proofErr w:type="spellEnd"/>
            <w:r w:rsidRPr="006D760A">
              <w:rPr>
                <w:bCs/>
                <w:lang w:val="en-GB"/>
              </w:rPr>
              <w:t xml:space="preserve"> activation command activating the </w:t>
            </w:r>
            <w:proofErr w:type="spellStart"/>
            <w:r w:rsidRPr="006D760A">
              <w:rPr>
                <w:bCs/>
                <w:lang w:val="en-GB"/>
              </w:rPr>
              <w:t>SCell</w:t>
            </w:r>
            <w:proofErr w:type="spellEnd"/>
            <w:r w:rsidRPr="006D760A">
              <w:rPr>
                <w:bCs/>
                <w:lang w:val="en-GB"/>
              </w:rPr>
              <w:t>.</w:t>
            </w:r>
          </w:p>
          <w:p w14:paraId="7F2B0B77" w14:textId="77777777" w:rsidR="00EB7380" w:rsidRPr="006D760A" w:rsidRDefault="00EB7380" w:rsidP="006D760A">
            <w:pPr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26" w:hanging="142"/>
              <w:contextualSpacing/>
              <w:textAlignment w:val="auto"/>
              <w:rPr>
                <w:rFonts w:eastAsia="PMingLiU"/>
                <w:bCs/>
                <w:lang w:val="en-GB"/>
              </w:rPr>
            </w:pPr>
            <w:r w:rsidRPr="006D760A">
              <w:rPr>
                <w:rFonts w:eastAsia="Batang"/>
                <w:bCs/>
                <w:lang w:val="en-GB"/>
              </w:rPr>
              <w:t>FFS: Timeline of the aperiodic SRS-AS</w:t>
            </w:r>
            <w:r w:rsidRPr="006D760A">
              <w:rPr>
                <w:rFonts w:ascii="PMingLiU" w:eastAsia="Batang" w:hAnsi="PMingLiU" w:hint="eastAsia"/>
                <w:bCs/>
                <w:lang w:val="en-GB"/>
              </w:rPr>
              <w:t xml:space="preserve"> </w:t>
            </w:r>
            <w:r w:rsidRPr="006D760A">
              <w:rPr>
                <w:rFonts w:eastAsia="Batang"/>
                <w:bCs/>
                <w:lang w:val="en-GB"/>
              </w:rPr>
              <w:t>transmission (requirement is up to RAN4)</w:t>
            </w:r>
          </w:p>
          <w:p w14:paraId="3163C23A" w14:textId="77777777" w:rsidR="00EB7380" w:rsidRPr="006D760A" w:rsidRDefault="00EB7380" w:rsidP="006D760A">
            <w:pPr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26" w:hanging="142"/>
              <w:contextualSpacing/>
              <w:textAlignment w:val="auto"/>
              <w:rPr>
                <w:rFonts w:eastAsia="PMingLiU"/>
                <w:bCs/>
                <w:lang w:val="en-GB"/>
              </w:rPr>
            </w:pPr>
            <w:r w:rsidRPr="006D760A">
              <w:rPr>
                <w:rFonts w:eastAsia="PMingLiU"/>
                <w:bCs/>
                <w:lang w:val="en-GB"/>
              </w:rPr>
              <w:t xml:space="preserve">FFS: How to trigger the aperiodic SRS-AS transmission based on legacy </w:t>
            </w:r>
            <w:proofErr w:type="spellStart"/>
            <w:r w:rsidRPr="006D760A">
              <w:rPr>
                <w:rFonts w:eastAsia="PMingLiU"/>
                <w:bCs/>
                <w:lang w:val="en-GB"/>
              </w:rPr>
              <w:t>SCell</w:t>
            </w:r>
            <w:proofErr w:type="spellEnd"/>
            <w:r w:rsidRPr="006D760A">
              <w:rPr>
                <w:rFonts w:eastAsia="PMingLiU"/>
                <w:bCs/>
                <w:lang w:val="en-GB"/>
              </w:rPr>
              <w:t xml:space="preserve"> activation command</w:t>
            </w:r>
          </w:p>
          <w:p w14:paraId="5B1EF76C" w14:textId="77777777" w:rsidR="00EB7380" w:rsidRPr="006D760A" w:rsidRDefault="00EB7380" w:rsidP="006D760A">
            <w:pPr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426" w:hanging="142"/>
              <w:contextualSpacing/>
              <w:textAlignment w:val="auto"/>
              <w:rPr>
                <w:rFonts w:eastAsia="PMingLiU"/>
                <w:bCs/>
                <w:lang w:val="en-GB"/>
              </w:rPr>
            </w:pPr>
            <w:r w:rsidRPr="006D760A">
              <w:rPr>
                <w:rFonts w:eastAsia="Batang"/>
                <w:bCs/>
                <w:lang w:val="en-GB"/>
              </w:rPr>
              <w:t>FFS:</w:t>
            </w:r>
            <w:r w:rsidRPr="006D760A">
              <w:rPr>
                <w:rFonts w:eastAsia="PMingLiU"/>
                <w:bCs/>
                <w:lang w:val="en-GB"/>
              </w:rPr>
              <w:t xml:space="preserve"> Whether/what new information is provided in </w:t>
            </w:r>
            <w:proofErr w:type="spellStart"/>
            <w:r w:rsidRPr="006D760A">
              <w:rPr>
                <w:rFonts w:eastAsia="Batang"/>
                <w:bCs/>
                <w:lang w:val="en-GB"/>
              </w:rPr>
              <w:t>SCell</w:t>
            </w:r>
            <w:proofErr w:type="spellEnd"/>
            <w:r w:rsidRPr="006D760A">
              <w:rPr>
                <w:rFonts w:eastAsia="Batang"/>
                <w:bCs/>
                <w:lang w:val="en-GB"/>
              </w:rPr>
              <w:t xml:space="preserve"> activation command?</w:t>
            </w:r>
          </w:p>
          <w:p w14:paraId="17006A16" w14:textId="77777777" w:rsidR="00EB7380" w:rsidRPr="006D760A" w:rsidRDefault="00EB7380" w:rsidP="006D760A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PMingLiU"/>
                <w:bCs/>
                <w:lang w:val="en-GB"/>
              </w:rPr>
            </w:pPr>
          </w:p>
          <w:p w14:paraId="7523F87E" w14:textId="1467B78E" w:rsidR="00EB7380" w:rsidRPr="006D760A" w:rsidRDefault="00EB7380" w:rsidP="006D760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color w:val="000000"/>
                <w:lang w:val="en-GB"/>
              </w:rPr>
            </w:pPr>
            <w:r w:rsidRPr="006D760A">
              <w:rPr>
                <w:b/>
                <w:color w:val="000000"/>
                <w:highlight w:val="green"/>
                <w:lang w:val="en-GB"/>
              </w:rPr>
              <w:t>Agreement</w:t>
            </w:r>
            <w:r w:rsidR="00AD04CB">
              <w:rPr>
                <w:b/>
                <w:color w:val="000000"/>
                <w:highlight w:val="green"/>
                <w:lang w:val="en-GB"/>
              </w:rPr>
              <w:t xml:space="preserve"> </w:t>
            </w:r>
            <w:r w:rsidR="00AD04CB">
              <w:rPr>
                <w:rFonts w:cs="Arial"/>
                <w:b/>
                <w:bCs/>
                <w:color w:val="000000"/>
                <w:highlight w:val="green"/>
                <w:lang w:val="en-GB" w:eastAsia="zh-CN"/>
              </w:rPr>
              <w:t>(RAN1#122)</w:t>
            </w:r>
            <w:r w:rsidRPr="006D760A">
              <w:rPr>
                <w:b/>
                <w:color w:val="000000"/>
                <w:highlight w:val="green"/>
                <w:lang w:val="en-GB"/>
              </w:rPr>
              <w:t xml:space="preserve">: </w:t>
            </w:r>
          </w:p>
          <w:p w14:paraId="0000F7A8" w14:textId="77777777" w:rsidR="00EB7380" w:rsidRPr="006D760A" w:rsidRDefault="00EB7380" w:rsidP="006D760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Cs/>
                <w:lang w:val="en-GB"/>
              </w:rPr>
            </w:pPr>
            <w:r w:rsidRPr="006D760A">
              <w:rPr>
                <w:bCs/>
                <w:lang w:val="en-GB"/>
              </w:rPr>
              <w:t xml:space="preserve">For early triggering of CSI/CSI-RS when </w:t>
            </w:r>
            <w:proofErr w:type="spellStart"/>
            <w:r w:rsidRPr="006D760A">
              <w:rPr>
                <w:bCs/>
                <w:lang w:val="en-GB"/>
              </w:rPr>
              <w:t>SCell</w:t>
            </w:r>
            <w:proofErr w:type="spellEnd"/>
            <w:r w:rsidRPr="006D760A">
              <w:rPr>
                <w:bCs/>
                <w:lang w:val="en-GB"/>
              </w:rPr>
              <w:t xml:space="preserve"> transition from deactivation to activation, support aperiodic CSI reporting</w:t>
            </w:r>
            <w:r w:rsidRPr="006D760A">
              <w:rPr>
                <w:rFonts w:eastAsia="Batang"/>
                <w:bCs/>
                <w:lang w:val="en-GB"/>
              </w:rPr>
              <w:t xml:space="preserve"> for a </w:t>
            </w:r>
            <w:proofErr w:type="spellStart"/>
            <w:r w:rsidRPr="006D760A">
              <w:rPr>
                <w:rFonts w:eastAsia="Batang"/>
                <w:bCs/>
                <w:lang w:val="en-GB"/>
              </w:rPr>
              <w:t>SCell</w:t>
            </w:r>
            <w:proofErr w:type="spellEnd"/>
            <w:r w:rsidRPr="006D760A">
              <w:rPr>
                <w:rFonts w:eastAsia="Batang"/>
                <w:bCs/>
                <w:strike/>
                <w:lang w:val="en-GB"/>
              </w:rPr>
              <w:t xml:space="preserve"> </w:t>
            </w:r>
            <w:r w:rsidRPr="006D760A">
              <w:rPr>
                <w:bCs/>
                <w:lang w:val="en-GB"/>
              </w:rPr>
              <w:t xml:space="preserve">triggered based on legacy </w:t>
            </w:r>
            <w:proofErr w:type="spellStart"/>
            <w:r w:rsidRPr="006D760A">
              <w:rPr>
                <w:bCs/>
                <w:lang w:val="en-GB"/>
              </w:rPr>
              <w:t>SCell</w:t>
            </w:r>
            <w:proofErr w:type="spellEnd"/>
            <w:r w:rsidRPr="006D760A">
              <w:rPr>
                <w:bCs/>
                <w:lang w:val="en-GB"/>
              </w:rPr>
              <w:t xml:space="preserve"> activation command</w:t>
            </w:r>
            <w:r w:rsidRPr="006D760A">
              <w:rPr>
                <w:rFonts w:ascii="PMingLiU" w:eastAsia="Batang" w:hAnsi="PMingLiU" w:hint="eastAsia"/>
                <w:bCs/>
                <w:lang w:val="en-GB"/>
              </w:rPr>
              <w:t xml:space="preserve"> </w:t>
            </w:r>
            <w:r w:rsidRPr="006D760A">
              <w:rPr>
                <w:bCs/>
                <w:lang w:val="en-GB"/>
              </w:rPr>
              <w:t xml:space="preserve">activating the </w:t>
            </w:r>
            <w:proofErr w:type="spellStart"/>
            <w:r w:rsidRPr="006D760A">
              <w:rPr>
                <w:bCs/>
                <w:lang w:val="en-GB"/>
              </w:rPr>
              <w:t>SCell</w:t>
            </w:r>
            <w:proofErr w:type="spellEnd"/>
            <w:r w:rsidRPr="006D760A">
              <w:rPr>
                <w:bCs/>
                <w:lang w:val="en-GB"/>
              </w:rPr>
              <w:t>.</w:t>
            </w:r>
          </w:p>
          <w:p w14:paraId="4029A180" w14:textId="77777777" w:rsidR="00EB7380" w:rsidRPr="006D760A" w:rsidRDefault="00EB7380" w:rsidP="006D760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textAlignment w:val="auto"/>
              <w:rPr>
                <w:rFonts w:ascii="Times" w:eastAsia="Batang" w:hAnsi="Times" w:cs="Times"/>
                <w:lang w:val="de-DE"/>
              </w:rPr>
            </w:pPr>
            <w:r w:rsidRPr="006D760A">
              <w:rPr>
                <w:rFonts w:ascii="Times" w:eastAsia="Batang" w:hAnsi="Times" w:cs="Times"/>
                <w:lang w:val="de-DE"/>
              </w:rPr>
              <w:t>The aperiodic CSI reporting is assosicated with at least aperiodic CSI-RS for CSI on the SCell</w:t>
            </w:r>
          </w:p>
          <w:p w14:paraId="1825918E" w14:textId="77777777" w:rsidR="00EB7380" w:rsidRPr="006D760A" w:rsidRDefault="00EB7380" w:rsidP="006D760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textAlignment w:val="auto"/>
              <w:rPr>
                <w:rFonts w:ascii="Times" w:eastAsia="Batang" w:hAnsi="Times" w:cs="Times"/>
                <w:lang w:val="de-DE"/>
              </w:rPr>
            </w:pPr>
            <w:r w:rsidRPr="006D760A">
              <w:rPr>
                <w:rFonts w:ascii="Times" w:eastAsia="Batang" w:hAnsi="Times" w:cs="Times"/>
                <w:lang w:val="de-DE"/>
              </w:rPr>
              <w:t>FFS: Timeline of the aperiodic CSI reporting and corresponding aperiodic CSI-RS for CSI</w:t>
            </w:r>
            <w:r w:rsidRPr="006D760A">
              <w:rPr>
                <w:rFonts w:eastAsia="Batang"/>
                <w:bCs/>
                <w:lang w:val="de-DE"/>
              </w:rPr>
              <w:t xml:space="preserve"> (</w:t>
            </w:r>
            <w:r w:rsidRPr="006D760A">
              <w:rPr>
                <w:rFonts w:eastAsia="Batang"/>
                <w:bCs/>
                <w:lang w:val="en-GB"/>
              </w:rPr>
              <w:t xml:space="preserve">requirement is up to RAN4) </w:t>
            </w:r>
          </w:p>
          <w:p w14:paraId="744DC50E" w14:textId="77777777" w:rsidR="00EB7380" w:rsidRPr="006D760A" w:rsidRDefault="00EB7380" w:rsidP="006D760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textAlignment w:val="auto"/>
              <w:rPr>
                <w:rFonts w:ascii="Times" w:eastAsia="Batang" w:hAnsi="Times" w:cs="Times"/>
                <w:lang w:val="de-DE"/>
              </w:rPr>
            </w:pPr>
            <w:r w:rsidRPr="006D760A">
              <w:rPr>
                <w:rFonts w:ascii="Times" w:eastAsia="Batang" w:hAnsi="Times" w:cs="Times"/>
                <w:lang w:val="de-DE"/>
              </w:rPr>
              <w:t xml:space="preserve">FFS: How to trigger the </w:t>
            </w:r>
            <w:r w:rsidRPr="006D760A">
              <w:rPr>
                <w:rFonts w:eastAsia="Batang"/>
                <w:bCs/>
                <w:lang w:val="en-GB"/>
              </w:rPr>
              <w:t>aperiodic CSI reporting and corresponding aperiodic CSI-RS for CSI</w:t>
            </w:r>
            <w:r w:rsidRPr="006D760A">
              <w:rPr>
                <w:rFonts w:ascii="Times" w:eastAsia="Batang" w:hAnsi="Times" w:cs="Times"/>
                <w:lang w:val="de-DE"/>
              </w:rPr>
              <w:t xml:space="preserve"> based on legacy SCell activation command?</w:t>
            </w:r>
          </w:p>
          <w:p w14:paraId="5859CAF5" w14:textId="77777777" w:rsidR="008A29C5" w:rsidRPr="006D760A" w:rsidRDefault="00EB7380" w:rsidP="006D760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textAlignment w:val="auto"/>
              <w:rPr>
                <w:rFonts w:ascii="Times" w:eastAsia="Batang" w:hAnsi="Times" w:cs="Times"/>
                <w:lang w:val="de-DE"/>
              </w:rPr>
            </w:pPr>
            <w:r w:rsidRPr="006D760A">
              <w:rPr>
                <w:rFonts w:ascii="Times" w:eastAsia="Batang" w:hAnsi="Times" w:cs="Times"/>
                <w:lang w:val="de-DE"/>
              </w:rPr>
              <w:t>FFS: Whether/what new information is provided in SCell activation command?</w:t>
            </w:r>
          </w:p>
          <w:p w14:paraId="01B5DE25" w14:textId="77777777" w:rsidR="00EB7380" w:rsidRPr="006D760A" w:rsidRDefault="00EB7380" w:rsidP="00920645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de-DE"/>
              </w:rPr>
            </w:pPr>
          </w:p>
          <w:p w14:paraId="0218E4E9" w14:textId="109275E1" w:rsidR="006D760A" w:rsidRPr="006D760A" w:rsidRDefault="006D760A" w:rsidP="0092064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SimSun" w:hAnsi="SimSun" w:cs="SimSun"/>
                <w:lang w:eastAsia="zh-CN"/>
              </w:rPr>
            </w:pPr>
            <w:r w:rsidRPr="006D760A">
              <w:rPr>
                <w:rFonts w:cs="Arial"/>
                <w:b/>
                <w:bCs/>
                <w:color w:val="000000"/>
                <w:highlight w:val="green"/>
                <w:lang w:val="en-GB" w:eastAsia="zh-CN"/>
              </w:rPr>
              <w:t>Agreement</w:t>
            </w:r>
            <w:r w:rsidR="00AD04CB">
              <w:rPr>
                <w:rFonts w:cs="Arial"/>
                <w:b/>
                <w:bCs/>
                <w:color w:val="000000"/>
                <w:highlight w:val="green"/>
                <w:lang w:val="en-GB" w:eastAsia="zh-CN"/>
              </w:rPr>
              <w:t xml:space="preserve"> (RAN1#122bis)</w:t>
            </w:r>
            <w:r w:rsidRPr="006D760A">
              <w:rPr>
                <w:rFonts w:cs="Arial"/>
                <w:b/>
                <w:bCs/>
                <w:color w:val="000000"/>
                <w:highlight w:val="green"/>
                <w:lang w:val="en-GB" w:eastAsia="zh-CN"/>
              </w:rPr>
              <w:t>:</w:t>
            </w:r>
            <w:r w:rsidRPr="006D760A">
              <w:rPr>
                <w:rFonts w:cs="Arial"/>
                <w:b/>
                <w:bCs/>
                <w:color w:val="000000"/>
                <w:lang w:val="en-GB" w:eastAsia="zh-CN"/>
              </w:rPr>
              <w:t xml:space="preserve"> </w:t>
            </w:r>
          </w:p>
          <w:p w14:paraId="4A9C7C24" w14:textId="77777777" w:rsidR="006D760A" w:rsidRDefault="006D760A" w:rsidP="0092064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Arial"/>
                <w:color w:val="000000"/>
                <w:lang w:val="en-GB" w:eastAsia="zh-CN"/>
              </w:rPr>
            </w:pPr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 xml:space="preserve">On triggering mechanism for </w:t>
            </w:r>
            <w:r w:rsidRPr="006D760A">
              <w:rPr>
                <w:rFonts w:eastAsia="Batang" w:cs="Arial"/>
                <w:color w:val="000000"/>
                <w:lang w:val="en-GB" w:eastAsia="zh-CN"/>
              </w:rPr>
              <w:t xml:space="preserve">early </w:t>
            </w:r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 xml:space="preserve">aperiodic SRS-AS transmission on a </w:t>
            </w:r>
            <w:proofErr w:type="spellStart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>SCell</w:t>
            </w:r>
            <w:proofErr w:type="spellEnd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 xml:space="preserve"> and </w:t>
            </w:r>
            <w:r w:rsidRPr="006D760A">
              <w:rPr>
                <w:rFonts w:eastAsia="Batang" w:cs="Arial"/>
                <w:color w:val="000000"/>
                <w:lang w:val="en-GB" w:eastAsia="zh-CN"/>
              </w:rPr>
              <w:t xml:space="preserve">early </w:t>
            </w:r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 xml:space="preserve">aperiodic CSI reporting for a </w:t>
            </w:r>
            <w:proofErr w:type="spellStart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>SCell</w:t>
            </w:r>
            <w:proofErr w:type="spellEnd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 xml:space="preserve">, based on the legacy </w:t>
            </w:r>
            <w:proofErr w:type="spellStart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>SCell</w:t>
            </w:r>
            <w:proofErr w:type="spellEnd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 xml:space="preserve"> activation activating the </w:t>
            </w:r>
            <w:proofErr w:type="spellStart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>SCell</w:t>
            </w:r>
            <w:proofErr w:type="spellEnd"/>
            <w:r w:rsidRPr="006D760A">
              <w:rPr>
                <w:rFonts w:ascii="Times" w:eastAsia="Batang" w:hAnsi="Times" w:cs="Arial"/>
                <w:color w:val="000000"/>
                <w:lang w:val="en-GB" w:eastAsia="zh-CN"/>
              </w:rPr>
              <w:t>, down-select one from the followings in RAN1#123 meeting</w:t>
            </w:r>
            <w:r w:rsidR="00BC31FB">
              <w:rPr>
                <w:rFonts w:ascii="Times" w:eastAsia="Batang" w:hAnsi="Times" w:cs="Arial"/>
                <w:color w:val="000000"/>
                <w:lang w:val="en-GB" w:eastAsia="zh-CN"/>
              </w:rPr>
              <w:t>:</w:t>
            </w:r>
          </w:p>
          <w:p w14:paraId="24634E2D" w14:textId="77777777" w:rsidR="00920645" w:rsidRPr="00697320" w:rsidRDefault="00920645" w:rsidP="00920645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eastAsia="Batang"/>
                <w:lang w:val="de-DE" w:eastAsia="x-none"/>
              </w:rPr>
            </w:pPr>
            <w:r w:rsidRPr="00697320">
              <w:rPr>
                <w:rFonts w:eastAsia="Batang"/>
                <w:lang w:val="de-DE" w:eastAsia="x-none"/>
              </w:rPr>
              <w:t xml:space="preserve">Alt-1 (Implicit mechanism): </w:t>
            </w:r>
          </w:p>
          <w:p w14:paraId="10BACC66" w14:textId="77777777" w:rsidR="00920645" w:rsidRPr="00697320" w:rsidRDefault="00920645" w:rsidP="00920645">
            <w:pPr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jc w:val="left"/>
              <w:textAlignment w:val="auto"/>
              <w:rPr>
                <w:rFonts w:eastAsia="Batang"/>
                <w:szCs w:val="18"/>
                <w:lang w:val="en-GB"/>
              </w:rPr>
            </w:pPr>
            <w:r w:rsidRPr="00697320">
              <w:rPr>
                <w:rFonts w:eastAsia="Batang"/>
                <w:szCs w:val="18"/>
                <w:lang w:val="en-GB"/>
              </w:rPr>
              <w:t xml:space="preserve">For early aperiodic SRS-AS transmission, the SRS resource set(s) triggered for the </w:t>
            </w:r>
            <w:proofErr w:type="spellStart"/>
            <w:r w:rsidRPr="00697320">
              <w:rPr>
                <w:rFonts w:eastAsia="Batang"/>
                <w:szCs w:val="18"/>
                <w:lang w:val="en-GB"/>
              </w:rPr>
              <w:t>SCell</w:t>
            </w:r>
            <w:proofErr w:type="spellEnd"/>
            <w:r w:rsidRPr="00697320">
              <w:rPr>
                <w:rFonts w:eastAsia="Batang"/>
                <w:szCs w:val="18"/>
                <w:lang w:val="en-GB"/>
              </w:rPr>
              <w:t xml:space="preserve"> is determined according to RRC configuration.</w:t>
            </w:r>
          </w:p>
          <w:p w14:paraId="6940136F" w14:textId="77777777" w:rsidR="00920645" w:rsidRPr="00697320" w:rsidRDefault="00920645" w:rsidP="00920645">
            <w:pPr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jc w:val="left"/>
              <w:textAlignment w:val="auto"/>
              <w:rPr>
                <w:rFonts w:eastAsia="Batang"/>
                <w:szCs w:val="18"/>
                <w:lang w:val="en-GB"/>
              </w:rPr>
            </w:pPr>
            <w:r w:rsidRPr="00697320">
              <w:rPr>
                <w:rFonts w:eastAsia="Batang"/>
                <w:szCs w:val="18"/>
                <w:lang w:val="en-GB"/>
              </w:rPr>
              <w:t xml:space="preserve">For early aperiodic CSI reporting, the CSI report configuration(s) triggered for the </w:t>
            </w:r>
            <w:proofErr w:type="spellStart"/>
            <w:r w:rsidRPr="00697320">
              <w:rPr>
                <w:rFonts w:eastAsia="Batang"/>
                <w:szCs w:val="18"/>
                <w:lang w:val="en-GB"/>
              </w:rPr>
              <w:t>SCell</w:t>
            </w:r>
            <w:proofErr w:type="spellEnd"/>
            <w:r w:rsidRPr="00697320">
              <w:rPr>
                <w:rFonts w:eastAsia="Batang"/>
                <w:szCs w:val="18"/>
                <w:lang w:val="en-GB"/>
              </w:rPr>
              <w:t xml:space="preserve"> is determined according to RRC configuration</w:t>
            </w:r>
          </w:p>
          <w:p w14:paraId="5A3673DF" w14:textId="77777777" w:rsidR="00920645" w:rsidRPr="00697320" w:rsidRDefault="00920645" w:rsidP="00920645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eastAsia="Batang"/>
                <w:lang w:val="de-DE" w:eastAsia="x-none"/>
              </w:rPr>
            </w:pPr>
            <w:r w:rsidRPr="00697320">
              <w:rPr>
                <w:rFonts w:eastAsia="Batang"/>
                <w:lang w:val="de-DE" w:eastAsia="x-none"/>
              </w:rPr>
              <w:t xml:space="preserve">Alt-2 (Explicit mechanism): </w:t>
            </w:r>
          </w:p>
          <w:p w14:paraId="76081716" w14:textId="77777777" w:rsidR="00920645" w:rsidRPr="00697320" w:rsidRDefault="00920645" w:rsidP="00920645">
            <w:pPr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jc w:val="left"/>
              <w:textAlignment w:val="auto"/>
              <w:rPr>
                <w:rFonts w:eastAsia="Batang"/>
                <w:szCs w:val="18"/>
                <w:lang w:val="en-GB"/>
              </w:rPr>
            </w:pPr>
            <w:r w:rsidRPr="00697320">
              <w:rPr>
                <w:rFonts w:eastAsia="Batang"/>
                <w:szCs w:val="18"/>
                <w:lang w:val="en-GB"/>
              </w:rPr>
              <w:t xml:space="preserve">For early aperiodic SRS-AS transmission, the SRS resource set(s) triggered for the </w:t>
            </w:r>
            <w:proofErr w:type="spellStart"/>
            <w:r w:rsidRPr="00697320">
              <w:rPr>
                <w:rFonts w:eastAsia="Batang"/>
                <w:szCs w:val="18"/>
                <w:lang w:val="en-GB"/>
              </w:rPr>
              <w:t>SCell</w:t>
            </w:r>
            <w:proofErr w:type="spellEnd"/>
            <w:r w:rsidRPr="00697320">
              <w:rPr>
                <w:rFonts w:eastAsia="Batang"/>
                <w:szCs w:val="18"/>
                <w:lang w:val="en-GB"/>
              </w:rPr>
              <w:t xml:space="preserve"> is determined according to an indication in </w:t>
            </w:r>
            <w:proofErr w:type="spellStart"/>
            <w:r w:rsidRPr="00697320">
              <w:rPr>
                <w:rFonts w:eastAsia="Batang"/>
                <w:szCs w:val="18"/>
                <w:lang w:val="en-GB"/>
              </w:rPr>
              <w:t>SCell</w:t>
            </w:r>
            <w:proofErr w:type="spellEnd"/>
            <w:r w:rsidRPr="00697320">
              <w:rPr>
                <w:rFonts w:eastAsia="Batang"/>
                <w:szCs w:val="18"/>
                <w:lang w:val="en-GB"/>
              </w:rPr>
              <w:t xml:space="preserve"> activation command.</w:t>
            </w:r>
          </w:p>
          <w:p w14:paraId="61C7EBD7" w14:textId="77777777" w:rsidR="00BC31FB" w:rsidRDefault="00920645" w:rsidP="00920645">
            <w:pPr>
              <w:numPr>
                <w:ilvl w:val="1"/>
                <w:numId w:val="11"/>
              </w:numPr>
              <w:tabs>
                <w:tab w:val="clear" w:pos="0"/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ind w:left="822" w:hanging="142"/>
              <w:contextualSpacing/>
              <w:jc w:val="left"/>
              <w:textAlignment w:val="auto"/>
              <w:rPr>
                <w:rFonts w:eastAsia="Batang"/>
                <w:szCs w:val="18"/>
                <w:lang w:val="en-GB"/>
              </w:rPr>
            </w:pPr>
            <w:r w:rsidRPr="00697320">
              <w:rPr>
                <w:rFonts w:eastAsia="Batang"/>
                <w:szCs w:val="18"/>
                <w:lang w:val="en-GB"/>
              </w:rPr>
              <w:t xml:space="preserve">For early aperiodic CSI reporting, the CSI report configuration(s) triggered for the </w:t>
            </w:r>
            <w:proofErr w:type="spellStart"/>
            <w:r w:rsidRPr="00697320">
              <w:rPr>
                <w:rFonts w:eastAsia="Batang"/>
                <w:szCs w:val="18"/>
                <w:lang w:val="en-GB"/>
              </w:rPr>
              <w:t>SCell</w:t>
            </w:r>
            <w:proofErr w:type="spellEnd"/>
            <w:r w:rsidRPr="00697320">
              <w:rPr>
                <w:rFonts w:eastAsia="Batang"/>
                <w:szCs w:val="18"/>
                <w:lang w:val="en-GB"/>
              </w:rPr>
              <w:t xml:space="preserve"> is determined according to an indication in </w:t>
            </w:r>
            <w:proofErr w:type="spellStart"/>
            <w:r w:rsidRPr="00697320">
              <w:rPr>
                <w:rFonts w:eastAsia="Batang"/>
                <w:szCs w:val="18"/>
                <w:lang w:val="en-GB"/>
              </w:rPr>
              <w:t>SCell</w:t>
            </w:r>
            <w:proofErr w:type="spellEnd"/>
            <w:r w:rsidRPr="00697320">
              <w:rPr>
                <w:rFonts w:eastAsia="Batang"/>
                <w:szCs w:val="18"/>
                <w:lang w:val="en-GB"/>
              </w:rPr>
              <w:t xml:space="preserve"> activation command.</w:t>
            </w:r>
          </w:p>
          <w:p w14:paraId="23D5E403" w14:textId="3136841E" w:rsidR="00920645" w:rsidRPr="00920645" w:rsidRDefault="00920645" w:rsidP="00920645">
            <w:pPr>
              <w:tabs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after="0" w:line="276" w:lineRule="auto"/>
              <w:contextualSpacing/>
              <w:jc w:val="left"/>
              <w:textAlignment w:val="auto"/>
              <w:rPr>
                <w:rFonts w:eastAsia="Batang"/>
                <w:szCs w:val="18"/>
                <w:lang w:val="en-GB"/>
              </w:rPr>
            </w:pPr>
          </w:p>
        </w:tc>
      </w:tr>
    </w:tbl>
    <w:p w14:paraId="3D78368E" w14:textId="77777777" w:rsidR="00A83B6D" w:rsidRDefault="00A83B6D" w:rsidP="008A29C5">
      <w:pPr>
        <w:rPr>
          <w:lang w:val="en-GB" w:eastAsia="zh-CN"/>
        </w:rPr>
      </w:pPr>
    </w:p>
    <w:p w14:paraId="07FBDB11" w14:textId="68669F29" w:rsidR="00EB746B" w:rsidRDefault="00EB746B" w:rsidP="00903D9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6D40DF">
        <w:rPr>
          <w:lang w:val="en-GB" w:eastAsia="zh-CN"/>
        </w:rPr>
        <w:t xml:space="preserve">implicit </w:t>
      </w:r>
      <w:proofErr w:type="spellStart"/>
      <w:r w:rsidR="006D40DF">
        <w:rPr>
          <w:lang w:val="en-GB" w:eastAsia="zh-CN"/>
        </w:rPr>
        <w:t>v.s</w:t>
      </w:r>
      <w:proofErr w:type="spellEnd"/>
      <w:r w:rsidR="006D40DF">
        <w:rPr>
          <w:lang w:val="en-GB" w:eastAsia="zh-CN"/>
        </w:rPr>
        <w:t xml:space="preserve">. explicit triggering MAC-CE, </w:t>
      </w:r>
      <w:r w:rsidR="00903D90">
        <w:rPr>
          <w:lang w:val="en-GB" w:eastAsia="zh-CN"/>
        </w:rPr>
        <w:t xml:space="preserve">our understanding of “implicit” manner is, the triggering </w:t>
      </w:r>
      <w:proofErr w:type="spellStart"/>
      <w:r w:rsidR="00903D90">
        <w:rPr>
          <w:lang w:val="en-GB" w:eastAsia="zh-CN"/>
        </w:rPr>
        <w:t>behavior</w:t>
      </w:r>
      <w:proofErr w:type="spellEnd"/>
      <w:r w:rsidR="00903D90">
        <w:rPr>
          <w:lang w:val="en-GB" w:eastAsia="zh-CN"/>
        </w:rPr>
        <w:t xml:space="preserve"> is RRC-configured and no</w:t>
      </w:r>
      <w:r w:rsidR="00FA6C6D">
        <w:rPr>
          <w:lang w:val="en-GB" w:eastAsia="zh-CN"/>
        </w:rPr>
        <w:t xml:space="preserve">t able to </w:t>
      </w:r>
      <w:r w:rsidR="00743F3F">
        <w:rPr>
          <w:lang w:val="en-GB" w:eastAsia="zh-CN"/>
        </w:rPr>
        <w:t xml:space="preserve">indicate/change in the MAC-CE content in a dynamic manner. </w:t>
      </w:r>
    </w:p>
    <w:p w14:paraId="2270BBAD" w14:textId="76B59787" w:rsidR="00743F3F" w:rsidRDefault="00743F3F" w:rsidP="00903D9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Given that there can be multiple </w:t>
      </w:r>
      <w:r w:rsidR="003306CF">
        <w:rPr>
          <w:lang w:val="en-GB" w:eastAsia="zh-CN"/>
        </w:rPr>
        <w:t xml:space="preserve">functions </w:t>
      </w:r>
      <w:r w:rsidR="00521928">
        <w:rPr>
          <w:lang w:val="en-GB" w:eastAsia="zh-CN"/>
        </w:rPr>
        <w:t>e.g. SRS alone, CSI alone, or non-PMI</w:t>
      </w:r>
      <w:r w:rsidR="00030A84">
        <w:rPr>
          <w:lang w:val="en-GB" w:eastAsia="zh-CN"/>
        </w:rPr>
        <w:t xml:space="preserve"> with SRS + CSI-RS, implicit manner </w:t>
      </w:r>
      <w:r w:rsidR="003306CF">
        <w:rPr>
          <w:lang w:val="en-GB" w:eastAsia="zh-CN"/>
        </w:rPr>
        <w:t xml:space="preserve">can only configure one function – if another function </w:t>
      </w:r>
      <w:r w:rsidR="000E733D">
        <w:rPr>
          <w:lang w:val="en-GB" w:eastAsia="zh-CN"/>
        </w:rPr>
        <w:t xml:space="preserve">needs to be supported, it can only be </w:t>
      </w:r>
      <w:proofErr w:type="gramStart"/>
      <w:r w:rsidR="000E733D">
        <w:rPr>
          <w:lang w:val="en-GB" w:eastAsia="zh-CN"/>
        </w:rPr>
        <w:t>reconfigure</w:t>
      </w:r>
      <w:proofErr w:type="gramEnd"/>
      <w:r w:rsidR="000E733D">
        <w:rPr>
          <w:lang w:val="en-GB" w:eastAsia="zh-CN"/>
        </w:rPr>
        <w:t xml:space="preserve"> by RRC.</w:t>
      </w:r>
    </w:p>
    <w:p w14:paraId="726B4261" w14:textId="10A9DCC1" w:rsidR="003658DE" w:rsidRDefault="003658DE" w:rsidP="00903D90">
      <w:pPr>
        <w:jc w:val="both"/>
        <w:rPr>
          <w:lang w:val="en-GB" w:eastAsia="zh-CN"/>
        </w:rPr>
      </w:pPr>
      <w:r>
        <w:rPr>
          <w:lang w:val="en-GB" w:eastAsia="zh-CN"/>
        </w:rPr>
        <w:t>Therefore, we support explicit triggering.</w:t>
      </w:r>
    </w:p>
    <w:p w14:paraId="741BB8C1" w14:textId="32FED49F" w:rsidR="003658DE" w:rsidRDefault="003658DE" w:rsidP="00903D90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 w:rsidR="00EB5807">
        <w:rPr>
          <w:rFonts w:hint="eastAsia"/>
          <w:b/>
          <w:bCs/>
          <w:color w:val="000000" w:themeColor="text1"/>
          <w:u w:val="single"/>
          <w:lang w:val="en-GB" w:eastAsia="zh-CN"/>
        </w:rPr>
        <w:t>9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SCell</w:t>
      </w:r>
      <w:proofErr w:type="spellEnd"/>
      <w:r>
        <w:rPr>
          <w:b/>
          <w:bCs/>
          <w:lang w:val="en-GB" w:eastAsia="zh-CN"/>
        </w:rPr>
        <w:t xml:space="preserve"> activation MAC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CE,</w:t>
      </w:r>
      <w:r w:rsidR="00C3038A">
        <w:rPr>
          <w:b/>
          <w:bCs/>
          <w:lang w:val="en-GB" w:eastAsia="zh-CN"/>
        </w:rPr>
        <w:t xml:space="preserve"> support explicit triggering indication in the </w:t>
      </w:r>
      <w:proofErr w:type="spellStart"/>
      <w:r w:rsidR="00E164FE">
        <w:rPr>
          <w:b/>
          <w:bCs/>
          <w:lang w:val="en-GB" w:eastAsia="zh-CN"/>
        </w:rPr>
        <w:t>SCell</w:t>
      </w:r>
      <w:proofErr w:type="spellEnd"/>
      <w:r w:rsidR="00E164FE">
        <w:rPr>
          <w:b/>
          <w:bCs/>
          <w:lang w:val="en-GB" w:eastAsia="zh-CN"/>
        </w:rPr>
        <w:t xml:space="preserve"> activation </w:t>
      </w:r>
      <w:r w:rsidR="00C3038A">
        <w:rPr>
          <w:b/>
          <w:bCs/>
          <w:lang w:val="en-GB" w:eastAsia="zh-CN"/>
        </w:rPr>
        <w:t>MAC-CE</w:t>
      </w:r>
      <w:r w:rsidR="00E164FE">
        <w:rPr>
          <w:b/>
          <w:bCs/>
          <w:lang w:val="en-GB" w:eastAsia="zh-CN"/>
        </w:rPr>
        <w:t>.</w:t>
      </w:r>
    </w:p>
    <w:p w14:paraId="5B5CD0DE" w14:textId="789E439D" w:rsidR="00F86D09" w:rsidRDefault="00B2430F" w:rsidP="00B37756">
      <w:pPr>
        <w:jc w:val="both"/>
        <w:rPr>
          <w:lang w:val="en-GB" w:eastAsia="zh-CN"/>
        </w:rPr>
      </w:pPr>
      <w:r>
        <w:rPr>
          <w:lang w:val="en-GB" w:eastAsia="zh-CN"/>
        </w:rPr>
        <w:t>As for triggering offset, w</w:t>
      </w:r>
      <w:r w:rsidR="007E4CA0">
        <w:rPr>
          <w:lang w:val="en-GB" w:eastAsia="zh-CN"/>
        </w:rPr>
        <w:t>e</w:t>
      </w:r>
      <w:r w:rsidR="007E4CA0">
        <w:rPr>
          <w:rFonts w:hint="eastAsia"/>
          <w:lang w:val="en-GB" w:eastAsia="zh-CN"/>
        </w:rPr>
        <w:t xml:space="preserve"> have the following proposal (mostly </w:t>
      </w:r>
      <w:r w:rsidR="00B37756">
        <w:rPr>
          <w:rFonts w:hint="eastAsia"/>
          <w:lang w:val="en-GB" w:eastAsia="zh-CN"/>
        </w:rPr>
        <w:t xml:space="preserve">is just </w:t>
      </w:r>
      <w:r w:rsidR="007E4CA0">
        <w:rPr>
          <w:rFonts w:hint="eastAsia"/>
          <w:lang w:val="en-GB" w:eastAsia="zh-CN"/>
        </w:rPr>
        <w:t>cop</w:t>
      </w:r>
      <w:r w:rsidR="002B2D71">
        <w:rPr>
          <w:rFonts w:hint="eastAsia"/>
          <w:lang w:val="en-GB" w:eastAsia="zh-CN"/>
        </w:rPr>
        <w:t>y</w:t>
      </w:r>
      <w:r w:rsidR="00B37756">
        <w:rPr>
          <w:rFonts w:hint="eastAsia"/>
          <w:lang w:val="en-GB" w:eastAsia="zh-CN"/>
        </w:rPr>
        <w:t>ing</w:t>
      </w:r>
      <w:r w:rsidR="002B2D71">
        <w:rPr>
          <w:rFonts w:hint="eastAsia"/>
          <w:lang w:val="en-GB" w:eastAsia="zh-CN"/>
        </w:rPr>
        <w:t xml:space="preserve"> mechanisms</w:t>
      </w:r>
      <w:r w:rsidR="001B01CA">
        <w:rPr>
          <w:rFonts w:hint="eastAsia"/>
          <w:lang w:val="en-GB" w:eastAsia="zh-CN"/>
        </w:rPr>
        <w:t xml:space="preserve"> from</w:t>
      </w:r>
      <w:r w:rsidR="007E4CA0">
        <w:rPr>
          <w:rFonts w:hint="eastAsia"/>
          <w:lang w:val="en-GB" w:eastAsia="zh-CN"/>
        </w:rPr>
        <w:t xml:space="preserve"> existing </w:t>
      </w:r>
      <w:r w:rsidR="001B01CA">
        <w:rPr>
          <w:rFonts w:hint="eastAsia"/>
          <w:lang w:val="en-GB" w:eastAsia="zh-CN"/>
        </w:rPr>
        <w:t>AP-TRS</w:t>
      </w:r>
      <w:r w:rsidR="002B2D71">
        <w:rPr>
          <w:rFonts w:hint="eastAsia"/>
          <w:lang w:val="en-GB" w:eastAsia="zh-CN"/>
        </w:rPr>
        <w:t xml:space="preserve"> triggered by the </w:t>
      </w:r>
      <w:proofErr w:type="spellStart"/>
      <w:r w:rsidR="002B2D71">
        <w:rPr>
          <w:rFonts w:hint="eastAsia"/>
          <w:lang w:val="en-GB" w:eastAsia="zh-CN"/>
        </w:rPr>
        <w:t>SCell</w:t>
      </w:r>
      <w:proofErr w:type="spellEnd"/>
      <w:r w:rsidR="002B2D71">
        <w:rPr>
          <w:rFonts w:hint="eastAsia"/>
          <w:lang w:val="en-GB" w:eastAsia="zh-CN"/>
        </w:rPr>
        <w:t xml:space="preserve"> activation MAC-CE</w:t>
      </w:r>
      <w:r w:rsidR="007E4CA0">
        <w:rPr>
          <w:rFonts w:hint="eastAsia"/>
          <w:lang w:val="en-GB" w:eastAsia="zh-CN"/>
        </w:rPr>
        <w:t>)</w:t>
      </w:r>
      <w:r w:rsidR="001B01CA">
        <w:rPr>
          <w:rFonts w:hint="eastAsia"/>
          <w:lang w:val="en-GB" w:eastAsia="zh-CN"/>
        </w:rPr>
        <w:t>.</w:t>
      </w:r>
    </w:p>
    <w:p w14:paraId="768E694A" w14:textId="6536F337" w:rsidR="008A29C5" w:rsidRDefault="008A29C5" w:rsidP="00EB7380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 w:rsidR="00EB5807">
        <w:rPr>
          <w:rFonts w:hint="eastAsia"/>
          <w:b/>
          <w:bCs/>
          <w:color w:val="000000" w:themeColor="text1"/>
          <w:u w:val="single"/>
          <w:lang w:val="en-GB" w:eastAsia="zh-CN"/>
        </w:rPr>
        <w:t>10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SCell</w:t>
      </w:r>
      <w:proofErr w:type="spellEnd"/>
      <w:r>
        <w:rPr>
          <w:b/>
          <w:bCs/>
          <w:lang w:val="en-GB" w:eastAsia="zh-CN"/>
        </w:rPr>
        <w:t xml:space="preserve"> activation MAC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CE,</w:t>
      </w:r>
      <w:r>
        <w:rPr>
          <w:rFonts w:hint="eastAsia"/>
          <w:b/>
          <w:bCs/>
          <w:lang w:val="en-GB" w:eastAsia="zh-CN"/>
        </w:rPr>
        <w:t xml:space="preserve"> </w:t>
      </w:r>
      <w:r w:rsidR="00EB7380">
        <w:rPr>
          <w:rFonts w:hint="eastAsia"/>
          <w:b/>
          <w:bCs/>
          <w:lang w:val="en-GB" w:eastAsia="zh-CN"/>
        </w:rPr>
        <w:t xml:space="preserve">for the triggered AP-CSIRS/SRS, </w:t>
      </w:r>
      <w:r>
        <w:rPr>
          <w:rFonts w:hint="eastAsia"/>
          <w:b/>
          <w:bCs/>
          <w:lang w:val="en-GB" w:eastAsia="zh-CN"/>
        </w:rPr>
        <w:t>reuse legacy triggering offset mechanism for Rel-17 AP-TRS triggering</w:t>
      </w:r>
      <w:r w:rsidR="00EB7380">
        <w:rPr>
          <w:rFonts w:hint="eastAsia"/>
          <w:b/>
          <w:bCs/>
          <w:lang w:val="en-GB" w:eastAsia="zh-CN"/>
        </w:rPr>
        <w:t>, i.e.</w:t>
      </w:r>
      <w:r>
        <w:rPr>
          <w:rFonts w:hint="eastAsia"/>
          <w:b/>
          <w:bCs/>
          <w:lang w:val="en-GB" w:eastAsia="zh-CN"/>
        </w:rPr>
        <w:t xml:space="preserve"> </w:t>
      </w:r>
      <w:r w:rsidR="00EB7380">
        <w:rPr>
          <w:rFonts w:hint="eastAsia"/>
          <w:b/>
          <w:bCs/>
          <w:lang w:val="en-GB" w:eastAsia="zh-CN"/>
        </w:rPr>
        <w:t xml:space="preserve">triggering offset defined based on a reference slot in </w:t>
      </w:r>
      <w:proofErr w:type="spellStart"/>
      <w:r w:rsidR="00EB7380">
        <w:rPr>
          <w:rFonts w:hint="eastAsia"/>
          <w:b/>
          <w:bCs/>
          <w:lang w:val="en-GB" w:eastAsia="zh-CN"/>
        </w:rPr>
        <w:t>PCell</w:t>
      </w:r>
      <w:proofErr w:type="spellEnd"/>
      <w:r w:rsidR="00EB7380">
        <w:rPr>
          <w:rFonts w:hint="eastAsia"/>
          <w:b/>
          <w:bCs/>
          <w:lang w:val="en-GB" w:eastAsia="zh-CN"/>
        </w:rPr>
        <w:t>: Slot n+m+3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subframe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,μ</m:t>
            </m:r>
          </m:sup>
        </m:sSubSup>
      </m:oMath>
      <w:r w:rsidR="00EB7380">
        <w:rPr>
          <w:rFonts w:hint="eastAsia"/>
          <w:b/>
          <w:bCs/>
          <w:lang w:val="en-GB" w:eastAsia="zh-CN"/>
        </w:rPr>
        <w:t>+1 (where slot n+m is the HARQ-ACK slot, 3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subframe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,μ</m:t>
            </m:r>
          </m:sup>
        </m:sSubSup>
      </m:oMath>
      <w:r w:rsidR="00EB7380">
        <w:rPr>
          <w:rFonts w:hint="eastAsia"/>
          <w:b/>
          <w:bCs/>
          <w:lang w:val="en-GB" w:eastAsia="zh-CN"/>
        </w:rPr>
        <w:t xml:space="preserve"> is a 3 msec MAC-CE parsing time).</w:t>
      </w:r>
    </w:p>
    <w:p w14:paraId="1B079728" w14:textId="0E637A0C" w:rsidR="00EB7380" w:rsidRPr="00D64BC5" w:rsidRDefault="00EB7380" w:rsidP="00F92790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B738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Timeline requirement is up to RAN4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(per</w:t>
      </w:r>
      <w:r w:rsidR="00EB5807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previous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agreement)</w:t>
      </w:r>
      <w:r w:rsidRPr="00EB738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p w14:paraId="61DDC270" w14:textId="77777777" w:rsidR="005D073C" w:rsidRDefault="005D073C" w:rsidP="005D073C">
      <w:pPr>
        <w:rPr>
          <w:lang w:val="en-GB" w:eastAsia="zh-CN"/>
        </w:rPr>
      </w:pPr>
    </w:p>
    <w:p w14:paraId="125B17F0" w14:textId="024BB4AB" w:rsidR="005D073C" w:rsidRDefault="005D073C" w:rsidP="005D073C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Early </w:t>
      </w:r>
      <w:proofErr w:type="spellStart"/>
      <w:r w:rsidR="00B27844">
        <w:rPr>
          <w:rFonts w:hint="eastAsia"/>
          <w:lang w:eastAsia="zh-CN"/>
        </w:rPr>
        <w:t>SCell</w:t>
      </w:r>
      <w:proofErr w:type="spellEnd"/>
      <w:r w:rsidR="00B278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CSI/SRS </w:t>
      </w:r>
      <w:r w:rsidR="00A4633A">
        <w:rPr>
          <w:rFonts w:hint="eastAsia"/>
          <w:lang w:eastAsia="zh-CN"/>
        </w:rPr>
        <w:t>trigger</w:t>
      </w:r>
      <w:r w:rsidR="00B27844">
        <w:rPr>
          <w:rFonts w:hint="eastAsia"/>
          <w:lang w:eastAsia="zh-CN"/>
        </w:rPr>
        <w:t>ed</w:t>
      </w:r>
      <w:r w:rsidR="00A4633A">
        <w:rPr>
          <w:rFonts w:hint="eastAsia"/>
          <w:lang w:eastAsia="zh-CN"/>
        </w:rPr>
        <w:t xml:space="preserve"> </w:t>
      </w:r>
      <w:r w:rsidR="006C044C">
        <w:rPr>
          <w:rFonts w:hint="eastAsia"/>
          <w:lang w:eastAsia="zh-CN"/>
        </w:rPr>
        <w:t>via</w:t>
      </w:r>
      <w:r>
        <w:rPr>
          <w:rFonts w:hint="eastAsia"/>
          <w:lang w:eastAsia="zh-CN"/>
        </w:rPr>
        <w:t xml:space="preserve"> </w:t>
      </w:r>
      <w:r w:rsidR="00B27844">
        <w:rPr>
          <w:rFonts w:hint="eastAsia"/>
          <w:lang w:eastAsia="zh-CN"/>
        </w:rPr>
        <w:t>switching-out</w:t>
      </w:r>
      <w:r w:rsidR="00393F6B">
        <w:rPr>
          <w:rFonts w:hint="eastAsia"/>
          <w:lang w:eastAsia="zh-CN"/>
        </w:rPr>
        <w:t>-dormancy DCI</w:t>
      </w:r>
    </w:p>
    <w:p w14:paraId="15F3FCF8" w14:textId="2F62AD29" w:rsidR="00A96886" w:rsidRDefault="00A96886" w:rsidP="00A9688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RAN1#122bis agreement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_Ref213266700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D3C18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6886" w:rsidRPr="00703D66" w14:paraId="51273362" w14:textId="77777777" w:rsidTr="00820692">
        <w:tc>
          <w:tcPr>
            <w:tcW w:w="9962" w:type="dxa"/>
          </w:tcPr>
          <w:p w14:paraId="17C5D8C8" w14:textId="77777777" w:rsidR="00E468CA" w:rsidRPr="00697320" w:rsidRDefault="00E468CA" w:rsidP="00E468CA">
            <w:pPr>
              <w:snapToGrid w:val="0"/>
              <w:spacing w:before="0" w:after="0" w:line="240" w:lineRule="auto"/>
              <w:rPr>
                <w:b/>
                <w:highlight w:val="green"/>
                <w:lang w:val="en-GB"/>
              </w:rPr>
            </w:pPr>
            <w:r w:rsidRPr="00697320">
              <w:rPr>
                <w:b/>
                <w:highlight w:val="green"/>
                <w:lang w:val="en-GB"/>
              </w:rPr>
              <w:t>Agreement:</w:t>
            </w:r>
          </w:p>
          <w:p w14:paraId="1C1A1D3E" w14:textId="77777777" w:rsidR="00E468CA" w:rsidRPr="00697320" w:rsidRDefault="00E468CA" w:rsidP="00E468CA">
            <w:p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697320">
              <w:rPr>
                <w:rFonts w:ascii="Times" w:eastAsia="Batang" w:hAnsi="Times" w:cs="Times"/>
                <w:lang w:val="en-GB"/>
              </w:rPr>
              <w:t xml:space="preserve">For </w:t>
            </w:r>
            <w:r w:rsidRPr="00697320">
              <w:rPr>
                <w:bCs/>
                <w:lang w:val="en-GB"/>
              </w:rPr>
              <w:t>early triggering of SRS-AS when</w:t>
            </w:r>
            <w:r w:rsidRPr="00697320">
              <w:rPr>
                <w:rFonts w:ascii="Times" w:eastAsia="Batang" w:hAnsi="Times" w:cs="Times"/>
                <w:lang w:val="en-GB"/>
              </w:rPr>
              <w:t xml:space="preserve"> </w:t>
            </w:r>
            <w:proofErr w:type="spellStart"/>
            <w:r w:rsidRPr="00697320">
              <w:rPr>
                <w:rFonts w:ascii="Times" w:eastAsia="Batang" w:hAnsi="Times" w:cs="Times"/>
                <w:lang w:val="en-GB"/>
              </w:rPr>
              <w:t>SCell</w:t>
            </w:r>
            <w:proofErr w:type="spellEnd"/>
            <w:r w:rsidRPr="00697320">
              <w:rPr>
                <w:rFonts w:ascii="Times" w:eastAsia="Batang" w:hAnsi="Times" w:cs="Times"/>
                <w:lang w:val="en-GB"/>
              </w:rPr>
              <w:t xml:space="preserve"> transition from a dormant BWP to a non-dormant BWP, support aperiodic SRS-AS transmission on the non-dormant BWP, triggered via a DCI indicating switching out of </w:t>
            </w:r>
            <w:proofErr w:type="spellStart"/>
            <w:r w:rsidRPr="00697320">
              <w:rPr>
                <w:rFonts w:ascii="Times" w:eastAsia="Batang" w:hAnsi="Times" w:cs="Times"/>
                <w:lang w:val="en-GB"/>
              </w:rPr>
              <w:t>SCell</w:t>
            </w:r>
            <w:proofErr w:type="spellEnd"/>
            <w:r w:rsidRPr="00697320">
              <w:rPr>
                <w:rFonts w:ascii="Times" w:eastAsia="Batang" w:hAnsi="Times" w:cs="Times"/>
                <w:lang w:val="en-GB"/>
              </w:rPr>
              <w:t xml:space="preserve"> dormancy.</w:t>
            </w:r>
          </w:p>
          <w:p w14:paraId="30E089EC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 xml:space="preserve">Legacy DCI format(s) for switching out of </w:t>
            </w:r>
            <w:proofErr w:type="spellStart"/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SCell</w:t>
            </w:r>
            <w:proofErr w:type="spellEnd"/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 xml:space="preserve"> dormancy is reused without introducing new DCI field </w:t>
            </w:r>
            <w:r w:rsidRPr="00697320">
              <w:rPr>
                <w:rFonts w:ascii="Times" w:eastAsia="PMingLiU" w:hAnsi="Times" w:cs="Times" w:hint="eastAsia"/>
                <w:color w:val="FF0000"/>
                <w:lang w:val="en-GB" w:eastAsia="zh-TW"/>
              </w:rPr>
              <w:t>o</w:t>
            </w:r>
            <w:r w:rsidRPr="00697320">
              <w:rPr>
                <w:rFonts w:ascii="Times" w:eastAsia="PMingLiU" w:hAnsi="Times" w:cs="Times"/>
                <w:color w:val="FF0000"/>
                <w:lang w:val="en-GB" w:eastAsia="zh-TW"/>
              </w:rPr>
              <w:t xml:space="preserve">r </w:t>
            </w: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resizing the existing DCI field</w:t>
            </w:r>
          </w:p>
          <w:p w14:paraId="3117F7A1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FFS: Which DCI format(s) from DCI format 0_1/0_3/1_1/1_3/2_6 is supported</w:t>
            </w:r>
          </w:p>
          <w:p w14:paraId="7F83AD9B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FFS: Triggering mechanism(s)</w:t>
            </w:r>
          </w:p>
          <w:p w14:paraId="79A81681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FFS: Timeline of the aperiodic SRS-AS transmission (requirement is up to RAN4)</w:t>
            </w:r>
          </w:p>
          <w:p w14:paraId="49F4014D" w14:textId="77777777" w:rsidR="00E468CA" w:rsidRPr="00697320" w:rsidRDefault="00E468CA" w:rsidP="00E468CA">
            <w:pPr>
              <w:spacing w:before="0" w:after="0" w:line="240" w:lineRule="auto"/>
              <w:jc w:val="left"/>
              <w:rPr>
                <w:rFonts w:ascii="Times" w:eastAsia="Batang" w:hAnsi="Times" w:cs="Times"/>
                <w:color w:val="000000"/>
                <w:lang w:val="en-GB"/>
              </w:rPr>
            </w:pPr>
          </w:p>
          <w:p w14:paraId="30E2C708" w14:textId="77777777" w:rsidR="00E468CA" w:rsidRPr="00697320" w:rsidRDefault="00E468CA" w:rsidP="00E468CA">
            <w:pPr>
              <w:snapToGrid w:val="0"/>
              <w:spacing w:before="0" w:after="0" w:line="240" w:lineRule="auto"/>
              <w:rPr>
                <w:b/>
                <w:highlight w:val="green"/>
                <w:lang w:val="en-GB"/>
              </w:rPr>
            </w:pPr>
            <w:r w:rsidRPr="00697320">
              <w:rPr>
                <w:b/>
                <w:highlight w:val="green"/>
                <w:lang w:val="en-GB"/>
              </w:rPr>
              <w:t>Agreement:</w:t>
            </w:r>
          </w:p>
          <w:p w14:paraId="06FA5281" w14:textId="77777777" w:rsidR="00E468CA" w:rsidRPr="00697320" w:rsidRDefault="00E468CA" w:rsidP="00E468CA">
            <w:pPr>
              <w:spacing w:before="0" w:after="0" w:line="240" w:lineRule="auto"/>
              <w:contextualSpacing/>
              <w:rPr>
                <w:rFonts w:ascii="Times" w:eastAsia="Batang" w:hAnsi="Times" w:cs="Times"/>
                <w:lang w:val="en-GB"/>
              </w:rPr>
            </w:pPr>
            <w:r w:rsidRPr="00697320">
              <w:rPr>
                <w:rFonts w:ascii="Times" w:eastAsia="Batang" w:hAnsi="Times" w:cs="Times"/>
                <w:lang w:val="en-GB"/>
              </w:rPr>
              <w:t xml:space="preserve">For </w:t>
            </w:r>
            <w:r w:rsidRPr="00697320">
              <w:rPr>
                <w:bCs/>
                <w:lang w:val="en-GB"/>
              </w:rPr>
              <w:t xml:space="preserve">early triggering of CSI/CSI-RS when </w:t>
            </w:r>
            <w:proofErr w:type="spellStart"/>
            <w:r w:rsidRPr="00697320">
              <w:rPr>
                <w:rFonts w:ascii="Times" w:eastAsia="Batang" w:hAnsi="Times" w:cs="Times"/>
                <w:lang w:val="en-GB"/>
              </w:rPr>
              <w:t>SCell</w:t>
            </w:r>
            <w:proofErr w:type="spellEnd"/>
            <w:r w:rsidRPr="00697320">
              <w:rPr>
                <w:rFonts w:ascii="Times" w:eastAsia="Batang" w:hAnsi="Times" w:cs="Times"/>
                <w:lang w:val="en-GB"/>
              </w:rPr>
              <w:t xml:space="preserve"> transition from a dormant BWP to a non-dormant BWP, support aperiodic CSI reporting for the non-dormant BWP, triggered via a DCI indicating switching out of </w:t>
            </w:r>
            <w:proofErr w:type="spellStart"/>
            <w:r w:rsidRPr="00697320">
              <w:rPr>
                <w:rFonts w:ascii="Times" w:eastAsia="Batang" w:hAnsi="Times" w:cs="Times"/>
                <w:lang w:val="en-GB"/>
              </w:rPr>
              <w:t>SCell</w:t>
            </w:r>
            <w:proofErr w:type="spellEnd"/>
            <w:r w:rsidRPr="00697320">
              <w:rPr>
                <w:rFonts w:ascii="Times" w:eastAsia="Batang" w:hAnsi="Times" w:cs="Times"/>
                <w:lang w:val="en-GB"/>
              </w:rPr>
              <w:t xml:space="preserve"> dormancy.</w:t>
            </w:r>
          </w:p>
          <w:p w14:paraId="4C3BD51C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The aperiodic CSI reporting is associated with aperiodic CSI-RS for CSI on the non-dormant BWP</w:t>
            </w:r>
          </w:p>
          <w:p w14:paraId="2E6B807E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Legacy DCI format(s) for switching out of </w:t>
            </w:r>
            <w:proofErr w:type="spellStart"/>
            <w:r w:rsidRPr="00697320">
              <w:rPr>
                <w:rFonts w:ascii="Times" w:eastAsia="Batang" w:hAnsi="Times" w:cs="Times"/>
                <w:color w:val="000000"/>
                <w:lang w:val="en-GB" w:eastAsia="x-none"/>
              </w:rPr>
              <w:t>SCell</w:t>
            </w:r>
            <w:proofErr w:type="spellEnd"/>
            <w:r w:rsidRPr="00697320">
              <w:rPr>
                <w:rFonts w:ascii="Times" w:eastAsia="Batang" w:hAnsi="Times" w:cs="Times"/>
                <w:color w:val="000000"/>
                <w:lang w:val="en-GB" w:eastAsia="x-none"/>
              </w:rPr>
              <w:t xml:space="preserve"> dormancy is reused without introducing new DCI field </w:t>
            </w:r>
            <w:r w:rsidRPr="00697320">
              <w:rPr>
                <w:rFonts w:ascii="Times" w:eastAsia="Batang" w:hAnsi="Times" w:cs="Times"/>
                <w:color w:val="FF0000"/>
                <w:lang w:val="en-GB" w:eastAsia="x-none"/>
              </w:rPr>
              <w:t xml:space="preserve">or </w:t>
            </w:r>
            <w:r w:rsidRPr="00697320">
              <w:rPr>
                <w:rFonts w:ascii="Times" w:eastAsia="Batang" w:hAnsi="Times" w:cs="Times"/>
                <w:color w:val="000000"/>
                <w:lang w:val="en-GB" w:eastAsia="x-none"/>
              </w:rPr>
              <w:t>resizing the existing DCI field</w:t>
            </w:r>
          </w:p>
          <w:p w14:paraId="6D2D3C22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FFS: Which DCI format(s) from DCI format 0_1/0_3/1_1/1_3/2_6 is supported</w:t>
            </w:r>
          </w:p>
          <w:p w14:paraId="7B68E6CC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PMingLiU" w:hAnsi="Times" w:cs="Times"/>
                <w:color w:val="000000"/>
                <w:lang w:val="en-GB" w:eastAsia="zh-TW"/>
              </w:rPr>
              <w:t>FFS: Triggering mechanism(s)</w:t>
            </w:r>
          </w:p>
          <w:p w14:paraId="026B2975" w14:textId="77777777" w:rsidR="00E468CA" w:rsidRPr="00697320" w:rsidRDefault="00E468CA" w:rsidP="00E468C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ind w:hanging="158"/>
              <w:contextualSpacing/>
              <w:jc w:val="left"/>
              <w:textAlignment w:val="auto"/>
              <w:rPr>
                <w:rFonts w:ascii="Times" w:eastAsia="PMingLiU" w:hAnsi="Times" w:cs="Times"/>
                <w:color w:val="000000"/>
                <w:lang w:val="en-GB" w:eastAsia="zh-TW"/>
              </w:rPr>
            </w:pPr>
            <w:r w:rsidRPr="00697320">
              <w:rPr>
                <w:rFonts w:ascii="Times" w:eastAsia="Batang" w:hAnsi="Times" w:cs="Times"/>
                <w:color w:val="000000"/>
                <w:lang w:val="en-GB" w:eastAsia="x-none"/>
              </w:rPr>
              <w:t>FFS: Timeline of the aperiodic CSI reporting and corresponding aperiodic CSI-RS for CSI (requirement is up to RAN4)</w:t>
            </w:r>
          </w:p>
          <w:p w14:paraId="03FE62F6" w14:textId="77777777" w:rsidR="00A96886" w:rsidRPr="00E468CA" w:rsidRDefault="00A96886" w:rsidP="00E468CA">
            <w:pPr>
              <w:widowControl w:val="0"/>
              <w:tabs>
                <w:tab w:val="left" w:pos="153"/>
                <w:tab w:val="left" w:pos="1286"/>
              </w:tabs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</w:p>
        </w:tc>
      </w:tr>
    </w:tbl>
    <w:p w14:paraId="67E4A841" w14:textId="77777777" w:rsidR="00E74D76" w:rsidRDefault="00E74D76" w:rsidP="00475689">
      <w:pPr>
        <w:jc w:val="both"/>
        <w:rPr>
          <w:lang w:val="en-GB" w:eastAsia="zh-CN"/>
        </w:rPr>
      </w:pPr>
    </w:p>
    <w:p w14:paraId="0A49946A" w14:textId="7F16D937" w:rsidR="00E74D76" w:rsidRDefault="000D37BE" w:rsidP="0047568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Amongst the </w:t>
      </w:r>
      <w:r w:rsidR="00580FD7">
        <w:rPr>
          <w:lang w:val="en-GB" w:eastAsia="zh-CN"/>
        </w:rPr>
        <w:t xml:space="preserve">candidate DCI formats, since </w:t>
      </w:r>
      <w:r w:rsidR="00A05202">
        <w:rPr>
          <w:lang w:val="en-GB" w:eastAsia="zh-CN"/>
        </w:rPr>
        <w:t xml:space="preserve">format DCI 2_6 </w:t>
      </w:r>
      <w:r w:rsidR="00016A57">
        <w:rPr>
          <w:lang w:val="en-GB" w:eastAsia="zh-CN"/>
        </w:rPr>
        <w:t xml:space="preserve">does not have </w:t>
      </w:r>
      <w:r w:rsidR="00515231">
        <w:rPr>
          <w:lang w:val="en-GB" w:eastAsia="zh-CN"/>
        </w:rPr>
        <w:t xml:space="preserve">CSI/SRS triggering field, </w:t>
      </w:r>
      <w:r w:rsidR="004D4454">
        <w:rPr>
          <w:lang w:val="en-GB" w:eastAsia="zh-CN"/>
        </w:rPr>
        <w:t>it would</w:t>
      </w:r>
      <w:r w:rsidR="005C09CE">
        <w:rPr>
          <w:lang w:val="en-GB" w:eastAsia="zh-CN"/>
        </w:rPr>
        <w:t xml:space="preserve"> require </w:t>
      </w:r>
      <w:r w:rsidR="00802BED">
        <w:rPr>
          <w:lang w:val="en-GB" w:eastAsia="zh-CN"/>
        </w:rPr>
        <w:t>considerable standard efforts to define</w:t>
      </w:r>
      <w:r w:rsidR="00515231">
        <w:rPr>
          <w:lang w:val="en-GB" w:eastAsia="zh-CN"/>
        </w:rPr>
        <w:t xml:space="preserve"> </w:t>
      </w:r>
      <w:r w:rsidR="00802BED">
        <w:rPr>
          <w:lang w:val="en-GB" w:eastAsia="zh-CN"/>
        </w:rPr>
        <w:t>“</w:t>
      </w:r>
      <w:r w:rsidR="00515231">
        <w:rPr>
          <w:lang w:val="en-GB" w:eastAsia="zh-CN"/>
        </w:rPr>
        <w:t>implicit</w:t>
      </w:r>
      <w:r w:rsidR="00802BED">
        <w:rPr>
          <w:lang w:val="en-GB" w:eastAsia="zh-CN"/>
        </w:rPr>
        <w:t>” CSI/SRS triggering mechanism</w:t>
      </w:r>
      <w:r w:rsidR="003929D1">
        <w:rPr>
          <w:lang w:val="en-GB" w:eastAsia="zh-CN"/>
        </w:rPr>
        <w:t>; While for the other</w:t>
      </w:r>
      <w:r w:rsidR="000A1F8C">
        <w:rPr>
          <w:lang w:val="en-GB" w:eastAsia="zh-CN"/>
        </w:rPr>
        <w:t xml:space="preserve"> scheduling DCI formats </w:t>
      </w:r>
      <w:r w:rsidR="000A1F8C" w:rsidRPr="00697320">
        <w:rPr>
          <w:rFonts w:ascii="Times" w:eastAsia="PMingLiU" w:hAnsi="Times" w:cs="Times"/>
          <w:color w:val="000000"/>
          <w:lang w:val="en-GB" w:eastAsia="zh-TW"/>
        </w:rPr>
        <w:t>0_1/0_3/1_1/1_3</w:t>
      </w:r>
      <w:r w:rsidR="003929D1">
        <w:rPr>
          <w:lang w:val="en-GB" w:eastAsia="zh-CN"/>
        </w:rPr>
        <w:t xml:space="preserve">, </w:t>
      </w:r>
      <w:r w:rsidR="000A1F8C">
        <w:rPr>
          <w:lang w:val="en-GB" w:eastAsia="zh-CN"/>
        </w:rPr>
        <w:t>it only needs to re-interpretate existing DCI fields</w:t>
      </w:r>
      <w:r w:rsidR="00277D5D">
        <w:rPr>
          <w:lang w:val="en-GB" w:eastAsia="zh-CN"/>
        </w:rPr>
        <w:t xml:space="preserve">, and less standard efforts </w:t>
      </w:r>
      <w:r w:rsidR="002834E6">
        <w:rPr>
          <w:lang w:val="en-GB" w:eastAsia="zh-CN"/>
        </w:rPr>
        <w:t>can be expected</w:t>
      </w:r>
      <w:r w:rsidR="000A1F8C">
        <w:rPr>
          <w:lang w:val="en-GB" w:eastAsia="zh-CN"/>
        </w:rPr>
        <w:t>.</w:t>
      </w:r>
    </w:p>
    <w:p w14:paraId="2608308D" w14:textId="53559808" w:rsidR="002834E6" w:rsidRDefault="002834E6" w:rsidP="00475689">
      <w:pPr>
        <w:jc w:val="both"/>
        <w:rPr>
          <w:lang w:val="en-GB" w:eastAsia="zh-CN"/>
        </w:rPr>
      </w:pPr>
      <w:r>
        <w:rPr>
          <w:lang w:val="en-GB" w:eastAsia="zh-CN"/>
        </w:rPr>
        <w:t>Therefore, we propose:</w:t>
      </w:r>
    </w:p>
    <w:p w14:paraId="0EDF4963" w14:textId="1D7BFC5F" w:rsidR="002834E6" w:rsidRDefault="002834E6" w:rsidP="00475689">
      <w:pPr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 w:rsidR="00220DFA">
        <w:rPr>
          <w:b/>
          <w:bCs/>
          <w:color w:val="000000" w:themeColor="text1"/>
          <w:u w:val="single"/>
          <w:lang w:val="en-GB" w:eastAsia="zh-CN"/>
        </w:rPr>
        <w:t>11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r w:rsidRPr="00F47A0D">
        <w:rPr>
          <w:b/>
          <w:bCs/>
          <w:lang w:val="en-GB" w:eastAsia="zh-CN"/>
        </w:rPr>
        <w:t>switching-out-dormancy DCI</w:t>
      </w:r>
      <w:r>
        <w:rPr>
          <w:b/>
          <w:bCs/>
          <w:lang w:val="en-GB" w:eastAsia="zh-CN"/>
        </w:rPr>
        <w:t xml:space="preserve">, </w:t>
      </w:r>
      <w:r>
        <w:rPr>
          <w:rFonts w:hint="eastAsia"/>
          <w:b/>
          <w:bCs/>
          <w:lang w:val="en-GB" w:eastAsia="zh-CN"/>
        </w:rPr>
        <w:t>support DCI format 0_0 and 0_3 for early SRS and early CSI, and support</w:t>
      </w:r>
      <w:r w:rsidRPr="00F47A0D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DCI format 1_0 and 1_3 for early SRS</w:t>
      </w:r>
      <w:r w:rsidR="00220DFA">
        <w:rPr>
          <w:b/>
          <w:bCs/>
          <w:lang w:val="en-GB" w:eastAsia="zh-CN"/>
        </w:rPr>
        <w:t>, and do not support DCI format 2_6</w:t>
      </w:r>
      <w:r>
        <w:rPr>
          <w:b/>
          <w:bCs/>
          <w:lang w:val="en-GB" w:eastAsia="zh-CN"/>
        </w:rPr>
        <w:t>.</w:t>
      </w:r>
    </w:p>
    <w:p w14:paraId="24D9380D" w14:textId="0BC87827" w:rsidR="00B708D8" w:rsidRDefault="00415E87" w:rsidP="00475689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Then r</w:t>
      </w:r>
      <w:r w:rsidR="00B708D8" w:rsidRPr="00B708D8">
        <w:rPr>
          <w:lang w:val="en-GB" w:eastAsia="zh-CN"/>
        </w:rPr>
        <w:t>egarding DCI re-interpretation</w:t>
      </w:r>
      <w:r w:rsidR="00B708D8">
        <w:rPr>
          <w:lang w:val="en-GB" w:eastAsia="zh-CN"/>
        </w:rPr>
        <w:t xml:space="preserve"> (per agreements, no new DCI field or resizing)</w:t>
      </w:r>
      <w:r w:rsidR="00B708D8" w:rsidRPr="00B708D8">
        <w:rPr>
          <w:lang w:val="en-GB" w:eastAsia="zh-CN"/>
        </w:rPr>
        <w:t xml:space="preserve">, </w:t>
      </w:r>
      <w:r>
        <w:rPr>
          <w:lang w:val="en-GB" w:eastAsia="zh-CN"/>
        </w:rPr>
        <w:t xml:space="preserve">we can start from simpler case: </w:t>
      </w:r>
      <w:r w:rsidR="00A506CB">
        <w:rPr>
          <w:lang w:val="en-GB" w:eastAsia="zh-CN"/>
        </w:rPr>
        <w:t xml:space="preserve">Single-CC scheduling </w:t>
      </w:r>
      <w:r w:rsidRPr="00415E87">
        <w:rPr>
          <w:lang w:val="en-GB" w:eastAsia="zh-CN"/>
        </w:rPr>
        <w:t>DCI format 0_</w:t>
      </w:r>
      <w:r w:rsidR="00DC2CFC">
        <w:rPr>
          <w:lang w:val="en-GB" w:eastAsia="zh-CN"/>
        </w:rPr>
        <w:t>1</w:t>
      </w:r>
      <w:r>
        <w:rPr>
          <w:lang w:val="en-GB" w:eastAsia="zh-CN"/>
        </w:rPr>
        <w:t xml:space="preserve"> and 1_</w:t>
      </w:r>
      <w:r w:rsidR="00DC2CFC">
        <w:rPr>
          <w:lang w:val="en-GB" w:eastAsia="zh-CN"/>
        </w:rPr>
        <w:t>1</w:t>
      </w:r>
      <w:r>
        <w:rPr>
          <w:lang w:val="en-GB" w:eastAsia="zh-CN"/>
        </w:rPr>
        <w:t>.</w:t>
      </w:r>
    </w:p>
    <w:p w14:paraId="05C29711" w14:textId="7D41B64D" w:rsidR="00415E87" w:rsidRDefault="00BA2C7D" w:rsidP="00475689">
      <w:pPr>
        <w:jc w:val="both"/>
        <w:rPr>
          <w:lang w:val="en-GB" w:eastAsia="zh-CN"/>
        </w:rPr>
      </w:pPr>
      <w:r>
        <w:rPr>
          <w:lang w:val="en-GB" w:eastAsia="zh-CN"/>
        </w:rPr>
        <w:t>We note that in spec (38.213</w:t>
      </w:r>
      <w:r w:rsidR="0072515A">
        <w:rPr>
          <w:lang w:val="en-GB" w:eastAsia="zh-CN"/>
        </w:rPr>
        <w:t>,</w:t>
      </w:r>
      <w:r w:rsidR="008F3AB1">
        <w:rPr>
          <w:lang w:val="en-GB" w:eastAsia="zh-CN"/>
        </w:rPr>
        <w:t xml:space="preserve"> Clause 10.3</w:t>
      </w:r>
      <w:r w:rsidR="0072515A">
        <w:rPr>
          <w:lang w:val="en-GB" w:eastAsia="zh-CN"/>
        </w:rPr>
        <w:t>, as copied below</w:t>
      </w:r>
      <w:r>
        <w:rPr>
          <w:lang w:val="en-GB" w:eastAsia="zh-CN"/>
        </w:rPr>
        <w:t>)</w:t>
      </w:r>
      <w:r w:rsidR="008F3AB1">
        <w:rPr>
          <w:lang w:val="en-GB" w:eastAsia="zh-CN"/>
        </w:rPr>
        <w:t xml:space="preserve">, when </w:t>
      </w:r>
      <w:r w:rsidR="002000B6" w:rsidRPr="00415E87">
        <w:rPr>
          <w:lang w:val="en-GB" w:eastAsia="zh-CN"/>
        </w:rPr>
        <w:t>DCI format 0_0</w:t>
      </w:r>
      <w:r w:rsidR="002000B6">
        <w:rPr>
          <w:lang w:val="en-GB" w:eastAsia="zh-CN"/>
        </w:rPr>
        <w:t xml:space="preserve">/1_0 is used as dormancy DCI, it can only be used for </w:t>
      </w:r>
      <w:r w:rsidR="0072515A">
        <w:rPr>
          <w:lang w:val="en-GB" w:eastAsia="zh-CN"/>
        </w:rPr>
        <w:t xml:space="preserve">self-scheduling on </w:t>
      </w:r>
      <w:proofErr w:type="spellStart"/>
      <w:r w:rsidR="0072515A">
        <w:rPr>
          <w:lang w:val="en-GB" w:eastAsia="zh-CN"/>
        </w:rPr>
        <w:t>PCell</w:t>
      </w:r>
      <w:proofErr w:type="spellEnd"/>
      <w:r w:rsidR="009F60C1">
        <w:rPr>
          <w:lang w:val="en-GB" w:eastAsia="zh-CN"/>
        </w:rPr>
        <w:t xml:space="preserve">: </w:t>
      </w:r>
      <w:r w:rsidR="007C6FAD">
        <w:rPr>
          <w:lang w:val="en-GB" w:eastAsia="zh-CN"/>
        </w:rPr>
        <w:t>“</w:t>
      </w:r>
      <w:r w:rsidR="006A11A7">
        <w:rPr>
          <w:lang w:val="en-GB" w:eastAsia="zh-CN"/>
        </w:rPr>
        <w:t>Carrier Indicator</w:t>
      </w:r>
      <w:r w:rsidR="007C6FAD">
        <w:rPr>
          <w:lang w:val="en-GB" w:eastAsia="zh-CN"/>
        </w:rPr>
        <w:t>”</w:t>
      </w:r>
      <w:r w:rsidR="006A11A7">
        <w:rPr>
          <w:lang w:val="en-GB" w:eastAsia="zh-CN"/>
        </w:rPr>
        <w:t xml:space="preserve"> field either equals to 0 or not exists</w:t>
      </w:r>
      <w:r w:rsidR="0072515A">
        <w:rPr>
          <w:lang w:val="en-GB" w:eastAsia="zh-CN"/>
        </w:rPr>
        <w:t>.</w:t>
      </w:r>
    </w:p>
    <w:p w14:paraId="117A674D" w14:textId="4426DECE" w:rsidR="00045ABB" w:rsidRDefault="00045ABB" w:rsidP="00045AB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existing spec does not allow </w:t>
      </w:r>
      <w:r w:rsidRPr="00415E87">
        <w:rPr>
          <w:lang w:val="en-GB" w:eastAsia="zh-CN"/>
        </w:rPr>
        <w:t>DCI format 0_0</w:t>
      </w:r>
      <w:r>
        <w:rPr>
          <w:lang w:val="en-GB" w:eastAsia="zh-CN"/>
        </w:rPr>
        <w:t>/1_0</w:t>
      </w:r>
      <w:r w:rsidR="00220A4D">
        <w:rPr>
          <w:lang w:val="en-GB" w:eastAsia="zh-CN"/>
        </w:rPr>
        <w:t xml:space="preserve">, when used as dormancy DCI, to trigger </w:t>
      </w:r>
      <w:r w:rsidR="006C4071">
        <w:rPr>
          <w:lang w:val="en-GB" w:eastAsia="zh-CN"/>
        </w:rPr>
        <w:t xml:space="preserve">aperiodic SRS on </w:t>
      </w:r>
      <w:proofErr w:type="spellStart"/>
      <w:r w:rsidR="006C4071">
        <w:rPr>
          <w:lang w:val="en-GB" w:eastAsia="zh-CN"/>
        </w:rPr>
        <w:t>SCell</w:t>
      </w:r>
      <w:proofErr w:type="spellEnd"/>
      <w:r w:rsidR="006C4071">
        <w:rPr>
          <w:lang w:val="en-GB" w:eastAsia="zh-CN"/>
        </w:rPr>
        <w:t>.</w:t>
      </w:r>
    </w:p>
    <w:p w14:paraId="071D4ECE" w14:textId="5138A036" w:rsidR="00E74D76" w:rsidRDefault="004C7D7E" w:rsidP="004C7D7E">
      <w:pPr>
        <w:jc w:val="center"/>
        <w:rPr>
          <w:lang w:val="en-GB" w:eastAsia="zh-CN"/>
        </w:rPr>
      </w:pPr>
      <w:r w:rsidRPr="004C7D7E">
        <w:rPr>
          <w:noProof/>
          <w:lang w:val="en-GB" w:eastAsia="zh-CN"/>
        </w:rPr>
        <w:drawing>
          <wp:inline distT="0" distB="0" distL="0" distR="0" wp14:anchorId="04670DDD" wp14:editId="54E956B9">
            <wp:extent cx="5170234" cy="3116036"/>
            <wp:effectExtent l="19050" t="19050" r="11430" b="27305"/>
            <wp:docPr id="204477016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7016" name="Picture 1" descr="A screenshot of a computer program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82581" cy="3123477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14:paraId="3484E622" w14:textId="478D9AE0" w:rsidR="00533E2E" w:rsidRDefault="00E241A7" w:rsidP="00CE680E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Observation</w:t>
      </w:r>
      <w:r w:rsidRPr="0007382B">
        <w:rPr>
          <w:b/>
          <w:bCs/>
          <w:u w:val="single"/>
          <w:lang w:val="en-GB" w:eastAsia="zh-CN"/>
        </w:rPr>
        <w:t xml:space="preserve"> </w:t>
      </w:r>
      <w:r w:rsidR="00266C73">
        <w:rPr>
          <w:b/>
          <w:bCs/>
          <w:color w:val="000000" w:themeColor="text1"/>
          <w:u w:val="single"/>
          <w:lang w:val="en-GB" w:eastAsia="zh-CN"/>
        </w:rPr>
        <w:t>4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="00CA19CA">
        <w:rPr>
          <w:rFonts w:hint="eastAsia"/>
          <w:b/>
          <w:bCs/>
          <w:lang w:val="en-GB" w:eastAsia="zh-CN"/>
        </w:rPr>
        <w:t xml:space="preserve">existing </w:t>
      </w:r>
      <w:r w:rsidRPr="00F47A0D">
        <w:rPr>
          <w:b/>
          <w:bCs/>
          <w:lang w:val="en-GB" w:eastAsia="zh-CN"/>
        </w:rPr>
        <w:t>dormancy DCI</w:t>
      </w:r>
      <w:r w:rsidR="005076BC">
        <w:rPr>
          <w:b/>
          <w:bCs/>
          <w:lang w:val="en-GB" w:eastAsia="zh-CN"/>
        </w:rPr>
        <w:t xml:space="preserve"> based on scheduling DCI format 0</w:t>
      </w:r>
      <w:r w:rsidR="006C4071">
        <w:rPr>
          <w:b/>
          <w:bCs/>
          <w:lang w:val="en-GB" w:eastAsia="zh-CN"/>
        </w:rPr>
        <w:t>_</w:t>
      </w:r>
      <w:r w:rsidR="00DC2CFC">
        <w:rPr>
          <w:b/>
          <w:bCs/>
          <w:lang w:val="en-GB" w:eastAsia="zh-CN"/>
        </w:rPr>
        <w:t>1</w:t>
      </w:r>
      <w:r w:rsidR="005076BC">
        <w:rPr>
          <w:b/>
          <w:bCs/>
          <w:lang w:val="en-GB" w:eastAsia="zh-CN"/>
        </w:rPr>
        <w:t>/</w:t>
      </w:r>
      <w:r w:rsidR="00DC2CFC">
        <w:rPr>
          <w:b/>
          <w:bCs/>
          <w:lang w:val="en-GB" w:eastAsia="zh-CN"/>
        </w:rPr>
        <w:t>1</w:t>
      </w:r>
      <w:r w:rsidR="005076BC">
        <w:rPr>
          <w:b/>
          <w:bCs/>
          <w:lang w:val="en-GB" w:eastAsia="zh-CN"/>
        </w:rPr>
        <w:t>_1</w:t>
      </w:r>
      <w:r>
        <w:rPr>
          <w:b/>
          <w:bCs/>
          <w:lang w:val="en-GB" w:eastAsia="zh-CN"/>
        </w:rPr>
        <w:t xml:space="preserve">, </w:t>
      </w:r>
      <w:r w:rsidR="00FC54D5">
        <w:rPr>
          <w:b/>
          <w:bCs/>
          <w:lang w:val="en-GB" w:eastAsia="zh-CN"/>
        </w:rPr>
        <w:t>it can</w:t>
      </w:r>
      <w:r w:rsidR="007A082C">
        <w:rPr>
          <w:b/>
          <w:bCs/>
          <w:lang w:val="en-GB" w:eastAsia="zh-CN"/>
        </w:rPr>
        <w:t xml:space="preserve"> only be</w:t>
      </w:r>
      <w:r>
        <w:rPr>
          <w:b/>
          <w:bCs/>
          <w:lang w:val="en-GB" w:eastAsia="zh-CN"/>
        </w:rPr>
        <w:t xml:space="preserve"> used</w:t>
      </w:r>
      <w:r w:rsidR="005076BC">
        <w:rPr>
          <w:b/>
          <w:bCs/>
          <w:lang w:val="en-GB" w:eastAsia="zh-CN"/>
        </w:rPr>
        <w:t xml:space="preserve"> </w:t>
      </w:r>
      <w:r w:rsidR="007A082C">
        <w:rPr>
          <w:b/>
          <w:bCs/>
          <w:lang w:val="en-GB" w:eastAsia="zh-CN"/>
        </w:rPr>
        <w:t>for</w:t>
      </w:r>
      <w:r w:rsidR="005076BC">
        <w:rPr>
          <w:b/>
          <w:bCs/>
          <w:lang w:val="en-GB" w:eastAsia="zh-CN"/>
        </w:rPr>
        <w:t xml:space="preserve"> self-scheduling on </w:t>
      </w:r>
      <w:proofErr w:type="spellStart"/>
      <w:r w:rsidR="005076BC">
        <w:rPr>
          <w:b/>
          <w:bCs/>
          <w:lang w:val="en-GB" w:eastAsia="zh-CN"/>
        </w:rPr>
        <w:t>PCell</w:t>
      </w:r>
      <w:proofErr w:type="spellEnd"/>
      <w:r w:rsidR="007A082C">
        <w:rPr>
          <w:b/>
          <w:bCs/>
          <w:lang w:val="en-GB" w:eastAsia="zh-CN"/>
        </w:rPr>
        <w:t xml:space="preserve">, and </w:t>
      </w:r>
      <w:r w:rsidR="00CA19CA">
        <w:rPr>
          <w:rFonts w:hint="eastAsia"/>
          <w:b/>
          <w:bCs/>
          <w:lang w:val="en-GB" w:eastAsia="zh-CN"/>
        </w:rPr>
        <w:t xml:space="preserve">thus the </w:t>
      </w:r>
      <w:r w:rsidR="006912AA">
        <w:rPr>
          <w:b/>
          <w:bCs/>
          <w:lang w:val="en-GB" w:eastAsia="zh-CN"/>
        </w:rPr>
        <w:t xml:space="preserve">requested SRS also can only be on </w:t>
      </w:r>
      <w:proofErr w:type="spellStart"/>
      <w:r w:rsidR="006912AA">
        <w:rPr>
          <w:b/>
          <w:bCs/>
          <w:lang w:val="en-GB" w:eastAsia="zh-CN"/>
        </w:rPr>
        <w:t>PCell</w:t>
      </w:r>
      <w:proofErr w:type="spellEnd"/>
      <w:r w:rsidR="00533E2E">
        <w:rPr>
          <w:b/>
          <w:bCs/>
          <w:lang w:val="en-GB" w:eastAsia="zh-CN"/>
        </w:rPr>
        <w:t>.</w:t>
      </w:r>
    </w:p>
    <w:p w14:paraId="5D6D4882" w14:textId="798BE783" w:rsidR="00E74D76" w:rsidRPr="00220DFA" w:rsidRDefault="00533E2E" w:rsidP="00CE680E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SRS on </w:t>
      </w:r>
      <w:proofErr w:type="spellStart"/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can</w:t>
      </w:r>
      <w:r w:rsidR="006912AA"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not </w:t>
      </w:r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be triggered </w:t>
      </w:r>
      <w:r w:rsidR="00CE680E"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by </w:t>
      </w:r>
      <w:r w:rsidR="00CA19C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the </w:t>
      </w:r>
      <w:r w:rsidR="00CE680E"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>dormancy DCI</w:t>
      </w:r>
      <w:r w:rsidR="007E07B6" w:rsidRPr="007E07B6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7E07B6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based on format </w:t>
      </w:r>
      <w:r w:rsidR="007E07B6" w:rsidRPr="00555BE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0_1/1_1</w:t>
      </w:r>
      <w:r w:rsidR="00FC54D5"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</w:p>
    <w:p w14:paraId="21726DBB" w14:textId="737382D1" w:rsidR="00220DFA" w:rsidRDefault="00220DFA" w:rsidP="00220DF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However, </w:t>
      </w:r>
      <w:r w:rsidR="008E35FF">
        <w:rPr>
          <w:lang w:val="en-GB" w:eastAsia="zh-CN"/>
        </w:rPr>
        <w:t xml:space="preserve">to use </w:t>
      </w:r>
      <w:r w:rsidR="007C6FAD">
        <w:rPr>
          <w:lang w:val="en-GB" w:eastAsia="zh-CN"/>
        </w:rPr>
        <w:t>existing SRS triggering mechanisms as much as possible, it is natural to utilize “Carrier Indicator” field</w:t>
      </w:r>
      <w:r w:rsidR="009B718C">
        <w:rPr>
          <w:lang w:val="en-GB" w:eastAsia="zh-CN"/>
        </w:rPr>
        <w:t xml:space="preserve"> to indicate the </w:t>
      </w:r>
      <w:proofErr w:type="spellStart"/>
      <w:r w:rsidR="009B718C">
        <w:rPr>
          <w:lang w:val="en-GB" w:eastAsia="zh-CN"/>
        </w:rPr>
        <w:t>SCell</w:t>
      </w:r>
      <w:proofErr w:type="spellEnd"/>
      <w:r w:rsidR="009B718C">
        <w:rPr>
          <w:lang w:val="en-GB" w:eastAsia="zh-CN"/>
        </w:rPr>
        <w:t xml:space="preserve"> of SRS.</w:t>
      </w:r>
      <w:r w:rsidR="00D83092">
        <w:rPr>
          <w:lang w:val="en-GB" w:eastAsia="zh-CN"/>
        </w:rPr>
        <w:t xml:space="preserve"> – One simple solution </w:t>
      </w:r>
      <w:r w:rsidR="007E07B6">
        <w:rPr>
          <w:rFonts w:hint="eastAsia"/>
          <w:lang w:val="en-GB" w:eastAsia="zh-CN"/>
        </w:rPr>
        <w:t>could be,</w:t>
      </w:r>
      <w:r w:rsidR="00D83092">
        <w:rPr>
          <w:lang w:val="en-GB" w:eastAsia="zh-CN"/>
        </w:rPr>
        <w:t xml:space="preserve"> just to remove such existing restriction in spec.</w:t>
      </w:r>
    </w:p>
    <w:p w14:paraId="0600FC9E" w14:textId="360AF0A7" w:rsidR="001545CF" w:rsidRDefault="001545CF" w:rsidP="00CE11C8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However, </w:t>
      </w:r>
      <w:r w:rsidR="002326E9">
        <w:rPr>
          <w:lang w:val="en-GB" w:eastAsia="zh-CN"/>
        </w:rPr>
        <w:t>this may</w:t>
      </w:r>
      <w:r w:rsidR="006A5236">
        <w:rPr>
          <w:lang w:val="en-GB" w:eastAsia="zh-CN"/>
        </w:rPr>
        <w:t xml:space="preserve"> also</w:t>
      </w:r>
      <w:r w:rsidR="002326E9">
        <w:rPr>
          <w:lang w:val="en-GB" w:eastAsia="zh-CN"/>
        </w:rPr>
        <w:t xml:space="preserve"> </w:t>
      </w:r>
      <w:r w:rsidR="007E4EFF">
        <w:rPr>
          <w:lang w:val="en-GB" w:eastAsia="zh-CN"/>
        </w:rPr>
        <w:t>violate</w:t>
      </w:r>
      <w:r w:rsidR="002326E9">
        <w:rPr>
          <w:lang w:val="en-GB" w:eastAsia="zh-CN"/>
        </w:rPr>
        <w:t xml:space="preserve"> </w:t>
      </w:r>
      <w:r w:rsidR="00CE11C8">
        <w:rPr>
          <w:lang w:val="en-GB" w:eastAsia="zh-CN"/>
        </w:rPr>
        <w:t xml:space="preserve">some </w:t>
      </w:r>
      <w:r w:rsidR="006A5236">
        <w:rPr>
          <w:lang w:val="en-GB" w:eastAsia="zh-CN"/>
        </w:rPr>
        <w:t>o</w:t>
      </w:r>
      <w:r w:rsidR="002326E9">
        <w:rPr>
          <w:lang w:val="en-GB" w:eastAsia="zh-CN"/>
        </w:rPr>
        <w:t>the</w:t>
      </w:r>
      <w:r w:rsidR="006A5236">
        <w:rPr>
          <w:lang w:val="en-GB" w:eastAsia="zh-CN"/>
        </w:rPr>
        <w:t>r</w:t>
      </w:r>
      <w:r w:rsidR="002326E9">
        <w:rPr>
          <w:lang w:val="en-GB" w:eastAsia="zh-CN"/>
        </w:rPr>
        <w:t xml:space="preserve"> existing </w:t>
      </w:r>
      <w:r w:rsidR="006A5236">
        <w:rPr>
          <w:lang w:val="en-GB" w:eastAsia="zh-CN"/>
        </w:rPr>
        <w:t>restriction</w:t>
      </w:r>
      <w:r w:rsidR="00CE11C8">
        <w:rPr>
          <w:lang w:val="en-GB" w:eastAsia="zh-CN"/>
        </w:rPr>
        <w:t>s</w:t>
      </w:r>
      <w:r w:rsidR="002326E9">
        <w:rPr>
          <w:lang w:val="en-GB" w:eastAsia="zh-CN"/>
        </w:rPr>
        <w:t xml:space="preserve"> of cross-carrier scheduling</w:t>
      </w:r>
      <w:r w:rsidR="008E4BE8">
        <w:rPr>
          <w:lang w:val="en-GB" w:eastAsia="zh-CN"/>
        </w:rPr>
        <w:t>:</w:t>
      </w:r>
      <w:r w:rsidR="002326E9">
        <w:rPr>
          <w:lang w:val="en-GB" w:eastAsia="zh-CN"/>
        </w:rPr>
        <w:t xml:space="preserve"> </w:t>
      </w:r>
    </w:p>
    <w:p w14:paraId="374C47D3" w14:textId="5726E911" w:rsidR="008E4BE8" w:rsidRDefault="008E4BE8" w:rsidP="00CE11C8">
      <w:pPr>
        <w:pStyle w:val="ListParagraph"/>
        <w:numPr>
          <w:ilvl w:val="0"/>
          <w:numId w:val="13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70B10">
        <w:rPr>
          <w:rFonts w:ascii="Times New Roman" w:hAnsi="Times New Roman"/>
          <w:sz w:val="20"/>
          <w:szCs w:val="20"/>
          <w:lang w:val="en-GB" w:eastAsia="zh-CN"/>
        </w:rPr>
        <w:t xml:space="preserve">In existing cross-carrier scheduling, </w:t>
      </w:r>
      <w:r w:rsidR="00B76C1D" w:rsidRPr="00770B10">
        <w:rPr>
          <w:rFonts w:ascii="Times New Roman" w:hAnsi="Times New Roman"/>
          <w:sz w:val="20"/>
          <w:szCs w:val="20"/>
          <w:lang w:val="en-GB" w:eastAsia="zh-CN"/>
        </w:rPr>
        <w:t>it is not allowed for DCI format 0_</w:t>
      </w:r>
      <w:r w:rsidR="00DC2CFC" w:rsidRPr="00770B10">
        <w:rPr>
          <w:rFonts w:ascii="Times New Roman" w:hAnsi="Times New Roman"/>
          <w:sz w:val="20"/>
          <w:szCs w:val="20"/>
          <w:lang w:val="en-GB" w:eastAsia="zh-CN"/>
        </w:rPr>
        <w:t>1</w:t>
      </w:r>
      <w:r w:rsidR="00357055">
        <w:rPr>
          <w:rFonts w:ascii="Times New Roman" w:hAnsi="Times New Roman"/>
          <w:sz w:val="20"/>
          <w:szCs w:val="20"/>
          <w:lang w:val="en-GB" w:eastAsia="zh-CN"/>
        </w:rPr>
        <w:t xml:space="preserve">/1_1 to schedule a PUSCH/PDSCH on an </w:t>
      </w:r>
      <w:proofErr w:type="spellStart"/>
      <w:r w:rsidR="00357055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357055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BC43A7">
        <w:rPr>
          <w:rFonts w:ascii="Times New Roman" w:eastAsiaTheme="minorEastAsia" w:hAnsi="Times New Roman"/>
          <w:sz w:val="20"/>
          <w:szCs w:val="20"/>
          <w:lang w:val="en-GB" w:eastAsia="zh-CN"/>
        </w:rPr>
        <w:t>that</w:t>
      </w:r>
      <w:r w:rsidR="00BC43A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is </w:t>
      </w:r>
      <w:r w:rsidR="00BC43A7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357055">
        <w:rPr>
          <w:rFonts w:ascii="Times New Roman" w:hAnsi="Times New Roman"/>
          <w:sz w:val="20"/>
          <w:szCs w:val="20"/>
          <w:lang w:val="en-GB" w:eastAsia="zh-CN"/>
        </w:rPr>
        <w:t>to be</w:t>
      </w:r>
      <w:r w:rsidR="00BC43A7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357055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AA5859">
        <w:rPr>
          <w:rFonts w:ascii="Times New Roman" w:hAnsi="Times New Roman"/>
          <w:sz w:val="20"/>
          <w:szCs w:val="20"/>
          <w:lang w:val="en-GB" w:eastAsia="zh-CN"/>
        </w:rPr>
        <w:t xml:space="preserve">switched out of </w:t>
      </w:r>
      <w:r w:rsidR="00CA4122">
        <w:rPr>
          <w:rFonts w:ascii="Times New Roman" w:hAnsi="Times New Roman"/>
          <w:sz w:val="20"/>
          <w:szCs w:val="20"/>
          <w:lang w:val="en-GB" w:eastAsia="zh-CN"/>
        </w:rPr>
        <w:t>dormancy</w:t>
      </w:r>
      <w:r w:rsidR="00AA5859">
        <w:rPr>
          <w:rFonts w:ascii="Times New Roman" w:hAnsi="Times New Roman"/>
          <w:sz w:val="20"/>
          <w:szCs w:val="20"/>
          <w:lang w:val="en-GB" w:eastAsia="zh-CN"/>
        </w:rPr>
        <w:t xml:space="preserve"> by the same DCI </w:t>
      </w:r>
      <w:r w:rsidR="00AA5859" w:rsidRPr="00770B10">
        <w:rPr>
          <w:rFonts w:ascii="Times New Roman" w:hAnsi="Times New Roman"/>
          <w:sz w:val="20"/>
          <w:szCs w:val="20"/>
          <w:lang w:val="en-GB" w:eastAsia="zh-CN"/>
        </w:rPr>
        <w:t>0_1</w:t>
      </w:r>
      <w:r w:rsidR="00AA5859">
        <w:rPr>
          <w:rFonts w:ascii="Times New Roman" w:hAnsi="Times New Roman"/>
          <w:sz w:val="20"/>
          <w:szCs w:val="20"/>
          <w:lang w:val="en-GB" w:eastAsia="zh-CN"/>
        </w:rPr>
        <w:t>/1_1.</w:t>
      </w:r>
    </w:p>
    <w:p w14:paraId="3239C989" w14:textId="20B0959D" w:rsidR="006A5236" w:rsidRDefault="006A5236" w:rsidP="00770B10">
      <w:pPr>
        <w:pStyle w:val="ListParagraph"/>
        <w:numPr>
          <w:ilvl w:val="0"/>
          <w:numId w:val="13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However, </w:t>
      </w:r>
      <w:r w:rsidR="004750C6">
        <w:rPr>
          <w:rFonts w:ascii="Times New Roman" w:hAnsi="Times New Roman"/>
          <w:sz w:val="20"/>
          <w:szCs w:val="20"/>
          <w:lang w:val="en-GB" w:eastAsia="zh-CN"/>
        </w:rPr>
        <w:t xml:space="preserve">when </w:t>
      </w:r>
      <w:r w:rsidR="004750C6" w:rsidRPr="004750C6">
        <w:rPr>
          <w:rFonts w:ascii="Times New Roman" w:hAnsi="Times New Roman"/>
          <w:sz w:val="20"/>
          <w:szCs w:val="20"/>
          <w:lang w:val="en-GB" w:eastAsia="zh-CN"/>
        </w:rPr>
        <w:t>“Carrier Indicator” field</w:t>
      </w:r>
      <w:r w:rsidR="004750C6">
        <w:rPr>
          <w:rFonts w:ascii="Times New Roman" w:hAnsi="Times New Roman"/>
          <w:sz w:val="20"/>
          <w:szCs w:val="20"/>
          <w:lang w:val="en-GB" w:eastAsia="zh-CN"/>
        </w:rPr>
        <w:t xml:space="preserve"> &gt; 0</w:t>
      </w:r>
      <w:r w:rsidR="00D93179">
        <w:rPr>
          <w:rFonts w:ascii="Times New Roman" w:hAnsi="Times New Roman"/>
          <w:sz w:val="20"/>
          <w:szCs w:val="20"/>
          <w:lang w:val="en-GB" w:eastAsia="zh-CN"/>
        </w:rPr>
        <w:t xml:space="preserve"> in DCI format </w:t>
      </w:r>
      <w:r w:rsidR="00D93179" w:rsidRPr="00770B10">
        <w:rPr>
          <w:rFonts w:ascii="Times New Roman" w:hAnsi="Times New Roman"/>
          <w:sz w:val="20"/>
          <w:szCs w:val="20"/>
          <w:lang w:val="en-GB" w:eastAsia="zh-CN"/>
        </w:rPr>
        <w:t>0_1</w:t>
      </w:r>
      <w:r w:rsidR="00D93179">
        <w:rPr>
          <w:rFonts w:ascii="Times New Roman" w:hAnsi="Times New Roman"/>
          <w:sz w:val="20"/>
          <w:szCs w:val="20"/>
          <w:lang w:val="en-GB" w:eastAsia="zh-CN"/>
        </w:rPr>
        <w:t>/1_1</w:t>
      </w:r>
      <w:r w:rsidR="004750C6">
        <w:rPr>
          <w:rFonts w:ascii="Times New Roman" w:hAnsi="Times New Roman"/>
          <w:sz w:val="20"/>
          <w:szCs w:val="20"/>
          <w:lang w:val="en-GB" w:eastAsia="zh-CN"/>
        </w:rPr>
        <w:t xml:space="preserve"> triggers SRS on an </w:t>
      </w:r>
      <w:proofErr w:type="spellStart"/>
      <w:r w:rsidR="004750C6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4750C6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BC43A7">
        <w:rPr>
          <w:rFonts w:ascii="Times New Roman" w:eastAsiaTheme="minorEastAsia" w:hAnsi="Times New Roman"/>
          <w:sz w:val="20"/>
          <w:szCs w:val="20"/>
          <w:lang w:val="en-GB" w:eastAsia="zh-CN"/>
        </w:rPr>
        <w:t>that</w:t>
      </w:r>
      <w:r w:rsidR="00BC43A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is </w:t>
      </w:r>
      <w:r w:rsidR="00BC43A7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355635">
        <w:rPr>
          <w:rFonts w:ascii="Times New Roman" w:hAnsi="Times New Roman"/>
          <w:sz w:val="20"/>
          <w:szCs w:val="20"/>
          <w:lang w:val="en-GB" w:eastAsia="zh-CN"/>
        </w:rPr>
        <w:t>to be</w:t>
      </w:r>
      <w:r w:rsidR="00BC43A7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355635">
        <w:rPr>
          <w:rFonts w:ascii="Times New Roman" w:hAnsi="Times New Roman"/>
          <w:sz w:val="20"/>
          <w:szCs w:val="20"/>
          <w:lang w:val="en-GB" w:eastAsia="zh-CN"/>
        </w:rPr>
        <w:t xml:space="preserve"> switched out of dormancy</w:t>
      </w:r>
      <w:r w:rsidR="00CA4122">
        <w:rPr>
          <w:rFonts w:ascii="Times New Roman" w:hAnsi="Times New Roman"/>
          <w:sz w:val="20"/>
          <w:szCs w:val="20"/>
          <w:lang w:val="en-GB" w:eastAsia="zh-CN"/>
        </w:rPr>
        <w:t xml:space="preserve">, it also </w:t>
      </w:r>
      <w:r w:rsidR="00A353D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means that the scheduled</w:t>
      </w:r>
      <w:r w:rsidR="00D93179">
        <w:rPr>
          <w:rFonts w:ascii="Times New Roman" w:hAnsi="Times New Roman"/>
          <w:sz w:val="20"/>
          <w:szCs w:val="20"/>
          <w:lang w:val="en-GB" w:eastAsia="zh-CN"/>
        </w:rPr>
        <w:t xml:space="preserve"> PUSCH/PDSCH </w:t>
      </w:r>
      <w:r w:rsidR="00A353D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is </w:t>
      </w:r>
      <w:r w:rsidR="00D93179">
        <w:rPr>
          <w:rFonts w:ascii="Times New Roman" w:hAnsi="Times New Roman"/>
          <w:sz w:val="20"/>
          <w:szCs w:val="20"/>
          <w:lang w:val="en-GB" w:eastAsia="zh-CN"/>
        </w:rPr>
        <w:t xml:space="preserve">on the </w:t>
      </w:r>
      <w:proofErr w:type="spellStart"/>
      <w:r w:rsidR="00D93179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CE11C8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4B431590" w14:textId="30972174" w:rsidR="007570BC" w:rsidRPr="00BC43A7" w:rsidRDefault="007570BC" w:rsidP="007570B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avoid doing </w:t>
      </w:r>
      <w:r w:rsidR="00FE4C64">
        <w:rPr>
          <w:lang w:val="en-GB" w:eastAsia="zh-CN"/>
        </w:rPr>
        <w:t xml:space="preserve">more </w:t>
      </w:r>
      <w:r w:rsidR="00E97A0F">
        <w:rPr>
          <w:lang w:val="en-GB" w:eastAsia="zh-CN"/>
        </w:rPr>
        <w:t xml:space="preserve">trivial </w:t>
      </w:r>
      <w:r w:rsidR="00FE4C64">
        <w:rPr>
          <w:lang w:val="en-GB" w:eastAsia="zh-CN"/>
        </w:rPr>
        <w:t xml:space="preserve">work (e.g. new timeline </w:t>
      </w:r>
      <w:r w:rsidR="00CC0AAE">
        <w:rPr>
          <w:lang w:val="en-GB" w:eastAsia="zh-CN"/>
        </w:rPr>
        <w:t>for</w:t>
      </w:r>
      <w:r w:rsidR="00FE4C64">
        <w:rPr>
          <w:lang w:val="en-GB" w:eastAsia="zh-CN"/>
        </w:rPr>
        <w:t xml:space="preserve"> PUSCH/PDSCH </w:t>
      </w:r>
      <w:r w:rsidR="008D6ADD">
        <w:rPr>
          <w:lang w:val="en-GB" w:eastAsia="zh-CN"/>
        </w:rPr>
        <w:t xml:space="preserve">on the </w:t>
      </w:r>
      <w:proofErr w:type="spellStart"/>
      <w:r w:rsidR="008D6ADD">
        <w:rPr>
          <w:lang w:val="en-GB" w:eastAsia="zh-CN"/>
        </w:rPr>
        <w:t>SCell</w:t>
      </w:r>
      <w:proofErr w:type="spellEnd"/>
      <w:r w:rsidR="008D6ADD">
        <w:rPr>
          <w:lang w:val="en-GB" w:eastAsia="zh-CN"/>
        </w:rPr>
        <w:t xml:space="preserve"> to be switched out of dormancy</w:t>
      </w:r>
      <w:r w:rsidR="00FC3BCE">
        <w:rPr>
          <w:lang w:val="en-GB" w:eastAsia="zh-CN"/>
        </w:rPr>
        <w:t>,</w:t>
      </w:r>
      <w:r w:rsidR="008D6ADD">
        <w:rPr>
          <w:lang w:val="en-GB" w:eastAsia="zh-CN"/>
        </w:rPr>
        <w:t xml:space="preserve"> </w:t>
      </w:r>
      <w:r w:rsidR="00FC3BCE">
        <w:rPr>
          <w:lang w:val="en-GB" w:eastAsia="zh-CN"/>
        </w:rPr>
        <w:t>scheduled by</w:t>
      </w:r>
      <w:r w:rsidR="00E97A0F">
        <w:rPr>
          <w:lang w:val="en-GB" w:eastAsia="zh-CN"/>
        </w:rPr>
        <w:t xml:space="preserve"> </w:t>
      </w:r>
      <w:r w:rsidR="00FC3BCE">
        <w:rPr>
          <w:lang w:val="en-GB" w:eastAsia="zh-CN"/>
        </w:rPr>
        <w:t xml:space="preserve">the </w:t>
      </w:r>
      <w:r w:rsidR="00E97A0F">
        <w:rPr>
          <w:lang w:val="en-GB" w:eastAsia="zh-CN"/>
        </w:rPr>
        <w:t>switching</w:t>
      </w:r>
      <w:r w:rsidR="00E97A0F" w:rsidRPr="00E97A0F">
        <w:rPr>
          <w:lang w:val="en-GB" w:eastAsia="zh-CN"/>
        </w:rPr>
        <w:t>-out-dormancy DCI</w:t>
      </w:r>
      <w:r w:rsidR="00FE4C64">
        <w:rPr>
          <w:lang w:val="en-GB" w:eastAsia="zh-CN"/>
        </w:rPr>
        <w:t>)</w:t>
      </w:r>
      <w:r w:rsidR="00CC0AAE">
        <w:rPr>
          <w:lang w:val="en-GB" w:eastAsia="zh-CN"/>
        </w:rPr>
        <w:t xml:space="preserve">, we </w:t>
      </w:r>
      <w:r w:rsidR="007E07B6">
        <w:rPr>
          <w:rFonts w:hint="eastAsia"/>
          <w:lang w:val="en-GB" w:eastAsia="zh-CN"/>
        </w:rPr>
        <w:t>prefer</w:t>
      </w:r>
      <w:r w:rsidR="00CC0AAE">
        <w:rPr>
          <w:lang w:val="en-GB" w:eastAsia="zh-CN"/>
        </w:rPr>
        <w:t xml:space="preserve"> </w:t>
      </w:r>
      <w:r w:rsidR="00A72F67">
        <w:rPr>
          <w:lang w:val="en-GB" w:eastAsia="zh-CN"/>
        </w:rPr>
        <w:t xml:space="preserve">the new interpretation </w:t>
      </w:r>
      <w:r w:rsidR="007E07B6">
        <w:rPr>
          <w:rFonts w:hint="eastAsia"/>
          <w:lang w:val="en-GB" w:eastAsia="zh-CN"/>
        </w:rPr>
        <w:t>not to</w:t>
      </w:r>
      <w:r w:rsidR="00A72F67">
        <w:rPr>
          <w:lang w:val="en-GB" w:eastAsia="zh-CN"/>
        </w:rPr>
        <w:t xml:space="preserve"> touch anything other than </w:t>
      </w:r>
      <w:r w:rsidR="00611A9C">
        <w:rPr>
          <w:lang w:val="en-GB" w:eastAsia="zh-CN"/>
        </w:rPr>
        <w:t>CSI/SRS triggering</w:t>
      </w:r>
      <w:r w:rsidR="00BC43A7">
        <w:rPr>
          <w:rFonts w:hint="eastAsia"/>
          <w:lang w:val="en-GB" w:eastAsia="zh-CN"/>
        </w:rPr>
        <w:t xml:space="preserve"> </w:t>
      </w:r>
      <w:r w:rsidR="00BC43A7">
        <w:rPr>
          <w:lang w:val="en-GB" w:eastAsia="zh-CN"/>
        </w:rPr>
        <w:t>–</w:t>
      </w:r>
      <w:r w:rsidR="00BC43A7">
        <w:rPr>
          <w:rFonts w:hint="eastAsia"/>
          <w:lang w:val="en-GB" w:eastAsia="zh-CN"/>
        </w:rPr>
        <w:t xml:space="preserve"> therefore, following legacy, PUSCH/PDSCH is not actually scheduled transmitted on the </w:t>
      </w:r>
      <w:proofErr w:type="spellStart"/>
      <w:r w:rsidR="00BC43A7">
        <w:rPr>
          <w:rFonts w:hint="eastAsia"/>
          <w:lang w:val="en-GB" w:eastAsia="zh-CN"/>
        </w:rPr>
        <w:t>SCell</w:t>
      </w:r>
      <w:proofErr w:type="spellEnd"/>
      <w:r w:rsidR="00BC43A7">
        <w:rPr>
          <w:rFonts w:hint="eastAsia"/>
          <w:lang w:val="en-GB" w:eastAsia="zh-CN"/>
        </w:rPr>
        <w:t xml:space="preserve"> associated with the </w:t>
      </w:r>
      <w:r w:rsidR="00BC43A7">
        <w:rPr>
          <w:lang w:val="en-GB" w:eastAsia="zh-CN"/>
        </w:rPr>
        <w:t>“</w:t>
      </w:r>
      <w:r w:rsidR="00BC43A7" w:rsidRPr="004750C6">
        <w:rPr>
          <w:lang w:val="en-GB" w:eastAsia="zh-CN"/>
        </w:rPr>
        <w:t>Carrier Indicator</w:t>
      </w:r>
      <w:r w:rsidR="00BC43A7">
        <w:rPr>
          <w:lang w:val="en-GB" w:eastAsia="zh-CN"/>
        </w:rPr>
        <w:t>”</w:t>
      </w:r>
      <w:r w:rsidR="00BC43A7">
        <w:rPr>
          <w:rFonts w:hint="eastAsia"/>
          <w:lang w:val="en-GB" w:eastAsia="zh-CN"/>
        </w:rPr>
        <w:t xml:space="preserve"> field &gt; 0.</w:t>
      </w:r>
    </w:p>
    <w:p w14:paraId="5F4F2911" w14:textId="4C1186BB" w:rsidR="00B9429A" w:rsidRDefault="00A30846" w:rsidP="00B85EF2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To achieve the above purpose, </w:t>
      </w:r>
      <w:r w:rsidR="00B9429A">
        <w:rPr>
          <w:lang w:val="en-GB" w:eastAsia="zh-CN"/>
        </w:rPr>
        <w:t xml:space="preserve">joint interpretation of </w:t>
      </w:r>
      <w:r w:rsidR="00F844D3">
        <w:rPr>
          <w:lang w:val="en-GB" w:eastAsia="zh-CN"/>
        </w:rPr>
        <w:t>“Carrier Indicat</w:t>
      </w:r>
      <w:r w:rsidR="00E473DB">
        <w:rPr>
          <w:lang w:val="en-GB" w:eastAsia="zh-CN"/>
        </w:rPr>
        <w:t>or</w:t>
      </w:r>
      <w:r w:rsidR="00F844D3">
        <w:rPr>
          <w:lang w:val="en-GB" w:eastAsia="zh-CN"/>
        </w:rPr>
        <w:t xml:space="preserve">” field and </w:t>
      </w:r>
      <w:r w:rsidR="00E473DB">
        <w:rPr>
          <w:lang w:val="en-GB" w:eastAsia="zh-CN"/>
        </w:rPr>
        <w:t>“</w:t>
      </w:r>
      <w:proofErr w:type="spellStart"/>
      <w:r w:rsidR="00B93557" w:rsidRPr="00B93557">
        <w:rPr>
          <w:lang w:val="en-GB" w:eastAsia="zh-CN"/>
        </w:rPr>
        <w:t>SCell</w:t>
      </w:r>
      <w:proofErr w:type="spellEnd"/>
      <w:r w:rsidR="00B93557" w:rsidRPr="00B93557">
        <w:rPr>
          <w:lang w:val="en-GB" w:eastAsia="zh-CN"/>
        </w:rPr>
        <w:t xml:space="preserve"> dormancy indication</w:t>
      </w:r>
      <w:r w:rsidR="00E473DB">
        <w:rPr>
          <w:lang w:val="en-GB" w:eastAsia="zh-CN"/>
        </w:rPr>
        <w:t>”</w:t>
      </w:r>
      <w:r w:rsidR="00B93557">
        <w:rPr>
          <w:lang w:val="en-GB" w:eastAsia="zh-CN"/>
        </w:rPr>
        <w:t xml:space="preserve"> field</w:t>
      </w:r>
      <w:r w:rsidR="00B9429A">
        <w:rPr>
          <w:lang w:val="en-GB" w:eastAsia="zh-CN"/>
        </w:rPr>
        <w:t xml:space="preserve"> should be considered, </w:t>
      </w:r>
      <w:r w:rsidR="00165F7C">
        <w:rPr>
          <w:lang w:val="en-GB" w:eastAsia="zh-CN"/>
        </w:rPr>
        <w:t>e.g.</w:t>
      </w:r>
    </w:p>
    <w:p w14:paraId="71A9D17F" w14:textId="41D9F509" w:rsidR="00165F7C" w:rsidRDefault="00B85EF2" w:rsidP="00165F7C">
      <w:pPr>
        <w:pStyle w:val="ListParagraph"/>
        <w:numPr>
          <w:ilvl w:val="0"/>
          <w:numId w:val="13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When </w:t>
      </w:r>
      <w:r w:rsidR="005251A0" w:rsidRPr="005251A0">
        <w:rPr>
          <w:rFonts w:ascii="Times New Roman" w:hAnsi="Times New Roman"/>
          <w:sz w:val="20"/>
          <w:szCs w:val="20"/>
          <w:lang w:val="en-GB" w:eastAsia="zh-CN"/>
        </w:rPr>
        <w:t>“Carrier Indicator” field</w:t>
      </w:r>
      <w:r w:rsidR="004A3ABD">
        <w:rPr>
          <w:rFonts w:ascii="Times New Roman" w:hAnsi="Times New Roman"/>
          <w:sz w:val="20"/>
          <w:szCs w:val="20"/>
          <w:lang w:val="en-GB" w:eastAsia="zh-CN"/>
        </w:rPr>
        <w:t xml:space="preserve"> &gt; 0</w:t>
      </w:r>
      <w:r w:rsidR="005251A0">
        <w:rPr>
          <w:rFonts w:ascii="Times New Roman" w:hAnsi="Times New Roman"/>
          <w:sz w:val="20"/>
          <w:szCs w:val="20"/>
          <w:lang w:val="en-GB" w:eastAsia="zh-CN"/>
        </w:rPr>
        <w:t xml:space="preserve"> indicates an </w:t>
      </w:r>
      <w:proofErr w:type="spellStart"/>
      <w:r w:rsidR="005251A0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DC155B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2D3687">
        <w:rPr>
          <w:rFonts w:ascii="Times New Roman" w:hAnsi="Times New Roman"/>
          <w:sz w:val="20"/>
          <w:szCs w:val="20"/>
          <w:lang w:val="en-GB" w:eastAsia="zh-CN"/>
        </w:rPr>
        <w:t xml:space="preserve">in a dormant DL BWP, </w:t>
      </w:r>
      <w:r w:rsidR="00DC155B">
        <w:rPr>
          <w:rFonts w:ascii="Times New Roman" w:hAnsi="Times New Roman"/>
          <w:sz w:val="20"/>
          <w:szCs w:val="20"/>
          <w:lang w:val="en-GB" w:eastAsia="zh-CN"/>
        </w:rPr>
        <w:t xml:space="preserve">who is also indicated by </w:t>
      </w:r>
      <w:r w:rsidR="00DC155B" w:rsidRPr="00DC155B">
        <w:rPr>
          <w:rFonts w:ascii="Times New Roman" w:hAnsi="Times New Roman"/>
          <w:sz w:val="20"/>
          <w:szCs w:val="20"/>
          <w:lang w:val="en-GB" w:eastAsia="zh-CN"/>
        </w:rPr>
        <w:t>“</w:t>
      </w:r>
      <w:proofErr w:type="spellStart"/>
      <w:r w:rsidR="00DC155B" w:rsidRPr="00DC155B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DC155B" w:rsidRPr="00DC155B">
        <w:rPr>
          <w:rFonts w:ascii="Times New Roman" w:hAnsi="Times New Roman"/>
          <w:sz w:val="20"/>
          <w:szCs w:val="20"/>
          <w:lang w:val="en-GB" w:eastAsia="zh-CN"/>
        </w:rPr>
        <w:t xml:space="preserve"> dormancy indication” field</w:t>
      </w:r>
      <w:r w:rsidR="00DC155B">
        <w:rPr>
          <w:rFonts w:ascii="Times New Roman" w:hAnsi="Times New Roman"/>
          <w:sz w:val="20"/>
          <w:szCs w:val="20"/>
          <w:lang w:val="en-GB" w:eastAsia="zh-CN"/>
        </w:rPr>
        <w:t xml:space="preserve"> as switching out of </w:t>
      </w:r>
      <w:r w:rsidR="002D3687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E746E0">
        <w:rPr>
          <w:rFonts w:ascii="Times New Roman" w:hAnsi="Times New Roman"/>
          <w:sz w:val="20"/>
          <w:szCs w:val="20"/>
          <w:lang w:val="en-GB" w:eastAsia="zh-CN"/>
        </w:rPr>
        <w:t>dormant DL BWP</w:t>
      </w:r>
      <w:r w:rsidR="007413DC">
        <w:rPr>
          <w:rFonts w:ascii="Times New Roman" w:hAnsi="Times New Roman"/>
          <w:sz w:val="20"/>
          <w:szCs w:val="20"/>
          <w:lang w:val="en-GB" w:eastAsia="zh-CN"/>
        </w:rPr>
        <w:t>, and “SRS request” field &gt; 0</w:t>
      </w:r>
      <w:r w:rsidR="0082747E">
        <w:rPr>
          <w:rFonts w:ascii="Times New Roman" w:hAnsi="Times New Roman"/>
          <w:sz w:val="20"/>
          <w:szCs w:val="20"/>
          <w:lang w:val="en-GB" w:eastAsia="zh-CN"/>
        </w:rPr>
        <w:t xml:space="preserve">, UE transmits SRS </w:t>
      </w:r>
      <w:r w:rsidR="00CE149D">
        <w:rPr>
          <w:rFonts w:ascii="Times New Roman" w:hAnsi="Times New Roman"/>
          <w:sz w:val="20"/>
          <w:szCs w:val="20"/>
          <w:lang w:val="en-GB" w:eastAsia="zh-CN"/>
        </w:rPr>
        <w:t>in</w:t>
      </w:r>
      <w:r w:rsidR="0082747E">
        <w:rPr>
          <w:rFonts w:ascii="Times New Roman" w:hAnsi="Times New Roman"/>
          <w:sz w:val="20"/>
          <w:szCs w:val="20"/>
          <w:lang w:val="en-GB" w:eastAsia="zh-CN"/>
        </w:rPr>
        <w:t xml:space="preserve"> the </w:t>
      </w:r>
      <w:r w:rsidR="00210F17">
        <w:rPr>
          <w:rFonts w:ascii="Times New Roman" w:hAnsi="Times New Roman"/>
          <w:sz w:val="20"/>
          <w:szCs w:val="20"/>
          <w:lang w:val="en-GB" w:eastAsia="zh-CN"/>
        </w:rPr>
        <w:t xml:space="preserve">UL BWP </w:t>
      </w:r>
      <w:r w:rsidR="00CE149D">
        <w:rPr>
          <w:rFonts w:ascii="Times New Roman" w:hAnsi="Times New Roman"/>
          <w:sz w:val="20"/>
          <w:szCs w:val="20"/>
          <w:lang w:val="en-GB" w:eastAsia="zh-CN"/>
        </w:rPr>
        <w:t xml:space="preserve">of the </w:t>
      </w:r>
      <w:proofErr w:type="spellStart"/>
      <w:r w:rsidR="00CE149D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CE149D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210F17">
        <w:rPr>
          <w:rFonts w:ascii="Times New Roman" w:hAnsi="Times New Roman"/>
          <w:sz w:val="20"/>
          <w:szCs w:val="20"/>
          <w:lang w:val="en-GB" w:eastAsia="zh-CN"/>
        </w:rPr>
        <w:t xml:space="preserve">with a </w:t>
      </w:r>
      <w:r w:rsidR="004F2D09">
        <w:rPr>
          <w:rFonts w:ascii="Times New Roman" w:hAnsi="Times New Roman"/>
          <w:sz w:val="20"/>
          <w:szCs w:val="20"/>
          <w:lang w:val="en-GB" w:eastAsia="zh-CN"/>
        </w:rPr>
        <w:t>“</w:t>
      </w:r>
      <w:r w:rsidR="00210F17">
        <w:rPr>
          <w:rFonts w:ascii="Times New Roman" w:hAnsi="Times New Roman"/>
          <w:sz w:val="20"/>
          <w:szCs w:val="20"/>
          <w:lang w:val="en-GB" w:eastAsia="zh-CN"/>
        </w:rPr>
        <w:t>same BWP ID</w:t>
      </w:r>
      <w:r w:rsidR="004F2D09">
        <w:rPr>
          <w:rFonts w:ascii="Times New Roman" w:hAnsi="Times New Roman"/>
          <w:sz w:val="20"/>
          <w:szCs w:val="20"/>
          <w:lang w:val="en-GB" w:eastAsia="zh-CN"/>
        </w:rPr>
        <w:t>”</w:t>
      </w:r>
      <w:r w:rsidR="00210F17">
        <w:rPr>
          <w:rFonts w:ascii="Times New Roman" w:hAnsi="Times New Roman"/>
          <w:sz w:val="20"/>
          <w:szCs w:val="20"/>
          <w:lang w:val="en-GB" w:eastAsia="zh-CN"/>
        </w:rPr>
        <w:t xml:space="preserve"> as the first active DL BWP of the </w:t>
      </w:r>
      <w:proofErr w:type="spellStart"/>
      <w:r w:rsidR="0082747E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8360EE">
        <w:rPr>
          <w:rFonts w:ascii="Times New Roman" w:hAnsi="Times New Roman"/>
          <w:sz w:val="20"/>
          <w:szCs w:val="20"/>
          <w:lang w:val="en-GB" w:eastAsia="zh-CN"/>
        </w:rPr>
        <w:t xml:space="preserve">, while the scheduled PUSCH/PDSCH </w:t>
      </w:r>
      <w:r w:rsidR="00225B84">
        <w:rPr>
          <w:rFonts w:ascii="Times New Roman" w:hAnsi="Times New Roman"/>
          <w:sz w:val="20"/>
          <w:szCs w:val="20"/>
          <w:lang w:val="en-GB" w:eastAsia="zh-CN"/>
        </w:rPr>
        <w:t xml:space="preserve">is on </w:t>
      </w:r>
      <w:r w:rsidR="007316AD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proofErr w:type="spellStart"/>
      <w:r w:rsidR="00225B84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="00165F7C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3395CD3F" w14:textId="02DA07C0" w:rsidR="007E2985" w:rsidRDefault="007E2985" w:rsidP="007E2985">
      <w:pPr>
        <w:pStyle w:val="ListParagraph"/>
        <w:numPr>
          <w:ilvl w:val="1"/>
          <w:numId w:val="13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Note that for TDD system, UL and DL BWP are paired: A same BWP ID means the UL and DL BWP have a same starting RB and bandwidth.</w:t>
      </w:r>
    </w:p>
    <w:p w14:paraId="3DCE5DA5" w14:textId="2CD9949B" w:rsidR="008360EE" w:rsidRDefault="00950287" w:rsidP="00165F7C">
      <w:pPr>
        <w:pStyle w:val="ListParagraph"/>
        <w:numPr>
          <w:ilvl w:val="0"/>
          <w:numId w:val="13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When </w:t>
      </w:r>
      <w:r w:rsidRPr="005251A0">
        <w:rPr>
          <w:rFonts w:ascii="Times New Roman" w:hAnsi="Times New Roman"/>
          <w:sz w:val="20"/>
          <w:szCs w:val="20"/>
          <w:lang w:val="en-GB" w:eastAsia="zh-CN"/>
        </w:rPr>
        <w:t>“Carrier Indicator” field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&gt; 0 indicates an </w:t>
      </w:r>
      <w:proofErr w:type="spellStart"/>
      <w:r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/>
          <w:sz w:val="20"/>
          <w:szCs w:val="20"/>
          <w:lang w:val="en-GB" w:eastAsia="zh-CN"/>
        </w:rPr>
        <w:t xml:space="preserve"> in a non-dormant DL BWP, </w:t>
      </w:r>
      <w:r w:rsidR="00B34C6E">
        <w:rPr>
          <w:rFonts w:ascii="Times New Roman" w:hAnsi="Times New Roman"/>
          <w:sz w:val="20"/>
          <w:szCs w:val="20"/>
          <w:lang w:val="en-GB" w:eastAsia="zh-CN"/>
        </w:rPr>
        <w:t>it follows legacy</w:t>
      </w:r>
      <w:r w:rsidR="008512EA">
        <w:rPr>
          <w:rFonts w:ascii="Times New Roman" w:hAnsi="Times New Roman"/>
          <w:sz w:val="20"/>
          <w:szCs w:val="20"/>
          <w:lang w:val="en-GB" w:eastAsia="zh-CN"/>
        </w:rPr>
        <w:t xml:space="preserve">: Both the SRS (if triggered) and the PUSCH/PDSCH </w:t>
      </w:r>
      <w:r w:rsidR="00FC2FB6">
        <w:rPr>
          <w:rFonts w:ascii="Times New Roman" w:hAnsi="Times New Roman"/>
          <w:sz w:val="20"/>
          <w:szCs w:val="20"/>
          <w:lang w:val="en-GB" w:eastAsia="zh-CN"/>
        </w:rPr>
        <w:t>are</w:t>
      </w:r>
      <w:r w:rsidR="008512EA">
        <w:rPr>
          <w:rFonts w:ascii="Times New Roman" w:hAnsi="Times New Roman"/>
          <w:sz w:val="20"/>
          <w:szCs w:val="20"/>
          <w:lang w:val="en-GB" w:eastAsia="zh-CN"/>
        </w:rPr>
        <w:t xml:space="preserve"> on the </w:t>
      </w:r>
      <w:r w:rsidR="00FC2FB6">
        <w:rPr>
          <w:rFonts w:ascii="Times New Roman" w:hAnsi="Times New Roman"/>
          <w:sz w:val="20"/>
          <w:szCs w:val="20"/>
          <w:lang w:val="en-GB" w:eastAsia="zh-CN"/>
        </w:rPr>
        <w:t xml:space="preserve">indicated </w:t>
      </w:r>
      <w:proofErr w:type="spellStart"/>
      <w:r w:rsidR="008512EA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FC2FB6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1AD6D6EC" w14:textId="5AEEC00B" w:rsidR="00165F7C" w:rsidRDefault="00BC43A7" w:rsidP="00165F7C">
      <w:pPr>
        <w:pStyle w:val="ListParagraph"/>
        <w:numPr>
          <w:ilvl w:val="0"/>
          <w:numId w:val="13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lastRenderedPageBreak/>
        <w:t xml:space="preserve">UE ignore the case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that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</w:t>
      </w:r>
      <w:r w:rsidR="00F37B19" w:rsidRPr="005251A0">
        <w:rPr>
          <w:rFonts w:ascii="Times New Roman" w:hAnsi="Times New Roman"/>
          <w:sz w:val="20"/>
          <w:szCs w:val="20"/>
          <w:lang w:val="en-GB" w:eastAsia="zh-CN"/>
        </w:rPr>
        <w:t>“Carrier Indicator” field</w:t>
      </w:r>
      <w:r w:rsidR="00F37B19">
        <w:rPr>
          <w:rFonts w:ascii="Times New Roman" w:hAnsi="Times New Roman"/>
          <w:sz w:val="20"/>
          <w:szCs w:val="20"/>
          <w:lang w:val="en-GB" w:eastAsia="zh-CN"/>
        </w:rPr>
        <w:t xml:space="preserve"> &gt; 0 indicates an </w:t>
      </w:r>
      <w:proofErr w:type="spellStart"/>
      <w:r w:rsidR="00F37B19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A9355D" w:rsidRPr="00A9355D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A9355D">
        <w:rPr>
          <w:rFonts w:ascii="Times New Roman" w:hAnsi="Times New Roman"/>
          <w:sz w:val="20"/>
          <w:szCs w:val="20"/>
          <w:lang w:val="en-GB" w:eastAsia="zh-CN"/>
        </w:rPr>
        <w:t>in a dormant DL BWP,</w:t>
      </w:r>
      <w:r w:rsidR="00F37B19">
        <w:rPr>
          <w:rFonts w:ascii="Times New Roman" w:hAnsi="Times New Roman"/>
          <w:sz w:val="20"/>
          <w:szCs w:val="20"/>
          <w:lang w:val="en-GB" w:eastAsia="zh-CN"/>
        </w:rPr>
        <w:t xml:space="preserve"> who </w:t>
      </w:r>
      <w:r w:rsidR="00A9355D">
        <w:rPr>
          <w:rFonts w:ascii="Times New Roman" w:hAnsi="Times New Roman"/>
          <w:sz w:val="20"/>
          <w:szCs w:val="20"/>
          <w:lang w:val="en-GB" w:eastAsia="zh-CN"/>
        </w:rPr>
        <w:t xml:space="preserve">however, </w:t>
      </w:r>
      <w:r w:rsidR="00F37B19">
        <w:rPr>
          <w:rFonts w:ascii="Times New Roman" w:hAnsi="Times New Roman"/>
          <w:sz w:val="20"/>
          <w:szCs w:val="20"/>
          <w:lang w:val="en-GB" w:eastAsia="zh-CN"/>
        </w:rPr>
        <w:t xml:space="preserve">is </w:t>
      </w:r>
      <w:r w:rsidR="00B05998">
        <w:rPr>
          <w:rFonts w:ascii="Times New Roman" w:hAnsi="Times New Roman"/>
          <w:sz w:val="20"/>
          <w:szCs w:val="20"/>
          <w:lang w:val="en-GB" w:eastAsia="zh-CN"/>
        </w:rPr>
        <w:t xml:space="preserve">not indicated by </w:t>
      </w:r>
      <w:r w:rsidR="00B05998" w:rsidRPr="00DC155B">
        <w:rPr>
          <w:rFonts w:ascii="Times New Roman" w:hAnsi="Times New Roman"/>
          <w:sz w:val="20"/>
          <w:szCs w:val="20"/>
          <w:lang w:val="en-GB" w:eastAsia="zh-CN"/>
        </w:rPr>
        <w:t>“</w:t>
      </w:r>
      <w:proofErr w:type="spellStart"/>
      <w:r w:rsidR="00B05998" w:rsidRPr="00DC155B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B05998" w:rsidRPr="00DC155B">
        <w:rPr>
          <w:rFonts w:ascii="Times New Roman" w:hAnsi="Times New Roman"/>
          <w:sz w:val="20"/>
          <w:szCs w:val="20"/>
          <w:lang w:val="en-GB" w:eastAsia="zh-CN"/>
        </w:rPr>
        <w:t xml:space="preserve"> dormancy indication” field</w:t>
      </w:r>
      <w:r w:rsidR="00B05998">
        <w:rPr>
          <w:rFonts w:ascii="Times New Roman" w:hAnsi="Times New Roman"/>
          <w:sz w:val="20"/>
          <w:szCs w:val="20"/>
          <w:lang w:val="en-GB" w:eastAsia="zh-CN"/>
        </w:rPr>
        <w:t xml:space="preserve"> as switching out of the dormant DL BWP</w:t>
      </w:r>
      <w:r w:rsidR="003121CD">
        <w:rPr>
          <w:rFonts w:ascii="Times New Roman" w:hAnsi="Times New Roman"/>
          <w:sz w:val="20"/>
          <w:szCs w:val="20"/>
          <w:lang w:val="en-GB" w:eastAsia="zh-CN"/>
        </w:rPr>
        <w:t xml:space="preserve"> – this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UE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behavior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basically </w:t>
      </w:r>
      <w:r w:rsidR="003121CD">
        <w:rPr>
          <w:rFonts w:ascii="Times New Roman" w:hAnsi="Times New Roman"/>
          <w:sz w:val="20"/>
          <w:szCs w:val="20"/>
          <w:lang w:val="en-GB" w:eastAsia="zh-CN"/>
        </w:rPr>
        <w:t xml:space="preserve">also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is following</w:t>
      </w:r>
      <w:r w:rsidR="003121CD">
        <w:rPr>
          <w:rFonts w:ascii="Times New Roman" w:hAnsi="Times New Roman"/>
          <w:sz w:val="20"/>
          <w:szCs w:val="20"/>
          <w:lang w:val="en-GB" w:eastAsia="zh-CN"/>
        </w:rPr>
        <w:t xml:space="preserve"> legacy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: </w:t>
      </w:r>
      <w:proofErr w:type="spellStart"/>
      <w:r w:rsidR="00E7084A">
        <w:rPr>
          <w:rFonts w:ascii="Times New Roman" w:hAnsi="Times New Roman"/>
          <w:sz w:val="20"/>
          <w:szCs w:val="20"/>
          <w:lang w:val="en-GB" w:eastAsia="zh-CN"/>
        </w:rPr>
        <w:t>SCell</w:t>
      </w:r>
      <w:proofErr w:type="spellEnd"/>
      <w:r w:rsidR="00E7084A">
        <w:rPr>
          <w:rFonts w:ascii="Times New Roman" w:hAnsi="Times New Roman"/>
          <w:sz w:val="20"/>
          <w:szCs w:val="20"/>
          <w:lang w:val="en-GB" w:eastAsia="zh-CN"/>
        </w:rPr>
        <w:t xml:space="preserve"> in dormant DL BWP</w:t>
      </w:r>
      <w:r w:rsidR="00DD3436">
        <w:rPr>
          <w:rFonts w:ascii="Times New Roman" w:hAnsi="Times New Roman"/>
          <w:sz w:val="20"/>
          <w:szCs w:val="20"/>
          <w:lang w:val="en-GB" w:eastAsia="zh-CN"/>
        </w:rPr>
        <w:t xml:space="preserve"> is not expected to have PUSCH/PDSCH transmitted</w:t>
      </w:r>
      <w:r w:rsidR="003121CD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7522437F" w14:textId="53FC30CA" w:rsidR="00B736D1" w:rsidRPr="00165F7C" w:rsidRDefault="00BE1117" w:rsidP="007570BC">
      <w:pPr>
        <w:jc w:val="both"/>
        <w:rPr>
          <w:lang w:val="en-GB" w:eastAsia="zh-CN"/>
        </w:rPr>
      </w:pPr>
      <w:r>
        <w:rPr>
          <w:lang w:val="en-GB" w:eastAsia="zh-CN"/>
        </w:rPr>
        <w:t>In short</w:t>
      </w:r>
      <w:r w:rsidR="00936FE4">
        <w:rPr>
          <w:lang w:val="en-GB" w:eastAsia="zh-CN"/>
        </w:rPr>
        <w:t xml:space="preserve">, </w:t>
      </w:r>
      <w:r w:rsidR="00EE14B8">
        <w:rPr>
          <w:lang w:val="en-GB" w:eastAsia="zh-CN"/>
        </w:rPr>
        <w:t>starting from</w:t>
      </w:r>
      <w:r w:rsidR="00936FE4">
        <w:rPr>
          <w:lang w:val="en-GB" w:eastAsia="zh-CN"/>
        </w:rPr>
        <w:t xml:space="preserve"> a higher-level without </w:t>
      </w:r>
      <w:r w:rsidR="000904B3">
        <w:rPr>
          <w:lang w:val="en-GB" w:eastAsia="zh-CN"/>
        </w:rPr>
        <w:t xml:space="preserve">too many </w:t>
      </w:r>
      <w:r w:rsidR="00936FE4">
        <w:rPr>
          <w:lang w:val="en-GB" w:eastAsia="zh-CN"/>
        </w:rPr>
        <w:t>details</w:t>
      </w:r>
      <w:r>
        <w:rPr>
          <w:lang w:val="en-GB" w:eastAsia="zh-CN"/>
        </w:rPr>
        <w:t>, we propose</w:t>
      </w:r>
    </w:p>
    <w:p w14:paraId="4D80DDCF" w14:textId="512ED18A" w:rsidR="00AE24A0" w:rsidRDefault="00AE24A0" w:rsidP="00875FFF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 w:rsidR="00266C73">
        <w:rPr>
          <w:b/>
          <w:bCs/>
          <w:color w:val="000000" w:themeColor="text1"/>
          <w:u w:val="single"/>
          <w:lang w:val="en-GB" w:eastAsia="zh-CN"/>
        </w:rPr>
        <w:t>12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r w:rsidRPr="00F47A0D">
        <w:rPr>
          <w:b/>
          <w:bCs/>
          <w:lang w:val="en-GB" w:eastAsia="zh-CN"/>
        </w:rPr>
        <w:t>switching-out-dormancy DCI</w:t>
      </w:r>
      <w:r w:rsidR="001F15DB">
        <w:rPr>
          <w:b/>
          <w:bCs/>
          <w:lang w:val="en-GB" w:eastAsia="zh-CN"/>
        </w:rPr>
        <w:t xml:space="preserve"> format 0_1/1_1</w:t>
      </w:r>
      <w:r>
        <w:rPr>
          <w:b/>
          <w:bCs/>
          <w:lang w:val="en-GB" w:eastAsia="zh-CN"/>
        </w:rPr>
        <w:t>,</w:t>
      </w:r>
      <w:r w:rsidR="00B23210">
        <w:rPr>
          <w:b/>
          <w:bCs/>
          <w:lang w:val="en-GB" w:eastAsia="zh-CN"/>
        </w:rPr>
        <w:t xml:space="preserve"> </w:t>
      </w:r>
      <w:r w:rsidR="009B4CBD">
        <w:rPr>
          <w:b/>
          <w:bCs/>
          <w:lang w:val="en-GB" w:eastAsia="zh-CN"/>
        </w:rPr>
        <w:t xml:space="preserve">support “Carrier Indicator” field </w:t>
      </w:r>
      <w:r w:rsidR="00BC0528">
        <w:rPr>
          <w:b/>
          <w:bCs/>
          <w:lang w:val="en-GB" w:eastAsia="zh-CN"/>
        </w:rPr>
        <w:t>&gt; 0</w:t>
      </w:r>
      <w:r w:rsidR="00245EC6">
        <w:rPr>
          <w:b/>
          <w:bCs/>
          <w:lang w:val="en-GB" w:eastAsia="zh-CN"/>
        </w:rPr>
        <w:t xml:space="preserve"> to indicate the </w:t>
      </w:r>
      <w:proofErr w:type="spellStart"/>
      <w:r w:rsidR="00245EC6">
        <w:rPr>
          <w:b/>
          <w:bCs/>
          <w:lang w:val="en-GB" w:eastAsia="zh-CN"/>
        </w:rPr>
        <w:t>SCell</w:t>
      </w:r>
      <w:proofErr w:type="spellEnd"/>
      <w:r w:rsidR="00245EC6">
        <w:rPr>
          <w:b/>
          <w:bCs/>
          <w:lang w:val="en-GB" w:eastAsia="zh-CN"/>
        </w:rPr>
        <w:t xml:space="preserve"> for SRS</w:t>
      </w:r>
      <w:r w:rsidR="002C43C4">
        <w:rPr>
          <w:b/>
          <w:bCs/>
          <w:lang w:val="en-GB" w:eastAsia="zh-CN"/>
        </w:rPr>
        <w:t xml:space="preserve"> transmission</w:t>
      </w:r>
      <w:r w:rsidR="00B23210">
        <w:rPr>
          <w:b/>
          <w:bCs/>
          <w:lang w:val="en-GB" w:eastAsia="zh-CN"/>
        </w:rPr>
        <w:t>.</w:t>
      </w:r>
    </w:p>
    <w:p w14:paraId="37A6C67D" w14:textId="02811DF2" w:rsidR="0080634E" w:rsidRPr="00875FFF" w:rsidRDefault="0080634E" w:rsidP="00875FFF">
      <w:pPr>
        <w:pStyle w:val="ListParagraph"/>
        <w:numPr>
          <w:ilvl w:val="0"/>
          <w:numId w:val="8"/>
        </w:numPr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</w:t>
      </w:r>
      <w:proofErr w:type="spellStart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in dormant DL BWP</w:t>
      </w:r>
      <w:r w:rsidR="00BC43A7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and</w:t>
      </w:r>
      <w:r w:rsidR="00BC43A7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proofErr w:type="gramEnd"/>
      <w:r w:rsidR="00BC43A7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is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indicated as switching out of dormancy by the </w:t>
      </w:r>
      <w:r w:rsidR="00BC43A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</w:t>
      </w:r>
      <w:proofErr w:type="spellStart"/>
      <w:r w:rsidR="00BC43A7" w:rsidRPr="00BC43A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BC43A7" w:rsidRPr="00BC43A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dormancy indication</w:t>
      </w:r>
      <w:r w:rsidR="00BC43A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”</w:t>
      </w:r>
      <w:r w:rsidR="00BC43A7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field in the 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DCI</w:t>
      </w:r>
      <w:r w:rsidR="00186A4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186A46" w:rsidRPr="00186A46">
        <w:rPr>
          <w:rFonts w:ascii="Times New Roman" w:hAnsi="Times New Roman"/>
          <w:b/>
          <w:bCs/>
          <w:sz w:val="20"/>
          <w:szCs w:val="20"/>
          <w:lang w:val="en-GB" w:eastAsia="zh-CN"/>
        </w:rPr>
        <w:t>0_1/1_1</w:t>
      </w:r>
      <w:r w:rsidR="00BA25E0"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</w:p>
    <w:p w14:paraId="097415FC" w14:textId="7A38B34E" w:rsidR="007F714F" w:rsidRPr="00875FFF" w:rsidRDefault="004E2D16" w:rsidP="00875FFF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PUSCH/PDSCH is not </w:t>
      </w:r>
      <w:r w:rsidR="00862BC9"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scheduled on </w:t>
      </w:r>
      <w:r w:rsidR="00936FE4"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the</w:t>
      </w:r>
      <w:r w:rsidR="00862BC9"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="00862BC9"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B059F6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indicated by the </w:t>
      </w:r>
      <w:r w:rsidR="00B059F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</w:t>
      </w:r>
      <w:r w:rsidR="00B059F6" w:rsidRPr="00F27E5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Carrier Indicator</w:t>
      </w:r>
      <w:r w:rsidR="00B059F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”</w:t>
      </w:r>
      <w:r w:rsidR="00B059F6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field</w:t>
      </w:r>
      <w:r w:rsidR="001F15DB"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</w:p>
    <w:p w14:paraId="2D83EF4A" w14:textId="77777777" w:rsidR="005E512A" w:rsidRPr="00EB7380" w:rsidRDefault="005E512A" w:rsidP="005E512A">
      <w:pPr>
        <w:jc w:val="both"/>
        <w:rPr>
          <w:lang w:val="en-GB" w:eastAsia="zh-CN"/>
        </w:rPr>
      </w:pPr>
    </w:p>
    <w:bookmarkEnd w:id="5"/>
    <w:p w14:paraId="478CE73F" w14:textId="325B3696" w:rsidR="006516C8" w:rsidRDefault="006516C8" w:rsidP="00A21548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CSI-RS overhead reduction </w:t>
      </w:r>
    </w:p>
    <w:p w14:paraId="72672AC8" w14:textId="7236BF81" w:rsidR="0046744A" w:rsidRDefault="00FB26DF" w:rsidP="00085575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For frequency density</w:t>
      </w:r>
      <w:r w:rsidR="00483C47">
        <w:rPr>
          <w:lang w:val="en-GB" w:eastAsia="zh-CN"/>
        </w:rPr>
        <w:t xml:space="preserve"> reduction of</w:t>
      </w:r>
      <w:r>
        <w:rPr>
          <w:lang w:val="en-GB" w:eastAsia="zh-CN"/>
        </w:rPr>
        <w:t xml:space="preserve"> CSI-RS, </w:t>
      </w:r>
      <w:r w:rsidR="00483C47">
        <w:rPr>
          <w:lang w:val="en-GB" w:eastAsia="zh-CN"/>
        </w:rPr>
        <w:t xml:space="preserve">one </w:t>
      </w:r>
      <w:r w:rsidR="00E731F3">
        <w:rPr>
          <w:lang w:val="en-GB" w:eastAsia="zh-CN"/>
        </w:rPr>
        <w:t>intuitive</w:t>
      </w:r>
      <w:r w:rsidR="00483C47">
        <w:rPr>
          <w:lang w:val="en-GB" w:eastAsia="zh-CN"/>
        </w:rPr>
        <w:t xml:space="preserve"> question </w:t>
      </w:r>
      <w:r w:rsidR="00E731F3">
        <w:rPr>
          <w:lang w:val="en-GB" w:eastAsia="zh-CN"/>
        </w:rPr>
        <w:t xml:space="preserve">to ask </w:t>
      </w:r>
      <w:r w:rsidR="00483C47">
        <w:rPr>
          <w:lang w:val="en-GB" w:eastAsia="zh-CN"/>
        </w:rPr>
        <w:t>is: Whe</w:t>
      </w:r>
      <w:r w:rsidR="00655B5C">
        <w:rPr>
          <w:lang w:val="en-GB" w:eastAsia="zh-CN"/>
        </w:rPr>
        <w:t>n frequency selectivity is sever</w:t>
      </w:r>
      <w:r w:rsidR="006E49BB">
        <w:rPr>
          <w:lang w:val="en-GB" w:eastAsia="zh-CN"/>
        </w:rPr>
        <w:t>e due to</w:t>
      </w:r>
      <w:r w:rsidR="000C2F50">
        <w:rPr>
          <w:lang w:val="en-GB" w:eastAsia="zh-CN"/>
        </w:rPr>
        <w:t xml:space="preserve"> a</w:t>
      </w:r>
      <w:r w:rsidR="006E49BB">
        <w:rPr>
          <w:lang w:val="en-GB" w:eastAsia="zh-CN"/>
        </w:rPr>
        <w:t xml:space="preserve"> large delay spread of the multi</w:t>
      </w:r>
      <w:r w:rsidR="000C2F50">
        <w:rPr>
          <w:lang w:val="en-GB" w:eastAsia="zh-CN"/>
        </w:rPr>
        <w:t>-path channel propagation</w:t>
      </w:r>
      <w:r w:rsidR="006E49BB">
        <w:rPr>
          <w:lang w:val="en-GB" w:eastAsia="zh-CN"/>
        </w:rPr>
        <w:t xml:space="preserve">, </w:t>
      </w:r>
      <w:r w:rsidR="009A3598">
        <w:rPr>
          <w:lang w:val="en-GB" w:eastAsia="zh-CN"/>
        </w:rPr>
        <w:t xml:space="preserve">does </w:t>
      </w:r>
      <w:r w:rsidR="00BB79CE">
        <w:rPr>
          <w:lang w:val="en-GB" w:eastAsia="zh-CN"/>
        </w:rPr>
        <w:t xml:space="preserve">it still work </w:t>
      </w:r>
      <w:r w:rsidR="00A577F7">
        <w:rPr>
          <w:lang w:val="en-GB" w:eastAsia="zh-CN"/>
        </w:rPr>
        <w:t>for CSI?</w:t>
      </w:r>
    </w:p>
    <w:p w14:paraId="41E8387F" w14:textId="2643FBE7" w:rsidR="0068440B" w:rsidRPr="00085575" w:rsidRDefault="00537762" w:rsidP="0068440B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085575">
        <w:rPr>
          <w:rFonts w:ascii="Times New Roman" w:hAnsi="Times New Roman"/>
          <w:sz w:val="20"/>
          <w:szCs w:val="20"/>
          <w:lang w:val="en-GB" w:eastAsia="zh-CN"/>
        </w:rPr>
        <w:t>A m</w:t>
      </w:r>
      <w:r w:rsidR="0068440B" w:rsidRPr="00085575">
        <w:rPr>
          <w:rFonts w:ascii="Times New Roman" w:hAnsi="Times New Roman"/>
          <w:sz w:val="20"/>
          <w:szCs w:val="20"/>
          <w:lang w:val="en-GB" w:eastAsia="zh-CN"/>
        </w:rPr>
        <w:t>ore specific</w:t>
      </w:r>
      <w:r w:rsidRPr="00085575">
        <w:rPr>
          <w:rFonts w:ascii="Times New Roman" w:hAnsi="Times New Roman"/>
          <w:sz w:val="20"/>
          <w:szCs w:val="20"/>
          <w:lang w:val="en-GB" w:eastAsia="zh-CN"/>
        </w:rPr>
        <w:t xml:space="preserve"> question to ask</w:t>
      </w:r>
      <w:r w:rsidR="003D0C34" w:rsidRPr="003D0C34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3D0C34" w:rsidRPr="00085575">
        <w:rPr>
          <w:rFonts w:ascii="Times New Roman" w:hAnsi="Times New Roman"/>
          <w:sz w:val="20"/>
          <w:szCs w:val="20"/>
          <w:lang w:val="en-GB" w:eastAsia="zh-CN"/>
        </w:rPr>
        <w:t>could be</w:t>
      </w:r>
      <w:r w:rsidR="003D0C34">
        <w:rPr>
          <w:rFonts w:ascii="Times New Roman" w:hAnsi="Times New Roman"/>
          <w:sz w:val="20"/>
          <w:szCs w:val="20"/>
          <w:lang w:val="en-GB" w:eastAsia="zh-CN"/>
        </w:rPr>
        <w:t>, e.g.</w:t>
      </w:r>
      <w:r w:rsidRPr="00085575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7D64FE" w:rsidRPr="00085575">
        <w:rPr>
          <w:rFonts w:ascii="Times New Roman" w:hAnsi="Times New Roman"/>
          <w:sz w:val="20"/>
          <w:szCs w:val="20"/>
          <w:lang w:val="en-GB" w:eastAsia="zh-CN"/>
        </w:rPr>
        <w:t xml:space="preserve">for a CSI-RS with frequency density </w:t>
      </w:r>
      <m:oMath>
        <m:r>
          <w:rPr>
            <w:rFonts w:ascii="Cambria Math" w:hAnsi="Cambria Math"/>
            <w:sz w:val="20"/>
            <w:szCs w:val="20"/>
            <w:lang w:val="en-GB" w:eastAsia="zh-CN"/>
          </w:rPr>
          <m:t>ρ</m:t>
        </m:r>
      </m:oMath>
      <w:r w:rsidR="002E0927" w:rsidRPr="00085575">
        <w:rPr>
          <w:rFonts w:ascii="Times New Roman" w:hAnsi="Times New Roman"/>
          <w:sz w:val="20"/>
          <w:szCs w:val="20"/>
          <w:lang w:val="en-GB" w:eastAsia="zh-CN"/>
        </w:rPr>
        <w:t xml:space="preserve">, </w:t>
      </w:r>
      <w:r w:rsidR="008E588F" w:rsidRPr="00085575">
        <w:rPr>
          <w:rFonts w:ascii="Times New Roman" w:hAnsi="Times New Roman"/>
          <w:sz w:val="20"/>
          <w:szCs w:val="20"/>
          <w:lang w:val="en-GB" w:eastAsia="zh-CN"/>
        </w:rPr>
        <w:t xml:space="preserve">how </w:t>
      </w:r>
      <w:r w:rsidR="001D62DA" w:rsidRPr="001D62DA">
        <w:rPr>
          <w:rFonts w:ascii="Times New Roman" w:hAnsi="Times New Roman"/>
          <w:sz w:val="20"/>
          <w:szCs w:val="20"/>
          <w:lang w:val="en-GB" w:eastAsia="zh-CN"/>
        </w:rPr>
        <w:t xml:space="preserve">severe </w:t>
      </w:r>
      <w:r w:rsidR="008E588F" w:rsidRPr="00085575">
        <w:rPr>
          <w:rFonts w:ascii="Times New Roman" w:hAnsi="Times New Roman"/>
          <w:sz w:val="20"/>
          <w:szCs w:val="20"/>
          <w:lang w:val="en-GB" w:eastAsia="zh-CN"/>
        </w:rPr>
        <w:t xml:space="preserve">would the CSI/PMI variates over the </w:t>
      </w:r>
      <w:r w:rsidR="00F6607A">
        <w:rPr>
          <w:rFonts w:ascii="Times New Roman" w:hAnsi="Times New Roman"/>
          <w:sz w:val="20"/>
          <w:szCs w:val="20"/>
          <w:lang w:val="en-GB" w:eastAsia="zh-CN"/>
        </w:rPr>
        <w:t>12/</w:t>
      </w:r>
      <m:oMath>
        <m:r>
          <w:rPr>
            <w:rFonts w:ascii="Cambria Math" w:hAnsi="Cambria Math"/>
            <w:sz w:val="20"/>
            <w:szCs w:val="20"/>
            <w:lang w:val="en-GB" w:eastAsia="zh-CN"/>
          </w:rPr>
          <m:t>ρ</m:t>
        </m:r>
      </m:oMath>
      <w:r w:rsidR="00044564" w:rsidRPr="00085575">
        <w:rPr>
          <w:rFonts w:ascii="Times New Roman" w:hAnsi="Times New Roman"/>
          <w:sz w:val="20"/>
          <w:szCs w:val="20"/>
          <w:lang w:val="en-GB" w:eastAsia="zh-CN"/>
        </w:rPr>
        <w:t xml:space="preserve"> REs between two samples in frequency-domain</w:t>
      </w:r>
      <w:r w:rsidR="00A47121" w:rsidRPr="00085575">
        <w:rPr>
          <w:rFonts w:ascii="Times New Roman" w:hAnsi="Times New Roman"/>
          <w:sz w:val="20"/>
          <w:szCs w:val="20"/>
          <w:lang w:val="en-GB" w:eastAsia="zh-CN"/>
        </w:rPr>
        <w:t>?</w:t>
      </w:r>
    </w:p>
    <w:p w14:paraId="2941D5BD" w14:textId="6BFE04A9" w:rsidR="00A47121" w:rsidRPr="00085575" w:rsidRDefault="007511AD" w:rsidP="00085575">
      <w:pPr>
        <w:pStyle w:val="ListParagraph"/>
        <w:numPr>
          <w:ilvl w:val="1"/>
          <w:numId w:val="30"/>
        </w:numPr>
        <w:spacing w:after="180"/>
        <w:ind w:left="884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Whether/h</w:t>
      </w:r>
      <w:r w:rsidR="00A47121" w:rsidRPr="00085575">
        <w:rPr>
          <w:rFonts w:ascii="Times New Roman" w:hAnsi="Times New Roman"/>
          <w:sz w:val="20"/>
          <w:szCs w:val="20"/>
          <w:lang w:val="en-GB" w:eastAsia="zh-CN"/>
        </w:rPr>
        <w:t>ow would the delay spread</w:t>
      </w:r>
      <w:r w:rsidR="00577909" w:rsidRPr="00085575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>(</w:t>
      </w:r>
      <w:r w:rsidR="00FC1EC0">
        <w:rPr>
          <w:rFonts w:ascii="Times New Roman" w:hAnsi="Times New Roman"/>
          <w:sz w:val="20"/>
          <w:szCs w:val="20"/>
          <w:lang w:val="en-GB" w:eastAsia="zh-CN"/>
        </w:rPr>
        <w:t xml:space="preserve">or </w:t>
      </w:r>
      <w:r>
        <w:rPr>
          <w:rFonts w:ascii="Times New Roman" w:hAnsi="Times New Roman"/>
          <w:sz w:val="20"/>
          <w:szCs w:val="20"/>
          <w:lang w:val="en-GB" w:eastAsia="zh-CN"/>
        </w:rPr>
        <w:t>delay tap aliasing) impact the CSI/PMI</w:t>
      </w:r>
      <w:r w:rsidR="00FC1EC0">
        <w:rPr>
          <w:rFonts w:ascii="Times New Roman" w:hAnsi="Times New Roman"/>
          <w:sz w:val="20"/>
          <w:szCs w:val="20"/>
          <w:lang w:val="en-GB" w:eastAsia="zh-CN"/>
        </w:rPr>
        <w:t xml:space="preserve"> selection</w:t>
      </w:r>
      <w:r w:rsidR="00A47121" w:rsidRPr="00085575">
        <w:rPr>
          <w:rFonts w:ascii="Times New Roman" w:hAnsi="Times New Roman"/>
          <w:sz w:val="20"/>
          <w:szCs w:val="20"/>
          <w:lang w:val="en-GB" w:eastAsia="zh-CN"/>
        </w:rPr>
        <w:t>?</w:t>
      </w:r>
    </w:p>
    <w:p w14:paraId="7B00619D" w14:textId="660D6D14" w:rsidR="0090432B" w:rsidRDefault="00085575" w:rsidP="0046744A">
      <w:pPr>
        <w:rPr>
          <w:lang w:val="en-GB" w:eastAsia="zh-CN"/>
        </w:rPr>
      </w:pPr>
      <w:r>
        <w:rPr>
          <w:lang w:val="en-GB" w:eastAsia="zh-CN"/>
        </w:rPr>
        <w:t xml:space="preserve">To answer this question, we </w:t>
      </w:r>
      <w:r w:rsidR="00A525A9">
        <w:rPr>
          <w:lang w:val="en-GB" w:eastAsia="zh-CN"/>
        </w:rPr>
        <w:t>have the</w:t>
      </w:r>
      <w:r w:rsidR="0011584A">
        <w:rPr>
          <w:lang w:val="en-GB" w:eastAsia="zh-CN"/>
        </w:rPr>
        <w:t xml:space="preserve"> following</w:t>
      </w:r>
      <w:r w:rsidR="00A525A9">
        <w:rPr>
          <w:lang w:val="en-GB" w:eastAsia="zh-CN"/>
        </w:rPr>
        <w:t xml:space="preserve"> analyses:</w:t>
      </w:r>
    </w:p>
    <w:p w14:paraId="6C833CDA" w14:textId="5DD02F59" w:rsidR="0090432B" w:rsidRPr="00AA6408" w:rsidRDefault="0090432B" w:rsidP="0090432B">
      <w:pPr>
        <w:pStyle w:val="ListParagraph"/>
        <w:widowControl w:val="0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AA6408">
        <w:rPr>
          <w:rFonts w:ascii="Times New Roman" w:hAnsi="Times New Roman"/>
          <w:sz w:val="20"/>
          <w:szCs w:val="20"/>
        </w:rPr>
        <w:t>Tx baseband OFDM</w:t>
      </w:r>
      <w:r w:rsidR="008C085F" w:rsidRPr="00AA6408">
        <w:rPr>
          <w:rFonts w:ascii="Times New Roman" w:hAnsi="Times New Roman"/>
          <w:sz w:val="20"/>
          <w:szCs w:val="20"/>
        </w:rPr>
        <w:t xml:space="preserve"> signal</w:t>
      </w:r>
      <w:r w:rsidRPr="00AA6408">
        <w:rPr>
          <w:rFonts w:ascii="Times New Roman" w:hAnsi="Times New Roman"/>
          <w:sz w:val="20"/>
          <w:szCs w:val="20"/>
        </w:rPr>
        <w:t xml:space="preserve"> at </w:t>
      </w:r>
      <w:r w:rsidR="002505E3" w:rsidRPr="00AA6408">
        <w:rPr>
          <w:rFonts w:ascii="Times New Roman" w:eastAsiaTheme="minorEastAsia" w:hAnsi="Times New Roman"/>
          <w:sz w:val="20"/>
          <w:szCs w:val="20"/>
          <w:lang w:eastAsia="zh-CN"/>
        </w:rPr>
        <w:t>each</w:t>
      </w:r>
      <w:r w:rsidRPr="00AA6408">
        <w:rPr>
          <w:rFonts w:ascii="Times New Roman" w:hAnsi="Times New Roman"/>
          <w:sz w:val="20"/>
          <w:szCs w:val="20"/>
        </w:rPr>
        <w:t xml:space="preserve"> Tx element</w:t>
      </w:r>
      <w:r w:rsidR="003E01A4">
        <w:rPr>
          <w:rFonts w:ascii="Times New Roman" w:eastAsiaTheme="minorEastAsia" w:hAnsi="Times New Roman" w:hint="eastAsia"/>
          <w:sz w:val="20"/>
          <w:szCs w:val="20"/>
          <w:lang w:eastAsia="zh-CN"/>
        </w:rPr>
        <w:t>/port</w:t>
      </w:r>
      <w:r w:rsidRPr="00AA6408">
        <w:rPr>
          <w:rFonts w:ascii="Times New Roman" w:hAnsi="Times New Roman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 xml:space="preserve">n=0,1,…,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</m:t>
            </m:r>
          </m:sub>
        </m:sSub>
        <m:r>
          <w:rPr>
            <w:rFonts w:ascii="Cambria Math" w:hAnsi="Cambria Math"/>
            <w:sz w:val="20"/>
            <w:szCs w:val="20"/>
          </w:rPr>
          <m:t>-1</m:t>
        </m:r>
      </m:oMath>
      <w:r w:rsidRPr="00AA6408">
        <w:rPr>
          <w:rFonts w:ascii="Times New Roman" w:hAnsi="Times New Roman"/>
          <w:sz w:val="20"/>
          <w:szCs w:val="20"/>
        </w:rPr>
        <w:t xml:space="preserve"> (assuming 1D ULA for simplicity)</w:t>
      </w:r>
      <w:r w:rsidR="000926F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09BD5927" w14:textId="452FB374" w:rsidR="00140C92" w:rsidRPr="00AA6408" w:rsidRDefault="00000000" w:rsidP="0090432B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K-1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j2πk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ft</m:t>
                      </m:r>
                    </m:e>
                  </m:d>
                </m:e>
              </m:func>
            </m:e>
          </m:nary>
        </m:oMath>
      </m:oMathPara>
    </w:p>
    <w:p w14:paraId="733682F6" w14:textId="00BE0133" w:rsidR="00123330" w:rsidRPr="00AA6408" w:rsidRDefault="00123330" w:rsidP="00123330">
      <w:pPr>
        <w:pStyle w:val="ListParagraph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proofErr w:type="gramStart"/>
      <w:r w:rsidRPr="00AA6408">
        <w:rPr>
          <w:rFonts w:ascii="Times New Roman" w:eastAsiaTheme="minorEastAsia" w:hAnsi="Times New Roman"/>
          <w:sz w:val="20"/>
          <w:szCs w:val="20"/>
          <w:lang w:eastAsia="zh-CN"/>
        </w:rPr>
        <w:t>Where</w:t>
      </w:r>
      <w:proofErr w:type="gramEnd"/>
      <w:r w:rsidRPr="00AA6408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</w:p>
    <w:p w14:paraId="0D4B06F0" w14:textId="75172825" w:rsidR="00123330" w:rsidRPr="00AA6408" w:rsidRDefault="00DC58BC" w:rsidP="00DC58BC">
      <w:pPr>
        <w:pStyle w:val="ListParagraph"/>
        <w:numPr>
          <w:ilvl w:val="0"/>
          <w:numId w:val="32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k</m:t>
        </m:r>
      </m:oMath>
      <w:r w:rsidR="00123330" w:rsidRPr="00AA6408">
        <w:rPr>
          <w:rFonts w:ascii="Times New Roman" w:eastAsiaTheme="minorEastAsia" w:hAnsi="Times New Roman"/>
          <w:sz w:val="20"/>
          <w:szCs w:val="20"/>
          <w:lang w:eastAsia="zh-CN"/>
        </w:rPr>
        <w:t xml:space="preserve"> is subcarrier</w:t>
      </w:r>
      <w:r w:rsidRPr="00AA6408">
        <w:rPr>
          <w:rFonts w:ascii="Times New Roman" w:eastAsiaTheme="minorEastAsia" w:hAnsi="Times New Roman"/>
          <w:sz w:val="20"/>
          <w:szCs w:val="20"/>
          <w:lang w:eastAsia="zh-CN"/>
        </w:rPr>
        <w:t>/RE</w:t>
      </w:r>
      <w:r w:rsidR="00123330" w:rsidRPr="00AA640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proofErr w:type="gramStart"/>
      <w:r w:rsidR="00123330" w:rsidRPr="00AA6408">
        <w:rPr>
          <w:rFonts w:ascii="Times New Roman" w:eastAsiaTheme="minorEastAsia" w:hAnsi="Times New Roman"/>
          <w:sz w:val="20"/>
          <w:szCs w:val="20"/>
          <w:lang w:eastAsia="zh-CN"/>
        </w:rPr>
        <w:t>index;</w:t>
      </w:r>
      <w:proofErr w:type="gramEnd"/>
    </w:p>
    <w:p w14:paraId="0A30F5D9" w14:textId="49B8CB4F" w:rsidR="00123330" w:rsidRPr="00AA6408" w:rsidRDefault="00000000" w:rsidP="0061216D">
      <w:pPr>
        <w:pStyle w:val="ListParagraph"/>
        <w:numPr>
          <w:ilvl w:val="0"/>
          <w:numId w:val="32"/>
        </w:numPr>
        <w:spacing w:after="180"/>
        <w:ind w:left="862" w:hanging="442"/>
        <w:rPr>
          <w:rFonts w:ascii="Times New Roman" w:hAnsi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</m:t>
            </m:r>
          </m:sub>
        </m:sSub>
      </m:oMath>
      <w:r w:rsidR="00123330" w:rsidRPr="00AA6408">
        <w:rPr>
          <w:rFonts w:ascii="Times New Roman" w:eastAsiaTheme="minorEastAsia" w:hAnsi="Times New Roman"/>
          <w:sz w:val="20"/>
          <w:szCs w:val="20"/>
          <w:lang w:eastAsia="zh-CN"/>
        </w:rPr>
        <w:t xml:space="preserve"> is the modulated data to convey</w:t>
      </w:r>
      <w:r w:rsidR="0061216D" w:rsidRPr="00AA6408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2A819FA6" w14:textId="7DEE3898" w:rsidR="002505E3" w:rsidRPr="00AA6408" w:rsidRDefault="00D11E96" w:rsidP="002505E3">
      <w:pPr>
        <w:jc w:val="center"/>
        <w:rPr>
          <w:lang w:eastAsia="zh-CN"/>
        </w:rPr>
      </w:pPr>
      <w:r w:rsidRPr="00D11E96">
        <w:rPr>
          <w:noProof/>
        </w:rPr>
        <w:drawing>
          <wp:inline distT="0" distB="0" distL="0" distR="0" wp14:anchorId="442B7614" wp14:editId="497C77B6">
            <wp:extent cx="4678419" cy="2463066"/>
            <wp:effectExtent l="0" t="0" r="8255" b="0"/>
            <wp:docPr id="400279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388" cy="2472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3BDA7" w14:textId="6C796FA3" w:rsidR="00F616C0" w:rsidRPr="00AA6408" w:rsidRDefault="00F616C0" w:rsidP="00F616C0">
      <w:pPr>
        <w:pStyle w:val="ListParagraph"/>
        <w:widowControl w:val="0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AA6408">
        <w:rPr>
          <w:rFonts w:ascii="Times New Roman" w:hAnsi="Times New Roman"/>
          <w:sz w:val="20"/>
          <w:szCs w:val="20"/>
        </w:rPr>
        <w:t xml:space="preserve">Tx RF – mixed with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j2π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</m:d>
          </m:e>
        </m:func>
      </m:oMath>
      <w:r w:rsidRPr="00AA6408">
        <w:rPr>
          <w:rFonts w:ascii="Times New Roman" w:hAnsi="Times New Roman"/>
          <w:sz w:val="20"/>
          <w:szCs w:val="20"/>
        </w:rPr>
        <w:t xml:space="preserve">, </w:t>
      </w:r>
    </w:p>
    <w:p w14:paraId="54EFAA53" w14:textId="11F41848" w:rsidR="00F616C0" w:rsidRPr="00AA6408" w:rsidRDefault="00000000" w:rsidP="00F616C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n,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RF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K-1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</m:e>
          </m:nary>
        </m:oMath>
      </m:oMathPara>
    </w:p>
    <w:p w14:paraId="63EE1D12" w14:textId="15B74CC6" w:rsidR="00A3182E" w:rsidRPr="00AA6408" w:rsidRDefault="00A3182E" w:rsidP="00A3182E">
      <w:pPr>
        <w:pStyle w:val="ListParagraph"/>
        <w:widowControl w:val="0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AA6408">
        <w:rPr>
          <w:rFonts w:ascii="Times New Roman" w:hAnsi="Times New Roman"/>
          <w:color w:val="000000" w:themeColor="text1"/>
          <w:sz w:val="20"/>
          <w:szCs w:val="20"/>
        </w:rPr>
        <w:t xml:space="preserve">Rx RF </w:t>
      </w:r>
      <w:r w:rsidR="008955B4" w:rsidRPr="00AA6408">
        <w:rPr>
          <w:rFonts w:ascii="Times New Roman" w:hAnsi="Times New Roman"/>
          <w:color w:val="000000" w:themeColor="text1"/>
          <w:sz w:val="20"/>
          <w:szCs w:val="20"/>
        </w:rPr>
        <w:t>–</w:t>
      </w:r>
      <w:r w:rsidR="008955B4" w:rsidRPr="00AA6408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</w:t>
      </w:r>
      <w:r w:rsidRPr="00AA6408">
        <w:rPr>
          <w:rFonts w:ascii="Times New Roman" w:hAnsi="Times New Roman"/>
          <w:color w:val="000000" w:themeColor="text1"/>
          <w:sz w:val="20"/>
          <w:szCs w:val="20"/>
        </w:rPr>
        <w:t>sent over multi-path channel</w:t>
      </w:r>
      <w:r w:rsidR="008955B4" w:rsidRPr="00AA6408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(assuming </w:t>
      </w:r>
      <w:r w:rsidRPr="00AA6408">
        <w:rPr>
          <w:rFonts w:ascii="Times New Roman" w:hAnsi="Times New Roman"/>
          <w:color w:val="000000" w:themeColor="text1"/>
          <w:sz w:val="20"/>
          <w:szCs w:val="20"/>
        </w:rPr>
        <w:t xml:space="preserve">single-Rx </w:t>
      </w:r>
      <w:r w:rsidR="008955B4" w:rsidRPr="00AA6408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UE </w:t>
      </w:r>
      <w:r w:rsidRPr="00AA6408">
        <w:rPr>
          <w:rFonts w:ascii="Times New Roman" w:hAnsi="Times New Roman"/>
          <w:color w:val="000000" w:themeColor="text1"/>
          <w:sz w:val="20"/>
          <w:szCs w:val="20"/>
        </w:rPr>
        <w:t>for simplicity</w:t>
      </w:r>
      <w:r w:rsidR="008955B4" w:rsidRPr="00AA6408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)</w:t>
      </w:r>
      <w:r w:rsidR="000926F0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, </w:t>
      </w:r>
    </w:p>
    <w:p w14:paraId="40DE2736" w14:textId="77777777" w:rsidR="00A3182E" w:rsidRPr="00AA6408" w:rsidRDefault="00000000" w:rsidP="00A3182E">
      <w:pPr>
        <w:rPr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n,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RF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t</m:t>
              </m:r>
            </m:e>
          </m:d>
          <m:r>
            <w:rPr>
              <w:rFonts w:ascii="Cambria Math" w:hAnsi="Cambria Math"/>
              <w:color w:val="000000" w:themeColor="text1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p=0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RF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p,n</m:t>
                      </m:r>
                    </m:sub>
                  </m:sSub>
                </m:e>
              </m:d>
            </m:e>
          </m:nary>
        </m:oMath>
      </m:oMathPara>
    </w:p>
    <w:p w14:paraId="25931D22" w14:textId="4227C12E" w:rsidR="00A3182E" w:rsidRPr="00AA6408" w:rsidRDefault="00A3182E" w:rsidP="00A3182E">
      <w:pPr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p=0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p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K-1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j2π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+k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f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t-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p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-nd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θ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p</m:t>
                                          </m:r>
                                        </m:sub>
                                      </m:sSub>
                                    </m:e>
                                  </m:func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</m:e>
              </m:nary>
            </m:e>
          </m:nary>
        </m:oMath>
      </m:oMathPara>
    </w:p>
    <w:p w14:paraId="17D16504" w14:textId="195A15C2" w:rsidR="00A3182E" w:rsidRPr="00AA6408" w:rsidRDefault="00A3182E" w:rsidP="00A3182E">
      <w:pPr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p=0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j2π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c</m:t>
                          </m:r>
                        </m:sub>
                      </m:s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nd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p</m:t>
                                  </m:r>
                                </m:sub>
                              </m:sSub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K-1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j2π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+k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f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t-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p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j2πk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Δ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f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nd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p</m:t>
                                  </m:r>
                                </m:sub>
                              </m:sSub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</m:e>
          </m:nary>
        </m:oMath>
      </m:oMathPara>
    </w:p>
    <w:p w14:paraId="571CFEC1" w14:textId="5D25E71E" w:rsidR="00A3182E" w:rsidRPr="00AA6408" w:rsidRDefault="00A3182E" w:rsidP="00A3182E">
      <w:pPr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p=0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K-1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t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j2πk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t-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p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fnd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e>
              </m:nary>
            </m:e>
          </m:nary>
        </m:oMath>
      </m:oMathPara>
    </w:p>
    <w:p w14:paraId="0E6603B7" w14:textId="67503FE1" w:rsidR="00A3182E" w:rsidRPr="00AA6408" w:rsidRDefault="00A3182E" w:rsidP="008C3BEC">
      <w:pPr>
        <w:spacing w:after="0"/>
        <w:ind w:firstLine="289"/>
        <w:rPr>
          <w:lang w:eastAsia="zh-CN"/>
        </w:rPr>
      </w:pPr>
      <w:proofErr w:type="gramStart"/>
      <w:r w:rsidRPr="00AA6408">
        <w:t>Where</w:t>
      </w:r>
      <w:proofErr w:type="gramEnd"/>
      <w:r w:rsidR="00AA6408" w:rsidRPr="00AA6408">
        <w:rPr>
          <w:lang w:eastAsia="zh-CN"/>
        </w:rPr>
        <w:t>,</w:t>
      </w:r>
    </w:p>
    <w:p w14:paraId="7AA92F89" w14:textId="3D26A81C" w:rsidR="00A3182E" w:rsidRPr="00997415" w:rsidRDefault="00A3182E" w:rsidP="00A3182E">
      <w:pPr>
        <w:pStyle w:val="ListParagraph"/>
        <w:widowControl w:val="0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AA6408">
        <w:rPr>
          <w:rFonts w:ascii="Times New Roman" w:hAnsi="Times New Roman"/>
          <w:sz w:val="20"/>
          <w:szCs w:val="20"/>
        </w:rPr>
        <w:t xml:space="preserve"> is </w:t>
      </w:r>
      <w:r w:rsidR="00340E08">
        <w:rPr>
          <w:rFonts w:ascii="Times New Roman" w:eastAsiaTheme="minorEastAsia" w:hAnsi="Times New Roman" w:hint="eastAsia"/>
          <w:sz w:val="20"/>
          <w:szCs w:val="20"/>
          <w:lang w:eastAsia="zh-CN"/>
        </w:rPr>
        <w:t>propagation</w:t>
      </w:r>
      <w:r w:rsidRPr="00AA6408">
        <w:rPr>
          <w:rFonts w:ascii="Times New Roman" w:hAnsi="Times New Roman"/>
          <w:sz w:val="20"/>
          <w:szCs w:val="20"/>
        </w:rPr>
        <w:t xml:space="preserve"> path </w:t>
      </w:r>
      <w:proofErr w:type="gramStart"/>
      <w:r w:rsidRPr="00AA6408">
        <w:rPr>
          <w:rFonts w:ascii="Times New Roman" w:hAnsi="Times New Roman"/>
          <w:sz w:val="20"/>
          <w:szCs w:val="20"/>
        </w:rPr>
        <w:t>index</w:t>
      </w:r>
      <w:r w:rsidR="00340E08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  <w:proofErr w:type="gramEnd"/>
    </w:p>
    <w:p w14:paraId="79A800FA" w14:textId="77777777" w:rsidR="00997415" w:rsidRPr="00AA6408" w:rsidRDefault="00000000" w:rsidP="00997415">
      <w:pPr>
        <w:pStyle w:val="ListParagraph"/>
        <w:widowControl w:val="0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="00997415" w:rsidRPr="00AA6408">
        <w:rPr>
          <w:rFonts w:ascii="Times New Roman" w:hAnsi="Times New Roman"/>
          <w:sz w:val="20"/>
          <w:szCs w:val="20"/>
        </w:rPr>
        <w:t xml:space="preserve"> is the attenuation coefficient </w:t>
      </w:r>
      <w:r w:rsidR="009974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of path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p</m:t>
        </m:r>
      </m:oMath>
      <w:r w:rsidR="00997415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</w:p>
    <w:p w14:paraId="1BED9DF6" w14:textId="09F914BB" w:rsidR="00035C98" w:rsidRPr="00FB108B" w:rsidRDefault="00000000" w:rsidP="00A3182E">
      <w:pPr>
        <w:pStyle w:val="ListParagraph"/>
        <w:widowControl w:val="0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τ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p,n</m:t>
            </m:r>
          </m:sub>
        </m:sSub>
      </m:oMath>
      <w:r w:rsidR="00B07749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 is the propagation delay of path </w:t>
      </w:r>
      <m:oMath>
        <m:r>
          <w:rPr>
            <w:rFonts w:ascii="Cambria Math" w:eastAsiaTheme="minorEastAsia" w:hAnsi="Cambria Math"/>
            <w:color w:val="000000" w:themeColor="text1"/>
            <w:sz w:val="20"/>
            <w:szCs w:val="20"/>
            <w:lang w:eastAsia="zh-CN"/>
          </w:rPr>
          <m:t>p</m:t>
        </m:r>
      </m:oMath>
      <w:r w:rsidR="00B07749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, </w:t>
      </w:r>
      <w:r w:rsidR="003E01A4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between </w:t>
      </w:r>
      <w:r w:rsidR="003E01A4" w:rsidRPr="00AA6408">
        <w:rPr>
          <w:rFonts w:ascii="Times New Roman" w:hAnsi="Times New Roman"/>
          <w:sz w:val="20"/>
          <w:szCs w:val="20"/>
        </w:rPr>
        <w:t xml:space="preserve">Tx element </w:t>
      </w:r>
      <m:oMath>
        <m:r>
          <w:rPr>
            <w:rFonts w:ascii="Cambria Math" w:hAnsi="Cambria Math"/>
            <w:sz w:val="20"/>
            <w:szCs w:val="20"/>
          </w:rPr>
          <m:t>n</m:t>
        </m:r>
      </m:oMath>
      <w:r w:rsidR="003E01A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UE</w:t>
      </w:r>
      <w:r w:rsid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528ACB67" w14:textId="2D5DF0E6" w:rsidR="00FB108B" w:rsidRPr="00E40A03" w:rsidRDefault="00000000" w:rsidP="00FB108B">
      <w:pPr>
        <w:pStyle w:val="ListParagraph"/>
        <w:widowControl w:val="0"/>
        <w:numPr>
          <w:ilvl w:val="1"/>
          <w:numId w:val="33"/>
        </w:numPr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p</m:t>
            </m:r>
          </m:sub>
        </m:sSub>
      </m:oMath>
      <w:r w:rsidR="00FB108B" w:rsidRPr="00E40A03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 is propagation distance</w:t>
      </w:r>
      <w:r w:rsidR="00E06254" w:rsidRPr="00E40A03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 of </w:t>
      </w:r>
      <w:r w:rsidR="00E06254" w:rsidRPr="00E40A03">
        <w:rPr>
          <w:rFonts w:ascii="Times New Roman" w:hAnsi="Times New Roman"/>
          <w:sz w:val="20"/>
          <w:szCs w:val="20"/>
        </w:rPr>
        <w:t xml:space="preserve">path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p</m:t>
        </m:r>
      </m:oMath>
      <w:r w:rsidR="00E40A03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E40A03" w:rsidRPr="00E40A03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 between </w:t>
      </w:r>
      <w:r w:rsidR="00E40A03" w:rsidRPr="00E40A03">
        <w:rPr>
          <w:rFonts w:ascii="Times New Roman" w:hAnsi="Times New Roman"/>
          <w:sz w:val="20"/>
          <w:szCs w:val="20"/>
        </w:rPr>
        <w:t>Tx element</w:t>
      </w:r>
      <w:r w:rsidR="00E40A03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0</w:t>
      </w:r>
      <w:r w:rsidR="00E40A03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</w:t>
      </w:r>
      <w:proofErr w:type="gramStart"/>
      <w:r w:rsidR="00E40A03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>UE</w:t>
      </w:r>
      <w:r w:rsidR="00E40A03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  <w:proofErr w:type="gramEnd"/>
    </w:p>
    <w:p w14:paraId="36D3A123" w14:textId="5D3A3643" w:rsidR="00A3182E" w:rsidRPr="00E40A03" w:rsidRDefault="00000000" w:rsidP="00A3182E">
      <w:pPr>
        <w:pStyle w:val="ListParagraph"/>
        <w:widowControl w:val="0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="00A3182E" w:rsidRPr="00E40A03">
        <w:rPr>
          <w:rFonts w:ascii="Times New Roman" w:hAnsi="Times New Roman"/>
          <w:sz w:val="20"/>
          <w:szCs w:val="20"/>
        </w:rPr>
        <w:t xml:space="preserve"> is the AoD of path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p</m:t>
        </m:r>
      </m:oMath>
      <w:r w:rsidR="008235B5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A3182E" w:rsidRPr="00E40A03">
        <w:rPr>
          <w:rFonts w:ascii="Times New Roman" w:hAnsi="Times New Roman"/>
          <w:sz w:val="20"/>
          <w:szCs w:val="20"/>
        </w:rPr>
        <w:t>(in relative to boresight)</w:t>
      </w:r>
      <w:r w:rsidR="00E40A03"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3F86F3D9" w14:textId="78929393" w:rsidR="00E40A03" w:rsidRPr="00E40A03" w:rsidRDefault="00E40A03" w:rsidP="00E40A03">
      <w:pPr>
        <w:pStyle w:val="ListParagraph"/>
        <w:widowControl w:val="0"/>
        <w:numPr>
          <w:ilvl w:val="1"/>
          <w:numId w:val="33"/>
        </w:numPr>
        <w:spacing w:after="180"/>
        <w:ind w:left="1281" w:hanging="442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p</m:t>
            </m:r>
          </m:sub>
        </m:sSub>
        <m:r>
          <w:rPr>
            <w:rFonts w:ascii="Cambria Math" w:hAnsi="Cambria Math"/>
            <w:color w:val="000000" w:themeColor="text1"/>
            <w:sz w:val="20"/>
            <w:szCs w:val="20"/>
          </w:rPr>
          <m:t>-nd</m:t>
        </m:r>
        <m:func>
          <m:func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p</m:t>
                </m:r>
              </m:sub>
            </m:sSub>
          </m:e>
        </m:func>
      </m:oMath>
      <w:r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 is </w:t>
      </w:r>
      <w:r w:rsidRPr="00E40A03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propagation distance of </w:t>
      </w:r>
      <w:r w:rsidRPr="00E40A03">
        <w:rPr>
          <w:rFonts w:ascii="Times New Roman" w:hAnsi="Times New Roman"/>
          <w:sz w:val="20"/>
          <w:szCs w:val="20"/>
        </w:rPr>
        <w:t xml:space="preserve">path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p</m:t>
        </m:r>
      </m:oMath>
      <w:r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E40A03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 xml:space="preserve"> between </w:t>
      </w:r>
      <w:r w:rsidRPr="00E40A03">
        <w:rPr>
          <w:rFonts w:ascii="Times New Roman" w:hAnsi="Times New Roman"/>
          <w:sz w:val="20"/>
          <w:szCs w:val="20"/>
        </w:rPr>
        <w:t>Tx element</w:t>
      </w:r>
      <w:r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n</m:t>
        </m:r>
      </m:oMath>
      <w:r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</w:t>
      </w:r>
      <w:proofErr w:type="gramStart"/>
      <w:r w:rsidRPr="00E40A03">
        <w:rPr>
          <w:rFonts w:ascii="Times New Roman" w:eastAsiaTheme="minorEastAsia" w:hAnsi="Times New Roman" w:hint="eastAsia"/>
          <w:sz w:val="20"/>
          <w:szCs w:val="20"/>
          <w:lang w:eastAsia="zh-CN"/>
        </w:rPr>
        <w:t>UE;</w:t>
      </w:r>
      <w:proofErr w:type="gramEnd"/>
    </w:p>
    <w:p w14:paraId="45D4D6E5" w14:textId="638A1CF0" w:rsidR="00E40A03" w:rsidRPr="00E40A03" w:rsidRDefault="00E40A03" w:rsidP="00E40A03">
      <w:pPr>
        <w:pStyle w:val="ListParagraph"/>
        <w:widowControl w:val="0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E40A03">
        <w:rPr>
          <w:rFonts w:ascii="Times New Roman" w:hAnsi="Times New Roman"/>
          <w:sz w:val="20"/>
          <w:szCs w:val="20"/>
        </w:rPr>
        <w:t xml:space="preserve">Rx baseband – mixed with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-j2π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</m:d>
          </m:e>
        </m:func>
      </m:oMath>
      <w:r w:rsidRPr="00E40A03">
        <w:rPr>
          <w:rFonts w:ascii="Times New Roman" w:hAnsi="Times New Roman"/>
          <w:sz w:val="20"/>
          <w:szCs w:val="20"/>
        </w:rPr>
        <w:t xml:space="preserve">, </w:t>
      </w:r>
    </w:p>
    <w:p w14:paraId="1144E177" w14:textId="399058DE" w:rsidR="00E40A03" w:rsidRPr="00E40A03" w:rsidRDefault="00E40A03" w:rsidP="00E40A0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p=0</m:t>
              </m:r>
            </m:sub>
            <m:sup>
              <m:r>
                <w:rPr>
                  <w:rFonts w:ascii="Cambria Math" w:hAnsi="Cambria Math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</w:rPr>
                    <m:t>K-1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e>
              </m:nary>
            </m:e>
          </m:nary>
        </m:oMath>
      </m:oMathPara>
    </w:p>
    <w:p w14:paraId="67D6F326" w14:textId="63B684C7" w:rsidR="00E40A03" w:rsidRPr="00E40A03" w:rsidRDefault="00E40A03" w:rsidP="00E40A03">
      <w:pPr>
        <w:pStyle w:val="ListParagraph"/>
        <w:widowControl w:val="0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E40A03">
        <w:rPr>
          <w:rFonts w:ascii="Times New Roman" w:hAnsi="Times New Roman"/>
          <w:sz w:val="20"/>
          <w:szCs w:val="20"/>
        </w:rPr>
        <w:t>After sampling (</w:t>
      </w:r>
      <m:oMath>
        <m:r>
          <w:rPr>
            <w:rFonts w:ascii="Cambria Math" w:hAnsi="Cambria Math"/>
            <w:sz w:val="20"/>
            <w:szCs w:val="20"/>
          </w:rPr>
          <m:t>t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→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p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Pr="00E40A03">
        <w:rPr>
          <w:rFonts w:ascii="Times New Roman" w:hAnsi="Times New Roman"/>
          <w:sz w:val="20"/>
          <w:szCs w:val="20"/>
        </w:rPr>
        <w:t xml:space="preserve">) –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'</m:t>
            </m:r>
          </m:sup>
        </m:sSup>
      </m:oMath>
      <w:r w:rsidRPr="00E40A03">
        <w:rPr>
          <w:rFonts w:ascii="Times New Roman" w:hAnsi="Times New Roman" w:hint="eastAsia"/>
          <w:sz w:val="20"/>
          <w:szCs w:val="20"/>
        </w:rPr>
        <w:t xml:space="preserve"> </w:t>
      </w:r>
      <w:r w:rsidRPr="00E40A03">
        <w:rPr>
          <w:rFonts w:ascii="Times New Roman" w:hAnsi="Times New Roman"/>
          <w:sz w:val="20"/>
          <w:szCs w:val="20"/>
        </w:rPr>
        <w:t xml:space="preserve">corresponds time-domain </w:t>
      </w:r>
      <w:r w:rsidRPr="00E40A03">
        <w:rPr>
          <w:rFonts w:ascii="Times New Roman" w:hAnsi="Times New Roman" w:hint="eastAsia"/>
          <w:sz w:val="20"/>
          <w:szCs w:val="20"/>
        </w:rPr>
        <w:t>sample index</w:t>
      </w:r>
    </w:p>
    <w:p w14:paraId="3C3AD87D" w14:textId="2D42166D" w:rsidR="00E40A03" w:rsidRPr="00441571" w:rsidRDefault="00E40A03" w:rsidP="00E40A0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p=0</m:t>
              </m:r>
            </m:sub>
            <m:sup>
              <m:r>
                <w:rPr>
                  <w:rFonts w:ascii="Cambria Math" w:hAnsi="Cambria Math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</w:rPr>
                    <m:t>K-1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</m:e>
              </m:nary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j2π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fnd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,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=0,1,…,K-1</m:t>
          </m:r>
        </m:oMath>
      </m:oMathPara>
    </w:p>
    <w:p w14:paraId="389019EA" w14:textId="692E126F" w:rsidR="00E40A03" w:rsidRPr="007024D3" w:rsidRDefault="00E40A03" w:rsidP="00E40A03">
      <m:oMathPara>
        <m:oMath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p=0</m:t>
              </m:r>
            </m:sub>
            <m:sup>
              <m:r>
                <w:rPr>
                  <w:rFonts w:ascii="Cambria Math" w:hAnsi="Cambria Math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</w:rPr>
                    <m:t>K-1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k,l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e>
              </m:nary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j2π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fnd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d>
            </m:e>
          </m:func>
        </m:oMath>
      </m:oMathPara>
    </w:p>
    <w:p w14:paraId="3080DBBF" w14:textId="25310FB9" w:rsidR="00E40A03" w:rsidRPr="003864D2" w:rsidRDefault="00E40A03" w:rsidP="00E40A03">
      <w:pPr>
        <w:pStyle w:val="ListParagraph"/>
        <w:widowControl w:val="0"/>
        <w:spacing w:after="180"/>
        <w:ind w:left="4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3864D2">
        <w:rPr>
          <w:rFonts w:ascii="Times New Roman" w:eastAsiaTheme="minorEastAsia" w:hAnsi="Times New Roman"/>
          <w:sz w:val="20"/>
          <w:szCs w:val="20"/>
          <w:lang w:eastAsia="zh-CN"/>
        </w:rPr>
        <w:t xml:space="preserve">Where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j2πk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sub>
                </m:sSub>
              </m:e>
            </m:d>
          </m:e>
        </m:func>
      </m:oMath>
      <w:r w:rsidRPr="003864D2">
        <w:rPr>
          <w:rFonts w:ascii="Times New Roman" w:eastAsiaTheme="minorEastAsia" w:hAnsi="Times New Roman"/>
          <w:sz w:val="20"/>
          <w:szCs w:val="20"/>
          <w:lang w:eastAsia="zh-CN"/>
        </w:rPr>
        <w:t xml:space="preserve"> basically is </w:t>
      </w:r>
      <w:proofErr w:type="gramStart"/>
      <w:r w:rsidRPr="003864D2">
        <w:rPr>
          <w:rFonts w:ascii="Times New Roman" w:eastAsiaTheme="minorEastAsia" w:hAnsi="Times New Roman"/>
          <w:sz w:val="20"/>
          <w:szCs w:val="20"/>
          <w:lang w:eastAsia="zh-CN"/>
        </w:rPr>
        <w:t>IFFT( )</w:t>
      </w:r>
      <w:proofErr w:type="gramEnd"/>
      <w:r w:rsidRPr="003864D2">
        <w:rPr>
          <w:rFonts w:ascii="Times New Roman" w:eastAsiaTheme="minorEastAsia" w:hAnsi="Times New Roman"/>
          <w:sz w:val="20"/>
          <w:szCs w:val="20"/>
          <w:lang w:eastAsia="zh-CN"/>
        </w:rPr>
        <w:t xml:space="preserve"> function, which will be removed after FFT</w:t>
      </w:r>
      <w:r w:rsidR="003864D2" w:rsidRPr="003864D2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07F31BA6" w14:textId="0A3737FF" w:rsidR="00E40A03" w:rsidRPr="003864D2" w:rsidRDefault="00E40A03" w:rsidP="00E40A03">
      <w:pPr>
        <w:pStyle w:val="ListParagraph"/>
        <w:widowControl w:val="0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</w:rPr>
      </w:pPr>
      <w:r w:rsidRPr="003864D2">
        <w:rPr>
          <w:rFonts w:ascii="Times New Roman" w:hAnsi="Times New Roman"/>
          <w:sz w:val="20"/>
          <w:szCs w:val="20"/>
        </w:rPr>
        <w:t>After FFT (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p>
        <m:r>
          <w:rPr>
            <w:rFonts w:ascii="Cambria Math" w:hAnsi="Cambria Math"/>
            <w:sz w:val="20"/>
            <w:szCs w:val="20"/>
          </w:rPr>
          <m:t>→k</m:t>
        </m:r>
      </m:oMath>
      <w:r w:rsidRPr="003864D2">
        <w:rPr>
          <w:rFonts w:ascii="Times New Roman" w:hAnsi="Times New Roman"/>
          <w:sz w:val="20"/>
          <w:szCs w:val="20"/>
        </w:rPr>
        <w:t xml:space="preserve">, </w:t>
      </w:r>
      <w:r w:rsidR="003864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converted back to </w:t>
      </w:r>
      <w:r w:rsidRPr="003864D2">
        <w:rPr>
          <w:rFonts w:ascii="Times New Roman" w:hAnsi="Times New Roman"/>
          <w:sz w:val="20"/>
          <w:szCs w:val="20"/>
        </w:rPr>
        <w:t>frequency-domain signal)</w:t>
      </w:r>
    </w:p>
    <w:p w14:paraId="1478701F" w14:textId="77777777" w:rsidR="00E40A03" w:rsidRPr="003864D2" w:rsidRDefault="00E40A03" w:rsidP="00E40A0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hint="eastAsia"/>
                </w:rPr>
                <m:t>k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p=0</m:t>
              </m:r>
            </m:sub>
            <m:sup>
              <m:r>
                <w:rPr>
                  <w:rFonts w:ascii="Cambria Math" w:hAnsi="Cambria Math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-j2πk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fnd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</m:e>
          </m:nary>
        </m:oMath>
      </m:oMathPara>
    </w:p>
    <w:p w14:paraId="2BF82E8D" w14:textId="47B4925B" w:rsidR="0046744A" w:rsidRPr="003864D2" w:rsidRDefault="003864D2" w:rsidP="003864D2">
      <w:pPr>
        <w:pStyle w:val="ListParagraph"/>
        <w:widowControl w:val="0"/>
        <w:spacing w:after="180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3864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And the estimated channel is </w:t>
      </w:r>
    </w:p>
    <w:p w14:paraId="0B7E9793" w14:textId="011E903C" w:rsidR="003864D2" w:rsidRPr="003864D2" w:rsidRDefault="003864D2" w:rsidP="003864D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hint="eastAsia"/>
                </w:rPr>
                <m:t>k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p=0</m:t>
              </m:r>
            </m:sub>
            <m:sup>
              <m:r>
                <w:rPr>
                  <w:rFonts w:ascii="Cambria Math" w:hAnsi="Cambria Math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-j2π</m:t>
                      </m:r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r>
                            <w:rPr>
                              <w:rFonts w:ascii="Cambria Math" w:hAnsi="Cambria Math"/>
                              <w:highlight w:val="cyan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</m:e>
          </m:nary>
        </m:oMath>
      </m:oMathPara>
    </w:p>
    <w:p w14:paraId="12A6CE0F" w14:textId="6381ED58" w:rsidR="0046744A" w:rsidRDefault="003864D2" w:rsidP="003864D2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It is noted there are three phase items:</w:t>
      </w:r>
    </w:p>
    <w:p w14:paraId="22632EBA" w14:textId="4F69E9CA" w:rsidR="003864D2" w:rsidRPr="003864D2" w:rsidRDefault="003864D2" w:rsidP="003864D2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864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Spatial-domain linear phase shift: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highlight w:val="cyan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sub>
                        </m:sSub>
                      </m:e>
                    </m:func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den>
                </m:f>
              </m:e>
            </m:d>
          </m:e>
        </m:func>
      </m:oMath>
      <w:r w:rsidRPr="003864D2">
        <w:rPr>
          <w:rFonts w:ascii="Times New Roman" w:eastAsiaTheme="minorEastAsia" w:hAnsi="Times New Roman"/>
          <w:sz w:val="20"/>
          <w:szCs w:val="20"/>
          <w:lang w:eastAsia="zh-CN"/>
        </w:rPr>
        <w:t>;</w:t>
      </w:r>
    </w:p>
    <w:p w14:paraId="458BCD97" w14:textId="04681045" w:rsidR="003864D2" w:rsidRPr="003864D2" w:rsidRDefault="003864D2" w:rsidP="003864D2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864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Frequency-domain </w:t>
      </w:r>
      <w:proofErr w:type="spellStart"/>
      <w:r w:rsidRPr="003864D2">
        <w:rPr>
          <w:rFonts w:ascii="Times New Roman" w:eastAsiaTheme="minorEastAsia" w:hAnsi="Times New Roman"/>
          <w:sz w:val="20"/>
          <w:szCs w:val="20"/>
          <w:lang w:val="en-GB" w:eastAsia="zh-CN"/>
        </w:rPr>
        <w:t>inear</w:t>
      </w:r>
      <w:proofErr w:type="spellEnd"/>
      <w:r w:rsidRPr="003864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phase shift:</w:t>
      </w:r>
      <w:r w:rsidRPr="003864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-j2π</m:t>
                </m:r>
                <m:r>
                  <w:rPr>
                    <w:rFonts w:ascii="Cambria Math" w:hAnsi="Cambria Math"/>
                    <w:sz w:val="20"/>
                    <w:szCs w:val="20"/>
                    <w:highlight w:val="yellow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den>
                </m:f>
              </m:e>
            </m:d>
          </m:e>
        </m:func>
      </m:oMath>
      <w:r w:rsidRPr="003864D2">
        <w:rPr>
          <w:rFonts w:ascii="Times New Roman" w:eastAsiaTheme="minorEastAsia" w:hAnsi="Times New Roman"/>
          <w:sz w:val="20"/>
          <w:szCs w:val="20"/>
          <w:lang w:eastAsia="zh-CN"/>
        </w:rPr>
        <w:t>;</w:t>
      </w:r>
    </w:p>
    <w:p w14:paraId="188F0C04" w14:textId="13B4E7D3" w:rsidR="003864D2" w:rsidRPr="003864D2" w:rsidRDefault="003864D2" w:rsidP="003864D2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864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Spatial-frequency-domain coupled phase item: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Δ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highlight w:val="cyan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sub>
                        </m:sSub>
                      </m:e>
                    </m:func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den>
                </m:f>
              </m:e>
            </m:d>
          </m:e>
        </m:func>
      </m:oMath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6FA10483" w14:textId="60550723" w:rsidR="003864D2" w:rsidRPr="003864D2" w:rsidRDefault="003864D2" w:rsidP="003864D2">
      <w:pPr>
        <w:pStyle w:val="ListParagraph"/>
        <w:numPr>
          <w:ilvl w:val="1"/>
          <w:numId w:val="35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If this third phase item is small enough, we have</w:t>
      </w:r>
    </w:p>
    <w:p w14:paraId="3C37DB6E" w14:textId="45D6B964" w:rsidR="003864D2" w:rsidRPr="003864D2" w:rsidRDefault="003864D2" w:rsidP="003864D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hint="eastAsia"/>
                </w:rPr>
                <m:t>k</m:t>
              </m:r>
            </m:e>
          </m:d>
          <m:r>
            <w:rPr>
              <w:rFonts w:ascii="Cambria Math" w:hAnsi="Cambria Math"/>
            </w:rPr>
            <m:t>≈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p=0</m:t>
              </m:r>
            </m:sub>
            <m:sup>
              <m:r>
                <w:rPr>
                  <w:rFonts w:ascii="Cambria Math" w:hAnsi="Cambria Math"/>
                </w:rPr>
                <m:t>P-1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-j2π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den>
                          </m:f>
                        </m:e>
                      </m:d>
                    </m:e>
                  </m:func>
                </m:fNam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sin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sub>
                                  </m:sSub>
                                </m:e>
                              </m:func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-j2π</m:t>
                      </m:r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</m:e>
          </m:nary>
        </m:oMath>
      </m:oMathPara>
    </w:p>
    <w:p w14:paraId="3F3D160C" w14:textId="29D8F436" w:rsidR="00220893" w:rsidRDefault="00220893" w:rsidP="0022089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For simplicity, let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look at a 2-path example,</w:t>
      </w:r>
    </w:p>
    <w:p w14:paraId="22515B00" w14:textId="7953DBCA" w:rsidR="00220893" w:rsidRPr="003864D2" w:rsidRDefault="00220893" w:rsidP="0022089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hint="eastAsia"/>
                </w:rPr>
                <m:t>k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</m:fName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highlight w:val="cyan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den>
                      </m:f>
                    </m:e>
                  </m:d>
                </m:e>
              </m:func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-j2π</m:t>
                  </m:r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den>
                      </m:f>
                    </m:e>
                  </m:d>
                </m:e>
              </m:func>
            </m:fName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highlight w:val="cyan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den>
                      </m:f>
                    </m:e>
                  </m:d>
                </m:e>
              </m:func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-j2π</m:t>
                  </m:r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d>
            </m:e>
          </m:func>
        </m:oMath>
      </m:oMathPara>
    </w:p>
    <w:p w14:paraId="2BE73121" w14:textId="53DDDC7A" w:rsidR="00910739" w:rsidRDefault="003864D2" w:rsidP="00910739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From the above equation</w:t>
      </w:r>
      <w:r w:rsidR="00910739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, it is observed that </w:t>
      </w:r>
      <w:r w:rsidR="00510A2D">
        <w:rPr>
          <w:rFonts w:hint="eastAsia"/>
          <w:lang w:val="en-GB" w:eastAsia="zh-CN"/>
        </w:rPr>
        <w:t xml:space="preserve">at any </w:t>
      </w:r>
      <w:r w:rsidR="00910739">
        <w:rPr>
          <w:rFonts w:hint="eastAsia"/>
          <w:lang w:val="en-GB" w:eastAsia="zh-CN"/>
        </w:rPr>
        <w:t xml:space="preserve">fixed </w:t>
      </w:r>
      <w:r w:rsidR="00510A2D">
        <w:rPr>
          <w:rFonts w:hint="eastAsia"/>
          <w:lang w:val="en-GB" w:eastAsia="zh-CN"/>
        </w:rPr>
        <w:t>subcarrier</w:t>
      </w:r>
      <w:r w:rsidR="00922D1F">
        <w:rPr>
          <w:rFonts w:hint="eastAsia"/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k</m:t>
        </m:r>
      </m:oMath>
      <w:r w:rsidR="00510A2D">
        <w:rPr>
          <w:rFonts w:hint="eastAsia"/>
          <w:lang w:val="en-GB" w:eastAsia="zh-CN"/>
        </w:rPr>
        <w:t xml:space="preserve">, </w:t>
      </w:r>
    </w:p>
    <w:p w14:paraId="4921E996" w14:textId="4379D03C" w:rsidR="00910739" w:rsidRPr="00910739" w:rsidRDefault="00910739" w:rsidP="00910739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Tx-element-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common phase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-j2π</m:t>
                </m:r>
                <m:r>
                  <w:rPr>
                    <w:rFonts w:ascii="Cambria Math" w:hAnsi="Cambria Math"/>
                    <w:sz w:val="20"/>
                    <w:szCs w:val="20"/>
                    <w:highlight w:val="yellow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den>
                </m:f>
              </m:e>
            </m:d>
          </m:e>
        </m:func>
      </m:oMath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applied 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to all Tx elements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n</m:t>
        </m:r>
      </m:oMath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associated with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first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path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and its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proofErr w:type="spellStart"/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>AoD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681AE3C6" w14:textId="46F3C3C0" w:rsidR="00910739" w:rsidRPr="00910739" w:rsidRDefault="00910739" w:rsidP="00910739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And similarly, a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Tx-element-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common phase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-j2π</m:t>
                </m:r>
                <m:r>
                  <w:rPr>
                    <w:rFonts w:ascii="Cambria Math" w:hAnsi="Cambria Math"/>
                    <w:sz w:val="20"/>
                    <w:szCs w:val="20"/>
                    <w:highlight w:val="yellow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den>
                </m:f>
              </m:e>
            </m:d>
          </m:e>
        </m:func>
      </m:oMath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applied to all Tx elements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n</m:t>
        </m:r>
      </m:oMath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associated with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the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second</w:t>
      </w:r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path’s </w:t>
      </w:r>
      <w:proofErr w:type="spellStart"/>
      <w:r w:rsidRPr="00910739">
        <w:rPr>
          <w:rFonts w:ascii="Times New Roman" w:eastAsiaTheme="minorEastAsia" w:hAnsi="Times New Roman"/>
          <w:sz w:val="20"/>
          <w:szCs w:val="20"/>
          <w:lang w:val="en-GB" w:eastAsia="zh-CN"/>
        </w:rPr>
        <w:t>AoD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14:paraId="02F4AD92" w14:textId="28DBD62F" w:rsidR="00910739" w:rsidRPr="00922D1F" w:rsidRDefault="00910739" w:rsidP="00220893">
      <w:pPr>
        <w:jc w:val="both"/>
        <w:rPr>
          <w:rFonts w:hint="eastAsia"/>
          <w:lang w:eastAsia="zh-CN"/>
        </w:rPr>
      </w:pPr>
      <w:r>
        <w:rPr>
          <w:rFonts w:hint="eastAsia"/>
          <w:lang w:val="en-GB" w:eastAsia="zh-CN"/>
        </w:rPr>
        <w:t xml:space="preserve">Although, at different subcarrier </w:t>
      </w:r>
      <m:oMath>
        <m:r>
          <w:rPr>
            <w:rFonts w:ascii="Cambria Math" w:hAnsi="Cambria Math"/>
            <w:lang w:val="en-GB" w:eastAsia="zh-CN"/>
          </w:rPr>
          <m:t>k</m:t>
        </m:r>
      </m:oMath>
      <w:r>
        <w:rPr>
          <w:rFonts w:hint="eastAsia"/>
          <w:lang w:val="en-GB" w:eastAsia="zh-CN"/>
        </w:rPr>
        <w:t xml:space="preserve">, the relative </w:t>
      </w:r>
      <w:r>
        <w:rPr>
          <w:lang w:val="en-GB" w:eastAsia="zh-CN"/>
        </w:rPr>
        <w:t>phase</w:t>
      </w:r>
      <w:r>
        <w:rPr>
          <w:rFonts w:hint="eastAsia"/>
          <w:lang w:val="en-GB" w:eastAsia="zh-CN"/>
        </w:rPr>
        <w:t xml:space="preserve"> between </w:t>
      </w:r>
      <w:proofErr w:type="spellStart"/>
      <w:r>
        <w:rPr>
          <w:rFonts w:hint="eastAsia"/>
          <w:lang w:val="en-GB" w:eastAsia="zh-CN"/>
        </w:rPr>
        <w:t>AoD</w:t>
      </w:r>
      <w:proofErr w:type="spellEnd"/>
      <w:r>
        <w:rPr>
          <w:rFonts w:hint="eastAsia"/>
          <w:lang w:val="en-GB" w:eastAsia="zh-CN"/>
        </w:rPr>
        <w:t xml:space="preserve"> component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is different, it does not impact </w:t>
      </w:r>
      <w:r w:rsidR="00922D1F">
        <w:rPr>
          <w:rFonts w:hint="eastAsia"/>
          <w:lang w:eastAsia="zh-CN"/>
        </w:rPr>
        <w:t xml:space="preserve">the fact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22D1F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22D1F">
        <w:rPr>
          <w:rFonts w:hint="eastAsia"/>
          <w:lang w:eastAsia="zh-CN"/>
        </w:rPr>
        <w:t xml:space="preserve"> are the two strongest directions/</w:t>
      </w:r>
      <w:proofErr w:type="spellStart"/>
      <w:r w:rsidR="00922D1F">
        <w:rPr>
          <w:rFonts w:hint="eastAsia"/>
          <w:lang w:eastAsia="zh-CN"/>
        </w:rPr>
        <w:t>AoDs</w:t>
      </w:r>
      <w:proofErr w:type="spellEnd"/>
      <w:r w:rsidR="00922D1F">
        <w:rPr>
          <w:rFonts w:hint="eastAsia"/>
          <w:lang w:eastAsia="zh-CN"/>
        </w:rPr>
        <w:t xml:space="preserve">. </w:t>
      </w:r>
      <w:r w:rsidR="00922D1F">
        <w:rPr>
          <w:lang w:eastAsia="zh-CN"/>
        </w:rPr>
        <w:t>–</w:t>
      </w:r>
      <w:r w:rsidR="00922D1F">
        <w:rPr>
          <w:rFonts w:hint="eastAsia"/>
          <w:lang w:eastAsia="zh-CN"/>
        </w:rPr>
        <w:t xml:space="preserve"> Based on this intuition, the PMI (</w:t>
      </w:r>
      <w:r w:rsidR="00C55677">
        <w:rPr>
          <w:rFonts w:hint="eastAsia"/>
          <w:lang w:eastAsia="zh-CN"/>
        </w:rPr>
        <w:t xml:space="preserve">for Type-I codebook, </w:t>
      </w:r>
      <w:r w:rsidR="00922D1F">
        <w:rPr>
          <w:rFonts w:hint="eastAsia"/>
          <w:lang w:eastAsia="zh-CN"/>
        </w:rPr>
        <w:t xml:space="preserve">or at least </w:t>
      </w:r>
      <w:r w:rsidR="00C55677">
        <w:rPr>
          <w:rFonts w:hint="eastAsia"/>
          <w:lang w:eastAsia="zh-CN"/>
        </w:rPr>
        <w:t xml:space="preserve">its </w:t>
      </w:r>
      <w:r w:rsidR="00922D1F">
        <w:rPr>
          <w:rFonts w:hint="eastAsia"/>
          <w:lang w:eastAsia="zh-CN"/>
        </w:rPr>
        <w:t>SD basis</w:t>
      </w:r>
      <w:r w:rsidR="00C55677">
        <w:rPr>
          <w:rFonts w:hint="eastAsia"/>
          <w:lang w:eastAsia="zh-CN"/>
        </w:rPr>
        <w:t xml:space="preserve"> selection</w:t>
      </w:r>
      <w:r w:rsidR="00922D1F">
        <w:rPr>
          <w:rFonts w:hint="eastAsia"/>
          <w:lang w:eastAsia="zh-CN"/>
        </w:rPr>
        <w:t xml:space="preserve">) calculated at different subcarrier </w:t>
      </w:r>
      <m:oMath>
        <m:r>
          <w:rPr>
            <w:rFonts w:ascii="Cambria Math" w:hAnsi="Cambria Math"/>
            <w:lang w:val="en-GB" w:eastAsia="zh-CN"/>
          </w:rPr>
          <m:t>k</m:t>
        </m:r>
      </m:oMath>
      <w:r w:rsidR="00922D1F">
        <w:rPr>
          <w:rFonts w:hint="eastAsia"/>
          <w:lang w:val="en-GB" w:eastAsia="zh-CN"/>
        </w:rPr>
        <w:t xml:space="preserve"> </w:t>
      </w:r>
      <w:r w:rsidR="00922D1F">
        <w:rPr>
          <w:rFonts w:hint="eastAsia"/>
          <w:lang w:val="en-GB" w:eastAsia="zh-CN"/>
        </w:rPr>
        <w:t>could be same/similar.</w:t>
      </w:r>
    </w:p>
    <w:p w14:paraId="721A5CC0" w14:textId="2738F50D" w:rsidR="003864D2" w:rsidRDefault="00922D1F" w:rsidP="00922D1F">
      <w:pPr>
        <w:spacing w:after="0"/>
        <w:rPr>
          <w:rFonts w:eastAsiaTheme="minorEastAsia"/>
          <w:lang w:eastAsia="zh-CN"/>
        </w:rPr>
      </w:pPr>
      <w:r>
        <w:rPr>
          <w:rFonts w:hint="eastAsia"/>
          <w:lang w:val="en-GB" w:eastAsia="zh-CN"/>
        </w:rPr>
        <w:t xml:space="preserve">The above conclusion only holds if the </w:t>
      </w:r>
      <w:r>
        <w:rPr>
          <w:rFonts w:eastAsiaTheme="minorEastAsia" w:hint="eastAsia"/>
          <w:lang w:val="en-GB" w:eastAsia="zh-CN"/>
        </w:rPr>
        <w:t>s</w:t>
      </w:r>
      <w:r w:rsidRPr="003864D2">
        <w:rPr>
          <w:rFonts w:eastAsiaTheme="minorEastAsia"/>
          <w:lang w:val="en-GB" w:eastAsia="zh-CN"/>
        </w:rPr>
        <w:t xml:space="preserve">patial-frequency-domain coupled phase item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j2π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w:rPr>
                        <w:rFonts w:ascii="Cambria Math" w:hAnsi="Cambria Math"/>
                        <w:highlight w:val="cyan"/>
                      </w:rPr>
                      <m:t>n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e>
                    </m:func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e>
            </m:d>
          </m:e>
        </m:func>
      </m:oMath>
      <w:r>
        <w:rPr>
          <w:rFonts w:eastAsiaTheme="minorEastAsia" w:hint="eastAsia"/>
          <w:lang w:eastAsia="zh-CN"/>
        </w:rPr>
        <w:t xml:space="preserve"> is negligible.</w:t>
      </w:r>
    </w:p>
    <w:p w14:paraId="344033D5" w14:textId="52F7A98B" w:rsidR="00922D1F" w:rsidRPr="00922D1F" w:rsidRDefault="00922D1F" w:rsidP="00922D1F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922D1F">
        <w:rPr>
          <w:rFonts w:ascii="Times New Roman" w:hAnsi="Times New Roman"/>
          <w:sz w:val="20"/>
          <w:szCs w:val="20"/>
        </w:rPr>
        <w:t xml:space="preserve">Assuming Tx element spacing </w:t>
      </w:r>
      <m:oMath>
        <m:r>
          <w:rPr>
            <w:rFonts w:ascii="Cambria Math" w:hAnsi="Cambria Math"/>
            <w:sz w:val="20"/>
            <w:szCs w:val="20"/>
          </w:rPr>
          <m:t>d=0.5λ=0.5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sub>
            </m:sSub>
          </m:den>
        </m:f>
      </m:oMath>
      <w:r w:rsidRPr="00922D1F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carrier frequency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=3GHz, </w:t>
      </w:r>
      <w:r w:rsidRPr="00922D1F">
        <w:rPr>
          <w:rFonts w:ascii="Times New Roman" w:hAnsi="Times New Roman"/>
          <w:sz w:val="20"/>
          <w:szCs w:val="20"/>
        </w:rPr>
        <w:t xml:space="preserve">SCS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Δ</m:t>
        </m:r>
        <m:r>
          <w:rPr>
            <w:rFonts w:ascii="Cambria Math" w:hAnsi="Cambria Math"/>
            <w:sz w:val="20"/>
            <w:szCs w:val="20"/>
          </w:rPr>
          <m:t>f=30kHz</m:t>
        </m:r>
      </m:oMath>
      <w:r w:rsidRPr="00922D1F">
        <w:rPr>
          <w:rFonts w:ascii="Times New Roman" w:hAnsi="Times New Roman"/>
          <w:sz w:val="20"/>
          <w:szCs w:val="20"/>
        </w:rPr>
        <w:t xml:space="preserve">, density 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Pr="00922D1F">
        <w:rPr>
          <w:rFonts w:ascii="Times New Roman" w:eastAsiaTheme="minorEastAsia" w:hAnsi="Times New Roman"/>
          <w:sz w:val="20"/>
          <w:szCs w:val="20"/>
          <w:lang w:eastAsia="zh-CN"/>
        </w:rPr>
        <w:t>=</w:t>
      </w:r>
      <w:r w:rsidRPr="00922D1F">
        <w:rPr>
          <w:rFonts w:ascii="Times New Roman" w:hAnsi="Times New Roman"/>
          <w:sz w:val="20"/>
          <w:szCs w:val="20"/>
        </w:rPr>
        <w:t xml:space="preserve">1/8 has subcarrier between two samples </w:t>
      </w:r>
      <m:oMath>
        <m:r>
          <w:rPr>
            <w:rFonts w:ascii="Cambria Math" w:hAnsi="Cambria Math"/>
            <w:sz w:val="20"/>
            <w:szCs w:val="20"/>
          </w:rPr>
          <m:t>k≤12×8=96</m:t>
        </m:r>
      </m:oMath>
      <w:r w:rsidRPr="00922D1F">
        <w:rPr>
          <w:rFonts w:ascii="Times New Roman" w:hAnsi="Times New Roman"/>
          <w:sz w:val="20"/>
          <w:szCs w:val="20"/>
        </w:rPr>
        <w:t xml:space="preserve">, Tx element index </w:t>
      </w:r>
      <m:oMath>
        <m:r>
          <w:rPr>
            <w:rFonts w:ascii="Cambria Math" w:hAnsi="Cambria Math"/>
            <w:sz w:val="20"/>
            <w:szCs w:val="20"/>
          </w:rPr>
          <m:t>n</m:t>
        </m:r>
        <m:r>
          <w:rPr>
            <w:rFonts w:ascii="Cambria Math" w:hAnsi="Cambria Math"/>
            <w:sz w:val="20"/>
            <w:szCs w:val="20"/>
          </w:rPr>
          <m:t>&lt;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8</m:t>
        </m:r>
      </m:oMath>
      <w:r w:rsidRPr="00922D1F">
        <w:rPr>
          <w:rFonts w:ascii="Times New Roman" w:hAnsi="Times New Roman"/>
          <w:sz w:val="20"/>
          <w:szCs w:val="20"/>
        </w:rPr>
        <w:t xml:space="preserve">, </w:t>
      </w:r>
    </w:p>
    <w:p w14:paraId="791CD875" w14:textId="680FFB72" w:rsidR="00922D1F" w:rsidRPr="000E6E8D" w:rsidRDefault="00922D1F" w:rsidP="00C55677">
      <w:pPr>
        <w:pStyle w:val="ListParagraph"/>
        <w:numPr>
          <w:ilvl w:val="0"/>
          <w:numId w:val="36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</w:t>
      </w:r>
      <w:r w:rsidRPr="00922D1F">
        <w:rPr>
          <w:rFonts w:ascii="Times New Roman" w:hAnsi="Times New Roman"/>
          <w:sz w:val="20"/>
          <w:szCs w:val="20"/>
        </w:rPr>
        <w:t>t can be calculated</w:t>
      </w:r>
      <w:r w:rsidRPr="00922D1F">
        <w:rPr>
          <w:rFonts w:ascii="Times New Roman" w:eastAsiaTheme="minorEastAsia" w:hAnsi="Times New Roman"/>
          <w:sz w:val="20"/>
          <w:szCs w:val="20"/>
          <w:lang w:eastAsia="zh-CN"/>
        </w:rPr>
        <w:t xml:space="preserve"> that </w:t>
      </w:r>
      <m:oMath>
        <m:r>
          <w:rPr>
            <w:rFonts w:ascii="Cambria Math" w:hAnsi="Cambria Math"/>
            <w:sz w:val="20"/>
            <w:szCs w:val="20"/>
          </w:rPr>
          <m:t>2π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highlight w:val="yellow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  <w:highlight w:val="cyan"/>
              </w:rPr>
              <m:t>n</m:t>
            </m:r>
            <m:r>
              <w:rPr>
                <w:rFonts w:ascii="Cambria Math" w:hAnsi="Cambria Math"/>
                <w:sz w:val="20"/>
                <w:szCs w:val="20"/>
              </w:rPr>
              <m:t>d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</m:sSub>
              </m:e>
            </m:func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  <m:r>
          <w:rPr>
            <w:rFonts w:ascii="Cambria Math" w:hAnsi="Cambria Math"/>
            <w:sz w:val="20"/>
            <w:szCs w:val="20"/>
          </w:rPr>
          <m:t>=2π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highlight w:val="yellow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  <w:highlight w:val="cyan"/>
              </w:rPr>
              <m:t>n</m:t>
            </m:r>
            <m:r>
              <w:rPr>
                <w:rFonts w:ascii="Cambria Math" w:hAnsi="Cambria Math"/>
                <w:sz w:val="20"/>
                <w:szCs w:val="20"/>
              </w:rPr>
              <m:t>⋅0.5⋅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</m:sSub>
              </m:e>
            </m:func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≤</m:t>
        </m:r>
        <m:r>
          <w:rPr>
            <w:rFonts w:ascii="Cambria Math" w:hAnsi="Cambria Math"/>
            <w:sz w:val="20"/>
            <w:szCs w:val="20"/>
          </w:rPr>
          <m:t>1</m:t>
        </m:r>
        <m:r>
          <w:rPr>
            <w:rFonts w:ascii="Cambria Math" w:eastAsiaTheme="minorEastAsia" w:hAnsi="Cambria Math"/>
            <w:sz w:val="20"/>
            <w:szCs w:val="20"/>
            <w:lang w:eastAsia="zh-CN"/>
          </w:rPr>
          <m:t>.38</m:t>
        </m:r>
        <m:r>
          <w:rPr>
            <w:rFonts w:ascii="Cambria Math" w:hAnsi="Cambria Math"/>
            <w:sz w:val="20"/>
            <w:szCs w:val="20"/>
          </w:rPr>
          <m:t>°</m:t>
        </m:r>
      </m:oMath>
      <w:r w:rsidR="00C5567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C55677">
        <w:rPr>
          <w:rFonts w:ascii="Times New Roman" w:eastAsiaTheme="minorEastAsia" w:hAnsi="Times New Roman"/>
          <w:sz w:val="20"/>
          <w:szCs w:val="20"/>
          <w:lang w:eastAsia="zh-CN"/>
        </w:rPr>
        <w:t>–</w:t>
      </w:r>
      <w:r w:rsidR="00C5567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C55677" w:rsidRPr="00C55677">
        <w:rPr>
          <w:rFonts w:ascii="Times New Roman" w:eastAsiaTheme="minorEastAsia" w:hAnsi="Times New Roman"/>
          <w:sz w:val="20"/>
          <w:szCs w:val="20"/>
          <w:lang w:eastAsia="zh-CN"/>
        </w:rPr>
        <w:t>negligible</w:t>
      </w:r>
      <w:r w:rsidR="00C55677">
        <w:rPr>
          <w:rFonts w:ascii="Times New Roman" w:eastAsiaTheme="minorEastAsia" w:hAnsi="Times New Roman" w:hint="eastAsia"/>
          <w:sz w:val="20"/>
          <w:szCs w:val="20"/>
          <w:lang w:eastAsia="zh-CN"/>
        </w:rPr>
        <w:t>, and thus</w:t>
      </w:r>
      <w:r w:rsidR="00C55677" w:rsidRPr="00C5567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C5567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seems density 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C55677" w:rsidRPr="00922D1F">
        <w:rPr>
          <w:rFonts w:ascii="Times New Roman" w:eastAsiaTheme="minorEastAsia" w:hAnsi="Times New Roman"/>
          <w:sz w:val="20"/>
          <w:szCs w:val="20"/>
          <w:lang w:eastAsia="zh-CN"/>
        </w:rPr>
        <w:t>=</w:t>
      </w:r>
      <w:r w:rsidR="00C55677" w:rsidRPr="00922D1F">
        <w:rPr>
          <w:rFonts w:ascii="Times New Roman" w:hAnsi="Times New Roman"/>
          <w:sz w:val="20"/>
          <w:szCs w:val="20"/>
        </w:rPr>
        <w:t>1/8</w:t>
      </w:r>
      <w:r w:rsidR="00C5567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may have workable scenarios.</w:t>
      </w:r>
    </w:p>
    <w:p w14:paraId="65A45A79" w14:textId="2AB68AD8" w:rsidR="000E6E8D" w:rsidRPr="000E6E8D" w:rsidRDefault="000E6E8D" w:rsidP="000E6E8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 analyses, we have the following observation:</w:t>
      </w:r>
    </w:p>
    <w:p w14:paraId="21F8F76C" w14:textId="4CD525BE" w:rsidR="00C93327" w:rsidRDefault="002A278D" w:rsidP="000E6E8D">
      <w:pPr>
        <w:spacing w:after="0"/>
        <w:jc w:val="both"/>
        <w:rPr>
          <w:b/>
          <w:bCs/>
          <w:lang w:val="en-GB" w:eastAsia="zh-CN"/>
        </w:rPr>
      </w:pPr>
      <w:r w:rsidRPr="006371F0">
        <w:rPr>
          <w:b/>
          <w:bCs/>
          <w:u w:val="single"/>
          <w:lang w:val="en-GB" w:eastAsia="zh-CN"/>
        </w:rPr>
        <w:t>Observation</w:t>
      </w:r>
      <w:r w:rsidR="006371F0" w:rsidRPr="006371F0">
        <w:rPr>
          <w:b/>
          <w:bCs/>
          <w:u w:val="single"/>
          <w:lang w:val="en-GB" w:eastAsia="zh-CN"/>
        </w:rPr>
        <w:t xml:space="preserve"> </w:t>
      </w:r>
      <w:r w:rsidR="00B045C3">
        <w:rPr>
          <w:b/>
          <w:bCs/>
          <w:u w:val="single"/>
          <w:lang w:val="en-GB" w:eastAsia="zh-CN"/>
        </w:rPr>
        <w:t>5</w:t>
      </w:r>
      <w:r w:rsidRPr="006371F0">
        <w:rPr>
          <w:b/>
          <w:bCs/>
          <w:lang w:val="en-GB" w:eastAsia="zh-CN"/>
        </w:rPr>
        <w:t xml:space="preserve">: </w:t>
      </w:r>
      <w:r w:rsidR="00C55677">
        <w:rPr>
          <w:rFonts w:hint="eastAsia"/>
          <w:b/>
          <w:bCs/>
          <w:lang w:val="en-GB" w:eastAsia="zh-CN"/>
        </w:rPr>
        <w:t xml:space="preserve">Whether low-density CSI-RS work or </w:t>
      </w:r>
      <w:r w:rsidR="0019723A" w:rsidRPr="006371F0">
        <w:rPr>
          <w:b/>
          <w:bCs/>
          <w:lang w:val="en-GB" w:eastAsia="zh-CN"/>
        </w:rPr>
        <w:t xml:space="preserve">not </w:t>
      </w:r>
      <w:r w:rsidR="00C55677">
        <w:rPr>
          <w:rFonts w:hint="eastAsia"/>
          <w:b/>
          <w:bCs/>
          <w:lang w:val="en-GB" w:eastAsia="zh-CN"/>
        </w:rPr>
        <w:t xml:space="preserve">may not </w:t>
      </w:r>
      <w:r w:rsidR="0019723A" w:rsidRPr="006371F0">
        <w:rPr>
          <w:b/>
          <w:bCs/>
          <w:lang w:val="en-GB" w:eastAsia="zh-CN"/>
        </w:rPr>
        <w:t xml:space="preserve">depend on delay spread or delay </w:t>
      </w:r>
      <w:r w:rsidR="00577909">
        <w:rPr>
          <w:b/>
          <w:bCs/>
          <w:lang w:val="en-GB" w:eastAsia="zh-CN"/>
        </w:rPr>
        <w:t xml:space="preserve">tap </w:t>
      </w:r>
      <w:r w:rsidR="0019723A" w:rsidRPr="006371F0">
        <w:rPr>
          <w:b/>
          <w:bCs/>
          <w:lang w:val="en-GB" w:eastAsia="zh-CN"/>
        </w:rPr>
        <w:t>aliasing</w:t>
      </w:r>
      <w:r w:rsidR="00C55677">
        <w:rPr>
          <w:rFonts w:hint="eastAsia"/>
          <w:b/>
          <w:bCs/>
          <w:lang w:val="en-GB" w:eastAsia="zh-CN"/>
        </w:rPr>
        <w:t xml:space="preserve"> of the channel</w:t>
      </w:r>
      <w:r w:rsidR="0019723A" w:rsidRPr="006371F0">
        <w:rPr>
          <w:b/>
          <w:bCs/>
          <w:lang w:val="en-GB" w:eastAsia="zh-CN"/>
        </w:rPr>
        <w:t>, but</w:t>
      </w:r>
      <w:r w:rsidR="00C55677">
        <w:rPr>
          <w:rFonts w:hint="eastAsia"/>
          <w:b/>
          <w:bCs/>
          <w:lang w:val="en-GB" w:eastAsia="zh-CN"/>
        </w:rPr>
        <w:t xml:space="preserve"> may</w:t>
      </w:r>
      <w:r w:rsidR="0019723A" w:rsidRPr="006371F0">
        <w:rPr>
          <w:b/>
          <w:bCs/>
          <w:lang w:val="en-GB" w:eastAsia="zh-CN"/>
        </w:rPr>
        <w:t xml:space="preserve"> depend on</w:t>
      </w:r>
      <w:r w:rsidR="00DE7544" w:rsidRPr="006371F0">
        <w:rPr>
          <w:b/>
          <w:bCs/>
          <w:lang w:val="en-GB" w:eastAsia="zh-CN"/>
        </w:rPr>
        <w:t>: (</w:t>
      </w:r>
      <w:r w:rsidR="0097228D" w:rsidRPr="006371F0">
        <w:rPr>
          <w:b/>
          <w:bCs/>
          <w:lang w:val="en-GB" w:eastAsia="zh-CN"/>
        </w:rPr>
        <w:t>1</w:t>
      </w:r>
      <w:r w:rsidR="00DE7544" w:rsidRPr="006371F0">
        <w:rPr>
          <w:b/>
          <w:bCs/>
          <w:lang w:val="en-GB" w:eastAsia="zh-CN"/>
        </w:rPr>
        <w:t>)</w:t>
      </w:r>
      <w:r w:rsidR="0097228D" w:rsidRPr="006371F0">
        <w:rPr>
          <w:b/>
          <w:bCs/>
          <w:lang w:val="en-GB" w:eastAsia="zh-CN"/>
        </w:rPr>
        <w:t xml:space="preserve"> </w:t>
      </w:r>
      <w:r w:rsidR="00032A55" w:rsidRPr="006371F0">
        <w:rPr>
          <w:b/>
          <w:bCs/>
          <w:lang w:val="en-GB" w:eastAsia="zh-CN"/>
        </w:rPr>
        <w:t>SCS</w:t>
      </w:r>
      <w:r w:rsidR="00720DCE" w:rsidRPr="006371F0">
        <w:rPr>
          <w:b/>
          <w:bCs/>
          <w:lang w:val="en-GB" w:eastAsia="zh-CN"/>
        </w:rPr>
        <w:t>,</w:t>
      </w:r>
      <w:r w:rsidR="00941995" w:rsidRPr="006371F0">
        <w:rPr>
          <w:b/>
          <w:bCs/>
          <w:lang w:val="en-GB" w:eastAsia="zh-CN"/>
        </w:rPr>
        <w:t xml:space="preserve"> (2)</w:t>
      </w:r>
      <w:r w:rsidR="00720DCE" w:rsidRPr="006371F0">
        <w:rPr>
          <w:b/>
          <w:bCs/>
          <w:lang w:val="en-GB" w:eastAsia="zh-CN"/>
        </w:rPr>
        <w:t xml:space="preserve"> carrier frequency, and</w:t>
      </w:r>
      <w:r w:rsidR="00941995" w:rsidRPr="006371F0">
        <w:rPr>
          <w:b/>
          <w:bCs/>
          <w:lang w:val="en-GB" w:eastAsia="zh-CN"/>
        </w:rPr>
        <w:t xml:space="preserve"> (3) </w:t>
      </w:r>
      <w:r w:rsidR="00720DCE" w:rsidRPr="006371F0">
        <w:rPr>
          <w:b/>
          <w:bCs/>
          <w:lang w:val="en-GB" w:eastAsia="zh-CN"/>
        </w:rPr>
        <w:t>a</w:t>
      </w:r>
      <w:r w:rsidR="0097228D" w:rsidRPr="006371F0">
        <w:rPr>
          <w:b/>
          <w:bCs/>
          <w:lang w:val="en-GB" w:eastAsia="zh-CN"/>
        </w:rPr>
        <w:t>ntenna array dimensioning (</w:t>
      </w:r>
      <w:r w:rsidR="00C87744" w:rsidRPr="006371F0">
        <w:rPr>
          <w:b/>
          <w:bCs/>
          <w:lang w:val="en-GB" w:eastAsia="zh-CN"/>
        </w:rPr>
        <w:t xml:space="preserve">number of </w:t>
      </w:r>
      <w:r w:rsidR="00CB46F8">
        <w:rPr>
          <w:b/>
          <w:bCs/>
          <w:lang w:val="en-GB" w:eastAsia="zh-CN"/>
        </w:rPr>
        <w:t xml:space="preserve">Tx </w:t>
      </w:r>
      <w:r w:rsidR="00C87744" w:rsidRPr="006371F0">
        <w:rPr>
          <w:b/>
          <w:bCs/>
          <w:lang w:val="en-GB" w:eastAsia="zh-CN"/>
        </w:rPr>
        <w:t>elements</w:t>
      </w:r>
      <w:r w:rsidR="000E6E8D">
        <w:rPr>
          <w:rFonts w:hint="eastAsia"/>
          <w:b/>
          <w:bCs/>
          <w:lang w:val="en-GB" w:eastAsia="zh-CN"/>
        </w:rPr>
        <w:t>/port</w:t>
      </w:r>
      <w:r w:rsidR="0097228D" w:rsidRPr="006371F0">
        <w:rPr>
          <w:b/>
          <w:bCs/>
          <w:lang w:val="en-GB" w:eastAsia="zh-CN"/>
        </w:rPr>
        <w:t>)</w:t>
      </w:r>
      <w:r w:rsidR="00CD481A" w:rsidRPr="006371F0">
        <w:rPr>
          <w:b/>
          <w:bCs/>
          <w:lang w:val="en-GB" w:eastAsia="zh-CN"/>
        </w:rPr>
        <w:t>:</w:t>
      </w:r>
      <w:r w:rsidR="0013174A">
        <w:rPr>
          <w:b/>
          <w:bCs/>
          <w:lang w:val="en-GB" w:eastAsia="zh-CN"/>
        </w:rPr>
        <w:t xml:space="preserve"> </w:t>
      </w:r>
    </w:p>
    <w:p w14:paraId="56C1C41A" w14:textId="27BB2F36" w:rsidR="002A278D" w:rsidRPr="000E6E8D" w:rsidRDefault="001A5F52" w:rsidP="000E6E8D">
      <w:pPr>
        <w:pStyle w:val="ListParagraph"/>
        <w:numPr>
          <w:ilvl w:val="0"/>
          <w:numId w:val="31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Workable f</w:t>
      </w:r>
      <w:r w:rsidR="003662B3"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requency interval </w:t>
      </w:r>
      <w:r w:rsidR="000D5323"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>1/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ρ</m:t>
        </m:r>
      </m:oMath>
      <w:r w:rsidR="000D5323"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may </w:t>
      </w:r>
      <w:r w:rsidR="000D5323"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>d</w:t>
      </w:r>
      <w:r w:rsidR="0013174A"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ecrease with </w:t>
      </w:r>
      <w:r w:rsidR="00CD481A"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c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t</m:t>
            </m:r>
          </m:sub>
        </m:sSub>
      </m:oMath>
      <w:r w:rsidR="007F4BBB" w:rsidRPr="000E6E8D">
        <w:rPr>
          <w:rFonts w:ascii="Times New Roman" w:hAnsi="Times New Roman"/>
          <w:b/>
          <w:bCs/>
          <w:color w:val="000000" w:themeColor="text1"/>
          <w:sz w:val="20"/>
          <w:szCs w:val="20"/>
        </w:rPr>
        <w:t>.</w:t>
      </w:r>
    </w:p>
    <w:p w14:paraId="4A9CB5E8" w14:textId="3F407E4C" w:rsidR="00AC3362" w:rsidRDefault="00AC3362" w:rsidP="000E6E8D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Besides, </w:t>
      </w:r>
      <w:r w:rsidR="000E6E8D">
        <w:rPr>
          <w:rFonts w:hint="eastAsia"/>
          <w:lang w:val="en-GB" w:eastAsia="zh-CN"/>
        </w:rPr>
        <w:t>another perspective to look at is SINR and scrambling gain</w:t>
      </w:r>
      <w:r>
        <w:rPr>
          <w:lang w:val="en-GB" w:eastAsia="zh-CN"/>
        </w:rPr>
        <w:t>:</w:t>
      </w:r>
    </w:p>
    <w:p w14:paraId="17E8A4B4" w14:textId="6FFB650F" w:rsidR="00AC3362" w:rsidRPr="000E6E8D" w:rsidRDefault="000E6E8D" w:rsidP="000E6E8D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E6E8D">
        <w:rPr>
          <w:rFonts w:ascii="Times New Roman" w:hAnsi="Times New Roman"/>
          <w:sz w:val="20"/>
          <w:szCs w:val="20"/>
          <w:lang w:val="en-GB" w:eastAsia="zh-CN"/>
        </w:rPr>
        <w:t>With lower density and less REs, it has l</w:t>
      </w:r>
      <w:r w:rsidR="00AC3362" w:rsidRPr="000E6E8D">
        <w:rPr>
          <w:rFonts w:ascii="Times New Roman" w:hAnsi="Times New Roman"/>
          <w:sz w:val="20"/>
          <w:szCs w:val="20"/>
          <w:lang w:val="en-GB" w:eastAsia="zh-CN"/>
        </w:rPr>
        <w:t>ow</w:t>
      </w:r>
      <w:r w:rsidR="004D0922" w:rsidRPr="000E6E8D">
        <w:rPr>
          <w:rFonts w:ascii="Times New Roman" w:hAnsi="Times New Roman"/>
          <w:sz w:val="20"/>
          <w:szCs w:val="20"/>
          <w:lang w:val="en-GB" w:eastAsia="zh-CN"/>
        </w:rPr>
        <w:t>er</w:t>
      </w:r>
      <w:r w:rsidR="00AC3362" w:rsidRPr="000E6E8D">
        <w:rPr>
          <w:rFonts w:ascii="Times New Roman" w:hAnsi="Times New Roman"/>
          <w:sz w:val="20"/>
          <w:szCs w:val="20"/>
          <w:lang w:val="en-GB" w:eastAsia="zh-CN"/>
        </w:rPr>
        <w:t xml:space="preserve"> transmission </w:t>
      </w:r>
      <w:proofErr w:type="gramStart"/>
      <w:r w:rsidR="00AC3362" w:rsidRPr="000E6E8D">
        <w:rPr>
          <w:rFonts w:ascii="Times New Roman" w:hAnsi="Times New Roman"/>
          <w:sz w:val="20"/>
          <w:szCs w:val="20"/>
          <w:lang w:val="en-GB" w:eastAsia="zh-CN"/>
        </w:rPr>
        <w:t>power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;</w:t>
      </w:r>
      <w:proofErr w:type="gramEnd"/>
    </w:p>
    <w:p w14:paraId="67AA2E8D" w14:textId="15B2E054" w:rsidR="004D0922" w:rsidRPr="000E6E8D" w:rsidRDefault="004D0922" w:rsidP="000E6E8D">
      <w:pPr>
        <w:pStyle w:val="ListParagraph"/>
        <w:numPr>
          <w:ilvl w:val="0"/>
          <w:numId w:val="37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0E6E8D">
        <w:rPr>
          <w:rFonts w:ascii="Times New Roman" w:hAnsi="Times New Roman"/>
          <w:sz w:val="20"/>
          <w:szCs w:val="20"/>
          <w:lang w:val="en-GB" w:eastAsia="zh-CN"/>
        </w:rPr>
        <w:t>Lower de-scrambling gain</w:t>
      </w:r>
      <w:r w:rsidR="00FA797E" w:rsidRPr="000E6E8D">
        <w:rPr>
          <w:rFonts w:ascii="Times New Roman" w:hAnsi="Times New Roman"/>
          <w:sz w:val="20"/>
          <w:szCs w:val="20"/>
          <w:lang w:val="en-GB" w:eastAsia="zh-CN"/>
        </w:rPr>
        <w:t xml:space="preserve"> (either </w:t>
      </w:r>
      <w:r w:rsidR="002B2C20" w:rsidRPr="000E6E8D">
        <w:rPr>
          <w:rFonts w:ascii="Times New Roman" w:hAnsi="Times New Roman"/>
          <w:sz w:val="20"/>
          <w:szCs w:val="20"/>
          <w:lang w:val="en-GB" w:eastAsia="zh-CN"/>
        </w:rPr>
        <w:t xml:space="preserve">within </w:t>
      </w:r>
      <w:proofErr w:type="spellStart"/>
      <w:r w:rsidR="00FA797E" w:rsidRPr="000E6E8D">
        <w:rPr>
          <w:rFonts w:ascii="Times New Roman" w:hAnsi="Times New Roman"/>
          <w:sz w:val="20"/>
          <w:szCs w:val="20"/>
          <w:lang w:val="en-GB" w:eastAsia="zh-CN"/>
        </w:rPr>
        <w:t>subband</w:t>
      </w:r>
      <w:proofErr w:type="spellEnd"/>
      <w:r w:rsidR="002B2C20" w:rsidRPr="000E6E8D">
        <w:rPr>
          <w:rFonts w:ascii="Times New Roman" w:hAnsi="Times New Roman"/>
          <w:sz w:val="20"/>
          <w:szCs w:val="20"/>
          <w:lang w:val="en-GB" w:eastAsia="zh-CN"/>
        </w:rPr>
        <w:t xml:space="preserve"> or across wideband</w:t>
      </w:r>
      <w:r w:rsidR="00864E8F" w:rsidRPr="000E6E8D">
        <w:rPr>
          <w:rFonts w:ascii="Times New Roman" w:hAnsi="Times New Roman"/>
          <w:sz w:val="20"/>
          <w:szCs w:val="20"/>
          <w:lang w:val="en-GB" w:eastAsia="zh-CN"/>
        </w:rPr>
        <w:t xml:space="preserve">), and one </w:t>
      </w:r>
      <w:r w:rsidR="004949C9" w:rsidRPr="000E6E8D">
        <w:rPr>
          <w:rFonts w:ascii="Times New Roman" w:hAnsi="Times New Roman"/>
          <w:sz w:val="20"/>
          <w:szCs w:val="20"/>
          <w:lang w:val="en-GB" w:eastAsia="zh-CN"/>
        </w:rPr>
        <w:t xml:space="preserve">example </w:t>
      </w:r>
      <w:r w:rsidR="002146B8" w:rsidRPr="000E6E8D">
        <w:rPr>
          <w:rFonts w:ascii="Times New Roman" w:hAnsi="Times New Roman"/>
          <w:sz w:val="20"/>
          <w:szCs w:val="20"/>
          <w:lang w:val="en-GB" w:eastAsia="zh-CN"/>
        </w:rPr>
        <w:t xml:space="preserve">with </w:t>
      </w:r>
      <w:proofErr w:type="spellStart"/>
      <w:r w:rsidR="002146B8" w:rsidRPr="000E6E8D">
        <w:rPr>
          <w:rFonts w:ascii="Times New Roman" w:hAnsi="Times New Roman"/>
          <w:sz w:val="20"/>
          <w:szCs w:val="20"/>
          <w:lang w:val="en-GB" w:eastAsia="zh-CN"/>
        </w:rPr>
        <w:t>colored</w:t>
      </w:r>
      <w:proofErr w:type="spellEnd"/>
      <w:r w:rsidR="002146B8" w:rsidRPr="000E6E8D">
        <w:rPr>
          <w:rFonts w:ascii="Times New Roman" w:hAnsi="Times New Roman"/>
          <w:sz w:val="20"/>
          <w:szCs w:val="20"/>
          <w:lang w:val="en-GB" w:eastAsia="zh-CN"/>
        </w:rPr>
        <w:t xml:space="preserve"> interference from neighbour cell </w:t>
      </w:r>
      <w:r w:rsidR="004949C9" w:rsidRPr="000E6E8D">
        <w:rPr>
          <w:rFonts w:ascii="Times New Roman" w:hAnsi="Times New Roman"/>
          <w:sz w:val="20"/>
          <w:szCs w:val="20"/>
          <w:lang w:val="en-GB" w:eastAsia="zh-CN"/>
        </w:rPr>
        <w:t xml:space="preserve">was </w:t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t>observed in the field</w:t>
      </w:r>
      <w:r w:rsidR="000E6E8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which was</w:t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t xml:space="preserve"> studied in Rel-17 TEI </w:t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instrText xml:space="preserve"> REF _Ref213440224 \r \h </w:instrText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</w:r>
      <w:r w:rsidR="000E6E8D" w:rsidRPr="000E6E8D">
        <w:rPr>
          <w:rFonts w:ascii="Times New Roman" w:hAnsi="Times New Roman"/>
          <w:sz w:val="20"/>
          <w:szCs w:val="20"/>
          <w:lang w:val="en-GB" w:eastAsia="zh-CN"/>
        </w:rPr>
        <w:instrText xml:space="preserve"> \* MERGEFORMAT </w:instrText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t>[4]</w:t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 w:rsidR="00C33209" w:rsidRPr="000E6E8D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641417B4" w14:textId="6DDA7405" w:rsidR="00897E6B" w:rsidRPr="00C05215" w:rsidRDefault="00EF222D" w:rsidP="00C05215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 w:rsidR="002416D4">
        <w:rPr>
          <w:b/>
          <w:bCs/>
          <w:color w:val="000000" w:themeColor="text1"/>
          <w:u w:val="single"/>
          <w:lang w:val="en-GB" w:eastAsia="zh-CN"/>
        </w:rPr>
        <w:t>13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For </w:t>
      </w:r>
      <w:r w:rsidR="008E0548">
        <w:rPr>
          <w:rFonts w:hint="eastAsia"/>
          <w:b/>
          <w:bCs/>
          <w:lang w:val="en-GB" w:eastAsia="zh-CN"/>
        </w:rPr>
        <w:t xml:space="preserve">low frequency density </w:t>
      </w:r>
      <w:r>
        <w:rPr>
          <w:rFonts w:hint="eastAsia"/>
          <w:b/>
          <w:bCs/>
          <w:lang w:val="en-GB" w:eastAsia="zh-CN"/>
        </w:rPr>
        <w:t>CSI-RS</w:t>
      </w:r>
      <w:r w:rsidR="008E0548">
        <w:rPr>
          <w:rFonts w:hint="eastAsia"/>
          <w:b/>
          <w:bCs/>
          <w:lang w:val="en-GB" w:eastAsia="zh-CN"/>
        </w:rPr>
        <w:t xml:space="preserve">, </w:t>
      </w:r>
      <w:r w:rsidR="00C05215">
        <w:rPr>
          <w:rFonts w:hint="eastAsia"/>
          <w:b/>
          <w:bCs/>
          <w:lang w:val="en-GB" w:eastAsia="zh-CN"/>
        </w:rPr>
        <w:t xml:space="preserve">RAN1 </w:t>
      </w:r>
      <w:r w:rsidR="008E0548">
        <w:rPr>
          <w:rFonts w:hint="eastAsia"/>
          <w:b/>
          <w:bCs/>
          <w:lang w:val="en-GB" w:eastAsia="zh-CN"/>
        </w:rPr>
        <w:t xml:space="preserve">study </w:t>
      </w:r>
      <w:r w:rsidR="00393458">
        <w:rPr>
          <w:b/>
          <w:bCs/>
          <w:lang w:val="en-GB" w:eastAsia="zh-CN"/>
        </w:rPr>
        <w:t>and identify</w:t>
      </w:r>
      <w:r w:rsidR="002D0669">
        <w:rPr>
          <w:b/>
          <w:bCs/>
          <w:lang w:val="en-GB" w:eastAsia="zh-CN"/>
        </w:rPr>
        <w:t xml:space="preserve"> its usage scenarios from </w:t>
      </w:r>
      <w:r w:rsidR="000E6E8D">
        <w:rPr>
          <w:rFonts w:hint="eastAsia"/>
          <w:b/>
          <w:bCs/>
          <w:lang w:val="en-GB" w:eastAsia="zh-CN"/>
        </w:rPr>
        <w:t xml:space="preserve">at least </w:t>
      </w:r>
      <w:r w:rsidR="002D0669">
        <w:rPr>
          <w:b/>
          <w:bCs/>
          <w:lang w:val="en-GB" w:eastAsia="zh-CN"/>
        </w:rPr>
        <w:t xml:space="preserve">the following two aspects: </w:t>
      </w:r>
      <w:r w:rsidR="000D3096">
        <w:rPr>
          <w:b/>
          <w:bCs/>
          <w:lang w:val="en-GB" w:eastAsia="zh-CN"/>
        </w:rPr>
        <w:t>(1) Spatial-frequency coupling</w:t>
      </w:r>
      <w:r w:rsidR="002416D4">
        <w:rPr>
          <w:b/>
          <w:bCs/>
          <w:lang w:val="en-GB" w:eastAsia="zh-CN"/>
        </w:rPr>
        <w:t>; (2) SINR</w:t>
      </w:r>
      <w:r w:rsidR="00AC37BE">
        <w:rPr>
          <w:b/>
          <w:bCs/>
          <w:lang w:val="en-GB" w:eastAsia="zh-CN"/>
        </w:rPr>
        <w:t xml:space="preserve"> due to lower </w:t>
      </w:r>
      <w:r w:rsidR="001A5F52" w:rsidRPr="001A5F52">
        <w:rPr>
          <w:b/>
          <w:bCs/>
          <w:lang w:val="en-GB" w:eastAsia="zh-CN"/>
        </w:rPr>
        <w:t xml:space="preserve">transmission </w:t>
      </w:r>
      <w:r w:rsidR="00AC37BE">
        <w:rPr>
          <w:b/>
          <w:bCs/>
          <w:lang w:val="en-GB" w:eastAsia="zh-CN"/>
        </w:rPr>
        <w:t xml:space="preserve">power and </w:t>
      </w:r>
      <w:r w:rsidR="001330B4">
        <w:rPr>
          <w:b/>
          <w:bCs/>
          <w:lang w:val="en-GB" w:eastAsia="zh-CN"/>
        </w:rPr>
        <w:t>lower de-scrambling gain</w:t>
      </w:r>
      <w:r w:rsidR="00C05215">
        <w:rPr>
          <w:rFonts w:hint="eastAsia"/>
          <w:b/>
          <w:bCs/>
          <w:lang w:val="en-GB" w:eastAsia="zh-CN"/>
        </w:rPr>
        <w:t>.</w:t>
      </w:r>
    </w:p>
    <w:p w14:paraId="73E27C21" w14:textId="77777777" w:rsidR="00897E6B" w:rsidRDefault="00897E6B" w:rsidP="006516C8">
      <w:pPr>
        <w:rPr>
          <w:lang w:val="en-GB" w:eastAsia="zh-CN"/>
        </w:rPr>
      </w:pPr>
    </w:p>
    <w:p w14:paraId="27C9F89F" w14:textId="3B79B7C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93C26F3" w14:textId="6800070F" w:rsidR="00F21C6E" w:rsidRPr="009B4D99" w:rsidRDefault="00A21548" w:rsidP="00857C5D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0D6DB0">
        <w:rPr>
          <w:rFonts w:hint="eastAsia"/>
          <w:lang w:val="en-GB" w:eastAsia="zh-CN"/>
        </w:rPr>
        <w:t>issues of Rel-</w:t>
      </w:r>
      <w:r w:rsidR="008D2B01">
        <w:rPr>
          <w:lang w:val="en-GB" w:eastAsia="zh-CN"/>
        </w:rPr>
        <w:t>20</w:t>
      </w:r>
      <w:r w:rsidR="002F2879">
        <w:rPr>
          <w:lang w:val="en-GB" w:eastAsia="zh-CN"/>
        </w:rPr>
        <w:t xml:space="preserve"> 5G</w:t>
      </w:r>
      <w:r w:rsidR="000D6DB0">
        <w:rPr>
          <w:rFonts w:hint="eastAsia"/>
          <w:lang w:val="en-GB" w:eastAsia="zh-CN"/>
        </w:rPr>
        <w:t xml:space="preserve"> CSI</w:t>
      </w:r>
      <w:r>
        <w:rPr>
          <w:lang w:val="en-GB"/>
        </w:rPr>
        <w:t xml:space="preserve">. </w:t>
      </w:r>
    </w:p>
    <w:p w14:paraId="3C4DE81D" w14:textId="189B5CCA" w:rsidR="00A21548" w:rsidRDefault="000D6DB0" w:rsidP="00A21548">
      <w:pPr>
        <w:jc w:val="both"/>
        <w:rPr>
          <w:lang w:val="en-GB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 xml:space="preserve">e </w:t>
      </w:r>
      <w:r w:rsidR="00E01BA3">
        <w:rPr>
          <w:rFonts w:hint="eastAsia"/>
          <w:lang w:val="en-GB" w:eastAsia="zh-CN"/>
        </w:rPr>
        <w:t>have the following observations and proposals</w:t>
      </w:r>
      <w:r w:rsidR="00A21548">
        <w:rPr>
          <w:lang w:val="en-GB"/>
        </w:rPr>
        <w:t>:</w:t>
      </w:r>
    </w:p>
    <w:p w14:paraId="182FD59D" w14:textId="77777777" w:rsidR="00843809" w:rsidRPr="00B47F1E" w:rsidRDefault="00843809" w:rsidP="00843809">
      <w:pPr>
        <w:jc w:val="both"/>
        <w:rPr>
          <w:b/>
          <w:bCs/>
          <w:lang w:eastAsia="zh-CN"/>
        </w:rPr>
      </w:pPr>
      <w:r w:rsidRPr="00CC2113">
        <w:rPr>
          <w:rFonts w:hint="eastAsia"/>
          <w:b/>
          <w:bCs/>
          <w:u w:val="single"/>
          <w:lang w:eastAsia="zh-CN"/>
        </w:rPr>
        <w:t>Observation 1</w:t>
      </w:r>
      <w:r w:rsidRPr="00B47F1E"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</w:t>
      </w:r>
      <w:r>
        <w:rPr>
          <w:rFonts w:hint="eastAsia"/>
          <w:b/>
          <w:bCs/>
          <w:lang w:eastAsia="zh-CN"/>
        </w:rPr>
        <w:t xml:space="preserve"> Msg4 MAC-CE scheduled reporting PUSCH (Alt-1 or Alt-3), since </w:t>
      </w:r>
      <w:r w:rsidRPr="00B47F1E">
        <w:rPr>
          <w:rFonts w:hint="eastAsia"/>
          <w:b/>
          <w:bCs/>
          <w:lang w:eastAsia="zh-CN"/>
        </w:rPr>
        <w:t>HARQ</w:t>
      </w:r>
      <w:r>
        <w:rPr>
          <w:rFonts w:hint="eastAsia"/>
          <w:b/>
          <w:bCs/>
          <w:lang w:eastAsia="zh-CN"/>
        </w:rPr>
        <w:t>-</w:t>
      </w:r>
      <w:r w:rsidRPr="00B47F1E">
        <w:rPr>
          <w:rFonts w:hint="eastAsia"/>
          <w:b/>
          <w:bCs/>
          <w:lang w:eastAsia="zh-CN"/>
        </w:rPr>
        <w:t>retransmitted Msg4</w:t>
      </w:r>
      <w:r>
        <w:rPr>
          <w:rFonts w:hint="eastAsia"/>
          <w:b/>
          <w:bCs/>
          <w:lang w:eastAsia="zh-CN"/>
        </w:rPr>
        <w:t xml:space="preserve"> conveys the same triggering MAC-CE as initial transmission, it lacks scheduling flexibility for the reporting PUSCH.</w:t>
      </w:r>
    </w:p>
    <w:p w14:paraId="4DABEE14" w14:textId="77777777" w:rsidR="00843809" w:rsidRDefault="00843809" w:rsidP="00843809">
      <w:pPr>
        <w:jc w:val="both"/>
        <w:rPr>
          <w:lang w:eastAsia="zh-CN"/>
        </w:rPr>
      </w:pPr>
      <w:r w:rsidRPr="00CC2113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2</w:t>
      </w:r>
      <w:r w:rsidRPr="00B47F1E"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</w:t>
      </w:r>
      <w:r>
        <w:rPr>
          <w:rFonts w:hint="eastAsia"/>
          <w:b/>
          <w:bCs/>
          <w:lang w:eastAsia="zh-CN"/>
        </w:rPr>
        <w:t xml:space="preserve"> Msg4 MAC-CE scheduled reporting PUSCH (Alt-1 or Alt-3), when UE decodes Msg4 </w:t>
      </w:r>
      <w:proofErr w:type="gramStart"/>
      <w:r>
        <w:rPr>
          <w:rFonts w:hint="eastAsia"/>
          <w:b/>
          <w:bCs/>
          <w:lang w:eastAsia="zh-CN"/>
        </w:rPr>
        <w:t>correctly</w:t>
      </w:r>
      <w:proofErr w:type="gramEnd"/>
      <w:r>
        <w:rPr>
          <w:rFonts w:hint="eastAsia"/>
          <w:b/>
          <w:bCs/>
          <w:lang w:eastAsia="zh-CN"/>
        </w:rPr>
        <w:t xml:space="preserve"> but ACK PUCCH is mis-detected by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>
        <w:rPr>
          <w:rFonts w:hint="eastAsia"/>
          <w:b/>
          <w:bCs/>
          <w:lang w:eastAsia="zh-CN"/>
        </w:rPr>
        <w:t>, it would cause UE to do meaningless (or at least wasted) measurement and reporting.</w:t>
      </w:r>
    </w:p>
    <w:p w14:paraId="7BA3E3A1" w14:textId="77777777" w:rsidR="00843809" w:rsidRDefault="00843809" w:rsidP="00843809">
      <w:pPr>
        <w:jc w:val="both"/>
        <w:rPr>
          <w:b/>
          <w:bCs/>
          <w:color w:val="000000" w:themeColor="text1"/>
          <w:lang w:val="en-GB" w:eastAsia="zh-CN"/>
        </w:rPr>
      </w:pPr>
      <w:r w:rsidRPr="00DE5EAB">
        <w:rPr>
          <w:b/>
          <w:bCs/>
          <w:u w:val="single"/>
          <w:lang w:eastAsia="zh-CN"/>
        </w:rPr>
        <w:lastRenderedPageBreak/>
        <w:t xml:space="preserve">Proposal </w:t>
      </w:r>
      <w:r w:rsidRPr="00DE5EAB">
        <w:rPr>
          <w:rFonts w:hint="eastAsia"/>
          <w:b/>
          <w:bCs/>
          <w:u w:val="single"/>
          <w:lang w:eastAsia="zh-CN"/>
        </w:rPr>
        <w:t>1</w:t>
      </w:r>
      <w:r w:rsidRPr="00DE5EAB">
        <w:rPr>
          <w:b/>
          <w:bCs/>
          <w:lang w:eastAsia="zh-CN"/>
        </w:rPr>
        <w:t xml:space="preserve">: </w:t>
      </w:r>
      <w:r w:rsidRPr="00DE5EAB">
        <w:rPr>
          <w:rFonts w:hint="eastAsia"/>
          <w:b/>
          <w:bCs/>
          <w:color w:val="000000" w:themeColor="text1"/>
          <w:lang w:val="en-GB" w:eastAsia="zh-CN"/>
        </w:rPr>
        <w:t>For early CSI for RACH</w:t>
      </w:r>
      <w:r w:rsidRPr="00DE5EAB">
        <w:rPr>
          <w:b/>
          <w:bCs/>
          <w:color w:val="000000" w:themeColor="text1"/>
          <w:lang w:val="en-GB" w:eastAsia="zh-CN"/>
        </w:rPr>
        <w:t xml:space="preserve"> procedure</w:t>
      </w:r>
      <w:r w:rsidRPr="00DE5EAB">
        <w:rPr>
          <w:rFonts w:hint="eastAsia"/>
          <w:b/>
          <w:bCs/>
          <w:color w:val="000000" w:themeColor="text1"/>
          <w:lang w:val="en-GB" w:eastAsia="zh-CN"/>
        </w:rPr>
        <w:t>,</w:t>
      </w:r>
      <w:r w:rsidRPr="00DE5EAB">
        <w:rPr>
          <w:b/>
          <w:bCs/>
          <w:color w:val="000000" w:themeColor="text1"/>
          <w:lang w:val="en-GB" w:eastAsia="zh-CN"/>
        </w:rPr>
        <w:t xml:space="preserve"> </w:t>
      </w:r>
      <w:r>
        <w:rPr>
          <w:rFonts w:hint="eastAsia"/>
          <w:b/>
          <w:bCs/>
          <w:color w:val="000000" w:themeColor="text1"/>
          <w:lang w:val="en-GB" w:eastAsia="zh-CN"/>
        </w:rPr>
        <w:t>after</w:t>
      </w:r>
      <w:r w:rsidRPr="00DE5EAB">
        <w:rPr>
          <w:b/>
          <w:bCs/>
          <w:color w:val="000000" w:themeColor="text1"/>
          <w:lang w:val="en-GB" w:eastAsia="zh-CN"/>
        </w:rPr>
        <w:t xml:space="preserve"> Msg4-triggered </w:t>
      </w:r>
      <w:r w:rsidRPr="0001231A">
        <w:rPr>
          <w:rFonts w:hint="eastAsia"/>
          <w:b/>
          <w:bCs/>
          <w:color w:val="000000" w:themeColor="text1"/>
          <w:lang w:val="en-GB" w:eastAsia="zh-CN"/>
        </w:rPr>
        <w:t xml:space="preserve">aperiodic </w:t>
      </w:r>
      <w:r w:rsidRPr="0001231A">
        <w:rPr>
          <w:b/>
          <w:bCs/>
          <w:color w:val="000000" w:themeColor="text1"/>
          <w:lang w:val="en-GB" w:eastAsia="zh-CN"/>
        </w:rPr>
        <w:t>CSI-RS,</w:t>
      </w:r>
      <w:r>
        <w:rPr>
          <w:rFonts w:hint="eastAsia"/>
          <w:b/>
          <w:bCs/>
          <w:color w:val="000000" w:themeColor="text1"/>
          <w:lang w:val="en-GB" w:eastAsia="zh-CN"/>
        </w:rPr>
        <w:t xml:space="preserve"> the reporting PUSCH is conveyed in a next UL grant DCI after Msg4 (i.e. support Alt-2).</w:t>
      </w:r>
    </w:p>
    <w:p w14:paraId="414AD274" w14:textId="77777777" w:rsidR="00A03D09" w:rsidRPr="00D20598" w:rsidRDefault="00A03D09" w:rsidP="00A03D09">
      <w:pPr>
        <w:spacing w:after="0"/>
        <w:jc w:val="both"/>
        <w:rPr>
          <w:b/>
          <w:bCs/>
          <w:color w:val="000000" w:themeColor="text1"/>
          <w:lang w:val="en-GB" w:eastAsia="zh-CN"/>
        </w:rPr>
      </w:pPr>
      <w:r w:rsidRPr="00D20598">
        <w:rPr>
          <w:b/>
          <w:bCs/>
          <w:u w:val="single"/>
          <w:lang w:val="en-GB" w:eastAsia="zh-CN"/>
        </w:rPr>
        <w:t>Observation</w:t>
      </w:r>
      <w:r>
        <w:rPr>
          <w:rFonts w:hint="eastAsia"/>
          <w:b/>
          <w:bCs/>
          <w:u w:val="single"/>
          <w:lang w:val="en-GB" w:eastAsia="zh-CN"/>
        </w:rPr>
        <w:t xml:space="preserve"> 3</w:t>
      </w:r>
      <w:r w:rsidRPr="00D20598">
        <w:rPr>
          <w:b/>
          <w:bCs/>
          <w:lang w:val="en-GB" w:eastAsia="zh-CN"/>
        </w:rPr>
        <w:t xml:space="preserve">: </w:t>
      </w:r>
      <w:r w:rsidRPr="00D20598">
        <w:rPr>
          <w:rFonts w:hint="eastAsia"/>
          <w:b/>
          <w:bCs/>
          <w:color w:val="000000" w:themeColor="text1"/>
          <w:lang w:val="en-GB" w:eastAsia="zh-CN"/>
        </w:rPr>
        <w:t>For early CSI</w:t>
      </w:r>
      <w:r w:rsidRPr="00D20598">
        <w:rPr>
          <w:b/>
          <w:bCs/>
          <w:color w:val="000000" w:themeColor="text1"/>
          <w:lang w:val="en-GB" w:eastAsia="zh-CN"/>
        </w:rPr>
        <w:t>/SRS</w:t>
      </w:r>
      <w:r w:rsidRPr="00D20598">
        <w:rPr>
          <w:rFonts w:hint="eastAsia"/>
          <w:b/>
          <w:bCs/>
          <w:color w:val="000000" w:themeColor="text1"/>
          <w:lang w:val="en-GB" w:eastAsia="zh-CN"/>
        </w:rPr>
        <w:t xml:space="preserve"> for RACH</w:t>
      </w:r>
      <w:r w:rsidRPr="00D20598">
        <w:rPr>
          <w:b/>
          <w:bCs/>
          <w:color w:val="000000" w:themeColor="text1"/>
          <w:lang w:val="en-GB" w:eastAsia="zh-CN"/>
        </w:rPr>
        <w:t xml:space="preserve"> procedure</w:t>
      </w:r>
      <w:r w:rsidRPr="00D20598">
        <w:rPr>
          <w:rFonts w:hint="eastAsia"/>
          <w:b/>
          <w:bCs/>
          <w:color w:val="000000" w:themeColor="text1"/>
          <w:lang w:val="en-GB" w:eastAsia="zh-CN"/>
        </w:rPr>
        <w:t>,</w:t>
      </w:r>
      <w:r w:rsidRPr="00D20598">
        <w:rPr>
          <w:b/>
          <w:bCs/>
          <w:color w:val="000000" w:themeColor="text1"/>
          <w:lang w:val="en-GB" w:eastAsia="zh-CN"/>
        </w:rPr>
        <w:t xml:space="preserve"> Msg4-configured BWP </w:t>
      </w:r>
      <w:r>
        <w:rPr>
          <w:rFonts w:hint="eastAsia"/>
          <w:b/>
          <w:bCs/>
          <w:color w:val="000000" w:themeColor="text1"/>
          <w:lang w:val="en-GB" w:eastAsia="zh-CN"/>
        </w:rPr>
        <w:t>switch</w:t>
      </w:r>
      <w:r w:rsidRPr="00D20598">
        <w:rPr>
          <w:b/>
          <w:bCs/>
          <w:color w:val="000000" w:themeColor="text1"/>
          <w:lang w:val="en-GB" w:eastAsia="zh-CN"/>
        </w:rPr>
        <w:t xml:space="preserve"> does not work due to:</w:t>
      </w:r>
    </w:p>
    <w:p w14:paraId="6E787AAA" w14:textId="77777777" w:rsidR="00A03D09" w:rsidRPr="00B00FB4" w:rsidRDefault="00A03D09" w:rsidP="00A03D0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The 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AP-CSIRS/SRS can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t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be transmitted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on the initial DL/UL BWP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, but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on the first active DL/UL </w:t>
      </w:r>
      <w:proofErr w:type="gramStart"/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BWP;</w:t>
      </w:r>
      <w:proofErr w:type="gramEnd"/>
    </w:p>
    <w:p w14:paraId="1F06B363" w14:textId="77777777" w:rsidR="00A03D09" w:rsidRPr="00B00FB4" w:rsidRDefault="00A03D09" w:rsidP="00A03D09">
      <w:pPr>
        <w:pStyle w:val="ListParagraph"/>
        <w:numPr>
          <w:ilvl w:val="0"/>
          <w:numId w:val="14"/>
        </w:numPr>
        <w:spacing w:after="180"/>
        <w:ind w:left="442" w:hanging="442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However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, t</w:t>
      </w:r>
      <w:r w:rsidRPr="00B00FB4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he AP-CSIRS/SRS configured by SIB is on the initial DL/UL BWP.</w:t>
      </w:r>
    </w:p>
    <w:p w14:paraId="356B44A7" w14:textId="77777777" w:rsidR="00A03D09" w:rsidRDefault="00A03D09" w:rsidP="00A03D09">
      <w:pPr>
        <w:jc w:val="both"/>
        <w:rPr>
          <w:lang w:val="en-GB" w:eastAsia="zh-CN"/>
        </w:rPr>
      </w:pPr>
      <w:r w:rsidRPr="00CE3B5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2</w:t>
      </w:r>
      <w:r w:rsidRPr="00CE3B51">
        <w:rPr>
          <w:b/>
          <w:bCs/>
          <w:lang w:val="en-GB" w:eastAsia="zh-CN"/>
        </w:rPr>
        <w:t xml:space="preserve">: </w:t>
      </w:r>
      <w:r w:rsidRPr="0081068C">
        <w:rPr>
          <w:b/>
          <w:bCs/>
          <w:lang w:val="en-GB" w:eastAsia="zh-CN"/>
        </w:rPr>
        <w:t>For early CSI</w:t>
      </w:r>
      <w:r>
        <w:rPr>
          <w:b/>
          <w:bCs/>
          <w:lang w:val="en-GB" w:eastAsia="zh-CN"/>
        </w:rPr>
        <w:t>/SRS</w:t>
      </w:r>
      <w:r w:rsidRPr="0081068C">
        <w:rPr>
          <w:b/>
          <w:bCs/>
          <w:lang w:val="en-GB" w:eastAsia="zh-CN"/>
        </w:rPr>
        <w:t xml:space="preserve"> for RACH</w:t>
      </w:r>
      <w:r w:rsidRPr="005F0419">
        <w:t xml:space="preserve"> </w:t>
      </w:r>
      <w:r w:rsidRPr="005F0419">
        <w:rPr>
          <w:b/>
          <w:bCs/>
          <w:lang w:val="en-GB" w:eastAsia="zh-CN"/>
        </w:rPr>
        <w:t>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UE does not expect Msg4 to configure a </w:t>
      </w:r>
      <w:r w:rsidRPr="002C13E7">
        <w:rPr>
          <w:b/>
          <w:bCs/>
          <w:lang w:val="en-GB" w:eastAsia="zh-CN"/>
        </w:rPr>
        <w:t>first active DL/UL BWP</w:t>
      </w:r>
      <w:r>
        <w:rPr>
          <w:rFonts w:hint="eastAsia"/>
          <w:b/>
          <w:bCs/>
          <w:lang w:val="en-GB" w:eastAsia="zh-CN"/>
        </w:rPr>
        <w:t xml:space="preserve"> different than the </w:t>
      </w:r>
      <w:r w:rsidRPr="002A76D1">
        <w:rPr>
          <w:b/>
          <w:bCs/>
          <w:lang w:val="en-GB" w:eastAsia="zh-CN"/>
        </w:rPr>
        <w:t>initial DL/UL BWP</w:t>
      </w:r>
      <w:r>
        <w:rPr>
          <w:rFonts w:hint="eastAsia"/>
          <w:b/>
          <w:bCs/>
          <w:lang w:val="en-GB" w:eastAsia="zh-CN"/>
        </w:rPr>
        <w:t>.</w:t>
      </w:r>
    </w:p>
    <w:p w14:paraId="1BB1B0E9" w14:textId="1CA85CBD" w:rsidR="00AB0AD8" w:rsidRDefault="00AB0AD8" w:rsidP="00AB0AD8">
      <w:pPr>
        <w:jc w:val="both"/>
        <w:rPr>
          <w:b/>
          <w:bCs/>
          <w:lang w:val="en-GB" w:eastAsia="zh-CN"/>
        </w:rPr>
      </w:pPr>
      <w:r w:rsidRPr="00CE3B51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3</w:t>
      </w:r>
      <w:r w:rsidRPr="00CE3B51">
        <w:rPr>
          <w:b/>
          <w:bCs/>
          <w:lang w:val="en-GB" w:eastAsia="zh-CN"/>
        </w:rPr>
        <w:t xml:space="preserve">: </w:t>
      </w:r>
      <w:r w:rsidR="00881E4B" w:rsidRPr="0081068C">
        <w:rPr>
          <w:b/>
          <w:bCs/>
          <w:lang w:val="en-GB" w:eastAsia="zh-CN"/>
        </w:rPr>
        <w:t>For early CSI</w:t>
      </w:r>
      <w:r w:rsidR="00881E4B">
        <w:rPr>
          <w:b/>
          <w:bCs/>
          <w:lang w:val="en-GB" w:eastAsia="zh-CN"/>
        </w:rPr>
        <w:t>/SRS</w:t>
      </w:r>
      <w:r w:rsidR="00881E4B" w:rsidRPr="0081068C">
        <w:rPr>
          <w:b/>
          <w:bCs/>
          <w:lang w:val="en-GB" w:eastAsia="zh-CN"/>
        </w:rPr>
        <w:t xml:space="preserve"> for RACH</w:t>
      </w:r>
      <w:r w:rsidR="00881E4B" w:rsidRPr="005F0419">
        <w:t xml:space="preserve"> </w:t>
      </w:r>
      <w:r w:rsidR="00881E4B" w:rsidRPr="005F0419">
        <w:rPr>
          <w:b/>
          <w:bCs/>
          <w:lang w:val="en-GB" w:eastAsia="zh-CN"/>
        </w:rPr>
        <w:t>procedure</w:t>
      </w:r>
      <w:r w:rsidR="00881E4B" w:rsidRPr="0081068C">
        <w:rPr>
          <w:b/>
          <w:bCs/>
          <w:lang w:val="en-GB" w:eastAsia="zh-CN"/>
        </w:rPr>
        <w:t>,</w:t>
      </w:r>
      <w:r w:rsidR="00881E4B">
        <w:rPr>
          <w:rFonts w:hint="eastAsia"/>
          <w:b/>
          <w:bCs/>
          <w:lang w:val="en-GB" w:eastAsia="zh-CN"/>
        </w:rPr>
        <w:t xml:space="preserve"> f</w:t>
      </w:r>
      <w:r w:rsidR="00881E4B" w:rsidRPr="00101975">
        <w:rPr>
          <w:b/>
          <w:bCs/>
          <w:lang w:val="en-GB" w:eastAsia="zh-CN"/>
        </w:rPr>
        <w:t>or RRC processing delay b</w:t>
      </w:r>
      <w:r w:rsidR="00881E4B">
        <w:rPr>
          <w:rFonts w:hint="eastAsia"/>
          <w:b/>
          <w:bCs/>
          <w:lang w:val="en-GB" w:eastAsia="zh-CN"/>
        </w:rPr>
        <w:t>etween</w:t>
      </w:r>
      <w:r w:rsidR="00881E4B" w:rsidRPr="00101975">
        <w:rPr>
          <w:b/>
          <w:bCs/>
          <w:lang w:val="en-GB" w:eastAsia="zh-CN"/>
        </w:rPr>
        <w:t xml:space="preserve"> Msg4 PDSCH and Msg5 PDCCH (10msec), RAN1 discuss whether additional time is needed </w:t>
      </w:r>
      <w:r w:rsidR="00881E4B">
        <w:rPr>
          <w:b/>
          <w:bCs/>
          <w:lang w:val="en-GB" w:eastAsia="zh-CN"/>
        </w:rPr>
        <w:t xml:space="preserve">for CSI/SRS </w:t>
      </w:r>
      <w:r w:rsidR="00881E4B" w:rsidRPr="00101975">
        <w:rPr>
          <w:b/>
          <w:bCs/>
          <w:lang w:val="en-GB" w:eastAsia="zh-CN"/>
        </w:rPr>
        <w:t xml:space="preserve">processing </w:t>
      </w:r>
      <w:r w:rsidR="00881E4B">
        <w:rPr>
          <w:rFonts w:hint="eastAsia"/>
          <w:b/>
          <w:bCs/>
          <w:lang w:val="en-GB" w:eastAsia="zh-CN"/>
        </w:rPr>
        <w:t xml:space="preserve">if the </w:t>
      </w:r>
      <w:r w:rsidR="00881E4B" w:rsidRPr="00101975">
        <w:rPr>
          <w:b/>
          <w:bCs/>
          <w:lang w:val="en-GB" w:eastAsia="zh-CN"/>
        </w:rPr>
        <w:t>early CSI/SRS is triggered</w:t>
      </w:r>
      <w:r w:rsidR="00881E4B">
        <w:rPr>
          <w:rFonts w:hint="eastAsia"/>
          <w:b/>
          <w:bCs/>
          <w:lang w:val="en-GB" w:eastAsia="zh-CN"/>
        </w:rPr>
        <w:t xml:space="preserve"> by Msg4</w:t>
      </w:r>
      <w:r>
        <w:rPr>
          <w:rFonts w:hint="eastAsia"/>
          <w:b/>
          <w:bCs/>
          <w:lang w:val="en-GB" w:eastAsia="zh-CN"/>
        </w:rPr>
        <w:t>.</w:t>
      </w:r>
    </w:p>
    <w:p w14:paraId="7661A209" w14:textId="77777777" w:rsidR="00E803BE" w:rsidRPr="006F321F" w:rsidRDefault="00E803BE" w:rsidP="00E803BE">
      <w:pPr>
        <w:jc w:val="both"/>
        <w:rPr>
          <w:lang w:val="en-GB" w:eastAsia="zh-CN"/>
        </w:rPr>
      </w:pPr>
      <w:r w:rsidRPr="006F321F">
        <w:rPr>
          <w:rFonts w:hint="eastAsia"/>
          <w:b/>
          <w:bCs/>
          <w:color w:val="000000" w:themeColor="text1"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color w:val="000000" w:themeColor="text1"/>
          <w:u w:val="single"/>
          <w:lang w:val="en-GB" w:eastAsia="zh-CN"/>
        </w:rPr>
        <w:t>4</w:t>
      </w:r>
      <w:r w:rsidRPr="006F321F">
        <w:rPr>
          <w:rFonts w:hint="eastAsia"/>
          <w:b/>
          <w:bCs/>
          <w:lang w:val="en-GB" w:eastAsia="zh-CN"/>
        </w:rPr>
        <w:t xml:space="preserve">: </w:t>
      </w:r>
      <w:r w:rsidRPr="006F321F">
        <w:rPr>
          <w:b/>
          <w:bCs/>
          <w:lang w:val="en-GB" w:eastAsia="zh-CN"/>
        </w:rPr>
        <w:t>For early CSI for RACH procedure,</w:t>
      </w:r>
      <w:r w:rsidRPr="006F321F">
        <w:rPr>
          <w:rFonts w:hint="eastAsia"/>
          <w:b/>
          <w:bCs/>
          <w:lang w:val="en-GB" w:eastAsia="zh-CN"/>
        </w:rPr>
        <w:t xml:space="preserve"> Msg4 triggers only one CSI report.</w:t>
      </w:r>
    </w:p>
    <w:p w14:paraId="6992EC62" w14:textId="5D1A35CD" w:rsidR="00E803BE" w:rsidRPr="00EE27E4" w:rsidRDefault="00E803BE" w:rsidP="00E803BE">
      <w:pPr>
        <w:jc w:val="both"/>
        <w:rPr>
          <w:lang w:val="en-GB" w:eastAsia="zh-CN"/>
        </w:rPr>
      </w:pPr>
      <w:r w:rsidRPr="006F321F">
        <w:rPr>
          <w:rFonts w:hint="eastAsia"/>
          <w:b/>
          <w:bCs/>
          <w:color w:val="000000" w:themeColor="text1"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color w:val="000000" w:themeColor="text1"/>
          <w:u w:val="single"/>
          <w:lang w:val="en-GB" w:eastAsia="zh-CN"/>
        </w:rPr>
        <w:t>5</w:t>
      </w:r>
      <w:r w:rsidRPr="006F321F">
        <w:rPr>
          <w:rFonts w:hint="eastAsia"/>
          <w:b/>
          <w:bCs/>
          <w:lang w:val="en-GB" w:eastAsia="zh-CN"/>
        </w:rPr>
        <w:t xml:space="preserve">: </w:t>
      </w:r>
      <w:r w:rsidRPr="006F321F">
        <w:rPr>
          <w:b/>
          <w:bCs/>
          <w:lang w:val="en-GB" w:eastAsia="zh-CN"/>
        </w:rPr>
        <w:t>For early CSI for RACH procedure,</w:t>
      </w:r>
      <w:r w:rsidRPr="006F321F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SIB does not need to configure aperiodic CSI triggering state, and the triggering codepoint is directly pointed to one report</w:t>
      </w:r>
      <w:r w:rsidR="004A4A9C" w:rsidRPr="004A4A9C">
        <w:rPr>
          <w:b/>
          <w:bCs/>
          <w:lang w:val="en-GB" w:eastAsia="zh-CN"/>
        </w:rPr>
        <w:t xml:space="preserve"> </w:t>
      </w:r>
      <w:r w:rsidR="004A4A9C">
        <w:rPr>
          <w:b/>
          <w:bCs/>
          <w:lang w:val="en-GB" w:eastAsia="zh-CN"/>
        </w:rPr>
        <w:t>config</w:t>
      </w:r>
      <w:r>
        <w:rPr>
          <w:rFonts w:hint="eastAsia"/>
          <w:b/>
          <w:bCs/>
          <w:lang w:val="en-GB" w:eastAsia="zh-CN"/>
        </w:rPr>
        <w:t>.</w:t>
      </w:r>
    </w:p>
    <w:p w14:paraId="28DB4ED1" w14:textId="77777777" w:rsidR="00E803BE" w:rsidRDefault="00E803BE" w:rsidP="00E803BE">
      <w:pPr>
        <w:spacing w:after="0"/>
        <w:rPr>
          <w:b/>
          <w:bCs/>
          <w:lang w:val="en-GB" w:eastAsia="zh-CN"/>
        </w:rPr>
      </w:pPr>
      <w:r w:rsidRPr="00200BC4">
        <w:rPr>
          <w:rFonts w:hint="eastAsia"/>
          <w:b/>
          <w:bCs/>
          <w:color w:val="000000" w:themeColor="text1"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color w:val="000000" w:themeColor="text1"/>
          <w:u w:val="single"/>
          <w:lang w:val="en-GB" w:eastAsia="zh-CN"/>
        </w:rPr>
        <w:t>6</w:t>
      </w:r>
      <w:r w:rsidRPr="008C1BFD">
        <w:rPr>
          <w:rFonts w:hint="eastAsia"/>
          <w:b/>
          <w:bCs/>
          <w:lang w:val="en-GB" w:eastAsia="zh-CN"/>
        </w:rPr>
        <w:t xml:space="preserve">: </w:t>
      </w:r>
      <w:r w:rsidRPr="0081068C">
        <w:rPr>
          <w:b/>
          <w:bCs/>
          <w:lang w:val="en-GB" w:eastAsia="zh-CN"/>
        </w:rPr>
        <w:t>For early CSI for RACH</w:t>
      </w:r>
      <w:r w:rsidRPr="001A17F6">
        <w:rPr>
          <w:b/>
          <w:bCs/>
          <w:lang w:val="en-GB" w:eastAsia="zh-CN"/>
        </w:rPr>
        <w:t xml:space="preserve"> </w:t>
      </w:r>
      <w:r w:rsidRPr="005F0419">
        <w:rPr>
          <w:b/>
          <w:bCs/>
          <w:lang w:val="en-GB" w:eastAsia="zh-CN"/>
        </w:rPr>
        <w:t>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regarding CSI processing timeline</w:t>
      </w:r>
      <w:r>
        <w:rPr>
          <w:b/>
          <w:bCs/>
          <w:lang w:val="en-GB" w:eastAsia="zh-CN"/>
        </w:rPr>
        <w:t xml:space="preserve"> for </w:t>
      </w:r>
      <w:r w:rsidRPr="00C5041C">
        <w:rPr>
          <w:b/>
          <w:bCs/>
          <w:lang w:val="en-GB" w:eastAsia="zh-CN"/>
        </w:rPr>
        <w:t>CSIRS-to-PUSCH</w:t>
      </w:r>
      <w:r>
        <w:rPr>
          <w:rFonts w:hint="eastAsia"/>
          <w:b/>
          <w:bCs/>
          <w:lang w:val="en-GB" w:eastAsia="zh-CN"/>
        </w:rPr>
        <w:t xml:space="preserve">, </w:t>
      </w:r>
    </w:p>
    <w:p w14:paraId="006B6BBD" w14:textId="77777777" w:rsidR="00E803BE" w:rsidRPr="00F31CFB" w:rsidRDefault="00E803BE" w:rsidP="00E803BE">
      <w:pPr>
        <w:pStyle w:val="ListParagraph"/>
        <w:numPr>
          <w:ilvl w:val="0"/>
          <w:numId w:val="8"/>
        </w:numPr>
        <w:ind w:left="442" w:hanging="442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Option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1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(preferred)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:</w:t>
      </w:r>
      <w:r w:rsidRPr="00F31CFB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Reuse Z</w:t>
      </w:r>
      <w:r w:rsidRPr="003564D2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vertAlign w:val="subscript"/>
          <w:lang w:val="en-GB" w:eastAsia="zh-CN"/>
        </w:rPr>
        <w:t>2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in existing </w:t>
      </w:r>
      <w:proofErr w:type="gramStart"/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38.214;</w:t>
      </w:r>
      <w:proofErr w:type="gramEnd"/>
    </w:p>
    <w:p w14:paraId="3410F3E6" w14:textId="77777777" w:rsidR="00E803BE" w:rsidRPr="00C5041C" w:rsidRDefault="00E803BE" w:rsidP="00E803BE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</w:pP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>Option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2: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SIB can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config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more </w:t>
      </w:r>
      <w:r w:rsidRPr="00F31CFB">
        <w:rPr>
          <w:rFonts w:ascii="Times New Roman" w:hAnsi="Times New Roman"/>
          <w:b/>
          <w:bCs/>
          <w:color w:val="000000" w:themeColor="text1"/>
          <w:sz w:val="20"/>
          <w:szCs w:val="20"/>
          <w:lang w:val="en-GB" w:eastAsia="zh-CN"/>
        </w:rPr>
        <w:t xml:space="preserve">than one 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timeline choices (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e.g. Z</w:t>
      </w:r>
      <w:r w:rsidRPr="000D7310"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vertAlign w:val="subscript"/>
          <w:lang w:val="en-GB" w:eastAsia="zh-CN"/>
        </w:rPr>
        <w:t>1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 and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 xml:space="preserve"> Z</w:t>
      </w:r>
      <w:r w:rsidRPr="003564D2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vertAlign w:val="subscript"/>
          <w:lang w:val="en-GB" w:eastAsia="zh-CN"/>
        </w:rPr>
        <w:t>2</w:t>
      </w:r>
      <w:r>
        <w:rPr>
          <w:rFonts w:ascii="Times New Roman" w:eastAsiaTheme="minorEastAsia" w:hAnsi="Times New Roman"/>
          <w:b/>
          <w:bCs/>
          <w:color w:val="000000" w:themeColor="text1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) for UE to choose via Msg3</w:t>
      </w:r>
      <w:r w:rsidRPr="00F31CFB">
        <w:rPr>
          <w:rFonts w:ascii="Times New Roman" w:eastAsiaTheme="minorEastAsia" w:hAnsi="Times New Roman" w:hint="eastAsia"/>
          <w:b/>
          <w:bCs/>
          <w:color w:val="000000" w:themeColor="text1"/>
          <w:sz w:val="20"/>
          <w:szCs w:val="20"/>
          <w:lang w:val="en-GB" w:eastAsia="zh-CN"/>
        </w:rPr>
        <w:t>.</w:t>
      </w:r>
    </w:p>
    <w:p w14:paraId="626E8530" w14:textId="77777777" w:rsidR="00E803BE" w:rsidRDefault="00E803BE" w:rsidP="00E803BE">
      <w:pPr>
        <w:jc w:val="both"/>
        <w:rPr>
          <w:b/>
          <w:bCs/>
          <w:lang w:val="en-GB" w:eastAsia="zh-CN"/>
        </w:rPr>
      </w:pPr>
      <w:r w:rsidRPr="00EE31D9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7</w:t>
      </w:r>
      <w:r w:rsidRPr="00EE31D9">
        <w:rPr>
          <w:b/>
          <w:bCs/>
          <w:lang w:val="en-GB" w:eastAsia="zh-CN"/>
        </w:rPr>
        <w:t xml:space="preserve">: </w:t>
      </w:r>
      <w:r w:rsidRPr="00CE3B51">
        <w:rPr>
          <w:rFonts w:hint="eastAsia"/>
          <w:b/>
          <w:bCs/>
          <w:color w:val="000000" w:themeColor="text1"/>
          <w:lang w:val="en-GB" w:eastAsia="zh-CN"/>
        </w:rPr>
        <w:t>For early CSI for RACH</w:t>
      </w:r>
      <w:r w:rsidRPr="00CE3B51">
        <w:rPr>
          <w:b/>
          <w:bCs/>
          <w:color w:val="000000" w:themeColor="text1"/>
          <w:lang w:val="en-GB" w:eastAsia="zh-CN"/>
        </w:rPr>
        <w:t xml:space="preserve"> procedure</w:t>
      </w:r>
      <w:r w:rsidRPr="00CE3B51">
        <w:rPr>
          <w:rFonts w:hint="eastAsia"/>
          <w:b/>
          <w:bCs/>
          <w:color w:val="000000" w:themeColor="text1"/>
          <w:lang w:val="en-GB" w:eastAsia="zh-CN"/>
        </w:rPr>
        <w:t>,</w:t>
      </w:r>
      <w:r>
        <w:rPr>
          <w:b/>
          <w:bCs/>
          <w:color w:val="000000" w:themeColor="text1"/>
          <w:lang w:val="en-GB" w:eastAsia="zh-CN"/>
        </w:rPr>
        <w:t xml:space="preserve"> </w:t>
      </w:r>
      <w:r>
        <w:rPr>
          <w:b/>
          <w:bCs/>
          <w:lang w:val="en-GB" w:eastAsia="zh-CN"/>
        </w:rPr>
        <w:t>NW</w:t>
      </w:r>
      <w:r w:rsidRPr="00EE31D9">
        <w:rPr>
          <w:b/>
          <w:bCs/>
          <w:lang w:val="en-GB" w:eastAsia="zh-CN"/>
        </w:rPr>
        <w:t xml:space="preserve"> config</w:t>
      </w:r>
      <w:r>
        <w:rPr>
          <w:b/>
          <w:bCs/>
          <w:lang w:val="en-GB" w:eastAsia="zh-CN"/>
        </w:rPr>
        <w:t xml:space="preserve"> one or more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offset</m:t>
            </m:r>
          </m:sub>
        </m:sSub>
      </m:oMath>
      <w:r w:rsidRPr="00EE31D9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values via SIB, for the early CSI multiplexed on the reporting PUSCH, and </w:t>
      </w:r>
      <w:r>
        <w:rPr>
          <w:rFonts w:hint="eastAsia"/>
          <w:b/>
          <w:bCs/>
          <w:lang w:val="en-GB" w:eastAsia="zh-CN"/>
        </w:rPr>
        <w:t>if more than one is configured,</w:t>
      </w:r>
      <w:r>
        <w:rPr>
          <w:b/>
          <w:bCs/>
          <w:lang w:val="en-GB" w:eastAsia="zh-CN"/>
        </w:rPr>
        <w:t xml:space="preserve"> UL grant of the PUSCH indicates </w:t>
      </w:r>
      <w:r>
        <w:rPr>
          <w:rFonts w:hint="eastAsia"/>
          <w:b/>
          <w:bCs/>
          <w:lang w:val="en-GB" w:eastAsia="zh-CN"/>
        </w:rPr>
        <w:t xml:space="preserve">one </w:t>
      </w:r>
      <w:r>
        <w:rPr>
          <w:b/>
          <w:bCs/>
          <w:lang w:val="en-GB" w:eastAsia="zh-CN"/>
        </w:rPr>
        <w:t xml:space="preserve">from the configured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offset</m:t>
            </m:r>
          </m:sub>
        </m:sSub>
      </m:oMath>
      <w:r w:rsidRPr="00EE31D9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values.</w:t>
      </w:r>
    </w:p>
    <w:p w14:paraId="71DDC3DE" w14:textId="77777777" w:rsidR="002726ED" w:rsidRPr="00946A5E" w:rsidRDefault="002726ED" w:rsidP="002726ED">
      <w:pPr>
        <w:jc w:val="both"/>
        <w:rPr>
          <w:b/>
          <w:bCs/>
          <w:color w:val="000000" w:themeColor="text1"/>
          <w:lang w:eastAsia="zh-CN"/>
        </w:rPr>
      </w:pPr>
      <w:r w:rsidRPr="00946A5E">
        <w:rPr>
          <w:rFonts w:hint="eastAsia"/>
          <w:b/>
          <w:bCs/>
          <w:color w:val="000000" w:themeColor="text1"/>
          <w:u w:val="single"/>
          <w:lang w:eastAsia="zh-CN"/>
        </w:rPr>
        <w:t xml:space="preserve">Proposal </w:t>
      </w:r>
      <w:r>
        <w:rPr>
          <w:rFonts w:hint="eastAsia"/>
          <w:b/>
          <w:bCs/>
          <w:color w:val="000000" w:themeColor="text1"/>
          <w:u w:val="single"/>
          <w:lang w:eastAsia="zh-CN"/>
        </w:rPr>
        <w:t>8</w:t>
      </w:r>
      <w:r w:rsidRPr="00946A5E">
        <w:rPr>
          <w:rFonts w:hint="eastAsia"/>
          <w:b/>
          <w:bCs/>
          <w:color w:val="000000" w:themeColor="text1"/>
          <w:lang w:eastAsia="zh-CN"/>
        </w:rPr>
        <w:t>:</w:t>
      </w:r>
      <w:r>
        <w:rPr>
          <w:rFonts w:hint="eastAsia"/>
          <w:b/>
          <w:bCs/>
          <w:color w:val="000000" w:themeColor="text1"/>
          <w:lang w:eastAsia="zh-CN"/>
        </w:rPr>
        <w:t xml:space="preserve"> F</w:t>
      </w:r>
      <w:r w:rsidRPr="0081068C">
        <w:rPr>
          <w:b/>
          <w:bCs/>
          <w:lang w:val="en-GB" w:eastAsia="zh-CN"/>
        </w:rPr>
        <w:t xml:space="preserve">or early </w:t>
      </w:r>
      <w:r>
        <w:rPr>
          <w:rFonts w:hint="eastAsia"/>
          <w:b/>
          <w:bCs/>
          <w:lang w:val="en-GB" w:eastAsia="zh-CN"/>
        </w:rPr>
        <w:t>TRS</w:t>
      </w:r>
      <w:r w:rsidRPr="0081068C">
        <w:rPr>
          <w:b/>
          <w:bCs/>
          <w:lang w:val="en-GB" w:eastAsia="zh-CN"/>
        </w:rPr>
        <w:t xml:space="preserve"> for RACH</w:t>
      </w:r>
      <w:r>
        <w:rPr>
          <w:rFonts w:hint="eastAsia"/>
          <w:b/>
          <w:bCs/>
          <w:lang w:val="en-GB" w:eastAsia="zh-CN"/>
        </w:rPr>
        <w:t xml:space="preserve"> procedure</w:t>
      </w:r>
      <w:r w:rsidRPr="0081068C">
        <w:rPr>
          <w:b/>
          <w:bCs/>
          <w:lang w:val="en-GB" w:eastAsia="zh-CN"/>
        </w:rPr>
        <w:t>,</w:t>
      </w:r>
      <w:r>
        <w:rPr>
          <w:rFonts w:hint="eastAsia"/>
          <w:b/>
          <w:bCs/>
          <w:lang w:val="en-GB" w:eastAsia="zh-CN"/>
        </w:rPr>
        <w:t xml:space="preserve"> support only aperiodic TRS triggered by Msg4</w:t>
      </w:r>
      <w:r>
        <w:rPr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 xml:space="preserve">(i.e. Alt-1), and not </w:t>
      </w:r>
      <w:r>
        <w:rPr>
          <w:b/>
          <w:bCs/>
          <w:lang w:val="en-GB" w:eastAsia="zh-CN"/>
        </w:rPr>
        <w:t xml:space="preserve">periodic </w:t>
      </w:r>
      <w:r>
        <w:rPr>
          <w:rFonts w:hint="eastAsia"/>
          <w:b/>
          <w:bCs/>
          <w:lang w:val="en-GB" w:eastAsia="zh-CN"/>
        </w:rPr>
        <w:t>TRS.</w:t>
      </w:r>
    </w:p>
    <w:p w14:paraId="0764ADF8" w14:textId="77777777" w:rsidR="00876B9D" w:rsidRDefault="00876B9D" w:rsidP="00876B9D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>
        <w:rPr>
          <w:rFonts w:hint="eastAsia"/>
          <w:b/>
          <w:bCs/>
          <w:color w:val="000000" w:themeColor="text1"/>
          <w:u w:val="single"/>
          <w:lang w:val="en-GB" w:eastAsia="zh-CN"/>
        </w:rPr>
        <w:t>9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SCell</w:t>
      </w:r>
      <w:proofErr w:type="spellEnd"/>
      <w:r>
        <w:rPr>
          <w:b/>
          <w:bCs/>
          <w:lang w:val="en-GB" w:eastAsia="zh-CN"/>
        </w:rPr>
        <w:t xml:space="preserve"> activation MAC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CE, support explicit triggering indication in the </w:t>
      </w:r>
      <w:proofErr w:type="spellStart"/>
      <w:r>
        <w:rPr>
          <w:b/>
          <w:bCs/>
          <w:lang w:val="en-GB" w:eastAsia="zh-CN"/>
        </w:rPr>
        <w:t>SCell</w:t>
      </w:r>
      <w:proofErr w:type="spellEnd"/>
      <w:r>
        <w:rPr>
          <w:b/>
          <w:bCs/>
          <w:lang w:val="en-GB" w:eastAsia="zh-CN"/>
        </w:rPr>
        <w:t xml:space="preserve"> activation MAC-CE.</w:t>
      </w:r>
    </w:p>
    <w:p w14:paraId="17B8F1E1" w14:textId="77777777" w:rsidR="00876B9D" w:rsidRDefault="00876B9D" w:rsidP="00876B9D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>
        <w:rPr>
          <w:rFonts w:hint="eastAsia"/>
          <w:b/>
          <w:bCs/>
          <w:color w:val="000000" w:themeColor="text1"/>
          <w:u w:val="single"/>
          <w:lang w:val="en-GB" w:eastAsia="zh-CN"/>
        </w:rPr>
        <w:t>10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SCell</w:t>
      </w:r>
      <w:proofErr w:type="spellEnd"/>
      <w:r>
        <w:rPr>
          <w:b/>
          <w:bCs/>
          <w:lang w:val="en-GB" w:eastAsia="zh-CN"/>
        </w:rPr>
        <w:t xml:space="preserve"> activation MAC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CE,</w:t>
      </w:r>
      <w:r>
        <w:rPr>
          <w:rFonts w:hint="eastAsia"/>
          <w:b/>
          <w:bCs/>
          <w:lang w:val="en-GB" w:eastAsia="zh-CN"/>
        </w:rPr>
        <w:t xml:space="preserve"> for the triggered AP-CSIRS/SRS, reuse legacy triggering offset mechanism for Rel-17 AP-TRS triggering, i.e. triggering offset defined based on a reference slot in </w:t>
      </w:r>
      <w:proofErr w:type="spellStart"/>
      <w:r>
        <w:rPr>
          <w:rFonts w:hint="eastAsia"/>
          <w:b/>
          <w:bCs/>
          <w:lang w:val="en-GB" w:eastAsia="zh-CN"/>
        </w:rPr>
        <w:t>PCell</w:t>
      </w:r>
      <w:proofErr w:type="spellEnd"/>
      <w:r>
        <w:rPr>
          <w:rFonts w:hint="eastAsia"/>
          <w:b/>
          <w:bCs/>
          <w:lang w:val="en-GB" w:eastAsia="zh-CN"/>
        </w:rPr>
        <w:t>: Slot n+m+3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subframe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,μ</m:t>
            </m:r>
          </m:sup>
        </m:sSubSup>
      </m:oMath>
      <w:r>
        <w:rPr>
          <w:rFonts w:hint="eastAsia"/>
          <w:b/>
          <w:bCs/>
          <w:lang w:val="en-GB" w:eastAsia="zh-CN"/>
        </w:rPr>
        <w:t>+1 (where slot n+m is the HARQ-ACK slot, 3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subframe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,μ</m:t>
            </m:r>
          </m:sup>
        </m:sSubSup>
      </m:oMath>
      <w:r>
        <w:rPr>
          <w:rFonts w:hint="eastAsia"/>
          <w:b/>
          <w:bCs/>
          <w:lang w:val="en-GB" w:eastAsia="zh-CN"/>
        </w:rPr>
        <w:t xml:space="preserve"> is a 3 msec MAC-CE parsing time).</w:t>
      </w:r>
    </w:p>
    <w:p w14:paraId="2D23F67E" w14:textId="77777777" w:rsidR="00876B9D" w:rsidRPr="00D64BC5" w:rsidRDefault="00876B9D" w:rsidP="00876B9D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B738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Timeline requirement is up to RAN4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(per previous agreement)</w:t>
      </w:r>
      <w:r w:rsidRPr="00EB738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p w14:paraId="29782C73" w14:textId="77777777" w:rsidR="00220DFA" w:rsidRDefault="00220DFA" w:rsidP="00220DFA">
      <w:pPr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color w:val="000000" w:themeColor="text1"/>
          <w:u w:val="single"/>
          <w:lang w:val="en-GB" w:eastAsia="zh-CN"/>
        </w:rPr>
        <w:t>11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r w:rsidRPr="00F47A0D">
        <w:rPr>
          <w:b/>
          <w:bCs/>
          <w:lang w:val="en-GB" w:eastAsia="zh-CN"/>
        </w:rPr>
        <w:t>switching-out-dormancy DCI</w:t>
      </w:r>
      <w:r>
        <w:rPr>
          <w:b/>
          <w:bCs/>
          <w:lang w:val="en-GB" w:eastAsia="zh-CN"/>
        </w:rPr>
        <w:t xml:space="preserve">, </w:t>
      </w:r>
      <w:r>
        <w:rPr>
          <w:rFonts w:hint="eastAsia"/>
          <w:b/>
          <w:bCs/>
          <w:lang w:val="en-GB" w:eastAsia="zh-CN"/>
        </w:rPr>
        <w:t>support DCI format 0_0 and 0_3 for early SRS and early CSI, and support</w:t>
      </w:r>
      <w:r w:rsidRPr="00F47A0D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DCI format 1_0 and 1_3 for early SRS</w:t>
      </w:r>
      <w:r>
        <w:rPr>
          <w:b/>
          <w:bCs/>
          <w:lang w:val="en-GB" w:eastAsia="zh-CN"/>
        </w:rPr>
        <w:t>, and do not support DCI format 2_6.</w:t>
      </w:r>
    </w:p>
    <w:p w14:paraId="09932898" w14:textId="77777777" w:rsidR="00555BEB" w:rsidRDefault="00555BEB" w:rsidP="00555BEB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Observation</w:t>
      </w:r>
      <w:r w:rsidRPr="0007382B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color w:val="000000" w:themeColor="text1"/>
          <w:u w:val="single"/>
          <w:lang w:val="en-GB" w:eastAsia="zh-CN"/>
        </w:rPr>
        <w:t>4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>
        <w:rPr>
          <w:rFonts w:hint="eastAsia"/>
          <w:b/>
          <w:bCs/>
          <w:lang w:val="en-GB" w:eastAsia="zh-CN"/>
        </w:rPr>
        <w:t xml:space="preserve">existing </w:t>
      </w:r>
      <w:r w:rsidRPr="00F47A0D">
        <w:rPr>
          <w:b/>
          <w:bCs/>
          <w:lang w:val="en-GB" w:eastAsia="zh-CN"/>
        </w:rPr>
        <w:t>dormancy DCI</w:t>
      </w:r>
      <w:r>
        <w:rPr>
          <w:b/>
          <w:bCs/>
          <w:lang w:val="en-GB" w:eastAsia="zh-CN"/>
        </w:rPr>
        <w:t xml:space="preserve"> based on scheduling DCI format 0_1/1_1, it can only be used for self-scheduling on </w:t>
      </w:r>
      <w:proofErr w:type="spellStart"/>
      <w:r>
        <w:rPr>
          <w:b/>
          <w:bCs/>
          <w:lang w:val="en-GB" w:eastAsia="zh-CN"/>
        </w:rPr>
        <w:t>PCell</w:t>
      </w:r>
      <w:proofErr w:type="spellEnd"/>
      <w:r>
        <w:rPr>
          <w:b/>
          <w:bCs/>
          <w:lang w:val="en-GB" w:eastAsia="zh-CN"/>
        </w:rPr>
        <w:t xml:space="preserve">, and </w:t>
      </w:r>
      <w:r>
        <w:rPr>
          <w:rFonts w:hint="eastAsia"/>
          <w:b/>
          <w:bCs/>
          <w:lang w:val="en-GB" w:eastAsia="zh-CN"/>
        </w:rPr>
        <w:t xml:space="preserve">thus the </w:t>
      </w:r>
      <w:r>
        <w:rPr>
          <w:b/>
          <w:bCs/>
          <w:lang w:val="en-GB" w:eastAsia="zh-CN"/>
        </w:rPr>
        <w:t xml:space="preserve">requested SRS also can only be on </w:t>
      </w:r>
      <w:proofErr w:type="spellStart"/>
      <w:r>
        <w:rPr>
          <w:b/>
          <w:bCs/>
          <w:lang w:val="en-GB" w:eastAsia="zh-CN"/>
        </w:rPr>
        <w:t>PCell</w:t>
      </w:r>
      <w:proofErr w:type="spellEnd"/>
      <w:r>
        <w:rPr>
          <w:b/>
          <w:bCs/>
          <w:lang w:val="en-GB" w:eastAsia="zh-CN"/>
        </w:rPr>
        <w:t>.</w:t>
      </w:r>
    </w:p>
    <w:p w14:paraId="6D891559" w14:textId="2AF095D1" w:rsidR="00555BEB" w:rsidRPr="00220DFA" w:rsidRDefault="00555BEB" w:rsidP="00555BEB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SRS on </w:t>
      </w:r>
      <w:proofErr w:type="spellStart"/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cannot be triggered by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the </w:t>
      </w:r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>dormancy DCI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based on format </w:t>
      </w:r>
      <w:r w:rsidRPr="00555BE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0_1/1_1</w:t>
      </w:r>
      <w:r w:rsidRPr="00CE680E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</w:p>
    <w:p w14:paraId="187C50CC" w14:textId="77777777" w:rsidR="00BC43A7" w:rsidRDefault="00BC43A7" w:rsidP="00BC43A7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color w:val="000000" w:themeColor="text1"/>
          <w:u w:val="single"/>
          <w:lang w:val="en-GB" w:eastAsia="zh-CN"/>
        </w:rPr>
        <w:t>12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early </w:t>
      </w:r>
      <w:proofErr w:type="spellStart"/>
      <w:r w:rsidRPr="00B27844">
        <w:rPr>
          <w:b/>
          <w:bCs/>
          <w:lang w:val="en-GB" w:eastAsia="zh-CN"/>
        </w:rPr>
        <w:t>SCell</w:t>
      </w:r>
      <w:proofErr w:type="spellEnd"/>
      <w:r w:rsidRPr="00B2784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/SRS</w:t>
      </w:r>
      <w:r>
        <w:rPr>
          <w:b/>
          <w:bCs/>
          <w:lang w:val="en-GB" w:eastAsia="zh-CN"/>
        </w:rPr>
        <w:t xml:space="preserve"> </w:t>
      </w:r>
      <w:r w:rsidRPr="00863C57">
        <w:rPr>
          <w:b/>
          <w:bCs/>
          <w:lang w:val="en-GB" w:eastAsia="zh-CN"/>
        </w:rPr>
        <w:t>triggered via</w:t>
      </w:r>
      <w:r>
        <w:rPr>
          <w:b/>
          <w:bCs/>
          <w:lang w:val="en-GB" w:eastAsia="zh-CN"/>
        </w:rPr>
        <w:t xml:space="preserve"> </w:t>
      </w:r>
      <w:r w:rsidRPr="00F47A0D">
        <w:rPr>
          <w:b/>
          <w:bCs/>
          <w:lang w:val="en-GB" w:eastAsia="zh-CN"/>
        </w:rPr>
        <w:t>switching-out-dormancy DCI</w:t>
      </w:r>
      <w:r>
        <w:rPr>
          <w:b/>
          <w:bCs/>
          <w:lang w:val="en-GB" w:eastAsia="zh-CN"/>
        </w:rPr>
        <w:t xml:space="preserve"> format 0_1/1_1, support “Carrier Indicator” field &gt; 0 to indicate the </w:t>
      </w:r>
      <w:proofErr w:type="spellStart"/>
      <w:r>
        <w:rPr>
          <w:b/>
          <w:bCs/>
          <w:lang w:val="en-GB" w:eastAsia="zh-CN"/>
        </w:rPr>
        <w:t>SCell</w:t>
      </w:r>
      <w:proofErr w:type="spellEnd"/>
      <w:r>
        <w:rPr>
          <w:b/>
          <w:bCs/>
          <w:lang w:val="en-GB" w:eastAsia="zh-CN"/>
        </w:rPr>
        <w:t xml:space="preserve"> for SRS transmission.</w:t>
      </w:r>
    </w:p>
    <w:p w14:paraId="74345E46" w14:textId="77777777" w:rsidR="00BC43A7" w:rsidRPr="00875FFF" w:rsidRDefault="00BC43A7" w:rsidP="00BC43A7">
      <w:pPr>
        <w:pStyle w:val="ListParagraph"/>
        <w:numPr>
          <w:ilvl w:val="0"/>
          <w:numId w:val="8"/>
        </w:numPr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</w:t>
      </w:r>
      <w:proofErr w:type="spellStart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in dormant DL BWP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and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proofErr w:type="gramEnd"/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is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indicated as switching out of dormancy by the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</w:t>
      </w:r>
      <w:proofErr w:type="spellStart"/>
      <w:r w:rsidRPr="00BC43A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BC43A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dormancy indication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”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field in the 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DCI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86A46">
        <w:rPr>
          <w:rFonts w:ascii="Times New Roman" w:hAnsi="Times New Roman"/>
          <w:b/>
          <w:bCs/>
          <w:sz w:val="20"/>
          <w:szCs w:val="20"/>
          <w:lang w:val="en-GB" w:eastAsia="zh-CN"/>
        </w:rPr>
        <w:t>0_1/1_1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</w:p>
    <w:p w14:paraId="18119E2A" w14:textId="77777777" w:rsidR="00BC43A7" w:rsidRPr="00875FFF" w:rsidRDefault="00BC43A7" w:rsidP="00BC43A7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PUSCH/PDSCH is not scheduled on the </w:t>
      </w:r>
      <w:proofErr w:type="spellStart"/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indicated by the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</w:t>
      </w:r>
      <w:r w:rsidRPr="00F27E5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Carrier Indicator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”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field</w:t>
      </w:r>
      <w:r w:rsidRPr="00875FFF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</w:p>
    <w:p w14:paraId="48C6CB95" w14:textId="77777777" w:rsidR="001A5F52" w:rsidRDefault="001A5F52" w:rsidP="001A5F52">
      <w:pPr>
        <w:spacing w:after="0"/>
        <w:jc w:val="both"/>
        <w:rPr>
          <w:b/>
          <w:bCs/>
          <w:lang w:val="en-GB" w:eastAsia="zh-CN"/>
        </w:rPr>
      </w:pPr>
      <w:r w:rsidRPr="006371F0">
        <w:rPr>
          <w:b/>
          <w:bCs/>
          <w:u w:val="single"/>
          <w:lang w:val="en-GB" w:eastAsia="zh-CN"/>
        </w:rPr>
        <w:t xml:space="preserve">Observation </w:t>
      </w:r>
      <w:r>
        <w:rPr>
          <w:b/>
          <w:bCs/>
          <w:u w:val="single"/>
          <w:lang w:val="en-GB" w:eastAsia="zh-CN"/>
        </w:rPr>
        <w:t>5</w:t>
      </w:r>
      <w:r w:rsidRPr="006371F0">
        <w:rPr>
          <w:b/>
          <w:bCs/>
          <w:lang w:val="en-GB" w:eastAsia="zh-CN"/>
        </w:rPr>
        <w:t xml:space="preserve">: </w:t>
      </w:r>
      <w:r>
        <w:rPr>
          <w:rFonts w:hint="eastAsia"/>
          <w:b/>
          <w:bCs/>
          <w:lang w:val="en-GB" w:eastAsia="zh-CN"/>
        </w:rPr>
        <w:t xml:space="preserve">Whether low-density CSI-RS work or </w:t>
      </w:r>
      <w:r w:rsidRPr="006371F0">
        <w:rPr>
          <w:b/>
          <w:bCs/>
          <w:lang w:val="en-GB" w:eastAsia="zh-CN"/>
        </w:rPr>
        <w:t xml:space="preserve">not </w:t>
      </w:r>
      <w:r>
        <w:rPr>
          <w:rFonts w:hint="eastAsia"/>
          <w:b/>
          <w:bCs/>
          <w:lang w:val="en-GB" w:eastAsia="zh-CN"/>
        </w:rPr>
        <w:t xml:space="preserve">may not </w:t>
      </w:r>
      <w:r w:rsidRPr="006371F0">
        <w:rPr>
          <w:b/>
          <w:bCs/>
          <w:lang w:val="en-GB" w:eastAsia="zh-CN"/>
        </w:rPr>
        <w:t xml:space="preserve">depend on delay spread or delay </w:t>
      </w:r>
      <w:r>
        <w:rPr>
          <w:b/>
          <w:bCs/>
          <w:lang w:val="en-GB" w:eastAsia="zh-CN"/>
        </w:rPr>
        <w:t xml:space="preserve">tap </w:t>
      </w:r>
      <w:r w:rsidRPr="006371F0">
        <w:rPr>
          <w:b/>
          <w:bCs/>
          <w:lang w:val="en-GB" w:eastAsia="zh-CN"/>
        </w:rPr>
        <w:t>aliasing</w:t>
      </w:r>
      <w:r>
        <w:rPr>
          <w:rFonts w:hint="eastAsia"/>
          <w:b/>
          <w:bCs/>
          <w:lang w:val="en-GB" w:eastAsia="zh-CN"/>
        </w:rPr>
        <w:t xml:space="preserve"> of the channel</w:t>
      </w:r>
      <w:r w:rsidRPr="006371F0">
        <w:rPr>
          <w:b/>
          <w:bCs/>
          <w:lang w:val="en-GB" w:eastAsia="zh-CN"/>
        </w:rPr>
        <w:t>, but</w:t>
      </w:r>
      <w:r>
        <w:rPr>
          <w:rFonts w:hint="eastAsia"/>
          <w:b/>
          <w:bCs/>
          <w:lang w:val="en-GB" w:eastAsia="zh-CN"/>
        </w:rPr>
        <w:t xml:space="preserve"> may</w:t>
      </w:r>
      <w:r w:rsidRPr="006371F0">
        <w:rPr>
          <w:b/>
          <w:bCs/>
          <w:lang w:val="en-GB" w:eastAsia="zh-CN"/>
        </w:rPr>
        <w:t xml:space="preserve"> depend on: (1) SCS, (2) carrier frequency, and (3) antenna array dimensioning (number of </w:t>
      </w:r>
      <w:r>
        <w:rPr>
          <w:b/>
          <w:bCs/>
          <w:lang w:val="en-GB" w:eastAsia="zh-CN"/>
        </w:rPr>
        <w:t xml:space="preserve">Tx </w:t>
      </w:r>
      <w:r w:rsidRPr="006371F0">
        <w:rPr>
          <w:b/>
          <w:bCs/>
          <w:lang w:val="en-GB" w:eastAsia="zh-CN"/>
        </w:rPr>
        <w:t>elements</w:t>
      </w:r>
      <w:r>
        <w:rPr>
          <w:rFonts w:hint="eastAsia"/>
          <w:b/>
          <w:bCs/>
          <w:lang w:val="en-GB" w:eastAsia="zh-CN"/>
        </w:rPr>
        <w:t>/port</w:t>
      </w:r>
      <w:r w:rsidRPr="006371F0">
        <w:rPr>
          <w:b/>
          <w:bCs/>
          <w:lang w:val="en-GB" w:eastAsia="zh-CN"/>
        </w:rPr>
        <w:t>):</w:t>
      </w:r>
      <w:r>
        <w:rPr>
          <w:b/>
          <w:bCs/>
          <w:lang w:val="en-GB" w:eastAsia="zh-CN"/>
        </w:rPr>
        <w:t xml:space="preserve"> </w:t>
      </w:r>
    </w:p>
    <w:p w14:paraId="0D7CFF1B" w14:textId="77777777" w:rsidR="001A5F52" w:rsidRPr="000E6E8D" w:rsidRDefault="001A5F52" w:rsidP="001A5F52">
      <w:pPr>
        <w:pStyle w:val="ListParagraph"/>
        <w:numPr>
          <w:ilvl w:val="0"/>
          <w:numId w:val="31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Workable f</w:t>
      </w:r>
      <w:r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>requency interval 1/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ρ</m:t>
        </m:r>
      </m:oMath>
      <w:r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may </w:t>
      </w:r>
      <w:r w:rsidRPr="000E6E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decrease with 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c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t</m:t>
            </m:r>
          </m:sub>
        </m:sSub>
      </m:oMath>
      <w:r w:rsidRPr="000E6E8D">
        <w:rPr>
          <w:rFonts w:ascii="Times New Roman" w:hAnsi="Times New Roman"/>
          <w:b/>
          <w:bCs/>
          <w:color w:val="000000" w:themeColor="text1"/>
          <w:sz w:val="20"/>
          <w:szCs w:val="20"/>
        </w:rPr>
        <w:t>.</w:t>
      </w:r>
    </w:p>
    <w:p w14:paraId="05B52478" w14:textId="77777777" w:rsidR="001A5F52" w:rsidRPr="00C05215" w:rsidRDefault="001A5F52" w:rsidP="001A5F52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07382B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color w:val="000000" w:themeColor="text1"/>
          <w:u w:val="single"/>
          <w:lang w:val="en-GB" w:eastAsia="zh-CN"/>
        </w:rPr>
        <w:t>13</w:t>
      </w:r>
      <w:r w:rsidRPr="008C1BFD">
        <w:rPr>
          <w:rFonts w:hint="eastAsia"/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For low frequency density CSI-RS, RAN1 study </w:t>
      </w:r>
      <w:r>
        <w:rPr>
          <w:b/>
          <w:bCs/>
          <w:lang w:val="en-GB" w:eastAsia="zh-CN"/>
        </w:rPr>
        <w:t xml:space="preserve">and identify its usage scenarios from </w:t>
      </w:r>
      <w:r>
        <w:rPr>
          <w:rFonts w:hint="eastAsia"/>
          <w:b/>
          <w:bCs/>
          <w:lang w:val="en-GB" w:eastAsia="zh-CN"/>
        </w:rPr>
        <w:t xml:space="preserve">at least </w:t>
      </w:r>
      <w:r>
        <w:rPr>
          <w:b/>
          <w:bCs/>
          <w:lang w:val="en-GB" w:eastAsia="zh-CN"/>
        </w:rPr>
        <w:t xml:space="preserve">the following two aspects: (1) Spatial-frequency coupling; (2) SINR due to lower </w:t>
      </w:r>
      <w:r w:rsidRPr="001A5F52">
        <w:rPr>
          <w:b/>
          <w:bCs/>
          <w:lang w:val="en-GB" w:eastAsia="zh-CN"/>
        </w:rPr>
        <w:t xml:space="preserve">transmission </w:t>
      </w:r>
      <w:r>
        <w:rPr>
          <w:b/>
          <w:bCs/>
          <w:lang w:val="en-GB" w:eastAsia="zh-CN"/>
        </w:rPr>
        <w:t>power and lower de-scrambling gain</w:t>
      </w:r>
      <w:r>
        <w:rPr>
          <w:rFonts w:hint="eastAsia"/>
          <w:b/>
          <w:bCs/>
          <w:lang w:val="en-GB" w:eastAsia="zh-CN"/>
        </w:rPr>
        <w:t>.</w:t>
      </w:r>
    </w:p>
    <w:p w14:paraId="4865E6DA" w14:textId="77777777" w:rsidR="00213BD3" w:rsidRPr="001A5F52" w:rsidRDefault="00213BD3" w:rsidP="003574F9">
      <w:pPr>
        <w:spacing w:after="360"/>
        <w:jc w:val="both"/>
        <w:rPr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6DF4E9E" w14:textId="58AE811E" w:rsidR="00C005CC" w:rsidRDefault="00A21548" w:rsidP="00C80A8A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3" w:name="_Ref156297614"/>
      <w:bookmarkStart w:id="14" w:name="_Ref178889225"/>
      <w:bookmarkStart w:id="15" w:name="_Ref134792722"/>
      <w:bookmarkStart w:id="16" w:name="_Ref146831090"/>
      <w:bookmarkStart w:id="17" w:name="_Ref131774356"/>
      <w:bookmarkStart w:id="18" w:name="_Ref118126663"/>
      <w:bookmarkStart w:id="19" w:name="_Ref115287173"/>
      <w:bookmarkStart w:id="20" w:name="_Ref134801057"/>
      <w:bookmarkStart w:id="21" w:name="_Ref142489753"/>
      <w:bookmarkStart w:id="22" w:name="_Ref110840981"/>
      <w:r w:rsidRPr="001C1735">
        <w:t>RP-</w:t>
      </w:r>
      <w:r w:rsidR="00F7579C" w:rsidRPr="00F7579C">
        <w:t>2</w:t>
      </w:r>
      <w:bookmarkEnd w:id="13"/>
      <w:bookmarkEnd w:id="14"/>
      <w:r w:rsidR="00C005CC">
        <w:rPr>
          <w:rFonts w:hint="eastAsia"/>
          <w:lang w:eastAsia="zh-CN"/>
        </w:rPr>
        <w:t xml:space="preserve">51856, </w:t>
      </w:r>
      <w:r w:rsidR="00C005CC" w:rsidRPr="00C005CC">
        <w:rPr>
          <w:lang w:eastAsia="zh-CN"/>
        </w:rPr>
        <w:t>New WID: NR MIMO Phase 6</w:t>
      </w:r>
    </w:p>
    <w:p w14:paraId="7DC72FD5" w14:textId="05B82478" w:rsidR="007878F6" w:rsidRPr="007878F6" w:rsidRDefault="007878F6" w:rsidP="000A4260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213266700"/>
      <w:bookmarkStart w:id="24" w:name="_Ref189844992"/>
      <w:bookmarkStart w:id="25" w:name="_Ref20973842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szCs w:val="20"/>
          <w:lang w:val="en-GB"/>
        </w:rPr>
        <w:t>Chairman’s Notes RAN1#122</w:t>
      </w:r>
      <w:r>
        <w:rPr>
          <w:rFonts w:hint="eastAsia"/>
          <w:szCs w:val="20"/>
          <w:lang w:val="en-GB" w:eastAsia="zh-CN"/>
        </w:rPr>
        <w:t xml:space="preserve">bis, Oct </w:t>
      </w:r>
      <w:r w:rsidR="00072D78">
        <w:rPr>
          <w:rFonts w:hint="eastAsia"/>
          <w:szCs w:val="20"/>
          <w:lang w:val="en-GB" w:eastAsia="zh-CN"/>
        </w:rPr>
        <w:t>13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</w:t>
      </w:r>
      <w:r w:rsidR="00072D78">
        <w:rPr>
          <w:rFonts w:hint="eastAsia"/>
          <w:szCs w:val="20"/>
          <w:lang w:val="en-GB" w:eastAsia="zh-CN"/>
        </w:rPr>
        <w:t>17</w:t>
      </w:r>
      <w:r>
        <w:rPr>
          <w:rFonts w:hint="eastAsia"/>
          <w:szCs w:val="20"/>
          <w:lang w:val="en-GB" w:eastAsia="zh-CN"/>
        </w:rPr>
        <w:t>, 202</w:t>
      </w:r>
      <w:r>
        <w:rPr>
          <w:szCs w:val="20"/>
          <w:lang w:val="en-GB" w:eastAsia="zh-CN"/>
        </w:rPr>
        <w:t>5</w:t>
      </w:r>
      <w:bookmarkEnd w:id="23"/>
    </w:p>
    <w:p w14:paraId="1B6FBB49" w14:textId="73181414" w:rsidR="000A4260" w:rsidRPr="00A84641" w:rsidRDefault="000A4260" w:rsidP="000A4260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6" w:name="_Ref213274019"/>
      <w:r>
        <w:rPr>
          <w:szCs w:val="20"/>
          <w:lang w:val="en-GB"/>
        </w:rPr>
        <w:t>Chairman’s Notes RAN1#122</w:t>
      </w:r>
      <w:r>
        <w:rPr>
          <w:rFonts w:hint="eastAsia"/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Aug</w:t>
      </w:r>
      <w:r>
        <w:rPr>
          <w:rFonts w:hint="eastAsia"/>
          <w:szCs w:val="20"/>
          <w:lang w:val="en-GB" w:eastAsia="zh-CN"/>
        </w:rPr>
        <w:t xml:space="preserve"> </w:t>
      </w:r>
      <w:r w:rsidR="00CA4C9B">
        <w:rPr>
          <w:szCs w:val="20"/>
          <w:lang w:val="en-GB" w:eastAsia="zh-CN"/>
        </w:rPr>
        <w:t>25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</w:t>
      </w:r>
      <w:r w:rsidR="00CA4C9B">
        <w:rPr>
          <w:szCs w:val="20"/>
          <w:lang w:val="en-GB" w:eastAsia="zh-CN"/>
        </w:rPr>
        <w:t>9</w:t>
      </w:r>
      <w:r>
        <w:rPr>
          <w:rFonts w:hint="eastAsia"/>
          <w:szCs w:val="20"/>
          <w:lang w:val="en-GB" w:eastAsia="zh-CN"/>
        </w:rPr>
        <w:t>, 202</w:t>
      </w:r>
      <w:bookmarkEnd w:id="24"/>
      <w:r w:rsidR="00CA4C9B">
        <w:rPr>
          <w:szCs w:val="20"/>
          <w:lang w:val="en-GB" w:eastAsia="zh-CN"/>
        </w:rPr>
        <w:t>5</w:t>
      </w:r>
      <w:bookmarkEnd w:id="25"/>
      <w:bookmarkEnd w:id="26"/>
    </w:p>
    <w:p w14:paraId="00521796" w14:textId="2CAE0D3C" w:rsidR="00A43908" w:rsidRPr="00864E8F" w:rsidRDefault="00EA7D2C" w:rsidP="00A4560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7" w:name="_Ref213440224"/>
      <w:r w:rsidRPr="00864E8F">
        <w:t xml:space="preserve">Ericsson, </w:t>
      </w:r>
      <w:r w:rsidR="00A43908" w:rsidRPr="00864E8F">
        <w:t>R1-2001918, RAN1</w:t>
      </w:r>
      <w:r w:rsidR="00205AAD" w:rsidRPr="00864E8F">
        <w:t xml:space="preserve">#100bis-e, </w:t>
      </w:r>
      <w:r w:rsidR="00055A79" w:rsidRPr="00864E8F">
        <w:t>Apr 20 – 30, 2020</w:t>
      </w:r>
      <w:bookmarkEnd w:id="27"/>
    </w:p>
    <w:p w14:paraId="38593730" w14:textId="77777777" w:rsidR="005532D2" w:rsidRDefault="005532D2" w:rsidP="005532D2">
      <w:pPr>
        <w:rPr>
          <w:lang w:eastAsia="zh-CN"/>
        </w:rPr>
      </w:pPr>
    </w:p>
    <w:p w14:paraId="1420D1E9" w14:textId="77777777" w:rsidR="005532D2" w:rsidRPr="000F3CC6" w:rsidRDefault="005532D2" w:rsidP="005532D2">
      <w:pPr>
        <w:rPr>
          <w:lang w:eastAsia="zh-CN"/>
        </w:rPr>
      </w:pPr>
    </w:p>
    <w:sectPr w:rsidR="005532D2" w:rsidRPr="000F3CC6" w:rsidSect="00057C2B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DE523" w14:textId="77777777" w:rsidR="00A07953" w:rsidRDefault="00A07953">
      <w:r>
        <w:separator/>
      </w:r>
    </w:p>
  </w:endnote>
  <w:endnote w:type="continuationSeparator" w:id="0">
    <w:p w14:paraId="29A8684A" w14:textId="77777777" w:rsidR="00A07953" w:rsidRDefault="00A07953">
      <w:r>
        <w:continuationSeparator/>
      </w:r>
    </w:p>
  </w:endnote>
  <w:endnote w:type="continuationNotice" w:id="1">
    <w:p w14:paraId="21E9C97A" w14:textId="77777777" w:rsidR="00A07953" w:rsidRDefault="00A079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047B" w14:textId="77777777" w:rsidR="00A07953" w:rsidRDefault="00A07953">
      <w:r>
        <w:separator/>
      </w:r>
    </w:p>
  </w:footnote>
  <w:footnote w:type="continuationSeparator" w:id="0">
    <w:p w14:paraId="59CA325A" w14:textId="77777777" w:rsidR="00A07953" w:rsidRDefault="00A07953">
      <w:r>
        <w:continuationSeparator/>
      </w:r>
    </w:p>
  </w:footnote>
  <w:footnote w:type="continuationNotice" w:id="1">
    <w:p w14:paraId="71109A37" w14:textId="77777777" w:rsidR="00A07953" w:rsidRDefault="00A079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A95104"/>
    <w:multiLevelType w:val="hybridMultilevel"/>
    <w:tmpl w:val="E2E4F77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62F5B"/>
    <w:multiLevelType w:val="hybridMultilevel"/>
    <w:tmpl w:val="83CEDD7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0D283D"/>
    <w:multiLevelType w:val="hybridMultilevel"/>
    <w:tmpl w:val="B3C4FF6C"/>
    <w:lvl w:ilvl="0" w:tplc="5516BDE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AFF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C04D58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0DEC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C2CF6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4A191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8A080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AA0AE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B42AE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9359B"/>
    <w:multiLevelType w:val="hybridMultilevel"/>
    <w:tmpl w:val="51B6468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A305360"/>
    <w:multiLevelType w:val="hybridMultilevel"/>
    <w:tmpl w:val="082A9FB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080903"/>
    <w:multiLevelType w:val="hybridMultilevel"/>
    <w:tmpl w:val="C3FACCE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29A1A6B"/>
    <w:multiLevelType w:val="multilevel"/>
    <w:tmpl w:val="229A1A6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38C5A91"/>
    <w:multiLevelType w:val="hybridMultilevel"/>
    <w:tmpl w:val="7624A71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2D0761"/>
    <w:multiLevelType w:val="hybridMultilevel"/>
    <w:tmpl w:val="F1086F9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950140B"/>
    <w:multiLevelType w:val="hybridMultilevel"/>
    <w:tmpl w:val="E63E55E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9C05DBD"/>
    <w:multiLevelType w:val="hybridMultilevel"/>
    <w:tmpl w:val="FBBE45D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4F451B"/>
    <w:multiLevelType w:val="hybridMultilevel"/>
    <w:tmpl w:val="25B4EE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16F81"/>
    <w:multiLevelType w:val="hybridMultilevel"/>
    <w:tmpl w:val="C9A8CF5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7003A14"/>
    <w:multiLevelType w:val="hybridMultilevel"/>
    <w:tmpl w:val="23CA61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74E66E7"/>
    <w:multiLevelType w:val="hybridMultilevel"/>
    <w:tmpl w:val="6946F8A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774181C"/>
    <w:multiLevelType w:val="hybridMultilevel"/>
    <w:tmpl w:val="3288EFC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378231DB"/>
    <w:multiLevelType w:val="hybridMultilevel"/>
    <w:tmpl w:val="C194E4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4F2F72"/>
    <w:multiLevelType w:val="hybridMultilevel"/>
    <w:tmpl w:val="D11005D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59E79B3"/>
    <w:multiLevelType w:val="hybridMultilevel"/>
    <w:tmpl w:val="4CD022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DC0035"/>
    <w:multiLevelType w:val="hybridMultilevel"/>
    <w:tmpl w:val="5942D1B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E8876F4"/>
    <w:multiLevelType w:val="hybridMultilevel"/>
    <w:tmpl w:val="79E0EEBC"/>
    <w:lvl w:ilvl="0" w:tplc="0FA0DC4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80D2FA8"/>
    <w:multiLevelType w:val="hybridMultilevel"/>
    <w:tmpl w:val="F3803A0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3032850"/>
    <w:multiLevelType w:val="hybridMultilevel"/>
    <w:tmpl w:val="9AAE7BD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B80311"/>
    <w:multiLevelType w:val="hybridMultilevel"/>
    <w:tmpl w:val="BA3ADC6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5060D18C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A20444">
      <w:start w:val="1"/>
      <w:numFmt w:val="upperLetter"/>
      <w:lvlText w:val="%5-"/>
      <w:lvlJc w:val="left"/>
      <w:pPr>
        <w:ind w:left="3600" w:hanging="360"/>
      </w:pPr>
      <w:rPr>
        <w:rFonts w:hint="default"/>
      </w:r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D836A49"/>
    <w:multiLevelType w:val="hybridMultilevel"/>
    <w:tmpl w:val="8A08F1E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EA95BC4"/>
    <w:multiLevelType w:val="hybridMultilevel"/>
    <w:tmpl w:val="6ED45594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num w:numId="1" w16cid:durableId="370769423">
    <w:abstractNumId w:val="14"/>
  </w:num>
  <w:num w:numId="2" w16cid:durableId="562302736">
    <w:abstractNumId w:val="0"/>
  </w:num>
  <w:num w:numId="3" w16cid:durableId="1343312457">
    <w:abstractNumId w:val="1"/>
  </w:num>
  <w:num w:numId="4" w16cid:durableId="481236362">
    <w:abstractNumId w:val="22"/>
  </w:num>
  <w:num w:numId="5" w16cid:durableId="1503158458">
    <w:abstractNumId w:val="34"/>
  </w:num>
  <w:num w:numId="6" w16cid:durableId="1006639709">
    <w:abstractNumId w:val="31"/>
  </w:num>
  <w:num w:numId="7" w16cid:durableId="1870139870">
    <w:abstractNumId w:val="33"/>
  </w:num>
  <w:num w:numId="8" w16cid:durableId="1482694038">
    <w:abstractNumId w:val="12"/>
  </w:num>
  <w:num w:numId="9" w16cid:durableId="267466817">
    <w:abstractNumId w:val="29"/>
  </w:num>
  <w:num w:numId="10" w16cid:durableId="1421369710">
    <w:abstractNumId w:val="9"/>
  </w:num>
  <w:num w:numId="11" w16cid:durableId="498352471">
    <w:abstractNumId w:val="6"/>
  </w:num>
  <w:num w:numId="12" w16cid:durableId="494998660">
    <w:abstractNumId w:val="27"/>
  </w:num>
  <w:num w:numId="13" w16cid:durableId="1799756345">
    <w:abstractNumId w:val="11"/>
  </w:num>
  <w:num w:numId="14" w16cid:durableId="220799484">
    <w:abstractNumId w:val="3"/>
  </w:num>
  <w:num w:numId="15" w16cid:durableId="1374846567">
    <w:abstractNumId w:val="17"/>
  </w:num>
  <w:num w:numId="16" w16cid:durableId="1651783537">
    <w:abstractNumId w:val="24"/>
  </w:num>
  <w:num w:numId="17" w16cid:durableId="1896235788">
    <w:abstractNumId w:val="36"/>
  </w:num>
  <w:num w:numId="18" w16cid:durableId="1885749442">
    <w:abstractNumId w:val="28"/>
  </w:num>
  <w:num w:numId="19" w16cid:durableId="590546694">
    <w:abstractNumId w:val="7"/>
  </w:num>
  <w:num w:numId="20" w16cid:durableId="1425884302">
    <w:abstractNumId w:val="20"/>
  </w:num>
  <w:num w:numId="21" w16cid:durableId="1740984449">
    <w:abstractNumId w:val="8"/>
  </w:num>
  <w:num w:numId="22" w16cid:durableId="1461457664">
    <w:abstractNumId w:val="10"/>
  </w:num>
  <w:num w:numId="23" w16cid:durableId="678241582">
    <w:abstractNumId w:val="2"/>
  </w:num>
  <w:num w:numId="24" w16cid:durableId="562715378">
    <w:abstractNumId w:val="18"/>
  </w:num>
  <w:num w:numId="25" w16cid:durableId="506487020">
    <w:abstractNumId w:val="5"/>
  </w:num>
  <w:num w:numId="26" w16cid:durableId="40329407">
    <w:abstractNumId w:val="23"/>
  </w:num>
  <w:num w:numId="27" w16cid:durableId="1242636217">
    <w:abstractNumId w:val="4"/>
  </w:num>
  <w:num w:numId="28" w16cid:durableId="2130203025">
    <w:abstractNumId w:val="30"/>
  </w:num>
  <w:num w:numId="29" w16cid:durableId="1220240098">
    <w:abstractNumId w:val="26"/>
  </w:num>
  <w:num w:numId="30" w16cid:durableId="57557364">
    <w:abstractNumId w:val="21"/>
  </w:num>
  <w:num w:numId="31" w16cid:durableId="2097241641">
    <w:abstractNumId w:val="15"/>
  </w:num>
  <w:num w:numId="32" w16cid:durableId="598102542">
    <w:abstractNumId w:val="19"/>
  </w:num>
  <w:num w:numId="33" w16cid:durableId="238760190">
    <w:abstractNumId w:val="35"/>
  </w:num>
  <w:num w:numId="34" w16cid:durableId="2098096339">
    <w:abstractNumId w:val="25"/>
  </w:num>
  <w:num w:numId="35" w16cid:durableId="82604547">
    <w:abstractNumId w:val="13"/>
  </w:num>
  <w:num w:numId="36" w16cid:durableId="1780055653">
    <w:abstractNumId w:val="16"/>
  </w:num>
  <w:num w:numId="37" w16cid:durableId="491258201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4F8"/>
    <w:rsid w:val="00000515"/>
    <w:rsid w:val="0000053D"/>
    <w:rsid w:val="000007B1"/>
    <w:rsid w:val="00000833"/>
    <w:rsid w:val="00000A59"/>
    <w:rsid w:val="00000AB7"/>
    <w:rsid w:val="00000DE6"/>
    <w:rsid w:val="00000ECA"/>
    <w:rsid w:val="00000F7F"/>
    <w:rsid w:val="000010A9"/>
    <w:rsid w:val="00001207"/>
    <w:rsid w:val="0000131A"/>
    <w:rsid w:val="00001375"/>
    <w:rsid w:val="000015E2"/>
    <w:rsid w:val="00001770"/>
    <w:rsid w:val="00001783"/>
    <w:rsid w:val="00001932"/>
    <w:rsid w:val="00001A3C"/>
    <w:rsid w:val="00001AE6"/>
    <w:rsid w:val="00001B4F"/>
    <w:rsid w:val="00001E4D"/>
    <w:rsid w:val="00001EE8"/>
    <w:rsid w:val="00001F79"/>
    <w:rsid w:val="00001FC3"/>
    <w:rsid w:val="00001FC4"/>
    <w:rsid w:val="00002091"/>
    <w:rsid w:val="000020C1"/>
    <w:rsid w:val="000021C7"/>
    <w:rsid w:val="000021CB"/>
    <w:rsid w:val="00002375"/>
    <w:rsid w:val="0000248E"/>
    <w:rsid w:val="00002510"/>
    <w:rsid w:val="000025B9"/>
    <w:rsid w:val="000025C8"/>
    <w:rsid w:val="0000270A"/>
    <w:rsid w:val="00002748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A36"/>
    <w:rsid w:val="00003D4B"/>
    <w:rsid w:val="00003E71"/>
    <w:rsid w:val="00003EF4"/>
    <w:rsid w:val="00003FB2"/>
    <w:rsid w:val="00003FE4"/>
    <w:rsid w:val="0000403F"/>
    <w:rsid w:val="00004082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E25"/>
    <w:rsid w:val="00004FFC"/>
    <w:rsid w:val="000050D3"/>
    <w:rsid w:val="00005183"/>
    <w:rsid w:val="000051DE"/>
    <w:rsid w:val="000051E6"/>
    <w:rsid w:val="000051F0"/>
    <w:rsid w:val="0000528F"/>
    <w:rsid w:val="000053CE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1FA"/>
    <w:rsid w:val="000063BC"/>
    <w:rsid w:val="000065C7"/>
    <w:rsid w:val="000065DD"/>
    <w:rsid w:val="00006780"/>
    <w:rsid w:val="00006B06"/>
    <w:rsid w:val="00006B7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D99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CF0"/>
    <w:rsid w:val="00010E97"/>
    <w:rsid w:val="00010FD1"/>
    <w:rsid w:val="0001117C"/>
    <w:rsid w:val="000112EF"/>
    <w:rsid w:val="000113A2"/>
    <w:rsid w:val="000115C2"/>
    <w:rsid w:val="000118D2"/>
    <w:rsid w:val="000119B7"/>
    <w:rsid w:val="00011AE0"/>
    <w:rsid w:val="00011D68"/>
    <w:rsid w:val="00011DC1"/>
    <w:rsid w:val="00011F30"/>
    <w:rsid w:val="00012087"/>
    <w:rsid w:val="00012158"/>
    <w:rsid w:val="0001231A"/>
    <w:rsid w:val="000124C2"/>
    <w:rsid w:val="000124D1"/>
    <w:rsid w:val="0001255B"/>
    <w:rsid w:val="000125AF"/>
    <w:rsid w:val="000129C1"/>
    <w:rsid w:val="00012C1E"/>
    <w:rsid w:val="00012CA6"/>
    <w:rsid w:val="00012D57"/>
    <w:rsid w:val="00012D5C"/>
    <w:rsid w:val="00012DC7"/>
    <w:rsid w:val="00012E56"/>
    <w:rsid w:val="00012EBA"/>
    <w:rsid w:val="00012F1B"/>
    <w:rsid w:val="00012F6B"/>
    <w:rsid w:val="00013003"/>
    <w:rsid w:val="000130A1"/>
    <w:rsid w:val="0001315E"/>
    <w:rsid w:val="0001321B"/>
    <w:rsid w:val="00013261"/>
    <w:rsid w:val="00013489"/>
    <w:rsid w:val="00013577"/>
    <w:rsid w:val="000137BA"/>
    <w:rsid w:val="000137E3"/>
    <w:rsid w:val="00013AC3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CD4"/>
    <w:rsid w:val="00014D35"/>
    <w:rsid w:val="00014D7D"/>
    <w:rsid w:val="00014E0E"/>
    <w:rsid w:val="00014FE6"/>
    <w:rsid w:val="00014FE7"/>
    <w:rsid w:val="0001503A"/>
    <w:rsid w:val="00015054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A57"/>
    <w:rsid w:val="00016B88"/>
    <w:rsid w:val="00016C24"/>
    <w:rsid w:val="00016DCE"/>
    <w:rsid w:val="00016DEB"/>
    <w:rsid w:val="00016F4A"/>
    <w:rsid w:val="0001703C"/>
    <w:rsid w:val="000170E8"/>
    <w:rsid w:val="00017309"/>
    <w:rsid w:val="0001730E"/>
    <w:rsid w:val="00017312"/>
    <w:rsid w:val="00017314"/>
    <w:rsid w:val="00017418"/>
    <w:rsid w:val="000174D2"/>
    <w:rsid w:val="0001765B"/>
    <w:rsid w:val="000176C9"/>
    <w:rsid w:val="000177AB"/>
    <w:rsid w:val="000177BE"/>
    <w:rsid w:val="000178C5"/>
    <w:rsid w:val="00017A57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78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32E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4F"/>
    <w:rsid w:val="000242DF"/>
    <w:rsid w:val="000242F4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4F0C"/>
    <w:rsid w:val="0002506A"/>
    <w:rsid w:val="0002510A"/>
    <w:rsid w:val="0002517B"/>
    <w:rsid w:val="00025253"/>
    <w:rsid w:val="000253A3"/>
    <w:rsid w:val="000254B4"/>
    <w:rsid w:val="000255A1"/>
    <w:rsid w:val="000255B1"/>
    <w:rsid w:val="0002569F"/>
    <w:rsid w:val="000257BD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4E5"/>
    <w:rsid w:val="000266AE"/>
    <w:rsid w:val="00026905"/>
    <w:rsid w:val="00026977"/>
    <w:rsid w:val="00026A1E"/>
    <w:rsid w:val="00026B7D"/>
    <w:rsid w:val="00026CA5"/>
    <w:rsid w:val="00026D7F"/>
    <w:rsid w:val="00026EA2"/>
    <w:rsid w:val="00026EF9"/>
    <w:rsid w:val="00026F8C"/>
    <w:rsid w:val="00027035"/>
    <w:rsid w:val="00027333"/>
    <w:rsid w:val="000273DF"/>
    <w:rsid w:val="0002741E"/>
    <w:rsid w:val="0002742C"/>
    <w:rsid w:val="0002745A"/>
    <w:rsid w:val="00027469"/>
    <w:rsid w:val="0002768C"/>
    <w:rsid w:val="000276C4"/>
    <w:rsid w:val="000278BC"/>
    <w:rsid w:val="000279D6"/>
    <w:rsid w:val="00027B11"/>
    <w:rsid w:val="00027B20"/>
    <w:rsid w:val="00027B97"/>
    <w:rsid w:val="00027C14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A84"/>
    <w:rsid w:val="00030DF1"/>
    <w:rsid w:val="00030EB3"/>
    <w:rsid w:val="00030F74"/>
    <w:rsid w:val="00030F85"/>
    <w:rsid w:val="00030FC0"/>
    <w:rsid w:val="00031015"/>
    <w:rsid w:val="00031145"/>
    <w:rsid w:val="000311DC"/>
    <w:rsid w:val="0003125C"/>
    <w:rsid w:val="00031441"/>
    <w:rsid w:val="000316D3"/>
    <w:rsid w:val="0003176C"/>
    <w:rsid w:val="000317B2"/>
    <w:rsid w:val="0003188C"/>
    <w:rsid w:val="0003192D"/>
    <w:rsid w:val="00031A97"/>
    <w:rsid w:val="00031C95"/>
    <w:rsid w:val="00031DE2"/>
    <w:rsid w:val="00031E14"/>
    <w:rsid w:val="00031E85"/>
    <w:rsid w:val="00031EC8"/>
    <w:rsid w:val="00031EDD"/>
    <w:rsid w:val="00032176"/>
    <w:rsid w:val="00032186"/>
    <w:rsid w:val="000321DC"/>
    <w:rsid w:val="00032371"/>
    <w:rsid w:val="000323BD"/>
    <w:rsid w:val="0003242D"/>
    <w:rsid w:val="000324BF"/>
    <w:rsid w:val="000325EF"/>
    <w:rsid w:val="000326F3"/>
    <w:rsid w:val="0003290C"/>
    <w:rsid w:val="0003292C"/>
    <w:rsid w:val="00032A0C"/>
    <w:rsid w:val="00032A55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B56"/>
    <w:rsid w:val="00033C76"/>
    <w:rsid w:val="00033CA3"/>
    <w:rsid w:val="00033E2F"/>
    <w:rsid w:val="00033ED7"/>
    <w:rsid w:val="00034069"/>
    <w:rsid w:val="00034591"/>
    <w:rsid w:val="000345F1"/>
    <w:rsid w:val="0003478F"/>
    <w:rsid w:val="000347DA"/>
    <w:rsid w:val="00034882"/>
    <w:rsid w:val="000349AC"/>
    <w:rsid w:val="000349B7"/>
    <w:rsid w:val="00034A96"/>
    <w:rsid w:val="00034AF5"/>
    <w:rsid w:val="00034D68"/>
    <w:rsid w:val="00035090"/>
    <w:rsid w:val="0003510E"/>
    <w:rsid w:val="00035282"/>
    <w:rsid w:val="0003540B"/>
    <w:rsid w:val="0003551D"/>
    <w:rsid w:val="00035574"/>
    <w:rsid w:val="00035C98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985"/>
    <w:rsid w:val="00037A21"/>
    <w:rsid w:val="00037AC4"/>
    <w:rsid w:val="00037C2D"/>
    <w:rsid w:val="00037C64"/>
    <w:rsid w:val="00037D1A"/>
    <w:rsid w:val="00037F34"/>
    <w:rsid w:val="000400A2"/>
    <w:rsid w:val="000400BC"/>
    <w:rsid w:val="000402B6"/>
    <w:rsid w:val="000403B6"/>
    <w:rsid w:val="00040420"/>
    <w:rsid w:val="000404F2"/>
    <w:rsid w:val="000405DE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BA9"/>
    <w:rsid w:val="00041C86"/>
    <w:rsid w:val="00041C8E"/>
    <w:rsid w:val="00041D3F"/>
    <w:rsid w:val="00041D52"/>
    <w:rsid w:val="00041D6A"/>
    <w:rsid w:val="00041E73"/>
    <w:rsid w:val="00041EC3"/>
    <w:rsid w:val="0004202D"/>
    <w:rsid w:val="00042208"/>
    <w:rsid w:val="00042257"/>
    <w:rsid w:val="0004228B"/>
    <w:rsid w:val="00042383"/>
    <w:rsid w:val="000424A8"/>
    <w:rsid w:val="0004257E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2F49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446"/>
    <w:rsid w:val="00044564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DB9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ABB"/>
    <w:rsid w:val="00045D56"/>
    <w:rsid w:val="00046038"/>
    <w:rsid w:val="0004618A"/>
    <w:rsid w:val="000462A0"/>
    <w:rsid w:val="000462E4"/>
    <w:rsid w:val="000465E1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896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711"/>
    <w:rsid w:val="00050EA8"/>
    <w:rsid w:val="00050F80"/>
    <w:rsid w:val="00050FBE"/>
    <w:rsid w:val="0005103C"/>
    <w:rsid w:val="0005106A"/>
    <w:rsid w:val="0005106E"/>
    <w:rsid w:val="00051135"/>
    <w:rsid w:val="000513C8"/>
    <w:rsid w:val="0005157A"/>
    <w:rsid w:val="000515D1"/>
    <w:rsid w:val="000515F7"/>
    <w:rsid w:val="0005178E"/>
    <w:rsid w:val="000518D5"/>
    <w:rsid w:val="0005196F"/>
    <w:rsid w:val="00051AC9"/>
    <w:rsid w:val="00051AE9"/>
    <w:rsid w:val="00051B04"/>
    <w:rsid w:val="00051B67"/>
    <w:rsid w:val="00051C74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54"/>
    <w:rsid w:val="00052981"/>
    <w:rsid w:val="00052AE3"/>
    <w:rsid w:val="00052B42"/>
    <w:rsid w:val="00052BB5"/>
    <w:rsid w:val="00052C77"/>
    <w:rsid w:val="00052D34"/>
    <w:rsid w:val="00052D63"/>
    <w:rsid w:val="00052E2C"/>
    <w:rsid w:val="000530CA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BE8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4F5D"/>
    <w:rsid w:val="0005504C"/>
    <w:rsid w:val="00055087"/>
    <w:rsid w:val="00055308"/>
    <w:rsid w:val="000553A0"/>
    <w:rsid w:val="00055873"/>
    <w:rsid w:val="0005593A"/>
    <w:rsid w:val="00055A16"/>
    <w:rsid w:val="00055A1E"/>
    <w:rsid w:val="00055A24"/>
    <w:rsid w:val="00055A79"/>
    <w:rsid w:val="00055AE8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32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6E"/>
    <w:rsid w:val="00057986"/>
    <w:rsid w:val="00057B47"/>
    <w:rsid w:val="00057B68"/>
    <w:rsid w:val="00057B70"/>
    <w:rsid w:val="00057C2B"/>
    <w:rsid w:val="00057C4C"/>
    <w:rsid w:val="00057D77"/>
    <w:rsid w:val="00057DF9"/>
    <w:rsid w:val="00057E48"/>
    <w:rsid w:val="00057F3F"/>
    <w:rsid w:val="00057F68"/>
    <w:rsid w:val="00057F6C"/>
    <w:rsid w:val="000600BF"/>
    <w:rsid w:val="0006018E"/>
    <w:rsid w:val="00060271"/>
    <w:rsid w:val="00060396"/>
    <w:rsid w:val="000603A8"/>
    <w:rsid w:val="00060586"/>
    <w:rsid w:val="000605CA"/>
    <w:rsid w:val="000605E7"/>
    <w:rsid w:val="0006074E"/>
    <w:rsid w:val="000607AB"/>
    <w:rsid w:val="0006090A"/>
    <w:rsid w:val="00060969"/>
    <w:rsid w:val="0006097D"/>
    <w:rsid w:val="000609B7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8B8"/>
    <w:rsid w:val="00063947"/>
    <w:rsid w:val="00063A5A"/>
    <w:rsid w:val="00063B9D"/>
    <w:rsid w:val="00063D04"/>
    <w:rsid w:val="00063E5C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4F65"/>
    <w:rsid w:val="00065016"/>
    <w:rsid w:val="00065025"/>
    <w:rsid w:val="00065031"/>
    <w:rsid w:val="00065164"/>
    <w:rsid w:val="0006516A"/>
    <w:rsid w:val="000652B8"/>
    <w:rsid w:val="00065369"/>
    <w:rsid w:val="0006542D"/>
    <w:rsid w:val="0006549C"/>
    <w:rsid w:val="0006556D"/>
    <w:rsid w:val="00065595"/>
    <w:rsid w:val="0006563D"/>
    <w:rsid w:val="000658DF"/>
    <w:rsid w:val="000658E5"/>
    <w:rsid w:val="000659A1"/>
    <w:rsid w:val="000659DD"/>
    <w:rsid w:val="00065A40"/>
    <w:rsid w:val="00065CF4"/>
    <w:rsid w:val="00065D64"/>
    <w:rsid w:val="00065E57"/>
    <w:rsid w:val="00065E6F"/>
    <w:rsid w:val="00065F45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0B8"/>
    <w:rsid w:val="00070117"/>
    <w:rsid w:val="0007014A"/>
    <w:rsid w:val="00070192"/>
    <w:rsid w:val="000703FA"/>
    <w:rsid w:val="0007041B"/>
    <w:rsid w:val="00070487"/>
    <w:rsid w:val="000706ED"/>
    <w:rsid w:val="00070A8C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2060"/>
    <w:rsid w:val="000720D0"/>
    <w:rsid w:val="00072130"/>
    <w:rsid w:val="00072220"/>
    <w:rsid w:val="000723CC"/>
    <w:rsid w:val="00072474"/>
    <w:rsid w:val="0007274F"/>
    <w:rsid w:val="0007283C"/>
    <w:rsid w:val="000728F9"/>
    <w:rsid w:val="0007290D"/>
    <w:rsid w:val="00072CB7"/>
    <w:rsid w:val="00072D47"/>
    <w:rsid w:val="00072D78"/>
    <w:rsid w:val="00072E75"/>
    <w:rsid w:val="00072E97"/>
    <w:rsid w:val="00072EE0"/>
    <w:rsid w:val="00072EFA"/>
    <w:rsid w:val="00072FF7"/>
    <w:rsid w:val="0007330F"/>
    <w:rsid w:val="0007337F"/>
    <w:rsid w:val="000734B5"/>
    <w:rsid w:val="00073559"/>
    <w:rsid w:val="00073785"/>
    <w:rsid w:val="000737CC"/>
    <w:rsid w:val="0007382B"/>
    <w:rsid w:val="0007388B"/>
    <w:rsid w:val="00073974"/>
    <w:rsid w:val="00073B5A"/>
    <w:rsid w:val="00073C99"/>
    <w:rsid w:val="00073FE8"/>
    <w:rsid w:val="000740E5"/>
    <w:rsid w:val="00074103"/>
    <w:rsid w:val="000741B3"/>
    <w:rsid w:val="000741E6"/>
    <w:rsid w:val="00074375"/>
    <w:rsid w:val="000743A0"/>
    <w:rsid w:val="00074797"/>
    <w:rsid w:val="0007496D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3"/>
    <w:rsid w:val="00075908"/>
    <w:rsid w:val="0007594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3E2"/>
    <w:rsid w:val="00077520"/>
    <w:rsid w:val="000779A3"/>
    <w:rsid w:val="00077AA3"/>
    <w:rsid w:val="00077B4C"/>
    <w:rsid w:val="00077BBB"/>
    <w:rsid w:val="00077C43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99B"/>
    <w:rsid w:val="00080AAE"/>
    <w:rsid w:val="00080D74"/>
    <w:rsid w:val="00080DE3"/>
    <w:rsid w:val="00080E42"/>
    <w:rsid w:val="00081049"/>
    <w:rsid w:val="00081061"/>
    <w:rsid w:val="00081105"/>
    <w:rsid w:val="0008134A"/>
    <w:rsid w:val="00081383"/>
    <w:rsid w:val="000813C2"/>
    <w:rsid w:val="000814D5"/>
    <w:rsid w:val="000814E6"/>
    <w:rsid w:val="0008168A"/>
    <w:rsid w:val="0008183A"/>
    <w:rsid w:val="0008184D"/>
    <w:rsid w:val="00081F23"/>
    <w:rsid w:val="0008202D"/>
    <w:rsid w:val="0008210B"/>
    <w:rsid w:val="00082578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D1A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9D5"/>
    <w:rsid w:val="00084A68"/>
    <w:rsid w:val="00084A6A"/>
    <w:rsid w:val="00084B39"/>
    <w:rsid w:val="00084BE2"/>
    <w:rsid w:val="00084D3C"/>
    <w:rsid w:val="00084DAE"/>
    <w:rsid w:val="00084F4B"/>
    <w:rsid w:val="00085239"/>
    <w:rsid w:val="000853CB"/>
    <w:rsid w:val="00085575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79"/>
    <w:rsid w:val="000862BA"/>
    <w:rsid w:val="000862F6"/>
    <w:rsid w:val="00086414"/>
    <w:rsid w:val="000864FE"/>
    <w:rsid w:val="0008659F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57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976"/>
    <w:rsid w:val="00087A0A"/>
    <w:rsid w:val="00087D4C"/>
    <w:rsid w:val="00087E29"/>
    <w:rsid w:val="00087E32"/>
    <w:rsid w:val="00087F66"/>
    <w:rsid w:val="00087FDB"/>
    <w:rsid w:val="000900EA"/>
    <w:rsid w:val="0009037D"/>
    <w:rsid w:val="00090394"/>
    <w:rsid w:val="000904B3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194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D73"/>
    <w:rsid w:val="00091F16"/>
    <w:rsid w:val="00092085"/>
    <w:rsid w:val="0009209D"/>
    <w:rsid w:val="000921E3"/>
    <w:rsid w:val="00092246"/>
    <w:rsid w:val="00092460"/>
    <w:rsid w:val="000926F0"/>
    <w:rsid w:val="000927B4"/>
    <w:rsid w:val="00092A3D"/>
    <w:rsid w:val="00092CF0"/>
    <w:rsid w:val="00092EFF"/>
    <w:rsid w:val="00093060"/>
    <w:rsid w:val="000931C3"/>
    <w:rsid w:val="0009326A"/>
    <w:rsid w:val="00093566"/>
    <w:rsid w:val="0009361E"/>
    <w:rsid w:val="00093804"/>
    <w:rsid w:val="000938E7"/>
    <w:rsid w:val="0009395C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CE3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6F6"/>
    <w:rsid w:val="000A17FE"/>
    <w:rsid w:val="000A1854"/>
    <w:rsid w:val="000A1882"/>
    <w:rsid w:val="000A19F7"/>
    <w:rsid w:val="000A1A0A"/>
    <w:rsid w:val="000A1A69"/>
    <w:rsid w:val="000A1A88"/>
    <w:rsid w:val="000A1AD3"/>
    <w:rsid w:val="000A1CF3"/>
    <w:rsid w:val="000A1D49"/>
    <w:rsid w:val="000A1F8C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516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260"/>
    <w:rsid w:val="000A44D3"/>
    <w:rsid w:val="000A4670"/>
    <w:rsid w:val="000A4804"/>
    <w:rsid w:val="000A49DE"/>
    <w:rsid w:val="000A4B74"/>
    <w:rsid w:val="000A4E74"/>
    <w:rsid w:val="000A4F27"/>
    <w:rsid w:val="000A4FEA"/>
    <w:rsid w:val="000A500A"/>
    <w:rsid w:val="000A501C"/>
    <w:rsid w:val="000A52F5"/>
    <w:rsid w:val="000A54DF"/>
    <w:rsid w:val="000A54EE"/>
    <w:rsid w:val="000A57AA"/>
    <w:rsid w:val="000A59E9"/>
    <w:rsid w:val="000A5C18"/>
    <w:rsid w:val="000A5DEE"/>
    <w:rsid w:val="000A5E24"/>
    <w:rsid w:val="000A5E82"/>
    <w:rsid w:val="000A5F97"/>
    <w:rsid w:val="000A619E"/>
    <w:rsid w:val="000A61CB"/>
    <w:rsid w:val="000A6252"/>
    <w:rsid w:val="000A634C"/>
    <w:rsid w:val="000A63D7"/>
    <w:rsid w:val="000A6415"/>
    <w:rsid w:val="000A64D2"/>
    <w:rsid w:val="000A64D8"/>
    <w:rsid w:val="000A64EB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6CF"/>
    <w:rsid w:val="000A7760"/>
    <w:rsid w:val="000A777A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195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3A9"/>
    <w:rsid w:val="000B3526"/>
    <w:rsid w:val="000B3639"/>
    <w:rsid w:val="000B36F2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5AF"/>
    <w:rsid w:val="000B469F"/>
    <w:rsid w:val="000B473C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2F5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2A2"/>
    <w:rsid w:val="000B6365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AA"/>
    <w:rsid w:val="000B70CD"/>
    <w:rsid w:val="000B71B6"/>
    <w:rsid w:val="000B71CF"/>
    <w:rsid w:val="000B7259"/>
    <w:rsid w:val="000B728C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44C"/>
    <w:rsid w:val="000C0566"/>
    <w:rsid w:val="000C0766"/>
    <w:rsid w:val="000C0A20"/>
    <w:rsid w:val="000C0B6F"/>
    <w:rsid w:val="000C0EC5"/>
    <w:rsid w:val="000C1034"/>
    <w:rsid w:val="000C12C3"/>
    <w:rsid w:val="000C133A"/>
    <w:rsid w:val="000C1545"/>
    <w:rsid w:val="000C18DB"/>
    <w:rsid w:val="000C194C"/>
    <w:rsid w:val="000C1D51"/>
    <w:rsid w:val="000C1DBD"/>
    <w:rsid w:val="000C1E36"/>
    <w:rsid w:val="000C2060"/>
    <w:rsid w:val="000C2105"/>
    <w:rsid w:val="000C2207"/>
    <w:rsid w:val="000C221D"/>
    <w:rsid w:val="000C2266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2F50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41"/>
    <w:rsid w:val="000C46A0"/>
    <w:rsid w:val="000C49D5"/>
    <w:rsid w:val="000C4ABA"/>
    <w:rsid w:val="000C4B43"/>
    <w:rsid w:val="000C4C54"/>
    <w:rsid w:val="000C4C76"/>
    <w:rsid w:val="000C4F64"/>
    <w:rsid w:val="000C51A2"/>
    <w:rsid w:val="000C51A9"/>
    <w:rsid w:val="000C51B7"/>
    <w:rsid w:val="000C5347"/>
    <w:rsid w:val="000C56EF"/>
    <w:rsid w:val="000C5759"/>
    <w:rsid w:val="000C58F9"/>
    <w:rsid w:val="000C5D08"/>
    <w:rsid w:val="000C5E77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2C7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06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20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096"/>
    <w:rsid w:val="000D3137"/>
    <w:rsid w:val="000D3213"/>
    <w:rsid w:val="000D3466"/>
    <w:rsid w:val="000D362A"/>
    <w:rsid w:val="000D37BE"/>
    <w:rsid w:val="000D37FA"/>
    <w:rsid w:val="000D3810"/>
    <w:rsid w:val="000D3888"/>
    <w:rsid w:val="000D389E"/>
    <w:rsid w:val="000D3AD9"/>
    <w:rsid w:val="000D3B9F"/>
    <w:rsid w:val="000D3C93"/>
    <w:rsid w:val="000D3C94"/>
    <w:rsid w:val="000D3CAD"/>
    <w:rsid w:val="000D3D41"/>
    <w:rsid w:val="000D3EDB"/>
    <w:rsid w:val="000D3F8F"/>
    <w:rsid w:val="000D4124"/>
    <w:rsid w:val="000D41B4"/>
    <w:rsid w:val="000D42A1"/>
    <w:rsid w:val="000D42CB"/>
    <w:rsid w:val="000D4314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2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5EB5"/>
    <w:rsid w:val="000D5EDF"/>
    <w:rsid w:val="000D6051"/>
    <w:rsid w:val="000D61A5"/>
    <w:rsid w:val="000D61F1"/>
    <w:rsid w:val="000D621B"/>
    <w:rsid w:val="000D6303"/>
    <w:rsid w:val="000D63A2"/>
    <w:rsid w:val="000D6523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10"/>
    <w:rsid w:val="000D73E3"/>
    <w:rsid w:val="000D75CA"/>
    <w:rsid w:val="000D7783"/>
    <w:rsid w:val="000D7803"/>
    <w:rsid w:val="000D7A5B"/>
    <w:rsid w:val="000D7AE4"/>
    <w:rsid w:val="000D7C92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66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DA7"/>
    <w:rsid w:val="000E2E14"/>
    <w:rsid w:val="000E2F20"/>
    <w:rsid w:val="000E2F37"/>
    <w:rsid w:val="000E3075"/>
    <w:rsid w:val="000E30E1"/>
    <w:rsid w:val="000E32C5"/>
    <w:rsid w:val="000E331F"/>
    <w:rsid w:val="000E3358"/>
    <w:rsid w:val="000E3401"/>
    <w:rsid w:val="000E347B"/>
    <w:rsid w:val="000E3550"/>
    <w:rsid w:val="000E35CD"/>
    <w:rsid w:val="000E366E"/>
    <w:rsid w:val="000E36C0"/>
    <w:rsid w:val="000E36F8"/>
    <w:rsid w:val="000E3713"/>
    <w:rsid w:val="000E3789"/>
    <w:rsid w:val="000E3865"/>
    <w:rsid w:val="000E386D"/>
    <w:rsid w:val="000E38ED"/>
    <w:rsid w:val="000E3B16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71C"/>
    <w:rsid w:val="000E48F5"/>
    <w:rsid w:val="000E4A0F"/>
    <w:rsid w:val="000E4B41"/>
    <w:rsid w:val="000E4BC0"/>
    <w:rsid w:val="000E4C9B"/>
    <w:rsid w:val="000E4D01"/>
    <w:rsid w:val="000E4D32"/>
    <w:rsid w:val="000E4D77"/>
    <w:rsid w:val="000E4DFE"/>
    <w:rsid w:val="000E547B"/>
    <w:rsid w:val="000E553A"/>
    <w:rsid w:val="000E56AE"/>
    <w:rsid w:val="000E5830"/>
    <w:rsid w:val="000E59FF"/>
    <w:rsid w:val="000E5BFE"/>
    <w:rsid w:val="000E5C37"/>
    <w:rsid w:val="000E5C4E"/>
    <w:rsid w:val="000E5CA1"/>
    <w:rsid w:val="000E5CA5"/>
    <w:rsid w:val="000E5D50"/>
    <w:rsid w:val="000E5E3A"/>
    <w:rsid w:val="000E5EEC"/>
    <w:rsid w:val="000E6136"/>
    <w:rsid w:val="000E61C5"/>
    <w:rsid w:val="000E641A"/>
    <w:rsid w:val="000E65A7"/>
    <w:rsid w:val="000E65E3"/>
    <w:rsid w:val="000E6635"/>
    <w:rsid w:val="000E6B63"/>
    <w:rsid w:val="000E6BAF"/>
    <w:rsid w:val="000E6CAC"/>
    <w:rsid w:val="000E6D91"/>
    <w:rsid w:val="000E6E81"/>
    <w:rsid w:val="000E6E8D"/>
    <w:rsid w:val="000E6EED"/>
    <w:rsid w:val="000E6F2C"/>
    <w:rsid w:val="000E6F62"/>
    <w:rsid w:val="000E718F"/>
    <w:rsid w:val="000E719C"/>
    <w:rsid w:val="000E72AA"/>
    <w:rsid w:val="000E733D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E91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183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EFB"/>
    <w:rsid w:val="000F2F1C"/>
    <w:rsid w:val="000F31BD"/>
    <w:rsid w:val="000F326C"/>
    <w:rsid w:val="000F3303"/>
    <w:rsid w:val="000F34C7"/>
    <w:rsid w:val="000F35E2"/>
    <w:rsid w:val="000F377C"/>
    <w:rsid w:val="000F38AF"/>
    <w:rsid w:val="000F3AE9"/>
    <w:rsid w:val="000F3B40"/>
    <w:rsid w:val="000F3B82"/>
    <w:rsid w:val="000F3C2D"/>
    <w:rsid w:val="000F3CC6"/>
    <w:rsid w:val="000F3ECD"/>
    <w:rsid w:val="000F3F2F"/>
    <w:rsid w:val="000F4148"/>
    <w:rsid w:val="000F42EA"/>
    <w:rsid w:val="000F4404"/>
    <w:rsid w:val="000F4920"/>
    <w:rsid w:val="000F4CAF"/>
    <w:rsid w:val="000F4D2F"/>
    <w:rsid w:val="000F4F44"/>
    <w:rsid w:val="000F4F6A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75"/>
    <w:rsid w:val="001019CE"/>
    <w:rsid w:val="00101A02"/>
    <w:rsid w:val="00101A0E"/>
    <w:rsid w:val="00101ACE"/>
    <w:rsid w:val="00101AFF"/>
    <w:rsid w:val="00101B2F"/>
    <w:rsid w:val="00101D6C"/>
    <w:rsid w:val="00101FB3"/>
    <w:rsid w:val="00102147"/>
    <w:rsid w:val="0010216D"/>
    <w:rsid w:val="001021DD"/>
    <w:rsid w:val="001021F1"/>
    <w:rsid w:val="00102366"/>
    <w:rsid w:val="001023A8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773"/>
    <w:rsid w:val="00104838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142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14"/>
    <w:rsid w:val="00106FF1"/>
    <w:rsid w:val="001070FB"/>
    <w:rsid w:val="0010719D"/>
    <w:rsid w:val="001072AC"/>
    <w:rsid w:val="001075C6"/>
    <w:rsid w:val="001075E2"/>
    <w:rsid w:val="00107729"/>
    <w:rsid w:val="0010795D"/>
    <w:rsid w:val="00107967"/>
    <w:rsid w:val="001079F3"/>
    <w:rsid w:val="00107A87"/>
    <w:rsid w:val="00107C41"/>
    <w:rsid w:val="00110125"/>
    <w:rsid w:val="0011034F"/>
    <w:rsid w:val="001103B4"/>
    <w:rsid w:val="0011046A"/>
    <w:rsid w:val="001106E7"/>
    <w:rsid w:val="00110727"/>
    <w:rsid w:val="00110851"/>
    <w:rsid w:val="00110937"/>
    <w:rsid w:val="001109B6"/>
    <w:rsid w:val="00110B15"/>
    <w:rsid w:val="00110C79"/>
    <w:rsid w:val="00110EF9"/>
    <w:rsid w:val="00111009"/>
    <w:rsid w:val="00111222"/>
    <w:rsid w:val="0011125D"/>
    <w:rsid w:val="001113A9"/>
    <w:rsid w:val="001113F9"/>
    <w:rsid w:val="001115C0"/>
    <w:rsid w:val="001115F4"/>
    <w:rsid w:val="001116D2"/>
    <w:rsid w:val="00111802"/>
    <w:rsid w:val="00111823"/>
    <w:rsid w:val="00111835"/>
    <w:rsid w:val="0011190B"/>
    <w:rsid w:val="0011194D"/>
    <w:rsid w:val="00111A0A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DE8"/>
    <w:rsid w:val="00112EC0"/>
    <w:rsid w:val="00112FC4"/>
    <w:rsid w:val="00113072"/>
    <w:rsid w:val="001131D1"/>
    <w:rsid w:val="00113259"/>
    <w:rsid w:val="00113352"/>
    <w:rsid w:val="001134DA"/>
    <w:rsid w:val="001135DA"/>
    <w:rsid w:val="0011372B"/>
    <w:rsid w:val="0011373D"/>
    <w:rsid w:val="001139E2"/>
    <w:rsid w:val="00113C23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5055"/>
    <w:rsid w:val="00115085"/>
    <w:rsid w:val="001150D5"/>
    <w:rsid w:val="00115178"/>
    <w:rsid w:val="00115193"/>
    <w:rsid w:val="00115205"/>
    <w:rsid w:val="0011536C"/>
    <w:rsid w:val="001155B6"/>
    <w:rsid w:val="00115716"/>
    <w:rsid w:val="0011583C"/>
    <w:rsid w:val="0011584A"/>
    <w:rsid w:val="0011584C"/>
    <w:rsid w:val="00115981"/>
    <w:rsid w:val="00115AD5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14B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6D"/>
    <w:rsid w:val="0012079F"/>
    <w:rsid w:val="001207B8"/>
    <w:rsid w:val="001207F3"/>
    <w:rsid w:val="00120824"/>
    <w:rsid w:val="00120B37"/>
    <w:rsid w:val="00120C13"/>
    <w:rsid w:val="00120CDE"/>
    <w:rsid w:val="00120CF2"/>
    <w:rsid w:val="00120E0E"/>
    <w:rsid w:val="00121078"/>
    <w:rsid w:val="00121267"/>
    <w:rsid w:val="00121328"/>
    <w:rsid w:val="0012155D"/>
    <w:rsid w:val="0012155F"/>
    <w:rsid w:val="0012172A"/>
    <w:rsid w:val="0012175C"/>
    <w:rsid w:val="00121769"/>
    <w:rsid w:val="00121860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7EB"/>
    <w:rsid w:val="00122842"/>
    <w:rsid w:val="001229C6"/>
    <w:rsid w:val="00122BE7"/>
    <w:rsid w:val="001230BE"/>
    <w:rsid w:val="00123265"/>
    <w:rsid w:val="00123330"/>
    <w:rsid w:val="001233A5"/>
    <w:rsid w:val="0012345C"/>
    <w:rsid w:val="00123779"/>
    <w:rsid w:val="001237A0"/>
    <w:rsid w:val="00123975"/>
    <w:rsid w:val="001239CC"/>
    <w:rsid w:val="00123CD7"/>
    <w:rsid w:val="00123DED"/>
    <w:rsid w:val="00123E08"/>
    <w:rsid w:val="00123F96"/>
    <w:rsid w:val="00123FBF"/>
    <w:rsid w:val="001240A0"/>
    <w:rsid w:val="001241AE"/>
    <w:rsid w:val="0012430A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A83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792"/>
    <w:rsid w:val="001268D1"/>
    <w:rsid w:val="001268FD"/>
    <w:rsid w:val="00126A00"/>
    <w:rsid w:val="00126CB9"/>
    <w:rsid w:val="00127054"/>
    <w:rsid w:val="001274AC"/>
    <w:rsid w:val="00127547"/>
    <w:rsid w:val="0012758E"/>
    <w:rsid w:val="001275E6"/>
    <w:rsid w:val="00127699"/>
    <w:rsid w:val="001276B9"/>
    <w:rsid w:val="0012782F"/>
    <w:rsid w:val="0012785D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19F"/>
    <w:rsid w:val="0013122A"/>
    <w:rsid w:val="00131378"/>
    <w:rsid w:val="0013150C"/>
    <w:rsid w:val="001315A4"/>
    <w:rsid w:val="00131683"/>
    <w:rsid w:val="0013174A"/>
    <w:rsid w:val="00131826"/>
    <w:rsid w:val="00131AC6"/>
    <w:rsid w:val="00131AD8"/>
    <w:rsid w:val="00131BDD"/>
    <w:rsid w:val="00131D94"/>
    <w:rsid w:val="00131FE1"/>
    <w:rsid w:val="00132056"/>
    <w:rsid w:val="00132099"/>
    <w:rsid w:val="001321CE"/>
    <w:rsid w:val="001322B0"/>
    <w:rsid w:val="0013249C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C19"/>
    <w:rsid w:val="00132DBC"/>
    <w:rsid w:val="00132DDA"/>
    <w:rsid w:val="00132E89"/>
    <w:rsid w:val="00132F31"/>
    <w:rsid w:val="001330B4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0EB"/>
    <w:rsid w:val="001342F2"/>
    <w:rsid w:val="00134378"/>
    <w:rsid w:val="0013451D"/>
    <w:rsid w:val="0013457C"/>
    <w:rsid w:val="00134EDC"/>
    <w:rsid w:val="00135015"/>
    <w:rsid w:val="00135095"/>
    <w:rsid w:val="00135134"/>
    <w:rsid w:val="00135239"/>
    <w:rsid w:val="00135517"/>
    <w:rsid w:val="0013564C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259"/>
    <w:rsid w:val="00136484"/>
    <w:rsid w:val="001364C9"/>
    <w:rsid w:val="00136711"/>
    <w:rsid w:val="00136754"/>
    <w:rsid w:val="00136775"/>
    <w:rsid w:val="001367AA"/>
    <w:rsid w:val="0013696F"/>
    <w:rsid w:val="00136998"/>
    <w:rsid w:val="00136A59"/>
    <w:rsid w:val="00136AAD"/>
    <w:rsid w:val="00136C90"/>
    <w:rsid w:val="001370A5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99D"/>
    <w:rsid w:val="00137BC5"/>
    <w:rsid w:val="00137D69"/>
    <w:rsid w:val="00137FD9"/>
    <w:rsid w:val="001401AA"/>
    <w:rsid w:val="001403D1"/>
    <w:rsid w:val="00140585"/>
    <w:rsid w:val="00140604"/>
    <w:rsid w:val="00140608"/>
    <w:rsid w:val="00140661"/>
    <w:rsid w:val="0014073C"/>
    <w:rsid w:val="00140762"/>
    <w:rsid w:val="00140810"/>
    <w:rsid w:val="00140825"/>
    <w:rsid w:val="0014086C"/>
    <w:rsid w:val="00140A72"/>
    <w:rsid w:val="00140C92"/>
    <w:rsid w:val="00140CBC"/>
    <w:rsid w:val="00140E5E"/>
    <w:rsid w:val="00140F47"/>
    <w:rsid w:val="0014106B"/>
    <w:rsid w:val="001410AA"/>
    <w:rsid w:val="001410CB"/>
    <w:rsid w:val="001410DE"/>
    <w:rsid w:val="001410F1"/>
    <w:rsid w:val="00141395"/>
    <w:rsid w:val="00141452"/>
    <w:rsid w:val="00141467"/>
    <w:rsid w:val="001414DE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2F0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76"/>
    <w:rsid w:val="001446F0"/>
    <w:rsid w:val="0014471E"/>
    <w:rsid w:val="00144786"/>
    <w:rsid w:val="0014484D"/>
    <w:rsid w:val="0014491B"/>
    <w:rsid w:val="00144958"/>
    <w:rsid w:val="00144B3F"/>
    <w:rsid w:val="00144B5B"/>
    <w:rsid w:val="00144B8C"/>
    <w:rsid w:val="00144C2D"/>
    <w:rsid w:val="00144C80"/>
    <w:rsid w:val="00144CD8"/>
    <w:rsid w:val="00144D67"/>
    <w:rsid w:val="00144E04"/>
    <w:rsid w:val="00144E82"/>
    <w:rsid w:val="00144EBE"/>
    <w:rsid w:val="00144FBD"/>
    <w:rsid w:val="001450ED"/>
    <w:rsid w:val="00145193"/>
    <w:rsid w:val="001454C4"/>
    <w:rsid w:val="00145797"/>
    <w:rsid w:val="001458D4"/>
    <w:rsid w:val="0014598D"/>
    <w:rsid w:val="00145A5D"/>
    <w:rsid w:val="00145BD5"/>
    <w:rsid w:val="00145F91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AF4"/>
    <w:rsid w:val="00146B3F"/>
    <w:rsid w:val="00146B8D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ACC"/>
    <w:rsid w:val="00150B63"/>
    <w:rsid w:val="00150C99"/>
    <w:rsid w:val="00150D6F"/>
    <w:rsid w:val="00150EA3"/>
    <w:rsid w:val="00150FDD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52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5F2"/>
    <w:rsid w:val="001538D7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4EE"/>
    <w:rsid w:val="001545CF"/>
    <w:rsid w:val="00154687"/>
    <w:rsid w:val="001546D1"/>
    <w:rsid w:val="001547CD"/>
    <w:rsid w:val="0015498F"/>
    <w:rsid w:val="001549F4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77D"/>
    <w:rsid w:val="001557DB"/>
    <w:rsid w:val="00155AEC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88E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9F1"/>
    <w:rsid w:val="00157A4D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5B3"/>
    <w:rsid w:val="001616F8"/>
    <w:rsid w:val="00161772"/>
    <w:rsid w:val="001618E2"/>
    <w:rsid w:val="00161A0D"/>
    <w:rsid w:val="00161ED1"/>
    <w:rsid w:val="00161ED8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707"/>
    <w:rsid w:val="001627D3"/>
    <w:rsid w:val="00162A45"/>
    <w:rsid w:val="00162ACB"/>
    <w:rsid w:val="00162BD5"/>
    <w:rsid w:val="00162BE8"/>
    <w:rsid w:val="00162CF1"/>
    <w:rsid w:val="00162F82"/>
    <w:rsid w:val="001630E4"/>
    <w:rsid w:val="001630F6"/>
    <w:rsid w:val="00163118"/>
    <w:rsid w:val="001631CF"/>
    <w:rsid w:val="00163293"/>
    <w:rsid w:val="001633B0"/>
    <w:rsid w:val="001633FA"/>
    <w:rsid w:val="001634E8"/>
    <w:rsid w:val="0016368F"/>
    <w:rsid w:val="001636EF"/>
    <w:rsid w:val="00163738"/>
    <w:rsid w:val="001639BC"/>
    <w:rsid w:val="00163A0B"/>
    <w:rsid w:val="00163A5A"/>
    <w:rsid w:val="00163AFC"/>
    <w:rsid w:val="00163B25"/>
    <w:rsid w:val="00163C9A"/>
    <w:rsid w:val="00163FC9"/>
    <w:rsid w:val="00163FE3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A6E"/>
    <w:rsid w:val="00164B9E"/>
    <w:rsid w:val="00164E54"/>
    <w:rsid w:val="001650E0"/>
    <w:rsid w:val="00165137"/>
    <w:rsid w:val="00165197"/>
    <w:rsid w:val="001652DD"/>
    <w:rsid w:val="00165665"/>
    <w:rsid w:val="001659D8"/>
    <w:rsid w:val="00165A21"/>
    <w:rsid w:val="00165BD7"/>
    <w:rsid w:val="00165C16"/>
    <w:rsid w:val="00165F7C"/>
    <w:rsid w:val="001662C7"/>
    <w:rsid w:val="0016634F"/>
    <w:rsid w:val="001663D7"/>
    <w:rsid w:val="00166544"/>
    <w:rsid w:val="00166581"/>
    <w:rsid w:val="00166701"/>
    <w:rsid w:val="00166809"/>
    <w:rsid w:val="00166879"/>
    <w:rsid w:val="0016690E"/>
    <w:rsid w:val="001669F9"/>
    <w:rsid w:val="00166B4F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249"/>
    <w:rsid w:val="00171361"/>
    <w:rsid w:val="0017148C"/>
    <w:rsid w:val="001715A5"/>
    <w:rsid w:val="00171661"/>
    <w:rsid w:val="0017194F"/>
    <w:rsid w:val="0017198D"/>
    <w:rsid w:val="00171A1D"/>
    <w:rsid w:val="00171B41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8D7"/>
    <w:rsid w:val="00173A00"/>
    <w:rsid w:val="00173C89"/>
    <w:rsid w:val="00173D38"/>
    <w:rsid w:val="00173DED"/>
    <w:rsid w:val="00173EC4"/>
    <w:rsid w:val="00173EDE"/>
    <w:rsid w:val="001740E1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2C"/>
    <w:rsid w:val="0017533B"/>
    <w:rsid w:val="001753A6"/>
    <w:rsid w:val="0017544E"/>
    <w:rsid w:val="00175525"/>
    <w:rsid w:val="0017559D"/>
    <w:rsid w:val="00175753"/>
    <w:rsid w:val="001758C2"/>
    <w:rsid w:val="00175B5A"/>
    <w:rsid w:val="00175CE2"/>
    <w:rsid w:val="00175EA5"/>
    <w:rsid w:val="00175ED7"/>
    <w:rsid w:val="00175EF2"/>
    <w:rsid w:val="0017600A"/>
    <w:rsid w:val="00176019"/>
    <w:rsid w:val="00176191"/>
    <w:rsid w:val="00176335"/>
    <w:rsid w:val="001763B9"/>
    <w:rsid w:val="00176414"/>
    <w:rsid w:val="00176481"/>
    <w:rsid w:val="00176BDB"/>
    <w:rsid w:val="00176C37"/>
    <w:rsid w:val="0017714C"/>
    <w:rsid w:val="001771E6"/>
    <w:rsid w:val="0017722E"/>
    <w:rsid w:val="001772D5"/>
    <w:rsid w:val="00177482"/>
    <w:rsid w:val="0017760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6C"/>
    <w:rsid w:val="001809BE"/>
    <w:rsid w:val="001809D5"/>
    <w:rsid w:val="00180CAF"/>
    <w:rsid w:val="00180CE6"/>
    <w:rsid w:val="00180CFE"/>
    <w:rsid w:val="00180D96"/>
    <w:rsid w:val="00180DAF"/>
    <w:rsid w:val="00180E60"/>
    <w:rsid w:val="00180E94"/>
    <w:rsid w:val="00180F69"/>
    <w:rsid w:val="001811F7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A8"/>
    <w:rsid w:val="00182FBF"/>
    <w:rsid w:val="00183406"/>
    <w:rsid w:val="0018350D"/>
    <w:rsid w:val="00183626"/>
    <w:rsid w:val="00183632"/>
    <w:rsid w:val="001836DF"/>
    <w:rsid w:val="001837E2"/>
    <w:rsid w:val="00183834"/>
    <w:rsid w:val="001838BF"/>
    <w:rsid w:val="0018398C"/>
    <w:rsid w:val="00183A9E"/>
    <w:rsid w:val="00183ADB"/>
    <w:rsid w:val="00183AEF"/>
    <w:rsid w:val="00183C84"/>
    <w:rsid w:val="00183CB7"/>
    <w:rsid w:val="00183CC6"/>
    <w:rsid w:val="00183CE1"/>
    <w:rsid w:val="00183DA1"/>
    <w:rsid w:val="00183F11"/>
    <w:rsid w:val="0018400D"/>
    <w:rsid w:val="001840B1"/>
    <w:rsid w:val="001840D5"/>
    <w:rsid w:val="001840EB"/>
    <w:rsid w:val="001840F5"/>
    <w:rsid w:val="001842C9"/>
    <w:rsid w:val="0018443C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3C"/>
    <w:rsid w:val="00185F55"/>
    <w:rsid w:val="00185FDA"/>
    <w:rsid w:val="001860BC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A46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575"/>
    <w:rsid w:val="00187668"/>
    <w:rsid w:val="0018767B"/>
    <w:rsid w:val="00187699"/>
    <w:rsid w:val="001876A0"/>
    <w:rsid w:val="0018781F"/>
    <w:rsid w:val="00187856"/>
    <w:rsid w:val="001878EA"/>
    <w:rsid w:val="00187AAA"/>
    <w:rsid w:val="00187B25"/>
    <w:rsid w:val="00187F1F"/>
    <w:rsid w:val="001900B8"/>
    <w:rsid w:val="00190173"/>
    <w:rsid w:val="00190239"/>
    <w:rsid w:val="001904B2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DAA"/>
    <w:rsid w:val="00190E0C"/>
    <w:rsid w:val="00191100"/>
    <w:rsid w:val="00191322"/>
    <w:rsid w:val="0019139F"/>
    <w:rsid w:val="00191539"/>
    <w:rsid w:val="00191727"/>
    <w:rsid w:val="00191A88"/>
    <w:rsid w:val="00191B60"/>
    <w:rsid w:val="00191C70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670"/>
    <w:rsid w:val="001929F7"/>
    <w:rsid w:val="00192A74"/>
    <w:rsid w:val="00192AA3"/>
    <w:rsid w:val="00192B45"/>
    <w:rsid w:val="00192D0E"/>
    <w:rsid w:val="00192D44"/>
    <w:rsid w:val="00193024"/>
    <w:rsid w:val="0019334D"/>
    <w:rsid w:val="00193445"/>
    <w:rsid w:val="00193495"/>
    <w:rsid w:val="00193638"/>
    <w:rsid w:val="00193987"/>
    <w:rsid w:val="00193A09"/>
    <w:rsid w:val="00193D9F"/>
    <w:rsid w:val="00194337"/>
    <w:rsid w:val="0019437A"/>
    <w:rsid w:val="001943EE"/>
    <w:rsid w:val="001945C0"/>
    <w:rsid w:val="00194955"/>
    <w:rsid w:val="00194A28"/>
    <w:rsid w:val="00194BA0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FF4"/>
    <w:rsid w:val="00197006"/>
    <w:rsid w:val="00197184"/>
    <w:rsid w:val="0019723A"/>
    <w:rsid w:val="001972A0"/>
    <w:rsid w:val="0019734F"/>
    <w:rsid w:val="001973B5"/>
    <w:rsid w:val="00197431"/>
    <w:rsid w:val="00197515"/>
    <w:rsid w:val="001975DC"/>
    <w:rsid w:val="001977C7"/>
    <w:rsid w:val="00197AA2"/>
    <w:rsid w:val="00197BBC"/>
    <w:rsid w:val="00197C6A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0F3B"/>
    <w:rsid w:val="001A1337"/>
    <w:rsid w:val="001A15A7"/>
    <w:rsid w:val="001A1605"/>
    <w:rsid w:val="001A17F6"/>
    <w:rsid w:val="001A1912"/>
    <w:rsid w:val="001A193A"/>
    <w:rsid w:val="001A19EC"/>
    <w:rsid w:val="001A1D31"/>
    <w:rsid w:val="001A1D3B"/>
    <w:rsid w:val="001A1F68"/>
    <w:rsid w:val="001A1F85"/>
    <w:rsid w:val="001A2011"/>
    <w:rsid w:val="001A230A"/>
    <w:rsid w:val="001A2321"/>
    <w:rsid w:val="001A2381"/>
    <w:rsid w:val="001A271F"/>
    <w:rsid w:val="001A281B"/>
    <w:rsid w:val="001A283A"/>
    <w:rsid w:val="001A285B"/>
    <w:rsid w:val="001A28DD"/>
    <w:rsid w:val="001A292C"/>
    <w:rsid w:val="001A2939"/>
    <w:rsid w:val="001A2BCA"/>
    <w:rsid w:val="001A2C1B"/>
    <w:rsid w:val="001A2CC3"/>
    <w:rsid w:val="001A2D52"/>
    <w:rsid w:val="001A2DE1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CFC"/>
    <w:rsid w:val="001A3E77"/>
    <w:rsid w:val="001A3EC9"/>
    <w:rsid w:val="001A3EF0"/>
    <w:rsid w:val="001A3F0F"/>
    <w:rsid w:val="001A3FA5"/>
    <w:rsid w:val="001A4020"/>
    <w:rsid w:val="001A4041"/>
    <w:rsid w:val="001A40FF"/>
    <w:rsid w:val="001A426D"/>
    <w:rsid w:val="001A4425"/>
    <w:rsid w:val="001A45E8"/>
    <w:rsid w:val="001A49AF"/>
    <w:rsid w:val="001A4B65"/>
    <w:rsid w:val="001A4B78"/>
    <w:rsid w:val="001A4C00"/>
    <w:rsid w:val="001A4D6B"/>
    <w:rsid w:val="001A4DDA"/>
    <w:rsid w:val="001A4EDF"/>
    <w:rsid w:val="001A4FD0"/>
    <w:rsid w:val="001A507F"/>
    <w:rsid w:val="001A52D9"/>
    <w:rsid w:val="001A54BB"/>
    <w:rsid w:val="001A54E3"/>
    <w:rsid w:val="001A574E"/>
    <w:rsid w:val="001A5778"/>
    <w:rsid w:val="001A598C"/>
    <w:rsid w:val="001A5B11"/>
    <w:rsid w:val="001A5C1C"/>
    <w:rsid w:val="001A5D7B"/>
    <w:rsid w:val="001A5F52"/>
    <w:rsid w:val="001A5FB5"/>
    <w:rsid w:val="001A6164"/>
    <w:rsid w:val="001A61A0"/>
    <w:rsid w:val="001A63A6"/>
    <w:rsid w:val="001A64EA"/>
    <w:rsid w:val="001A6537"/>
    <w:rsid w:val="001A661D"/>
    <w:rsid w:val="001A694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3E3"/>
    <w:rsid w:val="001A7487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19F"/>
    <w:rsid w:val="001B01CA"/>
    <w:rsid w:val="001B0251"/>
    <w:rsid w:val="001B026A"/>
    <w:rsid w:val="001B04FE"/>
    <w:rsid w:val="001B05CB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72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47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3F24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5D7B"/>
    <w:rsid w:val="001B60CF"/>
    <w:rsid w:val="001B677C"/>
    <w:rsid w:val="001B6806"/>
    <w:rsid w:val="001B6A11"/>
    <w:rsid w:val="001B6A6C"/>
    <w:rsid w:val="001B6CB2"/>
    <w:rsid w:val="001B6DEF"/>
    <w:rsid w:val="001B7012"/>
    <w:rsid w:val="001B70CF"/>
    <w:rsid w:val="001B7273"/>
    <w:rsid w:val="001B72E9"/>
    <w:rsid w:val="001B72EE"/>
    <w:rsid w:val="001B748B"/>
    <w:rsid w:val="001B7617"/>
    <w:rsid w:val="001B7905"/>
    <w:rsid w:val="001B7AB7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05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2D1B"/>
    <w:rsid w:val="001C3113"/>
    <w:rsid w:val="001C3137"/>
    <w:rsid w:val="001C334F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78"/>
    <w:rsid w:val="001C42B3"/>
    <w:rsid w:val="001C431B"/>
    <w:rsid w:val="001C46E4"/>
    <w:rsid w:val="001C47BB"/>
    <w:rsid w:val="001C484D"/>
    <w:rsid w:val="001C4938"/>
    <w:rsid w:val="001C49BF"/>
    <w:rsid w:val="001C4A39"/>
    <w:rsid w:val="001C4B38"/>
    <w:rsid w:val="001C4D82"/>
    <w:rsid w:val="001C4F5F"/>
    <w:rsid w:val="001C5023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0C"/>
    <w:rsid w:val="001C577F"/>
    <w:rsid w:val="001C589B"/>
    <w:rsid w:val="001C58A6"/>
    <w:rsid w:val="001C58AD"/>
    <w:rsid w:val="001C59A2"/>
    <w:rsid w:val="001C5ABE"/>
    <w:rsid w:val="001C5BC8"/>
    <w:rsid w:val="001C5C69"/>
    <w:rsid w:val="001C5C6A"/>
    <w:rsid w:val="001C5C6F"/>
    <w:rsid w:val="001C5DBB"/>
    <w:rsid w:val="001C5DFE"/>
    <w:rsid w:val="001C5F88"/>
    <w:rsid w:val="001C6034"/>
    <w:rsid w:val="001C6146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C18"/>
    <w:rsid w:val="001D3E38"/>
    <w:rsid w:val="001D4309"/>
    <w:rsid w:val="001D43C0"/>
    <w:rsid w:val="001D4461"/>
    <w:rsid w:val="001D448E"/>
    <w:rsid w:val="001D4589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AA5"/>
    <w:rsid w:val="001D5DD4"/>
    <w:rsid w:val="001D6117"/>
    <w:rsid w:val="001D62DA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23"/>
    <w:rsid w:val="001D7B4B"/>
    <w:rsid w:val="001D7B96"/>
    <w:rsid w:val="001D7BA5"/>
    <w:rsid w:val="001D7CA6"/>
    <w:rsid w:val="001D7E76"/>
    <w:rsid w:val="001D7EF1"/>
    <w:rsid w:val="001D7FD2"/>
    <w:rsid w:val="001D7FE2"/>
    <w:rsid w:val="001E022C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72"/>
    <w:rsid w:val="001E21DC"/>
    <w:rsid w:val="001E220A"/>
    <w:rsid w:val="001E2273"/>
    <w:rsid w:val="001E2452"/>
    <w:rsid w:val="001E251E"/>
    <w:rsid w:val="001E266E"/>
    <w:rsid w:val="001E271C"/>
    <w:rsid w:val="001E27CD"/>
    <w:rsid w:val="001E296B"/>
    <w:rsid w:val="001E2ABE"/>
    <w:rsid w:val="001E2BF7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0B2"/>
    <w:rsid w:val="001E420B"/>
    <w:rsid w:val="001E446F"/>
    <w:rsid w:val="001E468A"/>
    <w:rsid w:val="001E4704"/>
    <w:rsid w:val="001E4A3B"/>
    <w:rsid w:val="001E4B7E"/>
    <w:rsid w:val="001E4C80"/>
    <w:rsid w:val="001E4D3E"/>
    <w:rsid w:val="001E4DC2"/>
    <w:rsid w:val="001E4F00"/>
    <w:rsid w:val="001E51E6"/>
    <w:rsid w:val="001E533A"/>
    <w:rsid w:val="001E5B1B"/>
    <w:rsid w:val="001E5BB2"/>
    <w:rsid w:val="001E5C2E"/>
    <w:rsid w:val="001E5D1F"/>
    <w:rsid w:val="001E5EBF"/>
    <w:rsid w:val="001E5FBA"/>
    <w:rsid w:val="001E6106"/>
    <w:rsid w:val="001E6194"/>
    <w:rsid w:val="001E619A"/>
    <w:rsid w:val="001E6313"/>
    <w:rsid w:val="001E638B"/>
    <w:rsid w:val="001E64B1"/>
    <w:rsid w:val="001E65D8"/>
    <w:rsid w:val="001E668B"/>
    <w:rsid w:val="001E66A9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CF0"/>
    <w:rsid w:val="001F0D1E"/>
    <w:rsid w:val="001F0DDF"/>
    <w:rsid w:val="001F0E24"/>
    <w:rsid w:val="001F0FB5"/>
    <w:rsid w:val="001F116F"/>
    <w:rsid w:val="001F11A2"/>
    <w:rsid w:val="001F13F4"/>
    <w:rsid w:val="001F143A"/>
    <w:rsid w:val="001F15D5"/>
    <w:rsid w:val="001F15DB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185"/>
    <w:rsid w:val="001F2250"/>
    <w:rsid w:val="001F225C"/>
    <w:rsid w:val="001F22A9"/>
    <w:rsid w:val="001F23CF"/>
    <w:rsid w:val="001F23D7"/>
    <w:rsid w:val="001F24CC"/>
    <w:rsid w:val="001F2668"/>
    <w:rsid w:val="001F26E9"/>
    <w:rsid w:val="001F29D4"/>
    <w:rsid w:val="001F2A24"/>
    <w:rsid w:val="001F2AC6"/>
    <w:rsid w:val="001F2E08"/>
    <w:rsid w:val="001F2F67"/>
    <w:rsid w:val="001F302A"/>
    <w:rsid w:val="001F33A0"/>
    <w:rsid w:val="001F35A8"/>
    <w:rsid w:val="001F35C0"/>
    <w:rsid w:val="001F368A"/>
    <w:rsid w:val="001F37AA"/>
    <w:rsid w:val="001F37E9"/>
    <w:rsid w:val="001F3817"/>
    <w:rsid w:val="001F3920"/>
    <w:rsid w:val="001F39AB"/>
    <w:rsid w:val="001F39E2"/>
    <w:rsid w:val="001F3B4F"/>
    <w:rsid w:val="001F3DDA"/>
    <w:rsid w:val="001F3E29"/>
    <w:rsid w:val="001F3EE8"/>
    <w:rsid w:val="001F423E"/>
    <w:rsid w:val="001F4282"/>
    <w:rsid w:val="001F44A3"/>
    <w:rsid w:val="001F4509"/>
    <w:rsid w:val="001F4581"/>
    <w:rsid w:val="001F45E8"/>
    <w:rsid w:val="001F4766"/>
    <w:rsid w:val="001F49A0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DE3"/>
    <w:rsid w:val="001F5E73"/>
    <w:rsid w:val="001F5ED8"/>
    <w:rsid w:val="001F5F10"/>
    <w:rsid w:val="001F61AE"/>
    <w:rsid w:val="001F6206"/>
    <w:rsid w:val="001F63E0"/>
    <w:rsid w:val="001F63F6"/>
    <w:rsid w:val="001F644E"/>
    <w:rsid w:val="001F6544"/>
    <w:rsid w:val="001F6640"/>
    <w:rsid w:val="001F66FF"/>
    <w:rsid w:val="001F68AB"/>
    <w:rsid w:val="001F69EC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B6"/>
    <w:rsid w:val="002000F2"/>
    <w:rsid w:val="002000FC"/>
    <w:rsid w:val="0020021C"/>
    <w:rsid w:val="002002DA"/>
    <w:rsid w:val="002006F7"/>
    <w:rsid w:val="0020087C"/>
    <w:rsid w:val="00200A35"/>
    <w:rsid w:val="00200A92"/>
    <w:rsid w:val="00200BC4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0C7"/>
    <w:rsid w:val="0020422A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AD"/>
    <w:rsid w:val="00205AB2"/>
    <w:rsid w:val="00205B81"/>
    <w:rsid w:val="00205CB2"/>
    <w:rsid w:val="00205D98"/>
    <w:rsid w:val="00205F4D"/>
    <w:rsid w:val="00206034"/>
    <w:rsid w:val="0020610B"/>
    <w:rsid w:val="00206174"/>
    <w:rsid w:val="00206225"/>
    <w:rsid w:val="0020631A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AD"/>
    <w:rsid w:val="00206BF6"/>
    <w:rsid w:val="00206C08"/>
    <w:rsid w:val="00206CCA"/>
    <w:rsid w:val="00206E5A"/>
    <w:rsid w:val="00206EE7"/>
    <w:rsid w:val="00206EF6"/>
    <w:rsid w:val="0020730F"/>
    <w:rsid w:val="00207350"/>
    <w:rsid w:val="0020738A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7"/>
    <w:rsid w:val="00210F1F"/>
    <w:rsid w:val="00210F42"/>
    <w:rsid w:val="00210FE3"/>
    <w:rsid w:val="00211042"/>
    <w:rsid w:val="002112DD"/>
    <w:rsid w:val="00211345"/>
    <w:rsid w:val="0021149F"/>
    <w:rsid w:val="002114CA"/>
    <w:rsid w:val="002114FA"/>
    <w:rsid w:val="00211514"/>
    <w:rsid w:val="002115D4"/>
    <w:rsid w:val="00211816"/>
    <w:rsid w:val="00211B55"/>
    <w:rsid w:val="00211B63"/>
    <w:rsid w:val="00211C18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4E"/>
    <w:rsid w:val="00213273"/>
    <w:rsid w:val="00213365"/>
    <w:rsid w:val="00213533"/>
    <w:rsid w:val="00213851"/>
    <w:rsid w:val="002138AD"/>
    <w:rsid w:val="002139DC"/>
    <w:rsid w:val="00213A5A"/>
    <w:rsid w:val="00213BA7"/>
    <w:rsid w:val="00213BD3"/>
    <w:rsid w:val="00213E58"/>
    <w:rsid w:val="00213F30"/>
    <w:rsid w:val="0021418E"/>
    <w:rsid w:val="002142F9"/>
    <w:rsid w:val="002146B8"/>
    <w:rsid w:val="00214CC3"/>
    <w:rsid w:val="00214CE1"/>
    <w:rsid w:val="00214CF6"/>
    <w:rsid w:val="00214E0D"/>
    <w:rsid w:val="002150C7"/>
    <w:rsid w:val="0021512E"/>
    <w:rsid w:val="0021523C"/>
    <w:rsid w:val="002153DF"/>
    <w:rsid w:val="0021541E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3B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8B4"/>
    <w:rsid w:val="00217906"/>
    <w:rsid w:val="0021797D"/>
    <w:rsid w:val="00217ADF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93"/>
    <w:rsid w:val="002208BE"/>
    <w:rsid w:val="0022091D"/>
    <w:rsid w:val="002209D5"/>
    <w:rsid w:val="00220A21"/>
    <w:rsid w:val="00220A4D"/>
    <w:rsid w:val="00220BB2"/>
    <w:rsid w:val="00220C79"/>
    <w:rsid w:val="00220DFA"/>
    <w:rsid w:val="00220E71"/>
    <w:rsid w:val="00220E92"/>
    <w:rsid w:val="00220ED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02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E75"/>
    <w:rsid w:val="00222F21"/>
    <w:rsid w:val="00222F29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E91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4FD2"/>
    <w:rsid w:val="0022518E"/>
    <w:rsid w:val="002251F9"/>
    <w:rsid w:val="002253BD"/>
    <w:rsid w:val="0022585F"/>
    <w:rsid w:val="0022595C"/>
    <w:rsid w:val="00225982"/>
    <w:rsid w:val="002259A4"/>
    <w:rsid w:val="002259EB"/>
    <w:rsid w:val="00225B84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C83"/>
    <w:rsid w:val="00226F6E"/>
    <w:rsid w:val="0022735A"/>
    <w:rsid w:val="00227625"/>
    <w:rsid w:val="00227652"/>
    <w:rsid w:val="002276DD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0F5C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75"/>
    <w:rsid w:val="00231BE4"/>
    <w:rsid w:val="00231CB6"/>
    <w:rsid w:val="00231CEB"/>
    <w:rsid w:val="00231D67"/>
    <w:rsid w:val="00231E30"/>
    <w:rsid w:val="00231E7F"/>
    <w:rsid w:val="00231F32"/>
    <w:rsid w:val="00231F4D"/>
    <w:rsid w:val="00232079"/>
    <w:rsid w:val="00232149"/>
    <w:rsid w:val="0023215A"/>
    <w:rsid w:val="00232191"/>
    <w:rsid w:val="002326E9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36"/>
    <w:rsid w:val="0023309E"/>
    <w:rsid w:val="0023324F"/>
    <w:rsid w:val="002333EC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11E"/>
    <w:rsid w:val="00234293"/>
    <w:rsid w:val="002344C8"/>
    <w:rsid w:val="002346AD"/>
    <w:rsid w:val="002346F2"/>
    <w:rsid w:val="00234732"/>
    <w:rsid w:val="002347E5"/>
    <w:rsid w:val="00234841"/>
    <w:rsid w:val="0023488A"/>
    <w:rsid w:val="0023492B"/>
    <w:rsid w:val="002349C5"/>
    <w:rsid w:val="00234A69"/>
    <w:rsid w:val="00234B73"/>
    <w:rsid w:val="00234C29"/>
    <w:rsid w:val="00234D73"/>
    <w:rsid w:val="00234E76"/>
    <w:rsid w:val="0023508A"/>
    <w:rsid w:val="00235091"/>
    <w:rsid w:val="002350E3"/>
    <w:rsid w:val="002351FA"/>
    <w:rsid w:val="002354C6"/>
    <w:rsid w:val="0023557D"/>
    <w:rsid w:val="00235581"/>
    <w:rsid w:val="0023560E"/>
    <w:rsid w:val="00235698"/>
    <w:rsid w:val="0023581E"/>
    <w:rsid w:val="00235C69"/>
    <w:rsid w:val="00235E01"/>
    <w:rsid w:val="00235E12"/>
    <w:rsid w:val="00235F72"/>
    <w:rsid w:val="0023603B"/>
    <w:rsid w:val="002362A3"/>
    <w:rsid w:val="002362D2"/>
    <w:rsid w:val="00236344"/>
    <w:rsid w:val="002363BE"/>
    <w:rsid w:val="0023668B"/>
    <w:rsid w:val="002367B2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37EF2"/>
    <w:rsid w:val="00240055"/>
    <w:rsid w:val="002400A3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203"/>
    <w:rsid w:val="0024139D"/>
    <w:rsid w:val="00241526"/>
    <w:rsid w:val="0024155B"/>
    <w:rsid w:val="0024158F"/>
    <w:rsid w:val="002415CA"/>
    <w:rsid w:val="002416D4"/>
    <w:rsid w:val="00241876"/>
    <w:rsid w:val="00241A86"/>
    <w:rsid w:val="00241AD5"/>
    <w:rsid w:val="00241B7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AE4"/>
    <w:rsid w:val="00242B2A"/>
    <w:rsid w:val="00242B3D"/>
    <w:rsid w:val="00242B45"/>
    <w:rsid w:val="00242B6D"/>
    <w:rsid w:val="00242CAE"/>
    <w:rsid w:val="00242D2D"/>
    <w:rsid w:val="00242F3B"/>
    <w:rsid w:val="00242F43"/>
    <w:rsid w:val="00243140"/>
    <w:rsid w:val="002431A2"/>
    <w:rsid w:val="00243367"/>
    <w:rsid w:val="002434AA"/>
    <w:rsid w:val="002438BD"/>
    <w:rsid w:val="00243A49"/>
    <w:rsid w:val="00243AA9"/>
    <w:rsid w:val="00243ACD"/>
    <w:rsid w:val="00243B2A"/>
    <w:rsid w:val="00243D75"/>
    <w:rsid w:val="00243E89"/>
    <w:rsid w:val="00243FD5"/>
    <w:rsid w:val="002440CF"/>
    <w:rsid w:val="00244113"/>
    <w:rsid w:val="00244407"/>
    <w:rsid w:val="0024445A"/>
    <w:rsid w:val="00244572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2A"/>
    <w:rsid w:val="00244E77"/>
    <w:rsid w:val="00244F5F"/>
    <w:rsid w:val="00244F66"/>
    <w:rsid w:val="002451D3"/>
    <w:rsid w:val="0024520E"/>
    <w:rsid w:val="0024530E"/>
    <w:rsid w:val="0024534E"/>
    <w:rsid w:val="00245396"/>
    <w:rsid w:val="00245439"/>
    <w:rsid w:val="00245492"/>
    <w:rsid w:val="0024555F"/>
    <w:rsid w:val="002455AB"/>
    <w:rsid w:val="002457DC"/>
    <w:rsid w:val="00245903"/>
    <w:rsid w:val="002459BF"/>
    <w:rsid w:val="00245A41"/>
    <w:rsid w:val="00245B70"/>
    <w:rsid w:val="00245D7D"/>
    <w:rsid w:val="00245D8C"/>
    <w:rsid w:val="00245E39"/>
    <w:rsid w:val="00245EC6"/>
    <w:rsid w:val="00245FAE"/>
    <w:rsid w:val="00245FBA"/>
    <w:rsid w:val="002460D3"/>
    <w:rsid w:val="00246107"/>
    <w:rsid w:val="00246175"/>
    <w:rsid w:val="002462BB"/>
    <w:rsid w:val="00246535"/>
    <w:rsid w:val="00246886"/>
    <w:rsid w:val="00246BEB"/>
    <w:rsid w:val="00246C52"/>
    <w:rsid w:val="00246E6F"/>
    <w:rsid w:val="00246EB6"/>
    <w:rsid w:val="00246EEB"/>
    <w:rsid w:val="00246FFD"/>
    <w:rsid w:val="0024724E"/>
    <w:rsid w:val="0024738C"/>
    <w:rsid w:val="002473AD"/>
    <w:rsid w:val="002474CF"/>
    <w:rsid w:val="00247558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5E3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60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65"/>
    <w:rsid w:val="00253B96"/>
    <w:rsid w:val="00253BBF"/>
    <w:rsid w:val="00253BFD"/>
    <w:rsid w:val="00253C69"/>
    <w:rsid w:val="00253C9B"/>
    <w:rsid w:val="00253DD7"/>
    <w:rsid w:val="00253F32"/>
    <w:rsid w:val="00253F7B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EE9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8EC"/>
    <w:rsid w:val="00255BC7"/>
    <w:rsid w:val="00255C92"/>
    <w:rsid w:val="00255F70"/>
    <w:rsid w:val="00255FEE"/>
    <w:rsid w:val="00256067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C16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DF"/>
    <w:rsid w:val="002602FF"/>
    <w:rsid w:val="00260357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1CD"/>
    <w:rsid w:val="0026132C"/>
    <w:rsid w:val="002617F6"/>
    <w:rsid w:val="00261A76"/>
    <w:rsid w:val="00261D05"/>
    <w:rsid w:val="00261D10"/>
    <w:rsid w:val="00261E28"/>
    <w:rsid w:val="00261E36"/>
    <w:rsid w:val="00261F50"/>
    <w:rsid w:val="0026215E"/>
    <w:rsid w:val="00262184"/>
    <w:rsid w:val="002621A1"/>
    <w:rsid w:val="00262219"/>
    <w:rsid w:val="0026235A"/>
    <w:rsid w:val="002623AC"/>
    <w:rsid w:val="00262466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DF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6F"/>
    <w:rsid w:val="002647AE"/>
    <w:rsid w:val="002647FC"/>
    <w:rsid w:val="00264A69"/>
    <w:rsid w:val="00264A7E"/>
    <w:rsid w:val="00264B59"/>
    <w:rsid w:val="00264B8F"/>
    <w:rsid w:val="00264C28"/>
    <w:rsid w:val="00264DD0"/>
    <w:rsid w:val="00264F29"/>
    <w:rsid w:val="00264FB1"/>
    <w:rsid w:val="00265066"/>
    <w:rsid w:val="00265080"/>
    <w:rsid w:val="0026514D"/>
    <w:rsid w:val="00265188"/>
    <w:rsid w:val="002654D9"/>
    <w:rsid w:val="00265701"/>
    <w:rsid w:val="002657FA"/>
    <w:rsid w:val="0026583C"/>
    <w:rsid w:val="00265A2D"/>
    <w:rsid w:val="00265B91"/>
    <w:rsid w:val="00265BD7"/>
    <w:rsid w:val="00265CA8"/>
    <w:rsid w:val="00265CB1"/>
    <w:rsid w:val="00265E9A"/>
    <w:rsid w:val="00266076"/>
    <w:rsid w:val="002660DC"/>
    <w:rsid w:val="00266111"/>
    <w:rsid w:val="00266194"/>
    <w:rsid w:val="002661E8"/>
    <w:rsid w:val="00266210"/>
    <w:rsid w:val="00266231"/>
    <w:rsid w:val="0026625E"/>
    <w:rsid w:val="00266449"/>
    <w:rsid w:val="00266493"/>
    <w:rsid w:val="002664FA"/>
    <w:rsid w:val="00266837"/>
    <w:rsid w:val="00266867"/>
    <w:rsid w:val="00266AB2"/>
    <w:rsid w:val="00266C24"/>
    <w:rsid w:val="00266C73"/>
    <w:rsid w:val="002670EA"/>
    <w:rsid w:val="0026716C"/>
    <w:rsid w:val="002671B0"/>
    <w:rsid w:val="0026721C"/>
    <w:rsid w:val="002675D9"/>
    <w:rsid w:val="002676A4"/>
    <w:rsid w:val="002677D4"/>
    <w:rsid w:val="00267A01"/>
    <w:rsid w:val="00267B76"/>
    <w:rsid w:val="00267D1B"/>
    <w:rsid w:val="00267D2C"/>
    <w:rsid w:val="00267FC7"/>
    <w:rsid w:val="00270090"/>
    <w:rsid w:val="002701F9"/>
    <w:rsid w:val="0027028A"/>
    <w:rsid w:val="0027036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1EF"/>
    <w:rsid w:val="002713CE"/>
    <w:rsid w:val="00271409"/>
    <w:rsid w:val="00271489"/>
    <w:rsid w:val="00271558"/>
    <w:rsid w:val="0027162A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6ED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7C7"/>
    <w:rsid w:val="002738C9"/>
    <w:rsid w:val="002738FA"/>
    <w:rsid w:val="00273B2D"/>
    <w:rsid w:val="00273B69"/>
    <w:rsid w:val="00273C73"/>
    <w:rsid w:val="00273CD5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5E2A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6E53"/>
    <w:rsid w:val="0027711B"/>
    <w:rsid w:val="0027712E"/>
    <w:rsid w:val="0027715B"/>
    <w:rsid w:val="00277223"/>
    <w:rsid w:val="002772BC"/>
    <w:rsid w:val="00277512"/>
    <w:rsid w:val="002775C6"/>
    <w:rsid w:val="00277686"/>
    <w:rsid w:val="00277711"/>
    <w:rsid w:val="002777E4"/>
    <w:rsid w:val="00277B08"/>
    <w:rsid w:val="00277C5B"/>
    <w:rsid w:val="00277D5D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DB"/>
    <w:rsid w:val="002806F7"/>
    <w:rsid w:val="00280718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19"/>
    <w:rsid w:val="00283158"/>
    <w:rsid w:val="00283165"/>
    <w:rsid w:val="002832E7"/>
    <w:rsid w:val="0028330C"/>
    <w:rsid w:val="00283477"/>
    <w:rsid w:val="002834E6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AC"/>
    <w:rsid w:val="002843EB"/>
    <w:rsid w:val="0028457C"/>
    <w:rsid w:val="00284603"/>
    <w:rsid w:val="0028469D"/>
    <w:rsid w:val="002846C2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23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E76"/>
    <w:rsid w:val="00286E9F"/>
    <w:rsid w:val="00286F76"/>
    <w:rsid w:val="0028705B"/>
    <w:rsid w:val="00287376"/>
    <w:rsid w:val="00287493"/>
    <w:rsid w:val="002875A2"/>
    <w:rsid w:val="0028761B"/>
    <w:rsid w:val="00287629"/>
    <w:rsid w:val="002877DE"/>
    <w:rsid w:val="00287851"/>
    <w:rsid w:val="00287880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17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9BD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27"/>
    <w:rsid w:val="00293B7F"/>
    <w:rsid w:val="00293C10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02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844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B19"/>
    <w:rsid w:val="00296C31"/>
    <w:rsid w:val="00296D05"/>
    <w:rsid w:val="00296D93"/>
    <w:rsid w:val="00296E6B"/>
    <w:rsid w:val="00296FD8"/>
    <w:rsid w:val="0029701E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8B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265"/>
    <w:rsid w:val="002A03D6"/>
    <w:rsid w:val="002A04EF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8D"/>
    <w:rsid w:val="002A27A3"/>
    <w:rsid w:val="002A27D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2FD6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873"/>
    <w:rsid w:val="002A59A1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19E"/>
    <w:rsid w:val="002A721F"/>
    <w:rsid w:val="002A72B2"/>
    <w:rsid w:val="002A732C"/>
    <w:rsid w:val="002A7438"/>
    <w:rsid w:val="002A76D1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B8"/>
    <w:rsid w:val="002B12C7"/>
    <w:rsid w:val="002B130E"/>
    <w:rsid w:val="002B13FF"/>
    <w:rsid w:val="002B160A"/>
    <w:rsid w:val="002B1AFA"/>
    <w:rsid w:val="002B1CEE"/>
    <w:rsid w:val="002B1D6B"/>
    <w:rsid w:val="002B1DFD"/>
    <w:rsid w:val="002B1FBE"/>
    <w:rsid w:val="002B206B"/>
    <w:rsid w:val="002B21B0"/>
    <w:rsid w:val="002B21D6"/>
    <w:rsid w:val="002B2310"/>
    <w:rsid w:val="002B2381"/>
    <w:rsid w:val="002B23AA"/>
    <w:rsid w:val="002B23FF"/>
    <w:rsid w:val="002B256D"/>
    <w:rsid w:val="002B2691"/>
    <w:rsid w:val="002B27FC"/>
    <w:rsid w:val="002B29BB"/>
    <w:rsid w:val="002B2A03"/>
    <w:rsid w:val="002B2AA8"/>
    <w:rsid w:val="002B2C20"/>
    <w:rsid w:val="002B2C92"/>
    <w:rsid w:val="002B2D10"/>
    <w:rsid w:val="002B2D71"/>
    <w:rsid w:val="002B3081"/>
    <w:rsid w:val="002B318B"/>
    <w:rsid w:val="002B3233"/>
    <w:rsid w:val="002B32BC"/>
    <w:rsid w:val="002B32D8"/>
    <w:rsid w:val="002B33FA"/>
    <w:rsid w:val="002B340B"/>
    <w:rsid w:val="002B34AE"/>
    <w:rsid w:val="002B361B"/>
    <w:rsid w:val="002B3807"/>
    <w:rsid w:val="002B3847"/>
    <w:rsid w:val="002B38F4"/>
    <w:rsid w:val="002B3955"/>
    <w:rsid w:val="002B3A5B"/>
    <w:rsid w:val="002B3BFC"/>
    <w:rsid w:val="002B3C22"/>
    <w:rsid w:val="002B3D61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8FD"/>
    <w:rsid w:val="002B4AA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C10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A9F"/>
    <w:rsid w:val="002B6BC6"/>
    <w:rsid w:val="002B6D31"/>
    <w:rsid w:val="002B6E35"/>
    <w:rsid w:val="002B6E73"/>
    <w:rsid w:val="002B713F"/>
    <w:rsid w:val="002B71C6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5B3"/>
    <w:rsid w:val="002C07DF"/>
    <w:rsid w:val="002C0818"/>
    <w:rsid w:val="002C08CD"/>
    <w:rsid w:val="002C0B1B"/>
    <w:rsid w:val="002C0C42"/>
    <w:rsid w:val="002C0CDA"/>
    <w:rsid w:val="002C0D11"/>
    <w:rsid w:val="002C0FEE"/>
    <w:rsid w:val="002C12E6"/>
    <w:rsid w:val="002C13E7"/>
    <w:rsid w:val="002C159B"/>
    <w:rsid w:val="002C16B5"/>
    <w:rsid w:val="002C1B17"/>
    <w:rsid w:val="002C1BFE"/>
    <w:rsid w:val="002C203A"/>
    <w:rsid w:val="002C2053"/>
    <w:rsid w:val="002C2060"/>
    <w:rsid w:val="002C2417"/>
    <w:rsid w:val="002C25A6"/>
    <w:rsid w:val="002C25A8"/>
    <w:rsid w:val="002C2632"/>
    <w:rsid w:val="002C2647"/>
    <w:rsid w:val="002C27A4"/>
    <w:rsid w:val="002C2859"/>
    <w:rsid w:val="002C286F"/>
    <w:rsid w:val="002C2888"/>
    <w:rsid w:val="002C28BD"/>
    <w:rsid w:val="002C2931"/>
    <w:rsid w:val="002C2971"/>
    <w:rsid w:val="002C2AC5"/>
    <w:rsid w:val="002C2AE9"/>
    <w:rsid w:val="002C2B29"/>
    <w:rsid w:val="002C2BE6"/>
    <w:rsid w:val="002C2C63"/>
    <w:rsid w:val="002C2DBD"/>
    <w:rsid w:val="002C2E8A"/>
    <w:rsid w:val="002C2F9F"/>
    <w:rsid w:val="002C2FCD"/>
    <w:rsid w:val="002C30BB"/>
    <w:rsid w:val="002C35D3"/>
    <w:rsid w:val="002C3639"/>
    <w:rsid w:val="002C3736"/>
    <w:rsid w:val="002C37A5"/>
    <w:rsid w:val="002C37D1"/>
    <w:rsid w:val="002C385B"/>
    <w:rsid w:val="002C38A3"/>
    <w:rsid w:val="002C38AC"/>
    <w:rsid w:val="002C39C3"/>
    <w:rsid w:val="002C3AE4"/>
    <w:rsid w:val="002C3B3A"/>
    <w:rsid w:val="002C3BB0"/>
    <w:rsid w:val="002C3DDB"/>
    <w:rsid w:val="002C3E89"/>
    <w:rsid w:val="002C3FF2"/>
    <w:rsid w:val="002C42AA"/>
    <w:rsid w:val="002C43C4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13E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95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03A"/>
    <w:rsid w:val="002C7823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69"/>
    <w:rsid w:val="002D06F5"/>
    <w:rsid w:val="002D06F6"/>
    <w:rsid w:val="002D07F9"/>
    <w:rsid w:val="002D0820"/>
    <w:rsid w:val="002D09B3"/>
    <w:rsid w:val="002D0A3B"/>
    <w:rsid w:val="002D0B38"/>
    <w:rsid w:val="002D0BB6"/>
    <w:rsid w:val="002D0C04"/>
    <w:rsid w:val="002D0D10"/>
    <w:rsid w:val="002D0F9D"/>
    <w:rsid w:val="002D118C"/>
    <w:rsid w:val="002D11FB"/>
    <w:rsid w:val="002D1258"/>
    <w:rsid w:val="002D13B7"/>
    <w:rsid w:val="002D13BA"/>
    <w:rsid w:val="002D13D4"/>
    <w:rsid w:val="002D14A4"/>
    <w:rsid w:val="002D14BA"/>
    <w:rsid w:val="002D15AF"/>
    <w:rsid w:val="002D19DF"/>
    <w:rsid w:val="002D1B30"/>
    <w:rsid w:val="002D1CA1"/>
    <w:rsid w:val="002D1DF8"/>
    <w:rsid w:val="002D1E3D"/>
    <w:rsid w:val="002D1F54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687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D90"/>
    <w:rsid w:val="002D4E37"/>
    <w:rsid w:val="002D4E87"/>
    <w:rsid w:val="002D5005"/>
    <w:rsid w:val="002D5038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BE5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5A6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B2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468"/>
    <w:rsid w:val="002E05BC"/>
    <w:rsid w:val="002E05FC"/>
    <w:rsid w:val="002E06C3"/>
    <w:rsid w:val="002E08BD"/>
    <w:rsid w:val="002E0927"/>
    <w:rsid w:val="002E0C1E"/>
    <w:rsid w:val="002E0C67"/>
    <w:rsid w:val="002E0E94"/>
    <w:rsid w:val="002E0EB1"/>
    <w:rsid w:val="002E1057"/>
    <w:rsid w:val="002E10FB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65"/>
    <w:rsid w:val="002E2B9F"/>
    <w:rsid w:val="002E2BE4"/>
    <w:rsid w:val="002E2C8E"/>
    <w:rsid w:val="002E2E05"/>
    <w:rsid w:val="002E2F0C"/>
    <w:rsid w:val="002E2FA0"/>
    <w:rsid w:val="002E3063"/>
    <w:rsid w:val="002E306D"/>
    <w:rsid w:val="002E3124"/>
    <w:rsid w:val="002E31C0"/>
    <w:rsid w:val="002E3214"/>
    <w:rsid w:val="002E34E6"/>
    <w:rsid w:val="002E3653"/>
    <w:rsid w:val="002E3661"/>
    <w:rsid w:val="002E38B7"/>
    <w:rsid w:val="002E3966"/>
    <w:rsid w:val="002E3A0A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55C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B4"/>
    <w:rsid w:val="002E56EA"/>
    <w:rsid w:val="002E57C2"/>
    <w:rsid w:val="002E5894"/>
    <w:rsid w:val="002E58E1"/>
    <w:rsid w:val="002E5972"/>
    <w:rsid w:val="002E5B29"/>
    <w:rsid w:val="002E5BDD"/>
    <w:rsid w:val="002E5C37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73"/>
    <w:rsid w:val="002E6888"/>
    <w:rsid w:val="002E6903"/>
    <w:rsid w:val="002E69A5"/>
    <w:rsid w:val="002E69E3"/>
    <w:rsid w:val="002E6C0B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0FB"/>
    <w:rsid w:val="002F012C"/>
    <w:rsid w:val="002F015B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BC4"/>
    <w:rsid w:val="002F0D76"/>
    <w:rsid w:val="002F0E34"/>
    <w:rsid w:val="002F0ED0"/>
    <w:rsid w:val="002F0FED"/>
    <w:rsid w:val="002F1211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D35"/>
    <w:rsid w:val="002F1E1A"/>
    <w:rsid w:val="002F1E6D"/>
    <w:rsid w:val="002F1E73"/>
    <w:rsid w:val="002F21C9"/>
    <w:rsid w:val="002F2506"/>
    <w:rsid w:val="002F2607"/>
    <w:rsid w:val="002F2728"/>
    <w:rsid w:val="002F2803"/>
    <w:rsid w:val="002F2879"/>
    <w:rsid w:val="002F28C6"/>
    <w:rsid w:val="002F2A4F"/>
    <w:rsid w:val="002F2AE0"/>
    <w:rsid w:val="002F2B82"/>
    <w:rsid w:val="002F2CD8"/>
    <w:rsid w:val="002F2EBB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BCB"/>
    <w:rsid w:val="002F3DF9"/>
    <w:rsid w:val="002F3E18"/>
    <w:rsid w:val="002F3E2A"/>
    <w:rsid w:val="002F3EC5"/>
    <w:rsid w:val="002F3F16"/>
    <w:rsid w:val="002F3F69"/>
    <w:rsid w:val="002F413F"/>
    <w:rsid w:val="002F4192"/>
    <w:rsid w:val="002F426E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9F0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4F2"/>
    <w:rsid w:val="002F5603"/>
    <w:rsid w:val="002F5634"/>
    <w:rsid w:val="002F566C"/>
    <w:rsid w:val="002F5682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BFB"/>
    <w:rsid w:val="002F6E2E"/>
    <w:rsid w:val="002F6EDF"/>
    <w:rsid w:val="002F72B4"/>
    <w:rsid w:val="002F730C"/>
    <w:rsid w:val="002F75FB"/>
    <w:rsid w:val="002F7919"/>
    <w:rsid w:val="002F7B3D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3A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95F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3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C80"/>
    <w:rsid w:val="00307F28"/>
    <w:rsid w:val="00310029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EA"/>
    <w:rsid w:val="00310B68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838"/>
    <w:rsid w:val="00311941"/>
    <w:rsid w:val="003119A2"/>
    <w:rsid w:val="00311A03"/>
    <w:rsid w:val="00311B1B"/>
    <w:rsid w:val="00311C78"/>
    <w:rsid w:val="00311E8E"/>
    <w:rsid w:val="00311F67"/>
    <w:rsid w:val="0031201B"/>
    <w:rsid w:val="0031210E"/>
    <w:rsid w:val="003121CD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3F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DC0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935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1D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CE5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15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A91"/>
    <w:rsid w:val="00320B1B"/>
    <w:rsid w:val="00320B51"/>
    <w:rsid w:val="00320D6F"/>
    <w:rsid w:val="00320D87"/>
    <w:rsid w:val="00320DED"/>
    <w:rsid w:val="00320E84"/>
    <w:rsid w:val="00320F1B"/>
    <w:rsid w:val="00320FB7"/>
    <w:rsid w:val="00321291"/>
    <w:rsid w:val="0032142E"/>
    <w:rsid w:val="0032151E"/>
    <w:rsid w:val="00321673"/>
    <w:rsid w:val="00321689"/>
    <w:rsid w:val="003216EC"/>
    <w:rsid w:val="0032172E"/>
    <w:rsid w:val="00321813"/>
    <w:rsid w:val="00321822"/>
    <w:rsid w:val="00321B02"/>
    <w:rsid w:val="00321B3B"/>
    <w:rsid w:val="00321BD7"/>
    <w:rsid w:val="00321CE2"/>
    <w:rsid w:val="00321DC0"/>
    <w:rsid w:val="00322024"/>
    <w:rsid w:val="0032203B"/>
    <w:rsid w:val="0032215A"/>
    <w:rsid w:val="00322264"/>
    <w:rsid w:val="00322297"/>
    <w:rsid w:val="003222A0"/>
    <w:rsid w:val="003225B5"/>
    <w:rsid w:val="00322725"/>
    <w:rsid w:val="003228FE"/>
    <w:rsid w:val="00322A14"/>
    <w:rsid w:val="00322A95"/>
    <w:rsid w:val="00322BC3"/>
    <w:rsid w:val="00322C2B"/>
    <w:rsid w:val="00322E3B"/>
    <w:rsid w:val="00322FE2"/>
    <w:rsid w:val="0032311B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387"/>
    <w:rsid w:val="00324488"/>
    <w:rsid w:val="00324701"/>
    <w:rsid w:val="00324712"/>
    <w:rsid w:val="0032489D"/>
    <w:rsid w:val="003249F8"/>
    <w:rsid w:val="00324A98"/>
    <w:rsid w:val="00324B70"/>
    <w:rsid w:val="00324E51"/>
    <w:rsid w:val="0032521C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BC9"/>
    <w:rsid w:val="00326E35"/>
    <w:rsid w:val="00326E3A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BF0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6CF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0FD0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6C0"/>
    <w:rsid w:val="00332873"/>
    <w:rsid w:val="00332956"/>
    <w:rsid w:val="00332962"/>
    <w:rsid w:val="00332A0C"/>
    <w:rsid w:val="00332A43"/>
    <w:rsid w:val="00332ACC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4CF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1D2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AF"/>
    <w:rsid w:val="00340DD4"/>
    <w:rsid w:val="00340E08"/>
    <w:rsid w:val="00340E20"/>
    <w:rsid w:val="00340E58"/>
    <w:rsid w:val="00341087"/>
    <w:rsid w:val="003411D3"/>
    <w:rsid w:val="00341208"/>
    <w:rsid w:val="0034128E"/>
    <w:rsid w:val="00341385"/>
    <w:rsid w:val="003415E5"/>
    <w:rsid w:val="003415E7"/>
    <w:rsid w:val="00341706"/>
    <w:rsid w:val="003418F9"/>
    <w:rsid w:val="00341926"/>
    <w:rsid w:val="00341AD2"/>
    <w:rsid w:val="00341B83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2D2F"/>
    <w:rsid w:val="00342DB8"/>
    <w:rsid w:val="0034305B"/>
    <w:rsid w:val="00343679"/>
    <w:rsid w:val="003436D3"/>
    <w:rsid w:val="00343711"/>
    <w:rsid w:val="0034393F"/>
    <w:rsid w:val="003439DB"/>
    <w:rsid w:val="00343A45"/>
    <w:rsid w:val="00343BF3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75E"/>
    <w:rsid w:val="00344901"/>
    <w:rsid w:val="00344B13"/>
    <w:rsid w:val="00344DE1"/>
    <w:rsid w:val="00344F59"/>
    <w:rsid w:val="003450A5"/>
    <w:rsid w:val="0034511B"/>
    <w:rsid w:val="0034512E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432"/>
    <w:rsid w:val="00346606"/>
    <w:rsid w:val="0034680B"/>
    <w:rsid w:val="00346840"/>
    <w:rsid w:val="00346914"/>
    <w:rsid w:val="0034692A"/>
    <w:rsid w:val="00346ABF"/>
    <w:rsid w:val="00346AE7"/>
    <w:rsid w:val="00346C52"/>
    <w:rsid w:val="00346D59"/>
    <w:rsid w:val="00346E6D"/>
    <w:rsid w:val="00347008"/>
    <w:rsid w:val="0034703C"/>
    <w:rsid w:val="00347042"/>
    <w:rsid w:val="0034712A"/>
    <w:rsid w:val="003471D6"/>
    <w:rsid w:val="0034730D"/>
    <w:rsid w:val="00347417"/>
    <w:rsid w:val="0034745C"/>
    <w:rsid w:val="003474CD"/>
    <w:rsid w:val="003474F3"/>
    <w:rsid w:val="003475F9"/>
    <w:rsid w:val="003476C0"/>
    <w:rsid w:val="0034773B"/>
    <w:rsid w:val="00347777"/>
    <w:rsid w:val="003477D7"/>
    <w:rsid w:val="003479B6"/>
    <w:rsid w:val="00347AA1"/>
    <w:rsid w:val="00347B37"/>
    <w:rsid w:val="00347B85"/>
    <w:rsid w:val="00347BDA"/>
    <w:rsid w:val="00347D8A"/>
    <w:rsid w:val="00347E34"/>
    <w:rsid w:val="0035025F"/>
    <w:rsid w:val="003503CB"/>
    <w:rsid w:val="0035041A"/>
    <w:rsid w:val="00350506"/>
    <w:rsid w:val="00350535"/>
    <w:rsid w:val="00350568"/>
    <w:rsid w:val="003505AD"/>
    <w:rsid w:val="00350622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2F5"/>
    <w:rsid w:val="00351305"/>
    <w:rsid w:val="00351439"/>
    <w:rsid w:val="003514A3"/>
    <w:rsid w:val="003514D1"/>
    <w:rsid w:val="0035180B"/>
    <w:rsid w:val="003518EE"/>
    <w:rsid w:val="0035195A"/>
    <w:rsid w:val="00351B00"/>
    <w:rsid w:val="00351B7F"/>
    <w:rsid w:val="00351C19"/>
    <w:rsid w:val="00351C5B"/>
    <w:rsid w:val="00351C98"/>
    <w:rsid w:val="00351D9A"/>
    <w:rsid w:val="00351E4E"/>
    <w:rsid w:val="00351FC3"/>
    <w:rsid w:val="00351FF4"/>
    <w:rsid w:val="0035208F"/>
    <w:rsid w:val="0035216E"/>
    <w:rsid w:val="00352203"/>
    <w:rsid w:val="0035233D"/>
    <w:rsid w:val="003524EA"/>
    <w:rsid w:val="00352723"/>
    <w:rsid w:val="00352734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2F6C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43"/>
    <w:rsid w:val="003542F4"/>
    <w:rsid w:val="00354321"/>
    <w:rsid w:val="003543EF"/>
    <w:rsid w:val="00354402"/>
    <w:rsid w:val="00354511"/>
    <w:rsid w:val="003545B2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E9F"/>
    <w:rsid w:val="00354FE6"/>
    <w:rsid w:val="003552C6"/>
    <w:rsid w:val="003553D1"/>
    <w:rsid w:val="00355599"/>
    <w:rsid w:val="00355635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4D2"/>
    <w:rsid w:val="003567C9"/>
    <w:rsid w:val="00356C2E"/>
    <w:rsid w:val="00356CEC"/>
    <w:rsid w:val="00356E9B"/>
    <w:rsid w:val="00357055"/>
    <w:rsid w:val="0035718F"/>
    <w:rsid w:val="0035719C"/>
    <w:rsid w:val="003572DE"/>
    <w:rsid w:val="00357454"/>
    <w:rsid w:val="003574F9"/>
    <w:rsid w:val="00357659"/>
    <w:rsid w:val="003576A4"/>
    <w:rsid w:val="003576CE"/>
    <w:rsid w:val="00357712"/>
    <w:rsid w:val="0035771D"/>
    <w:rsid w:val="0035774B"/>
    <w:rsid w:val="00357BC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59"/>
    <w:rsid w:val="003627DA"/>
    <w:rsid w:val="003629BE"/>
    <w:rsid w:val="00362AB0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896"/>
    <w:rsid w:val="003648A2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DE"/>
    <w:rsid w:val="003658F6"/>
    <w:rsid w:val="0036590C"/>
    <w:rsid w:val="00365BCF"/>
    <w:rsid w:val="00365C0E"/>
    <w:rsid w:val="00365DE7"/>
    <w:rsid w:val="003661EA"/>
    <w:rsid w:val="003662B3"/>
    <w:rsid w:val="00366335"/>
    <w:rsid w:val="003665C5"/>
    <w:rsid w:val="003666AB"/>
    <w:rsid w:val="003667B9"/>
    <w:rsid w:val="00366B3A"/>
    <w:rsid w:val="00366BF2"/>
    <w:rsid w:val="00366C9D"/>
    <w:rsid w:val="00366EA6"/>
    <w:rsid w:val="00366F9A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08"/>
    <w:rsid w:val="00371D6C"/>
    <w:rsid w:val="00372019"/>
    <w:rsid w:val="00372029"/>
    <w:rsid w:val="003722E6"/>
    <w:rsid w:val="0037237D"/>
    <w:rsid w:val="00372459"/>
    <w:rsid w:val="003724A1"/>
    <w:rsid w:val="003725D3"/>
    <w:rsid w:val="003726CA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01A"/>
    <w:rsid w:val="0037324B"/>
    <w:rsid w:val="00373404"/>
    <w:rsid w:val="003735B6"/>
    <w:rsid w:val="003735F5"/>
    <w:rsid w:val="0037373F"/>
    <w:rsid w:val="00373893"/>
    <w:rsid w:val="00373896"/>
    <w:rsid w:val="003739DA"/>
    <w:rsid w:val="003739E1"/>
    <w:rsid w:val="00373AAD"/>
    <w:rsid w:val="00373B3C"/>
    <w:rsid w:val="00373E10"/>
    <w:rsid w:val="00373E97"/>
    <w:rsid w:val="00373E98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AF8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7C4"/>
    <w:rsid w:val="00376838"/>
    <w:rsid w:val="0037686E"/>
    <w:rsid w:val="003769B6"/>
    <w:rsid w:val="00376B5A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71F"/>
    <w:rsid w:val="00377912"/>
    <w:rsid w:val="00377A6C"/>
    <w:rsid w:val="00377C00"/>
    <w:rsid w:val="00377C5A"/>
    <w:rsid w:val="00377CBD"/>
    <w:rsid w:val="00380012"/>
    <w:rsid w:val="0038014E"/>
    <w:rsid w:val="00380244"/>
    <w:rsid w:val="003802D8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E91"/>
    <w:rsid w:val="00381F76"/>
    <w:rsid w:val="003821E7"/>
    <w:rsid w:val="0038247A"/>
    <w:rsid w:val="00382888"/>
    <w:rsid w:val="00382903"/>
    <w:rsid w:val="0038297A"/>
    <w:rsid w:val="00382C2D"/>
    <w:rsid w:val="00383519"/>
    <w:rsid w:val="00383553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9C"/>
    <w:rsid w:val="003852CC"/>
    <w:rsid w:val="0038577C"/>
    <w:rsid w:val="00385A70"/>
    <w:rsid w:val="00385BD7"/>
    <w:rsid w:val="00385C13"/>
    <w:rsid w:val="00385CDB"/>
    <w:rsid w:val="00385FB5"/>
    <w:rsid w:val="00386058"/>
    <w:rsid w:val="003860DB"/>
    <w:rsid w:val="003863E7"/>
    <w:rsid w:val="003864D2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518"/>
    <w:rsid w:val="003906B3"/>
    <w:rsid w:val="003907D2"/>
    <w:rsid w:val="003907DA"/>
    <w:rsid w:val="00390818"/>
    <w:rsid w:val="0039092E"/>
    <w:rsid w:val="00390B4F"/>
    <w:rsid w:val="00390B7F"/>
    <w:rsid w:val="00390BE9"/>
    <w:rsid w:val="00390C56"/>
    <w:rsid w:val="00390C86"/>
    <w:rsid w:val="00390D48"/>
    <w:rsid w:val="00390EF9"/>
    <w:rsid w:val="00390F49"/>
    <w:rsid w:val="00390F58"/>
    <w:rsid w:val="00390F6D"/>
    <w:rsid w:val="0039105A"/>
    <w:rsid w:val="00391109"/>
    <w:rsid w:val="003911AC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2C"/>
    <w:rsid w:val="00391B8E"/>
    <w:rsid w:val="00391C85"/>
    <w:rsid w:val="00391C99"/>
    <w:rsid w:val="0039200A"/>
    <w:rsid w:val="003921C3"/>
    <w:rsid w:val="00392242"/>
    <w:rsid w:val="003922E1"/>
    <w:rsid w:val="0039266B"/>
    <w:rsid w:val="003926BE"/>
    <w:rsid w:val="003928B8"/>
    <w:rsid w:val="003928F6"/>
    <w:rsid w:val="003929D1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58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6B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DA7"/>
    <w:rsid w:val="00394E71"/>
    <w:rsid w:val="0039502C"/>
    <w:rsid w:val="0039506A"/>
    <w:rsid w:val="003950F2"/>
    <w:rsid w:val="0039511F"/>
    <w:rsid w:val="003951B9"/>
    <w:rsid w:val="00395283"/>
    <w:rsid w:val="00395479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08F"/>
    <w:rsid w:val="0039610F"/>
    <w:rsid w:val="00396158"/>
    <w:rsid w:val="00396261"/>
    <w:rsid w:val="003962EC"/>
    <w:rsid w:val="0039642F"/>
    <w:rsid w:val="00396511"/>
    <w:rsid w:val="003965AE"/>
    <w:rsid w:val="00396629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6DE"/>
    <w:rsid w:val="0039779B"/>
    <w:rsid w:val="003978B8"/>
    <w:rsid w:val="0039799F"/>
    <w:rsid w:val="00397A30"/>
    <w:rsid w:val="00397AD4"/>
    <w:rsid w:val="00397B5A"/>
    <w:rsid w:val="00397C89"/>
    <w:rsid w:val="00397FBE"/>
    <w:rsid w:val="003A023D"/>
    <w:rsid w:val="003A02D3"/>
    <w:rsid w:val="003A0311"/>
    <w:rsid w:val="003A0373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214"/>
    <w:rsid w:val="003A1341"/>
    <w:rsid w:val="003A14B0"/>
    <w:rsid w:val="003A17BA"/>
    <w:rsid w:val="003A17DC"/>
    <w:rsid w:val="003A17DD"/>
    <w:rsid w:val="003A19E0"/>
    <w:rsid w:val="003A1B5C"/>
    <w:rsid w:val="003A1D1F"/>
    <w:rsid w:val="003A1DD2"/>
    <w:rsid w:val="003A1DD5"/>
    <w:rsid w:val="003A2019"/>
    <w:rsid w:val="003A2098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5FE"/>
    <w:rsid w:val="003A38AF"/>
    <w:rsid w:val="003A38B6"/>
    <w:rsid w:val="003A38CD"/>
    <w:rsid w:val="003A39A0"/>
    <w:rsid w:val="003A3AC8"/>
    <w:rsid w:val="003A3B64"/>
    <w:rsid w:val="003A3B87"/>
    <w:rsid w:val="003A3DF6"/>
    <w:rsid w:val="003A40D7"/>
    <w:rsid w:val="003A426C"/>
    <w:rsid w:val="003A42BB"/>
    <w:rsid w:val="003A44AA"/>
    <w:rsid w:val="003A457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06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0FB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0A"/>
    <w:rsid w:val="003B0D21"/>
    <w:rsid w:val="003B1404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B83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906"/>
    <w:rsid w:val="003B3D08"/>
    <w:rsid w:val="003B3DE0"/>
    <w:rsid w:val="003B3E56"/>
    <w:rsid w:val="003B3E65"/>
    <w:rsid w:val="003B3F07"/>
    <w:rsid w:val="003B4039"/>
    <w:rsid w:val="003B41AE"/>
    <w:rsid w:val="003B41B7"/>
    <w:rsid w:val="003B41FC"/>
    <w:rsid w:val="003B4434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9ED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2F2"/>
    <w:rsid w:val="003B7384"/>
    <w:rsid w:val="003B74A2"/>
    <w:rsid w:val="003B764F"/>
    <w:rsid w:val="003B7662"/>
    <w:rsid w:val="003B76FE"/>
    <w:rsid w:val="003B778F"/>
    <w:rsid w:val="003B779F"/>
    <w:rsid w:val="003B7851"/>
    <w:rsid w:val="003B78B3"/>
    <w:rsid w:val="003B79A5"/>
    <w:rsid w:val="003B7A1C"/>
    <w:rsid w:val="003B7A9C"/>
    <w:rsid w:val="003B7CE7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704"/>
    <w:rsid w:val="003C382C"/>
    <w:rsid w:val="003C386C"/>
    <w:rsid w:val="003C3931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29"/>
    <w:rsid w:val="003C494D"/>
    <w:rsid w:val="003C4958"/>
    <w:rsid w:val="003C4AB0"/>
    <w:rsid w:val="003C4ED0"/>
    <w:rsid w:val="003C4F25"/>
    <w:rsid w:val="003C4F99"/>
    <w:rsid w:val="003C4FE1"/>
    <w:rsid w:val="003C50D4"/>
    <w:rsid w:val="003C52B6"/>
    <w:rsid w:val="003C531C"/>
    <w:rsid w:val="003C54C0"/>
    <w:rsid w:val="003C5780"/>
    <w:rsid w:val="003C579B"/>
    <w:rsid w:val="003C596A"/>
    <w:rsid w:val="003C5A35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1D4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2D0"/>
    <w:rsid w:val="003D04F8"/>
    <w:rsid w:val="003D0564"/>
    <w:rsid w:val="003D0575"/>
    <w:rsid w:val="003D058C"/>
    <w:rsid w:val="003D06A7"/>
    <w:rsid w:val="003D0717"/>
    <w:rsid w:val="003D076F"/>
    <w:rsid w:val="003D07E0"/>
    <w:rsid w:val="003D0868"/>
    <w:rsid w:val="003D0962"/>
    <w:rsid w:val="003D09DA"/>
    <w:rsid w:val="003D0A96"/>
    <w:rsid w:val="003D0AF2"/>
    <w:rsid w:val="003D0BF3"/>
    <w:rsid w:val="003D0C34"/>
    <w:rsid w:val="003D0C3B"/>
    <w:rsid w:val="003D0CA7"/>
    <w:rsid w:val="003D0D75"/>
    <w:rsid w:val="003D0EBA"/>
    <w:rsid w:val="003D0F79"/>
    <w:rsid w:val="003D107E"/>
    <w:rsid w:val="003D1313"/>
    <w:rsid w:val="003D13C5"/>
    <w:rsid w:val="003D1764"/>
    <w:rsid w:val="003D178B"/>
    <w:rsid w:val="003D17E2"/>
    <w:rsid w:val="003D18C4"/>
    <w:rsid w:val="003D190A"/>
    <w:rsid w:val="003D1AC7"/>
    <w:rsid w:val="003D1B57"/>
    <w:rsid w:val="003D1E1B"/>
    <w:rsid w:val="003D1F11"/>
    <w:rsid w:val="003D1F39"/>
    <w:rsid w:val="003D1F4B"/>
    <w:rsid w:val="003D2266"/>
    <w:rsid w:val="003D22AC"/>
    <w:rsid w:val="003D2339"/>
    <w:rsid w:val="003D2377"/>
    <w:rsid w:val="003D2440"/>
    <w:rsid w:val="003D26AA"/>
    <w:rsid w:val="003D2B9F"/>
    <w:rsid w:val="003D2E03"/>
    <w:rsid w:val="003D2E43"/>
    <w:rsid w:val="003D2E9B"/>
    <w:rsid w:val="003D328E"/>
    <w:rsid w:val="003D32F6"/>
    <w:rsid w:val="003D33CB"/>
    <w:rsid w:val="003D38D8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8F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5FE7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44"/>
    <w:rsid w:val="003D7603"/>
    <w:rsid w:val="003D7657"/>
    <w:rsid w:val="003D776E"/>
    <w:rsid w:val="003D77FA"/>
    <w:rsid w:val="003D7843"/>
    <w:rsid w:val="003D79E8"/>
    <w:rsid w:val="003D7BE8"/>
    <w:rsid w:val="003D7CC7"/>
    <w:rsid w:val="003D7D0F"/>
    <w:rsid w:val="003E01A4"/>
    <w:rsid w:val="003E0305"/>
    <w:rsid w:val="003E04E7"/>
    <w:rsid w:val="003E06E5"/>
    <w:rsid w:val="003E0725"/>
    <w:rsid w:val="003E07D9"/>
    <w:rsid w:val="003E089F"/>
    <w:rsid w:val="003E0974"/>
    <w:rsid w:val="003E0A1F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1D"/>
    <w:rsid w:val="003E27B0"/>
    <w:rsid w:val="003E28FE"/>
    <w:rsid w:val="003E2BAE"/>
    <w:rsid w:val="003E2BF4"/>
    <w:rsid w:val="003E2D04"/>
    <w:rsid w:val="003E2D91"/>
    <w:rsid w:val="003E2EB0"/>
    <w:rsid w:val="003E2FA8"/>
    <w:rsid w:val="003E300E"/>
    <w:rsid w:val="003E3015"/>
    <w:rsid w:val="003E30B8"/>
    <w:rsid w:val="003E30C3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56B"/>
    <w:rsid w:val="003E462A"/>
    <w:rsid w:val="003E463F"/>
    <w:rsid w:val="003E4762"/>
    <w:rsid w:val="003E48C8"/>
    <w:rsid w:val="003E48D8"/>
    <w:rsid w:val="003E4909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7E8"/>
    <w:rsid w:val="003E58C4"/>
    <w:rsid w:val="003E58DD"/>
    <w:rsid w:val="003E5CD7"/>
    <w:rsid w:val="003E5E73"/>
    <w:rsid w:val="003E5F58"/>
    <w:rsid w:val="003E5F9B"/>
    <w:rsid w:val="003E5FFA"/>
    <w:rsid w:val="003E603D"/>
    <w:rsid w:val="003E6102"/>
    <w:rsid w:val="003E6169"/>
    <w:rsid w:val="003E6202"/>
    <w:rsid w:val="003E6275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AB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8F2"/>
    <w:rsid w:val="003E7A0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B97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C0E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BB9"/>
    <w:rsid w:val="003F5D22"/>
    <w:rsid w:val="003F5D94"/>
    <w:rsid w:val="003F5FF3"/>
    <w:rsid w:val="003F6101"/>
    <w:rsid w:val="003F6225"/>
    <w:rsid w:val="003F62B3"/>
    <w:rsid w:val="003F62B4"/>
    <w:rsid w:val="003F63F9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B49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19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4A2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1E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A8"/>
    <w:rsid w:val="004031C5"/>
    <w:rsid w:val="00403214"/>
    <w:rsid w:val="00403344"/>
    <w:rsid w:val="0040339B"/>
    <w:rsid w:val="004033C3"/>
    <w:rsid w:val="00403507"/>
    <w:rsid w:val="0040355C"/>
    <w:rsid w:val="0040364D"/>
    <w:rsid w:val="004036CA"/>
    <w:rsid w:val="00403738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07E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7FF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876"/>
    <w:rsid w:val="0040792A"/>
    <w:rsid w:val="00407ADE"/>
    <w:rsid w:val="00407B04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42"/>
    <w:rsid w:val="0041107E"/>
    <w:rsid w:val="00411230"/>
    <w:rsid w:val="004112F7"/>
    <w:rsid w:val="0041147B"/>
    <w:rsid w:val="00411586"/>
    <w:rsid w:val="00411673"/>
    <w:rsid w:val="004116C3"/>
    <w:rsid w:val="004116C8"/>
    <w:rsid w:val="004118C9"/>
    <w:rsid w:val="00411986"/>
    <w:rsid w:val="00411C9D"/>
    <w:rsid w:val="00411DAB"/>
    <w:rsid w:val="00412055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4F72"/>
    <w:rsid w:val="00415114"/>
    <w:rsid w:val="0041514E"/>
    <w:rsid w:val="00415235"/>
    <w:rsid w:val="0041527D"/>
    <w:rsid w:val="0041531A"/>
    <w:rsid w:val="0041539B"/>
    <w:rsid w:val="0041539C"/>
    <w:rsid w:val="0041552C"/>
    <w:rsid w:val="004155D3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E87"/>
    <w:rsid w:val="00415F1B"/>
    <w:rsid w:val="00416091"/>
    <w:rsid w:val="0041611E"/>
    <w:rsid w:val="0041616C"/>
    <w:rsid w:val="00416193"/>
    <w:rsid w:val="004161DE"/>
    <w:rsid w:val="0041634C"/>
    <w:rsid w:val="004164FA"/>
    <w:rsid w:val="004165F6"/>
    <w:rsid w:val="004166AD"/>
    <w:rsid w:val="00416803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129"/>
    <w:rsid w:val="0041743D"/>
    <w:rsid w:val="00417494"/>
    <w:rsid w:val="004174FC"/>
    <w:rsid w:val="004175CF"/>
    <w:rsid w:val="00417678"/>
    <w:rsid w:val="00417716"/>
    <w:rsid w:val="00417B23"/>
    <w:rsid w:val="00417B31"/>
    <w:rsid w:val="00417C2E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9DE"/>
    <w:rsid w:val="00420A2F"/>
    <w:rsid w:val="00420A98"/>
    <w:rsid w:val="00420C85"/>
    <w:rsid w:val="00420CA9"/>
    <w:rsid w:val="00420CB7"/>
    <w:rsid w:val="00420DE4"/>
    <w:rsid w:val="00420FBC"/>
    <w:rsid w:val="00421081"/>
    <w:rsid w:val="004210ED"/>
    <w:rsid w:val="004212D8"/>
    <w:rsid w:val="004213C2"/>
    <w:rsid w:val="004213E8"/>
    <w:rsid w:val="0042156E"/>
    <w:rsid w:val="004217BF"/>
    <w:rsid w:val="004217DA"/>
    <w:rsid w:val="0042196A"/>
    <w:rsid w:val="00421AC3"/>
    <w:rsid w:val="00421E99"/>
    <w:rsid w:val="00421F35"/>
    <w:rsid w:val="0042224E"/>
    <w:rsid w:val="004222A5"/>
    <w:rsid w:val="004222BF"/>
    <w:rsid w:val="0042240F"/>
    <w:rsid w:val="00422868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CFC"/>
    <w:rsid w:val="00423F95"/>
    <w:rsid w:val="00424017"/>
    <w:rsid w:val="0042406C"/>
    <w:rsid w:val="00424552"/>
    <w:rsid w:val="0042472D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52F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5D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59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EC1"/>
    <w:rsid w:val="00431F0B"/>
    <w:rsid w:val="00432086"/>
    <w:rsid w:val="0043216F"/>
    <w:rsid w:val="004321BA"/>
    <w:rsid w:val="00432263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7C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19C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28F"/>
    <w:rsid w:val="004374C1"/>
    <w:rsid w:val="004375D8"/>
    <w:rsid w:val="00437607"/>
    <w:rsid w:val="004377F3"/>
    <w:rsid w:val="00437895"/>
    <w:rsid w:val="004378F0"/>
    <w:rsid w:val="004378FB"/>
    <w:rsid w:val="004378FE"/>
    <w:rsid w:val="0043790F"/>
    <w:rsid w:val="00437D20"/>
    <w:rsid w:val="00437DBC"/>
    <w:rsid w:val="00437E77"/>
    <w:rsid w:val="004402A7"/>
    <w:rsid w:val="004402C1"/>
    <w:rsid w:val="0044035D"/>
    <w:rsid w:val="004403C5"/>
    <w:rsid w:val="004403CF"/>
    <w:rsid w:val="00440538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85"/>
    <w:rsid w:val="00441795"/>
    <w:rsid w:val="0044196F"/>
    <w:rsid w:val="00441975"/>
    <w:rsid w:val="004419BF"/>
    <w:rsid w:val="00441B9D"/>
    <w:rsid w:val="00441BCE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11"/>
    <w:rsid w:val="004429E6"/>
    <w:rsid w:val="00442A17"/>
    <w:rsid w:val="00442A2A"/>
    <w:rsid w:val="00442A6D"/>
    <w:rsid w:val="00442D87"/>
    <w:rsid w:val="00442DF3"/>
    <w:rsid w:val="00442EE7"/>
    <w:rsid w:val="00442FFB"/>
    <w:rsid w:val="00443066"/>
    <w:rsid w:val="004430FD"/>
    <w:rsid w:val="00443395"/>
    <w:rsid w:val="00443503"/>
    <w:rsid w:val="00443586"/>
    <w:rsid w:val="004435E2"/>
    <w:rsid w:val="004436C1"/>
    <w:rsid w:val="0044388D"/>
    <w:rsid w:val="004438A9"/>
    <w:rsid w:val="004439AB"/>
    <w:rsid w:val="00443A58"/>
    <w:rsid w:val="00443A73"/>
    <w:rsid w:val="00443C3F"/>
    <w:rsid w:val="00443CA3"/>
    <w:rsid w:val="00443F59"/>
    <w:rsid w:val="00443F7D"/>
    <w:rsid w:val="00444097"/>
    <w:rsid w:val="004442A7"/>
    <w:rsid w:val="004442B2"/>
    <w:rsid w:val="004442C0"/>
    <w:rsid w:val="00444383"/>
    <w:rsid w:val="004443F5"/>
    <w:rsid w:val="004446E4"/>
    <w:rsid w:val="0044482B"/>
    <w:rsid w:val="00444901"/>
    <w:rsid w:val="00444934"/>
    <w:rsid w:val="00444B6C"/>
    <w:rsid w:val="00444F5E"/>
    <w:rsid w:val="004450B0"/>
    <w:rsid w:val="004452D2"/>
    <w:rsid w:val="00445360"/>
    <w:rsid w:val="004453B4"/>
    <w:rsid w:val="00445513"/>
    <w:rsid w:val="00445566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B7"/>
    <w:rsid w:val="004465C0"/>
    <w:rsid w:val="0044662A"/>
    <w:rsid w:val="00446937"/>
    <w:rsid w:val="004469FC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628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12"/>
    <w:rsid w:val="0045059B"/>
    <w:rsid w:val="00450647"/>
    <w:rsid w:val="0045073F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25A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40"/>
    <w:rsid w:val="004520ED"/>
    <w:rsid w:val="004520FE"/>
    <w:rsid w:val="004521D3"/>
    <w:rsid w:val="004522F9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475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B4A"/>
    <w:rsid w:val="00455CC3"/>
    <w:rsid w:val="00455DD4"/>
    <w:rsid w:val="00455DE1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0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66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B50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A10"/>
    <w:rsid w:val="00461BEC"/>
    <w:rsid w:val="00461C00"/>
    <w:rsid w:val="00461D1D"/>
    <w:rsid w:val="00461E30"/>
    <w:rsid w:val="00462007"/>
    <w:rsid w:val="00462155"/>
    <w:rsid w:val="004622A1"/>
    <w:rsid w:val="004622D0"/>
    <w:rsid w:val="004622FC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25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1D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D3C"/>
    <w:rsid w:val="00464DEE"/>
    <w:rsid w:val="00464E41"/>
    <w:rsid w:val="00464EE0"/>
    <w:rsid w:val="00464F3E"/>
    <w:rsid w:val="00464FD3"/>
    <w:rsid w:val="0046502D"/>
    <w:rsid w:val="00465066"/>
    <w:rsid w:val="00465180"/>
    <w:rsid w:val="004651BE"/>
    <w:rsid w:val="004651C9"/>
    <w:rsid w:val="00465235"/>
    <w:rsid w:val="0046533B"/>
    <w:rsid w:val="0046537F"/>
    <w:rsid w:val="004653D6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437"/>
    <w:rsid w:val="004664DB"/>
    <w:rsid w:val="004665E6"/>
    <w:rsid w:val="00466AFE"/>
    <w:rsid w:val="00466B4E"/>
    <w:rsid w:val="00466E93"/>
    <w:rsid w:val="004670C6"/>
    <w:rsid w:val="004670D7"/>
    <w:rsid w:val="0046744A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EC9"/>
    <w:rsid w:val="00467F9D"/>
    <w:rsid w:val="004700A0"/>
    <w:rsid w:val="0047012B"/>
    <w:rsid w:val="0047039A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02A"/>
    <w:rsid w:val="004711C1"/>
    <w:rsid w:val="00471656"/>
    <w:rsid w:val="0047166D"/>
    <w:rsid w:val="00471741"/>
    <w:rsid w:val="0047181E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91"/>
    <w:rsid w:val="00472ACB"/>
    <w:rsid w:val="00472C39"/>
    <w:rsid w:val="0047318C"/>
    <w:rsid w:val="00473207"/>
    <w:rsid w:val="00473281"/>
    <w:rsid w:val="00473326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40"/>
    <w:rsid w:val="00474DC3"/>
    <w:rsid w:val="004750C6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89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326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29"/>
    <w:rsid w:val="0047788E"/>
    <w:rsid w:val="004778C0"/>
    <w:rsid w:val="00477B60"/>
    <w:rsid w:val="00477C0D"/>
    <w:rsid w:val="00477D8E"/>
    <w:rsid w:val="00480017"/>
    <w:rsid w:val="00480405"/>
    <w:rsid w:val="0048064D"/>
    <w:rsid w:val="004806C9"/>
    <w:rsid w:val="004806E3"/>
    <w:rsid w:val="004809EE"/>
    <w:rsid w:val="00480AB0"/>
    <w:rsid w:val="00480B03"/>
    <w:rsid w:val="00480C5C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1FDD"/>
    <w:rsid w:val="004820A6"/>
    <w:rsid w:val="004820B4"/>
    <w:rsid w:val="004820D2"/>
    <w:rsid w:val="00482106"/>
    <w:rsid w:val="0048215F"/>
    <w:rsid w:val="00482389"/>
    <w:rsid w:val="004824D7"/>
    <w:rsid w:val="004824F1"/>
    <w:rsid w:val="004825C1"/>
    <w:rsid w:val="004825E4"/>
    <w:rsid w:val="00482751"/>
    <w:rsid w:val="0048275D"/>
    <w:rsid w:val="0048276F"/>
    <w:rsid w:val="004827E9"/>
    <w:rsid w:val="00482882"/>
    <w:rsid w:val="0048290E"/>
    <w:rsid w:val="00482943"/>
    <w:rsid w:val="00482ADC"/>
    <w:rsid w:val="00482C2B"/>
    <w:rsid w:val="00482C94"/>
    <w:rsid w:val="00482E92"/>
    <w:rsid w:val="00482F75"/>
    <w:rsid w:val="00482FA8"/>
    <w:rsid w:val="00483077"/>
    <w:rsid w:val="004830D3"/>
    <w:rsid w:val="0048331D"/>
    <w:rsid w:val="00483351"/>
    <w:rsid w:val="004834F2"/>
    <w:rsid w:val="004835B1"/>
    <w:rsid w:val="00483818"/>
    <w:rsid w:val="004839A1"/>
    <w:rsid w:val="00483C47"/>
    <w:rsid w:val="00483D11"/>
    <w:rsid w:val="00483D20"/>
    <w:rsid w:val="00483FB0"/>
    <w:rsid w:val="00483FD6"/>
    <w:rsid w:val="00483FE5"/>
    <w:rsid w:val="0048406D"/>
    <w:rsid w:val="004840F1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C73"/>
    <w:rsid w:val="00486D1B"/>
    <w:rsid w:val="00486EA9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D6C"/>
    <w:rsid w:val="00487F28"/>
    <w:rsid w:val="00487F2C"/>
    <w:rsid w:val="00487F4A"/>
    <w:rsid w:val="00487FEA"/>
    <w:rsid w:val="00490162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BFE"/>
    <w:rsid w:val="00490C64"/>
    <w:rsid w:val="00490C93"/>
    <w:rsid w:val="00490E28"/>
    <w:rsid w:val="00490E94"/>
    <w:rsid w:val="00490EE3"/>
    <w:rsid w:val="00490EED"/>
    <w:rsid w:val="0049106F"/>
    <w:rsid w:val="00491294"/>
    <w:rsid w:val="004912CE"/>
    <w:rsid w:val="004913AB"/>
    <w:rsid w:val="004913DB"/>
    <w:rsid w:val="0049143D"/>
    <w:rsid w:val="00491669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81"/>
    <w:rsid w:val="004927F3"/>
    <w:rsid w:val="00492994"/>
    <w:rsid w:val="00492D44"/>
    <w:rsid w:val="00492D58"/>
    <w:rsid w:val="00492DB7"/>
    <w:rsid w:val="00492E71"/>
    <w:rsid w:val="00492E7E"/>
    <w:rsid w:val="00492EE3"/>
    <w:rsid w:val="004930A7"/>
    <w:rsid w:val="0049310F"/>
    <w:rsid w:val="004931E2"/>
    <w:rsid w:val="0049324A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BD8"/>
    <w:rsid w:val="00493D08"/>
    <w:rsid w:val="00493D34"/>
    <w:rsid w:val="004940E3"/>
    <w:rsid w:val="00494112"/>
    <w:rsid w:val="004943F0"/>
    <w:rsid w:val="004944D1"/>
    <w:rsid w:val="004945C4"/>
    <w:rsid w:val="004945D2"/>
    <w:rsid w:val="00494783"/>
    <w:rsid w:val="00494968"/>
    <w:rsid w:val="004949C9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59C"/>
    <w:rsid w:val="004976D4"/>
    <w:rsid w:val="0049772D"/>
    <w:rsid w:val="0049778A"/>
    <w:rsid w:val="00497790"/>
    <w:rsid w:val="004978CF"/>
    <w:rsid w:val="0049793D"/>
    <w:rsid w:val="00497985"/>
    <w:rsid w:val="00497C03"/>
    <w:rsid w:val="00497C35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BA5"/>
    <w:rsid w:val="004A0C5D"/>
    <w:rsid w:val="004A0CE6"/>
    <w:rsid w:val="004A0E00"/>
    <w:rsid w:val="004A0F83"/>
    <w:rsid w:val="004A100B"/>
    <w:rsid w:val="004A1286"/>
    <w:rsid w:val="004A15F7"/>
    <w:rsid w:val="004A1600"/>
    <w:rsid w:val="004A16A4"/>
    <w:rsid w:val="004A16F3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4F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29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ABD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04"/>
    <w:rsid w:val="004A476C"/>
    <w:rsid w:val="004A47AE"/>
    <w:rsid w:val="004A4866"/>
    <w:rsid w:val="004A4886"/>
    <w:rsid w:val="004A4897"/>
    <w:rsid w:val="004A48C7"/>
    <w:rsid w:val="004A4900"/>
    <w:rsid w:val="004A4A53"/>
    <w:rsid w:val="004A4A9C"/>
    <w:rsid w:val="004A4AB7"/>
    <w:rsid w:val="004A4C6F"/>
    <w:rsid w:val="004A4D0A"/>
    <w:rsid w:val="004A4D38"/>
    <w:rsid w:val="004A4DC3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1D"/>
    <w:rsid w:val="004A5726"/>
    <w:rsid w:val="004A57DE"/>
    <w:rsid w:val="004A57FC"/>
    <w:rsid w:val="004A582F"/>
    <w:rsid w:val="004A584D"/>
    <w:rsid w:val="004A5B4B"/>
    <w:rsid w:val="004A5C3A"/>
    <w:rsid w:val="004A5C53"/>
    <w:rsid w:val="004A5D36"/>
    <w:rsid w:val="004A5D4C"/>
    <w:rsid w:val="004A6114"/>
    <w:rsid w:val="004A615E"/>
    <w:rsid w:val="004A64A3"/>
    <w:rsid w:val="004A65A5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7A"/>
    <w:rsid w:val="004A7BC4"/>
    <w:rsid w:val="004A7D21"/>
    <w:rsid w:val="004A7D5F"/>
    <w:rsid w:val="004A7EE7"/>
    <w:rsid w:val="004A7F20"/>
    <w:rsid w:val="004A7FB0"/>
    <w:rsid w:val="004B01FB"/>
    <w:rsid w:val="004B0245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A9A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32F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0C"/>
    <w:rsid w:val="004B2710"/>
    <w:rsid w:val="004B2887"/>
    <w:rsid w:val="004B2911"/>
    <w:rsid w:val="004B2947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C4B"/>
    <w:rsid w:val="004B3D58"/>
    <w:rsid w:val="004B3D70"/>
    <w:rsid w:val="004B3E28"/>
    <w:rsid w:val="004B3F92"/>
    <w:rsid w:val="004B4126"/>
    <w:rsid w:val="004B427A"/>
    <w:rsid w:val="004B44FE"/>
    <w:rsid w:val="004B45A2"/>
    <w:rsid w:val="004B45C9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44"/>
    <w:rsid w:val="004B4F6B"/>
    <w:rsid w:val="004B5093"/>
    <w:rsid w:val="004B50E0"/>
    <w:rsid w:val="004B5102"/>
    <w:rsid w:val="004B5171"/>
    <w:rsid w:val="004B518C"/>
    <w:rsid w:val="004B537C"/>
    <w:rsid w:val="004B55EC"/>
    <w:rsid w:val="004B5757"/>
    <w:rsid w:val="004B575A"/>
    <w:rsid w:val="004B5D4E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BDE"/>
    <w:rsid w:val="004B6FFB"/>
    <w:rsid w:val="004B703A"/>
    <w:rsid w:val="004B7041"/>
    <w:rsid w:val="004B70B4"/>
    <w:rsid w:val="004B717E"/>
    <w:rsid w:val="004B7255"/>
    <w:rsid w:val="004B72F5"/>
    <w:rsid w:val="004B7311"/>
    <w:rsid w:val="004B73E1"/>
    <w:rsid w:val="004B7450"/>
    <w:rsid w:val="004B776A"/>
    <w:rsid w:val="004B7778"/>
    <w:rsid w:val="004B7874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887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2A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71D"/>
    <w:rsid w:val="004C294B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6E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19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4F"/>
    <w:rsid w:val="004C65D2"/>
    <w:rsid w:val="004C660B"/>
    <w:rsid w:val="004C6765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7E"/>
    <w:rsid w:val="004C7D8C"/>
    <w:rsid w:val="004D024D"/>
    <w:rsid w:val="004D03AE"/>
    <w:rsid w:val="004D03D2"/>
    <w:rsid w:val="004D0464"/>
    <w:rsid w:val="004D0833"/>
    <w:rsid w:val="004D0866"/>
    <w:rsid w:val="004D0922"/>
    <w:rsid w:val="004D097B"/>
    <w:rsid w:val="004D0C4C"/>
    <w:rsid w:val="004D0D72"/>
    <w:rsid w:val="004D0E42"/>
    <w:rsid w:val="004D0E73"/>
    <w:rsid w:val="004D0EBC"/>
    <w:rsid w:val="004D0FA5"/>
    <w:rsid w:val="004D1059"/>
    <w:rsid w:val="004D1068"/>
    <w:rsid w:val="004D1073"/>
    <w:rsid w:val="004D10B1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C6F"/>
    <w:rsid w:val="004D2D18"/>
    <w:rsid w:val="004D2D20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454"/>
    <w:rsid w:val="004D459A"/>
    <w:rsid w:val="004D4636"/>
    <w:rsid w:val="004D4968"/>
    <w:rsid w:val="004D4A8A"/>
    <w:rsid w:val="004D4ABF"/>
    <w:rsid w:val="004D4C7F"/>
    <w:rsid w:val="004D4DD7"/>
    <w:rsid w:val="004D50CC"/>
    <w:rsid w:val="004D51B3"/>
    <w:rsid w:val="004D51EC"/>
    <w:rsid w:val="004D55B7"/>
    <w:rsid w:val="004D576D"/>
    <w:rsid w:val="004D58D1"/>
    <w:rsid w:val="004D5A93"/>
    <w:rsid w:val="004D5B9F"/>
    <w:rsid w:val="004D5BFE"/>
    <w:rsid w:val="004D5DBD"/>
    <w:rsid w:val="004D5E21"/>
    <w:rsid w:val="004D5F02"/>
    <w:rsid w:val="004D602D"/>
    <w:rsid w:val="004D61E8"/>
    <w:rsid w:val="004D644C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43E"/>
    <w:rsid w:val="004E071E"/>
    <w:rsid w:val="004E0962"/>
    <w:rsid w:val="004E0C98"/>
    <w:rsid w:val="004E0CD0"/>
    <w:rsid w:val="004E0D1C"/>
    <w:rsid w:val="004E0EA9"/>
    <w:rsid w:val="004E10B1"/>
    <w:rsid w:val="004E11E5"/>
    <w:rsid w:val="004E1260"/>
    <w:rsid w:val="004E14A8"/>
    <w:rsid w:val="004E14B1"/>
    <w:rsid w:val="004E1959"/>
    <w:rsid w:val="004E1A17"/>
    <w:rsid w:val="004E1B9A"/>
    <w:rsid w:val="004E1BAF"/>
    <w:rsid w:val="004E1CBB"/>
    <w:rsid w:val="004E1D07"/>
    <w:rsid w:val="004E1D4A"/>
    <w:rsid w:val="004E209D"/>
    <w:rsid w:val="004E21CD"/>
    <w:rsid w:val="004E21D3"/>
    <w:rsid w:val="004E2554"/>
    <w:rsid w:val="004E26E4"/>
    <w:rsid w:val="004E28C2"/>
    <w:rsid w:val="004E2A72"/>
    <w:rsid w:val="004E2A86"/>
    <w:rsid w:val="004E2CA8"/>
    <w:rsid w:val="004E2D16"/>
    <w:rsid w:val="004E2D43"/>
    <w:rsid w:val="004E2E33"/>
    <w:rsid w:val="004E2EDD"/>
    <w:rsid w:val="004E2EF1"/>
    <w:rsid w:val="004E2F51"/>
    <w:rsid w:val="004E3034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ED8"/>
    <w:rsid w:val="004E3FD8"/>
    <w:rsid w:val="004E400F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0D"/>
    <w:rsid w:val="004E56F6"/>
    <w:rsid w:val="004E5710"/>
    <w:rsid w:val="004E5788"/>
    <w:rsid w:val="004E58E8"/>
    <w:rsid w:val="004E5913"/>
    <w:rsid w:val="004E5990"/>
    <w:rsid w:val="004E59E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33"/>
    <w:rsid w:val="004E6CEA"/>
    <w:rsid w:val="004E6E6F"/>
    <w:rsid w:val="004E6F18"/>
    <w:rsid w:val="004E71F7"/>
    <w:rsid w:val="004E7483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03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BCD"/>
    <w:rsid w:val="004F1C31"/>
    <w:rsid w:val="004F1D74"/>
    <w:rsid w:val="004F1DE6"/>
    <w:rsid w:val="004F1F39"/>
    <w:rsid w:val="004F2121"/>
    <w:rsid w:val="004F26FC"/>
    <w:rsid w:val="004F278C"/>
    <w:rsid w:val="004F27A8"/>
    <w:rsid w:val="004F27BC"/>
    <w:rsid w:val="004F2807"/>
    <w:rsid w:val="004F2826"/>
    <w:rsid w:val="004F28B1"/>
    <w:rsid w:val="004F29CD"/>
    <w:rsid w:val="004F29DB"/>
    <w:rsid w:val="004F2A19"/>
    <w:rsid w:val="004F2AA6"/>
    <w:rsid w:val="004F2AD6"/>
    <w:rsid w:val="004F2B32"/>
    <w:rsid w:val="004F2B73"/>
    <w:rsid w:val="004F2B9C"/>
    <w:rsid w:val="004F2BB7"/>
    <w:rsid w:val="004F2CC8"/>
    <w:rsid w:val="004F2CCE"/>
    <w:rsid w:val="004F2D09"/>
    <w:rsid w:val="004F3106"/>
    <w:rsid w:val="004F3165"/>
    <w:rsid w:val="004F328C"/>
    <w:rsid w:val="004F32B5"/>
    <w:rsid w:val="004F32CF"/>
    <w:rsid w:val="004F3351"/>
    <w:rsid w:val="004F33FD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3ED9"/>
    <w:rsid w:val="004F3F5F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8B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060"/>
    <w:rsid w:val="004F6142"/>
    <w:rsid w:val="004F62D0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6A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0F9"/>
    <w:rsid w:val="005033BE"/>
    <w:rsid w:val="005033EE"/>
    <w:rsid w:val="0050364B"/>
    <w:rsid w:val="00503661"/>
    <w:rsid w:val="0050377B"/>
    <w:rsid w:val="00503826"/>
    <w:rsid w:val="0050387A"/>
    <w:rsid w:val="005038A7"/>
    <w:rsid w:val="0050398B"/>
    <w:rsid w:val="00503B7D"/>
    <w:rsid w:val="00503CA2"/>
    <w:rsid w:val="00503DEF"/>
    <w:rsid w:val="00503ED9"/>
    <w:rsid w:val="00503FAD"/>
    <w:rsid w:val="00503FD2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4F85"/>
    <w:rsid w:val="005050F8"/>
    <w:rsid w:val="005051A2"/>
    <w:rsid w:val="0050522C"/>
    <w:rsid w:val="00505500"/>
    <w:rsid w:val="005055C6"/>
    <w:rsid w:val="005055D4"/>
    <w:rsid w:val="005055ED"/>
    <w:rsid w:val="00505672"/>
    <w:rsid w:val="005056C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6BC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2D"/>
    <w:rsid w:val="00510A57"/>
    <w:rsid w:val="00510C02"/>
    <w:rsid w:val="00510CF4"/>
    <w:rsid w:val="00510D74"/>
    <w:rsid w:val="00510D7F"/>
    <w:rsid w:val="00510E13"/>
    <w:rsid w:val="00510F90"/>
    <w:rsid w:val="005111EC"/>
    <w:rsid w:val="00511208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2"/>
    <w:rsid w:val="005131C6"/>
    <w:rsid w:val="00513274"/>
    <w:rsid w:val="005132B6"/>
    <w:rsid w:val="005132BB"/>
    <w:rsid w:val="00513333"/>
    <w:rsid w:val="00513728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31"/>
    <w:rsid w:val="005152B5"/>
    <w:rsid w:val="005153E7"/>
    <w:rsid w:val="005154C0"/>
    <w:rsid w:val="005154C1"/>
    <w:rsid w:val="00515507"/>
    <w:rsid w:val="005155F6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057"/>
    <w:rsid w:val="00516116"/>
    <w:rsid w:val="00516568"/>
    <w:rsid w:val="005168FD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7FD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29C"/>
    <w:rsid w:val="00521697"/>
    <w:rsid w:val="005216A9"/>
    <w:rsid w:val="005216C0"/>
    <w:rsid w:val="005217EF"/>
    <w:rsid w:val="00521928"/>
    <w:rsid w:val="00521A48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B"/>
    <w:rsid w:val="0052422C"/>
    <w:rsid w:val="00524405"/>
    <w:rsid w:val="005244D5"/>
    <w:rsid w:val="0052457B"/>
    <w:rsid w:val="00524695"/>
    <w:rsid w:val="00524AAC"/>
    <w:rsid w:val="00524AD1"/>
    <w:rsid w:val="00524AE9"/>
    <w:rsid w:val="00524B82"/>
    <w:rsid w:val="00524C07"/>
    <w:rsid w:val="00524E6A"/>
    <w:rsid w:val="00524EDC"/>
    <w:rsid w:val="00524EF2"/>
    <w:rsid w:val="00524F3A"/>
    <w:rsid w:val="00525146"/>
    <w:rsid w:val="0052515E"/>
    <w:rsid w:val="005251A0"/>
    <w:rsid w:val="005251DA"/>
    <w:rsid w:val="00525393"/>
    <w:rsid w:val="00525407"/>
    <w:rsid w:val="0052543B"/>
    <w:rsid w:val="0052552F"/>
    <w:rsid w:val="0052565E"/>
    <w:rsid w:val="0052572E"/>
    <w:rsid w:val="00525825"/>
    <w:rsid w:val="0052583A"/>
    <w:rsid w:val="00525AFC"/>
    <w:rsid w:val="00525B67"/>
    <w:rsid w:val="00525CC2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AB2"/>
    <w:rsid w:val="00526B9A"/>
    <w:rsid w:val="00526C26"/>
    <w:rsid w:val="00526C8A"/>
    <w:rsid w:val="00526D26"/>
    <w:rsid w:val="00526D3C"/>
    <w:rsid w:val="005272A8"/>
    <w:rsid w:val="00527476"/>
    <w:rsid w:val="00527489"/>
    <w:rsid w:val="005274C2"/>
    <w:rsid w:val="005274E7"/>
    <w:rsid w:val="00527502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D6A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0C0"/>
    <w:rsid w:val="00533215"/>
    <w:rsid w:val="00533280"/>
    <w:rsid w:val="005332C2"/>
    <w:rsid w:val="00533421"/>
    <w:rsid w:val="005334A3"/>
    <w:rsid w:val="005334E4"/>
    <w:rsid w:val="005335D8"/>
    <w:rsid w:val="00533662"/>
    <w:rsid w:val="0053376D"/>
    <w:rsid w:val="00533B83"/>
    <w:rsid w:val="00533C61"/>
    <w:rsid w:val="00533E2E"/>
    <w:rsid w:val="00533F4E"/>
    <w:rsid w:val="00534106"/>
    <w:rsid w:val="00534197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BFB"/>
    <w:rsid w:val="00534C83"/>
    <w:rsid w:val="00534CD9"/>
    <w:rsid w:val="00534EE4"/>
    <w:rsid w:val="0053506D"/>
    <w:rsid w:val="00535092"/>
    <w:rsid w:val="005350A5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0E6"/>
    <w:rsid w:val="0053633B"/>
    <w:rsid w:val="00536485"/>
    <w:rsid w:val="00536549"/>
    <w:rsid w:val="00536565"/>
    <w:rsid w:val="0053656F"/>
    <w:rsid w:val="00536727"/>
    <w:rsid w:val="00536785"/>
    <w:rsid w:val="00536ABB"/>
    <w:rsid w:val="00536ACC"/>
    <w:rsid w:val="00536AEE"/>
    <w:rsid w:val="00536B94"/>
    <w:rsid w:val="00536C2D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62"/>
    <w:rsid w:val="005377B6"/>
    <w:rsid w:val="0053788A"/>
    <w:rsid w:val="00537989"/>
    <w:rsid w:val="005379A0"/>
    <w:rsid w:val="00537A4A"/>
    <w:rsid w:val="00537AA6"/>
    <w:rsid w:val="00537BA8"/>
    <w:rsid w:val="00537BBE"/>
    <w:rsid w:val="00537BE9"/>
    <w:rsid w:val="00537C66"/>
    <w:rsid w:val="00537CAF"/>
    <w:rsid w:val="00537D49"/>
    <w:rsid w:val="00540026"/>
    <w:rsid w:val="00540038"/>
    <w:rsid w:val="00540055"/>
    <w:rsid w:val="005400A7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3A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A12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CF9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9E6"/>
    <w:rsid w:val="00544A13"/>
    <w:rsid w:val="00544CE7"/>
    <w:rsid w:val="00544D38"/>
    <w:rsid w:val="00544DB7"/>
    <w:rsid w:val="00544F15"/>
    <w:rsid w:val="00544F1F"/>
    <w:rsid w:val="0054509D"/>
    <w:rsid w:val="005452C0"/>
    <w:rsid w:val="005453F5"/>
    <w:rsid w:val="0054556F"/>
    <w:rsid w:val="005455EF"/>
    <w:rsid w:val="00545692"/>
    <w:rsid w:val="005456AD"/>
    <w:rsid w:val="0054575C"/>
    <w:rsid w:val="00545874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951"/>
    <w:rsid w:val="00546961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BFF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83"/>
    <w:rsid w:val="005504E8"/>
    <w:rsid w:val="0055055B"/>
    <w:rsid w:val="005506A4"/>
    <w:rsid w:val="00550741"/>
    <w:rsid w:val="0055088A"/>
    <w:rsid w:val="0055092D"/>
    <w:rsid w:val="00550937"/>
    <w:rsid w:val="00550AD9"/>
    <w:rsid w:val="00550B03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A8F"/>
    <w:rsid w:val="00552B68"/>
    <w:rsid w:val="00552C4A"/>
    <w:rsid w:val="00552DD3"/>
    <w:rsid w:val="00552DE0"/>
    <w:rsid w:val="00552DF5"/>
    <w:rsid w:val="00552E20"/>
    <w:rsid w:val="00552E71"/>
    <w:rsid w:val="00552ED9"/>
    <w:rsid w:val="00552F07"/>
    <w:rsid w:val="00552F64"/>
    <w:rsid w:val="00552FF4"/>
    <w:rsid w:val="005530E0"/>
    <w:rsid w:val="005532D2"/>
    <w:rsid w:val="005532F7"/>
    <w:rsid w:val="005536DB"/>
    <w:rsid w:val="0055386C"/>
    <w:rsid w:val="0055390A"/>
    <w:rsid w:val="00553A48"/>
    <w:rsid w:val="00553A8C"/>
    <w:rsid w:val="00553ABB"/>
    <w:rsid w:val="00553C5F"/>
    <w:rsid w:val="00553D00"/>
    <w:rsid w:val="00553DB0"/>
    <w:rsid w:val="00553DB4"/>
    <w:rsid w:val="00553F55"/>
    <w:rsid w:val="00553F6F"/>
    <w:rsid w:val="00554003"/>
    <w:rsid w:val="0055402A"/>
    <w:rsid w:val="005540E4"/>
    <w:rsid w:val="0055410A"/>
    <w:rsid w:val="00554198"/>
    <w:rsid w:val="005542DA"/>
    <w:rsid w:val="005545E6"/>
    <w:rsid w:val="005546A4"/>
    <w:rsid w:val="005546C9"/>
    <w:rsid w:val="00554776"/>
    <w:rsid w:val="0055477F"/>
    <w:rsid w:val="005547CB"/>
    <w:rsid w:val="00554836"/>
    <w:rsid w:val="00554925"/>
    <w:rsid w:val="00554BC6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BEB"/>
    <w:rsid w:val="00555CDD"/>
    <w:rsid w:val="00555D6F"/>
    <w:rsid w:val="00555DE6"/>
    <w:rsid w:val="0055619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6E29"/>
    <w:rsid w:val="005570E7"/>
    <w:rsid w:val="0055718D"/>
    <w:rsid w:val="005572A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9D4"/>
    <w:rsid w:val="00557A2C"/>
    <w:rsid w:val="00557AB2"/>
    <w:rsid w:val="00557BB1"/>
    <w:rsid w:val="00557CAB"/>
    <w:rsid w:val="00557D87"/>
    <w:rsid w:val="0056005C"/>
    <w:rsid w:val="00560243"/>
    <w:rsid w:val="00560262"/>
    <w:rsid w:val="0056028E"/>
    <w:rsid w:val="00560336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3CC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50"/>
    <w:rsid w:val="0056287E"/>
    <w:rsid w:val="005628E4"/>
    <w:rsid w:val="005628E6"/>
    <w:rsid w:val="00562964"/>
    <w:rsid w:val="005629BD"/>
    <w:rsid w:val="005629FE"/>
    <w:rsid w:val="00562B15"/>
    <w:rsid w:val="00562C1E"/>
    <w:rsid w:val="00562CDC"/>
    <w:rsid w:val="00562D41"/>
    <w:rsid w:val="00562D7A"/>
    <w:rsid w:val="00562F13"/>
    <w:rsid w:val="00562F8F"/>
    <w:rsid w:val="00563162"/>
    <w:rsid w:val="0056348D"/>
    <w:rsid w:val="00563817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6A"/>
    <w:rsid w:val="005650F6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1F2"/>
    <w:rsid w:val="0056625D"/>
    <w:rsid w:val="00566320"/>
    <w:rsid w:val="00566480"/>
    <w:rsid w:val="0056649F"/>
    <w:rsid w:val="00566546"/>
    <w:rsid w:val="0056664D"/>
    <w:rsid w:val="00566680"/>
    <w:rsid w:val="005667A4"/>
    <w:rsid w:val="005667E1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3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4D3"/>
    <w:rsid w:val="00571590"/>
    <w:rsid w:val="0057184C"/>
    <w:rsid w:val="005719F4"/>
    <w:rsid w:val="00571A0D"/>
    <w:rsid w:val="00571B71"/>
    <w:rsid w:val="00571D77"/>
    <w:rsid w:val="00571D96"/>
    <w:rsid w:val="00571EF6"/>
    <w:rsid w:val="00571F22"/>
    <w:rsid w:val="00572159"/>
    <w:rsid w:val="0057252A"/>
    <w:rsid w:val="00572583"/>
    <w:rsid w:val="0057259B"/>
    <w:rsid w:val="00572643"/>
    <w:rsid w:val="00572736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1B"/>
    <w:rsid w:val="0057353A"/>
    <w:rsid w:val="00573554"/>
    <w:rsid w:val="0057355C"/>
    <w:rsid w:val="005735FA"/>
    <w:rsid w:val="00573600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099"/>
    <w:rsid w:val="00574167"/>
    <w:rsid w:val="00574194"/>
    <w:rsid w:val="005741BE"/>
    <w:rsid w:val="00574397"/>
    <w:rsid w:val="00574633"/>
    <w:rsid w:val="00574886"/>
    <w:rsid w:val="005748CA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8A5"/>
    <w:rsid w:val="005758F2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909"/>
    <w:rsid w:val="00577EB4"/>
    <w:rsid w:val="00580106"/>
    <w:rsid w:val="00580165"/>
    <w:rsid w:val="005802E0"/>
    <w:rsid w:val="00580424"/>
    <w:rsid w:val="005805E8"/>
    <w:rsid w:val="00580BCC"/>
    <w:rsid w:val="00580FD7"/>
    <w:rsid w:val="00581081"/>
    <w:rsid w:val="0058112D"/>
    <w:rsid w:val="00581311"/>
    <w:rsid w:val="00581356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BF6"/>
    <w:rsid w:val="00581C6E"/>
    <w:rsid w:val="00581CF2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BAB"/>
    <w:rsid w:val="00582C58"/>
    <w:rsid w:val="00582C93"/>
    <w:rsid w:val="00582DC9"/>
    <w:rsid w:val="00582DE6"/>
    <w:rsid w:val="00582E3D"/>
    <w:rsid w:val="00582FDF"/>
    <w:rsid w:val="00583147"/>
    <w:rsid w:val="005831B3"/>
    <w:rsid w:val="00583213"/>
    <w:rsid w:val="005832BD"/>
    <w:rsid w:val="00583339"/>
    <w:rsid w:val="0058335F"/>
    <w:rsid w:val="0058351D"/>
    <w:rsid w:val="005836D0"/>
    <w:rsid w:val="00583819"/>
    <w:rsid w:val="00583A75"/>
    <w:rsid w:val="00583A94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00"/>
    <w:rsid w:val="0058496C"/>
    <w:rsid w:val="00584C27"/>
    <w:rsid w:val="00584F08"/>
    <w:rsid w:val="005851A3"/>
    <w:rsid w:val="005852AA"/>
    <w:rsid w:val="00585309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5EA9"/>
    <w:rsid w:val="00586013"/>
    <w:rsid w:val="0058604E"/>
    <w:rsid w:val="00586061"/>
    <w:rsid w:val="005860A7"/>
    <w:rsid w:val="0058626C"/>
    <w:rsid w:val="0058628A"/>
    <w:rsid w:val="005865AF"/>
    <w:rsid w:val="0058669C"/>
    <w:rsid w:val="005866E9"/>
    <w:rsid w:val="00586783"/>
    <w:rsid w:val="00586826"/>
    <w:rsid w:val="00586A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412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29F"/>
    <w:rsid w:val="005903EC"/>
    <w:rsid w:val="00590494"/>
    <w:rsid w:val="0059049D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BFB"/>
    <w:rsid w:val="00591E39"/>
    <w:rsid w:val="00592124"/>
    <w:rsid w:val="00592160"/>
    <w:rsid w:val="005921A9"/>
    <w:rsid w:val="005921E2"/>
    <w:rsid w:val="00592265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AD6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3F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B03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489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AF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93F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1EA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0D8"/>
    <w:rsid w:val="005A217C"/>
    <w:rsid w:val="005A21A2"/>
    <w:rsid w:val="005A2229"/>
    <w:rsid w:val="005A23BE"/>
    <w:rsid w:val="005A24BA"/>
    <w:rsid w:val="005A2695"/>
    <w:rsid w:val="005A26B6"/>
    <w:rsid w:val="005A2750"/>
    <w:rsid w:val="005A27F1"/>
    <w:rsid w:val="005A2832"/>
    <w:rsid w:val="005A29EE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30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75C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7EC"/>
    <w:rsid w:val="005A68B1"/>
    <w:rsid w:val="005A6A3A"/>
    <w:rsid w:val="005A6A8E"/>
    <w:rsid w:val="005A6B52"/>
    <w:rsid w:val="005A6E5F"/>
    <w:rsid w:val="005A6E87"/>
    <w:rsid w:val="005A7077"/>
    <w:rsid w:val="005A7145"/>
    <w:rsid w:val="005A7302"/>
    <w:rsid w:val="005A7609"/>
    <w:rsid w:val="005A760B"/>
    <w:rsid w:val="005A7649"/>
    <w:rsid w:val="005A77FD"/>
    <w:rsid w:val="005A7C09"/>
    <w:rsid w:val="005A7D3B"/>
    <w:rsid w:val="005A7E7A"/>
    <w:rsid w:val="005A7F72"/>
    <w:rsid w:val="005B000E"/>
    <w:rsid w:val="005B0070"/>
    <w:rsid w:val="005B008C"/>
    <w:rsid w:val="005B00B6"/>
    <w:rsid w:val="005B0401"/>
    <w:rsid w:val="005B0472"/>
    <w:rsid w:val="005B0562"/>
    <w:rsid w:val="005B06FE"/>
    <w:rsid w:val="005B0715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4CE"/>
    <w:rsid w:val="005B1622"/>
    <w:rsid w:val="005B16BC"/>
    <w:rsid w:val="005B16CC"/>
    <w:rsid w:val="005B17C6"/>
    <w:rsid w:val="005B18BB"/>
    <w:rsid w:val="005B1A12"/>
    <w:rsid w:val="005B1D15"/>
    <w:rsid w:val="005B1E0A"/>
    <w:rsid w:val="005B1F33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5EE"/>
    <w:rsid w:val="005B38C8"/>
    <w:rsid w:val="005B398A"/>
    <w:rsid w:val="005B3C7C"/>
    <w:rsid w:val="005B4097"/>
    <w:rsid w:val="005B40EF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4F9D"/>
    <w:rsid w:val="005B4FEE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6E"/>
    <w:rsid w:val="005B61F0"/>
    <w:rsid w:val="005B62B4"/>
    <w:rsid w:val="005B633C"/>
    <w:rsid w:val="005B6489"/>
    <w:rsid w:val="005B64AE"/>
    <w:rsid w:val="005B66D0"/>
    <w:rsid w:val="005B6701"/>
    <w:rsid w:val="005B691E"/>
    <w:rsid w:val="005B693C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0EE"/>
    <w:rsid w:val="005B7149"/>
    <w:rsid w:val="005B72ED"/>
    <w:rsid w:val="005B7456"/>
    <w:rsid w:val="005B75E3"/>
    <w:rsid w:val="005B77B9"/>
    <w:rsid w:val="005B77E5"/>
    <w:rsid w:val="005B7824"/>
    <w:rsid w:val="005B7A4C"/>
    <w:rsid w:val="005B7A5C"/>
    <w:rsid w:val="005B7BFC"/>
    <w:rsid w:val="005B7C16"/>
    <w:rsid w:val="005B7D3D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9CE"/>
    <w:rsid w:val="005C0A50"/>
    <w:rsid w:val="005C0B76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99"/>
    <w:rsid w:val="005C14F2"/>
    <w:rsid w:val="005C1752"/>
    <w:rsid w:val="005C183C"/>
    <w:rsid w:val="005C19CE"/>
    <w:rsid w:val="005C1AFE"/>
    <w:rsid w:val="005C1BF2"/>
    <w:rsid w:val="005C1E8D"/>
    <w:rsid w:val="005C1F34"/>
    <w:rsid w:val="005C1F84"/>
    <w:rsid w:val="005C2144"/>
    <w:rsid w:val="005C2241"/>
    <w:rsid w:val="005C23D7"/>
    <w:rsid w:val="005C247C"/>
    <w:rsid w:val="005C254A"/>
    <w:rsid w:val="005C26F6"/>
    <w:rsid w:val="005C28A8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CA"/>
    <w:rsid w:val="005C37E4"/>
    <w:rsid w:val="005C381F"/>
    <w:rsid w:val="005C38EC"/>
    <w:rsid w:val="005C38FF"/>
    <w:rsid w:val="005C392F"/>
    <w:rsid w:val="005C39B1"/>
    <w:rsid w:val="005C407D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9F8"/>
    <w:rsid w:val="005C5A28"/>
    <w:rsid w:val="005C5C78"/>
    <w:rsid w:val="005C5D77"/>
    <w:rsid w:val="005C5DC7"/>
    <w:rsid w:val="005C5E3A"/>
    <w:rsid w:val="005C6136"/>
    <w:rsid w:val="005C61EB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C7F47"/>
    <w:rsid w:val="005D0065"/>
    <w:rsid w:val="005D00EC"/>
    <w:rsid w:val="005D02FA"/>
    <w:rsid w:val="005D038C"/>
    <w:rsid w:val="005D038D"/>
    <w:rsid w:val="005D047B"/>
    <w:rsid w:val="005D05AD"/>
    <w:rsid w:val="005D072D"/>
    <w:rsid w:val="005D073C"/>
    <w:rsid w:val="005D0790"/>
    <w:rsid w:val="005D092E"/>
    <w:rsid w:val="005D0B2B"/>
    <w:rsid w:val="005D0D3E"/>
    <w:rsid w:val="005D0DB1"/>
    <w:rsid w:val="005D0DE6"/>
    <w:rsid w:val="005D15C2"/>
    <w:rsid w:val="005D168C"/>
    <w:rsid w:val="005D174E"/>
    <w:rsid w:val="005D17BF"/>
    <w:rsid w:val="005D18AE"/>
    <w:rsid w:val="005D18B1"/>
    <w:rsid w:val="005D1A5B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5DA"/>
    <w:rsid w:val="005D261D"/>
    <w:rsid w:val="005D2625"/>
    <w:rsid w:val="005D294D"/>
    <w:rsid w:val="005D2A49"/>
    <w:rsid w:val="005D2AA7"/>
    <w:rsid w:val="005D2C75"/>
    <w:rsid w:val="005D2C90"/>
    <w:rsid w:val="005D2CB0"/>
    <w:rsid w:val="005D2EE8"/>
    <w:rsid w:val="005D2F14"/>
    <w:rsid w:val="005D3240"/>
    <w:rsid w:val="005D34C9"/>
    <w:rsid w:val="005D3534"/>
    <w:rsid w:val="005D36B4"/>
    <w:rsid w:val="005D3707"/>
    <w:rsid w:val="005D382A"/>
    <w:rsid w:val="005D3959"/>
    <w:rsid w:val="005D3971"/>
    <w:rsid w:val="005D39DF"/>
    <w:rsid w:val="005D3AF0"/>
    <w:rsid w:val="005D3B9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8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90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588"/>
    <w:rsid w:val="005E06E1"/>
    <w:rsid w:val="005E0765"/>
    <w:rsid w:val="005E0899"/>
    <w:rsid w:val="005E0A44"/>
    <w:rsid w:val="005E0AE8"/>
    <w:rsid w:val="005E0B17"/>
    <w:rsid w:val="005E0B23"/>
    <w:rsid w:val="005E0C1B"/>
    <w:rsid w:val="005E0E2A"/>
    <w:rsid w:val="005E0E90"/>
    <w:rsid w:val="005E1103"/>
    <w:rsid w:val="005E1120"/>
    <w:rsid w:val="005E1224"/>
    <w:rsid w:val="005E1244"/>
    <w:rsid w:val="005E1300"/>
    <w:rsid w:val="005E1393"/>
    <w:rsid w:val="005E13B5"/>
    <w:rsid w:val="005E1411"/>
    <w:rsid w:val="005E153A"/>
    <w:rsid w:val="005E15DE"/>
    <w:rsid w:val="005E196B"/>
    <w:rsid w:val="005E19B4"/>
    <w:rsid w:val="005E1D98"/>
    <w:rsid w:val="005E2111"/>
    <w:rsid w:val="005E224F"/>
    <w:rsid w:val="005E23A3"/>
    <w:rsid w:val="005E23B1"/>
    <w:rsid w:val="005E257B"/>
    <w:rsid w:val="005E25C4"/>
    <w:rsid w:val="005E2655"/>
    <w:rsid w:val="005E28AB"/>
    <w:rsid w:val="005E29F0"/>
    <w:rsid w:val="005E2A65"/>
    <w:rsid w:val="005E2B3C"/>
    <w:rsid w:val="005E2B66"/>
    <w:rsid w:val="005E2C4B"/>
    <w:rsid w:val="005E2D1E"/>
    <w:rsid w:val="005E2FFC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D9F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12A"/>
    <w:rsid w:val="005E5403"/>
    <w:rsid w:val="005E554A"/>
    <w:rsid w:val="005E5563"/>
    <w:rsid w:val="005E57E8"/>
    <w:rsid w:val="005E59C5"/>
    <w:rsid w:val="005E5DB1"/>
    <w:rsid w:val="005E5E74"/>
    <w:rsid w:val="005E60E3"/>
    <w:rsid w:val="005E6360"/>
    <w:rsid w:val="005E66F1"/>
    <w:rsid w:val="005E6752"/>
    <w:rsid w:val="005E6867"/>
    <w:rsid w:val="005E6AFB"/>
    <w:rsid w:val="005E7225"/>
    <w:rsid w:val="005E7295"/>
    <w:rsid w:val="005E73E9"/>
    <w:rsid w:val="005E73FA"/>
    <w:rsid w:val="005E74B3"/>
    <w:rsid w:val="005E7698"/>
    <w:rsid w:val="005E773F"/>
    <w:rsid w:val="005E7849"/>
    <w:rsid w:val="005E7948"/>
    <w:rsid w:val="005E7A8C"/>
    <w:rsid w:val="005E7BBF"/>
    <w:rsid w:val="005E7C30"/>
    <w:rsid w:val="005E7D43"/>
    <w:rsid w:val="005E7E15"/>
    <w:rsid w:val="005F0015"/>
    <w:rsid w:val="005F0419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347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BF4"/>
    <w:rsid w:val="005F2DAB"/>
    <w:rsid w:val="005F2F09"/>
    <w:rsid w:val="005F2FDA"/>
    <w:rsid w:val="005F327E"/>
    <w:rsid w:val="005F3322"/>
    <w:rsid w:val="005F3359"/>
    <w:rsid w:val="005F340A"/>
    <w:rsid w:val="005F342C"/>
    <w:rsid w:val="005F369B"/>
    <w:rsid w:val="005F38F4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431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4FD8"/>
    <w:rsid w:val="005F523F"/>
    <w:rsid w:val="005F5362"/>
    <w:rsid w:val="005F556F"/>
    <w:rsid w:val="005F5669"/>
    <w:rsid w:val="005F5707"/>
    <w:rsid w:val="005F571D"/>
    <w:rsid w:val="005F572D"/>
    <w:rsid w:val="005F57A3"/>
    <w:rsid w:val="005F5818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95"/>
    <w:rsid w:val="005F70DA"/>
    <w:rsid w:val="005F71B7"/>
    <w:rsid w:val="005F7220"/>
    <w:rsid w:val="005F73F3"/>
    <w:rsid w:val="005F746B"/>
    <w:rsid w:val="005F7647"/>
    <w:rsid w:val="005F77CF"/>
    <w:rsid w:val="005F7851"/>
    <w:rsid w:val="005F7901"/>
    <w:rsid w:val="005F7926"/>
    <w:rsid w:val="005F7B1B"/>
    <w:rsid w:val="005F7B20"/>
    <w:rsid w:val="005F7C69"/>
    <w:rsid w:val="005F7CAA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843"/>
    <w:rsid w:val="00600B6C"/>
    <w:rsid w:val="00600BE7"/>
    <w:rsid w:val="00600C73"/>
    <w:rsid w:val="00600D07"/>
    <w:rsid w:val="00600F3E"/>
    <w:rsid w:val="00601072"/>
    <w:rsid w:val="00601097"/>
    <w:rsid w:val="006010AE"/>
    <w:rsid w:val="006012D9"/>
    <w:rsid w:val="006012FA"/>
    <w:rsid w:val="0060144E"/>
    <w:rsid w:val="0060159B"/>
    <w:rsid w:val="006015B9"/>
    <w:rsid w:val="006016A4"/>
    <w:rsid w:val="0060176D"/>
    <w:rsid w:val="006018FB"/>
    <w:rsid w:val="0060193F"/>
    <w:rsid w:val="00601A84"/>
    <w:rsid w:val="00601B87"/>
    <w:rsid w:val="00601B93"/>
    <w:rsid w:val="00601BCD"/>
    <w:rsid w:val="00601E9F"/>
    <w:rsid w:val="00601FA4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233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0D9"/>
    <w:rsid w:val="006066E8"/>
    <w:rsid w:val="00606775"/>
    <w:rsid w:val="006069A7"/>
    <w:rsid w:val="00606E34"/>
    <w:rsid w:val="00606E35"/>
    <w:rsid w:val="00606EB9"/>
    <w:rsid w:val="00607216"/>
    <w:rsid w:val="00607263"/>
    <w:rsid w:val="006072F0"/>
    <w:rsid w:val="006074B1"/>
    <w:rsid w:val="00607612"/>
    <w:rsid w:val="00607654"/>
    <w:rsid w:val="006079B7"/>
    <w:rsid w:val="00607ADE"/>
    <w:rsid w:val="00607E06"/>
    <w:rsid w:val="00607E68"/>
    <w:rsid w:val="00607FED"/>
    <w:rsid w:val="006100AA"/>
    <w:rsid w:val="0061011B"/>
    <w:rsid w:val="006101AC"/>
    <w:rsid w:val="00610224"/>
    <w:rsid w:val="006102C6"/>
    <w:rsid w:val="006103EB"/>
    <w:rsid w:val="006103F0"/>
    <w:rsid w:val="0061077D"/>
    <w:rsid w:val="00610955"/>
    <w:rsid w:val="006109B5"/>
    <w:rsid w:val="00610A0D"/>
    <w:rsid w:val="00610C8E"/>
    <w:rsid w:val="00610D70"/>
    <w:rsid w:val="00611080"/>
    <w:rsid w:val="00611093"/>
    <w:rsid w:val="00611178"/>
    <w:rsid w:val="006111EE"/>
    <w:rsid w:val="006113A9"/>
    <w:rsid w:val="006113D3"/>
    <w:rsid w:val="00611439"/>
    <w:rsid w:val="006114C6"/>
    <w:rsid w:val="0061165F"/>
    <w:rsid w:val="0061199F"/>
    <w:rsid w:val="00611A9C"/>
    <w:rsid w:val="00611C7F"/>
    <w:rsid w:val="00611C82"/>
    <w:rsid w:val="00611D22"/>
    <w:rsid w:val="00611F51"/>
    <w:rsid w:val="00611F60"/>
    <w:rsid w:val="00612158"/>
    <w:rsid w:val="0061216D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07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9C6"/>
    <w:rsid w:val="00613A4C"/>
    <w:rsid w:val="00613A55"/>
    <w:rsid w:val="00613AAD"/>
    <w:rsid w:val="00613C7C"/>
    <w:rsid w:val="00613ECF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24B"/>
    <w:rsid w:val="0061546B"/>
    <w:rsid w:val="0061563F"/>
    <w:rsid w:val="0061565F"/>
    <w:rsid w:val="006158B4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DD2"/>
    <w:rsid w:val="00617E81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33"/>
    <w:rsid w:val="0062065C"/>
    <w:rsid w:val="00620686"/>
    <w:rsid w:val="0062068D"/>
    <w:rsid w:val="00620691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612"/>
    <w:rsid w:val="006227FC"/>
    <w:rsid w:val="00622838"/>
    <w:rsid w:val="00622B4E"/>
    <w:rsid w:val="00622F38"/>
    <w:rsid w:val="00623427"/>
    <w:rsid w:val="006234FD"/>
    <w:rsid w:val="0062392F"/>
    <w:rsid w:val="00623933"/>
    <w:rsid w:val="00623AEB"/>
    <w:rsid w:val="00623CD2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2E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21"/>
    <w:rsid w:val="00627D3F"/>
    <w:rsid w:val="00627D5E"/>
    <w:rsid w:val="00627DDC"/>
    <w:rsid w:val="00627E44"/>
    <w:rsid w:val="00627EE6"/>
    <w:rsid w:val="00627EE9"/>
    <w:rsid w:val="006300D7"/>
    <w:rsid w:val="00630145"/>
    <w:rsid w:val="00630333"/>
    <w:rsid w:val="00630926"/>
    <w:rsid w:val="00630A5B"/>
    <w:rsid w:val="00630B0A"/>
    <w:rsid w:val="00630B16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6F5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5CC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09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4B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755"/>
    <w:rsid w:val="0063694B"/>
    <w:rsid w:val="00636A76"/>
    <w:rsid w:val="00636E0B"/>
    <w:rsid w:val="00637026"/>
    <w:rsid w:val="00637130"/>
    <w:rsid w:val="00637194"/>
    <w:rsid w:val="006371D5"/>
    <w:rsid w:val="006371DF"/>
    <w:rsid w:val="006371F0"/>
    <w:rsid w:val="0063720A"/>
    <w:rsid w:val="006373C7"/>
    <w:rsid w:val="006375D6"/>
    <w:rsid w:val="00637602"/>
    <w:rsid w:val="00637730"/>
    <w:rsid w:val="0063775F"/>
    <w:rsid w:val="006377E0"/>
    <w:rsid w:val="006377E2"/>
    <w:rsid w:val="006379CD"/>
    <w:rsid w:val="00637CFA"/>
    <w:rsid w:val="00637E00"/>
    <w:rsid w:val="00637E4C"/>
    <w:rsid w:val="00637E6E"/>
    <w:rsid w:val="00637FC5"/>
    <w:rsid w:val="00640066"/>
    <w:rsid w:val="0064014F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595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2E93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009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8DB"/>
    <w:rsid w:val="00644A38"/>
    <w:rsid w:val="00644D9C"/>
    <w:rsid w:val="00644E60"/>
    <w:rsid w:val="00644F16"/>
    <w:rsid w:val="00645039"/>
    <w:rsid w:val="006450E5"/>
    <w:rsid w:val="0064511E"/>
    <w:rsid w:val="00645190"/>
    <w:rsid w:val="00645295"/>
    <w:rsid w:val="0064529B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AD8"/>
    <w:rsid w:val="00646DF2"/>
    <w:rsid w:val="00646FC8"/>
    <w:rsid w:val="0064714A"/>
    <w:rsid w:val="00647151"/>
    <w:rsid w:val="0064715C"/>
    <w:rsid w:val="006473D7"/>
    <w:rsid w:val="00647509"/>
    <w:rsid w:val="006477A7"/>
    <w:rsid w:val="0064783C"/>
    <w:rsid w:val="00647A1F"/>
    <w:rsid w:val="00647A8A"/>
    <w:rsid w:val="00647BFA"/>
    <w:rsid w:val="00647CB3"/>
    <w:rsid w:val="00647EA2"/>
    <w:rsid w:val="006500B8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5D2"/>
    <w:rsid w:val="006516A2"/>
    <w:rsid w:val="006516C8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22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B5C"/>
    <w:rsid w:val="00655CC6"/>
    <w:rsid w:val="00655DC0"/>
    <w:rsid w:val="0065616C"/>
    <w:rsid w:val="006561FF"/>
    <w:rsid w:val="00656216"/>
    <w:rsid w:val="00656319"/>
    <w:rsid w:val="0065645E"/>
    <w:rsid w:val="00656A17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132"/>
    <w:rsid w:val="00660241"/>
    <w:rsid w:val="0066037E"/>
    <w:rsid w:val="006605DC"/>
    <w:rsid w:val="006607B7"/>
    <w:rsid w:val="00660A93"/>
    <w:rsid w:val="00660ADE"/>
    <w:rsid w:val="00660C30"/>
    <w:rsid w:val="00660CAA"/>
    <w:rsid w:val="00660D12"/>
    <w:rsid w:val="00661079"/>
    <w:rsid w:val="00661111"/>
    <w:rsid w:val="006611C3"/>
    <w:rsid w:val="0066124C"/>
    <w:rsid w:val="00661298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5D"/>
    <w:rsid w:val="0066347A"/>
    <w:rsid w:val="006634AA"/>
    <w:rsid w:val="00663512"/>
    <w:rsid w:val="00663549"/>
    <w:rsid w:val="006635DC"/>
    <w:rsid w:val="006636AF"/>
    <w:rsid w:val="00663898"/>
    <w:rsid w:val="00663908"/>
    <w:rsid w:val="006639FD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10"/>
    <w:rsid w:val="00664AF9"/>
    <w:rsid w:val="00664D3F"/>
    <w:rsid w:val="00665094"/>
    <w:rsid w:val="00665229"/>
    <w:rsid w:val="006652E2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08C"/>
    <w:rsid w:val="006664C2"/>
    <w:rsid w:val="0066652C"/>
    <w:rsid w:val="00666552"/>
    <w:rsid w:val="006665A9"/>
    <w:rsid w:val="00666974"/>
    <w:rsid w:val="00666A26"/>
    <w:rsid w:val="00666AB3"/>
    <w:rsid w:val="00666DFA"/>
    <w:rsid w:val="00666E4E"/>
    <w:rsid w:val="00666E61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DB6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17D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A3D"/>
    <w:rsid w:val="00672BBF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91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0B8"/>
    <w:rsid w:val="0068013A"/>
    <w:rsid w:val="00680143"/>
    <w:rsid w:val="006802AA"/>
    <w:rsid w:val="006802CF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298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24E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0B"/>
    <w:rsid w:val="0068445E"/>
    <w:rsid w:val="006845C9"/>
    <w:rsid w:val="00684691"/>
    <w:rsid w:val="0068483F"/>
    <w:rsid w:val="00684C16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40"/>
    <w:rsid w:val="00685DB7"/>
    <w:rsid w:val="006860B5"/>
    <w:rsid w:val="00686237"/>
    <w:rsid w:val="0068623E"/>
    <w:rsid w:val="0068629B"/>
    <w:rsid w:val="006862D1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ACE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87C31"/>
    <w:rsid w:val="00690088"/>
    <w:rsid w:val="0069009E"/>
    <w:rsid w:val="0069021C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7E"/>
    <w:rsid w:val="00690DFF"/>
    <w:rsid w:val="00690E4C"/>
    <w:rsid w:val="00690F0E"/>
    <w:rsid w:val="00690F18"/>
    <w:rsid w:val="00690F6D"/>
    <w:rsid w:val="00690FE4"/>
    <w:rsid w:val="006911A6"/>
    <w:rsid w:val="006912AA"/>
    <w:rsid w:val="006912E6"/>
    <w:rsid w:val="0069141E"/>
    <w:rsid w:val="006915A2"/>
    <w:rsid w:val="00691677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A92"/>
    <w:rsid w:val="00692B11"/>
    <w:rsid w:val="00692BDC"/>
    <w:rsid w:val="00692DF2"/>
    <w:rsid w:val="00692E89"/>
    <w:rsid w:val="00692EAB"/>
    <w:rsid w:val="00693077"/>
    <w:rsid w:val="00693208"/>
    <w:rsid w:val="00693295"/>
    <w:rsid w:val="006933DF"/>
    <w:rsid w:val="00693429"/>
    <w:rsid w:val="00693442"/>
    <w:rsid w:val="006934B0"/>
    <w:rsid w:val="00693529"/>
    <w:rsid w:val="006935E1"/>
    <w:rsid w:val="0069370B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6F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73"/>
    <w:rsid w:val="006945AA"/>
    <w:rsid w:val="006946B2"/>
    <w:rsid w:val="0069474B"/>
    <w:rsid w:val="006949AD"/>
    <w:rsid w:val="00694B2A"/>
    <w:rsid w:val="00694B5D"/>
    <w:rsid w:val="00694B86"/>
    <w:rsid w:val="00694DFA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5A"/>
    <w:rsid w:val="006968EF"/>
    <w:rsid w:val="00696929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022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30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CBD"/>
    <w:rsid w:val="006A0D29"/>
    <w:rsid w:val="006A0DC5"/>
    <w:rsid w:val="006A0F6B"/>
    <w:rsid w:val="006A0FCF"/>
    <w:rsid w:val="006A106A"/>
    <w:rsid w:val="006A106F"/>
    <w:rsid w:val="006A1071"/>
    <w:rsid w:val="006A11A7"/>
    <w:rsid w:val="006A1716"/>
    <w:rsid w:val="006A1725"/>
    <w:rsid w:val="006A17B7"/>
    <w:rsid w:val="006A18A8"/>
    <w:rsid w:val="006A18DD"/>
    <w:rsid w:val="006A1B48"/>
    <w:rsid w:val="006A1CF8"/>
    <w:rsid w:val="006A1D16"/>
    <w:rsid w:val="006A1F02"/>
    <w:rsid w:val="006A1F39"/>
    <w:rsid w:val="006A209F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359"/>
    <w:rsid w:val="006A4458"/>
    <w:rsid w:val="006A44BE"/>
    <w:rsid w:val="006A44F6"/>
    <w:rsid w:val="006A46CF"/>
    <w:rsid w:val="006A483C"/>
    <w:rsid w:val="006A49B5"/>
    <w:rsid w:val="006A49C4"/>
    <w:rsid w:val="006A4E28"/>
    <w:rsid w:val="006A4FF3"/>
    <w:rsid w:val="006A520E"/>
    <w:rsid w:val="006A5236"/>
    <w:rsid w:val="006A536B"/>
    <w:rsid w:val="006A542B"/>
    <w:rsid w:val="006A54F1"/>
    <w:rsid w:val="006A56F9"/>
    <w:rsid w:val="006A5802"/>
    <w:rsid w:val="006A5A17"/>
    <w:rsid w:val="006A5A45"/>
    <w:rsid w:val="006A5AFF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84"/>
    <w:rsid w:val="006B06E6"/>
    <w:rsid w:val="006B074A"/>
    <w:rsid w:val="006B0762"/>
    <w:rsid w:val="006B0A0D"/>
    <w:rsid w:val="006B0A30"/>
    <w:rsid w:val="006B0BC5"/>
    <w:rsid w:val="006B0C4E"/>
    <w:rsid w:val="006B0D79"/>
    <w:rsid w:val="006B0FB8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2D73"/>
    <w:rsid w:val="006B3174"/>
    <w:rsid w:val="006B3178"/>
    <w:rsid w:val="006B325C"/>
    <w:rsid w:val="006B32A7"/>
    <w:rsid w:val="006B3561"/>
    <w:rsid w:val="006B35D9"/>
    <w:rsid w:val="006B35EB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B0B"/>
    <w:rsid w:val="006B4D92"/>
    <w:rsid w:val="006B4F79"/>
    <w:rsid w:val="006B5080"/>
    <w:rsid w:val="006B50B8"/>
    <w:rsid w:val="006B5111"/>
    <w:rsid w:val="006B5269"/>
    <w:rsid w:val="006B52F8"/>
    <w:rsid w:val="006B5328"/>
    <w:rsid w:val="006B577D"/>
    <w:rsid w:val="006B5AED"/>
    <w:rsid w:val="006B5EF1"/>
    <w:rsid w:val="006B61E8"/>
    <w:rsid w:val="006B62F9"/>
    <w:rsid w:val="006B6346"/>
    <w:rsid w:val="006B667E"/>
    <w:rsid w:val="006B68E7"/>
    <w:rsid w:val="006B6AD0"/>
    <w:rsid w:val="006B6B4C"/>
    <w:rsid w:val="006B6BA3"/>
    <w:rsid w:val="006B6C83"/>
    <w:rsid w:val="006B6C95"/>
    <w:rsid w:val="006B6D14"/>
    <w:rsid w:val="006B6FAD"/>
    <w:rsid w:val="006B718F"/>
    <w:rsid w:val="006B725C"/>
    <w:rsid w:val="006B7396"/>
    <w:rsid w:val="006B74A4"/>
    <w:rsid w:val="006B75A0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44C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733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5D"/>
    <w:rsid w:val="006C3B6C"/>
    <w:rsid w:val="006C3E73"/>
    <w:rsid w:val="006C3FF3"/>
    <w:rsid w:val="006C402E"/>
    <w:rsid w:val="006C4071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1F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AD2"/>
    <w:rsid w:val="006C6B35"/>
    <w:rsid w:val="006C6C13"/>
    <w:rsid w:val="006C6CE4"/>
    <w:rsid w:val="006C6E25"/>
    <w:rsid w:val="006C6E92"/>
    <w:rsid w:val="006C6FD4"/>
    <w:rsid w:val="006C6FF6"/>
    <w:rsid w:val="006C7093"/>
    <w:rsid w:val="006C70A6"/>
    <w:rsid w:val="006C70AD"/>
    <w:rsid w:val="006C719A"/>
    <w:rsid w:val="006C7499"/>
    <w:rsid w:val="006C7585"/>
    <w:rsid w:val="006C7592"/>
    <w:rsid w:val="006C75C9"/>
    <w:rsid w:val="006C76C4"/>
    <w:rsid w:val="006C786F"/>
    <w:rsid w:val="006C7A33"/>
    <w:rsid w:val="006C7CAC"/>
    <w:rsid w:val="006C7DA3"/>
    <w:rsid w:val="006C7FB9"/>
    <w:rsid w:val="006D008D"/>
    <w:rsid w:val="006D00EE"/>
    <w:rsid w:val="006D0182"/>
    <w:rsid w:val="006D07E6"/>
    <w:rsid w:val="006D0846"/>
    <w:rsid w:val="006D0C09"/>
    <w:rsid w:val="006D0C67"/>
    <w:rsid w:val="006D0CD3"/>
    <w:rsid w:val="006D0D14"/>
    <w:rsid w:val="006D1170"/>
    <w:rsid w:val="006D11D5"/>
    <w:rsid w:val="006D1329"/>
    <w:rsid w:val="006D137D"/>
    <w:rsid w:val="006D142B"/>
    <w:rsid w:val="006D15D6"/>
    <w:rsid w:val="006D173B"/>
    <w:rsid w:val="006D1780"/>
    <w:rsid w:val="006D1859"/>
    <w:rsid w:val="006D18FD"/>
    <w:rsid w:val="006D196F"/>
    <w:rsid w:val="006D1A23"/>
    <w:rsid w:val="006D1AFB"/>
    <w:rsid w:val="006D1C91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72C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10"/>
    <w:rsid w:val="006D363E"/>
    <w:rsid w:val="006D375B"/>
    <w:rsid w:val="006D3A60"/>
    <w:rsid w:val="006D3C21"/>
    <w:rsid w:val="006D3C6F"/>
    <w:rsid w:val="006D3CAE"/>
    <w:rsid w:val="006D3D01"/>
    <w:rsid w:val="006D3D07"/>
    <w:rsid w:val="006D3D3B"/>
    <w:rsid w:val="006D40DF"/>
    <w:rsid w:val="006D4133"/>
    <w:rsid w:val="006D4136"/>
    <w:rsid w:val="006D4289"/>
    <w:rsid w:val="006D42CD"/>
    <w:rsid w:val="006D4373"/>
    <w:rsid w:val="006D43D8"/>
    <w:rsid w:val="006D43DE"/>
    <w:rsid w:val="006D4575"/>
    <w:rsid w:val="006D4661"/>
    <w:rsid w:val="006D47C9"/>
    <w:rsid w:val="006D492A"/>
    <w:rsid w:val="006D493C"/>
    <w:rsid w:val="006D4AC6"/>
    <w:rsid w:val="006D4DC5"/>
    <w:rsid w:val="006D5247"/>
    <w:rsid w:val="006D528B"/>
    <w:rsid w:val="006D5312"/>
    <w:rsid w:val="006D53D7"/>
    <w:rsid w:val="006D5457"/>
    <w:rsid w:val="006D5522"/>
    <w:rsid w:val="006D55BB"/>
    <w:rsid w:val="006D5692"/>
    <w:rsid w:val="006D5775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5A2"/>
    <w:rsid w:val="006D760A"/>
    <w:rsid w:val="006D7714"/>
    <w:rsid w:val="006D7B93"/>
    <w:rsid w:val="006D7BBD"/>
    <w:rsid w:val="006D7C30"/>
    <w:rsid w:val="006D7C59"/>
    <w:rsid w:val="006D7D69"/>
    <w:rsid w:val="006D7DAD"/>
    <w:rsid w:val="006D7DC4"/>
    <w:rsid w:val="006D7EC0"/>
    <w:rsid w:val="006D7EC6"/>
    <w:rsid w:val="006E0007"/>
    <w:rsid w:val="006E00C6"/>
    <w:rsid w:val="006E0177"/>
    <w:rsid w:val="006E01F4"/>
    <w:rsid w:val="006E0254"/>
    <w:rsid w:val="006E0384"/>
    <w:rsid w:val="006E0566"/>
    <w:rsid w:val="006E0B09"/>
    <w:rsid w:val="006E0B16"/>
    <w:rsid w:val="006E0BDD"/>
    <w:rsid w:val="006E0DF4"/>
    <w:rsid w:val="006E1135"/>
    <w:rsid w:val="006E1469"/>
    <w:rsid w:val="006E16DF"/>
    <w:rsid w:val="006E176F"/>
    <w:rsid w:val="006E19FA"/>
    <w:rsid w:val="006E1C34"/>
    <w:rsid w:val="006E1E45"/>
    <w:rsid w:val="006E1F03"/>
    <w:rsid w:val="006E1F17"/>
    <w:rsid w:val="006E20D4"/>
    <w:rsid w:val="006E2110"/>
    <w:rsid w:val="006E22C6"/>
    <w:rsid w:val="006E22CC"/>
    <w:rsid w:val="006E22D3"/>
    <w:rsid w:val="006E2506"/>
    <w:rsid w:val="006E2979"/>
    <w:rsid w:val="006E2A8F"/>
    <w:rsid w:val="006E2ADA"/>
    <w:rsid w:val="006E2B6C"/>
    <w:rsid w:val="006E2C5B"/>
    <w:rsid w:val="006E2D68"/>
    <w:rsid w:val="006E2E24"/>
    <w:rsid w:val="006E2E75"/>
    <w:rsid w:val="006E2E78"/>
    <w:rsid w:val="006E2E90"/>
    <w:rsid w:val="006E2FAB"/>
    <w:rsid w:val="006E326D"/>
    <w:rsid w:val="006E355A"/>
    <w:rsid w:val="006E3684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8E6"/>
    <w:rsid w:val="006E49BB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CB6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C93"/>
    <w:rsid w:val="006E6DF7"/>
    <w:rsid w:val="006E6EF7"/>
    <w:rsid w:val="006E6F03"/>
    <w:rsid w:val="006E71A8"/>
    <w:rsid w:val="006E727E"/>
    <w:rsid w:val="006E73AB"/>
    <w:rsid w:val="006E7496"/>
    <w:rsid w:val="006E7883"/>
    <w:rsid w:val="006E78C2"/>
    <w:rsid w:val="006E7926"/>
    <w:rsid w:val="006E7969"/>
    <w:rsid w:val="006E7D65"/>
    <w:rsid w:val="006E7E49"/>
    <w:rsid w:val="006E7E8E"/>
    <w:rsid w:val="006E7F06"/>
    <w:rsid w:val="006E7F71"/>
    <w:rsid w:val="006F0135"/>
    <w:rsid w:val="006F018E"/>
    <w:rsid w:val="006F0209"/>
    <w:rsid w:val="006F02A1"/>
    <w:rsid w:val="006F0315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8E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1FD3"/>
    <w:rsid w:val="006F20A6"/>
    <w:rsid w:val="006F2347"/>
    <w:rsid w:val="006F23AF"/>
    <w:rsid w:val="006F272B"/>
    <w:rsid w:val="006F2874"/>
    <w:rsid w:val="006F291E"/>
    <w:rsid w:val="006F2993"/>
    <w:rsid w:val="006F2A91"/>
    <w:rsid w:val="006F3052"/>
    <w:rsid w:val="006F314D"/>
    <w:rsid w:val="006F321F"/>
    <w:rsid w:val="006F3259"/>
    <w:rsid w:val="006F339B"/>
    <w:rsid w:val="006F3434"/>
    <w:rsid w:val="006F34B7"/>
    <w:rsid w:val="006F34EC"/>
    <w:rsid w:val="006F35DA"/>
    <w:rsid w:val="006F3927"/>
    <w:rsid w:val="006F3B01"/>
    <w:rsid w:val="006F3B3E"/>
    <w:rsid w:val="006F3B47"/>
    <w:rsid w:val="006F3C66"/>
    <w:rsid w:val="006F3C8E"/>
    <w:rsid w:val="006F3D84"/>
    <w:rsid w:val="006F3FEC"/>
    <w:rsid w:val="006F403A"/>
    <w:rsid w:val="006F4189"/>
    <w:rsid w:val="006F456F"/>
    <w:rsid w:val="006F468E"/>
    <w:rsid w:val="006F4ABC"/>
    <w:rsid w:val="006F4BE8"/>
    <w:rsid w:val="006F4D9F"/>
    <w:rsid w:val="006F4DD5"/>
    <w:rsid w:val="006F4DF9"/>
    <w:rsid w:val="006F4FAA"/>
    <w:rsid w:val="006F5049"/>
    <w:rsid w:val="006F506B"/>
    <w:rsid w:val="006F5402"/>
    <w:rsid w:val="006F5493"/>
    <w:rsid w:val="006F557B"/>
    <w:rsid w:val="006F5674"/>
    <w:rsid w:val="006F56E6"/>
    <w:rsid w:val="006F5B16"/>
    <w:rsid w:val="006F5B41"/>
    <w:rsid w:val="006F5CCC"/>
    <w:rsid w:val="006F5D89"/>
    <w:rsid w:val="006F6034"/>
    <w:rsid w:val="006F6182"/>
    <w:rsid w:val="006F6341"/>
    <w:rsid w:val="006F64F1"/>
    <w:rsid w:val="006F6689"/>
    <w:rsid w:val="006F6740"/>
    <w:rsid w:val="006F6743"/>
    <w:rsid w:val="006F67C6"/>
    <w:rsid w:val="006F68EC"/>
    <w:rsid w:val="006F6AB4"/>
    <w:rsid w:val="006F6C6C"/>
    <w:rsid w:val="006F6D59"/>
    <w:rsid w:val="006F6F4E"/>
    <w:rsid w:val="006F6FEA"/>
    <w:rsid w:val="006F6FFB"/>
    <w:rsid w:val="006F70E1"/>
    <w:rsid w:val="006F746D"/>
    <w:rsid w:val="006F7503"/>
    <w:rsid w:val="006F751C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63F"/>
    <w:rsid w:val="007006AC"/>
    <w:rsid w:val="007007B6"/>
    <w:rsid w:val="00700AA8"/>
    <w:rsid w:val="00700CF0"/>
    <w:rsid w:val="00700DE8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92"/>
    <w:rsid w:val="007020D8"/>
    <w:rsid w:val="00702120"/>
    <w:rsid w:val="007021BF"/>
    <w:rsid w:val="007022C7"/>
    <w:rsid w:val="007023DC"/>
    <w:rsid w:val="007025B9"/>
    <w:rsid w:val="007028A6"/>
    <w:rsid w:val="00702A63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84"/>
    <w:rsid w:val="007038BD"/>
    <w:rsid w:val="007039B3"/>
    <w:rsid w:val="00703C3E"/>
    <w:rsid w:val="00703D27"/>
    <w:rsid w:val="00703D66"/>
    <w:rsid w:val="00703D8A"/>
    <w:rsid w:val="00703DBD"/>
    <w:rsid w:val="00703E14"/>
    <w:rsid w:val="00703F74"/>
    <w:rsid w:val="00704073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6E7E"/>
    <w:rsid w:val="00707264"/>
    <w:rsid w:val="0070743B"/>
    <w:rsid w:val="00707676"/>
    <w:rsid w:val="00707677"/>
    <w:rsid w:val="007078C5"/>
    <w:rsid w:val="0070790F"/>
    <w:rsid w:val="007079CC"/>
    <w:rsid w:val="00707B35"/>
    <w:rsid w:val="00707B75"/>
    <w:rsid w:val="00707B99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6B6"/>
    <w:rsid w:val="00710727"/>
    <w:rsid w:val="0071082B"/>
    <w:rsid w:val="00710994"/>
    <w:rsid w:val="007109CD"/>
    <w:rsid w:val="007109F7"/>
    <w:rsid w:val="00710A04"/>
    <w:rsid w:val="00710A20"/>
    <w:rsid w:val="00710A2C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BF3"/>
    <w:rsid w:val="00711C7D"/>
    <w:rsid w:val="00711D10"/>
    <w:rsid w:val="00711D16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3C5"/>
    <w:rsid w:val="007123F6"/>
    <w:rsid w:val="007124E3"/>
    <w:rsid w:val="0071263C"/>
    <w:rsid w:val="00712935"/>
    <w:rsid w:val="00712A0F"/>
    <w:rsid w:val="00712B2A"/>
    <w:rsid w:val="00712C54"/>
    <w:rsid w:val="00712D6D"/>
    <w:rsid w:val="00712DA8"/>
    <w:rsid w:val="00712E88"/>
    <w:rsid w:val="00712FDB"/>
    <w:rsid w:val="00713110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5FAD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2E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25F"/>
    <w:rsid w:val="0072036E"/>
    <w:rsid w:val="0072042D"/>
    <w:rsid w:val="00720509"/>
    <w:rsid w:val="00720658"/>
    <w:rsid w:val="00720759"/>
    <w:rsid w:val="007209BF"/>
    <w:rsid w:val="007209EB"/>
    <w:rsid w:val="00720B76"/>
    <w:rsid w:val="00720DCE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0A7"/>
    <w:rsid w:val="00722140"/>
    <w:rsid w:val="00722197"/>
    <w:rsid w:val="00722260"/>
    <w:rsid w:val="00722523"/>
    <w:rsid w:val="007225CA"/>
    <w:rsid w:val="0072268F"/>
    <w:rsid w:val="0072282F"/>
    <w:rsid w:val="00722889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0D"/>
    <w:rsid w:val="007238F1"/>
    <w:rsid w:val="00723954"/>
    <w:rsid w:val="007239CA"/>
    <w:rsid w:val="00723A39"/>
    <w:rsid w:val="00723AB4"/>
    <w:rsid w:val="00723D13"/>
    <w:rsid w:val="00723D9C"/>
    <w:rsid w:val="00723E30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15A"/>
    <w:rsid w:val="0072551B"/>
    <w:rsid w:val="00725525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CE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754"/>
    <w:rsid w:val="007269F5"/>
    <w:rsid w:val="007269F6"/>
    <w:rsid w:val="00726D9A"/>
    <w:rsid w:val="00727079"/>
    <w:rsid w:val="00727310"/>
    <w:rsid w:val="007273EC"/>
    <w:rsid w:val="00727523"/>
    <w:rsid w:val="007275AA"/>
    <w:rsid w:val="0072766F"/>
    <w:rsid w:val="007276C6"/>
    <w:rsid w:val="00727875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3DC"/>
    <w:rsid w:val="00731413"/>
    <w:rsid w:val="00731446"/>
    <w:rsid w:val="00731491"/>
    <w:rsid w:val="0073150C"/>
    <w:rsid w:val="0073157B"/>
    <w:rsid w:val="007316AD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75A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093"/>
    <w:rsid w:val="00734341"/>
    <w:rsid w:val="0073434F"/>
    <w:rsid w:val="007343A1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00A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5FFF"/>
    <w:rsid w:val="0073622B"/>
    <w:rsid w:val="00736356"/>
    <w:rsid w:val="00736359"/>
    <w:rsid w:val="0073637C"/>
    <w:rsid w:val="0073654E"/>
    <w:rsid w:val="007365C4"/>
    <w:rsid w:val="00736794"/>
    <w:rsid w:val="00736886"/>
    <w:rsid w:val="00736A35"/>
    <w:rsid w:val="00736B03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37"/>
    <w:rsid w:val="00737C4B"/>
    <w:rsid w:val="00737E5D"/>
    <w:rsid w:val="00737FE9"/>
    <w:rsid w:val="00740019"/>
    <w:rsid w:val="007401DF"/>
    <w:rsid w:val="00740224"/>
    <w:rsid w:val="00740345"/>
    <w:rsid w:val="00740351"/>
    <w:rsid w:val="00740410"/>
    <w:rsid w:val="0074052A"/>
    <w:rsid w:val="00740618"/>
    <w:rsid w:val="0074069B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56"/>
    <w:rsid w:val="00740FF6"/>
    <w:rsid w:val="0074108B"/>
    <w:rsid w:val="007412B3"/>
    <w:rsid w:val="007413D7"/>
    <w:rsid w:val="007413DC"/>
    <w:rsid w:val="00741434"/>
    <w:rsid w:val="00741463"/>
    <w:rsid w:val="00741477"/>
    <w:rsid w:val="007414F8"/>
    <w:rsid w:val="007415B6"/>
    <w:rsid w:val="00741694"/>
    <w:rsid w:val="00741724"/>
    <w:rsid w:val="0074188B"/>
    <w:rsid w:val="00741992"/>
    <w:rsid w:val="00741A56"/>
    <w:rsid w:val="00741DDD"/>
    <w:rsid w:val="00741F5E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3F3F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25A"/>
    <w:rsid w:val="0074534F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D88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47F95"/>
    <w:rsid w:val="0075038A"/>
    <w:rsid w:val="007503B7"/>
    <w:rsid w:val="007503F6"/>
    <w:rsid w:val="00750446"/>
    <w:rsid w:val="007504FA"/>
    <w:rsid w:val="00750501"/>
    <w:rsid w:val="00750536"/>
    <w:rsid w:val="007509F9"/>
    <w:rsid w:val="00750BF8"/>
    <w:rsid w:val="00750C63"/>
    <w:rsid w:val="00750D79"/>
    <w:rsid w:val="00750D87"/>
    <w:rsid w:val="00750E2F"/>
    <w:rsid w:val="00750F0C"/>
    <w:rsid w:val="007510B3"/>
    <w:rsid w:val="007511AD"/>
    <w:rsid w:val="0075134B"/>
    <w:rsid w:val="00751453"/>
    <w:rsid w:val="00751467"/>
    <w:rsid w:val="007515E3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37"/>
    <w:rsid w:val="00751F76"/>
    <w:rsid w:val="00752033"/>
    <w:rsid w:val="007520B1"/>
    <w:rsid w:val="007522C4"/>
    <w:rsid w:val="007523EA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4AF"/>
    <w:rsid w:val="0075357B"/>
    <w:rsid w:val="00753890"/>
    <w:rsid w:val="00753A09"/>
    <w:rsid w:val="00753A1C"/>
    <w:rsid w:val="00753A77"/>
    <w:rsid w:val="00753F01"/>
    <w:rsid w:val="007540C4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91E"/>
    <w:rsid w:val="00754AA5"/>
    <w:rsid w:val="00754D64"/>
    <w:rsid w:val="00754FCC"/>
    <w:rsid w:val="007550EA"/>
    <w:rsid w:val="00755248"/>
    <w:rsid w:val="007552B6"/>
    <w:rsid w:val="007552E4"/>
    <w:rsid w:val="0075532D"/>
    <w:rsid w:val="007553BD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647"/>
    <w:rsid w:val="007567AF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0BC"/>
    <w:rsid w:val="007572E9"/>
    <w:rsid w:val="007574D2"/>
    <w:rsid w:val="007575A7"/>
    <w:rsid w:val="007575AA"/>
    <w:rsid w:val="0075768E"/>
    <w:rsid w:val="0075786A"/>
    <w:rsid w:val="0075786B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57FFE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3A"/>
    <w:rsid w:val="00760985"/>
    <w:rsid w:val="00760A0E"/>
    <w:rsid w:val="00760A3A"/>
    <w:rsid w:val="00760AFE"/>
    <w:rsid w:val="00760D79"/>
    <w:rsid w:val="00760E22"/>
    <w:rsid w:val="0076112B"/>
    <w:rsid w:val="0076116A"/>
    <w:rsid w:val="007611E8"/>
    <w:rsid w:val="00761209"/>
    <w:rsid w:val="007613AF"/>
    <w:rsid w:val="00761694"/>
    <w:rsid w:val="00761892"/>
    <w:rsid w:val="007619FB"/>
    <w:rsid w:val="00761A2A"/>
    <w:rsid w:val="00761A37"/>
    <w:rsid w:val="00761A6A"/>
    <w:rsid w:val="00761AA7"/>
    <w:rsid w:val="00761D2F"/>
    <w:rsid w:val="00761D46"/>
    <w:rsid w:val="00761F91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107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C6"/>
    <w:rsid w:val="00766ED2"/>
    <w:rsid w:val="007670E4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289"/>
    <w:rsid w:val="00770402"/>
    <w:rsid w:val="00770403"/>
    <w:rsid w:val="00770457"/>
    <w:rsid w:val="00770591"/>
    <w:rsid w:val="0077091A"/>
    <w:rsid w:val="00770948"/>
    <w:rsid w:val="00770A1A"/>
    <w:rsid w:val="00770B10"/>
    <w:rsid w:val="00770C3F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4E4"/>
    <w:rsid w:val="00771823"/>
    <w:rsid w:val="0077185E"/>
    <w:rsid w:val="00771AFA"/>
    <w:rsid w:val="00771B1B"/>
    <w:rsid w:val="00771D9C"/>
    <w:rsid w:val="00771FFE"/>
    <w:rsid w:val="00772010"/>
    <w:rsid w:val="00772089"/>
    <w:rsid w:val="007721AD"/>
    <w:rsid w:val="0077222D"/>
    <w:rsid w:val="00772275"/>
    <w:rsid w:val="0077240C"/>
    <w:rsid w:val="00772561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820"/>
    <w:rsid w:val="00773934"/>
    <w:rsid w:val="00773EBA"/>
    <w:rsid w:val="00773EC7"/>
    <w:rsid w:val="00773FEE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4ECE"/>
    <w:rsid w:val="0077535A"/>
    <w:rsid w:val="007754E0"/>
    <w:rsid w:val="00775862"/>
    <w:rsid w:val="0077591D"/>
    <w:rsid w:val="00775BAA"/>
    <w:rsid w:val="00775BB1"/>
    <w:rsid w:val="00775E39"/>
    <w:rsid w:val="00775EFD"/>
    <w:rsid w:val="00775F11"/>
    <w:rsid w:val="00775F72"/>
    <w:rsid w:val="00776053"/>
    <w:rsid w:val="0077608F"/>
    <w:rsid w:val="0077628B"/>
    <w:rsid w:val="007762DE"/>
    <w:rsid w:val="007764B4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0A"/>
    <w:rsid w:val="00777345"/>
    <w:rsid w:val="007773BB"/>
    <w:rsid w:val="00777492"/>
    <w:rsid w:val="00777519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9F8"/>
    <w:rsid w:val="00780A03"/>
    <w:rsid w:val="00780A58"/>
    <w:rsid w:val="00780A60"/>
    <w:rsid w:val="00780AE9"/>
    <w:rsid w:val="00780AF4"/>
    <w:rsid w:val="00780B79"/>
    <w:rsid w:val="00780CA4"/>
    <w:rsid w:val="00780D81"/>
    <w:rsid w:val="00780F3D"/>
    <w:rsid w:val="00781038"/>
    <w:rsid w:val="0078103F"/>
    <w:rsid w:val="007810B6"/>
    <w:rsid w:val="007811D6"/>
    <w:rsid w:val="00781212"/>
    <w:rsid w:val="00781243"/>
    <w:rsid w:val="007813E9"/>
    <w:rsid w:val="0078146E"/>
    <w:rsid w:val="0078165E"/>
    <w:rsid w:val="007816FD"/>
    <w:rsid w:val="007817BF"/>
    <w:rsid w:val="00781882"/>
    <w:rsid w:val="0078191D"/>
    <w:rsid w:val="0078192F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0A"/>
    <w:rsid w:val="0078310C"/>
    <w:rsid w:val="00783153"/>
    <w:rsid w:val="007831EE"/>
    <w:rsid w:val="00783389"/>
    <w:rsid w:val="007833C3"/>
    <w:rsid w:val="00783455"/>
    <w:rsid w:val="00783613"/>
    <w:rsid w:val="007836D1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873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4E7"/>
    <w:rsid w:val="00785678"/>
    <w:rsid w:val="0078569F"/>
    <w:rsid w:val="00785871"/>
    <w:rsid w:val="007859E1"/>
    <w:rsid w:val="00785A18"/>
    <w:rsid w:val="00785A5D"/>
    <w:rsid w:val="00785BB7"/>
    <w:rsid w:val="00785BDC"/>
    <w:rsid w:val="00785C82"/>
    <w:rsid w:val="00786185"/>
    <w:rsid w:val="0078618A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A2"/>
    <w:rsid w:val="00786BC0"/>
    <w:rsid w:val="00786BC2"/>
    <w:rsid w:val="00786CE3"/>
    <w:rsid w:val="00786D8E"/>
    <w:rsid w:val="00786E4C"/>
    <w:rsid w:val="00786F80"/>
    <w:rsid w:val="007870B6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8F6"/>
    <w:rsid w:val="00787977"/>
    <w:rsid w:val="00787A55"/>
    <w:rsid w:val="00787D91"/>
    <w:rsid w:val="00787FF1"/>
    <w:rsid w:val="00787FF5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E9D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0C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0A6"/>
    <w:rsid w:val="0079421E"/>
    <w:rsid w:val="00794222"/>
    <w:rsid w:val="007942A8"/>
    <w:rsid w:val="007945B0"/>
    <w:rsid w:val="007947FB"/>
    <w:rsid w:val="007949E4"/>
    <w:rsid w:val="00794C6B"/>
    <w:rsid w:val="00794CA9"/>
    <w:rsid w:val="00794DE7"/>
    <w:rsid w:val="00794DFE"/>
    <w:rsid w:val="00794EC4"/>
    <w:rsid w:val="00794F7D"/>
    <w:rsid w:val="00795217"/>
    <w:rsid w:val="007952E0"/>
    <w:rsid w:val="00795384"/>
    <w:rsid w:val="007954AC"/>
    <w:rsid w:val="007955E8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6BC"/>
    <w:rsid w:val="00796845"/>
    <w:rsid w:val="00796973"/>
    <w:rsid w:val="00796B15"/>
    <w:rsid w:val="00796BB9"/>
    <w:rsid w:val="00796C29"/>
    <w:rsid w:val="00796E10"/>
    <w:rsid w:val="007970C6"/>
    <w:rsid w:val="00797152"/>
    <w:rsid w:val="00797174"/>
    <w:rsid w:val="00797182"/>
    <w:rsid w:val="007971F5"/>
    <w:rsid w:val="007972C9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82C"/>
    <w:rsid w:val="007A0B6B"/>
    <w:rsid w:val="007A0BBF"/>
    <w:rsid w:val="007A0BDA"/>
    <w:rsid w:val="007A0BFC"/>
    <w:rsid w:val="007A0CDD"/>
    <w:rsid w:val="007A0D0D"/>
    <w:rsid w:val="007A0D39"/>
    <w:rsid w:val="007A0DAC"/>
    <w:rsid w:val="007A1043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65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0BA"/>
    <w:rsid w:val="007A423C"/>
    <w:rsid w:val="007A4336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30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4B"/>
    <w:rsid w:val="007A6C73"/>
    <w:rsid w:val="007A6D11"/>
    <w:rsid w:val="007A6E8D"/>
    <w:rsid w:val="007A6F70"/>
    <w:rsid w:val="007A6F98"/>
    <w:rsid w:val="007A703C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07C"/>
    <w:rsid w:val="007B114A"/>
    <w:rsid w:val="007B11DD"/>
    <w:rsid w:val="007B1495"/>
    <w:rsid w:val="007B14CF"/>
    <w:rsid w:val="007B1504"/>
    <w:rsid w:val="007B1669"/>
    <w:rsid w:val="007B16B9"/>
    <w:rsid w:val="007B1874"/>
    <w:rsid w:val="007B18DA"/>
    <w:rsid w:val="007B1950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A61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3DD4"/>
    <w:rsid w:val="007B41A9"/>
    <w:rsid w:val="007B4248"/>
    <w:rsid w:val="007B4452"/>
    <w:rsid w:val="007B447C"/>
    <w:rsid w:val="007B448A"/>
    <w:rsid w:val="007B44DC"/>
    <w:rsid w:val="007B4543"/>
    <w:rsid w:val="007B4638"/>
    <w:rsid w:val="007B465C"/>
    <w:rsid w:val="007B479B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615"/>
    <w:rsid w:val="007B586A"/>
    <w:rsid w:val="007B5952"/>
    <w:rsid w:val="007B59DA"/>
    <w:rsid w:val="007B5A66"/>
    <w:rsid w:val="007B5AFB"/>
    <w:rsid w:val="007B5D86"/>
    <w:rsid w:val="007B5E24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6FDC"/>
    <w:rsid w:val="007B71D1"/>
    <w:rsid w:val="007B73FF"/>
    <w:rsid w:val="007B7573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9B8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837"/>
    <w:rsid w:val="007C29D1"/>
    <w:rsid w:val="007C2A0E"/>
    <w:rsid w:val="007C2A39"/>
    <w:rsid w:val="007C2AAF"/>
    <w:rsid w:val="007C301B"/>
    <w:rsid w:val="007C3122"/>
    <w:rsid w:val="007C3207"/>
    <w:rsid w:val="007C3699"/>
    <w:rsid w:val="007C37A1"/>
    <w:rsid w:val="007C37F4"/>
    <w:rsid w:val="007C3881"/>
    <w:rsid w:val="007C3ACA"/>
    <w:rsid w:val="007C3B46"/>
    <w:rsid w:val="007C3C91"/>
    <w:rsid w:val="007C3D3E"/>
    <w:rsid w:val="007C3D76"/>
    <w:rsid w:val="007C3D88"/>
    <w:rsid w:val="007C3DDC"/>
    <w:rsid w:val="007C3EC2"/>
    <w:rsid w:val="007C3F14"/>
    <w:rsid w:val="007C41CE"/>
    <w:rsid w:val="007C420E"/>
    <w:rsid w:val="007C4219"/>
    <w:rsid w:val="007C4248"/>
    <w:rsid w:val="007C4259"/>
    <w:rsid w:val="007C4465"/>
    <w:rsid w:val="007C450E"/>
    <w:rsid w:val="007C4657"/>
    <w:rsid w:val="007C4797"/>
    <w:rsid w:val="007C47E2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23"/>
    <w:rsid w:val="007C5DB6"/>
    <w:rsid w:val="007C5FC0"/>
    <w:rsid w:val="007C5FF0"/>
    <w:rsid w:val="007C6095"/>
    <w:rsid w:val="007C60C7"/>
    <w:rsid w:val="007C60D7"/>
    <w:rsid w:val="007C6108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AD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61"/>
    <w:rsid w:val="007D08C5"/>
    <w:rsid w:val="007D098C"/>
    <w:rsid w:val="007D0A44"/>
    <w:rsid w:val="007D0C6D"/>
    <w:rsid w:val="007D0CD2"/>
    <w:rsid w:val="007D0D40"/>
    <w:rsid w:val="007D0DD2"/>
    <w:rsid w:val="007D104F"/>
    <w:rsid w:val="007D11B6"/>
    <w:rsid w:val="007D1381"/>
    <w:rsid w:val="007D149C"/>
    <w:rsid w:val="007D14A6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25D"/>
    <w:rsid w:val="007D2568"/>
    <w:rsid w:val="007D262C"/>
    <w:rsid w:val="007D263D"/>
    <w:rsid w:val="007D26A8"/>
    <w:rsid w:val="007D27D4"/>
    <w:rsid w:val="007D295A"/>
    <w:rsid w:val="007D29EF"/>
    <w:rsid w:val="007D2A1D"/>
    <w:rsid w:val="007D2B6C"/>
    <w:rsid w:val="007D2C2B"/>
    <w:rsid w:val="007D2DAB"/>
    <w:rsid w:val="007D2E8D"/>
    <w:rsid w:val="007D2E9B"/>
    <w:rsid w:val="007D319B"/>
    <w:rsid w:val="007D32D9"/>
    <w:rsid w:val="007D340F"/>
    <w:rsid w:val="007D343B"/>
    <w:rsid w:val="007D3446"/>
    <w:rsid w:val="007D3556"/>
    <w:rsid w:val="007D357E"/>
    <w:rsid w:val="007D35F0"/>
    <w:rsid w:val="007D3667"/>
    <w:rsid w:val="007D3712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0C"/>
    <w:rsid w:val="007D478D"/>
    <w:rsid w:val="007D4838"/>
    <w:rsid w:val="007D4956"/>
    <w:rsid w:val="007D49B7"/>
    <w:rsid w:val="007D4A05"/>
    <w:rsid w:val="007D4BB7"/>
    <w:rsid w:val="007D4C76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5DD2"/>
    <w:rsid w:val="007D600B"/>
    <w:rsid w:val="007D614A"/>
    <w:rsid w:val="007D6217"/>
    <w:rsid w:val="007D628F"/>
    <w:rsid w:val="007D6310"/>
    <w:rsid w:val="007D647C"/>
    <w:rsid w:val="007D64FE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35"/>
    <w:rsid w:val="007D72FD"/>
    <w:rsid w:val="007D75BC"/>
    <w:rsid w:val="007D7602"/>
    <w:rsid w:val="007D770F"/>
    <w:rsid w:val="007D771C"/>
    <w:rsid w:val="007D7E07"/>
    <w:rsid w:val="007D7E8E"/>
    <w:rsid w:val="007E00D1"/>
    <w:rsid w:val="007E00D7"/>
    <w:rsid w:val="007E0162"/>
    <w:rsid w:val="007E04C9"/>
    <w:rsid w:val="007E04DA"/>
    <w:rsid w:val="007E05CC"/>
    <w:rsid w:val="007E07B6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0FF1"/>
    <w:rsid w:val="007E100B"/>
    <w:rsid w:val="007E1126"/>
    <w:rsid w:val="007E11F4"/>
    <w:rsid w:val="007E1237"/>
    <w:rsid w:val="007E1267"/>
    <w:rsid w:val="007E13BF"/>
    <w:rsid w:val="007E1479"/>
    <w:rsid w:val="007E1506"/>
    <w:rsid w:val="007E156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19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985"/>
    <w:rsid w:val="007E2B64"/>
    <w:rsid w:val="007E2B9D"/>
    <w:rsid w:val="007E2CDC"/>
    <w:rsid w:val="007E2F38"/>
    <w:rsid w:val="007E302B"/>
    <w:rsid w:val="007E3182"/>
    <w:rsid w:val="007E33BB"/>
    <w:rsid w:val="007E33E8"/>
    <w:rsid w:val="007E36F8"/>
    <w:rsid w:val="007E3745"/>
    <w:rsid w:val="007E3852"/>
    <w:rsid w:val="007E38AA"/>
    <w:rsid w:val="007E38EB"/>
    <w:rsid w:val="007E3910"/>
    <w:rsid w:val="007E3A0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A42"/>
    <w:rsid w:val="007E4CA0"/>
    <w:rsid w:val="007E4D55"/>
    <w:rsid w:val="007E4D6F"/>
    <w:rsid w:val="007E4E76"/>
    <w:rsid w:val="007E4EFF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0F3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6E8A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615"/>
    <w:rsid w:val="007F0AEC"/>
    <w:rsid w:val="007F0B77"/>
    <w:rsid w:val="007F0B82"/>
    <w:rsid w:val="007F0CE0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2F4"/>
    <w:rsid w:val="007F141F"/>
    <w:rsid w:val="007F15E0"/>
    <w:rsid w:val="007F160C"/>
    <w:rsid w:val="007F1675"/>
    <w:rsid w:val="007F168B"/>
    <w:rsid w:val="007F16FE"/>
    <w:rsid w:val="007F1784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702"/>
    <w:rsid w:val="007F4B27"/>
    <w:rsid w:val="007F4BBB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50"/>
    <w:rsid w:val="007F5587"/>
    <w:rsid w:val="007F5605"/>
    <w:rsid w:val="007F5608"/>
    <w:rsid w:val="007F5662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89C"/>
    <w:rsid w:val="007F6AD2"/>
    <w:rsid w:val="007F6B62"/>
    <w:rsid w:val="007F6F0E"/>
    <w:rsid w:val="007F70D6"/>
    <w:rsid w:val="007F714F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C4C"/>
    <w:rsid w:val="00800D5F"/>
    <w:rsid w:val="008010E8"/>
    <w:rsid w:val="008013B8"/>
    <w:rsid w:val="008014F4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E2E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BED"/>
    <w:rsid w:val="00802D4D"/>
    <w:rsid w:val="00802DFB"/>
    <w:rsid w:val="00802FDA"/>
    <w:rsid w:val="00803094"/>
    <w:rsid w:val="00803118"/>
    <w:rsid w:val="00803160"/>
    <w:rsid w:val="00803198"/>
    <w:rsid w:val="0080332B"/>
    <w:rsid w:val="008034E2"/>
    <w:rsid w:val="0080366C"/>
    <w:rsid w:val="008038B8"/>
    <w:rsid w:val="0080394D"/>
    <w:rsid w:val="00803A02"/>
    <w:rsid w:val="00803A3A"/>
    <w:rsid w:val="00803B19"/>
    <w:rsid w:val="00803C0A"/>
    <w:rsid w:val="00803CEE"/>
    <w:rsid w:val="00803D6B"/>
    <w:rsid w:val="00803DDC"/>
    <w:rsid w:val="00803E2E"/>
    <w:rsid w:val="00803FD6"/>
    <w:rsid w:val="008040F5"/>
    <w:rsid w:val="0080414B"/>
    <w:rsid w:val="008041E1"/>
    <w:rsid w:val="008041E2"/>
    <w:rsid w:val="0080421A"/>
    <w:rsid w:val="008044EE"/>
    <w:rsid w:val="0080453D"/>
    <w:rsid w:val="0080463B"/>
    <w:rsid w:val="0080476A"/>
    <w:rsid w:val="00804867"/>
    <w:rsid w:val="008048C7"/>
    <w:rsid w:val="008049E2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34E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B2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8C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4F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EE2"/>
    <w:rsid w:val="00812FE3"/>
    <w:rsid w:val="008130AE"/>
    <w:rsid w:val="0081310C"/>
    <w:rsid w:val="00813413"/>
    <w:rsid w:val="00813549"/>
    <w:rsid w:val="0081385A"/>
    <w:rsid w:val="00813AF3"/>
    <w:rsid w:val="00813CE0"/>
    <w:rsid w:val="00813DB0"/>
    <w:rsid w:val="00813E05"/>
    <w:rsid w:val="00813E22"/>
    <w:rsid w:val="00813F82"/>
    <w:rsid w:val="00814072"/>
    <w:rsid w:val="0081409A"/>
    <w:rsid w:val="00814153"/>
    <w:rsid w:val="008141D7"/>
    <w:rsid w:val="008142CD"/>
    <w:rsid w:val="00814333"/>
    <w:rsid w:val="0081433F"/>
    <w:rsid w:val="00814500"/>
    <w:rsid w:val="008145FC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5E49"/>
    <w:rsid w:val="00816292"/>
    <w:rsid w:val="0081639E"/>
    <w:rsid w:val="008163E1"/>
    <w:rsid w:val="0081656E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1F"/>
    <w:rsid w:val="00820541"/>
    <w:rsid w:val="0082068F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7ED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CFC"/>
    <w:rsid w:val="00822FA0"/>
    <w:rsid w:val="00823085"/>
    <w:rsid w:val="008230CC"/>
    <w:rsid w:val="0082316C"/>
    <w:rsid w:val="00823335"/>
    <w:rsid w:val="008235B5"/>
    <w:rsid w:val="008235E4"/>
    <w:rsid w:val="00823731"/>
    <w:rsid w:val="008237B2"/>
    <w:rsid w:val="00823840"/>
    <w:rsid w:val="00823882"/>
    <w:rsid w:val="00823999"/>
    <w:rsid w:val="008239C7"/>
    <w:rsid w:val="00823B2A"/>
    <w:rsid w:val="00823C0F"/>
    <w:rsid w:val="00823C88"/>
    <w:rsid w:val="00823D95"/>
    <w:rsid w:val="00823EDE"/>
    <w:rsid w:val="00823F61"/>
    <w:rsid w:val="0082404C"/>
    <w:rsid w:val="0082445F"/>
    <w:rsid w:val="00824489"/>
    <w:rsid w:val="0082449E"/>
    <w:rsid w:val="008246E9"/>
    <w:rsid w:val="008247A4"/>
    <w:rsid w:val="008249C9"/>
    <w:rsid w:val="008249F8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6E2"/>
    <w:rsid w:val="00826708"/>
    <w:rsid w:val="0082674D"/>
    <w:rsid w:val="0082674E"/>
    <w:rsid w:val="00826A92"/>
    <w:rsid w:val="00826D90"/>
    <w:rsid w:val="00826DFB"/>
    <w:rsid w:val="00826E1C"/>
    <w:rsid w:val="00826EF5"/>
    <w:rsid w:val="00827015"/>
    <w:rsid w:val="00827109"/>
    <w:rsid w:val="0082711B"/>
    <w:rsid w:val="00827232"/>
    <w:rsid w:val="008272E9"/>
    <w:rsid w:val="0082747E"/>
    <w:rsid w:val="008274E1"/>
    <w:rsid w:val="008275B2"/>
    <w:rsid w:val="0082762D"/>
    <w:rsid w:val="00827670"/>
    <w:rsid w:val="0082767A"/>
    <w:rsid w:val="00827757"/>
    <w:rsid w:val="0082786F"/>
    <w:rsid w:val="00827917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A8"/>
    <w:rsid w:val="00830BE0"/>
    <w:rsid w:val="00830C2B"/>
    <w:rsid w:val="00830D47"/>
    <w:rsid w:val="008311DF"/>
    <w:rsid w:val="008311E9"/>
    <w:rsid w:val="0083134E"/>
    <w:rsid w:val="00831526"/>
    <w:rsid w:val="0083159E"/>
    <w:rsid w:val="008315B2"/>
    <w:rsid w:val="0083179C"/>
    <w:rsid w:val="0083188A"/>
    <w:rsid w:val="00831BFC"/>
    <w:rsid w:val="00831C3D"/>
    <w:rsid w:val="00831D7E"/>
    <w:rsid w:val="00831EEB"/>
    <w:rsid w:val="00831F05"/>
    <w:rsid w:val="0083203A"/>
    <w:rsid w:val="00832049"/>
    <w:rsid w:val="00832142"/>
    <w:rsid w:val="00832166"/>
    <w:rsid w:val="00832286"/>
    <w:rsid w:val="0083238D"/>
    <w:rsid w:val="008326BC"/>
    <w:rsid w:val="008327A8"/>
    <w:rsid w:val="00832815"/>
    <w:rsid w:val="008328A6"/>
    <w:rsid w:val="0083295B"/>
    <w:rsid w:val="00832BE2"/>
    <w:rsid w:val="00832C18"/>
    <w:rsid w:val="00832C79"/>
    <w:rsid w:val="00832CAF"/>
    <w:rsid w:val="00832DE3"/>
    <w:rsid w:val="00832EBA"/>
    <w:rsid w:val="00832F93"/>
    <w:rsid w:val="00832FA7"/>
    <w:rsid w:val="0083300E"/>
    <w:rsid w:val="00833064"/>
    <w:rsid w:val="0083311A"/>
    <w:rsid w:val="00833303"/>
    <w:rsid w:val="008333C4"/>
    <w:rsid w:val="008335AB"/>
    <w:rsid w:val="008336F1"/>
    <w:rsid w:val="008338B8"/>
    <w:rsid w:val="008339B7"/>
    <w:rsid w:val="00833A2E"/>
    <w:rsid w:val="00833A72"/>
    <w:rsid w:val="00833D94"/>
    <w:rsid w:val="00833DA2"/>
    <w:rsid w:val="00833E5A"/>
    <w:rsid w:val="00833EA1"/>
    <w:rsid w:val="00834014"/>
    <w:rsid w:val="00834100"/>
    <w:rsid w:val="00834162"/>
    <w:rsid w:val="0083417A"/>
    <w:rsid w:val="008342D1"/>
    <w:rsid w:val="00834409"/>
    <w:rsid w:val="00834512"/>
    <w:rsid w:val="008347C1"/>
    <w:rsid w:val="008347C9"/>
    <w:rsid w:val="0083486E"/>
    <w:rsid w:val="0083487D"/>
    <w:rsid w:val="0083488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0EE"/>
    <w:rsid w:val="00836133"/>
    <w:rsid w:val="008362C4"/>
    <w:rsid w:val="008363B9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0F2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456"/>
    <w:rsid w:val="0084366D"/>
    <w:rsid w:val="008437D9"/>
    <w:rsid w:val="00843809"/>
    <w:rsid w:val="00843859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498"/>
    <w:rsid w:val="00845501"/>
    <w:rsid w:val="00845591"/>
    <w:rsid w:val="0084562B"/>
    <w:rsid w:val="00845656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08A"/>
    <w:rsid w:val="00846106"/>
    <w:rsid w:val="00846467"/>
    <w:rsid w:val="00846596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2C"/>
    <w:rsid w:val="00847141"/>
    <w:rsid w:val="008474BA"/>
    <w:rsid w:val="0084774F"/>
    <w:rsid w:val="00847777"/>
    <w:rsid w:val="0084778C"/>
    <w:rsid w:val="00847991"/>
    <w:rsid w:val="008479E6"/>
    <w:rsid w:val="00847AD7"/>
    <w:rsid w:val="00847BA4"/>
    <w:rsid w:val="00847C4E"/>
    <w:rsid w:val="00847E3E"/>
    <w:rsid w:val="00847F69"/>
    <w:rsid w:val="00847F9D"/>
    <w:rsid w:val="00847FCE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2EA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92C"/>
    <w:rsid w:val="00852A01"/>
    <w:rsid w:val="00852AA6"/>
    <w:rsid w:val="00852C73"/>
    <w:rsid w:val="00852C91"/>
    <w:rsid w:val="00852CF8"/>
    <w:rsid w:val="00852D39"/>
    <w:rsid w:val="00852D8F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351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54"/>
    <w:rsid w:val="00860570"/>
    <w:rsid w:val="0086067F"/>
    <w:rsid w:val="00860773"/>
    <w:rsid w:val="00860A99"/>
    <w:rsid w:val="00860BAC"/>
    <w:rsid w:val="00860D78"/>
    <w:rsid w:val="00860D95"/>
    <w:rsid w:val="00860ECB"/>
    <w:rsid w:val="00861021"/>
    <w:rsid w:val="008611A3"/>
    <w:rsid w:val="008612D9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82"/>
    <w:rsid w:val="008626B0"/>
    <w:rsid w:val="00862932"/>
    <w:rsid w:val="00862988"/>
    <w:rsid w:val="008629A4"/>
    <w:rsid w:val="00862A4E"/>
    <w:rsid w:val="00862BA2"/>
    <w:rsid w:val="00862BC9"/>
    <w:rsid w:val="00862C15"/>
    <w:rsid w:val="00862C7F"/>
    <w:rsid w:val="00862DE8"/>
    <w:rsid w:val="00862ECA"/>
    <w:rsid w:val="0086303C"/>
    <w:rsid w:val="00863096"/>
    <w:rsid w:val="008631E4"/>
    <w:rsid w:val="0086325B"/>
    <w:rsid w:val="00863479"/>
    <w:rsid w:val="00863550"/>
    <w:rsid w:val="008635B7"/>
    <w:rsid w:val="008635C1"/>
    <w:rsid w:val="00863695"/>
    <w:rsid w:val="00863902"/>
    <w:rsid w:val="00863AA0"/>
    <w:rsid w:val="00863ACA"/>
    <w:rsid w:val="00863B61"/>
    <w:rsid w:val="00863C57"/>
    <w:rsid w:val="00863C8F"/>
    <w:rsid w:val="00864141"/>
    <w:rsid w:val="0086476D"/>
    <w:rsid w:val="00864892"/>
    <w:rsid w:val="00864996"/>
    <w:rsid w:val="00864A9F"/>
    <w:rsid w:val="00864AEB"/>
    <w:rsid w:val="00864C02"/>
    <w:rsid w:val="00864CB9"/>
    <w:rsid w:val="00864E8F"/>
    <w:rsid w:val="00864E9B"/>
    <w:rsid w:val="00864FE5"/>
    <w:rsid w:val="008650AB"/>
    <w:rsid w:val="008652D1"/>
    <w:rsid w:val="00865383"/>
    <w:rsid w:val="00865521"/>
    <w:rsid w:val="00865696"/>
    <w:rsid w:val="008656D8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00"/>
    <w:rsid w:val="00870018"/>
    <w:rsid w:val="00870445"/>
    <w:rsid w:val="0087049C"/>
    <w:rsid w:val="008704BC"/>
    <w:rsid w:val="008704E6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D1E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69"/>
    <w:rsid w:val="008722B0"/>
    <w:rsid w:val="008722F9"/>
    <w:rsid w:val="0087231A"/>
    <w:rsid w:val="0087250F"/>
    <w:rsid w:val="00872741"/>
    <w:rsid w:val="00872968"/>
    <w:rsid w:val="008729E9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C6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BB2"/>
    <w:rsid w:val="00874CAE"/>
    <w:rsid w:val="00874E33"/>
    <w:rsid w:val="00874F01"/>
    <w:rsid w:val="00874FAC"/>
    <w:rsid w:val="00874FE0"/>
    <w:rsid w:val="0087504C"/>
    <w:rsid w:val="008750A2"/>
    <w:rsid w:val="008750CB"/>
    <w:rsid w:val="00875158"/>
    <w:rsid w:val="008751D4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73"/>
    <w:rsid w:val="00875BEF"/>
    <w:rsid w:val="00875F79"/>
    <w:rsid w:val="00875F8B"/>
    <w:rsid w:val="00875FBD"/>
    <w:rsid w:val="00875FFF"/>
    <w:rsid w:val="008761BA"/>
    <w:rsid w:val="00876352"/>
    <w:rsid w:val="00876372"/>
    <w:rsid w:val="00876400"/>
    <w:rsid w:val="00876427"/>
    <w:rsid w:val="0087664E"/>
    <w:rsid w:val="008766B3"/>
    <w:rsid w:val="00876823"/>
    <w:rsid w:val="00876A95"/>
    <w:rsid w:val="00876AC7"/>
    <w:rsid w:val="00876B48"/>
    <w:rsid w:val="00876B9D"/>
    <w:rsid w:val="00876BB0"/>
    <w:rsid w:val="00876BC6"/>
    <w:rsid w:val="00876CE7"/>
    <w:rsid w:val="00876CEA"/>
    <w:rsid w:val="00876E08"/>
    <w:rsid w:val="00876E9E"/>
    <w:rsid w:val="00876FD6"/>
    <w:rsid w:val="0087707B"/>
    <w:rsid w:val="00877143"/>
    <w:rsid w:val="0087738D"/>
    <w:rsid w:val="00877392"/>
    <w:rsid w:val="008774BF"/>
    <w:rsid w:val="00877520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555"/>
    <w:rsid w:val="0088063A"/>
    <w:rsid w:val="00880689"/>
    <w:rsid w:val="00880912"/>
    <w:rsid w:val="0088095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3B1"/>
    <w:rsid w:val="008816EF"/>
    <w:rsid w:val="00881788"/>
    <w:rsid w:val="00881842"/>
    <w:rsid w:val="0088198B"/>
    <w:rsid w:val="008819E3"/>
    <w:rsid w:val="00881BC9"/>
    <w:rsid w:val="00881D35"/>
    <w:rsid w:val="00881E4B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21"/>
    <w:rsid w:val="00882C5F"/>
    <w:rsid w:val="00882D4D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2F6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58"/>
    <w:rsid w:val="00887FAD"/>
    <w:rsid w:val="00887FEF"/>
    <w:rsid w:val="00890052"/>
    <w:rsid w:val="008900BC"/>
    <w:rsid w:val="00890107"/>
    <w:rsid w:val="00890316"/>
    <w:rsid w:val="0089050D"/>
    <w:rsid w:val="008905D8"/>
    <w:rsid w:val="0089066E"/>
    <w:rsid w:val="00890757"/>
    <w:rsid w:val="008907B2"/>
    <w:rsid w:val="008907B5"/>
    <w:rsid w:val="00890A3A"/>
    <w:rsid w:val="00890B1E"/>
    <w:rsid w:val="00890BCD"/>
    <w:rsid w:val="00890C62"/>
    <w:rsid w:val="00890D54"/>
    <w:rsid w:val="00890DD6"/>
    <w:rsid w:val="00890DE0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2F"/>
    <w:rsid w:val="00891B66"/>
    <w:rsid w:val="00891B96"/>
    <w:rsid w:val="00891CBE"/>
    <w:rsid w:val="00891CF9"/>
    <w:rsid w:val="00891F63"/>
    <w:rsid w:val="00891F65"/>
    <w:rsid w:val="00891F79"/>
    <w:rsid w:val="008920C5"/>
    <w:rsid w:val="008921E0"/>
    <w:rsid w:val="00892253"/>
    <w:rsid w:val="008922DF"/>
    <w:rsid w:val="008922E2"/>
    <w:rsid w:val="008923A2"/>
    <w:rsid w:val="008923C0"/>
    <w:rsid w:val="00892445"/>
    <w:rsid w:val="00892580"/>
    <w:rsid w:val="008925CA"/>
    <w:rsid w:val="008925E2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1"/>
    <w:rsid w:val="008952A7"/>
    <w:rsid w:val="008953A1"/>
    <w:rsid w:val="008955B4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6B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10"/>
    <w:rsid w:val="008A1567"/>
    <w:rsid w:val="008A16A5"/>
    <w:rsid w:val="008A18BA"/>
    <w:rsid w:val="008A1906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44"/>
    <w:rsid w:val="008A24BD"/>
    <w:rsid w:val="008A27F2"/>
    <w:rsid w:val="008A293A"/>
    <w:rsid w:val="008A294D"/>
    <w:rsid w:val="008A2992"/>
    <w:rsid w:val="008A29C5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3C2A"/>
    <w:rsid w:val="008A4147"/>
    <w:rsid w:val="008A41BB"/>
    <w:rsid w:val="008A4238"/>
    <w:rsid w:val="008A42D8"/>
    <w:rsid w:val="008A4577"/>
    <w:rsid w:val="008A457F"/>
    <w:rsid w:val="008A461C"/>
    <w:rsid w:val="008A4852"/>
    <w:rsid w:val="008A4B8C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2F8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3F8"/>
    <w:rsid w:val="008B043B"/>
    <w:rsid w:val="008B056D"/>
    <w:rsid w:val="008B0652"/>
    <w:rsid w:val="008B077B"/>
    <w:rsid w:val="008B07C2"/>
    <w:rsid w:val="008B08ED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23A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7B6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5F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45"/>
    <w:rsid w:val="008C0077"/>
    <w:rsid w:val="008C0157"/>
    <w:rsid w:val="008C0450"/>
    <w:rsid w:val="008C085F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BFD"/>
    <w:rsid w:val="008C1C37"/>
    <w:rsid w:val="008C1C52"/>
    <w:rsid w:val="008C1CE1"/>
    <w:rsid w:val="008C1D4E"/>
    <w:rsid w:val="008C1D86"/>
    <w:rsid w:val="008C1F58"/>
    <w:rsid w:val="008C201E"/>
    <w:rsid w:val="008C21A2"/>
    <w:rsid w:val="008C2236"/>
    <w:rsid w:val="008C22BF"/>
    <w:rsid w:val="008C2426"/>
    <w:rsid w:val="008C2453"/>
    <w:rsid w:val="008C246F"/>
    <w:rsid w:val="008C24E4"/>
    <w:rsid w:val="008C25AB"/>
    <w:rsid w:val="008C26B4"/>
    <w:rsid w:val="008C2737"/>
    <w:rsid w:val="008C2767"/>
    <w:rsid w:val="008C28BE"/>
    <w:rsid w:val="008C2949"/>
    <w:rsid w:val="008C29C7"/>
    <w:rsid w:val="008C2BE9"/>
    <w:rsid w:val="008C2C15"/>
    <w:rsid w:val="008C30E8"/>
    <w:rsid w:val="008C3364"/>
    <w:rsid w:val="008C3674"/>
    <w:rsid w:val="008C36B6"/>
    <w:rsid w:val="008C36D7"/>
    <w:rsid w:val="008C3805"/>
    <w:rsid w:val="008C39CF"/>
    <w:rsid w:val="008C3A34"/>
    <w:rsid w:val="008C3A7B"/>
    <w:rsid w:val="008C3B6B"/>
    <w:rsid w:val="008C3BEC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0BA"/>
    <w:rsid w:val="008C5113"/>
    <w:rsid w:val="008C523F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5DA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0A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1D"/>
    <w:rsid w:val="008D1643"/>
    <w:rsid w:val="008D1A6D"/>
    <w:rsid w:val="008D1A94"/>
    <w:rsid w:val="008D1C06"/>
    <w:rsid w:val="008D1C0D"/>
    <w:rsid w:val="008D1C54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01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42B"/>
    <w:rsid w:val="008D3572"/>
    <w:rsid w:val="008D36EE"/>
    <w:rsid w:val="008D37C0"/>
    <w:rsid w:val="008D3814"/>
    <w:rsid w:val="008D3939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776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754"/>
    <w:rsid w:val="008D5825"/>
    <w:rsid w:val="008D5879"/>
    <w:rsid w:val="008D587D"/>
    <w:rsid w:val="008D58F7"/>
    <w:rsid w:val="008D592F"/>
    <w:rsid w:val="008D5948"/>
    <w:rsid w:val="008D599F"/>
    <w:rsid w:val="008D59A8"/>
    <w:rsid w:val="008D5A0A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58"/>
    <w:rsid w:val="008D66C6"/>
    <w:rsid w:val="008D670E"/>
    <w:rsid w:val="008D6733"/>
    <w:rsid w:val="008D6A9B"/>
    <w:rsid w:val="008D6ADD"/>
    <w:rsid w:val="008D6B0B"/>
    <w:rsid w:val="008D6BDB"/>
    <w:rsid w:val="008D6CBD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50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548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718"/>
    <w:rsid w:val="008E184D"/>
    <w:rsid w:val="008E18AB"/>
    <w:rsid w:val="008E191B"/>
    <w:rsid w:val="008E1B3E"/>
    <w:rsid w:val="008E1B6C"/>
    <w:rsid w:val="008E1C2A"/>
    <w:rsid w:val="008E1C99"/>
    <w:rsid w:val="008E1CB4"/>
    <w:rsid w:val="008E1D5A"/>
    <w:rsid w:val="008E1FDF"/>
    <w:rsid w:val="008E1FE2"/>
    <w:rsid w:val="008E1FEA"/>
    <w:rsid w:val="008E2026"/>
    <w:rsid w:val="008E2051"/>
    <w:rsid w:val="008E2057"/>
    <w:rsid w:val="008E20D6"/>
    <w:rsid w:val="008E20EC"/>
    <w:rsid w:val="008E21E7"/>
    <w:rsid w:val="008E21F3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5FF"/>
    <w:rsid w:val="008E378A"/>
    <w:rsid w:val="008E38CA"/>
    <w:rsid w:val="008E38EC"/>
    <w:rsid w:val="008E39C9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17C"/>
    <w:rsid w:val="008E425B"/>
    <w:rsid w:val="008E42B7"/>
    <w:rsid w:val="008E451A"/>
    <w:rsid w:val="008E47E2"/>
    <w:rsid w:val="008E48A7"/>
    <w:rsid w:val="008E48F6"/>
    <w:rsid w:val="008E4AA8"/>
    <w:rsid w:val="008E4BE8"/>
    <w:rsid w:val="008E4C23"/>
    <w:rsid w:val="008E4CA5"/>
    <w:rsid w:val="008E4E30"/>
    <w:rsid w:val="008E5010"/>
    <w:rsid w:val="008E5412"/>
    <w:rsid w:val="008E548B"/>
    <w:rsid w:val="008E5568"/>
    <w:rsid w:val="008E5625"/>
    <w:rsid w:val="008E564D"/>
    <w:rsid w:val="008E5651"/>
    <w:rsid w:val="008E5880"/>
    <w:rsid w:val="008E588F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2"/>
    <w:rsid w:val="008F165C"/>
    <w:rsid w:val="008F16E8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E1A"/>
    <w:rsid w:val="008F1F1D"/>
    <w:rsid w:val="008F1FAA"/>
    <w:rsid w:val="008F1FB3"/>
    <w:rsid w:val="008F2047"/>
    <w:rsid w:val="008F216A"/>
    <w:rsid w:val="008F2201"/>
    <w:rsid w:val="008F2300"/>
    <w:rsid w:val="008F2A8C"/>
    <w:rsid w:val="008F2B1D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297"/>
    <w:rsid w:val="008F35F6"/>
    <w:rsid w:val="008F37C0"/>
    <w:rsid w:val="008F38CB"/>
    <w:rsid w:val="008F3AB1"/>
    <w:rsid w:val="008F3D2D"/>
    <w:rsid w:val="008F3D7C"/>
    <w:rsid w:val="008F3D8B"/>
    <w:rsid w:val="008F3DC9"/>
    <w:rsid w:val="008F3EDD"/>
    <w:rsid w:val="008F4005"/>
    <w:rsid w:val="008F408E"/>
    <w:rsid w:val="008F4107"/>
    <w:rsid w:val="008F42EB"/>
    <w:rsid w:val="008F454A"/>
    <w:rsid w:val="008F458C"/>
    <w:rsid w:val="008F45B2"/>
    <w:rsid w:val="008F45C6"/>
    <w:rsid w:val="008F4660"/>
    <w:rsid w:val="008F48B4"/>
    <w:rsid w:val="008F48E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2F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18"/>
    <w:rsid w:val="008F71E7"/>
    <w:rsid w:val="008F7221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3A"/>
    <w:rsid w:val="0090069E"/>
    <w:rsid w:val="00900959"/>
    <w:rsid w:val="00900A13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6A6"/>
    <w:rsid w:val="00902734"/>
    <w:rsid w:val="00902779"/>
    <w:rsid w:val="009028AE"/>
    <w:rsid w:val="0090299D"/>
    <w:rsid w:val="00902B18"/>
    <w:rsid w:val="00902B56"/>
    <w:rsid w:val="00902D7F"/>
    <w:rsid w:val="0090308B"/>
    <w:rsid w:val="00903150"/>
    <w:rsid w:val="00903196"/>
    <w:rsid w:val="009031AB"/>
    <w:rsid w:val="00903281"/>
    <w:rsid w:val="0090331E"/>
    <w:rsid w:val="00903395"/>
    <w:rsid w:val="009033C9"/>
    <w:rsid w:val="00903491"/>
    <w:rsid w:val="009036D3"/>
    <w:rsid w:val="00903777"/>
    <w:rsid w:val="009037AA"/>
    <w:rsid w:val="009037E2"/>
    <w:rsid w:val="00903B94"/>
    <w:rsid w:val="00903C2E"/>
    <w:rsid w:val="00903D4F"/>
    <w:rsid w:val="00903D90"/>
    <w:rsid w:val="00903F0F"/>
    <w:rsid w:val="00903F59"/>
    <w:rsid w:val="00904060"/>
    <w:rsid w:val="00904081"/>
    <w:rsid w:val="009040DB"/>
    <w:rsid w:val="009041AD"/>
    <w:rsid w:val="0090426E"/>
    <w:rsid w:val="0090432B"/>
    <w:rsid w:val="0090434F"/>
    <w:rsid w:val="00904368"/>
    <w:rsid w:val="009045C7"/>
    <w:rsid w:val="00904619"/>
    <w:rsid w:val="00904635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28B"/>
    <w:rsid w:val="00906482"/>
    <w:rsid w:val="0090651F"/>
    <w:rsid w:val="009066B0"/>
    <w:rsid w:val="009067B8"/>
    <w:rsid w:val="00906839"/>
    <w:rsid w:val="0090695A"/>
    <w:rsid w:val="00906B2F"/>
    <w:rsid w:val="00906BC3"/>
    <w:rsid w:val="00906C72"/>
    <w:rsid w:val="00906D9A"/>
    <w:rsid w:val="00906E94"/>
    <w:rsid w:val="00906EED"/>
    <w:rsid w:val="00907071"/>
    <w:rsid w:val="0090715C"/>
    <w:rsid w:val="00907209"/>
    <w:rsid w:val="00907394"/>
    <w:rsid w:val="009073A3"/>
    <w:rsid w:val="00907482"/>
    <w:rsid w:val="00907483"/>
    <w:rsid w:val="009074CA"/>
    <w:rsid w:val="00907677"/>
    <w:rsid w:val="00907A8F"/>
    <w:rsid w:val="00907BB8"/>
    <w:rsid w:val="00907BEE"/>
    <w:rsid w:val="00907D12"/>
    <w:rsid w:val="009100E2"/>
    <w:rsid w:val="00910161"/>
    <w:rsid w:val="009101D8"/>
    <w:rsid w:val="00910208"/>
    <w:rsid w:val="00910569"/>
    <w:rsid w:val="009106EF"/>
    <w:rsid w:val="00910739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348"/>
    <w:rsid w:val="00911512"/>
    <w:rsid w:val="00911527"/>
    <w:rsid w:val="00911645"/>
    <w:rsid w:val="0091178B"/>
    <w:rsid w:val="0091183A"/>
    <w:rsid w:val="009118AE"/>
    <w:rsid w:val="00911A5A"/>
    <w:rsid w:val="00911A5F"/>
    <w:rsid w:val="00911AB3"/>
    <w:rsid w:val="00911ACC"/>
    <w:rsid w:val="00911AFF"/>
    <w:rsid w:val="00911E00"/>
    <w:rsid w:val="00911E1A"/>
    <w:rsid w:val="00911EFC"/>
    <w:rsid w:val="0091208E"/>
    <w:rsid w:val="00912257"/>
    <w:rsid w:val="0091225D"/>
    <w:rsid w:val="009122AF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6A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550"/>
    <w:rsid w:val="0091560D"/>
    <w:rsid w:val="009156DA"/>
    <w:rsid w:val="00915722"/>
    <w:rsid w:val="0091580C"/>
    <w:rsid w:val="009158E9"/>
    <w:rsid w:val="00915AFD"/>
    <w:rsid w:val="00915D08"/>
    <w:rsid w:val="00915D13"/>
    <w:rsid w:val="00915DFE"/>
    <w:rsid w:val="00915E3E"/>
    <w:rsid w:val="00915EB9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6F7C"/>
    <w:rsid w:val="00917327"/>
    <w:rsid w:val="00917427"/>
    <w:rsid w:val="009174A0"/>
    <w:rsid w:val="009174F1"/>
    <w:rsid w:val="009178AB"/>
    <w:rsid w:val="00917A46"/>
    <w:rsid w:val="00917CB3"/>
    <w:rsid w:val="00920056"/>
    <w:rsid w:val="00920343"/>
    <w:rsid w:val="0092052D"/>
    <w:rsid w:val="00920645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40C"/>
    <w:rsid w:val="009214AF"/>
    <w:rsid w:val="0092163F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CB2"/>
    <w:rsid w:val="00921ED5"/>
    <w:rsid w:val="00921FA1"/>
    <w:rsid w:val="00922107"/>
    <w:rsid w:val="00922310"/>
    <w:rsid w:val="009223BD"/>
    <w:rsid w:val="009225A7"/>
    <w:rsid w:val="009225B0"/>
    <w:rsid w:val="009225B6"/>
    <w:rsid w:val="00922763"/>
    <w:rsid w:val="009227F3"/>
    <w:rsid w:val="00922BB1"/>
    <w:rsid w:val="00922C06"/>
    <w:rsid w:val="00922D1F"/>
    <w:rsid w:val="00922F5D"/>
    <w:rsid w:val="00923034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A66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4B4A"/>
    <w:rsid w:val="00924D44"/>
    <w:rsid w:val="00924F1E"/>
    <w:rsid w:val="00924F89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868"/>
    <w:rsid w:val="00925A69"/>
    <w:rsid w:val="00925AC8"/>
    <w:rsid w:val="00925B66"/>
    <w:rsid w:val="00925D19"/>
    <w:rsid w:val="00925DD1"/>
    <w:rsid w:val="00925EB8"/>
    <w:rsid w:val="0092609E"/>
    <w:rsid w:val="009260EC"/>
    <w:rsid w:val="0092611C"/>
    <w:rsid w:val="009261C6"/>
    <w:rsid w:val="00926217"/>
    <w:rsid w:val="00926264"/>
    <w:rsid w:val="0092636F"/>
    <w:rsid w:val="00926490"/>
    <w:rsid w:val="00926496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8A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16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B06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ACE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A35"/>
    <w:rsid w:val="00933B33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CC3"/>
    <w:rsid w:val="00934DED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4BD"/>
    <w:rsid w:val="00936584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6FE4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CE5"/>
    <w:rsid w:val="00937D15"/>
    <w:rsid w:val="00937D35"/>
    <w:rsid w:val="00940450"/>
    <w:rsid w:val="00940474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286"/>
    <w:rsid w:val="0094130A"/>
    <w:rsid w:val="009413AC"/>
    <w:rsid w:val="0094148B"/>
    <w:rsid w:val="00941492"/>
    <w:rsid w:val="00941561"/>
    <w:rsid w:val="009416E6"/>
    <w:rsid w:val="009416F8"/>
    <w:rsid w:val="00941972"/>
    <w:rsid w:val="00941995"/>
    <w:rsid w:val="00941A1C"/>
    <w:rsid w:val="00941AB9"/>
    <w:rsid w:val="00941B11"/>
    <w:rsid w:val="00941B97"/>
    <w:rsid w:val="00941C2C"/>
    <w:rsid w:val="00941C7C"/>
    <w:rsid w:val="00941D4D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3F6"/>
    <w:rsid w:val="00943477"/>
    <w:rsid w:val="00943591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449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4C3C"/>
    <w:rsid w:val="009451AD"/>
    <w:rsid w:val="009452E5"/>
    <w:rsid w:val="00945500"/>
    <w:rsid w:val="0094577C"/>
    <w:rsid w:val="009459D6"/>
    <w:rsid w:val="00945A5F"/>
    <w:rsid w:val="00945A7D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494"/>
    <w:rsid w:val="0094663A"/>
    <w:rsid w:val="00946649"/>
    <w:rsid w:val="00946756"/>
    <w:rsid w:val="00946903"/>
    <w:rsid w:val="00946A5E"/>
    <w:rsid w:val="00946AA5"/>
    <w:rsid w:val="00946C4B"/>
    <w:rsid w:val="00946CDD"/>
    <w:rsid w:val="00946D8F"/>
    <w:rsid w:val="00947088"/>
    <w:rsid w:val="0094712B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87"/>
    <w:rsid w:val="009502A2"/>
    <w:rsid w:val="009502FB"/>
    <w:rsid w:val="00950367"/>
    <w:rsid w:val="00950573"/>
    <w:rsid w:val="009506FD"/>
    <w:rsid w:val="0095075D"/>
    <w:rsid w:val="00950781"/>
    <w:rsid w:val="00950804"/>
    <w:rsid w:val="00950944"/>
    <w:rsid w:val="00950977"/>
    <w:rsid w:val="009509A9"/>
    <w:rsid w:val="009509D7"/>
    <w:rsid w:val="00950AE5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6C9"/>
    <w:rsid w:val="0095183E"/>
    <w:rsid w:val="00951869"/>
    <w:rsid w:val="00951995"/>
    <w:rsid w:val="00951A56"/>
    <w:rsid w:val="00951C7E"/>
    <w:rsid w:val="00951CF6"/>
    <w:rsid w:val="00951DAD"/>
    <w:rsid w:val="00951DC9"/>
    <w:rsid w:val="00951E0A"/>
    <w:rsid w:val="00951E1C"/>
    <w:rsid w:val="00951F02"/>
    <w:rsid w:val="00951FAC"/>
    <w:rsid w:val="00952032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B5F"/>
    <w:rsid w:val="00952BD1"/>
    <w:rsid w:val="00952C08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59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8FF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DE8"/>
    <w:rsid w:val="00956E07"/>
    <w:rsid w:val="00956E88"/>
    <w:rsid w:val="00956F41"/>
    <w:rsid w:val="0095711B"/>
    <w:rsid w:val="00957129"/>
    <w:rsid w:val="009571C2"/>
    <w:rsid w:val="009571F5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569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2A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9BE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4FE"/>
    <w:rsid w:val="00963827"/>
    <w:rsid w:val="0096392B"/>
    <w:rsid w:val="0096397B"/>
    <w:rsid w:val="00963A8C"/>
    <w:rsid w:val="00963ABF"/>
    <w:rsid w:val="00963BCC"/>
    <w:rsid w:val="00963C36"/>
    <w:rsid w:val="00963CFE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6FF0"/>
    <w:rsid w:val="009671DC"/>
    <w:rsid w:val="00967311"/>
    <w:rsid w:val="0096743A"/>
    <w:rsid w:val="0096747A"/>
    <w:rsid w:val="0096754E"/>
    <w:rsid w:val="0096755E"/>
    <w:rsid w:val="00967618"/>
    <w:rsid w:val="0096766C"/>
    <w:rsid w:val="009677B2"/>
    <w:rsid w:val="00967851"/>
    <w:rsid w:val="00967BB4"/>
    <w:rsid w:val="00967CAA"/>
    <w:rsid w:val="00967D2D"/>
    <w:rsid w:val="00967F50"/>
    <w:rsid w:val="009700F7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ED6"/>
    <w:rsid w:val="00971F39"/>
    <w:rsid w:val="00971F6B"/>
    <w:rsid w:val="00971FCC"/>
    <w:rsid w:val="00971FEA"/>
    <w:rsid w:val="0097228D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9CD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568"/>
    <w:rsid w:val="0097361E"/>
    <w:rsid w:val="00973655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AA"/>
    <w:rsid w:val="009749D9"/>
    <w:rsid w:val="00974A19"/>
    <w:rsid w:val="00974AE0"/>
    <w:rsid w:val="00974AE4"/>
    <w:rsid w:val="00974B9F"/>
    <w:rsid w:val="00974BFF"/>
    <w:rsid w:val="00974C03"/>
    <w:rsid w:val="00974C5A"/>
    <w:rsid w:val="00974C6F"/>
    <w:rsid w:val="00974D39"/>
    <w:rsid w:val="00974EBD"/>
    <w:rsid w:val="00974F0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14D"/>
    <w:rsid w:val="00980238"/>
    <w:rsid w:val="00980374"/>
    <w:rsid w:val="00980403"/>
    <w:rsid w:val="00980488"/>
    <w:rsid w:val="009804CB"/>
    <w:rsid w:val="00980521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55D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B2"/>
    <w:rsid w:val="009836DE"/>
    <w:rsid w:val="00983702"/>
    <w:rsid w:val="00983782"/>
    <w:rsid w:val="009837D1"/>
    <w:rsid w:val="009838CE"/>
    <w:rsid w:val="009838F0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8B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D86"/>
    <w:rsid w:val="00987E33"/>
    <w:rsid w:val="00987FAC"/>
    <w:rsid w:val="00987FC7"/>
    <w:rsid w:val="00987FE5"/>
    <w:rsid w:val="0099005F"/>
    <w:rsid w:val="00990312"/>
    <w:rsid w:val="0099031C"/>
    <w:rsid w:val="00990388"/>
    <w:rsid w:val="009903B6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177"/>
    <w:rsid w:val="00991558"/>
    <w:rsid w:val="0099156E"/>
    <w:rsid w:val="009916E1"/>
    <w:rsid w:val="009917F3"/>
    <w:rsid w:val="009919F9"/>
    <w:rsid w:val="00991A51"/>
    <w:rsid w:val="00991AD8"/>
    <w:rsid w:val="00991C2A"/>
    <w:rsid w:val="00991CB9"/>
    <w:rsid w:val="00991F39"/>
    <w:rsid w:val="00991F4A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11A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04B"/>
    <w:rsid w:val="009951AB"/>
    <w:rsid w:val="0099527C"/>
    <w:rsid w:val="0099530B"/>
    <w:rsid w:val="0099531A"/>
    <w:rsid w:val="0099531F"/>
    <w:rsid w:val="00995360"/>
    <w:rsid w:val="009953CB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0D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15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80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D0B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1ED7"/>
    <w:rsid w:val="009A2094"/>
    <w:rsid w:val="009A2144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2BA1"/>
    <w:rsid w:val="009A3125"/>
    <w:rsid w:val="009A3183"/>
    <w:rsid w:val="009A31CA"/>
    <w:rsid w:val="009A3265"/>
    <w:rsid w:val="009A32EA"/>
    <w:rsid w:val="009A32F3"/>
    <w:rsid w:val="009A3576"/>
    <w:rsid w:val="009A3589"/>
    <w:rsid w:val="009A3598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1C5"/>
    <w:rsid w:val="009A426F"/>
    <w:rsid w:val="009A4378"/>
    <w:rsid w:val="009A4477"/>
    <w:rsid w:val="009A4526"/>
    <w:rsid w:val="009A46D2"/>
    <w:rsid w:val="009A474E"/>
    <w:rsid w:val="009A4AA9"/>
    <w:rsid w:val="009A4C22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08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B65"/>
    <w:rsid w:val="009A6C74"/>
    <w:rsid w:val="009A6E5B"/>
    <w:rsid w:val="009A6EE7"/>
    <w:rsid w:val="009A7072"/>
    <w:rsid w:val="009A70C3"/>
    <w:rsid w:val="009A7154"/>
    <w:rsid w:val="009A71AA"/>
    <w:rsid w:val="009A727F"/>
    <w:rsid w:val="009A746D"/>
    <w:rsid w:val="009A7615"/>
    <w:rsid w:val="009A7675"/>
    <w:rsid w:val="009A777C"/>
    <w:rsid w:val="009A7782"/>
    <w:rsid w:val="009A778E"/>
    <w:rsid w:val="009A78D1"/>
    <w:rsid w:val="009A7925"/>
    <w:rsid w:val="009A7B73"/>
    <w:rsid w:val="009A7C48"/>
    <w:rsid w:val="009A7DFB"/>
    <w:rsid w:val="009A7E08"/>
    <w:rsid w:val="009A7F35"/>
    <w:rsid w:val="009A7FAD"/>
    <w:rsid w:val="009B003C"/>
    <w:rsid w:val="009B024D"/>
    <w:rsid w:val="009B02C4"/>
    <w:rsid w:val="009B02D8"/>
    <w:rsid w:val="009B041B"/>
    <w:rsid w:val="009B0443"/>
    <w:rsid w:val="009B04EF"/>
    <w:rsid w:val="009B0613"/>
    <w:rsid w:val="009B089F"/>
    <w:rsid w:val="009B08BB"/>
    <w:rsid w:val="009B0902"/>
    <w:rsid w:val="009B0A01"/>
    <w:rsid w:val="009B0D3E"/>
    <w:rsid w:val="009B0D44"/>
    <w:rsid w:val="009B0DD6"/>
    <w:rsid w:val="009B1293"/>
    <w:rsid w:val="009B1369"/>
    <w:rsid w:val="009B1823"/>
    <w:rsid w:val="009B1826"/>
    <w:rsid w:val="009B18D8"/>
    <w:rsid w:val="009B1985"/>
    <w:rsid w:val="009B1C18"/>
    <w:rsid w:val="009B1C69"/>
    <w:rsid w:val="009B230F"/>
    <w:rsid w:val="009B2375"/>
    <w:rsid w:val="009B2422"/>
    <w:rsid w:val="009B2750"/>
    <w:rsid w:val="009B298B"/>
    <w:rsid w:val="009B2A0E"/>
    <w:rsid w:val="009B2B40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29F"/>
    <w:rsid w:val="009B32D2"/>
    <w:rsid w:val="009B34BA"/>
    <w:rsid w:val="009B352C"/>
    <w:rsid w:val="009B3652"/>
    <w:rsid w:val="009B3685"/>
    <w:rsid w:val="009B36FA"/>
    <w:rsid w:val="009B3745"/>
    <w:rsid w:val="009B3A05"/>
    <w:rsid w:val="009B3A73"/>
    <w:rsid w:val="009B3B38"/>
    <w:rsid w:val="009B3B94"/>
    <w:rsid w:val="009B3C49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780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CBD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DF6"/>
    <w:rsid w:val="009B5E42"/>
    <w:rsid w:val="009B5F04"/>
    <w:rsid w:val="009B5F07"/>
    <w:rsid w:val="009B602D"/>
    <w:rsid w:val="009B60DB"/>
    <w:rsid w:val="009B6341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6EE7"/>
    <w:rsid w:val="009B7018"/>
    <w:rsid w:val="009B701A"/>
    <w:rsid w:val="009B7072"/>
    <w:rsid w:val="009B70E9"/>
    <w:rsid w:val="009B70FE"/>
    <w:rsid w:val="009B718C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5F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77"/>
    <w:rsid w:val="009C0F81"/>
    <w:rsid w:val="009C0FB4"/>
    <w:rsid w:val="009C1051"/>
    <w:rsid w:val="009C1091"/>
    <w:rsid w:val="009C1184"/>
    <w:rsid w:val="009C12DE"/>
    <w:rsid w:val="009C1348"/>
    <w:rsid w:val="009C135F"/>
    <w:rsid w:val="009C15BA"/>
    <w:rsid w:val="009C1799"/>
    <w:rsid w:val="009C17B0"/>
    <w:rsid w:val="009C17C1"/>
    <w:rsid w:val="009C17C4"/>
    <w:rsid w:val="009C19BC"/>
    <w:rsid w:val="009C19D2"/>
    <w:rsid w:val="009C1AB2"/>
    <w:rsid w:val="009C1AD4"/>
    <w:rsid w:val="009C1BBD"/>
    <w:rsid w:val="009C1D4B"/>
    <w:rsid w:val="009C1E0C"/>
    <w:rsid w:val="009C1E71"/>
    <w:rsid w:val="009C1EBC"/>
    <w:rsid w:val="009C1EC8"/>
    <w:rsid w:val="009C200F"/>
    <w:rsid w:val="009C2012"/>
    <w:rsid w:val="009C215D"/>
    <w:rsid w:val="009C24B9"/>
    <w:rsid w:val="009C2502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51E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1D2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E31"/>
    <w:rsid w:val="009C5EAE"/>
    <w:rsid w:val="009C5F94"/>
    <w:rsid w:val="009C6258"/>
    <w:rsid w:val="009C62D0"/>
    <w:rsid w:val="009C62E0"/>
    <w:rsid w:val="009C64BC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781"/>
    <w:rsid w:val="009C79FC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167"/>
    <w:rsid w:val="009D12B6"/>
    <w:rsid w:val="009D1342"/>
    <w:rsid w:val="009D1449"/>
    <w:rsid w:val="009D1569"/>
    <w:rsid w:val="009D15EA"/>
    <w:rsid w:val="009D1B52"/>
    <w:rsid w:val="009D1BD8"/>
    <w:rsid w:val="009D1CAE"/>
    <w:rsid w:val="009D1D18"/>
    <w:rsid w:val="009D1D87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A63"/>
    <w:rsid w:val="009D2C10"/>
    <w:rsid w:val="009D2C35"/>
    <w:rsid w:val="009D2C65"/>
    <w:rsid w:val="009D2CC1"/>
    <w:rsid w:val="009D2CDE"/>
    <w:rsid w:val="009D2D53"/>
    <w:rsid w:val="009D2DDB"/>
    <w:rsid w:val="009D2F36"/>
    <w:rsid w:val="009D30F9"/>
    <w:rsid w:val="009D3125"/>
    <w:rsid w:val="009D32CC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7C2"/>
    <w:rsid w:val="009D48A7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3C2"/>
    <w:rsid w:val="009D57CC"/>
    <w:rsid w:val="009D587D"/>
    <w:rsid w:val="009D5B6E"/>
    <w:rsid w:val="009D5BBF"/>
    <w:rsid w:val="009D5D28"/>
    <w:rsid w:val="009D5D36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14"/>
    <w:rsid w:val="009D6F4D"/>
    <w:rsid w:val="009D6F90"/>
    <w:rsid w:val="009D6FEF"/>
    <w:rsid w:val="009D7349"/>
    <w:rsid w:val="009D75A4"/>
    <w:rsid w:val="009D7639"/>
    <w:rsid w:val="009D770A"/>
    <w:rsid w:val="009D785E"/>
    <w:rsid w:val="009D78B2"/>
    <w:rsid w:val="009D7A01"/>
    <w:rsid w:val="009D7A58"/>
    <w:rsid w:val="009D7C6E"/>
    <w:rsid w:val="009D7EF0"/>
    <w:rsid w:val="009E0256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C1F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1B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8C"/>
    <w:rsid w:val="009E2EA0"/>
    <w:rsid w:val="009E2EAE"/>
    <w:rsid w:val="009E2F97"/>
    <w:rsid w:val="009E3077"/>
    <w:rsid w:val="009E3219"/>
    <w:rsid w:val="009E332C"/>
    <w:rsid w:val="009E334D"/>
    <w:rsid w:val="009E33ED"/>
    <w:rsid w:val="009E3644"/>
    <w:rsid w:val="009E3651"/>
    <w:rsid w:val="009E3710"/>
    <w:rsid w:val="009E3790"/>
    <w:rsid w:val="009E37AF"/>
    <w:rsid w:val="009E3A15"/>
    <w:rsid w:val="009E3C31"/>
    <w:rsid w:val="009E3C6F"/>
    <w:rsid w:val="009E4466"/>
    <w:rsid w:val="009E450C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5EC8"/>
    <w:rsid w:val="009E5FE3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439"/>
    <w:rsid w:val="009E75CB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614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5A2"/>
    <w:rsid w:val="009F166F"/>
    <w:rsid w:val="009F175C"/>
    <w:rsid w:val="009F187B"/>
    <w:rsid w:val="009F1933"/>
    <w:rsid w:val="009F1B3F"/>
    <w:rsid w:val="009F1E4A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65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3F8C"/>
    <w:rsid w:val="009F4196"/>
    <w:rsid w:val="009F41E1"/>
    <w:rsid w:val="009F4375"/>
    <w:rsid w:val="009F4582"/>
    <w:rsid w:val="009F46E4"/>
    <w:rsid w:val="009F4728"/>
    <w:rsid w:val="009F47FF"/>
    <w:rsid w:val="009F490A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0C1"/>
    <w:rsid w:val="009F6207"/>
    <w:rsid w:val="009F6325"/>
    <w:rsid w:val="009F6410"/>
    <w:rsid w:val="009F6457"/>
    <w:rsid w:val="009F64EB"/>
    <w:rsid w:val="009F65D5"/>
    <w:rsid w:val="009F67F3"/>
    <w:rsid w:val="009F6938"/>
    <w:rsid w:val="009F6A84"/>
    <w:rsid w:val="009F6C33"/>
    <w:rsid w:val="009F6E2B"/>
    <w:rsid w:val="009F6E6A"/>
    <w:rsid w:val="009F6F4E"/>
    <w:rsid w:val="009F6F77"/>
    <w:rsid w:val="009F7169"/>
    <w:rsid w:val="009F722B"/>
    <w:rsid w:val="009F729E"/>
    <w:rsid w:val="009F7458"/>
    <w:rsid w:val="009F745D"/>
    <w:rsid w:val="009F76AD"/>
    <w:rsid w:val="009F7883"/>
    <w:rsid w:val="009F78CC"/>
    <w:rsid w:val="009F7903"/>
    <w:rsid w:val="009F79BE"/>
    <w:rsid w:val="009F7A48"/>
    <w:rsid w:val="009F7C1C"/>
    <w:rsid w:val="009F7C8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5F1"/>
    <w:rsid w:val="00A009C4"/>
    <w:rsid w:val="00A00B60"/>
    <w:rsid w:val="00A00BC7"/>
    <w:rsid w:val="00A00DA8"/>
    <w:rsid w:val="00A01006"/>
    <w:rsid w:val="00A010A0"/>
    <w:rsid w:val="00A011B7"/>
    <w:rsid w:val="00A015EE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63B"/>
    <w:rsid w:val="00A026FC"/>
    <w:rsid w:val="00A0273A"/>
    <w:rsid w:val="00A02AC8"/>
    <w:rsid w:val="00A02B26"/>
    <w:rsid w:val="00A02BBB"/>
    <w:rsid w:val="00A02BEC"/>
    <w:rsid w:val="00A02C96"/>
    <w:rsid w:val="00A02D31"/>
    <w:rsid w:val="00A02D52"/>
    <w:rsid w:val="00A02F48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09"/>
    <w:rsid w:val="00A03D14"/>
    <w:rsid w:val="00A0417C"/>
    <w:rsid w:val="00A04212"/>
    <w:rsid w:val="00A042B0"/>
    <w:rsid w:val="00A042E8"/>
    <w:rsid w:val="00A043B9"/>
    <w:rsid w:val="00A04541"/>
    <w:rsid w:val="00A0466A"/>
    <w:rsid w:val="00A047C8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02"/>
    <w:rsid w:val="00A05270"/>
    <w:rsid w:val="00A052D4"/>
    <w:rsid w:val="00A053DF"/>
    <w:rsid w:val="00A0542E"/>
    <w:rsid w:val="00A0559E"/>
    <w:rsid w:val="00A05868"/>
    <w:rsid w:val="00A058DC"/>
    <w:rsid w:val="00A059A5"/>
    <w:rsid w:val="00A05A1F"/>
    <w:rsid w:val="00A05A5C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747"/>
    <w:rsid w:val="00A068C7"/>
    <w:rsid w:val="00A068D2"/>
    <w:rsid w:val="00A06ABB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78C"/>
    <w:rsid w:val="00A077A1"/>
    <w:rsid w:val="00A07953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16E"/>
    <w:rsid w:val="00A12206"/>
    <w:rsid w:val="00A12236"/>
    <w:rsid w:val="00A12301"/>
    <w:rsid w:val="00A12338"/>
    <w:rsid w:val="00A1234C"/>
    <w:rsid w:val="00A128DE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A1F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1A6"/>
    <w:rsid w:val="00A20232"/>
    <w:rsid w:val="00A20262"/>
    <w:rsid w:val="00A202B3"/>
    <w:rsid w:val="00A205BF"/>
    <w:rsid w:val="00A205D4"/>
    <w:rsid w:val="00A20832"/>
    <w:rsid w:val="00A208C1"/>
    <w:rsid w:val="00A2091E"/>
    <w:rsid w:val="00A20ADD"/>
    <w:rsid w:val="00A20B7F"/>
    <w:rsid w:val="00A20CD7"/>
    <w:rsid w:val="00A20E09"/>
    <w:rsid w:val="00A20FF2"/>
    <w:rsid w:val="00A2104B"/>
    <w:rsid w:val="00A210DD"/>
    <w:rsid w:val="00A210E9"/>
    <w:rsid w:val="00A21144"/>
    <w:rsid w:val="00A21176"/>
    <w:rsid w:val="00A21179"/>
    <w:rsid w:val="00A211A3"/>
    <w:rsid w:val="00A21223"/>
    <w:rsid w:val="00A212B8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4F55"/>
    <w:rsid w:val="00A25296"/>
    <w:rsid w:val="00A252DF"/>
    <w:rsid w:val="00A253C6"/>
    <w:rsid w:val="00A253DA"/>
    <w:rsid w:val="00A2549D"/>
    <w:rsid w:val="00A25721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06B"/>
    <w:rsid w:val="00A26136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410"/>
    <w:rsid w:val="00A30436"/>
    <w:rsid w:val="00A306E7"/>
    <w:rsid w:val="00A30703"/>
    <w:rsid w:val="00A30787"/>
    <w:rsid w:val="00A30846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66"/>
    <w:rsid w:val="00A3157C"/>
    <w:rsid w:val="00A31591"/>
    <w:rsid w:val="00A3161C"/>
    <w:rsid w:val="00A31761"/>
    <w:rsid w:val="00A317FB"/>
    <w:rsid w:val="00A3182E"/>
    <w:rsid w:val="00A31961"/>
    <w:rsid w:val="00A31A01"/>
    <w:rsid w:val="00A31B5F"/>
    <w:rsid w:val="00A31D2E"/>
    <w:rsid w:val="00A31DF8"/>
    <w:rsid w:val="00A31E30"/>
    <w:rsid w:val="00A31E88"/>
    <w:rsid w:val="00A31EF8"/>
    <w:rsid w:val="00A31FAC"/>
    <w:rsid w:val="00A31FCE"/>
    <w:rsid w:val="00A321EE"/>
    <w:rsid w:val="00A3226E"/>
    <w:rsid w:val="00A32284"/>
    <w:rsid w:val="00A322A2"/>
    <w:rsid w:val="00A323EC"/>
    <w:rsid w:val="00A3249E"/>
    <w:rsid w:val="00A32535"/>
    <w:rsid w:val="00A32569"/>
    <w:rsid w:val="00A325C2"/>
    <w:rsid w:val="00A325CC"/>
    <w:rsid w:val="00A327E2"/>
    <w:rsid w:val="00A329BB"/>
    <w:rsid w:val="00A32A30"/>
    <w:rsid w:val="00A32AE6"/>
    <w:rsid w:val="00A32C37"/>
    <w:rsid w:val="00A32E4E"/>
    <w:rsid w:val="00A33021"/>
    <w:rsid w:val="00A33120"/>
    <w:rsid w:val="00A33124"/>
    <w:rsid w:val="00A3317F"/>
    <w:rsid w:val="00A331BA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245"/>
    <w:rsid w:val="00A343C0"/>
    <w:rsid w:val="00A345DF"/>
    <w:rsid w:val="00A34685"/>
    <w:rsid w:val="00A34959"/>
    <w:rsid w:val="00A34BF2"/>
    <w:rsid w:val="00A34D5C"/>
    <w:rsid w:val="00A34DA0"/>
    <w:rsid w:val="00A34E00"/>
    <w:rsid w:val="00A34ED5"/>
    <w:rsid w:val="00A34F01"/>
    <w:rsid w:val="00A34F4D"/>
    <w:rsid w:val="00A35170"/>
    <w:rsid w:val="00A353DF"/>
    <w:rsid w:val="00A3591E"/>
    <w:rsid w:val="00A35A0B"/>
    <w:rsid w:val="00A35A47"/>
    <w:rsid w:val="00A35BD0"/>
    <w:rsid w:val="00A35D6B"/>
    <w:rsid w:val="00A35F8B"/>
    <w:rsid w:val="00A360A5"/>
    <w:rsid w:val="00A360BA"/>
    <w:rsid w:val="00A36215"/>
    <w:rsid w:val="00A36274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53"/>
    <w:rsid w:val="00A36C6E"/>
    <w:rsid w:val="00A36C87"/>
    <w:rsid w:val="00A36ED8"/>
    <w:rsid w:val="00A37113"/>
    <w:rsid w:val="00A3747D"/>
    <w:rsid w:val="00A374DE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08"/>
    <w:rsid w:val="00A4392A"/>
    <w:rsid w:val="00A43ABF"/>
    <w:rsid w:val="00A43D40"/>
    <w:rsid w:val="00A43F61"/>
    <w:rsid w:val="00A4410B"/>
    <w:rsid w:val="00A4424E"/>
    <w:rsid w:val="00A44309"/>
    <w:rsid w:val="00A444AC"/>
    <w:rsid w:val="00A445EE"/>
    <w:rsid w:val="00A44651"/>
    <w:rsid w:val="00A44882"/>
    <w:rsid w:val="00A44988"/>
    <w:rsid w:val="00A44AA2"/>
    <w:rsid w:val="00A44C1A"/>
    <w:rsid w:val="00A44E28"/>
    <w:rsid w:val="00A4521D"/>
    <w:rsid w:val="00A452EE"/>
    <w:rsid w:val="00A45371"/>
    <w:rsid w:val="00A4555E"/>
    <w:rsid w:val="00A455E6"/>
    <w:rsid w:val="00A4560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33A"/>
    <w:rsid w:val="00A464B0"/>
    <w:rsid w:val="00A464BF"/>
    <w:rsid w:val="00A4652D"/>
    <w:rsid w:val="00A465C1"/>
    <w:rsid w:val="00A4674B"/>
    <w:rsid w:val="00A46935"/>
    <w:rsid w:val="00A46B65"/>
    <w:rsid w:val="00A46BB4"/>
    <w:rsid w:val="00A46E46"/>
    <w:rsid w:val="00A46EB2"/>
    <w:rsid w:val="00A46EE9"/>
    <w:rsid w:val="00A46FAD"/>
    <w:rsid w:val="00A47089"/>
    <w:rsid w:val="00A47121"/>
    <w:rsid w:val="00A473EA"/>
    <w:rsid w:val="00A475CA"/>
    <w:rsid w:val="00A475CF"/>
    <w:rsid w:val="00A47666"/>
    <w:rsid w:val="00A47B4B"/>
    <w:rsid w:val="00A47BE8"/>
    <w:rsid w:val="00A47DDC"/>
    <w:rsid w:val="00A50090"/>
    <w:rsid w:val="00A50108"/>
    <w:rsid w:val="00A502D2"/>
    <w:rsid w:val="00A5031A"/>
    <w:rsid w:val="00A5044D"/>
    <w:rsid w:val="00A504E0"/>
    <w:rsid w:val="00A505A9"/>
    <w:rsid w:val="00A506CB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0F5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1EEE"/>
    <w:rsid w:val="00A5204D"/>
    <w:rsid w:val="00A520FE"/>
    <w:rsid w:val="00A521E0"/>
    <w:rsid w:val="00A52258"/>
    <w:rsid w:val="00A524C8"/>
    <w:rsid w:val="00A52540"/>
    <w:rsid w:val="00A52567"/>
    <w:rsid w:val="00A525A9"/>
    <w:rsid w:val="00A52682"/>
    <w:rsid w:val="00A526AF"/>
    <w:rsid w:val="00A52700"/>
    <w:rsid w:val="00A52755"/>
    <w:rsid w:val="00A528A7"/>
    <w:rsid w:val="00A5291D"/>
    <w:rsid w:val="00A52D73"/>
    <w:rsid w:val="00A52EDB"/>
    <w:rsid w:val="00A52FE6"/>
    <w:rsid w:val="00A53022"/>
    <w:rsid w:val="00A5302E"/>
    <w:rsid w:val="00A53048"/>
    <w:rsid w:val="00A530C2"/>
    <w:rsid w:val="00A5317B"/>
    <w:rsid w:val="00A5322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BC6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9C"/>
    <w:rsid w:val="00A56CA4"/>
    <w:rsid w:val="00A56D32"/>
    <w:rsid w:val="00A57311"/>
    <w:rsid w:val="00A573DB"/>
    <w:rsid w:val="00A573EA"/>
    <w:rsid w:val="00A57697"/>
    <w:rsid w:val="00A577F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B52"/>
    <w:rsid w:val="00A61C6B"/>
    <w:rsid w:val="00A61C96"/>
    <w:rsid w:val="00A61D53"/>
    <w:rsid w:val="00A61DC3"/>
    <w:rsid w:val="00A61E7D"/>
    <w:rsid w:val="00A61EA1"/>
    <w:rsid w:val="00A61F14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9B7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3CA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04E"/>
    <w:rsid w:val="00A65160"/>
    <w:rsid w:val="00A6522A"/>
    <w:rsid w:val="00A65379"/>
    <w:rsid w:val="00A65417"/>
    <w:rsid w:val="00A6558F"/>
    <w:rsid w:val="00A655C8"/>
    <w:rsid w:val="00A6563A"/>
    <w:rsid w:val="00A657C3"/>
    <w:rsid w:val="00A657CF"/>
    <w:rsid w:val="00A658CC"/>
    <w:rsid w:val="00A658D7"/>
    <w:rsid w:val="00A65901"/>
    <w:rsid w:val="00A65C72"/>
    <w:rsid w:val="00A65D4A"/>
    <w:rsid w:val="00A65E43"/>
    <w:rsid w:val="00A65F44"/>
    <w:rsid w:val="00A65FBF"/>
    <w:rsid w:val="00A661B8"/>
    <w:rsid w:val="00A6636E"/>
    <w:rsid w:val="00A66461"/>
    <w:rsid w:val="00A66484"/>
    <w:rsid w:val="00A66640"/>
    <w:rsid w:val="00A667F2"/>
    <w:rsid w:val="00A667F6"/>
    <w:rsid w:val="00A66851"/>
    <w:rsid w:val="00A668DE"/>
    <w:rsid w:val="00A669D6"/>
    <w:rsid w:val="00A66A35"/>
    <w:rsid w:val="00A66E2A"/>
    <w:rsid w:val="00A6710E"/>
    <w:rsid w:val="00A67147"/>
    <w:rsid w:val="00A6716B"/>
    <w:rsid w:val="00A67293"/>
    <w:rsid w:val="00A673F4"/>
    <w:rsid w:val="00A6743F"/>
    <w:rsid w:val="00A67449"/>
    <w:rsid w:val="00A67568"/>
    <w:rsid w:val="00A6763D"/>
    <w:rsid w:val="00A67713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C97"/>
    <w:rsid w:val="00A67D59"/>
    <w:rsid w:val="00A67F09"/>
    <w:rsid w:val="00A67FB7"/>
    <w:rsid w:val="00A70004"/>
    <w:rsid w:val="00A70209"/>
    <w:rsid w:val="00A70451"/>
    <w:rsid w:val="00A7049A"/>
    <w:rsid w:val="00A704A7"/>
    <w:rsid w:val="00A704E8"/>
    <w:rsid w:val="00A706FF"/>
    <w:rsid w:val="00A70837"/>
    <w:rsid w:val="00A70983"/>
    <w:rsid w:val="00A70A35"/>
    <w:rsid w:val="00A70AAA"/>
    <w:rsid w:val="00A70C17"/>
    <w:rsid w:val="00A70C60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6E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20"/>
    <w:rsid w:val="00A721EF"/>
    <w:rsid w:val="00A7223A"/>
    <w:rsid w:val="00A72319"/>
    <w:rsid w:val="00A7245F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67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AD0"/>
    <w:rsid w:val="00A73D4C"/>
    <w:rsid w:val="00A73DA2"/>
    <w:rsid w:val="00A740C1"/>
    <w:rsid w:val="00A74132"/>
    <w:rsid w:val="00A74134"/>
    <w:rsid w:val="00A74138"/>
    <w:rsid w:val="00A7414D"/>
    <w:rsid w:val="00A7417C"/>
    <w:rsid w:val="00A74215"/>
    <w:rsid w:val="00A744A2"/>
    <w:rsid w:val="00A74598"/>
    <w:rsid w:val="00A745D9"/>
    <w:rsid w:val="00A746DE"/>
    <w:rsid w:val="00A74752"/>
    <w:rsid w:val="00A748AC"/>
    <w:rsid w:val="00A748AE"/>
    <w:rsid w:val="00A74906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BBB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B7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04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6D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641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D6D"/>
    <w:rsid w:val="00A85E25"/>
    <w:rsid w:val="00A85F61"/>
    <w:rsid w:val="00A85F62"/>
    <w:rsid w:val="00A85FFF"/>
    <w:rsid w:val="00A8602F"/>
    <w:rsid w:val="00A86145"/>
    <w:rsid w:val="00A86188"/>
    <w:rsid w:val="00A8620C"/>
    <w:rsid w:val="00A8649F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ED2"/>
    <w:rsid w:val="00A86F67"/>
    <w:rsid w:val="00A86FEF"/>
    <w:rsid w:val="00A8706A"/>
    <w:rsid w:val="00A870CC"/>
    <w:rsid w:val="00A87178"/>
    <w:rsid w:val="00A8735B"/>
    <w:rsid w:val="00A8744D"/>
    <w:rsid w:val="00A87482"/>
    <w:rsid w:val="00A875C4"/>
    <w:rsid w:val="00A8772D"/>
    <w:rsid w:val="00A87747"/>
    <w:rsid w:val="00A87B31"/>
    <w:rsid w:val="00A87CC5"/>
    <w:rsid w:val="00A87ECF"/>
    <w:rsid w:val="00A87F4E"/>
    <w:rsid w:val="00A90134"/>
    <w:rsid w:val="00A90199"/>
    <w:rsid w:val="00A901CB"/>
    <w:rsid w:val="00A903A5"/>
    <w:rsid w:val="00A90482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55D"/>
    <w:rsid w:val="00A93635"/>
    <w:rsid w:val="00A93658"/>
    <w:rsid w:val="00A936FA"/>
    <w:rsid w:val="00A93800"/>
    <w:rsid w:val="00A93885"/>
    <w:rsid w:val="00A938B5"/>
    <w:rsid w:val="00A938E5"/>
    <w:rsid w:val="00A93942"/>
    <w:rsid w:val="00A939CC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886"/>
    <w:rsid w:val="00A9692B"/>
    <w:rsid w:val="00A96A70"/>
    <w:rsid w:val="00A96AB2"/>
    <w:rsid w:val="00A96B9A"/>
    <w:rsid w:val="00A96BD0"/>
    <w:rsid w:val="00A96C80"/>
    <w:rsid w:val="00A96CF4"/>
    <w:rsid w:val="00A96CF6"/>
    <w:rsid w:val="00A96D7E"/>
    <w:rsid w:val="00A96EFB"/>
    <w:rsid w:val="00A96FC5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0E4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1A2"/>
    <w:rsid w:val="00AA120B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FA"/>
    <w:rsid w:val="00AA210C"/>
    <w:rsid w:val="00AA2208"/>
    <w:rsid w:val="00AA2236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493"/>
    <w:rsid w:val="00AA5584"/>
    <w:rsid w:val="00AA576F"/>
    <w:rsid w:val="00AA57FE"/>
    <w:rsid w:val="00AA5859"/>
    <w:rsid w:val="00AA5861"/>
    <w:rsid w:val="00AA5CAB"/>
    <w:rsid w:val="00AA5D6C"/>
    <w:rsid w:val="00AA5E16"/>
    <w:rsid w:val="00AA5E1B"/>
    <w:rsid w:val="00AA5E9E"/>
    <w:rsid w:val="00AA5FC6"/>
    <w:rsid w:val="00AA6026"/>
    <w:rsid w:val="00AA6055"/>
    <w:rsid w:val="00AA614A"/>
    <w:rsid w:val="00AA6206"/>
    <w:rsid w:val="00AA630A"/>
    <w:rsid w:val="00AA63C6"/>
    <w:rsid w:val="00AA6408"/>
    <w:rsid w:val="00AA658E"/>
    <w:rsid w:val="00AA6665"/>
    <w:rsid w:val="00AA679E"/>
    <w:rsid w:val="00AA689B"/>
    <w:rsid w:val="00AA6904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4B"/>
    <w:rsid w:val="00AB03EE"/>
    <w:rsid w:val="00AB05BC"/>
    <w:rsid w:val="00AB06B8"/>
    <w:rsid w:val="00AB06E6"/>
    <w:rsid w:val="00AB072F"/>
    <w:rsid w:val="00AB0AD8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6C6"/>
    <w:rsid w:val="00AB1705"/>
    <w:rsid w:val="00AB170E"/>
    <w:rsid w:val="00AB1730"/>
    <w:rsid w:val="00AB1A33"/>
    <w:rsid w:val="00AB1B35"/>
    <w:rsid w:val="00AB1C58"/>
    <w:rsid w:val="00AB1CCF"/>
    <w:rsid w:val="00AB1D52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88F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80B"/>
    <w:rsid w:val="00AB3D35"/>
    <w:rsid w:val="00AB3E16"/>
    <w:rsid w:val="00AB3E3C"/>
    <w:rsid w:val="00AB3E3E"/>
    <w:rsid w:val="00AB3E9E"/>
    <w:rsid w:val="00AB3F13"/>
    <w:rsid w:val="00AB3F69"/>
    <w:rsid w:val="00AB4157"/>
    <w:rsid w:val="00AB42B7"/>
    <w:rsid w:val="00AB42FF"/>
    <w:rsid w:val="00AB4300"/>
    <w:rsid w:val="00AB436F"/>
    <w:rsid w:val="00AB43EC"/>
    <w:rsid w:val="00AB4483"/>
    <w:rsid w:val="00AB480C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7D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40F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4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362"/>
    <w:rsid w:val="00AC3431"/>
    <w:rsid w:val="00AC3441"/>
    <w:rsid w:val="00AC344F"/>
    <w:rsid w:val="00AC36A0"/>
    <w:rsid w:val="00AC36BD"/>
    <w:rsid w:val="00AC3729"/>
    <w:rsid w:val="00AC37BE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810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1E"/>
    <w:rsid w:val="00AC6AD8"/>
    <w:rsid w:val="00AC6B87"/>
    <w:rsid w:val="00AC6BCA"/>
    <w:rsid w:val="00AC6C79"/>
    <w:rsid w:val="00AC6D36"/>
    <w:rsid w:val="00AC6D69"/>
    <w:rsid w:val="00AC71BC"/>
    <w:rsid w:val="00AC7384"/>
    <w:rsid w:val="00AC7452"/>
    <w:rsid w:val="00AC7470"/>
    <w:rsid w:val="00AC748B"/>
    <w:rsid w:val="00AC7605"/>
    <w:rsid w:val="00AC7823"/>
    <w:rsid w:val="00AC79E1"/>
    <w:rsid w:val="00AC7AFC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4CB"/>
    <w:rsid w:val="00AD0817"/>
    <w:rsid w:val="00AD093D"/>
    <w:rsid w:val="00AD0A78"/>
    <w:rsid w:val="00AD0C08"/>
    <w:rsid w:val="00AD0CA2"/>
    <w:rsid w:val="00AD108C"/>
    <w:rsid w:val="00AD109F"/>
    <w:rsid w:val="00AD12BD"/>
    <w:rsid w:val="00AD136D"/>
    <w:rsid w:val="00AD148D"/>
    <w:rsid w:val="00AD1501"/>
    <w:rsid w:val="00AD1513"/>
    <w:rsid w:val="00AD1599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116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8A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CE7"/>
    <w:rsid w:val="00AD4F15"/>
    <w:rsid w:val="00AD528B"/>
    <w:rsid w:val="00AD52CB"/>
    <w:rsid w:val="00AD52E9"/>
    <w:rsid w:val="00AD577D"/>
    <w:rsid w:val="00AD57E1"/>
    <w:rsid w:val="00AD57EF"/>
    <w:rsid w:val="00AD5A6D"/>
    <w:rsid w:val="00AD5CD3"/>
    <w:rsid w:val="00AD5DF8"/>
    <w:rsid w:val="00AD629D"/>
    <w:rsid w:val="00AD63D2"/>
    <w:rsid w:val="00AD63E8"/>
    <w:rsid w:val="00AD6429"/>
    <w:rsid w:val="00AD647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50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7A7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58"/>
    <w:rsid w:val="00AE1A66"/>
    <w:rsid w:val="00AE1DF7"/>
    <w:rsid w:val="00AE2205"/>
    <w:rsid w:val="00AE224E"/>
    <w:rsid w:val="00AE2272"/>
    <w:rsid w:val="00AE232B"/>
    <w:rsid w:val="00AE2441"/>
    <w:rsid w:val="00AE24A0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211"/>
    <w:rsid w:val="00AE335D"/>
    <w:rsid w:val="00AE34D5"/>
    <w:rsid w:val="00AE34F2"/>
    <w:rsid w:val="00AE3627"/>
    <w:rsid w:val="00AE368C"/>
    <w:rsid w:val="00AE36ED"/>
    <w:rsid w:val="00AE3839"/>
    <w:rsid w:val="00AE3896"/>
    <w:rsid w:val="00AE3A8F"/>
    <w:rsid w:val="00AE3AF4"/>
    <w:rsid w:val="00AE3BAB"/>
    <w:rsid w:val="00AE3C6D"/>
    <w:rsid w:val="00AE3C7A"/>
    <w:rsid w:val="00AE3CA0"/>
    <w:rsid w:val="00AE3DC1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727"/>
    <w:rsid w:val="00AE5B15"/>
    <w:rsid w:val="00AE5C22"/>
    <w:rsid w:val="00AE5C5C"/>
    <w:rsid w:val="00AE5E25"/>
    <w:rsid w:val="00AE5E95"/>
    <w:rsid w:val="00AE5F88"/>
    <w:rsid w:val="00AE5FE8"/>
    <w:rsid w:val="00AE6042"/>
    <w:rsid w:val="00AE60A2"/>
    <w:rsid w:val="00AE60B4"/>
    <w:rsid w:val="00AE6172"/>
    <w:rsid w:val="00AE6431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875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B6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4D9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6"/>
    <w:rsid w:val="00AF77C7"/>
    <w:rsid w:val="00AF77E7"/>
    <w:rsid w:val="00AF7862"/>
    <w:rsid w:val="00AF7864"/>
    <w:rsid w:val="00AF7924"/>
    <w:rsid w:val="00AF7A53"/>
    <w:rsid w:val="00AF7A60"/>
    <w:rsid w:val="00AF7C93"/>
    <w:rsid w:val="00AF7CCB"/>
    <w:rsid w:val="00AF7D69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8A3"/>
    <w:rsid w:val="00B00A60"/>
    <w:rsid w:val="00B00B46"/>
    <w:rsid w:val="00B00D16"/>
    <w:rsid w:val="00B00D62"/>
    <w:rsid w:val="00B00E06"/>
    <w:rsid w:val="00B00FB4"/>
    <w:rsid w:val="00B010D3"/>
    <w:rsid w:val="00B01160"/>
    <w:rsid w:val="00B012BD"/>
    <w:rsid w:val="00B012DC"/>
    <w:rsid w:val="00B0164B"/>
    <w:rsid w:val="00B0167E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7EA"/>
    <w:rsid w:val="00B02879"/>
    <w:rsid w:val="00B0299D"/>
    <w:rsid w:val="00B029AF"/>
    <w:rsid w:val="00B02A4C"/>
    <w:rsid w:val="00B02AD0"/>
    <w:rsid w:val="00B02B03"/>
    <w:rsid w:val="00B02E30"/>
    <w:rsid w:val="00B03101"/>
    <w:rsid w:val="00B0335E"/>
    <w:rsid w:val="00B03372"/>
    <w:rsid w:val="00B033DE"/>
    <w:rsid w:val="00B034E1"/>
    <w:rsid w:val="00B035C2"/>
    <w:rsid w:val="00B036BF"/>
    <w:rsid w:val="00B0395F"/>
    <w:rsid w:val="00B039CE"/>
    <w:rsid w:val="00B03A74"/>
    <w:rsid w:val="00B03AD1"/>
    <w:rsid w:val="00B03BB8"/>
    <w:rsid w:val="00B03D26"/>
    <w:rsid w:val="00B03D71"/>
    <w:rsid w:val="00B03F08"/>
    <w:rsid w:val="00B03FB4"/>
    <w:rsid w:val="00B041F4"/>
    <w:rsid w:val="00B045C3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998"/>
    <w:rsid w:val="00B059F6"/>
    <w:rsid w:val="00B05A15"/>
    <w:rsid w:val="00B05A62"/>
    <w:rsid w:val="00B05CED"/>
    <w:rsid w:val="00B05DC1"/>
    <w:rsid w:val="00B05F4D"/>
    <w:rsid w:val="00B06220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5ED"/>
    <w:rsid w:val="00B07610"/>
    <w:rsid w:val="00B076A7"/>
    <w:rsid w:val="00B076C4"/>
    <w:rsid w:val="00B07749"/>
    <w:rsid w:val="00B07936"/>
    <w:rsid w:val="00B07952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2B"/>
    <w:rsid w:val="00B1119E"/>
    <w:rsid w:val="00B112A9"/>
    <w:rsid w:val="00B1142C"/>
    <w:rsid w:val="00B1145C"/>
    <w:rsid w:val="00B11520"/>
    <w:rsid w:val="00B11882"/>
    <w:rsid w:val="00B1188A"/>
    <w:rsid w:val="00B11C4D"/>
    <w:rsid w:val="00B11D23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067"/>
    <w:rsid w:val="00B13114"/>
    <w:rsid w:val="00B131D5"/>
    <w:rsid w:val="00B13217"/>
    <w:rsid w:val="00B13326"/>
    <w:rsid w:val="00B1343F"/>
    <w:rsid w:val="00B1356B"/>
    <w:rsid w:val="00B135B4"/>
    <w:rsid w:val="00B135F8"/>
    <w:rsid w:val="00B13752"/>
    <w:rsid w:val="00B137A9"/>
    <w:rsid w:val="00B137B9"/>
    <w:rsid w:val="00B137BE"/>
    <w:rsid w:val="00B137FD"/>
    <w:rsid w:val="00B13829"/>
    <w:rsid w:val="00B138C4"/>
    <w:rsid w:val="00B13A80"/>
    <w:rsid w:val="00B13B24"/>
    <w:rsid w:val="00B13B64"/>
    <w:rsid w:val="00B13B96"/>
    <w:rsid w:val="00B13C0A"/>
    <w:rsid w:val="00B13CE2"/>
    <w:rsid w:val="00B13D80"/>
    <w:rsid w:val="00B13DF5"/>
    <w:rsid w:val="00B13E76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4B9"/>
    <w:rsid w:val="00B15573"/>
    <w:rsid w:val="00B15797"/>
    <w:rsid w:val="00B158C6"/>
    <w:rsid w:val="00B15A55"/>
    <w:rsid w:val="00B15AE6"/>
    <w:rsid w:val="00B15B55"/>
    <w:rsid w:val="00B15DC8"/>
    <w:rsid w:val="00B15FCC"/>
    <w:rsid w:val="00B160F8"/>
    <w:rsid w:val="00B16117"/>
    <w:rsid w:val="00B16151"/>
    <w:rsid w:val="00B16385"/>
    <w:rsid w:val="00B16584"/>
    <w:rsid w:val="00B165CB"/>
    <w:rsid w:val="00B16713"/>
    <w:rsid w:val="00B167DA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489"/>
    <w:rsid w:val="00B20726"/>
    <w:rsid w:val="00B209AD"/>
    <w:rsid w:val="00B209CF"/>
    <w:rsid w:val="00B20A6E"/>
    <w:rsid w:val="00B20C13"/>
    <w:rsid w:val="00B20CD7"/>
    <w:rsid w:val="00B20CF3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183"/>
    <w:rsid w:val="00B22472"/>
    <w:rsid w:val="00B226B4"/>
    <w:rsid w:val="00B22935"/>
    <w:rsid w:val="00B22980"/>
    <w:rsid w:val="00B22A2B"/>
    <w:rsid w:val="00B22A6C"/>
    <w:rsid w:val="00B22EF4"/>
    <w:rsid w:val="00B23183"/>
    <w:rsid w:val="00B23210"/>
    <w:rsid w:val="00B232D5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BE8"/>
    <w:rsid w:val="00B23C57"/>
    <w:rsid w:val="00B23E2E"/>
    <w:rsid w:val="00B2400F"/>
    <w:rsid w:val="00B240BE"/>
    <w:rsid w:val="00B240FE"/>
    <w:rsid w:val="00B2430F"/>
    <w:rsid w:val="00B24679"/>
    <w:rsid w:val="00B24708"/>
    <w:rsid w:val="00B24778"/>
    <w:rsid w:val="00B247C5"/>
    <w:rsid w:val="00B24844"/>
    <w:rsid w:val="00B2485F"/>
    <w:rsid w:val="00B248DF"/>
    <w:rsid w:val="00B24B20"/>
    <w:rsid w:val="00B24C07"/>
    <w:rsid w:val="00B24CAA"/>
    <w:rsid w:val="00B24E99"/>
    <w:rsid w:val="00B24F49"/>
    <w:rsid w:val="00B250A0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A99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844"/>
    <w:rsid w:val="00B2785E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4D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31D"/>
    <w:rsid w:val="00B32449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360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107"/>
    <w:rsid w:val="00B34390"/>
    <w:rsid w:val="00B34455"/>
    <w:rsid w:val="00B34618"/>
    <w:rsid w:val="00B346A5"/>
    <w:rsid w:val="00B3474C"/>
    <w:rsid w:val="00B347CD"/>
    <w:rsid w:val="00B34BAA"/>
    <w:rsid w:val="00B34C6E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0E3"/>
    <w:rsid w:val="00B36232"/>
    <w:rsid w:val="00B363A9"/>
    <w:rsid w:val="00B3656C"/>
    <w:rsid w:val="00B36867"/>
    <w:rsid w:val="00B369D3"/>
    <w:rsid w:val="00B36AB2"/>
    <w:rsid w:val="00B36BE5"/>
    <w:rsid w:val="00B36D33"/>
    <w:rsid w:val="00B36E0F"/>
    <w:rsid w:val="00B36E1A"/>
    <w:rsid w:val="00B3716A"/>
    <w:rsid w:val="00B375E7"/>
    <w:rsid w:val="00B37628"/>
    <w:rsid w:val="00B37756"/>
    <w:rsid w:val="00B37782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789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3E4"/>
    <w:rsid w:val="00B416D8"/>
    <w:rsid w:val="00B417C2"/>
    <w:rsid w:val="00B418EE"/>
    <w:rsid w:val="00B41ABB"/>
    <w:rsid w:val="00B41B34"/>
    <w:rsid w:val="00B41C1D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50C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719"/>
    <w:rsid w:val="00B458CD"/>
    <w:rsid w:val="00B45A61"/>
    <w:rsid w:val="00B45AB9"/>
    <w:rsid w:val="00B45AC0"/>
    <w:rsid w:val="00B45C3F"/>
    <w:rsid w:val="00B45CEA"/>
    <w:rsid w:val="00B45D2F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3E"/>
    <w:rsid w:val="00B46CC6"/>
    <w:rsid w:val="00B46CF5"/>
    <w:rsid w:val="00B46D78"/>
    <w:rsid w:val="00B46E99"/>
    <w:rsid w:val="00B46FFA"/>
    <w:rsid w:val="00B4716D"/>
    <w:rsid w:val="00B471C3"/>
    <w:rsid w:val="00B47254"/>
    <w:rsid w:val="00B472D4"/>
    <w:rsid w:val="00B47459"/>
    <w:rsid w:val="00B47538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1E"/>
    <w:rsid w:val="00B47F77"/>
    <w:rsid w:val="00B50017"/>
    <w:rsid w:val="00B5006C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0D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3A"/>
    <w:rsid w:val="00B5216F"/>
    <w:rsid w:val="00B52194"/>
    <w:rsid w:val="00B521DC"/>
    <w:rsid w:val="00B5220D"/>
    <w:rsid w:val="00B5238F"/>
    <w:rsid w:val="00B5250B"/>
    <w:rsid w:val="00B5255B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699"/>
    <w:rsid w:val="00B5370C"/>
    <w:rsid w:val="00B53717"/>
    <w:rsid w:val="00B53BEC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99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8C8"/>
    <w:rsid w:val="00B55A71"/>
    <w:rsid w:val="00B55ACA"/>
    <w:rsid w:val="00B55B9A"/>
    <w:rsid w:val="00B55DE7"/>
    <w:rsid w:val="00B55E2B"/>
    <w:rsid w:val="00B56062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AB6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76E"/>
    <w:rsid w:val="00B60838"/>
    <w:rsid w:val="00B60BCC"/>
    <w:rsid w:val="00B60CFA"/>
    <w:rsid w:val="00B60D08"/>
    <w:rsid w:val="00B60E6E"/>
    <w:rsid w:val="00B60F4D"/>
    <w:rsid w:val="00B60FE4"/>
    <w:rsid w:val="00B610EB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BBB"/>
    <w:rsid w:val="00B61CFF"/>
    <w:rsid w:val="00B61F08"/>
    <w:rsid w:val="00B61F70"/>
    <w:rsid w:val="00B61FD6"/>
    <w:rsid w:val="00B6217C"/>
    <w:rsid w:val="00B621EA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508"/>
    <w:rsid w:val="00B637EE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4A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74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AAB"/>
    <w:rsid w:val="00B65C4F"/>
    <w:rsid w:val="00B65DA5"/>
    <w:rsid w:val="00B65E10"/>
    <w:rsid w:val="00B66013"/>
    <w:rsid w:val="00B662C2"/>
    <w:rsid w:val="00B664EC"/>
    <w:rsid w:val="00B66547"/>
    <w:rsid w:val="00B6658D"/>
    <w:rsid w:val="00B665BB"/>
    <w:rsid w:val="00B66641"/>
    <w:rsid w:val="00B66756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881"/>
    <w:rsid w:val="00B678C5"/>
    <w:rsid w:val="00B67920"/>
    <w:rsid w:val="00B6796C"/>
    <w:rsid w:val="00B67A66"/>
    <w:rsid w:val="00B67AE0"/>
    <w:rsid w:val="00B67B2B"/>
    <w:rsid w:val="00B67B39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82"/>
    <w:rsid w:val="00B706CC"/>
    <w:rsid w:val="00B707EB"/>
    <w:rsid w:val="00B708D8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DBB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6D1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664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7F4"/>
    <w:rsid w:val="00B75989"/>
    <w:rsid w:val="00B75A5C"/>
    <w:rsid w:val="00B75E1F"/>
    <w:rsid w:val="00B75E86"/>
    <w:rsid w:val="00B75EBF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C1D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4A"/>
    <w:rsid w:val="00B774CC"/>
    <w:rsid w:val="00B774D1"/>
    <w:rsid w:val="00B776C9"/>
    <w:rsid w:val="00B776D6"/>
    <w:rsid w:val="00B7776E"/>
    <w:rsid w:val="00B7778D"/>
    <w:rsid w:val="00B7793D"/>
    <w:rsid w:val="00B779C7"/>
    <w:rsid w:val="00B77A6A"/>
    <w:rsid w:val="00B77B57"/>
    <w:rsid w:val="00B77D8A"/>
    <w:rsid w:val="00B77E45"/>
    <w:rsid w:val="00B77F0D"/>
    <w:rsid w:val="00B8053A"/>
    <w:rsid w:val="00B80795"/>
    <w:rsid w:val="00B809A9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1FF8"/>
    <w:rsid w:val="00B820AE"/>
    <w:rsid w:val="00B8213D"/>
    <w:rsid w:val="00B821AB"/>
    <w:rsid w:val="00B821C3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68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693"/>
    <w:rsid w:val="00B847AE"/>
    <w:rsid w:val="00B847FB"/>
    <w:rsid w:val="00B8497F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48"/>
    <w:rsid w:val="00B855A8"/>
    <w:rsid w:val="00B85651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BC7"/>
    <w:rsid w:val="00B85C80"/>
    <w:rsid w:val="00B85D22"/>
    <w:rsid w:val="00B85EF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D36"/>
    <w:rsid w:val="00B86DD0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A1D"/>
    <w:rsid w:val="00B87C60"/>
    <w:rsid w:val="00B90063"/>
    <w:rsid w:val="00B90160"/>
    <w:rsid w:val="00B90165"/>
    <w:rsid w:val="00B90320"/>
    <w:rsid w:val="00B90352"/>
    <w:rsid w:val="00B90390"/>
    <w:rsid w:val="00B90660"/>
    <w:rsid w:val="00B90720"/>
    <w:rsid w:val="00B90B39"/>
    <w:rsid w:val="00B90D9A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0CC"/>
    <w:rsid w:val="00B92121"/>
    <w:rsid w:val="00B92168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5D"/>
    <w:rsid w:val="00B92FAC"/>
    <w:rsid w:val="00B93147"/>
    <w:rsid w:val="00B932E1"/>
    <w:rsid w:val="00B9334C"/>
    <w:rsid w:val="00B9344F"/>
    <w:rsid w:val="00B93555"/>
    <w:rsid w:val="00B93557"/>
    <w:rsid w:val="00B93570"/>
    <w:rsid w:val="00B9369D"/>
    <w:rsid w:val="00B9372A"/>
    <w:rsid w:val="00B937CF"/>
    <w:rsid w:val="00B93A09"/>
    <w:rsid w:val="00B93A99"/>
    <w:rsid w:val="00B93C27"/>
    <w:rsid w:val="00B93C36"/>
    <w:rsid w:val="00B93C73"/>
    <w:rsid w:val="00B93CB4"/>
    <w:rsid w:val="00B93D7E"/>
    <w:rsid w:val="00B93E9E"/>
    <w:rsid w:val="00B93F3E"/>
    <w:rsid w:val="00B93FB5"/>
    <w:rsid w:val="00B9401E"/>
    <w:rsid w:val="00B94054"/>
    <w:rsid w:val="00B94253"/>
    <w:rsid w:val="00B94275"/>
    <w:rsid w:val="00B9429A"/>
    <w:rsid w:val="00B94320"/>
    <w:rsid w:val="00B94352"/>
    <w:rsid w:val="00B9436E"/>
    <w:rsid w:val="00B943D7"/>
    <w:rsid w:val="00B94639"/>
    <w:rsid w:val="00B946E7"/>
    <w:rsid w:val="00B947C2"/>
    <w:rsid w:val="00B95081"/>
    <w:rsid w:val="00B950E8"/>
    <w:rsid w:val="00B9520B"/>
    <w:rsid w:val="00B9522A"/>
    <w:rsid w:val="00B9524F"/>
    <w:rsid w:val="00B95372"/>
    <w:rsid w:val="00B953EE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9E4"/>
    <w:rsid w:val="00B96A55"/>
    <w:rsid w:val="00B96CF0"/>
    <w:rsid w:val="00B96D22"/>
    <w:rsid w:val="00B96DA2"/>
    <w:rsid w:val="00B96EF4"/>
    <w:rsid w:val="00B97144"/>
    <w:rsid w:val="00B973A7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3B1"/>
    <w:rsid w:val="00BA03B6"/>
    <w:rsid w:val="00BA057D"/>
    <w:rsid w:val="00BA067F"/>
    <w:rsid w:val="00BA082B"/>
    <w:rsid w:val="00BA0A81"/>
    <w:rsid w:val="00BA0AA1"/>
    <w:rsid w:val="00BA0BEA"/>
    <w:rsid w:val="00BA0D1F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5E0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C7D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776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C2E"/>
    <w:rsid w:val="00BA4CE2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6CA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766"/>
    <w:rsid w:val="00BA7851"/>
    <w:rsid w:val="00BA7933"/>
    <w:rsid w:val="00BA7EB0"/>
    <w:rsid w:val="00BA7EDB"/>
    <w:rsid w:val="00BA7F18"/>
    <w:rsid w:val="00BB008F"/>
    <w:rsid w:val="00BB0248"/>
    <w:rsid w:val="00BB04A5"/>
    <w:rsid w:val="00BB0528"/>
    <w:rsid w:val="00BB0647"/>
    <w:rsid w:val="00BB0698"/>
    <w:rsid w:val="00BB06B5"/>
    <w:rsid w:val="00BB070E"/>
    <w:rsid w:val="00BB0A7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2A8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64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D89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9CE"/>
    <w:rsid w:val="00BB7DB1"/>
    <w:rsid w:val="00BB7E83"/>
    <w:rsid w:val="00BB7F13"/>
    <w:rsid w:val="00BC015A"/>
    <w:rsid w:val="00BC01B5"/>
    <w:rsid w:val="00BC01EA"/>
    <w:rsid w:val="00BC0202"/>
    <w:rsid w:val="00BC02DA"/>
    <w:rsid w:val="00BC0465"/>
    <w:rsid w:val="00BC051C"/>
    <w:rsid w:val="00BC0528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1FB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AF7"/>
    <w:rsid w:val="00BC3C94"/>
    <w:rsid w:val="00BC3CF8"/>
    <w:rsid w:val="00BC3D00"/>
    <w:rsid w:val="00BC3E4B"/>
    <w:rsid w:val="00BC3F8A"/>
    <w:rsid w:val="00BC43A7"/>
    <w:rsid w:val="00BC4410"/>
    <w:rsid w:val="00BC44BC"/>
    <w:rsid w:val="00BC4507"/>
    <w:rsid w:val="00BC48C4"/>
    <w:rsid w:val="00BC49E0"/>
    <w:rsid w:val="00BC4B19"/>
    <w:rsid w:val="00BC4B9C"/>
    <w:rsid w:val="00BC4C7B"/>
    <w:rsid w:val="00BC4D20"/>
    <w:rsid w:val="00BC4D6F"/>
    <w:rsid w:val="00BC4E1D"/>
    <w:rsid w:val="00BC4E35"/>
    <w:rsid w:val="00BC4F70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5CC"/>
    <w:rsid w:val="00BC7659"/>
    <w:rsid w:val="00BC791A"/>
    <w:rsid w:val="00BC791C"/>
    <w:rsid w:val="00BC7924"/>
    <w:rsid w:val="00BC7A42"/>
    <w:rsid w:val="00BC7A7D"/>
    <w:rsid w:val="00BC7B1A"/>
    <w:rsid w:val="00BC7C57"/>
    <w:rsid w:val="00BC7D54"/>
    <w:rsid w:val="00BC7E6E"/>
    <w:rsid w:val="00BD013E"/>
    <w:rsid w:val="00BD02D1"/>
    <w:rsid w:val="00BD0383"/>
    <w:rsid w:val="00BD03A0"/>
    <w:rsid w:val="00BD0485"/>
    <w:rsid w:val="00BD04AF"/>
    <w:rsid w:val="00BD050C"/>
    <w:rsid w:val="00BD0697"/>
    <w:rsid w:val="00BD06B3"/>
    <w:rsid w:val="00BD06BA"/>
    <w:rsid w:val="00BD07C0"/>
    <w:rsid w:val="00BD082C"/>
    <w:rsid w:val="00BD091C"/>
    <w:rsid w:val="00BD0979"/>
    <w:rsid w:val="00BD0A29"/>
    <w:rsid w:val="00BD0A78"/>
    <w:rsid w:val="00BD0B71"/>
    <w:rsid w:val="00BD0C39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AFA"/>
    <w:rsid w:val="00BD1C33"/>
    <w:rsid w:val="00BD1E43"/>
    <w:rsid w:val="00BD1F4D"/>
    <w:rsid w:val="00BD215F"/>
    <w:rsid w:val="00BD2220"/>
    <w:rsid w:val="00BD238C"/>
    <w:rsid w:val="00BD23B5"/>
    <w:rsid w:val="00BD262A"/>
    <w:rsid w:val="00BD26B4"/>
    <w:rsid w:val="00BD279F"/>
    <w:rsid w:val="00BD29EE"/>
    <w:rsid w:val="00BD2A08"/>
    <w:rsid w:val="00BD2B79"/>
    <w:rsid w:val="00BD2E96"/>
    <w:rsid w:val="00BD2F55"/>
    <w:rsid w:val="00BD313C"/>
    <w:rsid w:val="00BD31AD"/>
    <w:rsid w:val="00BD340B"/>
    <w:rsid w:val="00BD35F0"/>
    <w:rsid w:val="00BD36A1"/>
    <w:rsid w:val="00BD36EC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5A1"/>
    <w:rsid w:val="00BD45C0"/>
    <w:rsid w:val="00BD4814"/>
    <w:rsid w:val="00BD48D8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976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75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B97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117"/>
    <w:rsid w:val="00BE120D"/>
    <w:rsid w:val="00BE12BB"/>
    <w:rsid w:val="00BE1391"/>
    <w:rsid w:val="00BE13B8"/>
    <w:rsid w:val="00BE13DA"/>
    <w:rsid w:val="00BE1460"/>
    <w:rsid w:val="00BE15A2"/>
    <w:rsid w:val="00BE15CF"/>
    <w:rsid w:val="00BE163B"/>
    <w:rsid w:val="00BE171B"/>
    <w:rsid w:val="00BE197A"/>
    <w:rsid w:val="00BE1980"/>
    <w:rsid w:val="00BE1A06"/>
    <w:rsid w:val="00BE1EB4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B18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4EF"/>
    <w:rsid w:val="00BE4559"/>
    <w:rsid w:val="00BE458C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51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4ED"/>
    <w:rsid w:val="00BE7566"/>
    <w:rsid w:val="00BE75AD"/>
    <w:rsid w:val="00BE75E2"/>
    <w:rsid w:val="00BE75FB"/>
    <w:rsid w:val="00BE76E2"/>
    <w:rsid w:val="00BE76E9"/>
    <w:rsid w:val="00BE78A5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47B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116"/>
    <w:rsid w:val="00BF220D"/>
    <w:rsid w:val="00BF2258"/>
    <w:rsid w:val="00BF26B0"/>
    <w:rsid w:val="00BF2703"/>
    <w:rsid w:val="00BF27D3"/>
    <w:rsid w:val="00BF2817"/>
    <w:rsid w:val="00BF29C4"/>
    <w:rsid w:val="00BF2BA3"/>
    <w:rsid w:val="00BF2BE2"/>
    <w:rsid w:val="00BF2C37"/>
    <w:rsid w:val="00BF2C65"/>
    <w:rsid w:val="00BF2CF3"/>
    <w:rsid w:val="00BF2DC1"/>
    <w:rsid w:val="00BF2F23"/>
    <w:rsid w:val="00BF2F9C"/>
    <w:rsid w:val="00BF308A"/>
    <w:rsid w:val="00BF30F7"/>
    <w:rsid w:val="00BF313E"/>
    <w:rsid w:val="00BF31C0"/>
    <w:rsid w:val="00BF31CB"/>
    <w:rsid w:val="00BF33A3"/>
    <w:rsid w:val="00BF33DA"/>
    <w:rsid w:val="00BF3442"/>
    <w:rsid w:val="00BF3731"/>
    <w:rsid w:val="00BF3A1B"/>
    <w:rsid w:val="00BF3A44"/>
    <w:rsid w:val="00BF3A7F"/>
    <w:rsid w:val="00BF3AE6"/>
    <w:rsid w:val="00BF3C0A"/>
    <w:rsid w:val="00BF3C10"/>
    <w:rsid w:val="00BF3D0C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09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5FA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5CC"/>
    <w:rsid w:val="00C00722"/>
    <w:rsid w:val="00C0079F"/>
    <w:rsid w:val="00C0083F"/>
    <w:rsid w:val="00C00AAD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6D4"/>
    <w:rsid w:val="00C02717"/>
    <w:rsid w:val="00C0279C"/>
    <w:rsid w:val="00C02946"/>
    <w:rsid w:val="00C02948"/>
    <w:rsid w:val="00C02A8B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0F"/>
    <w:rsid w:val="00C03175"/>
    <w:rsid w:val="00C03329"/>
    <w:rsid w:val="00C03423"/>
    <w:rsid w:val="00C03493"/>
    <w:rsid w:val="00C0359E"/>
    <w:rsid w:val="00C03643"/>
    <w:rsid w:val="00C03741"/>
    <w:rsid w:val="00C038AE"/>
    <w:rsid w:val="00C03AD2"/>
    <w:rsid w:val="00C03B7B"/>
    <w:rsid w:val="00C03BE9"/>
    <w:rsid w:val="00C03C30"/>
    <w:rsid w:val="00C03CC9"/>
    <w:rsid w:val="00C03D20"/>
    <w:rsid w:val="00C03D39"/>
    <w:rsid w:val="00C03FC2"/>
    <w:rsid w:val="00C0412A"/>
    <w:rsid w:val="00C041E4"/>
    <w:rsid w:val="00C04339"/>
    <w:rsid w:val="00C043F3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4F22"/>
    <w:rsid w:val="00C0507B"/>
    <w:rsid w:val="00C05127"/>
    <w:rsid w:val="00C05215"/>
    <w:rsid w:val="00C052EF"/>
    <w:rsid w:val="00C056EE"/>
    <w:rsid w:val="00C057E0"/>
    <w:rsid w:val="00C05863"/>
    <w:rsid w:val="00C05865"/>
    <w:rsid w:val="00C058A2"/>
    <w:rsid w:val="00C05A6E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589"/>
    <w:rsid w:val="00C06714"/>
    <w:rsid w:val="00C067A4"/>
    <w:rsid w:val="00C06982"/>
    <w:rsid w:val="00C069D0"/>
    <w:rsid w:val="00C06B13"/>
    <w:rsid w:val="00C06B3D"/>
    <w:rsid w:val="00C06E7F"/>
    <w:rsid w:val="00C06E87"/>
    <w:rsid w:val="00C06F8C"/>
    <w:rsid w:val="00C07000"/>
    <w:rsid w:val="00C071FF"/>
    <w:rsid w:val="00C0738E"/>
    <w:rsid w:val="00C07435"/>
    <w:rsid w:val="00C07538"/>
    <w:rsid w:val="00C07619"/>
    <w:rsid w:val="00C076DC"/>
    <w:rsid w:val="00C0786A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0F75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804"/>
    <w:rsid w:val="00C11AF0"/>
    <w:rsid w:val="00C11BCB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7F"/>
    <w:rsid w:val="00C131BE"/>
    <w:rsid w:val="00C1328A"/>
    <w:rsid w:val="00C132B8"/>
    <w:rsid w:val="00C1343F"/>
    <w:rsid w:val="00C134C7"/>
    <w:rsid w:val="00C134EC"/>
    <w:rsid w:val="00C13504"/>
    <w:rsid w:val="00C137C0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554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43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46D"/>
    <w:rsid w:val="00C21543"/>
    <w:rsid w:val="00C21621"/>
    <w:rsid w:val="00C21644"/>
    <w:rsid w:val="00C216C2"/>
    <w:rsid w:val="00C217D3"/>
    <w:rsid w:val="00C218B9"/>
    <w:rsid w:val="00C219A7"/>
    <w:rsid w:val="00C21A33"/>
    <w:rsid w:val="00C21CBA"/>
    <w:rsid w:val="00C21D83"/>
    <w:rsid w:val="00C2204C"/>
    <w:rsid w:val="00C221FB"/>
    <w:rsid w:val="00C2221E"/>
    <w:rsid w:val="00C2225C"/>
    <w:rsid w:val="00C226B1"/>
    <w:rsid w:val="00C226CE"/>
    <w:rsid w:val="00C2273C"/>
    <w:rsid w:val="00C227C6"/>
    <w:rsid w:val="00C227CF"/>
    <w:rsid w:val="00C22924"/>
    <w:rsid w:val="00C22944"/>
    <w:rsid w:val="00C22951"/>
    <w:rsid w:val="00C22A3F"/>
    <w:rsid w:val="00C22AEC"/>
    <w:rsid w:val="00C22B03"/>
    <w:rsid w:val="00C22BB3"/>
    <w:rsid w:val="00C22BED"/>
    <w:rsid w:val="00C22DCC"/>
    <w:rsid w:val="00C22FB5"/>
    <w:rsid w:val="00C2322F"/>
    <w:rsid w:val="00C232DD"/>
    <w:rsid w:val="00C23459"/>
    <w:rsid w:val="00C23667"/>
    <w:rsid w:val="00C237AA"/>
    <w:rsid w:val="00C2380A"/>
    <w:rsid w:val="00C23827"/>
    <w:rsid w:val="00C239C3"/>
    <w:rsid w:val="00C23BA4"/>
    <w:rsid w:val="00C23C34"/>
    <w:rsid w:val="00C23CD7"/>
    <w:rsid w:val="00C23E2B"/>
    <w:rsid w:val="00C23EDB"/>
    <w:rsid w:val="00C23EDE"/>
    <w:rsid w:val="00C24151"/>
    <w:rsid w:val="00C2423A"/>
    <w:rsid w:val="00C2426D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5A"/>
    <w:rsid w:val="00C24FC7"/>
    <w:rsid w:val="00C25026"/>
    <w:rsid w:val="00C250CF"/>
    <w:rsid w:val="00C25380"/>
    <w:rsid w:val="00C2544D"/>
    <w:rsid w:val="00C25501"/>
    <w:rsid w:val="00C255B9"/>
    <w:rsid w:val="00C256E1"/>
    <w:rsid w:val="00C2576F"/>
    <w:rsid w:val="00C25836"/>
    <w:rsid w:val="00C2589F"/>
    <w:rsid w:val="00C2593A"/>
    <w:rsid w:val="00C25CA4"/>
    <w:rsid w:val="00C25DEF"/>
    <w:rsid w:val="00C25E92"/>
    <w:rsid w:val="00C2613F"/>
    <w:rsid w:val="00C261DD"/>
    <w:rsid w:val="00C26229"/>
    <w:rsid w:val="00C262EF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9FF"/>
    <w:rsid w:val="00C26C32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7"/>
    <w:rsid w:val="00C275D9"/>
    <w:rsid w:val="00C2769D"/>
    <w:rsid w:val="00C27786"/>
    <w:rsid w:val="00C277CE"/>
    <w:rsid w:val="00C279A5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8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3C"/>
    <w:rsid w:val="00C328D8"/>
    <w:rsid w:val="00C328DF"/>
    <w:rsid w:val="00C32A41"/>
    <w:rsid w:val="00C32B38"/>
    <w:rsid w:val="00C32B3D"/>
    <w:rsid w:val="00C32BB7"/>
    <w:rsid w:val="00C32CCE"/>
    <w:rsid w:val="00C33106"/>
    <w:rsid w:val="00C33209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3FC0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E3A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C8B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6"/>
    <w:rsid w:val="00C37B39"/>
    <w:rsid w:val="00C37D37"/>
    <w:rsid w:val="00C37E4F"/>
    <w:rsid w:val="00C37F8D"/>
    <w:rsid w:val="00C4018E"/>
    <w:rsid w:val="00C40293"/>
    <w:rsid w:val="00C40368"/>
    <w:rsid w:val="00C403BF"/>
    <w:rsid w:val="00C4047E"/>
    <w:rsid w:val="00C404BD"/>
    <w:rsid w:val="00C404D5"/>
    <w:rsid w:val="00C40679"/>
    <w:rsid w:val="00C406C8"/>
    <w:rsid w:val="00C40975"/>
    <w:rsid w:val="00C409A0"/>
    <w:rsid w:val="00C40B7D"/>
    <w:rsid w:val="00C40BC8"/>
    <w:rsid w:val="00C40BFF"/>
    <w:rsid w:val="00C40CD4"/>
    <w:rsid w:val="00C40D21"/>
    <w:rsid w:val="00C4100D"/>
    <w:rsid w:val="00C41057"/>
    <w:rsid w:val="00C41123"/>
    <w:rsid w:val="00C411E2"/>
    <w:rsid w:val="00C413A6"/>
    <w:rsid w:val="00C4146E"/>
    <w:rsid w:val="00C4163F"/>
    <w:rsid w:val="00C41694"/>
    <w:rsid w:val="00C41695"/>
    <w:rsid w:val="00C4172D"/>
    <w:rsid w:val="00C41B0A"/>
    <w:rsid w:val="00C41B83"/>
    <w:rsid w:val="00C41BE5"/>
    <w:rsid w:val="00C41CB8"/>
    <w:rsid w:val="00C41E8D"/>
    <w:rsid w:val="00C42000"/>
    <w:rsid w:val="00C420B2"/>
    <w:rsid w:val="00C4211D"/>
    <w:rsid w:val="00C42130"/>
    <w:rsid w:val="00C4220B"/>
    <w:rsid w:val="00C4228E"/>
    <w:rsid w:val="00C42322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2FCF"/>
    <w:rsid w:val="00C431CC"/>
    <w:rsid w:val="00C4325B"/>
    <w:rsid w:val="00C43272"/>
    <w:rsid w:val="00C437C1"/>
    <w:rsid w:val="00C4390C"/>
    <w:rsid w:val="00C439F0"/>
    <w:rsid w:val="00C43A28"/>
    <w:rsid w:val="00C43B5F"/>
    <w:rsid w:val="00C43C16"/>
    <w:rsid w:val="00C43CE7"/>
    <w:rsid w:val="00C440BE"/>
    <w:rsid w:val="00C44189"/>
    <w:rsid w:val="00C441A1"/>
    <w:rsid w:val="00C442A5"/>
    <w:rsid w:val="00C4442E"/>
    <w:rsid w:val="00C4447D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90E"/>
    <w:rsid w:val="00C45923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5C5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1A3"/>
    <w:rsid w:val="00C503F0"/>
    <w:rsid w:val="00C5041C"/>
    <w:rsid w:val="00C5061C"/>
    <w:rsid w:val="00C50666"/>
    <w:rsid w:val="00C508B7"/>
    <w:rsid w:val="00C509BC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DEE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036"/>
    <w:rsid w:val="00C54143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677"/>
    <w:rsid w:val="00C557B2"/>
    <w:rsid w:val="00C5584F"/>
    <w:rsid w:val="00C5589B"/>
    <w:rsid w:val="00C558CD"/>
    <w:rsid w:val="00C55A09"/>
    <w:rsid w:val="00C55A58"/>
    <w:rsid w:val="00C55B34"/>
    <w:rsid w:val="00C55B3A"/>
    <w:rsid w:val="00C55B3C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6F9A"/>
    <w:rsid w:val="00C5733A"/>
    <w:rsid w:val="00C574FB"/>
    <w:rsid w:val="00C57598"/>
    <w:rsid w:val="00C577A9"/>
    <w:rsid w:val="00C57930"/>
    <w:rsid w:val="00C57944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061"/>
    <w:rsid w:val="00C6114F"/>
    <w:rsid w:val="00C611EE"/>
    <w:rsid w:val="00C61325"/>
    <w:rsid w:val="00C613E1"/>
    <w:rsid w:val="00C6149B"/>
    <w:rsid w:val="00C61805"/>
    <w:rsid w:val="00C6186E"/>
    <w:rsid w:val="00C619CD"/>
    <w:rsid w:val="00C61B5A"/>
    <w:rsid w:val="00C61BB4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6BC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1B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17"/>
    <w:rsid w:val="00C667F6"/>
    <w:rsid w:val="00C66859"/>
    <w:rsid w:val="00C66861"/>
    <w:rsid w:val="00C66B9C"/>
    <w:rsid w:val="00C66BED"/>
    <w:rsid w:val="00C66C34"/>
    <w:rsid w:val="00C66C5F"/>
    <w:rsid w:val="00C66E17"/>
    <w:rsid w:val="00C66EC9"/>
    <w:rsid w:val="00C67061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67FA7"/>
    <w:rsid w:val="00C7021E"/>
    <w:rsid w:val="00C7023D"/>
    <w:rsid w:val="00C70293"/>
    <w:rsid w:val="00C7040D"/>
    <w:rsid w:val="00C7042F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352"/>
    <w:rsid w:val="00C71468"/>
    <w:rsid w:val="00C714C9"/>
    <w:rsid w:val="00C71867"/>
    <w:rsid w:val="00C718B6"/>
    <w:rsid w:val="00C718F8"/>
    <w:rsid w:val="00C7195D"/>
    <w:rsid w:val="00C7196E"/>
    <w:rsid w:val="00C719AD"/>
    <w:rsid w:val="00C719B2"/>
    <w:rsid w:val="00C71B53"/>
    <w:rsid w:val="00C71CDB"/>
    <w:rsid w:val="00C71EB8"/>
    <w:rsid w:val="00C722FB"/>
    <w:rsid w:val="00C72362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2F5D"/>
    <w:rsid w:val="00C7301D"/>
    <w:rsid w:val="00C73105"/>
    <w:rsid w:val="00C7322E"/>
    <w:rsid w:val="00C73331"/>
    <w:rsid w:val="00C733ED"/>
    <w:rsid w:val="00C733EF"/>
    <w:rsid w:val="00C73405"/>
    <w:rsid w:val="00C734A5"/>
    <w:rsid w:val="00C73576"/>
    <w:rsid w:val="00C7357D"/>
    <w:rsid w:val="00C737EB"/>
    <w:rsid w:val="00C73A32"/>
    <w:rsid w:val="00C73BF6"/>
    <w:rsid w:val="00C73D2D"/>
    <w:rsid w:val="00C73F83"/>
    <w:rsid w:val="00C74032"/>
    <w:rsid w:val="00C740EF"/>
    <w:rsid w:val="00C74157"/>
    <w:rsid w:val="00C742CF"/>
    <w:rsid w:val="00C7448E"/>
    <w:rsid w:val="00C7457F"/>
    <w:rsid w:val="00C74730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37A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029"/>
    <w:rsid w:val="00C77119"/>
    <w:rsid w:val="00C77138"/>
    <w:rsid w:val="00C771BD"/>
    <w:rsid w:val="00C77224"/>
    <w:rsid w:val="00C7731D"/>
    <w:rsid w:val="00C7796F"/>
    <w:rsid w:val="00C7799E"/>
    <w:rsid w:val="00C77B49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677"/>
    <w:rsid w:val="00C80786"/>
    <w:rsid w:val="00C80A26"/>
    <w:rsid w:val="00C80A3F"/>
    <w:rsid w:val="00C80B3A"/>
    <w:rsid w:val="00C80D0F"/>
    <w:rsid w:val="00C80DB5"/>
    <w:rsid w:val="00C80DD9"/>
    <w:rsid w:val="00C80E19"/>
    <w:rsid w:val="00C810E2"/>
    <w:rsid w:val="00C81305"/>
    <w:rsid w:val="00C813D7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428"/>
    <w:rsid w:val="00C826F6"/>
    <w:rsid w:val="00C82930"/>
    <w:rsid w:val="00C829D2"/>
    <w:rsid w:val="00C82A1C"/>
    <w:rsid w:val="00C82D76"/>
    <w:rsid w:val="00C831FC"/>
    <w:rsid w:val="00C8325A"/>
    <w:rsid w:val="00C8338C"/>
    <w:rsid w:val="00C83662"/>
    <w:rsid w:val="00C8395C"/>
    <w:rsid w:val="00C839EE"/>
    <w:rsid w:val="00C83B4C"/>
    <w:rsid w:val="00C83BB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EF3"/>
    <w:rsid w:val="00C85F12"/>
    <w:rsid w:val="00C862F5"/>
    <w:rsid w:val="00C86379"/>
    <w:rsid w:val="00C864DB"/>
    <w:rsid w:val="00C8669B"/>
    <w:rsid w:val="00C866E0"/>
    <w:rsid w:val="00C86975"/>
    <w:rsid w:val="00C869B9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77"/>
    <w:rsid w:val="00C872B6"/>
    <w:rsid w:val="00C8733E"/>
    <w:rsid w:val="00C875C4"/>
    <w:rsid w:val="00C87605"/>
    <w:rsid w:val="00C8774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D30"/>
    <w:rsid w:val="00C87E01"/>
    <w:rsid w:val="00C87E6D"/>
    <w:rsid w:val="00C901A9"/>
    <w:rsid w:val="00C9037D"/>
    <w:rsid w:val="00C9047A"/>
    <w:rsid w:val="00C905AC"/>
    <w:rsid w:val="00C90938"/>
    <w:rsid w:val="00C9096A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8E9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7B0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32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750"/>
    <w:rsid w:val="00C949F5"/>
    <w:rsid w:val="00C94B28"/>
    <w:rsid w:val="00C94B36"/>
    <w:rsid w:val="00C94B58"/>
    <w:rsid w:val="00C94BBA"/>
    <w:rsid w:val="00C94C0F"/>
    <w:rsid w:val="00C94C45"/>
    <w:rsid w:val="00C94C91"/>
    <w:rsid w:val="00C94CE3"/>
    <w:rsid w:val="00C94E45"/>
    <w:rsid w:val="00C95025"/>
    <w:rsid w:val="00C95080"/>
    <w:rsid w:val="00C950C1"/>
    <w:rsid w:val="00C951D3"/>
    <w:rsid w:val="00C951E4"/>
    <w:rsid w:val="00C952DD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B0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2D3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4DB"/>
    <w:rsid w:val="00C97572"/>
    <w:rsid w:val="00C977D5"/>
    <w:rsid w:val="00C97817"/>
    <w:rsid w:val="00C9785E"/>
    <w:rsid w:val="00C97AB9"/>
    <w:rsid w:val="00C97AF1"/>
    <w:rsid w:val="00C97D77"/>
    <w:rsid w:val="00C97D98"/>
    <w:rsid w:val="00C97D9C"/>
    <w:rsid w:val="00C97E7D"/>
    <w:rsid w:val="00CA002D"/>
    <w:rsid w:val="00CA06E6"/>
    <w:rsid w:val="00CA07B7"/>
    <w:rsid w:val="00CA07BA"/>
    <w:rsid w:val="00CA0918"/>
    <w:rsid w:val="00CA099A"/>
    <w:rsid w:val="00CA09AA"/>
    <w:rsid w:val="00CA0A2B"/>
    <w:rsid w:val="00CA0C18"/>
    <w:rsid w:val="00CA0D78"/>
    <w:rsid w:val="00CA0E01"/>
    <w:rsid w:val="00CA0FCC"/>
    <w:rsid w:val="00CA114D"/>
    <w:rsid w:val="00CA116B"/>
    <w:rsid w:val="00CA1225"/>
    <w:rsid w:val="00CA1393"/>
    <w:rsid w:val="00CA16DE"/>
    <w:rsid w:val="00CA1838"/>
    <w:rsid w:val="00CA18BD"/>
    <w:rsid w:val="00CA18D2"/>
    <w:rsid w:val="00CA190B"/>
    <w:rsid w:val="00CA1925"/>
    <w:rsid w:val="00CA19CA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48E"/>
    <w:rsid w:val="00CA354E"/>
    <w:rsid w:val="00CA3583"/>
    <w:rsid w:val="00CA35F7"/>
    <w:rsid w:val="00CA3ECF"/>
    <w:rsid w:val="00CA3FB6"/>
    <w:rsid w:val="00CA3FE9"/>
    <w:rsid w:val="00CA40AE"/>
    <w:rsid w:val="00CA40CE"/>
    <w:rsid w:val="00CA40E2"/>
    <w:rsid w:val="00CA4122"/>
    <w:rsid w:val="00CA46B7"/>
    <w:rsid w:val="00CA46CB"/>
    <w:rsid w:val="00CA49C0"/>
    <w:rsid w:val="00CA4A24"/>
    <w:rsid w:val="00CA4A3F"/>
    <w:rsid w:val="00CA4A44"/>
    <w:rsid w:val="00CA4ACF"/>
    <w:rsid w:val="00CA4C14"/>
    <w:rsid w:val="00CA4C9B"/>
    <w:rsid w:val="00CA4F55"/>
    <w:rsid w:val="00CA4F58"/>
    <w:rsid w:val="00CA4F9A"/>
    <w:rsid w:val="00CA5053"/>
    <w:rsid w:val="00CA51A0"/>
    <w:rsid w:val="00CA52B9"/>
    <w:rsid w:val="00CA540B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1F8"/>
    <w:rsid w:val="00CA62B6"/>
    <w:rsid w:val="00CA6391"/>
    <w:rsid w:val="00CA6450"/>
    <w:rsid w:val="00CA658A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CF2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8C3"/>
    <w:rsid w:val="00CB1AAA"/>
    <w:rsid w:val="00CB1BC2"/>
    <w:rsid w:val="00CB1E73"/>
    <w:rsid w:val="00CB1F2A"/>
    <w:rsid w:val="00CB216F"/>
    <w:rsid w:val="00CB2446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C32"/>
    <w:rsid w:val="00CB3D94"/>
    <w:rsid w:val="00CB3EDD"/>
    <w:rsid w:val="00CB3F6B"/>
    <w:rsid w:val="00CB41E7"/>
    <w:rsid w:val="00CB42D3"/>
    <w:rsid w:val="00CB449C"/>
    <w:rsid w:val="00CB44AD"/>
    <w:rsid w:val="00CB4547"/>
    <w:rsid w:val="00CB46F8"/>
    <w:rsid w:val="00CB471A"/>
    <w:rsid w:val="00CB480A"/>
    <w:rsid w:val="00CB4859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4FB"/>
    <w:rsid w:val="00CB6516"/>
    <w:rsid w:val="00CB6517"/>
    <w:rsid w:val="00CB6820"/>
    <w:rsid w:val="00CB684A"/>
    <w:rsid w:val="00CB69FF"/>
    <w:rsid w:val="00CB6A59"/>
    <w:rsid w:val="00CB6E38"/>
    <w:rsid w:val="00CB70CA"/>
    <w:rsid w:val="00CB70ED"/>
    <w:rsid w:val="00CB71AF"/>
    <w:rsid w:val="00CB71B4"/>
    <w:rsid w:val="00CB72BB"/>
    <w:rsid w:val="00CB7415"/>
    <w:rsid w:val="00CB7472"/>
    <w:rsid w:val="00CB7538"/>
    <w:rsid w:val="00CB7648"/>
    <w:rsid w:val="00CB77B3"/>
    <w:rsid w:val="00CB79A4"/>
    <w:rsid w:val="00CB7AA7"/>
    <w:rsid w:val="00CB7B6B"/>
    <w:rsid w:val="00CB7BB1"/>
    <w:rsid w:val="00CB7C60"/>
    <w:rsid w:val="00CB7E1F"/>
    <w:rsid w:val="00CB7F5F"/>
    <w:rsid w:val="00CB7FCF"/>
    <w:rsid w:val="00CC002A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AAE"/>
    <w:rsid w:val="00CC0E56"/>
    <w:rsid w:val="00CC1072"/>
    <w:rsid w:val="00CC109F"/>
    <w:rsid w:val="00CC10A0"/>
    <w:rsid w:val="00CC10A8"/>
    <w:rsid w:val="00CC1131"/>
    <w:rsid w:val="00CC13B9"/>
    <w:rsid w:val="00CC1555"/>
    <w:rsid w:val="00CC172A"/>
    <w:rsid w:val="00CC183C"/>
    <w:rsid w:val="00CC1A18"/>
    <w:rsid w:val="00CC1A53"/>
    <w:rsid w:val="00CC1B11"/>
    <w:rsid w:val="00CC1CB3"/>
    <w:rsid w:val="00CC1D2E"/>
    <w:rsid w:val="00CC1E3E"/>
    <w:rsid w:val="00CC1E40"/>
    <w:rsid w:val="00CC207B"/>
    <w:rsid w:val="00CC208F"/>
    <w:rsid w:val="00CC20E5"/>
    <w:rsid w:val="00CC20EA"/>
    <w:rsid w:val="00CC2113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D28"/>
    <w:rsid w:val="00CC2EFE"/>
    <w:rsid w:val="00CC3111"/>
    <w:rsid w:val="00CC31D0"/>
    <w:rsid w:val="00CC320D"/>
    <w:rsid w:val="00CC32B0"/>
    <w:rsid w:val="00CC33E2"/>
    <w:rsid w:val="00CC34A2"/>
    <w:rsid w:val="00CC3539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3FA6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64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3"/>
    <w:rsid w:val="00CC57AE"/>
    <w:rsid w:val="00CC5998"/>
    <w:rsid w:val="00CC5A26"/>
    <w:rsid w:val="00CC5C67"/>
    <w:rsid w:val="00CC5E8E"/>
    <w:rsid w:val="00CC5F41"/>
    <w:rsid w:val="00CC606C"/>
    <w:rsid w:val="00CC611D"/>
    <w:rsid w:val="00CC620F"/>
    <w:rsid w:val="00CC6215"/>
    <w:rsid w:val="00CC6250"/>
    <w:rsid w:val="00CC6296"/>
    <w:rsid w:val="00CC6381"/>
    <w:rsid w:val="00CC6582"/>
    <w:rsid w:val="00CC66AD"/>
    <w:rsid w:val="00CC6762"/>
    <w:rsid w:val="00CC6792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C86"/>
    <w:rsid w:val="00CC7DF5"/>
    <w:rsid w:val="00CC7E8D"/>
    <w:rsid w:val="00CD00F0"/>
    <w:rsid w:val="00CD04B6"/>
    <w:rsid w:val="00CD0532"/>
    <w:rsid w:val="00CD06DC"/>
    <w:rsid w:val="00CD0740"/>
    <w:rsid w:val="00CD0768"/>
    <w:rsid w:val="00CD0793"/>
    <w:rsid w:val="00CD0856"/>
    <w:rsid w:val="00CD08BF"/>
    <w:rsid w:val="00CD0A22"/>
    <w:rsid w:val="00CD0B10"/>
    <w:rsid w:val="00CD0B22"/>
    <w:rsid w:val="00CD0D5E"/>
    <w:rsid w:val="00CD0F5B"/>
    <w:rsid w:val="00CD1030"/>
    <w:rsid w:val="00CD133A"/>
    <w:rsid w:val="00CD14CB"/>
    <w:rsid w:val="00CD169E"/>
    <w:rsid w:val="00CD16C9"/>
    <w:rsid w:val="00CD179D"/>
    <w:rsid w:val="00CD17A0"/>
    <w:rsid w:val="00CD1938"/>
    <w:rsid w:val="00CD1975"/>
    <w:rsid w:val="00CD1993"/>
    <w:rsid w:val="00CD1E74"/>
    <w:rsid w:val="00CD21D7"/>
    <w:rsid w:val="00CD2585"/>
    <w:rsid w:val="00CD25AF"/>
    <w:rsid w:val="00CD2818"/>
    <w:rsid w:val="00CD283A"/>
    <w:rsid w:val="00CD2B65"/>
    <w:rsid w:val="00CD2BE2"/>
    <w:rsid w:val="00CD2D09"/>
    <w:rsid w:val="00CD2D74"/>
    <w:rsid w:val="00CD2DAE"/>
    <w:rsid w:val="00CD2E10"/>
    <w:rsid w:val="00CD2FC8"/>
    <w:rsid w:val="00CD3041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54"/>
    <w:rsid w:val="00CD41F2"/>
    <w:rsid w:val="00CD44D2"/>
    <w:rsid w:val="00CD44EF"/>
    <w:rsid w:val="00CD4633"/>
    <w:rsid w:val="00CD4721"/>
    <w:rsid w:val="00CD473C"/>
    <w:rsid w:val="00CD481A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68D"/>
    <w:rsid w:val="00CD57C7"/>
    <w:rsid w:val="00CD58C3"/>
    <w:rsid w:val="00CD5928"/>
    <w:rsid w:val="00CD594F"/>
    <w:rsid w:val="00CD5996"/>
    <w:rsid w:val="00CD5ADA"/>
    <w:rsid w:val="00CD5C01"/>
    <w:rsid w:val="00CD5C02"/>
    <w:rsid w:val="00CD5CD8"/>
    <w:rsid w:val="00CD5D8A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6E1E"/>
    <w:rsid w:val="00CD7072"/>
    <w:rsid w:val="00CD7175"/>
    <w:rsid w:val="00CD71B3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EB8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E3C"/>
    <w:rsid w:val="00CE0F12"/>
    <w:rsid w:val="00CE101F"/>
    <w:rsid w:val="00CE1118"/>
    <w:rsid w:val="00CE112E"/>
    <w:rsid w:val="00CE11C8"/>
    <w:rsid w:val="00CE1225"/>
    <w:rsid w:val="00CE127F"/>
    <w:rsid w:val="00CE132D"/>
    <w:rsid w:val="00CE143E"/>
    <w:rsid w:val="00CE149D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747"/>
    <w:rsid w:val="00CE2814"/>
    <w:rsid w:val="00CE281B"/>
    <w:rsid w:val="00CE2888"/>
    <w:rsid w:val="00CE2C60"/>
    <w:rsid w:val="00CE2E94"/>
    <w:rsid w:val="00CE3178"/>
    <w:rsid w:val="00CE31CE"/>
    <w:rsid w:val="00CE3257"/>
    <w:rsid w:val="00CE34D5"/>
    <w:rsid w:val="00CE3612"/>
    <w:rsid w:val="00CE3731"/>
    <w:rsid w:val="00CE3789"/>
    <w:rsid w:val="00CE38AA"/>
    <w:rsid w:val="00CE3975"/>
    <w:rsid w:val="00CE3ADA"/>
    <w:rsid w:val="00CE3B51"/>
    <w:rsid w:val="00CE3B7D"/>
    <w:rsid w:val="00CE3CDC"/>
    <w:rsid w:val="00CE3D16"/>
    <w:rsid w:val="00CE3D6F"/>
    <w:rsid w:val="00CE3FF7"/>
    <w:rsid w:val="00CE41F3"/>
    <w:rsid w:val="00CE4257"/>
    <w:rsid w:val="00CE4506"/>
    <w:rsid w:val="00CE465E"/>
    <w:rsid w:val="00CE47BF"/>
    <w:rsid w:val="00CE47E8"/>
    <w:rsid w:val="00CE48B8"/>
    <w:rsid w:val="00CE494D"/>
    <w:rsid w:val="00CE4AA2"/>
    <w:rsid w:val="00CE4B69"/>
    <w:rsid w:val="00CE4E86"/>
    <w:rsid w:val="00CE4EB7"/>
    <w:rsid w:val="00CE4EE5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0E"/>
    <w:rsid w:val="00CE688C"/>
    <w:rsid w:val="00CE68A5"/>
    <w:rsid w:val="00CE69E2"/>
    <w:rsid w:val="00CE69F3"/>
    <w:rsid w:val="00CE6A15"/>
    <w:rsid w:val="00CE6AD5"/>
    <w:rsid w:val="00CE6E24"/>
    <w:rsid w:val="00CE6E45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95D"/>
    <w:rsid w:val="00CE7E0F"/>
    <w:rsid w:val="00CE7F31"/>
    <w:rsid w:val="00CF022C"/>
    <w:rsid w:val="00CF0261"/>
    <w:rsid w:val="00CF02AC"/>
    <w:rsid w:val="00CF02ED"/>
    <w:rsid w:val="00CF031B"/>
    <w:rsid w:val="00CF0463"/>
    <w:rsid w:val="00CF0568"/>
    <w:rsid w:val="00CF057C"/>
    <w:rsid w:val="00CF0663"/>
    <w:rsid w:val="00CF06E6"/>
    <w:rsid w:val="00CF0903"/>
    <w:rsid w:val="00CF0B48"/>
    <w:rsid w:val="00CF0D61"/>
    <w:rsid w:val="00CF0E85"/>
    <w:rsid w:val="00CF0F21"/>
    <w:rsid w:val="00CF0F89"/>
    <w:rsid w:val="00CF0FA4"/>
    <w:rsid w:val="00CF1060"/>
    <w:rsid w:val="00CF10C8"/>
    <w:rsid w:val="00CF1172"/>
    <w:rsid w:val="00CF1296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58C"/>
    <w:rsid w:val="00CF2639"/>
    <w:rsid w:val="00CF28BA"/>
    <w:rsid w:val="00CF28DB"/>
    <w:rsid w:val="00CF28F2"/>
    <w:rsid w:val="00CF2A22"/>
    <w:rsid w:val="00CF2B5B"/>
    <w:rsid w:val="00CF2C1E"/>
    <w:rsid w:val="00CF2D53"/>
    <w:rsid w:val="00CF2DC1"/>
    <w:rsid w:val="00CF2EF5"/>
    <w:rsid w:val="00CF2F0B"/>
    <w:rsid w:val="00CF2FBF"/>
    <w:rsid w:val="00CF302D"/>
    <w:rsid w:val="00CF3098"/>
    <w:rsid w:val="00CF310A"/>
    <w:rsid w:val="00CF3198"/>
    <w:rsid w:val="00CF33BA"/>
    <w:rsid w:val="00CF34A0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3F94"/>
    <w:rsid w:val="00CF4050"/>
    <w:rsid w:val="00CF40F3"/>
    <w:rsid w:val="00CF413B"/>
    <w:rsid w:val="00CF41AE"/>
    <w:rsid w:val="00CF432E"/>
    <w:rsid w:val="00CF4337"/>
    <w:rsid w:val="00CF444B"/>
    <w:rsid w:val="00CF4510"/>
    <w:rsid w:val="00CF45DC"/>
    <w:rsid w:val="00CF48C8"/>
    <w:rsid w:val="00CF48F7"/>
    <w:rsid w:val="00CF495B"/>
    <w:rsid w:val="00CF4A15"/>
    <w:rsid w:val="00CF4B73"/>
    <w:rsid w:val="00CF4CE5"/>
    <w:rsid w:val="00CF4DBC"/>
    <w:rsid w:val="00CF4F02"/>
    <w:rsid w:val="00CF4F88"/>
    <w:rsid w:val="00CF518C"/>
    <w:rsid w:val="00CF528D"/>
    <w:rsid w:val="00CF533B"/>
    <w:rsid w:val="00CF5527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DB6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2DB"/>
    <w:rsid w:val="00D01373"/>
    <w:rsid w:val="00D01460"/>
    <w:rsid w:val="00D0149F"/>
    <w:rsid w:val="00D01671"/>
    <w:rsid w:val="00D01791"/>
    <w:rsid w:val="00D017EE"/>
    <w:rsid w:val="00D01807"/>
    <w:rsid w:val="00D0186C"/>
    <w:rsid w:val="00D01AAA"/>
    <w:rsid w:val="00D01BCA"/>
    <w:rsid w:val="00D01C73"/>
    <w:rsid w:val="00D01ED2"/>
    <w:rsid w:val="00D01EE2"/>
    <w:rsid w:val="00D0217B"/>
    <w:rsid w:val="00D02206"/>
    <w:rsid w:val="00D02300"/>
    <w:rsid w:val="00D02369"/>
    <w:rsid w:val="00D02437"/>
    <w:rsid w:val="00D024AB"/>
    <w:rsid w:val="00D025A6"/>
    <w:rsid w:val="00D027C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CA3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85"/>
    <w:rsid w:val="00D04FC8"/>
    <w:rsid w:val="00D0508D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6C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C3F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06"/>
    <w:rsid w:val="00D07968"/>
    <w:rsid w:val="00D079D3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B1C"/>
    <w:rsid w:val="00D10D14"/>
    <w:rsid w:val="00D11230"/>
    <w:rsid w:val="00D1138E"/>
    <w:rsid w:val="00D11467"/>
    <w:rsid w:val="00D114CB"/>
    <w:rsid w:val="00D11672"/>
    <w:rsid w:val="00D116A6"/>
    <w:rsid w:val="00D117C1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E96"/>
    <w:rsid w:val="00D11F1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2F80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BFA"/>
    <w:rsid w:val="00D13D4A"/>
    <w:rsid w:val="00D13F9F"/>
    <w:rsid w:val="00D140E4"/>
    <w:rsid w:val="00D14160"/>
    <w:rsid w:val="00D14204"/>
    <w:rsid w:val="00D1429D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08"/>
    <w:rsid w:val="00D1503D"/>
    <w:rsid w:val="00D15130"/>
    <w:rsid w:val="00D1520C"/>
    <w:rsid w:val="00D1522F"/>
    <w:rsid w:val="00D15287"/>
    <w:rsid w:val="00D1543A"/>
    <w:rsid w:val="00D1552A"/>
    <w:rsid w:val="00D15703"/>
    <w:rsid w:val="00D15715"/>
    <w:rsid w:val="00D157A7"/>
    <w:rsid w:val="00D1582F"/>
    <w:rsid w:val="00D15853"/>
    <w:rsid w:val="00D1593E"/>
    <w:rsid w:val="00D15A1A"/>
    <w:rsid w:val="00D15A90"/>
    <w:rsid w:val="00D15B25"/>
    <w:rsid w:val="00D15C23"/>
    <w:rsid w:val="00D15D9D"/>
    <w:rsid w:val="00D15E9A"/>
    <w:rsid w:val="00D16026"/>
    <w:rsid w:val="00D1624D"/>
    <w:rsid w:val="00D162BF"/>
    <w:rsid w:val="00D162CC"/>
    <w:rsid w:val="00D165AF"/>
    <w:rsid w:val="00D16610"/>
    <w:rsid w:val="00D16906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34"/>
    <w:rsid w:val="00D17A4A"/>
    <w:rsid w:val="00D17A64"/>
    <w:rsid w:val="00D17D1D"/>
    <w:rsid w:val="00D17E06"/>
    <w:rsid w:val="00D17ED1"/>
    <w:rsid w:val="00D17F37"/>
    <w:rsid w:val="00D201D3"/>
    <w:rsid w:val="00D20255"/>
    <w:rsid w:val="00D202D3"/>
    <w:rsid w:val="00D20315"/>
    <w:rsid w:val="00D20598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070"/>
    <w:rsid w:val="00D22148"/>
    <w:rsid w:val="00D22395"/>
    <w:rsid w:val="00D225FC"/>
    <w:rsid w:val="00D2260A"/>
    <w:rsid w:val="00D22655"/>
    <w:rsid w:val="00D226D2"/>
    <w:rsid w:val="00D2272B"/>
    <w:rsid w:val="00D22796"/>
    <w:rsid w:val="00D229A3"/>
    <w:rsid w:val="00D22BCD"/>
    <w:rsid w:val="00D22D40"/>
    <w:rsid w:val="00D22DAA"/>
    <w:rsid w:val="00D22E32"/>
    <w:rsid w:val="00D22EDE"/>
    <w:rsid w:val="00D231B8"/>
    <w:rsid w:val="00D232CB"/>
    <w:rsid w:val="00D2332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D4"/>
    <w:rsid w:val="00D23CE2"/>
    <w:rsid w:val="00D24017"/>
    <w:rsid w:val="00D2411C"/>
    <w:rsid w:val="00D2447D"/>
    <w:rsid w:val="00D244D5"/>
    <w:rsid w:val="00D245A9"/>
    <w:rsid w:val="00D246A0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C9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843"/>
    <w:rsid w:val="00D26B18"/>
    <w:rsid w:val="00D26B2E"/>
    <w:rsid w:val="00D26BBD"/>
    <w:rsid w:val="00D26C0E"/>
    <w:rsid w:val="00D26D14"/>
    <w:rsid w:val="00D26DBE"/>
    <w:rsid w:val="00D26E30"/>
    <w:rsid w:val="00D26E3E"/>
    <w:rsid w:val="00D26F4E"/>
    <w:rsid w:val="00D27030"/>
    <w:rsid w:val="00D27179"/>
    <w:rsid w:val="00D272C2"/>
    <w:rsid w:val="00D27377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09C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1D"/>
    <w:rsid w:val="00D31096"/>
    <w:rsid w:val="00D313E7"/>
    <w:rsid w:val="00D31508"/>
    <w:rsid w:val="00D31694"/>
    <w:rsid w:val="00D3192C"/>
    <w:rsid w:val="00D319CA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70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1"/>
    <w:rsid w:val="00D33F87"/>
    <w:rsid w:val="00D3407E"/>
    <w:rsid w:val="00D3410B"/>
    <w:rsid w:val="00D3417B"/>
    <w:rsid w:val="00D3418C"/>
    <w:rsid w:val="00D34280"/>
    <w:rsid w:val="00D342B6"/>
    <w:rsid w:val="00D344C9"/>
    <w:rsid w:val="00D34635"/>
    <w:rsid w:val="00D34649"/>
    <w:rsid w:val="00D3486B"/>
    <w:rsid w:val="00D34968"/>
    <w:rsid w:val="00D349E6"/>
    <w:rsid w:val="00D34AAD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3DF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B9"/>
    <w:rsid w:val="00D364C6"/>
    <w:rsid w:val="00D366C8"/>
    <w:rsid w:val="00D36740"/>
    <w:rsid w:val="00D368C6"/>
    <w:rsid w:val="00D368EB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9F"/>
    <w:rsid w:val="00D37CE4"/>
    <w:rsid w:val="00D37D29"/>
    <w:rsid w:val="00D37E78"/>
    <w:rsid w:val="00D4009D"/>
    <w:rsid w:val="00D4022A"/>
    <w:rsid w:val="00D402D6"/>
    <w:rsid w:val="00D40303"/>
    <w:rsid w:val="00D4041B"/>
    <w:rsid w:val="00D40456"/>
    <w:rsid w:val="00D404CE"/>
    <w:rsid w:val="00D4060A"/>
    <w:rsid w:val="00D40D79"/>
    <w:rsid w:val="00D40DC3"/>
    <w:rsid w:val="00D40E25"/>
    <w:rsid w:val="00D40E6E"/>
    <w:rsid w:val="00D40E78"/>
    <w:rsid w:val="00D40E81"/>
    <w:rsid w:val="00D40F5C"/>
    <w:rsid w:val="00D41009"/>
    <w:rsid w:val="00D41144"/>
    <w:rsid w:val="00D41296"/>
    <w:rsid w:val="00D41383"/>
    <w:rsid w:val="00D416D1"/>
    <w:rsid w:val="00D4189D"/>
    <w:rsid w:val="00D41901"/>
    <w:rsid w:val="00D41B94"/>
    <w:rsid w:val="00D41BA8"/>
    <w:rsid w:val="00D41C8F"/>
    <w:rsid w:val="00D41CC7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06"/>
    <w:rsid w:val="00D4327D"/>
    <w:rsid w:val="00D432A2"/>
    <w:rsid w:val="00D43497"/>
    <w:rsid w:val="00D4363E"/>
    <w:rsid w:val="00D43888"/>
    <w:rsid w:val="00D438DD"/>
    <w:rsid w:val="00D43961"/>
    <w:rsid w:val="00D43971"/>
    <w:rsid w:val="00D43BE6"/>
    <w:rsid w:val="00D43E86"/>
    <w:rsid w:val="00D44179"/>
    <w:rsid w:val="00D4427A"/>
    <w:rsid w:val="00D4429F"/>
    <w:rsid w:val="00D442FA"/>
    <w:rsid w:val="00D44456"/>
    <w:rsid w:val="00D44484"/>
    <w:rsid w:val="00D4478E"/>
    <w:rsid w:val="00D4481E"/>
    <w:rsid w:val="00D449C5"/>
    <w:rsid w:val="00D44A5C"/>
    <w:rsid w:val="00D44B0F"/>
    <w:rsid w:val="00D45361"/>
    <w:rsid w:val="00D454A3"/>
    <w:rsid w:val="00D45541"/>
    <w:rsid w:val="00D4564E"/>
    <w:rsid w:val="00D45680"/>
    <w:rsid w:val="00D45775"/>
    <w:rsid w:val="00D45A69"/>
    <w:rsid w:val="00D45AC8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3D"/>
    <w:rsid w:val="00D50D76"/>
    <w:rsid w:val="00D50E81"/>
    <w:rsid w:val="00D50F71"/>
    <w:rsid w:val="00D50F95"/>
    <w:rsid w:val="00D5102A"/>
    <w:rsid w:val="00D51097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1F86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2F3D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C2D"/>
    <w:rsid w:val="00D53D01"/>
    <w:rsid w:val="00D53D2E"/>
    <w:rsid w:val="00D53EE1"/>
    <w:rsid w:val="00D5404E"/>
    <w:rsid w:val="00D54055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54"/>
    <w:rsid w:val="00D5497B"/>
    <w:rsid w:val="00D54981"/>
    <w:rsid w:val="00D54B55"/>
    <w:rsid w:val="00D54B6B"/>
    <w:rsid w:val="00D54C0F"/>
    <w:rsid w:val="00D54C59"/>
    <w:rsid w:val="00D54D40"/>
    <w:rsid w:val="00D54D88"/>
    <w:rsid w:val="00D550DC"/>
    <w:rsid w:val="00D551DE"/>
    <w:rsid w:val="00D5521C"/>
    <w:rsid w:val="00D55256"/>
    <w:rsid w:val="00D552BB"/>
    <w:rsid w:val="00D5530A"/>
    <w:rsid w:val="00D553A1"/>
    <w:rsid w:val="00D55433"/>
    <w:rsid w:val="00D554E6"/>
    <w:rsid w:val="00D5550C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7A4"/>
    <w:rsid w:val="00D56810"/>
    <w:rsid w:val="00D56A29"/>
    <w:rsid w:val="00D56B7B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38F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80B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5A9"/>
    <w:rsid w:val="00D61697"/>
    <w:rsid w:val="00D61725"/>
    <w:rsid w:val="00D61734"/>
    <w:rsid w:val="00D6175C"/>
    <w:rsid w:val="00D6193A"/>
    <w:rsid w:val="00D61B80"/>
    <w:rsid w:val="00D61B9A"/>
    <w:rsid w:val="00D61D51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64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0DC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AEC"/>
    <w:rsid w:val="00D64B4C"/>
    <w:rsid w:val="00D64BC5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88E"/>
    <w:rsid w:val="00D66BBE"/>
    <w:rsid w:val="00D66C66"/>
    <w:rsid w:val="00D66DAA"/>
    <w:rsid w:val="00D66F58"/>
    <w:rsid w:val="00D66F9A"/>
    <w:rsid w:val="00D671D8"/>
    <w:rsid w:val="00D6721B"/>
    <w:rsid w:val="00D6738D"/>
    <w:rsid w:val="00D673E2"/>
    <w:rsid w:val="00D67657"/>
    <w:rsid w:val="00D67888"/>
    <w:rsid w:val="00D678D9"/>
    <w:rsid w:val="00D6796C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3F7"/>
    <w:rsid w:val="00D7148F"/>
    <w:rsid w:val="00D71A82"/>
    <w:rsid w:val="00D71B5A"/>
    <w:rsid w:val="00D71B73"/>
    <w:rsid w:val="00D71BAB"/>
    <w:rsid w:val="00D71BD5"/>
    <w:rsid w:val="00D71EE6"/>
    <w:rsid w:val="00D720BD"/>
    <w:rsid w:val="00D721CE"/>
    <w:rsid w:val="00D72265"/>
    <w:rsid w:val="00D72300"/>
    <w:rsid w:val="00D723AA"/>
    <w:rsid w:val="00D7266C"/>
    <w:rsid w:val="00D726FB"/>
    <w:rsid w:val="00D7274D"/>
    <w:rsid w:val="00D727E1"/>
    <w:rsid w:val="00D729AC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66"/>
    <w:rsid w:val="00D734C0"/>
    <w:rsid w:val="00D73513"/>
    <w:rsid w:val="00D73582"/>
    <w:rsid w:val="00D7364D"/>
    <w:rsid w:val="00D7393F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02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BD"/>
    <w:rsid w:val="00D752DC"/>
    <w:rsid w:val="00D7533C"/>
    <w:rsid w:val="00D75485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B69"/>
    <w:rsid w:val="00D76E0D"/>
    <w:rsid w:val="00D76E83"/>
    <w:rsid w:val="00D76EEE"/>
    <w:rsid w:val="00D76EFB"/>
    <w:rsid w:val="00D76FD9"/>
    <w:rsid w:val="00D770B0"/>
    <w:rsid w:val="00D771C9"/>
    <w:rsid w:val="00D771DA"/>
    <w:rsid w:val="00D77494"/>
    <w:rsid w:val="00D7786E"/>
    <w:rsid w:val="00D7799F"/>
    <w:rsid w:val="00D77B0A"/>
    <w:rsid w:val="00D77CF5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57D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E0E"/>
    <w:rsid w:val="00D81F43"/>
    <w:rsid w:val="00D81FD0"/>
    <w:rsid w:val="00D820E4"/>
    <w:rsid w:val="00D820F3"/>
    <w:rsid w:val="00D8212C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092"/>
    <w:rsid w:val="00D8315A"/>
    <w:rsid w:val="00D83175"/>
    <w:rsid w:val="00D8321E"/>
    <w:rsid w:val="00D83341"/>
    <w:rsid w:val="00D83401"/>
    <w:rsid w:val="00D83417"/>
    <w:rsid w:val="00D834FB"/>
    <w:rsid w:val="00D836FE"/>
    <w:rsid w:val="00D83850"/>
    <w:rsid w:val="00D83A02"/>
    <w:rsid w:val="00D83BC1"/>
    <w:rsid w:val="00D83BC3"/>
    <w:rsid w:val="00D83D7C"/>
    <w:rsid w:val="00D83E39"/>
    <w:rsid w:val="00D84079"/>
    <w:rsid w:val="00D841CC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26E"/>
    <w:rsid w:val="00D8537E"/>
    <w:rsid w:val="00D85387"/>
    <w:rsid w:val="00D855AF"/>
    <w:rsid w:val="00D8564C"/>
    <w:rsid w:val="00D85946"/>
    <w:rsid w:val="00D85B17"/>
    <w:rsid w:val="00D85B1C"/>
    <w:rsid w:val="00D85B1D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A9"/>
    <w:rsid w:val="00D873F5"/>
    <w:rsid w:val="00D87746"/>
    <w:rsid w:val="00D8778A"/>
    <w:rsid w:val="00D877DC"/>
    <w:rsid w:val="00D87804"/>
    <w:rsid w:val="00D8791C"/>
    <w:rsid w:val="00D87920"/>
    <w:rsid w:val="00D8793A"/>
    <w:rsid w:val="00D87E57"/>
    <w:rsid w:val="00D902B1"/>
    <w:rsid w:val="00D90419"/>
    <w:rsid w:val="00D904C0"/>
    <w:rsid w:val="00D90789"/>
    <w:rsid w:val="00D90797"/>
    <w:rsid w:val="00D90BE4"/>
    <w:rsid w:val="00D90CDC"/>
    <w:rsid w:val="00D90FE0"/>
    <w:rsid w:val="00D91009"/>
    <w:rsid w:val="00D91115"/>
    <w:rsid w:val="00D911E7"/>
    <w:rsid w:val="00D9120D"/>
    <w:rsid w:val="00D9126A"/>
    <w:rsid w:val="00D912DF"/>
    <w:rsid w:val="00D917A4"/>
    <w:rsid w:val="00D91849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F1E"/>
    <w:rsid w:val="00D92F54"/>
    <w:rsid w:val="00D92FD3"/>
    <w:rsid w:val="00D93179"/>
    <w:rsid w:val="00D931F2"/>
    <w:rsid w:val="00D933CB"/>
    <w:rsid w:val="00D9342C"/>
    <w:rsid w:val="00D9347E"/>
    <w:rsid w:val="00D9354A"/>
    <w:rsid w:val="00D93559"/>
    <w:rsid w:val="00D93776"/>
    <w:rsid w:val="00D938C1"/>
    <w:rsid w:val="00D938CE"/>
    <w:rsid w:val="00D93925"/>
    <w:rsid w:val="00D93D5A"/>
    <w:rsid w:val="00D93D7D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7C7"/>
    <w:rsid w:val="00D94832"/>
    <w:rsid w:val="00D948A0"/>
    <w:rsid w:val="00D94909"/>
    <w:rsid w:val="00D94AC0"/>
    <w:rsid w:val="00D94BB0"/>
    <w:rsid w:val="00D94FF3"/>
    <w:rsid w:val="00D95121"/>
    <w:rsid w:val="00D9512C"/>
    <w:rsid w:val="00D951B8"/>
    <w:rsid w:val="00D95322"/>
    <w:rsid w:val="00D9544E"/>
    <w:rsid w:val="00D955B0"/>
    <w:rsid w:val="00D9570A"/>
    <w:rsid w:val="00D95717"/>
    <w:rsid w:val="00D957AC"/>
    <w:rsid w:val="00D957C0"/>
    <w:rsid w:val="00D95852"/>
    <w:rsid w:val="00D95B3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896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7C2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7F1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1DC"/>
    <w:rsid w:val="00DA1399"/>
    <w:rsid w:val="00DA1750"/>
    <w:rsid w:val="00DA1A37"/>
    <w:rsid w:val="00DA1C4F"/>
    <w:rsid w:val="00DA1CA2"/>
    <w:rsid w:val="00DA1D18"/>
    <w:rsid w:val="00DA1D80"/>
    <w:rsid w:val="00DA1DDC"/>
    <w:rsid w:val="00DA1E57"/>
    <w:rsid w:val="00DA1ECC"/>
    <w:rsid w:val="00DA1F60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C0"/>
    <w:rsid w:val="00DA36D4"/>
    <w:rsid w:val="00DA37D0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C80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4A8"/>
    <w:rsid w:val="00DA6571"/>
    <w:rsid w:val="00DA6752"/>
    <w:rsid w:val="00DA6755"/>
    <w:rsid w:val="00DA69A4"/>
    <w:rsid w:val="00DA6BE3"/>
    <w:rsid w:val="00DA6C3F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5D7"/>
    <w:rsid w:val="00DA76AC"/>
    <w:rsid w:val="00DA78B1"/>
    <w:rsid w:val="00DA7A08"/>
    <w:rsid w:val="00DA7A82"/>
    <w:rsid w:val="00DA7A85"/>
    <w:rsid w:val="00DA7B21"/>
    <w:rsid w:val="00DA7BC7"/>
    <w:rsid w:val="00DA7DEA"/>
    <w:rsid w:val="00DA7E4C"/>
    <w:rsid w:val="00DA7EC1"/>
    <w:rsid w:val="00DA7F3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0FC7"/>
    <w:rsid w:val="00DB1109"/>
    <w:rsid w:val="00DB11FE"/>
    <w:rsid w:val="00DB12BF"/>
    <w:rsid w:val="00DB13EE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5C"/>
    <w:rsid w:val="00DB35C7"/>
    <w:rsid w:val="00DB35D5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23A"/>
    <w:rsid w:val="00DB6409"/>
    <w:rsid w:val="00DB64C3"/>
    <w:rsid w:val="00DB6681"/>
    <w:rsid w:val="00DB669C"/>
    <w:rsid w:val="00DB67DF"/>
    <w:rsid w:val="00DB67E7"/>
    <w:rsid w:val="00DB6A7D"/>
    <w:rsid w:val="00DB6ABF"/>
    <w:rsid w:val="00DB6E0C"/>
    <w:rsid w:val="00DB6E7D"/>
    <w:rsid w:val="00DB6F30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9C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5B"/>
    <w:rsid w:val="00DC15C2"/>
    <w:rsid w:val="00DC1624"/>
    <w:rsid w:val="00DC1645"/>
    <w:rsid w:val="00DC1724"/>
    <w:rsid w:val="00DC1763"/>
    <w:rsid w:val="00DC17F0"/>
    <w:rsid w:val="00DC180A"/>
    <w:rsid w:val="00DC18A6"/>
    <w:rsid w:val="00DC1928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4CD"/>
    <w:rsid w:val="00DC257F"/>
    <w:rsid w:val="00DC2652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CFC"/>
    <w:rsid w:val="00DC2D1F"/>
    <w:rsid w:val="00DC2D6F"/>
    <w:rsid w:val="00DC2FF4"/>
    <w:rsid w:val="00DC31A2"/>
    <w:rsid w:val="00DC3229"/>
    <w:rsid w:val="00DC3417"/>
    <w:rsid w:val="00DC3419"/>
    <w:rsid w:val="00DC34AE"/>
    <w:rsid w:val="00DC35D1"/>
    <w:rsid w:val="00DC363D"/>
    <w:rsid w:val="00DC366A"/>
    <w:rsid w:val="00DC3741"/>
    <w:rsid w:val="00DC37A5"/>
    <w:rsid w:val="00DC37D7"/>
    <w:rsid w:val="00DC3872"/>
    <w:rsid w:val="00DC39AE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8"/>
    <w:rsid w:val="00DC4C49"/>
    <w:rsid w:val="00DC4D82"/>
    <w:rsid w:val="00DC4E8F"/>
    <w:rsid w:val="00DC4F2C"/>
    <w:rsid w:val="00DC5015"/>
    <w:rsid w:val="00DC5076"/>
    <w:rsid w:val="00DC513F"/>
    <w:rsid w:val="00DC5165"/>
    <w:rsid w:val="00DC522F"/>
    <w:rsid w:val="00DC5354"/>
    <w:rsid w:val="00DC53EB"/>
    <w:rsid w:val="00DC53FB"/>
    <w:rsid w:val="00DC53FD"/>
    <w:rsid w:val="00DC543D"/>
    <w:rsid w:val="00DC588E"/>
    <w:rsid w:val="00DC58BC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6F24"/>
    <w:rsid w:val="00DC7061"/>
    <w:rsid w:val="00DC718B"/>
    <w:rsid w:val="00DC71AA"/>
    <w:rsid w:val="00DC74B3"/>
    <w:rsid w:val="00DC75E9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B37"/>
    <w:rsid w:val="00DC7E92"/>
    <w:rsid w:val="00DC7EEA"/>
    <w:rsid w:val="00DC7F4F"/>
    <w:rsid w:val="00DC7FA7"/>
    <w:rsid w:val="00DD0033"/>
    <w:rsid w:val="00DD020D"/>
    <w:rsid w:val="00DD021E"/>
    <w:rsid w:val="00DD02C4"/>
    <w:rsid w:val="00DD044C"/>
    <w:rsid w:val="00DD05C2"/>
    <w:rsid w:val="00DD0943"/>
    <w:rsid w:val="00DD0954"/>
    <w:rsid w:val="00DD0A93"/>
    <w:rsid w:val="00DD0B31"/>
    <w:rsid w:val="00DD0C39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AF1"/>
    <w:rsid w:val="00DD1D3E"/>
    <w:rsid w:val="00DD1D6F"/>
    <w:rsid w:val="00DD1D9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DB2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0B"/>
    <w:rsid w:val="00DD33CA"/>
    <w:rsid w:val="00DD3401"/>
    <w:rsid w:val="00DD3430"/>
    <w:rsid w:val="00DD3436"/>
    <w:rsid w:val="00DD3480"/>
    <w:rsid w:val="00DD34D2"/>
    <w:rsid w:val="00DD3501"/>
    <w:rsid w:val="00DD3565"/>
    <w:rsid w:val="00DD3809"/>
    <w:rsid w:val="00DD386C"/>
    <w:rsid w:val="00DD39A0"/>
    <w:rsid w:val="00DD3BE3"/>
    <w:rsid w:val="00DD3D99"/>
    <w:rsid w:val="00DD3E7B"/>
    <w:rsid w:val="00DD3F04"/>
    <w:rsid w:val="00DD3F38"/>
    <w:rsid w:val="00DD4038"/>
    <w:rsid w:val="00DD4201"/>
    <w:rsid w:val="00DD449E"/>
    <w:rsid w:val="00DD467E"/>
    <w:rsid w:val="00DD4692"/>
    <w:rsid w:val="00DD47AB"/>
    <w:rsid w:val="00DD49D3"/>
    <w:rsid w:val="00DD49EC"/>
    <w:rsid w:val="00DD4AB8"/>
    <w:rsid w:val="00DD4C2A"/>
    <w:rsid w:val="00DD4E3D"/>
    <w:rsid w:val="00DD51B8"/>
    <w:rsid w:val="00DD521A"/>
    <w:rsid w:val="00DD5245"/>
    <w:rsid w:val="00DD530A"/>
    <w:rsid w:val="00DD53CB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8B9"/>
    <w:rsid w:val="00DD6920"/>
    <w:rsid w:val="00DD6C70"/>
    <w:rsid w:val="00DD6CE4"/>
    <w:rsid w:val="00DD6DA2"/>
    <w:rsid w:val="00DD6E8F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29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10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6A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AC"/>
    <w:rsid w:val="00DE3ADC"/>
    <w:rsid w:val="00DE3B3C"/>
    <w:rsid w:val="00DE3E01"/>
    <w:rsid w:val="00DE3E7C"/>
    <w:rsid w:val="00DE3F07"/>
    <w:rsid w:val="00DE3FB9"/>
    <w:rsid w:val="00DE45B0"/>
    <w:rsid w:val="00DE464E"/>
    <w:rsid w:val="00DE4664"/>
    <w:rsid w:val="00DE467D"/>
    <w:rsid w:val="00DE4740"/>
    <w:rsid w:val="00DE47ED"/>
    <w:rsid w:val="00DE480A"/>
    <w:rsid w:val="00DE4811"/>
    <w:rsid w:val="00DE49AE"/>
    <w:rsid w:val="00DE4AD1"/>
    <w:rsid w:val="00DE4B0C"/>
    <w:rsid w:val="00DE4C55"/>
    <w:rsid w:val="00DE4D14"/>
    <w:rsid w:val="00DE4EDF"/>
    <w:rsid w:val="00DE5040"/>
    <w:rsid w:val="00DE53CE"/>
    <w:rsid w:val="00DE5459"/>
    <w:rsid w:val="00DE5467"/>
    <w:rsid w:val="00DE580B"/>
    <w:rsid w:val="00DE586D"/>
    <w:rsid w:val="00DE58DA"/>
    <w:rsid w:val="00DE5B63"/>
    <w:rsid w:val="00DE5B7A"/>
    <w:rsid w:val="00DE5B92"/>
    <w:rsid w:val="00DE5BC6"/>
    <w:rsid w:val="00DE5D4F"/>
    <w:rsid w:val="00DE5E0F"/>
    <w:rsid w:val="00DE5EAB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544"/>
    <w:rsid w:val="00DE7667"/>
    <w:rsid w:val="00DE767F"/>
    <w:rsid w:val="00DE7793"/>
    <w:rsid w:val="00DE77F0"/>
    <w:rsid w:val="00DE782C"/>
    <w:rsid w:val="00DE794F"/>
    <w:rsid w:val="00DE7AF7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14"/>
    <w:rsid w:val="00DF0D33"/>
    <w:rsid w:val="00DF0E63"/>
    <w:rsid w:val="00DF12DC"/>
    <w:rsid w:val="00DF1300"/>
    <w:rsid w:val="00DF14BF"/>
    <w:rsid w:val="00DF1E1F"/>
    <w:rsid w:val="00DF1EB6"/>
    <w:rsid w:val="00DF1F1D"/>
    <w:rsid w:val="00DF1FAE"/>
    <w:rsid w:val="00DF1FD6"/>
    <w:rsid w:val="00DF201D"/>
    <w:rsid w:val="00DF2333"/>
    <w:rsid w:val="00DF23BA"/>
    <w:rsid w:val="00DF264B"/>
    <w:rsid w:val="00DF26A7"/>
    <w:rsid w:val="00DF2710"/>
    <w:rsid w:val="00DF274C"/>
    <w:rsid w:val="00DF276B"/>
    <w:rsid w:val="00DF276D"/>
    <w:rsid w:val="00DF2BB7"/>
    <w:rsid w:val="00DF2BFF"/>
    <w:rsid w:val="00DF2D3A"/>
    <w:rsid w:val="00DF2DCF"/>
    <w:rsid w:val="00DF2DF2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9F1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2B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11"/>
    <w:rsid w:val="00DF554D"/>
    <w:rsid w:val="00DF563E"/>
    <w:rsid w:val="00DF5B4C"/>
    <w:rsid w:val="00DF5B8B"/>
    <w:rsid w:val="00DF5CA9"/>
    <w:rsid w:val="00DF5E39"/>
    <w:rsid w:val="00DF5ECD"/>
    <w:rsid w:val="00DF6014"/>
    <w:rsid w:val="00DF615D"/>
    <w:rsid w:val="00DF617C"/>
    <w:rsid w:val="00DF6247"/>
    <w:rsid w:val="00DF645B"/>
    <w:rsid w:val="00DF64C9"/>
    <w:rsid w:val="00DF64E3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CF5"/>
    <w:rsid w:val="00DF6D9D"/>
    <w:rsid w:val="00DF6DE2"/>
    <w:rsid w:val="00DF6E07"/>
    <w:rsid w:val="00DF6EF4"/>
    <w:rsid w:val="00DF7226"/>
    <w:rsid w:val="00DF7363"/>
    <w:rsid w:val="00DF753E"/>
    <w:rsid w:val="00DF7562"/>
    <w:rsid w:val="00DF7614"/>
    <w:rsid w:val="00DF7720"/>
    <w:rsid w:val="00DF7755"/>
    <w:rsid w:val="00DF77FC"/>
    <w:rsid w:val="00DF7BC3"/>
    <w:rsid w:val="00DF7D11"/>
    <w:rsid w:val="00DF7FAA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52"/>
    <w:rsid w:val="00E01395"/>
    <w:rsid w:val="00E015B8"/>
    <w:rsid w:val="00E016C1"/>
    <w:rsid w:val="00E0171E"/>
    <w:rsid w:val="00E0173B"/>
    <w:rsid w:val="00E018B7"/>
    <w:rsid w:val="00E019EA"/>
    <w:rsid w:val="00E01A5C"/>
    <w:rsid w:val="00E01BA3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D4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EB0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D6"/>
    <w:rsid w:val="00E05FE0"/>
    <w:rsid w:val="00E060A0"/>
    <w:rsid w:val="00E06254"/>
    <w:rsid w:val="00E0658F"/>
    <w:rsid w:val="00E06598"/>
    <w:rsid w:val="00E06634"/>
    <w:rsid w:val="00E06730"/>
    <w:rsid w:val="00E06755"/>
    <w:rsid w:val="00E067DC"/>
    <w:rsid w:val="00E06977"/>
    <w:rsid w:val="00E06A6C"/>
    <w:rsid w:val="00E06AF4"/>
    <w:rsid w:val="00E06CE9"/>
    <w:rsid w:val="00E070DE"/>
    <w:rsid w:val="00E071F7"/>
    <w:rsid w:val="00E071FE"/>
    <w:rsid w:val="00E07258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08"/>
    <w:rsid w:val="00E1039A"/>
    <w:rsid w:val="00E1039D"/>
    <w:rsid w:val="00E103F8"/>
    <w:rsid w:val="00E105A3"/>
    <w:rsid w:val="00E10631"/>
    <w:rsid w:val="00E1087F"/>
    <w:rsid w:val="00E10BB1"/>
    <w:rsid w:val="00E10C9F"/>
    <w:rsid w:val="00E10DA7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643"/>
    <w:rsid w:val="00E1273A"/>
    <w:rsid w:val="00E127A6"/>
    <w:rsid w:val="00E12933"/>
    <w:rsid w:val="00E12941"/>
    <w:rsid w:val="00E12A5A"/>
    <w:rsid w:val="00E12AA0"/>
    <w:rsid w:val="00E12AB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5FF5"/>
    <w:rsid w:val="00E1629A"/>
    <w:rsid w:val="00E164E1"/>
    <w:rsid w:val="00E164E8"/>
    <w:rsid w:val="00E164FE"/>
    <w:rsid w:val="00E16525"/>
    <w:rsid w:val="00E1654E"/>
    <w:rsid w:val="00E16555"/>
    <w:rsid w:val="00E167D4"/>
    <w:rsid w:val="00E16875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8B"/>
    <w:rsid w:val="00E174A6"/>
    <w:rsid w:val="00E175FF"/>
    <w:rsid w:val="00E178DA"/>
    <w:rsid w:val="00E17904"/>
    <w:rsid w:val="00E179BA"/>
    <w:rsid w:val="00E179F9"/>
    <w:rsid w:val="00E179FF"/>
    <w:rsid w:val="00E17B94"/>
    <w:rsid w:val="00E17C3F"/>
    <w:rsid w:val="00E17C9E"/>
    <w:rsid w:val="00E17CFB"/>
    <w:rsid w:val="00E17D71"/>
    <w:rsid w:val="00E17E7C"/>
    <w:rsid w:val="00E17F9A"/>
    <w:rsid w:val="00E17FD6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C47"/>
    <w:rsid w:val="00E20DBB"/>
    <w:rsid w:val="00E20E36"/>
    <w:rsid w:val="00E20E4A"/>
    <w:rsid w:val="00E20E8E"/>
    <w:rsid w:val="00E20EC8"/>
    <w:rsid w:val="00E20F8F"/>
    <w:rsid w:val="00E20FB1"/>
    <w:rsid w:val="00E2109C"/>
    <w:rsid w:val="00E21217"/>
    <w:rsid w:val="00E212F8"/>
    <w:rsid w:val="00E21328"/>
    <w:rsid w:val="00E21483"/>
    <w:rsid w:val="00E214FB"/>
    <w:rsid w:val="00E216A5"/>
    <w:rsid w:val="00E21C1F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2BF"/>
    <w:rsid w:val="00E23467"/>
    <w:rsid w:val="00E23592"/>
    <w:rsid w:val="00E23851"/>
    <w:rsid w:val="00E23949"/>
    <w:rsid w:val="00E23A3B"/>
    <w:rsid w:val="00E23ACC"/>
    <w:rsid w:val="00E23ADB"/>
    <w:rsid w:val="00E23B12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1A7"/>
    <w:rsid w:val="00E24260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DD0"/>
    <w:rsid w:val="00E24E5E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3C5"/>
    <w:rsid w:val="00E25436"/>
    <w:rsid w:val="00E254AA"/>
    <w:rsid w:val="00E25A1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A39"/>
    <w:rsid w:val="00E26D3B"/>
    <w:rsid w:val="00E26EBF"/>
    <w:rsid w:val="00E26F69"/>
    <w:rsid w:val="00E26FF7"/>
    <w:rsid w:val="00E27024"/>
    <w:rsid w:val="00E270E0"/>
    <w:rsid w:val="00E2721A"/>
    <w:rsid w:val="00E272FE"/>
    <w:rsid w:val="00E273BA"/>
    <w:rsid w:val="00E273C0"/>
    <w:rsid w:val="00E273E5"/>
    <w:rsid w:val="00E2758E"/>
    <w:rsid w:val="00E27782"/>
    <w:rsid w:val="00E277A4"/>
    <w:rsid w:val="00E27B2B"/>
    <w:rsid w:val="00E27B97"/>
    <w:rsid w:val="00E27BF3"/>
    <w:rsid w:val="00E3004A"/>
    <w:rsid w:val="00E3006D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EA2"/>
    <w:rsid w:val="00E33F02"/>
    <w:rsid w:val="00E340E5"/>
    <w:rsid w:val="00E342E2"/>
    <w:rsid w:val="00E3433F"/>
    <w:rsid w:val="00E348B5"/>
    <w:rsid w:val="00E34A76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6F2"/>
    <w:rsid w:val="00E35855"/>
    <w:rsid w:val="00E35AC2"/>
    <w:rsid w:val="00E35C7C"/>
    <w:rsid w:val="00E35C90"/>
    <w:rsid w:val="00E35DA2"/>
    <w:rsid w:val="00E35DE0"/>
    <w:rsid w:val="00E35E4E"/>
    <w:rsid w:val="00E35EB9"/>
    <w:rsid w:val="00E35F47"/>
    <w:rsid w:val="00E35F5A"/>
    <w:rsid w:val="00E3610B"/>
    <w:rsid w:val="00E36142"/>
    <w:rsid w:val="00E3622B"/>
    <w:rsid w:val="00E363B9"/>
    <w:rsid w:val="00E36542"/>
    <w:rsid w:val="00E366B4"/>
    <w:rsid w:val="00E366CF"/>
    <w:rsid w:val="00E367F1"/>
    <w:rsid w:val="00E36834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107"/>
    <w:rsid w:val="00E40216"/>
    <w:rsid w:val="00E40362"/>
    <w:rsid w:val="00E40432"/>
    <w:rsid w:val="00E4071B"/>
    <w:rsid w:val="00E40969"/>
    <w:rsid w:val="00E40A03"/>
    <w:rsid w:val="00E40A22"/>
    <w:rsid w:val="00E40A33"/>
    <w:rsid w:val="00E40AAA"/>
    <w:rsid w:val="00E40CA0"/>
    <w:rsid w:val="00E40CBC"/>
    <w:rsid w:val="00E4127C"/>
    <w:rsid w:val="00E414F7"/>
    <w:rsid w:val="00E4154F"/>
    <w:rsid w:val="00E415C2"/>
    <w:rsid w:val="00E419D2"/>
    <w:rsid w:val="00E41A19"/>
    <w:rsid w:val="00E41AD7"/>
    <w:rsid w:val="00E41B39"/>
    <w:rsid w:val="00E41BAC"/>
    <w:rsid w:val="00E41C12"/>
    <w:rsid w:val="00E41EE6"/>
    <w:rsid w:val="00E42093"/>
    <w:rsid w:val="00E422BD"/>
    <w:rsid w:val="00E42323"/>
    <w:rsid w:val="00E4235A"/>
    <w:rsid w:val="00E42388"/>
    <w:rsid w:val="00E42532"/>
    <w:rsid w:val="00E4261B"/>
    <w:rsid w:val="00E428E0"/>
    <w:rsid w:val="00E42A9D"/>
    <w:rsid w:val="00E42AE5"/>
    <w:rsid w:val="00E42D71"/>
    <w:rsid w:val="00E42F45"/>
    <w:rsid w:val="00E43078"/>
    <w:rsid w:val="00E43192"/>
    <w:rsid w:val="00E43260"/>
    <w:rsid w:val="00E432AE"/>
    <w:rsid w:val="00E432F8"/>
    <w:rsid w:val="00E4331D"/>
    <w:rsid w:val="00E433C1"/>
    <w:rsid w:val="00E434D2"/>
    <w:rsid w:val="00E4356E"/>
    <w:rsid w:val="00E436CB"/>
    <w:rsid w:val="00E43A8F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8B5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3A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8CA"/>
    <w:rsid w:val="00E469CD"/>
    <w:rsid w:val="00E46A43"/>
    <w:rsid w:val="00E46A7B"/>
    <w:rsid w:val="00E46CC9"/>
    <w:rsid w:val="00E46E32"/>
    <w:rsid w:val="00E46E58"/>
    <w:rsid w:val="00E46E7D"/>
    <w:rsid w:val="00E46F49"/>
    <w:rsid w:val="00E47289"/>
    <w:rsid w:val="00E47321"/>
    <w:rsid w:val="00E473DB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B2A"/>
    <w:rsid w:val="00E51BBE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36B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62E"/>
    <w:rsid w:val="00E5473F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84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4E4"/>
    <w:rsid w:val="00E575D1"/>
    <w:rsid w:val="00E57635"/>
    <w:rsid w:val="00E5769F"/>
    <w:rsid w:val="00E57955"/>
    <w:rsid w:val="00E57BCE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531"/>
    <w:rsid w:val="00E6057C"/>
    <w:rsid w:val="00E6067F"/>
    <w:rsid w:val="00E606E7"/>
    <w:rsid w:val="00E607AF"/>
    <w:rsid w:val="00E60838"/>
    <w:rsid w:val="00E608B7"/>
    <w:rsid w:val="00E608E1"/>
    <w:rsid w:val="00E60AB0"/>
    <w:rsid w:val="00E60BA5"/>
    <w:rsid w:val="00E60CEF"/>
    <w:rsid w:val="00E60D0D"/>
    <w:rsid w:val="00E60E12"/>
    <w:rsid w:val="00E60E7F"/>
    <w:rsid w:val="00E60F80"/>
    <w:rsid w:val="00E61038"/>
    <w:rsid w:val="00E611AB"/>
    <w:rsid w:val="00E6122F"/>
    <w:rsid w:val="00E612A2"/>
    <w:rsid w:val="00E6134E"/>
    <w:rsid w:val="00E613CE"/>
    <w:rsid w:val="00E61414"/>
    <w:rsid w:val="00E6147E"/>
    <w:rsid w:val="00E6153A"/>
    <w:rsid w:val="00E61985"/>
    <w:rsid w:val="00E61D6A"/>
    <w:rsid w:val="00E61D84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2E8F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37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288"/>
    <w:rsid w:val="00E65405"/>
    <w:rsid w:val="00E65559"/>
    <w:rsid w:val="00E656F0"/>
    <w:rsid w:val="00E6573D"/>
    <w:rsid w:val="00E65A35"/>
    <w:rsid w:val="00E65BAE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B3A"/>
    <w:rsid w:val="00E66F79"/>
    <w:rsid w:val="00E66FF1"/>
    <w:rsid w:val="00E6742E"/>
    <w:rsid w:val="00E67631"/>
    <w:rsid w:val="00E67AAE"/>
    <w:rsid w:val="00E67B12"/>
    <w:rsid w:val="00E67BC6"/>
    <w:rsid w:val="00E67D52"/>
    <w:rsid w:val="00E67DAE"/>
    <w:rsid w:val="00E67E81"/>
    <w:rsid w:val="00E67E87"/>
    <w:rsid w:val="00E67FA9"/>
    <w:rsid w:val="00E7024C"/>
    <w:rsid w:val="00E702C6"/>
    <w:rsid w:val="00E7041A"/>
    <w:rsid w:val="00E70428"/>
    <w:rsid w:val="00E7044E"/>
    <w:rsid w:val="00E704FE"/>
    <w:rsid w:val="00E705E5"/>
    <w:rsid w:val="00E70701"/>
    <w:rsid w:val="00E7079C"/>
    <w:rsid w:val="00E7084A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7CF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6A"/>
    <w:rsid w:val="00E71DF1"/>
    <w:rsid w:val="00E71E9F"/>
    <w:rsid w:val="00E71EDB"/>
    <w:rsid w:val="00E723D3"/>
    <w:rsid w:val="00E7242A"/>
    <w:rsid w:val="00E72520"/>
    <w:rsid w:val="00E7287B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1F3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6E0"/>
    <w:rsid w:val="00E74710"/>
    <w:rsid w:val="00E74909"/>
    <w:rsid w:val="00E7493D"/>
    <w:rsid w:val="00E749A2"/>
    <w:rsid w:val="00E74ABC"/>
    <w:rsid w:val="00E74B48"/>
    <w:rsid w:val="00E74B5A"/>
    <w:rsid w:val="00E74B5D"/>
    <w:rsid w:val="00E74CF5"/>
    <w:rsid w:val="00E74D76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4E4"/>
    <w:rsid w:val="00E76666"/>
    <w:rsid w:val="00E76843"/>
    <w:rsid w:val="00E76B45"/>
    <w:rsid w:val="00E76DB9"/>
    <w:rsid w:val="00E76E7B"/>
    <w:rsid w:val="00E77040"/>
    <w:rsid w:val="00E7707C"/>
    <w:rsid w:val="00E772C4"/>
    <w:rsid w:val="00E77310"/>
    <w:rsid w:val="00E77379"/>
    <w:rsid w:val="00E77411"/>
    <w:rsid w:val="00E7760D"/>
    <w:rsid w:val="00E77655"/>
    <w:rsid w:val="00E77791"/>
    <w:rsid w:val="00E7792F"/>
    <w:rsid w:val="00E7799B"/>
    <w:rsid w:val="00E779B3"/>
    <w:rsid w:val="00E779D0"/>
    <w:rsid w:val="00E77CEA"/>
    <w:rsid w:val="00E77ED6"/>
    <w:rsid w:val="00E80058"/>
    <w:rsid w:val="00E800D4"/>
    <w:rsid w:val="00E8016D"/>
    <w:rsid w:val="00E8016F"/>
    <w:rsid w:val="00E803BE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1CF9"/>
    <w:rsid w:val="00E823BE"/>
    <w:rsid w:val="00E82585"/>
    <w:rsid w:val="00E826C8"/>
    <w:rsid w:val="00E82788"/>
    <w:rsid w:val="00E827A2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3A3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8B8"/>
    <w:rsid w:val="00E84934"/>
    <w:rsid w:val="00E84A69"/>
    <w:rsid w:val="00E84AB2"/>
    <w:rsid w:val="00E84AE7"/>
    <w:rsid w:val="00E84AF5"/>
    <w:rsid w:val="00E84B16"/>
    <w:rsid w:val="00E84D0F"/>
    <w:rsid w:val="00E85045"/>
    <w:rsid w:val="00E8520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04F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24"/>
    <w:rsid w:val="00E901CE"/>
    <w:rsid w:val="00E9050F"/>
    <w:rsid w:val="00E90578"/>
    <w:rsid w:val="00E9062D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8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DE5"/>
    <w:rsid w:val="00E91E47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7AE"/>
    <w:rsid w:val="00E9281F"/>
    <w:rsid w:val="00E92D53"/>
    <w:rsid w:val="00E92D76"/>
    <w:rsid w:val="00E92F0A"/>
    <w:rsid w:val="00E92F20"/>
    <w:rsid w:val="00E92FD0"/>
    <w:rsid w:val="00E930E9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F57"/>
    <w:rsid w:val="00E96043"/>
    <w:rsid w:val="00E96180"/>
    <w:rsid w:val="00E9627E"/>
    <w:rsid w:val="00E965B7"/>
    <w:rsid w:val="00E96693"/>
    <w:rsid w:val="00E96854"/>
    <w:rsid w:val="00E968F8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96"/>
    <w:rsid w:val="00E975CA"/>
    <w:rsid w:val="00E978B1"/>
    <w:rsid w:val="00E97A0F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8CA"/>
    <w:rsid w:val="00EA1A22"/>
    <w:rsid w:val="00EA1A66"/>
    <w:rsid w:val="00EA1AB1"/>
    <w:rsid w:val="00EA1ABD"/>
    <w:rsid w:val="00EA1AFB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5C6"/>
    <w:rsid w:val="00EA2676"/>
    <w:rsid w:val="00EA2730"/>
    <w:rsid w:val="00EA29C4"/>
    <w:rsid w:val="00EA2A69"/>
    <w:rsid w:val="00EA2B6A"/>
    <w:rsid w:val="00EA2B7E"/>
    <w:rsid w:val="00EA2C5B"/>
    <w:rsid w:val="00EA2EA8"/>
    <w:rsid w:val="00EA2EDB"/>
    <w:rsid w:val="00EA2FDB"/>
    <w:rsid w:val="00EA30B7"/>
    <w:rsid w:val="00EA30F5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D67"/>
    <w:rsid w:val="00EA3DB9"/>
    <w:rsid w:val="00EA4013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44"/>
    <w:rsid w:val="00EA5991"/>
    <w:rsid w:val="00EA59DD"/>
    <w:rsid w:val="00EA5FA5"/>
    <w:rsid w:val="00EA605E"/>
    <w:rsid w:val="00EA630B"/>
    <w:rsid w:val="00EA633E"/>
    <w:rsid w:val="00EA6459"/>
    <w:rsid w:val="00EA64E6"/>
    <w:rsid w:val="00EA66AE"/>
    <w:rsid w:val="00EA6B3F"/>
    <w:rsid w:val="00EA6E29"/>
    <w:rsid w:val="00EA6F16"/>
    <w:rsid w:val="00EA6FFF"/>
    <w:rsid w:val="00EA72A3"/>
    <w:rsid w:val="00EA7373"/>
    <w:rsid w:val="00EA769A"/>
    <w:rsid w:val="00EA7B1C"/>
    <w:rsid w:val="00EA7B5A"/>
    <w:rsid w:val="00EA7C95"/>
    <w:rsid w:val="00EA7CE6"/>
    <w:rsid w:val="00EA7D2C"/>
    <w:rsid w:val="00EA7E15"/>
    <w:rsid w:val="00EA7E9E"/>
    <w:rsid w:val="00EA7EF5"/>
    <w:rsid w:val="00EA7F1F"/>
    <w:rsid w:val="00EB0268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4E"/>
    <w:rsid w:val="00EB1BFC"/>
    <w:rsid w:val="00EB1C7A"/>
    <w:rsid w:val="00EB1F55"/>
    <w:rsid w:val="00EB2052"/>
    <w:rsid w:val="00EB2435"/>
    <w:rsid w:val="00EB24BF"/>
    <w:rsid w:val="00EB25B6"/>
    <w:rsid w:val="00EB269A"/>
    <w:rsid w:val="00EB273E"/>
    <w:rsid w:val="00EB2814"/>
    <w:rsid w:val="00EB296A"/>
    <w:rsid w:val="00EB2BA2"/>
    <w:rsid w:val="00EB2C21"/>
    <w:rsid w:val="00EB2D4B"/>
    <w:rsid w:val="00EB2DED"/>
    <w:rsid w:val="00EB2EA9"/>
    <w:rsid w:val="00EB2EB1"/>
    <w:rsid w:val="00EB2FD7"/>
    <w:rsid w:val="00EB3142"/>
    <w:rsid w:val="00EB321B"/>
    <w:rsid w:val="00EB32E2"/>
    <w:rsid w:val="00EB33A3"/>
    <w:rsid w:val="00EB3495"/>
    <w:rsid w:val="00EB355D"/>
    <w:rsid w:val="00EB35AD"/>
    <w:rsid w:val="00EB361B"/>
    <w:rsid w:val="00EB37BB"/>
    <w:rsid w:val="00EB3828"/>
    <w:rsid w:val="00EB3953"/>
    <w:rsid w:val="00EB3B30"/>
    <w:rsid w:val="00EB3C2F"/>
    <w:rsid w:val="00EB3C3C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CF"/>
    <w:rsid w:val="00EB48F1"/>
    <w:rsid w:val="00EB4900"/>
    <w:rsid w:val="00EB4917"/>
    <w:rsid w:val="00EB49BC"/>
    <w:rsid w:val="00EB4A1C"/>
    <w:rsid w:val="00EB4AED"/>
    <w:rsid w:val="00EB4C05"/>
    <w:rsid w:val="00EB4E06"/>
    <w:rsid w:val="00EB5243"/>
    <w:rsid w:val="00EB534C"/>
    <w:rsid w:val="00EB5433"/>
    <w:rsid w:val="00EB54AD"/>
    <w:rsid w:val="00EB5532"/>
    <w:rsid w:val="00EB55D2"/>
    <w:rsid w:val="00EB56E5"/>
    <w:rsid w:val="00EB5704"/>
    <w:rsid w:val="00EB5770"/>
    <w:rsid w:val="00EB5807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355"/>
    <w:rsid w:val="00EB63D2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80"/>
    <w:rsid w:val="00EB73ED"/>
    <w:rsid w:val="00EB746B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A3A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EDB"/>
    <w:rsid w:val="00EC1F5B"/>
    <w:rsid w:val="00EC1FE9"/>
    <w:rsid w:val="00EC2047"/>
    <w:rsid w:val="00EC226D"/>
    <w:rsid w:val="00EC22E5"/>
    <w:rsid w:val="00EC2533"/>
    <w:rsid w:val="00EC2611"/>
    <w:rsid w:val="00EC264D"/>
    <w:rsid w:val="00EC28CD"/>
    <w:rsid w:val="00EC2A9B"/>
    <w:rsid w:val="00EC2B56"/>
    <w:rsid w:val="00EC2BB0"/>
    <w:rsid w:val="00EC2C50"/>
    <w:rsid w:val="00EC2E21"/>
    <w:rsid w:val="00EC2EC3"/>
    <w:rsid w:val="00EC30FE"/>
    <w:rsid w:val="00EC3157"/>
    <w:rsid w:val="00EC3171"/>
    <w:rsid w:val="00EC322A"/>
    <w:rsid w:val="00EC32A5"/>
    <w:rsid w:val="00EC335D"/>
    <w:rsid w:val="00EC338F"/>
    <w:rsid w:val="00EC3483"/>
    <w:rsid w:val="00EC34EA"/>
    <w:rsid w:val="00EC3513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C8"/>
    <w:rsid w:val="00EC3FD9"/>
    <w:rsid w:val="00EC4190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5E2B"/>
    <w:rsid w:val="00EC60A1"/>
    <w:rsid w:val="00EC614D"/>
    <w:rsid w:val="00EC6337"/>
    <w:rsid w:val="00EC6442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2B6"/>
    <w:rsid w:val="00ED0360"/>
    <w:rsid w:val="00ED05EB"/>
    <w:rsid w:val="00ED0764"/>
    <w:rsid w:val="00ED0AAB"/>
    <w:rsid w:val="00ED0B37"/>
    <w:rsid w:val="00ED0BC8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66"/>
    <w:rsid w:val="00ED1DBA"/>
    <w:rsid w:val="00ED1DD6"/>
    <w:rsid w:val="00ED2168"/>
    <w:rsid w:val="00ED25D5"/>
    <w:rsid w:val="00ED2634"/>
    <w:rsid w:val="00ED2807"/>
    <w:rsid w:val="00ED2813"/>
    <w:rsid w:val="00ED295F"/>
    <w:rsid w:val="00ED29E8"/>
    <w:rsid w:val="00ED2B4B"/>
    <w:rsid w:val="00ED2B71"/>
    <w:rsid w:val="00ED2D4F"/>
    <w:rsid w:val="00ED2ED2"/>
    <w:rsid w:val="00ED2FF1"/>
    <w:rsid w:val="00ED2FFB"/>
    <w:rsid w:val="00ED3207"/>
    <w:rsid w:val="00ED32E7"/>
    <w:rsid w:val="00ED341E"/>
    <w:rsid w:val="00ED3423"/>
    <w:rsid w:val="00ED352D"/>
    <w:rsid w:val="00ED3534"/>
    <w:rsid w:val="00ED37C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74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31A"/>
    <w:rsid w:val="00ED5403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E80"/>
    <w:rsid w:val="00ED6FFA"/>
    <w:rsid w:val="00ED7040"/>
    <w:rsid w:val="00ED7216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1D4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4B8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0D"/>
    <w:rsid w:val="00EE1E34"/>
    <w:rsid w:val="00EE1E99"/>
    <w:rsid w:val="00EE1F8B"/>
    <w:rsid w:val="00EE226C"/>
    <w:rsid w:val="00EE23E5"/>
    <w:rsid w:val="00EE24B7"/>
    <w:rsid w:val="00EE253F"/>
    <w:rsid w:val="00EE27E4"/>
    <w:rsid w:val="00EE2906"/>
    <w:rsid w:val="00EE297C"/>
    <w:rsid w:val="00EE2AAB"/>
    <w:rsid w:val="00EE2AD6"/>
    <w:rsid w:val="00EE2F80"/>
    <w:rsid w:val="00EE3152"/>
    <w:rsid w:val="00EE3196"/>
    <w:rsid w:val="00EE31D9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0F9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6FBF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1F"/>
    <w:rsid w:val="00EE7B2D"/>
    <w:rsid w:val="00EE7B5F"/>
    <w:rsid w:val="00EE7D91"/>
    <w:rsid w:val="00EE7ECE"/>
    <w:rsid w:val="00EE7F2E"/>
    <w:rsid w:val="00EF013B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44B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45"/>
    <w:rsid w:val="00EF209D"/>
    <w:rsid w:val="00EF20CF"/>
    <w:rsid w:val="00EF20FD"/>
    <w:rsid w:val="00EF2105"/>
    <w:rsid w:val="00EF2117"/>
    <w:rsid w:val="00EF222D"/>
    <w:rsid w:val="00EF2443"/>
    <w:rsid w:val="00EF2457"/>
    <w:rsid w:val="00EF24CF"/>
    <w:rsid w:val="00EF2672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5EC"/>
    <w:rsid w:val="00EF7676"/>
    <w:rsid w:val="00EF768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50C"/>
    <w:rsid w:val="00F025C1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72A"/>
    <w:rsid w:val="00F0388F"/>
    <w:rsid w:val="00F03891"/>
    <w:rsid w:val="00F03B2D"/>
    <w:rsid w:val="00F03B7F"/>
    <w:rsid w:val="00F03DDA"/>
    <w:rsid w:val="00F03E1B"/>
    <w:rsid w:val="00F03F07"/>
    <w:rsid w:val="00F04010"/>
    <w:rsid w:val="00F040AA"/>
    <w:rsid w:val="00F04199"/>
    <w:rsid w:val="00F044CE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282"/>
    <w:rsid w:val="00F06312"/>
    <w:rsid w:val="00F066E1"/>
    <w:rsid w:val="00F0671C"/>
    <w:rsid w:val="00F06A7B"/>
    <w:rsid w:val="00F06B34"/>
    <w:rsid w:val="00F06BFE"/>
    <w:rsid w:val="00F06D05"/>
    <w:rsid w:val="00F06E0F"/>
    <w:rsid w:val="00F06F02"/>
    <w:rsid w:val="00F06F6B"/>
    <w:rsid w:val="00F06FCF"/>
    <w:rsid w:val="00F06FD7"/>
    <w:rsid w:val="00F0711D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29"/>
    <w:rsid w:val="00F100D0"/>
    <w:rsid w:val="00F103B4"/>
    <w:rsid w:val="00F10437"/>
    <w:rsid w:val="00F10465"/>
    <w:rsid w:val="00F104E1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D09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1D3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A9C"/>
    <w:rsid w:val="00F13B45"/>
    <w:rsid w:val="00F13B99"/>
    <w:rsid w:val="00F13EA9"/>
    <w:rsid w:val="00F14016"/>
    <w:rsid w:val="00F14022"/>
    <w:rsid w:val="00F1403E"/>
    <w:rsid w:val="00F140BE"/>
    <w:rsid w:val="00F140D9"/>
    <w:rsid w:val="00F140EC"/>
    <w:rsid w:val="00F140F7"/>
    <w:rsid w:val="00F140FE"/>
    <w:rsid w:val="00F1415B"/>
    <w:rsid w:val="00F14519"/>
    <w:rsid w:val="00F14688"/>
    <w:rsid w:val="00F14703"/>
    <w:rsid w:val="00F149F2"/>
    <w:rsid w:val="00F14BAA"/>
    <w:rsid w:val="00F14DAE"/>
    <w:rsid w:val="00F14E9C"/>
    <w:rsid w:val="00F14FB4"/>
    <w:rsid w:val="00F14FC6"/>
    <w:rsid w:val="00F15153"/>
    <w:rsid w:val="00F1519D"/>
    <w:rsid w:val="00F15289"/>
    <w:rsid w:val="00F15591"/>
    <w:rsid w:val="00F1565A"/>
    <w:rsid w:val="00F15721"/>
    <w:rsid w:val="00F15A0D"/>
    <w:rsid w:val="00F15B03"/>
    <w:rsid w:val="00F15B55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C08"/>
    <w:rsid w:val="00F16D37"/>
    <w:rsid w:val="00F16E6D"/>
    <w:rsid w:val="00F17041"/>
    <w:rsid w:val="00F17287"/>
    <w:rsid w:val="00F1729A"/>
    <w:rsid w:val="00F172D3"/>
    <w:rsid w:val="00F17568"/>
    <w:rsid w:val="00F17638"/>
    <w:rsid w:val="00F179F2"/>
    <w:rsid w:val="00F17A0E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3E0"/>
    <w:rsid w:val="00F20497"/>
    <w:rsid w:val="00F206B5"/>
    <w:rsid w:val="00F206FE"/>
    <w:rsid w:val="00F20753"/>
    <w:rsid w:val="00F208D6"/>
    <w:rsid w:val="00F2091A"/>
    <w:rsid w:val="00F20A43"/>
    <w:rsid w:val="00F20A90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CA2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4D7"/>
    <w:rsid w:val="00F2266D"/>
    <w:rsid w:val="00F226BF"/>
    <w:rsid w:val="00F22988"/>
    <w:rsid w:val="00F22A97"/>
    <w:rsid w:val="00F22AC0"/>
    <w:rsid w:val="00F22C03"/>
    <w:rsid w:val="00F22C96"/>
    <w:rsid w:val="00F22E9F"/>
    <w:rsid w:val="00F22FC1"/>
    <w:rsid w:val="00F2300A"/>
    <w:rsid w:val="00F23054"/>
    <w:rsid w:val="00F2332D"/>
    <w:rsid w:val="00F23399"/>
    <w:rsid w:val="00F234DC"/>
    <w:rsid w:val="00F2357F"/>
    <w:rsid w:val="00F236F0"/>
    <w:rsid w:val="00F23720"/>
    <w:rsid w:val="00F23843"/>
    <w:rsid w:val="00F239DA"/>
    <w:rsid w:val="00F239E4"/>
    <w:rsid w:val="00F23AA8"/>
    <w:rsid w:val="00F23BD0"/>
    <w:rsid w:val="00F23C63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94"/>
    <w:rsid w:val="00F254A8"/>
    <w:rsid w:val="00F254D0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0AA"/>
    <w:rsid w:val="00F27353"/>
    <w:rsid w:val="00F274E7"/>
    <w:rsid w:val="00F27581"/>
    <w:rsid w:val="00F275E3"/>
    <w:rsid w:val="00F276D1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E5B"/>
    <w:rsid w:val="00F27F00"/>
    <w:rsid w:val="00F3002F"/>
    <w:rsid w:val="00F3005D"/>
    <w:rsid w:val="00F301B2"/>
    <w:rsid w:val="00F301E5"/>
    <w:rsid w:val="00F301F9"/>
    <w:rsid w:val="00F302D1"/>
    <w:rsid w:val="00F30353"/>
    <w:rsid w:val="00F30594"/>
    <w:rsid w:val="00F306A3"/>
    <w:rsid w:val="00F3075E"/>
    <w:rsid w:val="00F307A7"/>
    <w:rsid w:val="00F30897"/>
    <w:rsid w:val="00F308C0"/>
    <w:rsid w:val="00F309AA"/>
    <w:rsid w:val="00F309F4"/>
    <w:rsid w:val="00F30CC4"/>
    <w:rsid w:val="00F30D34"/>
    <w:rsid w:val="00F310B6"/>
    <w:rsid w:val="00F31306"/>
    <w:rsid w:val="00F313DC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CFB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1A"/>
    <w:rsid w:val="00F3253D"/>
    <w:rsid w:val="00F32691"/>
    <w:rsid w:val="00F32DD1"/>
    <w:rsid w:val="00F32E54"/>
    <w:rsid w:val="00F32E97"/>
    <w:rsid w:val="00F32EC4"/>
    <w:rsid w:val="00F32F0E"/>
    <w:rsid w:val="00F32F3E"/>
    <w:rsid w:val="00F32F75"/>
    <w:rsid w:val="00F32FED"/>
    <w:rsid w:val="00F330A5"/>
    <w:rsid w:val="00F3316E"/>
    <w:rsid w:val="00F331FB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96"/>
    <w:rsid w:val="00F343BD"/>
    <w:rsid w:val="00F34548"/>
    <w:rsid w:val="00F346BC"/>
    <w:rsid w:val="00F34803"/>
    <w:rsid w:val="00F34860"/>
    <w:rsid w:val="00F348FF"/>
    <w:rsid w:val="00F34D67"/>
    <w:rsid w:val="00F34DA3"/>
    <w:rsid w:val="00F34ED7"/>
    <w:rsid w:val="00F35146"/>
    <w:rsid w:val="00F35180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19"/>
    <w:rsid w:val="00F37B6A"/>
    <w:rsid w:val="00F37B74"/>
    <w:rsid w:val="00F37DC6"/>
    <w:rsid w:val="00F37EFE"/>
    <w:rsid w:val="00F402A5"/>
    <w:rsid w:val="00F4041A"/>
    <w:rsid w:val="00F4077F"/>
    <w:rsid w:val="00F40826"/>
    <w:rsid w:val="00F40860"/>
    <w:rsid w:val="00F4086C"/>
    <w:rsid w:val="00F40C92"/>
    <w:rsid w:val="00F40F6B"/>
    <w:rsid w:val="00F41042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BC5"/>
    <w:rsid w:val="00F41C6C"/>
    <w:rsid w:val="00F41C77"/>
    <w:rsid w:val="00F41C8A"/>
    <w:rsid w:val="00F41CC2"/>
    <w:rsid w:val="00F41D1F"/>
    <w:rsid w:val="00F41DBA"/>
    <w:rsid w:val="00F420FF"/>
    <w:rsid w:val="00F422D4"/>
    <w:rsid w:val="00F4243E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D9"/>
    <w:rsid w:val="00F431E0"/>
    <w:rsid w:val="00F432A9"/>
    <w:rsid w:val="00F435AE"/>
    <w:rsid w:val="00F435BC"/>
    <w:rsid w:val="00F43752"/>
    <w:rsid w:val="00F4375E"/>
    <w:rsid w:val="00F43A31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230"/>
    <w:rsid w:val="00F4537C"/>
    <w:rsid w:val="00F454AA"/>
    <w:rsid w:val="00F455CA"/>
    <w:rsid w:val="00F4562F"/>
    <w:rsid w:val="00F456AE"/>
    <w:rsid w:val="00F4570D"/>
    <w:rsid w:val="00F4572A"/>
    <w:rsid w:val="00F45833"/>
    <w:rsid w:val="00F45837"/>
    <w:rsid w:val="00F45B82"/>
    <w:rsid w:val="00F45F43"/>
    <w:rsid w:val="00F4600D"/>
    <w:rsid w:val="00F46011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2"/>
    <w:rsid w:val="00F476BC"/>
    <w:rsid w:val="00F476CE"/>
    <w:rsid w:val="00F47728"/>
    <w:rsid w:val="00F4787A"/>
    <w:rsid w:val="00F478C2"/>
    <w:rsid w:val="00F4798E"/>
    <w:rsid w:val="00F47A0D"/>
    <w:rsid w:val="00F47AF4"/>
    <w:rsid w:val="00F47AFE"/>
    <w:rsid w:val="00F47B39"/>
    <w:rsid w:val="00F47CBA"/>
    <w:rsid w:val="00F47CF5"/>
    <w:rsid w:val="00F47CFC"/>
    <w:rsid w:val="00F47F56"/>
    <w:rsid w:val="00F50020"/>
    <w:rsid w:val="00F501D2"/>
    <w:rsid w:val="00F50465"/>
    <w:rsid w:val="00F50671"/>
    <w:rsid w:val="00F5075F"/>
    <w:rsid w:val="00F50849"/>
    <w:rsid w:val="00F50878"/>
    <w:rsid w:val="00F5087B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5A"/>
    <w:rsid w:val="00F51A97"/>
    <w:rsid w:val="00F51AAC"/>
    <w:rsid w:val="00F51AAE"/>
    <w:rsid w:val="00F51C2D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DFD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669"/>
    <w:rsid w:val="00F558E3"/>
    <w:rsid w:val="00F5599F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A0B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826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862"/>
    <w:rsid w:val="00F60959"/>
    <w:rsid w:val="00F609F5"/>
    <w:rsid w:val="00F60DEC"/>
    <w:rsid w:val="00F61062"/>
    <w:rsid w:val="00F610CB"/>
    <w:rsid w:val="00F61158"/>
    <w:rsid w:val="00F6116B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C0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D88"/>
    <w:rsid w:val="00F62F06"/>
    <w:rsid w:val="00F62FEF"/>
    <w:rsid w:val="00F63005"/>
    <w:rsid w:val="00F63059"/>
    <w:rsid w:val="00F630B8"/>
    <w:rsid w:val="00F6310E"/>
    <w:rsid w:val="00F63289"/>
    <w:rsid w:val="00F63528"/>
    <w:rsid w:val="00F637DC"/>
    <w:rsid w:val="00F638C7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0AA"/>
    <w:rsid w:val="00F654A1"/>
    <w:rsid w:val="00F65598"/>
    <w:rsid w:val="00F655F7"/>
    <w:rsid w:val="00F658C1"/>
    <w:rsid w:val="00F65961"/>
    <w:rsid w:val="00F65B90"/>
    <w:rsid w:val="00F65BE3"/>
    <w:rsid w:val="00F65C73"/>
    <w:rsid w:val="00F65CCD"/>
    <w:rsid w:val="00F65E23"/>
    <w:rsid w:val="00F65E8A"/>
    <w:rsid w:val="00F65E91"/>
    <w:rsid w:val="00F65EC4"/>
    <w:rsid w:val="00F65F83"/>
    <w:rsid w:val="00F6604D"/>
    <w:rsid w:val="00F6607A"/>
    <w:rsid w:val="00F660B8"/>
    <w:rsid w:val="00F6617D"/>
    <w:rsid w:val="00F66269"/>
    <w:rsid w:val="00F66357"/>
    <w:rsid w:val="00F66400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30E"/>
    <w:rsid w:val="00F674FE"/>
    <w:rsid w:val="00F6753C"/>
    <w:rsid w:val="00F675CD"/>
    <w:rsid w:val="00F678E7"/>
    <w:rsid w:val="00F67906"/>
    <w:rsid w:val="00F679D0"/>
    <w:rsid w:val="00F67A85"/>
    <w:rsid w:val="00F67A9E"/>
    <w:rsid w:val="00F67B3F"/>
    <w:rsid w:val="00F67C1A"/>
    <w:rsid w:val="00F67D0D"/>
    <w:rsid w:val="00F67DB6"/>
    <w:rsid w:val="00F67DDB"/>
    <w:rsid w:val="00F67E4B"/>
    <w:rsid w:val="00F67EFD"/>
    <w:rsid w:val="00F70472"/>
    <w:rsid w:val="00F704AC"/>
    <w:rsid w:val="00F704DD"/>
    <w:rsid w:val="00F705B6"/>
    <w:rsid w:val="00F7082C"/>
    <w:rsid w:val="00F70830"/>
    <w:rsid w:val="00F7095E"/>
    <w:rsid w:val="00F70BFD"/>
    <w:rsid w:val="00F70D15"/>
    <w:rsid w:val="00F70D64"/>
    <w:rsid w:val="00F70EFE"/>
    <w:rsid w:val="00F70F14"/>
    <w:rsid w:val="00F70F65"/>
    <w:rsid w:val="00F71026"/>
    <w:rsid w:val="00F71042"/>
    <w:rsid w:val="00F7107D"/>
    <w:rsid w:val="00F71081"/>
    <w:rsid w:val="00F71082"/>
    <w:rsid w:val="00F710A0"/>
    <w:rsid w:val="00F710D9"/>
    <w:rsid w:val="00F713CE"/>
    <w:rsid w:val="00F716F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0F1"/>
    <w:rsid w:val="00F7211A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ACC"/>
    <w:rsid w:val="00F72C94"/>
    <w:rsid w:val="00F72D05"/>
    <w:rsid w:val="00F72D14"/>
    <w:rsid w:val="00F72D6D"/>
    <w:rsid w:val="00F72D92"/>
    <w:rsid w:val="00F72E01"/>
    <w:rsid w:val="00F72E4B"/>
    <w:rsid w:val="00F72E80"/>
    <w:rsid w:val="00F73166"/>
    <w:rsid w:val="00F731D3"/>
    <w:rsid w:val="00F73269"/>
    <w:rsid w:val="00F732FB"/>
    <w:rsid w:val="00F73611"/>
    <w:rsid w:val="00F73A97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192"/>
    <w:rsid w:val="00F763A2"/>
    <w:rsid w:val="00F763DF"/>
    <w:rsid w:val="00F76460"/>
    <w:rsid w:val="00F764CD"/>
    <w:rsid w:val="00F764DC"/>
    <w:rsid w:val="00F764F1"/>
    <w:rsid w:val="00F764F4"/>
    <w:rsid w:val="00F765F8"/>
    <w:rsid w:val="00F7663A"/>
    <w:rsid w:val="00F76897"/>
    <w:rsid w:val="00F768D6"/>
    <w:rsid w:val="00F76A72"/>
    <w:rsid w:val="00F76BC9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9C"/>
    <w:rsid w:val="00F77B9D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533"/>
    <w:rsid w:val="00F80915"/>
    <w:rsid w:val="00F809A4"/>
    <w:rsid w:val="00F809BB"/>
    <w:rsid w:val="00F80A32"/>
    <w:rsid w:val="00F80D07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510"/>
    <w:rsid w:val="00F81625"/>
    <w:rsid w:val="00F819C7"/>
    <w:rsid w:val="00F81A0E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33"/>
    <w:rsid w:val="00F837DD"/>
    <w:rsid w:val="00F838C6"/>
    <w:rsid w:val="00F83B4B"/>
    <w:rsid w:val="00F83B85"/>
    <w:rsid w:val="00F83D8E"/>
    <w:rsid w:val="00F83F16"/>
    <w:rsid w:val="00F840CB"/>
    <w:rsid w:val="00F842F9"/>
    <w:rsid w:val="00F843AE"/>
    <w:rsid w:val="00F844A1"/>
    <w:rsid w:val="00F844D3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0D1"/>
    <w:rsid w:val="00F86165"/>
    <w:rsid w:val="00F86188"/>
    <w:rsid w:val="00F862CA"/>
    <w:rsid w:val="00F863EB"/>
    <w:rsid w:val="00F8653B"/>
    <w:rsid w:val="00F86784"/>
    <w:rsid w:val="00F86B20"/>
    <w:rsid w:val="00F86B7D"/>
    <w:rsid w:val="00F86BD4"/>
    <w:rsid w:val="00F86C43"/>
    <w:rsid w:val="00F86C9F"/>
    <w:rsid w:val="00F86D09"/>
    <w:rsid w:val="00F87111"/>
    <w:rsid w:val="00F8718E"/>
    <w:rsid w:val="00F87201"/>
    <w:rsid w:val="00F87317"/>
    <w:rsid w:val="00F87638"/>
    <w:rsid w:val="00F87777"/>
    <w:rsid w:val="00F879C6"/>
    <w:rsid w:val="00F87C6A"/>
    <w:rsid w:val="00F87C89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623"/>
    <w:rsid w:val="00F92703"/>
    <w:rsid w:val="00F92725"/>
    <w:rsid w:val="00F9277E"/>
    <w:rsid w:val="00F92790"/>
    <w:rsid w:val="00F92827"/>
    <w:rsid w:val="00F92A1A"/>
    <w:rsid w:val="00F92D09"/>
    <w:rsid w:val="00F92E28"/>
    <w:rsid w:val="00F930EB"/>
    <w:rsid w:val="00F9337F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43"/>
    <w:rsid w:val="00F94192"/>
    <w:rsid w:val="00F941A7"/>
    <w:rsid w:val="00F942A3"/>
    <w:rsid w:val="00F9432B"/>
    <w:rsid w:val="00F943FF"/>
    <w:rsid w:val="00F94488"/>
    <w:rsid w:val="00F9458D"/>
    <w:rsid w:val="00F945E2"/>
    <w:rsid w:val="00F946B6"/>
    <w:rsid w:val="00F94737"/>
    <w:rsid w:val="00F947CF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9FF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A39"/>
    <w:rsid w:val="00F97B45"/>
    <w:rsid w:val="00F97B6B"/>
    <w:rsid w:val="00F97CBE"/>
    <w:rsid w:val="00F97D08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C9C"/>
    <w:rsid w:val="00FA0E56"/>
    <w:rsid w:val="00FA0E7C"/>
    <w:rsid w:val="00FA0F55"/>
    <w:rsid w:val="00FA0FB2"/>
    <w:rsid w:val="00FA101B"/>
    <w:rsid w:val="00FA1062"/>
    <w:rsid w:val="00FA107E"/>
    <w:rsid w:val="00FA1173"/>
    <w:rsid w:val="00FA132E"/>
    <w:rsid w:val="00FA153B"/>
    <w:rsid w:val="00FA15CE"/>
    <w:rsid w:val="00FA1681"/>
    <w:rsid w:val="00FA17AE"/>
    <w:rsid w:val="00FA17D6"/>
    <w:rsid w:val="00FA1947"/>
    <w:rsid w:val="00FA1A52"/>
    <w:rsid w:val="00FA1B1E"/>
    <w:rsid w:val="00FA1B52"/>
    <w:rsid w:val="00FA1CBF"/>
    <w:rsid w:val="00FA1CF4"/>
    <w:rsid w:val="00FA1D86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235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5E17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C6D"/>
    <w:rsid w:val="00FA6E63"/>
    <w:rsid w:val="00FA708F"/>
    <w:rsid w:val="00FA70A5"/>
    <w:rsid w:val="00FA71BB"/>
    <w:rsid w:val="00FA7203"/>
    <w:rsid w:val="00FA74FB"/>
    <w:rsid w:val="00FA761E"/>
    <w:rsid w:val="00FA7797"/>
    <w:rsid w:val="00FA77CC"/>
    <w:rsid w:val="00FA7849"/>
    <w:rsid w:val="00FA7934"/>
    <w:rsid w:val="00FA797E"/>
    <w:rsid w:val="00FA79A6"/>
    <w:rsid w:val="00FA7A20"/>
    <w:rsid w:val="00FA7AA6"/>
    <w:rsid w:val="00FA7AA9"/>
    <w:rsid w:val="00FA7AFB"/>
    <w:rsid w:val="00FA7C04"/>
    <w:rsid w:val="00FA7CE9"/>
    <w:rsid w:val="00FA7F4F"/>
    <w:rsid w:val="00FA7F76"/>
    <w:rsid w:val="00FB0082"/>
    <w:rsid w:val="00FB013F"/>
    <w:rsid w:val="00FB0259"/>
    <w:rsid w:val="00FB032C"/>
    <w:rsid w:val="00FB034A"/>
    <w:rsid w:val="00FB03AC"/>
    <w:rsid w:val="00FB0443"/>
    <w:rsid w:val="00FB0540"/>
    <w:rsid w:val="00FB057A"/>
    <w:rsid w:val="00FB0656"/>
    <w:rsid w:val="00FB065E"/>
    <w:rsid w:val="00FB0BB5"/>
    <w:rsid w:val="00FB0EB0"/>
    <w:rsid w:val="00FB0F1A"/>
    <w:rsid w:val="00FB108B"/>
    <w:rsid w:val="00FB10EB"/>
    <w:rsid w:val="00FB1241"/>
    <w:rsid w:val="00FB135A"/>
    <w:rsid w:val="00FB1477"/>
    <w:rsid w:val="00FB15D5"/>
    <w:rsid w:val="00FB1744"/>
    <w:rsid w:val="00FB18E8"/>
    <w:rsid w:val="00FB1969"/>
    <w:rsid w:val="00FB1973"/>
    <w:rsid w:val="00FB19D8"/>
    <w:rsid w:val="00FB1D1E"/>
    <w:rsid w:val="00FB1E75"/>
    <w:rsid w:val="00FB1F1D"/>
    <w:rsid w:val="00FB1F3C"/>
    <w:rsid w:val="00FB1F7F"/>
    <w:rsid w:val="00FB22E5"/>
    <w:rsid w:val="00FB23B4"/>
    <w:rsid w:val="00FB2445"/>
    <w:rsid w:val="00FB257C"/>
    <w:rsid w:val="00FB25AA"/>
    <w:rsid w:val="00FB261D"/>
    <w:rsid w:val="00FB268C"/>
    <w:rsid w:val="00FB26DF"/>
    <w:rsid w:val="00FB27E5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020"/>
    <w:rsid w:val="00FB3212"/>
    <w:rsid w:val="00FB340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683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04F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1D"/>
    <w:rsid w:val="00FB5BA2"/>
    <w:rsid w:val="00FB5BED"/>
    <w:rsid w:val="00FB5E40"/>
    <w:rsid w:val="00FB63AA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3B"/>
    <w:rsid w:val="00FC025A"/>
    <w:rsid w:val="00FC08B0"/>
    <w:rsid w:val="00FC0971"/>
    <w:rsid w:val="00FC0AB4"/>
    <w:rsid w:val="00FC0B11"/>
    <w:rsid w:val="00FC0B9B"/>
    <w:rsid w:val="00FC0E12"/>
    <w:rsid w:val="00FC0E32"/>
    <w:rsid w:val="00FC0EE0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EC0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2FB6"/>
    <w:rsid w:val="00FC3089"/>
    <w:rsid w:val="00FC31DD"/>
    <w:rsid w:val="00FC325D"/>
    <w:rsid w:val="00FC331A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CE"/>
    <w:rsid w:val="00FC3BF7"/>
    <w:rsid w:val="00FC3EEB"/>
    <w:rsid w:val="00FC4247"/>
    <w:rsid w:val="00FC4278"/>
    <w:rsid w:val="00FC43D9"/>
    <w:rsid w:val="00FC4423"/>
    <w:rsid w:val="00FC4550"/>
    <w:rsid w:val="00FC4673"/>
    <w:rsid w:val="00FC47CD"/>
    <w:rsid w:val="00FC47D1"/>
    <w:rsid w:val="00FC48C3"/>
    <w:rsid w:val="00FC4A9C"/>
    <w:rsid w:val="00FC4B8F"/>
    <w:rsid w:val="00FC4BFB"/>
    <w:rsid w:val="00FC4CA4"/>
    <w:rsid w:val="00FC4ED1"/>
    <w:rsid w:val="00FC4FDC"/>
    <w:rsid w:val="00FC5372"/>
    <w:rsid w:val="00FC5398"/>
    <w:rsid w:val="00FC5439"/>
    <w:rsid w:val="00FC5458"/>
    <w:rsid w:val="00FC545C"/>
    <w:rsid w:val="00FC54D5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CEB"/>
    <w:rsid w:val="00FD1D15"/>
    <w:rsid w:val="00FD1D82"/>
    <w:rsid w:val="00FD1DA2"/>
    <w:rsid w:val="00FD1FFF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0B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EFB"/>
    <w:rsid w:val="00FD4FF8"/>
    <w:rsid w:val="00FD50A9"/>
    <w:rsid w:val="00FD5134"/>
    <w:rsid w:val="00FD513D"/>
    <w:rsid w:val="00FD5204"/>
    <w:rsid w:val="00FD53B9"/>
    <w:rsid w:val="00FD54B0"/>
    <w:rsid w:val="00FD55FA"/>
    <w:rsid w:val="00FD5999"/>
    <w:rsid w:val="00FD5ACD"/>
    <w:rsid w:val="00FD61E8"/>
    <w:rsid w:val="00FD621C"/>
    <w:rsid w:val="00FD6220"/>
    <w:rsid w:val="00FD6318"/>
    <w:rsid w:val="00FD648E"/>
    <w:rsid w:val="00FD6767"/>
    <w:rsid w:val="00FD6827"/>
    <w:rsid w:val="00FD6A15"/>
    <w:rsid w:val="00FD6A3D"/>
    <w:rsid w:val="00FD6C1D"/>
    <w:rsid w:val="00FD6F9D"/>
    <w:rsid w:val="00FD6FDC"/>
    <w:rsid w:val="00FD7086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1C6"/>
    <w:rsid w:val="00FE0382"/>
    <w:rsid w:val="00FE0446"/>
    <w:rsid w:val="00FE0477"/>
    <w:rsid w:val="00FE050E"/>
    <w:rsid w:val="00FE0657"/>
    <w:rsid w:val="00FE06CC"/>
    <w:rsid w:val="00FE073B"/>
    <w:rsid w:val="00FE076A"/>
    <w:rsid w:val="00FE08A7"/>
    <w:rsid w:val="00FE08F5"/>
    <w:rsid w:val="00FE0901"/>
    <w:rsid w:val="00FE0947"/>
    <w:rsid w:val="00FE09DE"/>
    <w:rsid w:val="00FE0A30"/>
    <w:rsid w:val="00FE0B6A"/>
    <w:rsid w:val="00FE0DBA"/>
    <w:rsid w:val="00FE15F5"/>
    <w:rsid w:val="00FE1728"/>
    <w:rsid w:val="00FE1963"/>
    <w:rsid w:val="00FE1984"/>
    <w:rsid w:val="00FE198D"/>
    <w:rsid w:val="00FE19F4"/>
    <w:rsid w:val="00FE1B17"/>
    <w:rsid w:val="00FE1BA2"/>
    <w:rsid w:val="00FE1CD7"/>
    <w:rsid w:val="00FE1D1E"/>
    <w:rsid w:val="00FE1E03"/>
    <w:rsid w:val="00FE1FBB"/>
    <w:rsid w:val="00FE20AA"/>
    <w:rsid w:val="00FE22FE"/>
    <w:rsid w:val="00FE2362"/>
    <w:rsid w:val="00FE24B4"/>
    <w:rsid w:val="00FE25A9"/>
    <w:rsid w:val="00FE284D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835"/>
    <w:rsid w:val="00FE3B06"/>
    <w:rsid w:val="00FE3D47"/>
    <w:rsid w:val="00FE3FC6"/>
    <w:rsid w:val="00FE409A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4BC1"/>
    <w:rsid w:val="00FE4C64"/>
    <w:rsid w:val="00FE4EA4"/>
    <w:rsid w:val="00FE5090"/>
    <w:rsid w:val="00FE5125"/>
    <w:rsid w:val="00FE5172"/>
    <w:rsid w:val="00FE5236"/>
    <w:rsid w:val="00FE52C5"/>
    <w:rsid w:val="00FE5319"/>
    <w:rsid w:val="00FE5325"/>
    <w:rsid w:val="00FE5566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5"/>
    <w:rsid w:val="00FE6CA7"/>
    <w:rsid w:val="00FE6DEC"/>
    <w:rsid w:val="00FE7112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314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0A"/>
    <w:rsid w:val="00FF0F23"/>
    <w:rsid w:val="00FF11D2"/>
    <w:rsid w:val="00FF11EA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277"/>
    <w:rsid w:val="00FF259C"/>
    <w:rsid w:val="00FF25A4"/>
    <w:rsid w:val="00FF261A"/>
    <w:rsid w:val="00FF279B"/>
    <w:rsid w:val="00FF2826"/>
    <w:rsid w:val="00FF2996"/>
    <w:rsid w:val="00FF2A88"/>
    <w:rsid w:val="00FF2D5F"/>
    <w:rsid w:val="00FF2E99"/>
    <w:rsid w:val="00FF3190"/>
    <w:rsid w:val="00FF3570"/>
    <w:rsid w:val="00FF3591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13"/>
    <w:rsid w:val="00FF4994"/>
    <w:rsid w:val="00FF4A75"/>
    <w:rsid w:val="00FF4A81"/>
    <w:rsid w:val="00FF4C77"/>
    <w:rsid w:val="00FF501E"/>
    <w:rsid w:val="00FF5026"/>
    <w:rsid w:val="00FF5173"/>
    <w:rsid w:val="00FF5198"/>
    <w:rsid w:val="00FF51D0"/>
    <w:rsid w:val="00FF5249"/>
    <w:rsid w:val="00FF52CC"/>
    <w:rsid w:val="00FF52E3"/>
    <w:rsid w:val="00FF5A14"/>
    <w:rsid w:val="00FF5C01"/>
    <w:rsid w:val="00FF5C28"/>
    <w:rsid w:val="00FF5C9D"/>
    <w:rsid w:val="00FF5CA8"/>
    <w:rsid w:val="00FF5D1A"/>
    <w:rsid w:val="00FF5D94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682"/>
    <w:rsid w:val="00FF675B"/>
    <w:rsid w:val="00FF6774"/>
    <w:rsid w:val="00FF68FC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00FF7F44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D7E98D92-7FB5-4094-840C-DE6B3319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7875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9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0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4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8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1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2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8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851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HR33RHYHUWRF-507899316-32145</_dlc_DocId>
    <_dlc_DocIdUrl xmlns="ca125759-a0e7-4469-93e0-e34bba23bda5">
      <Url>https://qualcomm.sharepoint.com/teams/pentari/_layouts/15/DocIdRedir.aspx?ID=HR33RHYHUWRF-507899316-32145</Url>
      <Description>HR33RHYHUWRF-507899316-32145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D1119D1-2963-4067-95EA-20195BEDA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7611</TotalTime>
  <Pages>13</Pages>
  <Words>5315</Words>
  <Characters>26470</Characters>
  <Application>Microsoft Office Word</Application>
  <DocSecurity>0</DocSecurity>
  <Lines>420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31605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3073</cp:revision>
  <cp:lastPrinted>2014-11-08T13:38:00Z</cp:lastPrinted>
  <dcterms:created xsi:type="dcterms:W3CDTF">2025-07-30T23:48:00Z</dcterms:created>
  <dcterms:modified xsi:type="dcterms:W3CDTF">2025-11-07T15:02:00Z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d57a8ece-0f91-4f0f-bf46-3f36f85e5102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