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28407A0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A021AD">
        <w:rPr>
          <w:b/>
          <w:noProof/>
          <w:sz w:val="24"/>
        </w:rPr>
        <w:t>769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A6898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</w:t>
            </w:r>
            <w:r w:rsidR="004A29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1C958" w:rsidR="001E41F3" w:rsidRPr="00410371" w:rsidRDefault="00A02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5D290E" w:rsidR="00F25D98" w:rsidRDefault="002B5B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C422B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 w:rsidRPr="001B6F51">
              <w:t xml:space="preserve">SEALDD enabled policy configuration procedure - </w:t>
            </w:r>
            <w:r w:rsidR="004A2924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620B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A021A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3EAA9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for </w:t>
            </w:r>
            <w:r w:rsidR="004A2924">
              <w:rPr>
                <w:noProof/>
              </w:rPr>
              <w:t>CoAP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93BB7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A021AD">
              <w:rPr>
                <w:noProof/>
              </w:rPr>
              <w:t>a</w:t>
            </w:r>
            <w:r>
              <w:rPr>
                <w:noProof/>
              </w:rPr>
              <w:t>lignment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DA398" w:rsidR="001E41F3" w:rsidRDefault="00FE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7.2.25.</w:t>
            </w:r>
            <w:r w:rsidR="00480A6D">
              <w:rPr>
                <w:noProof/>
              </w:rPr>
              <w:t>3</w:t>
            </w:r>
            <w:r>
              <w:rPr>
                <w:noProof/>
              </w:rPr>
              <w:t>, (new) 7.2.25.</w:t>
            </w:r>
            <w:r w:rsidR="00480A6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EB2855" w:rsidR="001E41F3" w:rsidRDefault="0048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MCC, the new clause 7.2.25 is added by CR0118.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6C1E29" w14:textId="77777777" w:rsidR="0000642D" w:rsidRDefault="0000642D" w:rsidP="0000642D">
      <w:pPr>
        <w:pStyle w:val="Heading4"/>
        <w:rPr>
          <w:ins w:id="1" w:author="Huawei_CHV_1" w:date="2025-11-03T13:42:00Z"/>
        </w:rPr>
      </w:pPr>
      <w:bookmarkStart w:id="2" w:name="_Toc168325570"/>
      <w:bookmarkStart w:id="3" w:name="_Toc209719627"/>
      <w:ins w:id="4" w:author="Huawei_CHV_1" w:date="2025-11-03T13:42:00Z">
        <w:r>
          <w:rPr>
            <w:noProof/>
            <w:lang w:val="en-US"/>
          </w:rPr>
          <w:t>7.2.2</w:t>
        </w:r>
      </w:ins>
      <w:ins w:id="5" w:author="Huawei_CHV_1" w:date="2025-11-03T13:43:00Z">
        <w:r>
          <w:rPr>
            <w:noProof/>
            <w:lang w:val="en-US"/>
          </w:rPr>
          <w:t>5</w:t>
        </w:r>
      </w:ins>
      <w:ins w:id="6" w:author="Huawei_CHV_1" w:date="2025-11-03T13:4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  <w:r w:rsidRPr="0099349E">
          <w:t>client CoAP procedure</w:t>
        </w:r>
      </w:ins>
    </w:p>
    <w:p w14:paraId="10CDE363" w14:textId="77777777" w:rsidR="0000642D" w:rsidRDefault="0000642D" w:rsidP="0000642D">
      <w:pPr>
        <w:rPr>
          <w:ins w:id="7" w:author="Huawei_CHV_1" w:date="2025-11-04T10:51:00Z"/>
          <w:lang w:eastAsia="x-none"/>
        </w:rPr>
      </w:pPr>
      <w:ins w:id="8" w:author="Huawei_CHV_1" w:date="2025-11-04T10:51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is set to the URI corresponding to the identity of the SDDM-C as specified </w:t>
        </w:r>
        <w:r>
          <w:rPr>
            <w:lang w:eastAsia="x-none"/>
          </w:rPr>
          <w:t>in clause</w:t>
        </w:r>
        <w:r>
          <w:t> </w:t>
        </w:r>
        <w:r w:rsidRPr="00BE26BF">
          <w:rPr>
            <w:lang w:eastAsia="zh-CN"/>
          </w:rPr>
          <w:t>A.3.</w:t>
        </w:r>
      </w:ins>
      <w:ins w:id="9" w:author="Huawei_CHV_1" w:date="2025-11-04T11:53:00Z">
        <w:r>
          <w:rPr>
            <w:lang w:eastAsia="zh-CN"/>
          </w:rPr>
          <w:t>7</w:t>
        </w:r>
      </w:ins>
      <w:ins w:id="10" w:author="Huawei_CHV_1" w:date="2025-11-04T10:51:00Z">
        <w:r w:rsidRPr="00BE26BF">
          <w:rPr>
            <w:lang w:eastAsia="zh-CN"/>
          </w:rPr>
          <w:t>.1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4599144C" w14:textId="77777777" w:rsidR="0000642D" w:rsidRDefault="0000642D" w:rsidP="0000642D">
      <w:pPr>
        <w:pStyle w:val="B1"/>
        <w:rPr>
          <w:ins w:id="11" w:author="Huawei_CHV_1" w:date="2025-11-04T10:51:00Z"/>
          <w:lang w:eastAsia="ko-KR"/>
        </w:rPr>
      </w:pPr>
      <w:ins w:id="12" w:author="Huawei_CHV_1" w:date="2025-11-04T10:5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CB4D6D">
          <w:t>application/</w:t>
        </w:r>
        <w:r w:rsidRPr="00C8352D">
          <w:t>vnd.3gpp.seal-data-delivery-info+cbor;modeltype=</w:t>
        </w:r>
        <w:r>
          <w:t>policy-</w:t>
        </w:r>
      </w:ins>
      <w:ins w:id="13" w:author="Huawei_CHV_1" w:date="2025-11-04T10:52:00Z">
        <w:r>
          <w:t>configuration</w:t>
        </w:r>
      </w:ins>
      <w:ins w:id="14" w:author="Huawei_CHV_1" w:date="2025-11-04T10:51:00Z">
        <w:r w:rsidRPr="000D2B77">
          <w:t>-req</w:t>
        </w:r>
        <w:r>
          <w:t>"</w:t>
        </w:r>
        <w:r>
          <w:rPr>
            <w:lang w:eastAsia="ko-KR"/>
          </w:rPr>
          <w:t>, and</w:t>
        </w:r>
      </w:ins>
    </w:p>
    <w:p w14:paraId="1CAC7E74" w14:textId="77777777" w:rsidR="0000642D" w:rsidRDefault="0000642D" w:rsidP="0000642D">
      <w:pPr>
        <w:pStyle w:val="B1"/>
        <w:rPr>
          <w:ins w:id="15" w:author="Huawei_CHV_1" w:date="2025-11-04T10:51:00Z"/>
          <w:lang w:eastAsia="zh-CN"/>
        </w:rPr>
      </w:pPr>
      <w:ins w:id="16" w:author="Huawei_CHV_1" w:date="2025-11-04T10:5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17" w:author="Huawei_CHV_1" w:date="2025-11-04T10:52:00Z">
        <w:r>
          <w:t>PolicyConfig</w:t>
        </w:r>
      </w:ins>
      <w:ins w:id="18" w:author="Huawei_CHV_1" w:date="2025-11-04T10:51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07BEFA0" w14:textId="77777777" w:rsidR="0000642D" w:rsidRDefault="0000642D" w:rsidP="0000642D">
      <w:pPr>
        <w:rPr>
          <w:ins w:id="19" w:author="Huawei_CHV_1" w:date="2025-11-04T10:51:00Z"/>
          <w:noProof/>
        </w:rPr>
      </w:pPr>
      <w:ins w:id="20" w:author="Huawei_CHV_1" w:date="2025-11-04T10:51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4DA48B8A" w14:textId="77777777" w:rsidR="0000642D" w:rsidRDefault="0000642D" w:rsidP="0000642D">
      <w:pPr>
        <w:pStyle w:val="B1"/>
        <w:rPr>
          <w:ins w:id="21" w:author="Huawei_CHV_1" w:date="2025-11-04T10:51:00Z"/>
        </w:rPr>
      </w:pPr>
      <w:ins w:id="22" w:author="Huawei_CHV_1" w:date="2025-11-04T10:51:00Z">
        <w:r>
          <w:t>a)</w:t>
        </w:r>
        <w:r>
          <w:tab/>
          <w:t>shall include a Content-Format option set to "</w:t>
        </w:r>
        <w:r w:rsidRPr="00CB4D6D">
          <w:t>application/</w:t>
        </w:r>
        <w:r w:rsidRPr="00C8352D">
          <w:t>vnd.3gpp.seal-data-delivery-info+cbor;modeltype=</w:t>
        </w:r>
      </w:ins>
      <w:ins w:id="23" w:author="Huawei_CHV_1" w:date="2025-11-04T10:52:00Z">
        <w:r>
          <w:t>policy-configuration</w:t>
        </w:r>
      </w:ins>
      <w:ins w:id="24" w:author="Huawei_CHV_1" w:date="2025-11-04T10:51:00Z">
        <w:r w:rsidRPr="000D2B77">
          <w:t>-re</w:t>
        </w:r>
        <w:r>
          <w:t>s";</w:t>
        </w:r>
      </w:ins>
    </w:p>
    <w:p w14:paraId="3C8A12BC" w14:textId="77777777" w:rsidR="0000642D" w:rsidRDefault="0000642D" w:rsidP="0000642D">
      <w:pPr>
        <w:pStyle w:val="B1"/>
        <w:rPr>
          <w:ins w:id="25" w:author="Huawei_CHV_1" w:date="2025-11-04T10:51:00Z"/>
          <w:lang w:val="en-US"/>
        </w:rPr>
      </w:pPr>
      <w:ins w:id="26" w:author="Huawei_CHV_1" w:date="2025-11-04T10:51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>SDD multi-modal transmission connection</w:t>
        </w:r>
        <w:r>
          <w:rPr>
            <w:lang w:val="en-US"/>
          </w:rPr>
          <w:t xml:space="preserve"> resource pointed at by the CoAP URI with the content of </w:t>
        </w:r>
        <w:r>
          <w:t>"</w:t>
        </w:r>
      </w:ins>
      <w:proofErr w:type="spellStart"/>
      <w:ins w:id="27" w:author="Huawei_CHV_1" w:date="2025-11-04T10:53:00Z">
        <w:r>
          <w:t>PolicyConfig</w:t>
        </w:r>
      </w:ins>
      <w:ins w:id="28" w:author="Huawei_CHV_1" w:date="2025-11-04T10:51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7FD9BD4" w14:textId="77777777" w:rsidR="0000642D" w:rsidRDefault="0000642D" w:rsidP="0000642D">
      <w:pPr>
        <w:pStyle w:val="B2"/>
        <w:rPr>
          <w:ins w:id="29" w:author="Huawei_CHV_1" w:date="2025-11-04T10:51:00Z"/>
          <w:lang w:val="en-US"/>
        </w:rPr>
      </w:pPr>
      <w:ins w:id="30" w:author="Huawei_CHV_1" w:date="2025-11-04T10:5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</w:ins>
      <w:proofErr w:type="spellStart"/>
      <w:ins w:id="31" w:author="Huawei_CHV_1" w:date="2025-11-04T10:53:00Z">
        <w:r>
          <w:t>Policyconfig</w:t>
        </w:r>
      </w:ins>
      <w:ins w:id="32" w:author="Huawei_CHV_1" w:date="2025-11-04T10:51:00Z">
        <w:r>
          <w:t>Response</w:t>
        </w:r>
        <w:proofErr w:type="spellEnd"/>
        <w:r>
          <w:t>" object in the CoAP POST 2.01 (Created) response message</w:t>
        </w:r>
        <w:r>
          <w:rPr>
            <w:lang w:val="en-US"/>
          </w:rPr>
          <w:t>;</w:t>
        </w:r>
      </w:ins>
    </w:p>
    <w:p w14:paraId="774FCC35" w14:textId="160505D9" w:rsidR="0000642D" w:rsidRDefault="0000642D" w:rsidP="0000642D">
      <w:pPr>
        <w:pStyle w:val="B3"/>
        <w:rPr>
          <w:ins w:id="33" w:author="Huawei_CHV_1" w:date="2025-11-04T10:53:00Z"/>
        </w:rPr>
      </w:pPr>
      <w:ins w:id="34" w:author="Huawei_CHV_1" w:date="2025-11-04T10:51:00Z">
        <w:r>
          <w:t>i)</w:t>
        </w:r>
        <w:r>
          <w:tab/>
          <w:t>shall include a "result" attribute set to "success";</w:t>
        </w:r>
      </w:ins>
      <w:ins w:id="35" w:author="Huawei_CHV_2" w:date="2025-11-19T16:58:00Z">
        <w:r w:rsidR="00A021AD">
          <w:t xml:space="preserve"> and</w:t>
        </w:r>
      </w:ins>
    </w:p>
    <w:p w14:paraId="4B5A164C" w14:textId="77777777" w:rsidR="0000642D" w:rsidRDefault="0000642D" w:rsidP="0000642D">
      <w:pPr>
        <w:pStyle w:val="B3"/>
        <w:rPr>
          <w:ins w:id="36" w:author="Huawei_CHV_1" w:date="2025-11-04T10:51:00Z"/>
        </w:rPr>
      </w:pPr>
      <w:ins w:id="37" w:author="Huawei_CHV_1" w:date="2025-11-04T10:53:00Z">
        <w:r>
          <w:t>ii)</w:t>
        </w:r>
        <w:r>
          <w:tab/>
          <w:t xml:space="preserve"> shall include a "</w:t>
        </w:r>
        <w:proofErr w:type="spellStart"/>
        <w:r>
          <w:t>confgiurationId</w:t>
        </w:r>
        <w:proofErr w:type="spellEnd"/>
        <w:r>
          <w:t xml:space="preserve">" attribute set to </w:t>
        </w:r>
      </w:ins>
      <w:ins w:id="38" w:author="Huawei_CHV_1" w:date="2025-11-04T10:54:00Z">
        <w:r>
          <w:t xml:space="preserve">the identity of </w:t>
        </w:r>
        <w:r>
          <w:rPr>
            <w:lang w:eastAsia="zh-CN"/>
          </w:rPr>
          <w:t>the SEALDD policy configuration</w:t>
        </w:r>
        <w:r>
          <w:t xml:space="preserve">; </w:t>
        </w:r>
      </w:ins>
      <w:ins w:id="39" w:author="Huawei_CHV_1" w:date="2025-11-04T10:51:00Z">
        <w:r>
          <w:t>or</w:t>
        </w:r>
      </w:ins>
    </w:p>
    <w:p w14:paraId="5A1643FD" w14:textId="77777777" w:rsidR="0000642D" w:rsidRDefault="0000642D" w:rsidP="0000642D">
      <w:pPr>
        <w:pStyle w:val="B2"/>
        <w:rPr>
          <w:ins w:id="40" w:author="Huawei_CHV_1" w:date="2025-11-04T10:51:00Z"/>
        </w:rPr>
      </w:pPr>
      <w:ins w:id="41" w:author="Huawei_CHV_1" w:date="2025-11-04T10:5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42" w:author="Huawei_CHV_1" w:date="2025-11-04T10:54:00Z">
        <w:r>
          <w:t>PolicyConfig</w:t>
        </w:r>
      </w:ins>
      <w:ins w:id="43" w:author="Huawei_CHV_1" w:date="2025-11-04T10:51:00Z">
        <w:r>
          <w:t>Response</w:t>
        </w:r>
        <w:proofErr w:type="spellEnd"/>
        <w:r>
          <w:t xml:space="preserve">" object with a "result" attribute set to "failure" </w:t>
        </w:r>
        <w:r>
          <w:rPr>
            <w:lang w:eastAsia="zh-CN"/>
          </w:rPr>
          <w:t>in the CoAP POST response</w:t>
        </w:r>
        <w:r>
          <w:rPr>
            <w:lang w:val="en-US"/>
          </w:rPr>
          <w:t>; and</w:t>
        </w:r>
      </w:ins>
    </w:p>
    <w:p w14:paraId="233B2DB5" w14:textId="77777777" w:rsidR="0000642D" w:rsidRDefault="0000642D" w:rsidP="0000642D">
      <w:pPr>
        <w:pStyle w:val="B1"/>
        <w:rPr>
          <w:ins w:id="44" w:author="Huawei_CHV_1" w:date="2025-11-04T10:51:00Z"/>
        </w:rPr>
      </w:pPr>
      <w:ins w:id="45" w:author="Huawei_CHV_1" w:date="2025-11-04T10:51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305548B4" w14:textId="77777777" w:rsidR="0000642D" w:rsidRDefault="0000642D" w:rsidP="0000642D">
      <w:pPr>
        <w:pStyle w:val="Heading4"/>
        <w:rPr>
          <w:ins w:id="46" w:author="Huawei_CHV_1" w:date="2025-11-03T13:42:00Z"/>
        </w:rPr>
      </w:pPr>
      <w:ins w:id="47" w:author="Huawei_CHV_1" w:date="2025-11-03T13:42:00Z">
        <w:r>
          <w:rPr>
            <w:noProof/>
            <w:lang w:val="en-US"/>
          </w:rPr>
          <w:t>7.2.2</w:t>
        </w:r>
      </w:ins>
      <w:ins w:id="48" w:author="Huawei_CHV_1" w:date="2025-11-03T13:43:00Z">
        <w:r>
          <w:rPr>
            <w:noProof/>
            <w:lang w:val="en-US"/>
          </w:rPr>
          <w:t>5</w:t>
        </w:r>
      </w:ins>
      <w:ins w:id="49" w:author="Huawei_CHV_1" w:date="2025-11-03T13:42:00Z">
        <w:r>
          <w:rPr>
            <w:noProof/>
            <w:lang w:val="en-US"/>
          </w:rPr>
          <w:t>.</w:t>
        </w:r>
      </w:ins>
      <w:ins w:id="50" w:author="Huawei_CHV_1" w:date="2025-11-03T13:43:00Z">
        <w:r>
          <w:rPr>
            <w:noProof/>
            <w:lang w:val="en-US"/>
          </w:rPr>
          <w:t>4</w:t>
        </w:r>
      </w:ins>
      <w:ins w:id="51" w:author="Huawei_CHV_1" w:date="2025-11-03T13:42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</w:ins>
      <w:ins w:id="52" w:author="Huawei_CHV_1" w:date="2025-11-03T13:43:00Z">
        <w:r>
          <w:rPr>
            <w:noProof/>
            <w:lang w:val="en-US"/>
          </w:rPr>
          <w:t>server</w:t>
        </w:r>
      </w:ins>
      <w:ins w:id="53" w:author="Huawei_CHV_1" w:date="2025-11-03T13:42:00Z">
        <w:r w:rsidRPr="0099349E">
          <w:t xml:space="preserve"> CoAP procedure</w:t>
        </w:r>
      </w:ins>
    </w:p>
    <w:p w14:paraId="52D2F3F6" w14:textId="77777777" w:rsidR="0000642D" w:rsidRDefault="0000642D" w:rsidP="0000642D">
      <w:pPr>
        <w:rPr>
          <w:ins w:id="54" w:author="Huawei_CHV_1" w:date="2025-11-04T10:57:00Z"/>
          <w:lang w:eastAsia="zh-CN"/>
        </w:rPr>
      </w:pPr>
      <w:ins w:id="55" w:author="Huawei_CHV_1" w:date="2025-11-04T10:57:00Z">
        <w:r>
          <w:t xml:space="preserve">In order to trigger an </w:t>
        </w:r>
      </w:ins>
      <w:proofErr w:type="spellStart"/>
      <w:ins w:id="56" w:author="Huawei_CHV_1" w:date="2025-11-04T10:58:00Z">
        <w:r w:rsidRPr="0073469F">
          <w:t>a</w:t>
        </w:r>
        <w:r>
          <w:t>n</w:t>
        </w:r>
        <w:proofErr w:type="spellEnd"/>
        <w:r w:rsidRPr="0073469F">
          <w:t xml:space="preserve"> </w:t>
        </w:r>
        <w:r w:rsidRPr="00526DD0">
          <w:t xml:space="preserve">SEALDD </w:t>
        </w:r>
        <w:r>
          <w:t>policy configuration</w:t>
        </w:r>
        <w:r w:rsidRPr="00526DD0">
          <w:t xml:space="preserve"> </w:t>
        </w:r>
        <w:r>
          <w:t xml:space="preserve">request </w:t>
        </w:r>
      </w:ins>
      <w:ins w:id="57" w:author="Huawei_CHV_1" w:date="2025-11-04T10:59:00Z">
        <w:r>
          <w:t>SEALDD</w:t>
        </w:r>
      </w:ins>
      <w:ins w:id="58" w:author="Huawei_CHV_1" w:date="2025-11-04T11:00:00Z">
        <w:r>
          <w:t xml:space="preserve"> client policy configuration</w:t>
        </w:r>
      </w:ins>
      <w:ins w:id="59" w:author="Huawei_CHV_1" w:date="2025-11-04T10:57:00Z">
        <w:r>
          <w:t xml:space="preserve"> </w:t>
        </w:r>
        <w:r>
          <w:rPr>
            <w:lang w:eastAsia="zh-CN"/>
          </w:rPr>
          <w:t xml:space="preserve">to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01E604A7" w14:textId="77777777" w:rsidR="0000642D" w:rsidRDefault="0000642D" w:rsidP="0000642D">
      <w:pPr>
        <w:pStyle w:val="B1"/>
        <w:rPr>
          <w:ins w:id="60" w:author="Huawei_CHV_1" w:date="2025-11-04T10:57:00Z"/>
        </w:rPr>
      </w:pPr>
      <w:ins w:id="61" w:author="Huawei_CHV_1" w:date="2025-11-04T10:57:00Z">
        <w:r>
          <w:t>a)</w:t>
        </w:r>
        <w:r>
          <w:tab/>
          <w:t>shall include a CoAP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  <w:r w:rsidRPr="00BE26BF">
          <w:t>A.3.</w:t>
        </w:r>
      </w:ins>
      <w:ins w:id="62" w:author="Huawei_CHV_1" w:date="2025-11-04T11:52:00Z">
        <w:r>
          <w:t>7</w:t>
        </w:r>
      </w:ins>
      <w:ins w:id="63" w:author="Huawei_CHV_1" w:date="2025-11-04T10:57:00Z">
        <w:r w:rsidRPr="00BE26BF">
          <w:t>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SDDM-C URI:</w:t>
        </w:r>
      </w:ins>
    </w:p>
    <w:p w14:paraId="704D3DCD" w14:textId="77777777" w:rsidR="0000642D" w:rsidRDefault="0000642D" w:rsidP="0000642D">
      <w:pPr>
        <w:pStyle w:val="B1"/>
        <w:rPr>
          <w:ins w:id="64" w:author="Huawei_CHV_1" w:date="2025-11-04T10:57:00Z"/>
        </w:rPr>
      </w:pPr>
      <w:ins w:id="65" w:author="Huawei_CHV_1" w:date="2025-11-04T10:57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C8352D">
          <w:t>vnd.3gpp.seal-data-delivery-info+cbor;modeltype=</w:t>
        </w:r>
      </w:ins>
      <w:ins w:id="66" w:author="Huawei_CHV_1" w:date="2025-11-04T10:59:00Z">
        <w:r>
          <w:t>policy-configuration</w:t>
        </w:r>
      </w:ins>
      <w:ins w:id="67" w:author="Huawei_CHV_1" w:date="2025-11-04T10:57:00Z">
        <w:r w:rsidRPr="000D2B77">
          <w:t>-req</w:t>
        </w:r>
        <w:r>
          <w:t>";</w:t>
        </w:r>
      </w:ins>
    </w:p>
    <w:p w14:paraId="5E48D816" w14:textId="77777777" w:rsidR="0000642D" w:rsidRDefault="0000642D" w:rsidP="0000642D">
      <w:pPr>
        <w:pStyle w:val="B1"/>
        <w:rPr>
          <w:ins w:id="68" w:author="Huawei_CHV_1" w:date="2025-11-04T10:57:00Z"/>
          <w:lang w:val="en-US"/>
        </w:rPr>
      </w:pPr>
      <w:ins w:id="69" w:author="Huawei_CHV_1" w:date="2025-11-04T10:57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proofErr w:type="spellStart"/>
      <w:ins w:id="70" w:author="Huawei_CHV_1" w:date="2025-11-04T10:59:00Z">
        <w:r>
          <w:t>PolicyConfig</w:t>
        </w:r>
      </w:ins>
      <w:ins w:id="71" w:author="Huawei_CHV_1" w:date="2025-11-04T10:57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which:</w:t>
        </w:r>
      </w:ins>
    </w:p>
    <w:p w14:paraId="2B96A314" w14:textId="77777777" w:rsidR="0000642D" w:rsidRDefault="0000642D" w:rsidP="0000642D">
      <w:pPr>
        <w:pStyle w:val="B2"/>
        <w:rPr>
          <w:ins w:id="72" w:author="Huawei_CHV_1" w:date="2025-11-04T10:57:00Z"/>
        </w:rPr>
      </w:pPr>
      <w:ins w:id="73" w:author="Huawei_CHV_1" w:date="2025-11-04T10:57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"SEALDDSERVER";</w:t>
        </w:r>
      </w:ins>
    </w:p>
    <w:p w14:paraId="4CFAFCFF" w14:textId="5A510856" w:rsidR="0000642D" w:rsidRDefault="0000642D" w:rsidP="0000642D">
      <w:pPr>
        <w:pStyle w:val="B2"/>
        <w:rPr>
          <w:ins w:id="74" w:author="Huawei_CHV_1" w:date="2025-11-04T12:28:00Z"/>
        </w:rPr>
      </w:pPr>
      <w:ins w:id="75" w:author="Huawei_CHV_1" w:date="2025-11-04T11:05:00Z">
        <w:r>
          <w:t>2</w:t>
        </w:r>
      </w:ins>
      <w:ins w:id="76" w:author="Huawei_CHV_1" w:date="2025-11-04T11:01:00Z">
        <w:r>
          <w:t>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vertical;</w:t>
        </w:r>
      </w:ins>
    </w:p>
    <w:p w14:paraId="53C8AE75" w14:textId="77777777" w:rsidR="0000642D" w:rsidRDefault="0000642D" w:rsidP="0000642D">
      <w:pPr>
        <w:pStyle w:val="B2"/>
        <w:rPr>
          <w:ins w:id="77" w:author="Huawei_CHV_1" w:date="2025-11-04T12:29:00Z"/>
        </w:rPr>
      </w:pPr>
      <w:ins w:id="78" w:author="Huawei_CHV_1" w:date="2025-11-04T12:28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79" w:author="Huawei_CHV_1" w:date="2025-11-05T08:26:00Z">
        <w:r>
          <w:rPr>
            <w:rFonts w:cs="Arial"/>
          </w:rPr>
          <w:t>,</w:t>
        </w:r>
      </w:ins>
      <w:ins w:id="80" w:author="Huawei_CHV_1" w:date="2025-11-04T11:38:00Z">
        <w:r>
          <w:rPr>
            <w:rFonts w:cs="Arial"/>
          </w:rPr>
          <w:t xml:space="preserve"> a </w:t>
        </w:r>
        <w:r>
          <w:t>"</w:t>
        </w:r>
        <w:proofErr w:type="spellStart"/>
        <w:r>
          <w:t>sealddMultimodalFlow</w:t>
        </w:r>
        <w:proofErr w:type="spellEnd"/>
        <w:r>
          <w:t xml:space="preserve">" attribute set to </w:t>
        </w:r>
        <w:r>
          <w:rPr>
            <w:rFonts w:cs="Arial"/>
          </w:rPr>
          <w:t>the information of the SDDM flow</w:t>
        </w:r>
        <w:r>
          <w:t xml:space="preserve"> </w:t>
        </w:r>
        <w:r>
          <w:rPr>
            <w:rFonts w:cs="Arial"/>
          </w:rPr>
          <w:t>used by the SDDM-C and SDDM-S to identify the multi-modal service traffic</w:t>
        </w:r>
      </w:ins>
      <w:ins w:id="81" w:author="Huawei_CHV_1" w:date="2025-11-05T08:26:00Z">
        <w:r>
          <w:rPr>
            <w:rFonts w:cs="Arial"/>
          </w:rPr>
          <w:t>,</w:t>
        </w:r>
      </w:ins>
      <w:ins w:id="82" w:author="Huawei_CHV_1" w:date="2025-11-04T12:29:00Z">
        <w:r>
          <w:rPr>
            <w:rFonts w:cs="Arial"/>
          </w:rPr>
          <w:t xml:space="preserve"> or both. If a </w:t>
        </w:r>
        <w:r>
          <w:t>"</w:t>
        </w:r>
        <w:proofErr w:type="spellStart"/>
        <w:r>
          <w:t>sealddMultimodalFlow</w:t>
        </w:r>
        <w:proofErr w:type="spellEnd"/>
        <w:r>
          <w:t>" attribute is included</w:t>
        </w:r>
        <w:r>
          <w:rPr>
            <w:rFonts w:cs="Arial"/>
          </w:rPr>
          <w:t xml:space="preserve">, then the </w:t>
        </w:r>
        <w:r>
          <w:t>"</w:t>
        </w:r>
        <w:proofErr w:type="spellStart"/>
        <w:r>
          <w:t>sealddMultimodalFlow</w:t>
        </w:r>
        <w:proofErr w:type="spellEnd"/>
        <w:r>
          <w:t>" attribute shall include</w:t>
        </w:r>
        <w:r>
          <w:rPr>
            <w:rFonts w:cs="Arial"/>
          </w:rPr>
          <w:t>:</w:t>
        </w:r>
      </w:ins>
    </w:p>
    <w:p w14:paraId="54D9A6F4" w14:textId="77777777" w:rsidR="0000642D" w:rsidRDefault="0000642D" w:rsidP="0000642D">
      <w:pPr>
        <w:pStyle w:val="B3"/>
        <w:rPr>
          <w:ins w:id="83" w:author="Huawei_CHV_1" w:date="2025-11-04T11:38:00Z"/>
          <w:lang w:eastAsia="zh-CN"/>
        </w:rPr>
      </w:pPr>
      <w:ins w:id="84" w:author="Huawei_CHV_1" w:date="2025-11-04T12:29:00Z">
        <w:r>
          <w:t>i</w:t>
        </w:r>
      </w:ins>
      <w:ins w:id="85" w:author="Huawei_CHV_1" w:date="2025-11-04T11:38:00Z">
        <w:r>
          <w:t>)</w:t>
        </w:r>
        <w:r>
          <w:tab/>
          <w:t>shall include a "</w:t>
        </w:r>
        <w:proofErr w:type="spellStart"/>
        <w:r>
          <w:t>sealddMultimodalFlowId</w:t>
        </w:r>
        <w:proofErr w:type="spellEnd"/>
        <w:r>
          <w:t>" attribute set to the identity of the SDDM flow used by the SDDM-C and SDDM-S to identify the multi-modal traffic</w:t>
        </w:r>
        <w:r>
          <w:rPr>
            <w:lang w:eastAsia="zh-CN"/>
          </w:rPr>
          <w:t>; and</w:t>
        </w:r>
      </w:ins>
    </w:p>
    <w:p w14:paraId="3CE6C06C" w14:textId="77777777" w:rsidR="0000642D" w:rsidRDefault="0000642D" w:rsidP="0000642D">
      <w:pPr>
        <w:pStyle w:val="B3"/>
        <w:rPr>
          <w:ins w:id="86" w:author="Huawei_CHV_1" w:date="2025-11-04T11:38:00Z"/>
          <w:lang w:eastAsia="zh-CN"/>
        </w:rPr>
      </w:pPr>
      <w:ins w:id="87" w:author="Huawei_CHV_1" w:date="2025-11-04T12:29:00Z">
        <w:r>
          <w:t>ii</w:t>
        </w:r>
      </w:ins>
      <w:ins w:id="88" w:author="Huawei_CHV_1" w:date="2025-11-04T11:38:00Z">
        <w:r w:rsidRPr="00B15AD7">
          <w:t>)</w:t>
        </w:r>
        <w:r w:rsidRPr="00B15AD7">
          <w:tab/>
          <w:t xml:space="preserve"> shall include a "</w:t>
        </w:r>
        <w:proofErr w:type="spellStart"/>
        <w:r w:rsidRPr="00B15AD7">
          <w:t>sealddFlowsInfos</w:t>
        </w:r>
        <w:proofErr w:type="spellEnd"/>
        <w:r w:rsidRPr="00B15AD7">
          <w:t>" attribute set to the list of SDDM flows used by the SDDM-C and SDDM-S;</w:t>
        </w:r>
      </w:ins>
    </w:p>
    <w:p w14:paraId="7B70CAA5" w14:textId="77777777" w:rsidR="0000642D" w:rsidRPr="00B15AD7" w:rsidRDefault="0000642D" w:rsidP="0000642D">
      <w:pPr>
        <w:pStyle w:val="B4"/>
        <w:rPr>
          <w:ins w:id="89" w:author="Huawei_CHV_1" w:date="2025-11-04T11:04:00Z"/>
        </w:rPr>
      </w:pPr>
      <w:ins w:id="90" w:author="Huawei_CHV_1" w:date="2025-11-04T12:29:00Z">
        <w:r>
          <w:t>A</w:t>
        </w:r>
      </w:ins>
      <w:ins w:id="91" w:author="Huawei_CHV_1" w:date="2025-11-04T11:08:00Z">
        <w:r>
          <w:t>)</w:t>
        </w:r>
      </w:ins>
      <w:ins w:id="92" w:author="Huawei_CHV_1" w:date="2025-11-04T11:04:00Z">
        <w:r w:rsidRPr="00B15AD7">
          <w:tab/>
          <w:t>shall include a "</w:t>
        </w:r>
        <w:proofErr w:type="spellStart"/>
        <w:r w:rsidRPr="00B15AD7">
          <w:t>sealddFlowId</w:t>
        </w:r>
        <w:proofErr w:type="spellEnd"/>
        <w:r w:rsidRPr="00B15AD7">
          <w:t>" attribute set to the identity of the SDDM flow used by the SDDM-C and SDDM-S to identify the application traffic;</w:t>
        </w:r>
      </w:ins>
    </w:p>
    <w:p w14:paraId="311B0CDC" w14:textId="77777777" w:rsidR="0000642D" w:rsidRPr="00B15AD7" w:rsidRDefault="0000642D" w:rsidP="0000642D">
      <w:pPr>
        <w:pStyle w:val="B4"/>
        <w:rPr>
          <w:ins w:id="93" w:author="Huawei_CHV_1" w:date="2025-11-04T11:08:00Z"/>
        </w:rPr>
      </w:pPr>
      <w:ins w:id="94" w:author="Huawei_CHV_1" w:date="2025-11-04T12:29:00Z">
        <w:r>
          <w:t>B</w:t>
        </w:r>
      </w:ins>
      <w:ins w:id="95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userPlaneAddress</w:t>
        </w:r>
        <w:proofErr w:type="spellEnd"/>
        <w:r w:rsidRPr="00B15AD7">
          <w:t>" attribute specifying the identity of the IP address of the traffic;</w:t>
        </w:r>
      </w:ins>
    </w:p>
    <w:p w14:paraId="75C92391" w14:textId="77777777" w:rsidR="0000642D" w:rsidRPr="00B15AD7" w:rsidRDefault="0000642D" w:rsidP="0000642D">
      <w:pPr>
        <w:pStyle w:val="B4"/>
        <w:rPr>
          <w:ins w:id="96" w:author="Huawei_CHV_1" w:date="2025-11-04T11:08:00Z"/>
        </w:rPr>
      </w:pPr>
      <w:ins w:id="97" w:author="Huawei_CHV_1" w:date="2025-11-04T12:30:00Z">
        <w:r>
          <w:lastRenderedPageBreak/>
          <w:t>C</w:t>
        </w:r>
      </w:ins>
      <w:ins w:id="98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portNumber</w:t>
        </w:r>
        <w:proofErr w:type="spellEnd"/>
        <w:r w:rsidRPr="00B15AD7">
          <w:t>" attribute specifying the identity of the port number of the traffic;</w:t>
        </w:r>
      </w:ins>
    </w:p>
    <w:p w14:paraId="4066751A" w14:textId="77777777" w:rsidR="0000642D" w:rsidRPr="00B15AD7" w:rsidRDefault="0000642D" w:rsidP="0000642D">
      <w:pPr>
        <w:pStyle w:val="B4"/>
        <w:rPr>
          <w:ins w:id="99" w:author="Huawei_CHV_1" w:date="2025-11-04T11:08:00Z"/>
        </w:rPr>
      </w:pPr>
      <w:ins w:id="100" w:author="Huawei_CHV_1" w:date="2025-11-04T12:30:00Z">
        <w:r>
          <w:t>D</w:t>
        </w:r>
      </w:ins>
      <w:ins w:id="101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url</w:t>
        </w:r>
        <w:proofErr w:type="spellEnd"/>
        <w:r w:rsidRPr="00B15AD7">
          <w:t>" attribute specifying the address of a given unique resource on the Web for the traffic; and</w:t>
        </w:r>
      </w:ins>
    </w:p>
    <w:p w14:paraId="35A73100" w14:textId="77777777" w:rsidR="0000642D" w:rsidRDefault="0000642D" w:rsidP="0000642D">
      <w:pPr>
        <w:pStyle w:val="B4"/>
        <w:rPr>
          <w:ins w:id="102" w:author="Huawei_CHV_1" w:date="2025-11-04T11:08:00Z"/>
          <w:lang w:eastAsia="zh-CN"/>
        </w:rPr>
      </w:pPr>
      <w:ins w:id="103" w:author="Huawei_CHV_1" w:date="2025-11-04T12:30:00Z">
        <w:r>
          <w:t>E</w:t>
        </w:r>
      </w:ins>
      <w:ins w:id="104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transportLayerProtocol</w:t>
        </w:r>
        <w:proofErr w:type="spellEnd"/>
        <w:r w:rsidRPr="00B15AD7">
          <w:t>" attribute specifying the transport layer protocol for the traffic;</w:t>
        </w:r>
      </w:ins>
    </w:p>
    <w:p w14:paraId="6A0F9C92" w14:textId="77777777" w:rsidR="0000642D" w:rsidRDefault="0000642D" w:rsidP="0000642D">
      <w:pPr>
        <w:pStyle w:val="B2"/>
        <w:rPr>
          <w:ins w:id="105" w:author="Huawei_CHV_1" w:date="2025-11-04T11:09:00Z"/>
          <w:lang w:eastAsia="zh-CN"/>
        </w:rPr>
      </w:pPr>
      <w:ins w:id="106" w:author="Huawei_CHV_1" w:date="2025-11-04T12:30:00Z">
        <w:r>
          <w:t>4</w:t>
        </w:r>
      </w:ins>
      <w:ins w:id="107" w:author="Huawei_CHV_1" w:date="2025-11-04T11:09:00Z">
        <w:r>
          <w:t>)</w:t>
        </w:r>
        <w:r>
          <w:tab/>
        </w:r>
      </w:ins>
      <w:ins w:id="108" w:author="Huawei_CHV_1" w:date="2025-11-04T11:13:00Z">
        <w:r>
          <w:t>may</w:t>
        </w:r>
      </w:ins>
      <w:ins w:id="109" w:author="Huawei_CHV_1" w:date="2025-11-04T11:09:00Z"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SDDM-C acting as the VAL UE and receiving the request</w:t>
        </w:r>
        <w:r>
          <w:t>;</w:t>
        </w:r>
      </w:ins>
    </w:p>
    <w:p w14:paraId="73F6897E" w14:textId="30745417" w:rsidR="0000642D" w:rsidRDefault="0000642D" w:rsidP="0000642D">
      <w:pPr>
        <w:pStyle w:val="B2"/>
        <w:rPr>
          <w:ins w:id="110" w:author="Huawei_CHV_1" w:date="2025-11-04T12:30:00Z"/>
        </w:rPr>
      </w:pPr>
      <w:ins w:id="111" w:author="Huawei_CHV_1" w:date="2025-11-04T12:30:00Z">
        <w:r>
          <w:t>5)</w:t>
        </w:r>
        <w:r>
          <w:tab/>
          <w:t xml:space="preserve"> may include a "</w:t>
        </w:r>
        <w:proofErr w:type="spellStart"/>
        <w:r>
          <w:t>confi</w:t>
        </w:r>
      </w:ins>
      <w:ins w:id="112" w:author="Huawei_CHV_2" w:date="2025-11-19T17:16:00Z">
        <w:r w:rsidR="001863FE">
          <w:t>g</w:t>
        </w:r>
      </w:ins>
      <w:ins w:id="113" w:author="Huawei_CHV_1" w:date="2025-11-04T12:30:00Z">
        <w:r>
          <w:t>urationId</w:t>
        </w:r>
        <w:proofErr w:type="spellEnd"/>
        <w:r>
          <w:t xml:space="preserve">" attribute set to the identity of </w:t>
        </w:r>
        <w:r>
          <w:rPr>
            <w:lang w:eastAsia="zh-CN"/>
          </w:rPr>
          <w:t>the SEALDD policy configuration</w:t>
        </w:r>
        <w:r>
          <w:t>;</w:t>
        </w:r>
      </w:ins>
    </w:p>
    <w:p w14:paraId="54059BA9" w14:textId="77777777" w:rsidR="0000642D" w:rsidRDefault="0000642D" w:rsidP="0000642D">
      <w:pPr>
        <w:pStyle w:val="B2"/>
        <w:rPr>
          <w:ins w:id="114" w:author="Huawei_CHV_1" w:date="2025-11-04T10:57:00Z"/>
          <w:lang w:eastAsia="zh-CN"/>
        </w:rPr>
      </w:pPr>
      <w:ins w:id="115" w:author="Huawei_CHV_1" w:date="2025-11-04T12:30:00Z">
        <w:r>
          <w:t>6</w:t>
        </w:r>
      </w:ins>
      <w:ins w:id="116" w:author="Huawei_CHV_1" w:date="2025-11-04T10:57:00Z">
        <w:r>
          <w:t>)</w:t>
        </w:r>
        <w:r>
          <w:tab/>
        </w:r>
      </w:ins>
      <w:ins w:id="117" w:author="Huawei_CHV_1" w:date="2025-11-04T11:13:00Z">
        <w:r>
          <w:t>may</w:t>
        </w:r>
      </w:ins>
      <w:ins w:id="118" w:author="Huawei_CHV_1" w:date="2025-11-04T10:57:00Z">
        <w:r>
          <w:t xml:space="preserve"> include </w:t>
        </w:r>
        <w:r>
          <w:rPr>
            <w:lang w:eastAsia="zh-CN"/>
          </w:rPr>
          <w:t xml:space="preserve">an </w:t>
        </w:r>
        <w:r>
          <w:t>"</w:t>
        </w:r>
      </w:ins>
      <w:proofErr w:type="spellStart"/>
      <w:ins w:id="119" w:author="Huawei_CHV_1" w:date="2025-11-04T11:14:00Z">
        <w:r>
          <w:t>multi</w:t>
        </w:r>
      </w:ins>
      <w:ins w:id="120" w:author="Huawei_CHV_1" w:date="2025-11-04T11:39:00Z">
        <w:r>
          <w:t>m</w:t>
        </w:r>
      </w:ins>
      <w:ins w:id="121" w:author="Huawei_CHV_1" w:date="2025-11-04T11:14:00Z">
        <w:r>
          <w:t>odalFlows</w:t>
        </w:r>
        <w:r>
          <w:rPr>
            <w:lang w:eastAsia="zh-CN"/>
          </w:rPr>
          <w:t>AlignmentPolicy</w:t>
        </w:r>
      </w:ins>
      <w:proofErr w:type="spellEnd"/>
      <w:ins w:id="122" w:author="Huawei_CHV_1" w:date="2025-11-04T10:57:00Z">
        <w:r>
          <w:t xml:space="preserve">" attribute set to </w:t>
        </w:r>
        <w:r w:rsidRPr="0031358E">
          <w:t>the action for UE-to-UE direct communication (</w:t>
        </w:r>
        <w:r>
          <w:t>i.e.</w:t>
        </w:r>
        <w:r w:rsidRPr="0031358E">
          <w:t xml:space="preserve"> establishment, release)</w:t>
        </w:r>
      </w:ins>
      <w:ins w:id="123" w:author="Huawei_CHV_1" w:date="2025-11-04T11:27:00Z">
        <w:r>
          <w:t>:</w:t>
        </w:r>
      </w:ins>
    </w:p>
    <w:p w14:paraId="76318A04" w14:textId="500D06BE" w:rsidR="0000642D" w:rsidRDefault="0000642D" w:rsidP="0000642D">
      <w:pPr>
        <w:pStyle w:val="B3"/>
        <w:rPr>
          <w:ins w:id="124" w:author="Huawei_CHV_1" w:date="2025-11-04T11:17:00Z"/>
          <w:lang w:eastAsia="zh-CN"/>
        </w:rPr>
      </w:pPr>
      <w:ins w:id="125" w:author="Huawei_CHV_1" w:date="2025-11-04T11:17:00Z">
        <w:r>
          <w:t>i</w:t>
        </w:r>
        <w:r w:rsidRPr="00B15AD7">
          <w:t>)</w:t>
        </w:r>
        <w:r w:rsidRPr="00B15AD7">
          <w:tab/>
          <w:t>shall include a "</w:t>
        </w:r>
      </w:ins>
      <w:proofErr w:type="spellStart"/>
      <w:ins w:id="126" w:author="Huawei_CHV_1" w:date="2025-11-04T11:21:00Z">
        <w:r>
          <w:t>multi</w:t>
        </w:r>
      </w:ins>
      <w:ins w:id="127" w:author="Huawei_CHV_1" w:date="2025-11-04T11:39:00Z">
        <w:r>
          <w:t>m</w:t>
        </w:r>
      </w:ins>
      <w:ins w:id="128" w:author="Huawei_CHV_1" w:date="2025-11-04T11:21:00Z">
        <w:r>
          <w:t>odalServiceId</w:t>
        </w:r>
      </w:ins>
      <w:proofErr w:type="spellEnd"/>
      <w:ins w:id="129" w:author="Huawei_CHV_1" w:date="2025-11-04T11:17:00Z">
        <w:r w:rsidRPr="00B15AD7">
          <w:t xml:space="preserve">" attribute set to </w:t>
        </w:r>
      </w:ins>
      <w:ins w:id="130" w:author="Huawei_CHV_1" w:date="2025-11-04T11:21:00Z"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131" w:author="Huawei_CHV_1" w:date="2025-11-04T11:17:00Z">
        <w:r w:rsidRPr="00B15AD7">
          <w:t>;</w:t>
        </w:r>
      </w:ins>
      <w:ins w:id="132" w:author="Huawei_CHV_2" w:date="2025-11-19T16:58:00Z">
        <w:r w:rsidR="00A021AD">
          <w:t xml:space="preserve"> and</w:t>
        </w:r>
      </w:ins>
    </w:p>
    <w:p w14:paraId="6588C3AC" w14:textId="77777777" w:rsidR="0000642D" w:rsidRDefault="0000642D" w:rsidP="0000642D">
      <w:pPr>
        <w:pStyle w:val="B3"/>
        <w:rPr>
          <w:ins w:id="133" w:author="Huawei_CHV_1" w:date="2025-11-04T11:21:00Z"/>
          <w:lang w:eastAsia="zh-CN"/>
        </w:rPr>
      </w:pPr>
      <w:ins w:id="134" w:author="Huawei_CHV_1" w:date="2025-11-04T11:21:00Z">
        <w:r>
          <w:t>ii</w:t>
        </w:r>
        <w:r w:rsidRPr="00B15AD7">
          <w:t>)</w:t>
        </w:r>
        <w:r w:rsidRPr="00B15AD7">
          <w:tab/>
          <w:t>shall include a "</w:t>
        </w:r>
      </w:ins>
      <w:proofErr w:type="spellStart"/>
      <w:ins w:id="135" w:author="Huawei_CHV_1" w:date="2025-11-04T11:22:00Z">
        <w:r>
          <w:t>flowsTransmissionReq</w:t>
        </w:r>
      </w:ins>
      <w:proofErr w:type="spellEnd"/>
      <w:ins w:id="136" w:author="Huawei_CHV_1" w:date="2025-11-04T11:21:00Z">
        <w:r w:rsidRPr="00B15AD7">
          <w:t xml:space="preserve">" attribute </w:t>
        </w:r>
      </w:ins>
      <w:ins w:id="137" w:author="Huawei_CHV_1" w:date="2025-11-04T11:22:00Z">
        <w:r>
          <w:t xml:space="preserve">that specifies </w:t>
        </w:r>
        <w:r>
          <w:rPr>
            <w:lang w:val="en-US" w:eastAsia="zh-CN"/>
          </w:rPr>
          <w:t>flows transmission requirement</w:t>
        </w:r>
        <w:r w:rsidRPr="00B15AD7">
          <w:t xml:space="preserve"> </w:t>
        </w:r>
      </w:ins>
      <w:ins w:id="138" w:author="Huawei_CHV_1" w:date="2025-11-04T12:53:00Z">
        <w:r>
          <w:t>of the</w:t>
        </w:r>
      </w:ins>
      <w:ins w:id="139" w:author="Huawei_CHV_1" w:date="2025-11-04T11:21:00Z">
        <w:r>
          <w:rPr>
            <w:lang w:eastAsia="zh-CN"/>
          </w:rPr>
          <w:t xml:space="preserve">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140" w:author="Huawei_CHV_1" w:date="2025-11-04T11:23:00Z">
        <w:r>
          <w:t>:</w:t>
        </w:r>
      </w:ins>
    </w:p>
    <w:p w14:paraId="4AC78004" w14:textId="77777777" w:rsidR="0000642D" w:rsidRDefault="0000642D" w:rsidP="0000642D">
      <w:pPr>
        <w:pStyle w:val="B4"/>
        <w:rPr>
          <w:ins w:id="141" w:author="Huawei_CHV_1" w:date="2025-11-04T11:23:00Z"/>
          <w:lang w:eastAsia="zh-CN"/>
        </w:rPr>
      </w:pPr>
      <w:ins w:id="142" w:author="Huawei_CHV_1" w:date="2025-11-04T11:23:00Z">
        <w:r w:rsidRPr="00B15AD7">
          <w:t>A)</w:t>
        </w:r>
        <w:r w:rsidRPr="00B15AD7">
          <w:tab/>
          <w:t xml:space="preserve"> shall include a "</w:t>
        </w:r>
        <w:proofErr w:type="spellStart"/>
        <w:r>
          <w:t>delayReq</w:t>
        </w:r>
        <w:proofErr w:type="spellEnd"/>
        <w:r w:rsidRPr="00B15AD7">
          <w:t xml:space="preserve">" attribute set to </w:t>
        </w:r>
      </w:ins>
      <w:ins w:id="143" w:author="Huawei_CHV_1" w:date="2025-11-04T11:24:00Z">
        <w: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</w:t>
        </w:r>
      </w:ins>
      <w:ins w:id="144" w:author="Huawei_CHV_1" w:date="2025-11-05T08:18:00Z">
        <w:r>
          <w:t>; and</w:t>
        </w:r>
      </w:ins>
    </w:p>
    <w:p w14:paraId="6286EDD2" w14:textId="3F16D07D" w:rsidR="0000642D" w:rsidRDefault="0000642D" w:rsidP="0000642D">
      <w:pPr>
        <w:pStyle w:val="B4"/>
        <w:rPr>
          <w:ins w:id="145" w:author="Huawei_CHV_1" w:date="2025-11-04T11:23:00Z"/>
          <w:lang w:eastAsia="zh-CN"/>
        </w:rPr>
      </w:pPr>
      <w:ins w:id="146" w:author="Huawei_CHV_1" w:date="2025-11-04T11:23:00Z">
        <w:r>
          <w:t>B</w:t>
        </w:r>
        <w:r w:rsidRPr="00B15AD7">
          <w:t>)</w:t>
        </w:r>
        <w:r w:rsidRPr="00B15AD7">
          <w:tab/>
          <w:t xml:space="preserve"> shall include a "</w:t>
        </w:r>
        <w:proofErr w:type="spellStart"/>
        <w:r>
          <w:t>maxAlignTime</w:t>
        </w:r>
        <w:proofErr w:type="spellEnd"/>
        <w:r w:rsidRPr="00B15AD7">
          <w:t xml:space="preserve">" attribute set to </w:t>
        </w:r>
      </w:ins>
      <w:ins w:id="147" w:author="Huawei_CHV_1" w:date="2025-11-04T11:24:00Z">
        <w:r w:rsidRPr="00EB6E60">
          <w:t>the maximum acceptable time duration for multi-modal traffic flow alignment</w:t>
        </w:r>
      </w:ins>
      <w:ins w:id="148" w:author="Huawei_CHV_1" w:date="2025-11-05T08:19:00Z">
        <w:r>
          <w:t>;</w:t>
        </w:r>
      </w:ins>
      <w:ins w:id="149" w:author="Huawei_CHV_2" w:date="2025-11-19T16:58:00Z">
        <w:r w:rsidR="00A021AD">
          <w:t xml:space="preserve"> and</w:t>
        </w:r>
      </w:ins>
    </w:p>
    <w:p w14:paraId="6D5E7F5B" w14:textId="77777777" w:rsidR="0000642D" w:rsidRDefault="0000642D" w:rsidP="0000642D">
      <w:pPr>
        <w:pStyle w:val="B2"/>
        <w:rPr>
          <w:ins w:id="150" w:author="Huawei_CHV_1" w:date="2025-11-04T10:57:00Z"/>
          <w:lang w:eastAsia="zh-CN"/>
        </w:rPr>
      </w:pPr>
      <w:ins w:id="151" w:author="Huawei_CHV_1" w:date="2025-11-04T12:31:00Z">
        <w:r>
          <w:t>7</w:t>
        </w:r>
      </w:ins>
      <w:ins w:id="152" w:author="Huawei_CHV_1" w:date="2025-11-04T10:57:00Z">
        <w:r>
          <w:t>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153" w:author="Huawei_CHV_1" w:date="2025-11-04T11:15:00Z">
        <w:r>
          <w:t>sealdd</w:t>
        </w:r>
      </w:ins>
      <w:ins w:id="154" w:author="Huawei_CHV_1" w:date="2025-11-04T11:16:00Z">
        <w:r>
          <w:t>UeToUePol</w:t>
        </w:r>
      </w:ins>
      <w:proofErr w:type="spellEnd"/>
      <w:ins w:id="155" w:author="Huawei_CHV_1" w:date="2025-11-04T10:57:00Z"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</w:t>
        </w:r>
      </w:ins>
      <w:ins w:id="156" w:author="Huawei_CHV_1" w:date="2025-11-04T11:27:00Z">
        <w:r>
          <w:t>:</w:t>
        </w:r>
      </w:ins>
    </w:p>
    <w:p w14:paraId="5D48BFBE" w14:textId="61BC6814" w:rsidR="0000642D" w:rsidRDefault="0000642D" w:rsidP="0000642D">
      <w:pPr>
        <w:pStyle w:val="B3"/>
        <w:rPr>
          <w:ins w:id="157" w:author="Huawei_CHV_1" w:date="2025-11-04T11:25:00Z"/>
          <w:lang w:eastAsia="zh-CN"/>
        </w:rPr>
      </w:pPr>
      <w:ins w:id="158" w:author="Huawei_CHV_1" w:date="2025-11-04T11:25:00Z">
        <w:r>
          <w:t>i</w:t>
        </w:r>
        <w:r w:rsidRPr="00B15AD7">
          <w:t>)</w:t>
        </w:r>
        <w:r w:rsidRPr="00B15AD7">
          <w:tab/>
          <w:t>shall include a "</w:t>
        </w:r>
        <w:proofErr w:type="spellStart"/>
        <w:r>
          <w:t>proximityThresholds</w:t>
        </w:r>
        <w:proofErr w:type="spellEnd"/>
        <w:r w:rsidRPr="00B15AD7">
          <w:t xml:space="preserve">" attribute set to </w:t>
        </w:r>
      </w:ins>
      <w:ins w:id="159" w:author="Huawei_CHV_1" w:date="2025-11-04T11:26:00Z"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60" w:author="Huawei_CHV_1" w:date="2025-11-04T11:25:00Z">
        <w:r w:rsidRPr="00B15AD7">
          <w:t>;</w:t>
        </w:r>
      </w:ins>
      <w:ins w:id="161" w:author="Huawei_CHV_2" w:date="2025-11-19T16:58:00Z">
        <w:r w:rsidR="00A021AD">
          <w:t xml:space="preserve"> and</w:t>
        </w:r>
      </w:ins>
    </w:p>
    <w:p w14:paraId="4AF0B543" w14:textId="77777777" w:rsidR="0000642D" w:rsidRDefault="0000642D" w:rsidP="0000642D">
      <w:pPr>
        <w:pStyle w:val="B3"/>
        <w:rPr>
          <w:ins w:id="162" w:author="Huawei_CHV_1" w:date="2025-11-04T11:25:00Z"/>
          <w:lang w:eastAsia="zh-CN"/>
        </w:rPr>
      </w:pPr>
      <w:ins w:id="163" w:author="Huawei_CHV_1" w:date="2025-11-04T11:25:00Z">
        <w:r>
          <w:t>i</w:t>
        </w:r>
      </w:ins>
      <w:ins w:id="164" w:author="Huawei_CHV_1" w:date="2025-11-04T11:26:00Z">
        <w:r>
          <w:t>i</w:t>
        </w:r>
      </w:ins>
      <w:ins w:id="165" w:author="Huawei_CHV_1" w:date="2025-11-04T11:25:00Z">
        <w:r w:rsidRPr="00B15AD7">
          <w:t>)</w:t>
        </w:r>
        <w:r w:rsidRPr="00B15AD7">
          <w:tab/>
          <w:t>shall include a "</w:t>
        </w:r>
      </w:ins>
      <w:proofErr w:type="spellStart"/>
      <w:ins w:id="166" w:author="Huawei_CHV_1" w:date="2025-11-04T11:26:00Z">
        <w:r>
          <w:t>qosThresholds</w:t>
        </w:r>
      </w:ins>
      <w:proofErr w:type="spellEnd"/>
      <w:ins w:id="167" w:author="Huawei_CHV_1" w:date="2025-11-04T11:25:00Z">
        <w:r w:rsidRPr="00B15AD7">
          <w:t xml:space="preserve">" attribute set to </w:t>
        </w:r>
      </w:ins>
      <w:ins w:id="168" w:author="Huawei_CHV_1" w:date="2025-11-04T11:26:00Z"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69" w:author="Huawei_CHV_1" w:date="2025-11-04T11:25:00Z">
        <w:r w:rsidRPr="00B15AD7">
          <w:t>;</w:t>
        </w:r>
      </w:ins>
      <w:ins w:id="170" w:author="Huawei_CHV_1" w:date="2025-11-04T11:27:00Z">
        <w:r>
          <w:t xml:space="preserve"> and</w:t>
        </w:r>
      </w:ins>
    </w:p>
    <w:p w14:paraId="0F66B1FF" w14:textId="77777777" w:rsidR="0000642D" w:rsidRDefault="0000642D" w:rsidP="0000642D">
      <w:pPr>
        <w:pStyle w:val="B1"/>
        <w:rPr>
          <w:ins w:id="171" w:author="Huawei_CHV_1" w:date="2025-11-04T10:57:00Z"/>
        </w:rPr>
      </w:pPr>
      <w:ins w:id="172" w:author="Huawei_CHV_1" w:date="2025-11-04T10:57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2"/>
    <w:bookmarkEnd w:id="3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1B59" w14:textId="77777777" w:rsidR="005E529A" w:rsidRDefault="005E529A">
      <w:r>
        <w:separator/>
      </w:r>
    </w:p>
  </w:endnote>
  <w:endnote w:type="continuationSeparator" w:id="0">
    <w:p w14:paraId="705ECB79" w14:textId="77777777" w:rsidR="005E529A" w:rsidRDefault="005E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26E0" w14:textId="77777777" w:rsidR="005E529A" w:rsidRDefault="005E529A">
      <w:r>
        <w:separator/>
      </w:r>
    </w:p>
  </w:footnote>
  <w:footnote w:type="continuationSeparator" w:id="0">
    <w:p w14:paraId="22247D19" w14:textId="77777777" w:rsidR="005E529A" w:rsidRDefault="005E5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863FE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B5B18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7709E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C21"/>
    <w:rsid w:val="004D44E3"/>
    <w:rsid w:val="004E5DF9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5E529A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021AD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5924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2E67-86C3-4241-B9D4-BBA951A2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2025-11-19T22:59:00Z</dcterms:created>
  <dcterms:modified xsi:type="dcterms:W3CDTF">2025-11-19T23:16:00Z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