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E485F" w14:textId="7FC8F4CC" w:rsidR="008657E7" w:rsidRDefault="008657E7" w:rsidP="008657E7">
      <w:pPr>
        <w:pStyle w:val="CRCoverPage"/>
        <w:tabs>
          <w:tab w:val="right" w:pos="9639"/>
        </w:tabs>
        <w:spacing w:after="0"/>
        <w:rPr>
          <w:b/>
          <w:i/>
          <w:noProof/>
          <w:sz w:val="28"/>
        </w:rPr>
      </w:pPr>
      <w:r>
        <w:rPr>
          <w:b/>
          <w:noProof/>
          <w:sz w:val="24"/>
        </w:rPr>
        <w:t>3GPP TSG-CT WG1 Meeting #15</w:t>
      </w:r>
      <w:r w:rsidR="00FD03EE">
        <w:rPr>
          <w:b/>
          <w:noProof/>
          <w:sz w:val="24"/>
        </w:rPr>
        <w:t>7</w:t>
      </w:r>
      <w:r>
        <w:rPr>
          <w:b/>
          <w:i/>
          <w:noProof/>
          <w:sz w:val="28"/>
        </w:rPr>
        <w:tab/>
      </w:r>
      <w:r>
        <w:rPr>
          <w:b/>
          <w:noProof/>
          <w:sz w:val="24"/>
        </w:rPr>
        <w:t>C1-2</w:t>
      </w:r>
      <w:r w:rsidR="002806CB">
        <w:rPr>
          <w:b/>
          <w:noProof/>
          <w:sz w:val="24"/>
        </w:rPr>
        <w:t>5</w:t>
      </w:r>
      <w:r w:rsidR="003E5974" w:rsidRPr="003E5974">
        <w:rPr>
          <w:b/>
          <w:noProof/>
          <w:sz w:val="24"/>
        </w:rPr>
        <w:t>6400</w:t>
      </w:r>
    </w:p>
    <w:p w14:paraId="73799238" w14:textId="3F41D979" w:rsidR="00AD0BEC" w:rsidRDefault="0062541C" w:rsidP="00AD0BEC">
      <w:pPr>
        <w:pStyle w:val="CRCoverPage"/>
        <w:outlineLvl w:val="0"/>
        <w:rPr>
          <w:b/>
          <w:noProof/>
          <w:sz w:val="24"/>
        </w:rPr>
      </w:pPr>
      <w:r w:rsidRPr="0062541C">
        <w:rPr>
          <w:b/>
          <w:noProof/>
          <w:sz w:val="24"/>
        </w:rPr>
        <w:t>Sophia Antipolis, France, 13-17 October</w:t>
      </w:r>
      <w:r w:rsidR="00B351D2" w:rsidRPr="00806445">
        <w:rPr>
          <w:b/>
          <w:noProof/>
          <w:sz w:val="24"/>
        </w:rPr>
        <w:t xml:space="preserve"> </w:t>
      </w:r>
      <w:r w:rsidR="00E05DE6">
        <w:rPr>
          <w:b/>
          <w:noProof/>
          <w:sz w:val="24"/>
        </w:rPr>
        <w:t>2025</w:t>
      </w:r>
    </w:p>
    <w:p w14:paraId="3DE4C236" w14:textId="77777777" w:rsidR="006E77BF" w:rsidRPr="000F4E43" w:rsidRDefault="006E77BF" w:rsidP="006E77BF">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A582A7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1451">
        <w:rPr>
          <w:rFonts w:ascii="Arial" w:hAnsi="Arial" w:cs="Arial"/>
          <w:b/>
          <w:bCs/>
        </w:rPr>
        <w:t>Ericsson</w:t>
      </w:r>
    </w:p>
    <w:p w14:paraId="7FB006C2" w14:textId="6D640A81" w:rsidR="00260671" w:rsidRPr="0028442D" w:rsidRDefault="00236D1F">
      <w:pPr>
        <w:spacing w:after="120"/>
        <w:ind w:left="1985" w:hanging="1985"/>
        <w:rPr>
          <w:rFonts w:ascii="Arial" w:hAnsi="Arial" w:cs="Arial"/>
          <w:b/>
          <w:bCs/>
          <w:lang w:val="en-US" w:eastAsia="zh-CN"/>
        </w:rPr>
      </w:pPr>
      <w:r w:rsidRPr="00CB43F0">
        <w:rPr>
          <w:rFonts w:ascii="Arial" w:hAnsi="Arial" w:cs="Arial"/>
          <w:b/>
          <w:bCs/>
        </w:rPr>
        <w:t>Title:</w:t>
      </w:r>
      <w:r w:rsidRPr="00CB43F0">
        <w:rPr>
          <w:rFonts w:ascii="Arial" w:hAnsi="Arial" w:cs="Arial"/>
          <w:b/>
          <w:bCs/>
        </w:rPr>
        <w:tab/>
      </w:r>
      <w:r w:rsidR="00042756" w:rsidRPr="00042756">
        <w:rPr>
          <w:rFonts w:ascii="Arial" w:hAnsi="Arial" w:cs="Arial"/>
          <w:b/>
          <w:bCs/>
        </w:rPr>
        <w:t>AIoT</w:t>
      </w:r>
      <w:r w:rsidR="00042756" w:rsidRPr="00042756">
        <w:rPr>
          <w:rFonts w:ascii="Arial" w:hAnsi="Arial" w:cs="Arial" w:hint="eastAsia"/>
          <w:b/>
          <w:bCs/>
        </w:rPr>
        <w:t xml:space="preserve"> </w:t>
      </w:r>
      <w:r w:rsidR="00042756" w:rsidRPr="00042756">
        <w:rPr>
          <w:rFonts w:ascii="Arial" w:hAnsi="Arial" w:cs="Arial"/>
          <w:b/>
          <w:bCs/>
        </w:rPr>
        <w:t>identification information</w:t>
      </w:r>
    </w:p>
    <w:p w14:paraId="55FE3D7D" w14:textId="709A429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sidRPr="001C247B">
        <w:rPr>
          <w:rFonts w:ascii="Arial" w:hAnsi="Arial" w:cs="Arial"/>
          <w:b/>
          <w:bCs/>
        </w:rPr>
        <w:t>1</w:t>
      </w:r>
      <w:r w:rsidR="008657E7" w:rsidRPr="001C247B">
        <w:rPr>
          <w:rFonts w:ascii="Arial" w:hAnsi="Arial" w:cs="Arial"/>
          <w:b/>
          <w:bCs/>
        </w:rPr>
        <w:t>9</w:t>
      </w:r>
      <w:r w:rsidR="008D670F" w:rsidRPr="001C247B">
        <w:rPr>
          <w:rFonts w:ascii="Arial" w:hAnsi="Arial" w:cs="Arial"/>
          <w:b/>
          <w:bCs/>
        </w:rPr>
        <w:t>.</w:t>
      </w:r>
      <w:r w:rsidR="00042756">
        <w:rPr>
          <w:rFonts w:ascii="Arial" w:hAnsi="Arial" w:cs="Arial"/>
          <w:b/>
          <w:bCs/>
        </w:rPr>
        <w:t>70</w:t>
      </w:r>
    </w:p>
    <w:p w14:paraId="1589C299" w14:textId="3361816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7015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5AF32DC3" w14:textId="2C28E61C" w:rsidR="00CF28B5" w:rsidRDefault="001A6FC2" w:rsidP="00CF28B5">
      <w:pPr>
        <w:pStyle w:val="Heading1"/>
        <w:rPr>
          <w:rFonts w:ascii="Calibri" w:eastAsia="Malgun Gothic" w:hAnsi="Calibri" w:cs="Calibri"/>
          <w:sz w:val="22"/>
          <w:szCs w:val="22"/>
          <w:lang w:val="en-US" w:eastAsia="ko-KR"/>
        </w:rPr>
      </w:pPr>
      <w:r>
        <w:t xml:space="preserve">1. </w:t>
      </w:r>
      <w:r w:rsidR="00CF28B5">
        <w:t>Background</w:t>
      </w:r>
    </w:p>
    <w:p w14:paraId="27B5E811" w14:textId="3DB489DF" w:rsidR="0007309F" w:rsidRDefault="00A47243" w:rsidP="00CC132A">
      <w:pPr>
        <w:rPr>
          <w:rFonts w:ascii="Arial" w:hAnsi="Arial" w:cs="Arial"/>
        </w:rPr>
      </w:pPr>
      <w:r>
        <w:rPr>
          <w:rFonts w:ascii="Arial" w:hAnsi="Arial" w:cs="Arial"/>
        </w:rPr>
        <w:t>SA2</w:t>
      </w:r>
      <w:r w:rsidR="007E6E95">
        <w:rPr>
          <w:rFonts w:ascii="Arial" w:hAnsi="Arial" w:cs="Arial"/>
        </w:rPr>
        <w:t xml:space="preserve"> agreed in TS 23.369</w:t>
      </w:r>
      <w:r w:rsidR="00B71CFA">
        <w:rPr>
          <w:rFonts w:ascii="Arial" w:hAnsi="Arial" w:cs="Arial"/>
        </w:rPr>
        <w:t xml:space="preserve"> about </w:t>
      </w:r>
      <w:r w:rsidR="00443EA3">
        <w:rPr>
          <w:rFonts w:ascii="Arial" w:hAnsi="Arial" w:cs="Arial"/>
        </w:rPr>
        <w:t xml:space="preserve">that </w:t>
      </w:r>
      <w:r w:rsidR="00B71CFA">
        <w:rPr>
          <w:rFonts w:ascii="Arial" w:hAnsi="Arial" w:cs="Arial"/>
        </w:rPr>
        <w:t>the network provide</w:t>
      </w:r>
      <w:r w:rsidR="00443EA3">
        <w:rPr>
          <w:rFonts w:ascii="Arial" w:hAnsi="Arial" w:cs="Arial"/>
        </w:rPr>
        <w:t>s</w:t>
      </w:r>
      <w:r w:rsidR="00B71CFA">
        <w:rPr>
          <w:rFonts w:ascii="Arial" w:hAnsi="Arial" w:cs="Arial"/>
        </w:rPr>
        <w:t xml:space="preserve"> the </w:t>
      </w:r>
      <w:r w:rsidR="00B71CFA" w:rsidRPr="00DC6318">
        <w:rPr>
          <w:rFonts w:ascii="Arial" w:hAnsi="Arial" w:cs="Arial"/>
        </w:rPr>
        <w:t xml:space="preserve">AIoT </w:t>
      </w:r>
      <w:r w:rsidR="006A0C8B">
        <w:rPr>
          <w:rFonts w:ascii="Arial" w:hAnsi="Arial" w:cs="Arial"/>
        </w:rPr>
        <w:t>identification information</w:t>
      </w:r>
      <w:r w:rsidR="00B71CFA" w:rsidRPr="00DC6318">
        <w:rPr>
          <w:rFonts w:ascii="Arial" w:hAnsi="Arial" w:cs="Arial"/>
        </w:rPr>
        <w:t xml:space="preserve"> to </w:t>
      </w:r>
      <w:r w:rsidR="00DC6318" w:rsidRPr="00DC6318">
        <w:rPr>
          <w:rFonts w:ascii="Arial" w:hAnsi="Arial" w:cs="Arial"/>
        </w:rPr>
        <w:t xml:space="preserve">AIoT device via NG-RAN for paging, and then </w:t>
      </w:r>
      <w:r w:rsidR="006122DA">
        <w:rPr>
          <w:rFonts w:ascii="Arial" w:hAnsi="Arial" w:cs="Arial"/>
        </w:rPr>
        <w:t xml:space="preserve">SA3 agreed in TS 33.369 on the authentication procedure </w:t>
      </w:r>
      <w:r w:rsidR="00A633E5">
        <w:rPr>
          <w:rFonts w:ascii="Arial" w:hAnsi="Arial" w:cs="Arial"/>
        </w:rPr>
        <w:t xml:space="preserve">which requires the network to send the security related parameters </w:t>
      </w:r>
      <w:r w:rsidR="0067545A">
        <w:rPr>
          <w:rFonts w:ascii="Arial" w:hAnsi="Arial" w:cs="Arial"/>
        </w:rPr>
        <w:t xml:space="preserve">e.g </w:t>
      </w:r>
      <w:r w:rsidR="0010593A" w:rsidRPr="00EF4696">
        <w:rPr>
          <w:lang w:val="en-US" w:eastAsia="zh-CN"/>
        </w:rPr>
        <w:t>RAND</w:t>
      </w:r>
      <w:r w:rsidR="0010593A" w:rsidRPr="00EF4696">
        <w:rPr>
          <w:vertAlign w:val="subscript"/>
          <w:lang w:val="en-US" w:eastAsia="zh-CN"/>
        </w:rPr>
        <w:t>AIOT_n</w:t>
      </w:r>
      <w:r w:rsidR="0010593A">
        <w:rPr>
          <w:rFonts w:ascii="Arial" w:hAnsi="Arial" w:cs="Arial"/>
        </w:rPr>
        <w:t xml:space="preserve"> </w:t>
      </w:r>
      <w:r w:rsidR="0067545A">
        <w:rPr>
          <w:rFonts w:ascii="Arial" w:hAnsi="Arial" w:cs="Arial"/>
        </w:rPr>
        <w:t xml:space="preserve">to </w:t>
      </w:r>
      <w:r w:rsidR="0067545A" w:rsidRPr="00DC6318">
        <w:rPr>
          <w:rFonts w:ascii="Arial" w:hAnsi="Arial" w:cs="Arial"/>
        </w:rPr>
        <w:t>AIoT device</w:t>
      </w:r>
      <w:r w:rsidR="00117A2D">
        <w:rPr>
          <w:rFonts w:ascii="Arial" w:hAnsi="Arial" w:cs="Arial"/>
        </w:rPr>
        <w:t xml:space="preserve"> in paging, and agreed in TS 33.369 that T-ID and </w:t>
      </w:r>
      <w:r w:rsidR="00117A2D" w:rsidRPr="00117A2D">
        <w:rPr>
          <w:rFonts w:ascii="Arial" w:hAnsi="Arial" w:cs="Arial"/>
        </w:rPr>
        <w:t>type of T-ID handling</w:t>
      </w:r>
      <w:r w:rsidR="00117A2D">
        <w:rPr>
          <w:rFonts w:ascii="Arial" w:hAnsi="Arial" w:cs="Arial"/>
        </w:rPr>
        <w:t xml:space="preserve"> are provided as </w:t>
      </w:r>
      <w:r w:rsidR="00117A2D" w:rsidRPr="00117A2D">
        <w:rPr>
          <w:rFonts w:ascii="Arial" w:hAnsi="Arial" w:cs="Arial"/>
        </w:rPr>
        <w:t xml:space="preserve">device </w:t>
      </w:r>
      <w:r w:rsidR="006A0C8B">
        <w:rPr>
          <w:rFonts w:ascii="Arial" w:hAnsi="Arial" w:cs="Arial"/>
        </w:rPr>
        <w:t xml:space="preserve">identification information </w:t>
      </w:r>
      <w:r w:rsidR="00117A2D">
        <w:rPr>
          <w:rFonts w:ascii="Arial" w:hAnsi="Arial" w:cs="Arial"/>
        </w:rPr>
        <w:t xml:space="preserve"> in paging for individual inventory with </w:t>
      </w:r>
      <w:r w:rsidR="00117A2D" w:rsidRPr="00117A2D">
        <w:rPr>
          <w:rFonts w:ascii="Arial" w:hAnsi="Arial" w:cs="Arial"/>
        </w:rPr>
        <w:t>AIoT Device identifier protection</w:t>
      </w:r>
      <w:r w:rsidR="0067545A">
        <w:rPr>
          <w:rFonts w:ascii="Arial" w:hAnsi="Arial" w:cs="Arial"/>
        </w:rPr>
        <w:t>.</w:t>
      </w:r>
    </w:p>
    <w:p w14:paraId="4BAD750D" w14:textId="77777777" w:rsidR="00B64EFA" w:rsidRDefault="00B64EFA" w:rsidP="00CC132A">
      <w:pPr>
        <w:rPr>
          <w:rFonts w:ascii="Arial" w:hAnsi="Arial" w:cs="Arial"/>
        </w:rPr>
      </w:pPr>
    </w:p>
    <w:p w14:paraId="141681A2" w14:textId="35D76CD0" w:rsidR="00CF28B5" w:rsidRDefault="001A6FC2" w:rsidP="00CF28B5">
      <w:pPr>
        <w:pStyle w:val="Heading1"/>
        <w:rPr>
          <w:lang w:val="en-US" w:eastAsia="ko-KR"/>
        </w:rPr>
      </w:pPr>
      <w:r>
        <w:rPr>
          <w:lang w:val="en-US" w:eastAsia="ko-KR"/>
        </w:rPr>
        <w:t xml:space="preserve">2. </w:t>
      </w:r>
      <w:r w:rsidR="00CF28B5">
        <w:rPr>
          <w:lang w:val="en-US" w:eastAsia="ko-KR"/>
        </w:rPr>
        <w:t>Discussion</w:t>
      </w:r>
    </w:p>
    <w:p w14:paraId="646291E7" w14:textId="206F1A1B" w:rsidR="004560B1" w:rsidRDefault="00A742A8" w:rsidP="00B20266">
      <w:pPr>
        <w:rPr>
          <w:rFonts w:ascii="Arial" w:hAnsi="Arial" w:cs="Arial"/>
          <w:lang w:val="en-US" w:eastAsia="zh-CN"/>
        </w:rPr>
      </w:pPr>
      <w:bookmarkStart w:id="0" w:name="_Hlk115269849"/>
      <w:r>
        <w:rPr>
          <w:rFonts w:ascii="Arial" w:hAnsi="Arial" w:cs="Arial"/>
          <w:lang w:val="en-US" w:eastAsia="zh-CN"/>
        </w:rPr>
        <w:t xml:space="preserve">According to </w:t>
      </w:r>
      <w:r w:rsidR="00F62F7B" w:rsidRPr="00F62F7B">
        <w:rPr>
          <w:rFonts w:ascii="Arial" w:hAnsi="Arial" w:cs="Arial"/>
          <w:lang w:val="en-US" w:eastAsia="zh-CN"/>
        </w:rPr>
        <w:t>TS 23.369 subclause 6.2.2</w:t>
      </w:r>
      <w:r w:rsidR="009F52C6">
        <w:rPr>
          <w:rFonts w:ascii="Arial" w:hAnsi="Arial" w:cs="Arial"/>
          <w:lang w:val="en-US" w:eastAsia="zh-CN"/>
        </w:rPr>
        <w:t xml:space="preserve"> </w:t>
      </w:r>
      <w:r w:rsidR="004560B1">
        <w:rPr>
          <w:rFonts w:ascii="Arial" w:hAnsi="Arial" w:cs="Arial"/>
          <w:lang w:val="en-US" w:eastAsia="zh-CN"/>
        </w:rPr>
        <w:t>step 4:</w:t>
      </w:r>
    </w:p>
    <w:p w14:paraId="077B1E67" w14:textId="19328485" w:rsidR="00F13A9A" w:rsidRPr="00446741" w:rsidRDefault="00F13A9A" w:rsidP="00B20266">
      <w:pPr>
        <w:rPr>
          <w:rFonts w:ascii="Arial" w:hAnsi="Arial" w:cs="Arial"/>
          <w:i/>
          <w:iCs/>
          <w:lang w:eastAsia="zh-CN"/>
        </w:rPr>
      </w:pPr>
      <w:r w:rsidRPr="00446741">
        <w:rPr>
          <w:i/>
          <w:iCs/>
        </w:rPr>
        <w:tab/>
      </w:r>
      <w:r w:rsidRPr="00446741">
        <w:rPr>
          <w:rFonts w:eastAsia="MS Mincho"/>
          <w:i/>
          <w:iCs/>
        </w:rPr>
        <w:t xml:space="preserve">The AIoT Identification </w:t>
      </w:r>
      <w:r w:rsidRPr="00446741">
        <w:rPr>
          <w:i/>
          <w:iCs/>
        </w:rPr>
        <w:t>Information</w:t>
      </w:r>
      <w:r w:rsidRPr="00446741" w:rsidDel="009C0A84">
        <w:rPr>
          <w:rFonts w:eastAsia="MS Mincho"/>
          <w:i/>
          <w:iCs/>
        </w:rPr>
        <w:t xml:space="preserve"> </w:t>
      </w:r>
      <w:r w:rsidRPr="00921D72">
        <w:rPr>
          <w:rFonts w:eastAsia="MS Mincho"/>
          <w:b/>
          <w:bCs/>
          <w:i/>
          <w:iCs/>
        </w:rPr>
        <w:t>to be provided to NG-RAN</w:t>
      </w:r>
      <w:r w:rsidRPr="00446741">
        <w:rPr>
          <w:rFonts w:eastAsia="MS Mincho"/>
          <w:i/>
          <w:iCs/>
        </w:rPr>
        <w:t xml:space="preserve"> can include Filtering Information, as defined in clause 5.8, or a single AIoT Device Identifier</w:t>
      </w:r>
      <w:r w:rsidRPr="00446741">
        <w:rPr>
          <w:rFonts w:ascii="Arial" w:hAnsi="Arial" w:cs="Arial"/>
          <w:i/>
          <w:iCs/>
        </w:rPr>
        <w:t>.</w:t>
      </w:r>
    </w:p>
    <w:p w14:paraId="217B87BB" w14:textId="5B6509A7" w:rsidR="00A742A8" w:rsidRDefault="00C03381" w:rsidP="00B20266">
      <w:pPr>
        <w:rPr>
          <w:rFonts w:ascii="Arial" w:hAnsi="Arial" w:cs="Arial"/>
          <w:lang w:eastAsia="zh-CN"/>
        </w:rPr>
      </w:pPr>
      <w:r>
        <w:rPr>
          <w:rFonts w:ascii="Arial" w:hAnsi="Arial" w:cs="Arial"/>
          <w:lang w:eastAsia="zh-CN"/>
        </w:rPr>
        <w:t xml:space="preserve">And </w:t>
      </w:r>
      <w:r w:rsidR="00AA35DD">
        <w:rPr>
          <w:rFonts w:ascii="Arial" w:hAnsi="Arial" w:cs="Arial"/>
          <w:lang w:eastAsia="zh-CN"/>
        </w:rPr>
        <w:t>s</w:t>
      </w:r>
      <w:r w:rsidR="007A0CDC">
        <w:rPr>
          <w:rFonts w:ascii="Arial" w:hAnsi="Arial" w:cs="Arial"/>
          <w:lang w:eastAsia="zh-CN"/>
        </w:rPr>
        <w:t>tep 9:</w:t>
      </w:r>
    </w:p>
    <w:p w14:paraId="7A3243D5" w14:textId="77777777" w:rsidR="007A0CDC" w:rsidRPr="00446741" w:rsidRDefault="007A0CDC" w:rsidP="007A0CDC">
      <w:pPr>
        <w:rPr>
          <w:i/>
          <w:iCs/>
        </w:rPr>
      </w:pPr>
      <w:r w:rsidRPr="00446741">
        <w:rPr>
          <w:i/>
          <w:iCs/>
        </w:rPr>
        <w:tab/>
        <w:t>The AIoT Device determines whether it matches the AIoT Identification Information, as described in clause 5.8.</w:t>
      </w:r>
    </w:p>
    <w:p w14:paraId="73DA8513" w14:textId="54D5709F" w:rsidR="00CA55EB" w:rsidRPr="00A70A4F" w:rsidRDefault="00CA55EB" w:rsidP="00CA55EB">
      <w:pPr>
        <w:rPr>
          <w:rFonts w:ascii="Arial" w:hAnsi="Arial" w:cs="Arial"/>
          <w:lang w:eastAsia="zh-CN"/>
        </w:rPr>
      </w:pPr>
      <w:r w:rsidRPr="00A70A4F">
        <w:rPr>
          <w:rFonts w:ascii="Arial" w:hAnsi="Arial" w:cs="Arial"/>
          <w:lang w:eastAsia="zh-CN"/>
        </w:rPr>
        <w:t xml:space="preserve">So the </w:t>
      </w:r>
      <w:r w:rsidR="003A1FF3">
        <w:rPr>
          <w:rFonts w:ascii="Arial" w:hAnsi="Arial" w:cs="Arial"/>
          <w:lang w:eastAsia="zh-CN"/>
        </w:rPr>
        <w:t xml:space="preserve">AIOTF sends the </w:t>
      </w:r>
      <w:r w:rsidR="003A1FF3" w:rsidRPr="00A70A4F">
        <w:rPr>
          <w:rFonts w:ascii="Arial" w:hAnsi="Arial" w:cs="Arial"/>
          <w:lang w:eastAsia="zh-CN"/>
        </w:rPr>
        <w:t xml:space="preserve">AIoT </w:t>
      </w:r>
      <w:r w:rsidR="006A0C8B">
        <w:rPr>
          <w:rFonts w:ascii="Arial" w:hAnsi="Arial" w:cs="Arial"/>
          <w:lang w:eastAsia="zh-CN"/>
        </w:rPr>
        <w:t>identification information</w:t>
      </w:r>
      <w:r w:rsidR="0091512E">
        <w:rPr>
          <w:rFonts w:ascii="Arial" w:hAnsi="Arial" w:cs="Arial"/>
          <w:lang w:eastAsia="zh-CN"/>
        </w:rPr>
        <w:t xml:space="preserve"> to the AIoT device</w:t>
      </w:r>
      <w:r w:rsidR="00921D72">
        <w:rPr>
          <w:rFonts w:ascii="Arial" w:hAnsi="Arial" w:cs="Arial"/>
          <w:lang w:eastAsia="zh-CN"/>
        </w:rPr>
        <w:t xml:space="preserve"> via NG-RAN</w:t>
      </w:r>
      <w:r w:rsidR="00D35AEC">
        <w:rPr>
          <w:rFonts w:ascii="Arial" w:hAnsi="Arial" w:cs="Arial"/>
          <w:lang w:eastAsia="zh-CN"/>
        </w:rPr>
        <w:t>, and the</w:t>
      </w:r>
      <w:r w:rsidR="003A1FF3">
        <w:rPr>
          <w:rFonts w:ascii="Arial" w:hAnsi="Arial" w:cs="Arial"/>
          <w:lang w:eastAsia="zh-CN"/>
        </w:rPr>
        <w:t xml:space="preserve"> </w:t>
      </w:r>
      <w:r w:rsidRPr="00A70A4F">
        <w:rPr>
          <w:rFonts w:ascii="Arial" w:hAnsi="Arial" w:cs="Arial"/>
          <w:lang w:eastAsia="zh-CN"/>
        </w:rPr>
        <w:t>AIoT device use</w:t>
      </w:r>
      <w:r w:rsidR="00110E42">
        <w:rPr>
          <w:rFonts w:ascii="Arial" w:hAnsi="Arial" w:cs="Arial"/>
          <w:lang w:eastAsia="zh-CN"/>
        </w:rPr>
        <w:t>s</w:t>
      </w:r>
      <w:r w:rsidRPr="00A70A4F">
        <w:rPr>
          <w:rFonts w:ascii="Arial" w:hAnsi="Arial" w:cs="Arial"/>
          <w:lang w:eastAsia="zh-CN"/>
        </w:rPr>
        <w:t xml:space="preserve"> the AIoT Identification Information to match it’s device id.</w:t>
      </w:r>
    </w:p>
    <w:p w14:paraId="21B9E6DE" w14:textId="77777777" w:rsidR="00CA55EB" w:rsidRDefault="00CA55EB" w:rsidP="00B20266">
      <w:pPr>
        <w:rPr>
          <w:rFonts w:ascii="Arial" w:hAnsi="Arial" w:cs="Arial"/>
          <w:lang w:eastAsia="zh-CN"/>
        </w:rPr>
      </w:pPr>
    </w:p>
    <w:p w14:paraId="3669803E" w14:textId="1C3D012F" w:rsidR="00C66A2D" w:rsidRDefault="00C03381" w:rsidP="00B20266">
      <w:pPr>
        <w:rPr>
          <w:rFonts w:ascii="Arial" w:hAnsi="Arial" w:cs="Arial"/>
          <w:lang w:eastAsia="zh-CN"/>
        </w:rPr>
      </w:pPr>
      <w:r>
        <w:rPr>
          <w:rFonts w:ascii="Arial" w:hAnsi="Arial" w:cs="Arial"/>
          <w:lang w:eastAsia="zh-CN"/>
        </w:rPr>
        <w:t>I</w:t>
      </w:r>
      <w:r w:rsidR="00C66A2D">
        <w:rPr>
          <w:rFonts w:ascii="Arial" w:hAnsi="Arial" w:cs="Arial"/>
          <w:lang w:eastAsia="zh-CN"/>
        </w:rPr>
        <w:t xml:space="preserve">t indicates that </w:t>
      </w:r>
      <w:r w:rsidR="00C66A2D" w:rsidRPr="00C66A2D">
        <w:rPr>
          <w:rFonts w:ascii="Arial" w:hAnsi="Arial" w:cs="Arial"/>
          <w:lang w:eastAsia="zh-CN"/>
        </w:rPr>
        <w:t xml:space="preserve">AIoT </w:t>
      </w:r>
      <w:r w:rsidR="00A31B2B">
        <w:rPr>
          <w:rFonts w:ascii="Arial" w:hAnsi="Arial" w:cs="Arial"/>
          <w:lang w:eastAsia="zh-CN"/>
        </w:rPr>
        <w:t>i</w:t>
      </w:r>
      <w:r w:rsidR="006A0C8B">
        <w:rPr>
          <w:rFonts w:ascii="Arial" w:hAnsi="Arial" w:cs="Arial"/>
          <w:lang w:eastAsia="zh-CN"/>
        </w:rPr>
        <w:t>dentification information</w:t>
      </w:r>
      <w:r w:rsidR="00C66A2D">
        <w:rPr>
          <w:rFonts w:ascii="Arial" w:hAnsi="Arial" w:cs="Arial"/>
          <w:lang w:eastAsia="zh-CN"/>
        </w:rPr>
        <w:t xml:space="preserve"> is </w:t>
      </w:r>
      <w:r w:rsidR="00125253">
        <w:rPr>
          <w:rFonts w:ascii="Arial" w:hAnsi="Arial" w:cs="Arial"/>
          <w:lang w:eastAsia="zh-CN"/>
        </w:rPr>
        <w:t xml:space="preserve">provided by AIOTF to </w:t>
      </w:r>
      <w:r w:rsidR="00E31CCE">
        <w:rPr>
          <w:rFonts w:ascii="Arial" w:hAnsi="Arial" w:cs="Arial"/>
          <w:lang w:eastAsia="zh-CN"/>
        </w:rPr>
        <w:t xml:space="preserve">AIoT device via </w:t>
      </w:r>
      <w:r w:rsidR="00C66A2D">
        <w:rPr>
          <w:rFonts w:ascii="Arial" w:hAnsi="Arial" w:cs="Arial"/>
          <w:lang w:eastAsia="zh-CN"/>
        </w:rPr>
        <w:t>NG-RAN</w:t>
      </w:r>
      <w:r w:rsidR="00E31CCE">
        <w:rPr>
          <w:rFonts w:ascii="Arial" w:hAnsi="Arial" w:cs="Arial"/>
          <w:lang w:eastAsia="zh-CN"/>
        </w:rPr>
        <w:t>.</w:t>
      </w:r>
    </w:p>
    <w:p w14:paraId="0D07D3EA" w14:textId="77777777" w:rsidR="00C66A2D" w:rsidRDefault="00C66A2D" w:rsidP="00B20266">
      <w:pPr>
        <w:rPr>
          <w:rFonts w:ascii="Arial" w:hAnsi="Arial" w:cs="Arial"/>
          <w:lang w:eastAsia="zh-CN"/>
        </w:rPr>
      </w:pPr>
    </w:p>
    <w:p w14:paraId="743B5747" w14:textId="3ACA20FA" w:rsidR="0089626B" w:rsidRDefault="0089626B" w:rsidP="00B20266">
      <w:pPr>
        <w:rPr>
          <w:rFonts w:ascii="Arial" w:hAnsi="Arial" w:cs="Arial"/>
          <w:lang w:eastAsia="zh-CN"/>
        </w:rPr>
      </w:pPr>
      <w:r>
        <w:rPr>
          <w:rFonts w:ascii="Arial" w:hAnsi="Arial" w:cs="Arial"/>
          <w:lang w:eastAsia="zh-CN"/>
        </w:rPr>
        <w:t xml:space="preserve">Based on the </w:t>
      </w:r>
      <w:r w:rsidR="00FE7EC7">
        <w:rPr>
          <w:rFonts w:ascii="Arial" w:hAnsi="Arial" w:cs="Arial"/>
          <w:lang w:eastAsia="zh-CN"/>
        </w:rPr>
        <w:t>TS38.391 clause 5.2:</w:t>
      </w:r>
    </w:p>
    <w:p w14:paraId="2DF47652" w14:textId="77777777" w:rsidR="00FE7EC7" w:rsidRPr="00446741" w:rsidRDefault="00FE7EC7" w:rsidP="00FE7EC7">
      <w:pPr>
        <w:rPr>
          <w:i/>
          <w:iCs/>
          <w:lang w:eastAsia="zh-CN"/>
        </w:rPr>
      </w:pPr>
      <w:r w:rsidRPr="00446741">
        <w:rPr>
          <w:i/>
          <w:iCs/>
          <w:lang w:eastAsia="zh-CN"/>
        </w:rPr>
        <w:t>The purpose of this procedure is to transmit A-IoT Paging message to one or more devices.</w:t>
      </w:r>
      <w:r w:rsidRPr="00446741">
        <w:rPr>
          <w:i/>
          <w:iCs/>
        </w:rPr>
        <w:t xml:space="preserve"> </w:t>
      </w:r>
      <w:r w:rsidRPr="00446741">
        <w:rPr>
          <w:i/>
          <w:iCs/>
          <w:lang w:eastAsia="zh-CN"/>
        </w:rPr>
        <w:t>The reader may include the Paging ID field to select a specific device or a group of devices, or may not include Paging ID field to select all devices.</w:t>
      </w:r>
    </w:p>
    <w:p w14:paraId="3818E420" w14:textId="1152CA72" w:rsidR="00FE7EC7" w:rsidRPr="00446741" w:rsidRDefault="00694F2A" w:rsidP="00B20266">
      <w:pPr>
        <w:rPr>
          <w:rFonts w:ascii="Arial" w:hAnsi="Arial" w:cs="Arial"/>
          <w:i/>
          <w:iCs/>
          <w:lang w:eastAsia="zh-CN"/>
        </w:rPr>
      </w:pPr>
      <w:r w:rsidRPr="00446741">
        <w:rPr>
          <w:rFonts w:ascii="Arial" w:hAnsi="Arial" w:cs="Arial"/>
          <w:i/>
          <w:iCs/>
          <w:lang w:eastAsia="zh-CN"/>
        </w:rPr>
        <w:t>…</w:t>
      </w:r>
    </w:p>
    <w:p w14:paraId="5CDD755C" w14:textId="77777777" w:rsidR="00EE36C5" w:rsidRPr="00446741" w:rsidRDefault="00EE36C5" w:rsidP="00EE36C5">
      <w:pPr>
        <w:rPr>
          <w:i/>
          <w:iCs/>
          <w:lang w:eastAsia="zh-CN"/>
        </w:rPr>
      </w:pPr>
      <w:r w:rsidRPr="00446741">
        <w:rPr>
          <w:i/>
          <w:iCs/>
          <w:lang w:eastAsia="zh-CN"/>
        </w:rPr>
        <w:t xml:space="preserve">Upon receiving the A-IoT Paging message, the </w:t>
      </w:r>
      <w:r w:rsidRPr="00446741">
        <w:rPr>
          <w:i/>
          <w:iCs/>
          <w:lang w:eastAsia="ko-KR"/>
        </w:rPr>
        <w:t xml:space="preserve">A-IoT </w:t>
      </w:r>
      <w:r w:rsidRPr="00446741">
        <w:rPr>
          <w:i/>
          <w:iCs/>
          <w:lang w:eastAsia="zh-CN"/>
        </w:rPr>
        <w:t>MAC entity shall:</w:t>
      </w:r>
    </w:p>
    <w:p w14:paraId="465374F2" w14:textId="6E2E3FCF" w:rsidR="00EE36C5" w:rsidRPr="00446741" w:rsidRDefault="00790969" w:rsidP="00412B49">
      <w:pPr>
        <w:pStyle w:val="B3"/>
        <w:spacing w:after="40"/>
        <w:rPr>
          <w:i/>
          <w:iCs/>
        </w:rPr>
      </w:pPr>
      <w:r w:rsidRPr="00446741">
        <w:rPr>
          <w:i/>
          <w:iCs/>
        </w:rPr>
        <w:t>…</w:t>
      </w:r>
    </w:p>
    <w:p w14:paraId="0ABA34DE" w14:textId="77777777" w:rsidR="00EE36C5" w:rsidRPr="00446741" w:rsidRDefault="00EE36C5" w:rsidP="00412B49">
      <w:pPr>
        <w:pStyle w:val="B3"/>
        <w:spacing w:after="40"/>
        <w:rPr>
          <w:i/>
          <w:iCs/>
          <w:lang w:eastAsia="zh-CN"/>
        </w:rPr>
      </w:pPr>
      <w:r w:rsidRPr="00446741">
        <w:rPr>
          <w:i/>
          <w:iCs/>
          <w:lang w:eastAsia="zh-CN"/>
        </w:rPr>
        <w:t>3&gt;</w:t>
      </w:r>
      <w:r w:rsidRPr="00446741">
        <w:rPr>
          <w:i/>
          <w:iCs/>
          <w:lang w:eastAsia="zh-CN"/>
        </w:rPr>
        <w:tab/>
        <w:t xml:space="preserve">if the </w:t>
      </w:r>
      <w:r w:rsidRPr="00446741">
        <w:rPr>
          <w:i/>
          <w:iCs/>
          <w:lang w:eastAsia="ko-KR"/>
        </w:rPr>
        <w:t>Paging ID Presence Indication field indicates</w:t>
      </w:r>
      <w:r w:rsidRPr="00446741">
        <w:rPr>
          <w:i/>
          <w:iCs/>
          <w:lang w:eastAsia="zh-CN"/>
        </w:rPr>
        <w:t xml:space="preserve"> Paging ID field is absent:</w:t>
      </w:r>
    </w:p>
    <w:p w14:paraId="248AF108" w14:textId="77777777" w:rsidR="00EE36C5" w:rsidRPr="00446741" w:rsidRDefault="00EE36C5" w:rsidP="00412B49">
      <w:pPr>
        <w:pStyle w:val="B4"/>
        <w:spacing w:after="40"/>
        <w:rPr>
          <w:i/>
          <w:iCs/>
          <w:lang w:eastAsia="zh-CN"/>
        </w:rPr>
      </w:pPr>
      <w:r w:rsidRPr="00446741">
        <w:rPr>
          <w:i/>
          <w:iCs/>
          <w:lang w:eastAsia="zh-CN"/>
        </w:rPr>
        <w:t>4&gt;</w:t>
      </w:r>
      <w:r w:rsidRPr="00446741">
        <w:rPr>
          <w:i/>
          <w:iCs/>
          <w:lang w:eastAsia="zh-CN"/>
        </w:rPr>
        <w:tab/>
        <w:t>consider the device is selected and indicate it to the upper layers;</w:t>
      </w:r>
    </w:p>
    <w:p w14:paraId="014D8538" w14:textId="77777777" w:rsidR="00EE36C5" w:rsidRPr="00446741" w:rsidRDefault="00EE36C5" w:rsidP="00412B49">
      <w:pPr>
        <w:pStyle w:val="B3"/>
        <w:spacing w:after="40"/>
        <w:rPr>
          <w:i/>
          <w:iCs/>
          <w:lang w:eastAsia="zh-CN"/>
        </w:rPr>
      </w:pPr>
      <w:r w:rsidRPr="00446741">
        <w:rPr>
          <w:i/>
          <w:iCs/>
          <w:lang w:eastAsia="zh-CN"/>
        </w:rPr>
        <w:t>3&gt;</w:t>
      </w:r>
      <w:r w:rsidRPr="00446741">
        <w:rPr>
          <w:i/>
          <w:iCs/>
          <w:lang w:eastAsia="zh-CN"/>
        </w:rPr>
        <w:tab/>
        <w:t>else:</w:t>
      </w:r>
    </w:p>
    <w:p w14:paraId="15FC697F" w14:textId="77777777" w:rsidR="00EE36C5" w:rsidRPr="00446741" w:rsidRDefault="00EE36C5" w:rsidP="00412B49">
      <w:pPr>
        <w:pStyle w:val="B4"/>
        <w:spacing w:after="40"/>
        <w:rPr>
          <w:i/>
          <w:iCs/>
          <w:highlight w:val="yellow"/>
          <w:lang w:eastAsia="zh-CN"/>
        </w:rPr>
      </w:pPr>
      <w:r w:rsidRPr="00446741">
        <w:rPr>
          <w:i/>
          <w:iCs/>
          <w:highlight w:val="yellow"/>
          <w:lang w:eastAsia="zh-CN"/>
        </w:rPr>
        <w:t>4&gt;</w:t>
      </w:r>
      <w:r w:rsidRPr="00446741">
        <w:rPr>
          <w:i/>
          <w:iCs/>
          <w:highlight w:val="yellow"/>
          <w:lang w:eastAsia="zh-CN"/>
        </w:rPr>
        <w:tab/>
        <w:t>forward the content of the Paging ID field to the upper layers;</w:t>
      </w:r>
    </w:p>
    <w:p w14:paraId="0F67F0CD" w14:textId="77777777" w:rsidR="00EE36C5" w:rsidRPr="00446741" w:rsidRDefault="00EE36C5" w:rsidP="00412B49">
      <w:pPr>
        <w:pStyle w:val="B4"/>
        <w:spacing w:after="40"/>
        <w:rPr>
          <w:i/>
          <w:iCs/>
          <w:highlight w:val="yellow"/>
          <w:lang w:eastAsia="zh-CN"/>
        </w:rPr>
      </w:pPr>
      <w:r w:rsidRPr="00446741">
        <w:rPr>
          <w:i/>
          <w:iCs/>
          <w:highlight w:val="yellow"/>
          <w:lang w:eastAsia="zh-CN"/>
        </w:rPr>
        <w:t>4&gt;</w:t>
      </w:r>
      <w:r w:rsidRPr="00446741">
        <w:rPr>
          <w:i/>
          <w:iCs/>
          <w:highlight w:val="yellow"/>
          <w:lang w:eastAsia="zh-CN"/>
        </w:rPr>
        <w:tab/>
        <w:t>if the upper layers indicate that the Paging ID is matched:</w:t>
      </w:r>
    </w:p>
    <w:p w14:paraId="218DA847" w14:textId="77777777" w:rsidR="00EE36C5" w:rsidRPr="00446741" w:rsidRDefault="00EE36C5" w:rsidP="00412B49">
      <w:pPr>
        <w:pStyle w:val="B5"/>
        <w:spacing w:after="40"/>
        <w:rPr>
          <w:i/>
          <w:iCs/>
          <w:lang w:eastAsia="zh-CN"/>
        </w:rPr>
      </w:pPr>
      <w:r w:rsidRPr="00446741">
        <w:rPr>
          <w:i/>
          <w:iCs/>
          <w:highlight w:val="yellow"/>
          <w:lang w:eastAsia="zh-CN"/>
        </w:rPr>
        <w:t>5&gt;</w:t>
      </w:r>
      <w:r w:rsidRPr="00446741">
        <w:rPr>
          <w:i/>
          <w:iCs/>
          <w:highlight w:val="yellow"/>
          <w:lang w:eastAsia="zh-CN"/>
        </w:rPr>
        <w:tab/>
        <w:t>consider the device is selected;</w:t>
      </w:r>
    </w:p>
    <w:p w14:paraId="46132CD7" w14:textId="045090E6" w:rsidR="00983434" w:rsidRPr="00446741" w:rsidRDefault="00983434" w:rsidP="00412B49">
      <w:pPr>
        <w:pStyle w:val="B5"/>
        <w:spacing w:after="40"/>
        <w:rPr>
          <w:i/>
          <w:iCs/>
          <w:lang w:eastAsia="zh-CN"/>
        </w:rPr>
      </w:pPr>
      <w:r w:rsidRPr="00446741">
        <w:rPr>
          <w:i/>
          <w:iCs/>
          <w:lang w:eastAsia="zh-CN"/>
        </w:rPr>
        <w:t>…</w:t>
      </w:r>
    </w:p>
    <w:p w14:paraId="4423AAD2" w14:textId="58BDD7CE" w:rsidR="00AE0B77" w:rsidRPr="000B22DD" w:rsidRDefault="000B22DD" w:rsidP="00B20266">
      <w:pPr>
        <w:rPr>
          <w:rFonts w:ascii="Arial" w:hAnsi="Arial" w:cs="Arial"/>
          <w:lang w:eastAsia="zh-CN"/>
        </w:rPr>
      </w:pPr>
      <w:r>
        <w:rPr>
          <w:rFonts w:ascii="Arial" w:hAnsi="Arial" w:cs="Arial"/>
          <w:lang w:eastAsia="zh-CN"/>
        </w:rPr>
        <w:t xml:space="preserve">TS38.391 clause </w:t>
      </w:r>
      <w:r w:rsidRPr="000B22DD">
        <w:rPr>
          <w:rFonts w:ascii="Arial" w:hAnsi="Arial" w:cs="Arial"/>
          <w:lang w:eastAsia="zh-CN"/>
        </w:rPr>
        <w:t>6.2.1.1:</w:t>
      </w:r>
    </w:p>
    <w:p w14:paraId="3D3FF295" w14:textId="77777777" w:rsidR="00286861" w:rsidRPr="00446741" w:rsidRDefault="00286861" w:rsidP="00286861">
      <w:pPr>
        <w:pStyle w:val="B1"/>
        <w:rPr>
          <w:rFonts w:ascii="Times New Roman" w:eastAsia="SimSun" w:hAnsi="Times New Roman"/>
          <w:i/>
          <w:iCs/>
          <w:lang w:eastAsia="ko-KR"/>
        </w:rPr>
      </w:pPr>
      <w:r>
        <w:rPr>
          <w:lang w:eastAsia="ko-KR"/>
        </w:rPr>
        <w:t>-</w:t>
      </w:r>
      <w:r w:rsidRPr="00446741">
        <w:rPr>
          <w:i/>
          <w:iCs/>
          <w:lang w:eastAsia="ko-KR"/>
        </w:rPr>
        <w:tab/>
      </w:r>
      <w:r w:rsidRPr="00446741">
        <w:rPr>
          <w:rFonts w:ascii="Times New Roman" w:eastAsia="SimSun" w:hAnsi="Times New Roman"/>
          <w:i/>
          <w:iCs/>
          <w:lang w:eastAsia="ko-KR"/>
        </w:rPr>
        <w:t>Paging ID: If present, this field contains AIoT Identification Information (as defined in TS 23.369 [4], clause 5 and TS 23.003 [5]). This field is of variable length.</w:t>
      </w:r>
    </w:p>
    <w:p w14:paraId="42B01BC6" w14:textId="5ED34797" w:rsidR="0089626B" w:rsidRDefault="00D5057C" w:rsidP="0089626B">
      <w:pPr>
        <w:rPr>
          <w:rFonts w:ascii="Arial" w:hAnsi="Arial" w:cs="Arial"/>
          <w:lang w:val="en-US" w:eastAsia="zh-CN"/>
        </w:rPr>
      </w:pPr>
      <w:r>
        <w:rPr>
          <w:rFonts w:ascii="Arial" w:hAnsi="Arial" w:cs="Arial"/>
          <w:lang w:val="en-US" w:eastAsia="zh-CN"/>
        </w:rPr>
        <w:t>It indicates that the AIoT device AS layer pass</w:t>
      </w:r>
      <w:r w:rsidR="00117A2D">
        <w:rPr>
          <w:rFonts w:ascii="Arial" w:hAnsi="Arial" w:cs="Arial"/>
          <w:lang w:val="en-US" w:eastAsia="zh-CN"/>
        </w:rPr>
        <w:t>es</w:t>
      </w:r>
      <w:r>
        <w:rPr>
          <w:rFonts w:ascii="Arial" w:hAnsi="Arial" w:cs="Arial"/>
          <w:lang w:val="en-US" w:eastAsia="zh-CN"/>
        </w:rPr>
        <w:t xml:space="preserve"> the </w:t>
      </w:r>
      <w:r w:rsidR="00117A2D">
        <w:rPr>
          <w:rFonts w:ascii="Arial" w:hAnsi="Arial" w:cs="Arial"/>
          <w:lang w:val="en-US" w:eastAsia="zh-CN"/>
        </w:rPr>
        <w:t>content of P</w:t>
      </w:r>
      <w:r w:rsidR="00E00CA4">
        <w:rPr>
          <w:rFonts w:ascii="Arial" w:hAnsi="Arial" w:cs="Arial"/>
          <w:lang w:val="en-US" w:eastAsia="zh-CN"/>
        </w:rPr>
        <w:t xml:space="preserve">aging </w:t>
      </w:r>
      <w:r w:rsidR="00117A2D">
        <w:rPr>
          <w:rFonts w:ascii="Arial" w:hAnsi="Arial" w:cs="Arial"/>
          <w:lang w:val="en-US" w:eastAsia="zh-CN"/>
        </w:rPr>
        <w:t xml:space="preserve">ID field </w:t>
      </w:r>
      <w:r w:rsidR="00E00CA4">
        <w:rPr>
          <w:rFonts w:ascii="Arial" w:hAnsi="Arial" w:cs="Arial"/>
          <w:lang w:val="en-US" w:eastAsia="zh-CN"/>
        </w:rPr>
        <w:t>which contains the</w:t>
      </w:r>
      <w:r w:rsidR="0089626B">
        <w:rPr>
          <w:rFonts w:ascii="Arial" w:hAnsi="Arial" w:cs="Arial"/>
          <w:lang w:val="en-US" w:eastAsia="zh-CN"/>
        </w:rPr>
        <w:t xml:space="preserve"> </w:t>
      </w:r>
      <w:r w:rsidR="0089626B" w:rsidRPr="001669CB">
        <w:rPr>
          <w:rFonts w:ascii="Arial" w:hAnsi="Arial" w:cs="Arial"/>
          <w:lang w:val="en-US" w:eastAsia="zh-CN"/>
        </w:rPr>
        <w:t xml:space="preserve">AIoT </w:t>
      </w:r>
      <w:r w:rsidR="006A0C8B">
        <w:rPr>
          <w:rFonts w:ascii="Arial" w:hAnsi="Arial" w:cs="Arial"/>
          <w:lang w:val="en-US" w:eastAsia="zh-CN"/>
        </w:rPr>
        <w:t>Identification information</w:t>
      </w:r>
      <w:r w:rsidR="0089626B">
        <w:rPr>
          <w:rFonts w:ascii="Arial" w:hAnsi="Arial" w:cs="Arial"/>
          <w:lang w:val="en-US" w:eastAsia="zh-CN"/>
        </w:rPr>
        <w:t xml:space="preserve"> </w:t>
      </w:r>
      <w:r w:rsidR="00E00CA4">
        <w:rPr>
          <w:rFonts w:ascii="Arial" w:hAnsi="Arial" w:cs="Arial"/>
          <w:lang w:val="en-US" w:eastAsia="zh-CN"/>
        </w:rPr>
        <w:t>to</w:t>
      </w:r>
      <w:r w:rsidR="0089626B">
        <w:rPr>
          <w:rFonts w:ascii="Arial" w:hAnsi="Arial" w:cs="Arial"/>
          <w:lang w:val="en-US" w:eastAsia="zh-CN"/>
        </w:rPr>
        <w:t xml:space="preserve"> the </w:t>
      </w:r>
      <w:r w:rsidR="0089626B" w:rsidRPr="001669CB">
        <w:rPr>
          <w:rFonts w:ascii="Arial" w:hAnsi="Arial" w:cs="Arial"/>
          <w:lang w:val="en-US" w:eastAsia="zh-CN"/>
        </w:rPr>
        <w:t xml:space="preserve">AIoT </w:t>
      </w:r>
      <w:r w:rsidR="0089626B">
        <w:rPr>
          <w:rFonts w:ascii="Arial" w:hAnsi="Arial" w:cs="Arial"/>
          <w:lang w:val="en-US" w:eastAsia="zh-CN"/>
        </w:rPr>
        <w:t xml:space="preserve">device </w:t>
      </w:r>
      <w:r w:rsidR="006B5381">
        <w:rPr>
          <w:rFonts w:ascii="Arial" w:hAnsi="Arial" w:cs="Arial"/>
          <w:lang w:val="en-US" w:eastAsia="zh-CN"/>
        </w:rPr>
        <w:t xml:space="preserve">NAS </w:t>
      </w:r>
      <w:r w:rsidR="0089626B" w:rsidRPr="00A70A4F">
        <w:rPr>
          <w:rFonts w:ascii="Arial" w:hAnsi="Arial" w:cs="Arial"/>
          <w:lang w:eastAsia="zh-CN"/>
        </w:rPr>
        <w:t>to match it’s device id</w:t>
      </w:r>
      <w:r w:rsidR="0089626B">
        <w:rPr>
          <w:rFonts w:ascii="Arial" w:hAnsi="Arial" w:cs="Arial"/>
          <w:lang w:eastAsia="zh-CN"/>
        </w:rPr>
        <w:t xml:space="preserve">, if it’s matched, the </w:t>
      </w:r>
      <w:r w:rsidR="0089626B" w:rsidRPr="001669CB">
        <w:rPr>
          <w:rFonts w:ascii="Arial" w:hAnsi="Arial" w:cs="Arial"/>
          <w:lang w:val="en-US" w:eastAsia="zh-CN"/>
        </w:rPr>
        <w:t>AIoT</w:t>
      </w:r>
      <w:r w:rsidR="0089626B">
        <w:rPr>
          <w:rFonts w:ascii="Arial" w:hAnsi="Arial" w:cs="Arial"/>
          <w:lang w:val="en-US" w:eastAsia="zh-CN"/>
        </w:rPr>
        <w:t xml:space="preserve"> NAS </w:t>
      </w:r>
      <w:r w:rsidR="0089626B" w:rsidRPr="006C7AA0">
        <w:rPr>
          <w:rFonts w:ascii="Arial" w:hAnsi="Arial" w:cs="Arial" w:hint="eastAsia"/>
          <w:lang w:val="en-US" w:eastAsia="zh-CN"/>
        </w:rPr>
        <w:t>indicate</w:t>
      </w:r>
      <w:r w:rsidR="0089626B">
        <w:rPr>
          <w:rFonts w:ascii="Arial" w:hAnsi="Arial" w:cs="Arial"/>
          <w:lang w:val="en-US" w:eastAsia="zh-CN"/>
        </w:rPr>
        <w:t>s</w:t>
      </w:r>
      <w:r w:rsidR="0089626B" w:rsidRPr="006C7AA0">
        <w:rPr>
          <w:rFonts w:ascii="Arial" w:hAnsi="Arial" w:cs="Arial" w:hint="eastAsia"/>
          <w:lang w:val="en-US" w:eastAsia="zh-CN"/>
        </w:rPr>
        <w:t xml:space="preserve"> to the </w:t>
      </w:r>
      <w:r w:rsidR="00E00CA4">
        <w:rPr>
          <w:rFonts w:ascii="Arial" w:hAnsi="Arial" w:cs="Arial"/>
          <w:lang w:val="en-US" w:eastAsia="zh-CN"/>
        </w:rPr>
        <w:t>AS</w:t>
      </w:r>
      <w:r w:rsidR="0089626B" w:rsidRPr="006C7AA0">
        <w:rPr>
          <w:rFonts w:ascii="Arial" w:hAnsi="Arial" w:cs="Arial" w:hint="eastAsia"/>
          <w:lang w:val="en-US" w:eastAsia="zh-CN"/>
        </w:rPr>
        <w:t xml:space="preserve"> layer that the </w:t>
      </w:r>
      <w:r w:rsidR="0089626B" w:rsidRPr="006C7AA0">
        <w:rPr>
          <w:rFonts w:ascii="Arial" w:hAnsi="Arial" w:cs="Arial"/>
          <w:lang w:val="en-US" w:eastAsia="zh-CN"/>
        </w:rPr>
        <w:t>AIoT</w:t>
      </w:r>
      <w:r w:rsidR="0089626B" w:rsidRPr="006C7AA0">
        <w:rPr>
          <w:rFonts w:ascii="Arial" w:hAnsi="Arial" w:cs="Arial" w:hint="eastAsia"/>
          <w:lang w:val="en-US" w:eastAsia="zh-CN"/>
        </w:rPr>
        <w:t xml:space="preserve"> </w:t>
      </w:r>
      <w:r w:rsidR="0089626B" w:rsidRPr="006C7AA0">
        <w:rPr>
          <w:rFonts w:ascii="Arial" w:hAnsi="Arial" w:cs="Arial"/>
          <w:lang w:val="en-US" w:eastAsia="zh-CN"/>
        </w:rPr>
        <w:t>identification information</w:t>
      </w:r>
      <w:r w:rsidR="0089626B" w:rsidRPr="006C7AA0">
        <w:rPr>
          <w:rFonts w:ascii="Arial" w:hAnsi="Arial" w:cs="Arial" w:hint="eastAsia"/>
          <w:lang w:val="en-US" w:eastAsia="zh-CN"/>
        </w:rPr>
        <w:t xml:space="preserve"> is matched, and </w:t>
      </w:r>
      <w:r w:rsidR="0089626B" w:rsidRPr="001669CB">
        <w:rPr>
          <w:rFonts w:ascii="Arial" w:hAnsi="Arial" w:cs="Arial"/>
          <w:lang w:val="en-US" w:eastAsia="zh-CN"/>
        </w:rPr>
        <w:t xml:space="preserve">AIoT </w:t>
      </w:r>
      <w:r w:rsidR="0089626B">
        <w:rPr>
          <w:rFonts w:ascii="Arial" w:hAnsi="Arial" w:cs="Arial"/>
          <w:lang w:val="en-US" w:eastAsia="zh-CN"/>
        </w:rPr>
        <w:t xml:space="preserve">device </w:t>
      </w:r>
      <w:r w:rsidR="0089626B" w:rsidRPr="006C7AA0">
        <w:rPr>
          <w:rFonts w:ascii="Arial" w:hAnsi="Arial" w:cs="Arial" w:hint="eastAsia"/>
          <w:lang w:val="en-US" w:eastAsia="zh-CN"/>
        </w:rPr>
        <w:t>determine</w:t>
      </w:r>
      <w:r w:rsidR="0089626B">
        <w:rPr>
          <w:rFonts w:ascii="Arial" w:hAnsi="Arial" w:cs="Arial"/>
          <w:lang w:val="en-US" w:eastAsia="zh-CN"/>
        </w:rPr>
        <w:t>s</w:t>
      </w:r>
      <w:r w:rsidR="0089626B" w:rsidRPr="006C7AA0">
        <w:rPr>
          <w:rFonts w:ascii="Arial" w:hAnsi="Arial" w:cs="Arial" w:hint="eastAsia"/>
          <w:lang w:val="en-US" w:eastAsia="zh-CN"/>
        </w:rPr>
        <w:t xml:space="preserve"> to </w:t>
      </w:r>
      <w:r w:rsidR="0089626B" w:rsidRPr="006C7AA0">
        <w:rPr>
          <w:rFonts w:ascii="Arial" w:hAnsi="Arial" w:cs="Arial"/>
          <w:lang w:val="en-US" w:eastAsia="zh-CN"/>
        </w:rPr>
        <w:t>respond to the AIoT paging</w:t>
      </w:r>
      <w:r w:rsidR="0089626B">
        <w:rPr>
          <w:rFonts w:ascii="Arial" w:hAnsi="Arial" w:cs="Arial"/>
          <w:lang w:val="en-US" w:eastAsia="zh-CN"/>
        </w:rPr>
        <w:t xml:space="preserve">. Thus the </w:t>
      </w:r>
      <w:r w:rsidR="0089626B" w:rsidRPr="001669CB">
        <w:rPr>
          <w:rFonts w:ascii="Arial" w:hAnsi="Arial" w:cs="Arial"/>
          <w:lang w:val="en-US" w:eastAsia="zh-CN"/>
        </w:rPr>
        <w:t xml:space="preserve">AIoT </w:t>
      </w:r>
      <w:r w:rsidR="006A0C8B">
        <w:rPr>
          <w:rFonts w:ascii="Arial" w:hAnsi="Arial" w:cs="Arial"/>
          <w:lang w:val="en-US" w:eastAsia="zh-CN"/>
        </w:rPr>
        <w:t>Identification information</w:t>
      </w:r>
      <w:r w:rsidR="0089626B">
        <w:rPr>
          <w:rFonts w:ascii="Arial" w:hAnsi="Arial" w:cs="Arial"/>
          <w:lang w:val="en-US" w:eastAsia="zh-CN"/>
        </w:rPr>
        <w:t xml:space="preserve"> is used by the AIoT NAS layer.</w:t>
      </w:r>
    </w:p>
    <w:p w14:paraId="14F596EF" w14:textId="77777777" w:rsidR="00AA03C8" w:rsidRDefault="00AA03C8" w:rsidP="0089626B">
      <w:pPr>
        <w:rPr>
          <w:rFonts w:ascii="Arial" w:hAnsi="Arial" w:cs="Arial"/>
          <w:lang w:val="en-US" w:eastAsia="zh-CN"/>
        </w:rPr>
      </w:pPr>
    </w:p>
    <w:p w14:paraId="7AF92291" w14:textId="72591574" w:rsidR="0089626B" w:rsidRDefault="006B5381" w:rsidP="00B20266">
      <w:pPr>
        <w:rPr>
          <w:rFonts w:ascii="Arial" w:hAnsi="Arial" w:cs="Arial"/>
          <w:lang w:val="en-US" w:eastAsia="zh-CN"/>
        </w:rPr>
      </w:pPr>
      <w:r w:rsidRPr="002F3520">
        <w:rPr>
          <w:rFonts w:ascii="Arial" w:hAnsi="Arial" w:cs="Arial"/>
          <w:b/>
          <w:bCs/>
        </w:rPr>
        <w:t xml:space="preserve">Observation </w:t>
      </w:r>
      <w:r>
        <w:rPr>
          <w:rFonts w:ascii="Arial" w:hAnsi="Arial" w:cs="Arial"/>
          <w:b/>
          <w:bCs/>
        </w:rPr>
        <w:t>1</w:t>
      </w:r>
      <w:r w:rsidR="00DB5DA9">
        <w:rPr>
          <w:rFonts w:ascii="Arial" w:hAnsi="Arial" w:cs="Arial"/>
          <w:b/>
          <w:bCs/>
        </w:rPr>
        <w:t xml:space="preserve">: </w:t>
      </w:r>
      <w:r w:rsidR="00117A2D" w:rsidRPr="00EE6543">
        <w:rPr>
          <w:rFonts w:ascii="Arial" w:hAnsi="Arial" w:cs="Arial"/>
          <w:lang w:val="en-US" w:eastAsia="zh-CN"/>
        </w:rPr>
        <w:t>For inventory</w:t>
      </w:r>
      <w:r w:rsidR="00117A2D" w:rsidRPr="00C3352B">
        <w:rPr>
          <w:rFonts w:ascii="Arial" w:hAnsi="Arial" w:cs="Arial"/>
          <w:lang w:val="en-US" w:eastAsia="zh-CN"/>
        </w:rPr>
        <w:t xml:space="preserve">, </w:t>
      </w:r>
      <w:r w:rsidR="00117A2D" w:rsidRPr="00EE6543">
        <w:rPr>
          <w:rFonts w:ascii="Arial" w:hAnsi="Arial" w:cs="Arial"/>
          <w:lang w:val="en-US" w:eastAsia="zh-CN"/>
        </w:rPr>
        <w:t>t</w:t>
      </w:r>
      <w:r w:rsidR="000526A7" w:rsidRPr="00EE6543">
        <w:rPr>
          <w:rFonts w:ascii="Arial" w:hAnsi="Arial" w:cs="Arial"/>
          <w:lang w:val="en-US" w:eastAsia="zh-CN"/>
        </w:rPr>
        <w:t>he</w:t>
      </w:r>
      <w:r w:rsidR="000526A7" w:rsidRPr="00A20694">
        <w:rPr>
          <w:rFonts w:ascii="Arial" w:hAnsi="Arial" w:cs="Arial"/>
          <w:lang w:val="en-US" w:eastAsia="zh-CN"/>
        </w:rPr>
        <w:t xml:space="preserve"> AIOTF </w:t>
      </w:r>
      <w:r w:rsidR="00117A2D">
        <w:rPr>
          <w:rFonts w:ascii="Arial" w:hAnsi="Arial" w:cs="Arial"/>
          <w:lang w:val="en-US" w:eastAsia="zh-CN"/>
        </w:rPr>
        <w:t xml:space="preserve">generates </w:t>
      </w:r>
      <w:r w:rsidR="000526A7" w:rsidRPr="00A20694">
        <w:rPr>
          <w:rFonts w:ascii="Arial" w:hAnsi="Arial" w:cs="Arial"/>
          <w:lang w:val="en-US" w:eastAsia="zh-CN"/>
        </w:rPr>
        <w:t>the</w:t>
      </w:r>
      <w:r w:rsidR="000526A7">
        <w:rPr>
          <w:rFonts w:ascii="Arial" w:hAnsi="Arial" w:cs="Arial"/>
          <w:b/>
          <w:bCs/>
        </w:rPr>
        <w:t xml:space="preserve"> </w:t>
      </w:r>
      <w:r w:rsidR="000526A7" w:rsidRPr="001669CB">
        <w:rPr>
          <w:rFonts w:ascii="Arial" w:hAnsi="Arial" w:cs="Arial"/>
          <w:lang w:val="en-US" w:eastAsia="zh-CN"/>
        </w:rPr>
        <w:t xml:space="preserve">AIoT </w:t>
      </w:r>
      <w:r w:rsidR="006A0C8B">
        <w:rPr>
          <w:rFonts w:ascii="Arial" w:hAnsi="Arial" w:cs="Arial"/>
          <w:lang w:val="en-US" w:eastAsia="zh-CN"/>
        </w:rPr>
        <w:t>Identification information</w:t>
      </w:r>
      <w:r w:rsidR="00A20694">
        <w:rPr>
          <w:rFonts w:ascii="Arial" w:hAnsi="Arial" w:cs="Arial"/>
          <w:lang w:val="en-US" w:eastAsia="zh-CN"/>
        </w:rPr>
        <w:t xml:space="preserve"> </w:t>
      </w:r>
      <w:r w:rsidR="00117A2D">
        <w:rPr>
          <w:rFonts w:ascii="Arial" w:hAnsi="Arial" w:cs="Arial"/>
          <w:lang w:val="en-US" w:eastAsia="zh-CN"/>
        </w:rPr>
        <w:t xml:space="preserve">and sends it to NG-RAN. NG-RAN sends </w:t>
      </w:r>
      <w:r w:rsidR="00117A2D" w:rsidRPr="001669CB">
        <w:rPr>
          <w:rFonts w:ascii="Arial" w:hAnsi="Arial" w:cs="Arial"/>
          <w:lang w:val="en-US" w:eastAsia="zh-CN"/>
        </w:rPr>
        <w:t xml:space="preserve">AIoT </w:t>
      </w:r>
      <w:r w:rsidR="006A0C8B">
        <w:rPr>
          <w:rFonts w:ascii="Arial" w:hAnsi="Arial" w:cs="Arial"/>
          <w:lang w:val="en-US" w:eastAsia="zh-CN"/>
        </w:rPr>
        <w:t>Identification information</w:t>
      </w:r>
      <w:r w:rsidR="00117A2D">
        <w:rPr>
          <w:rFonts w:ascii="Arial" w:hAnsi="Arial" w:cs="Arial"/>
          <w:lang w:val="en-US" w:eastAsia="zh-CN"/>
        </w:rPr>
        <w:t xml:space="preserve"> </w:t>
      </w:r>
      <w:r w:rsidR="00A20694">
        <w:rPr>
          <w:rFonts w:ascii="Arial" w:hAnsi="Arial" w:cs="Arial"/>
          <w:lang w:val="en-US" w:eastAsia="zh-CN"/>
        </w:rPr>
        <w:t>to the AIoT device</w:t>
      </w:r>
      <w:r w:rsidR="00117A2D">
        <w:rPr>
          <w:rFonts w:ascii="Arial" w:hAnsi="Arial" w:cs="Arial"/>
          <w:lang w:val="en-US" w:eastAsia="zh-CN"/>
        </w:rPr>
        <w:t xml:space="preserve"> AS layer in the Paging ID of paging message.</w:t>
      </w:r>
      <w:r w:rsidR="00A20694">
        <w:rPr>
          <w:rFonts w:ascii="Arial" w:hAnsi="Arial" w:cs="Arial"/>
          <w:lang w:val="en-US" w:eastAsia="zh-CN"/>
        </w:rPr>
        <w:t xml:space="preserve"> </w:t>
      </w:r>
      <w:r w:rsidR="00117A2D">
        <w:rPr>
          <w:rFonts w:ascii="Arial" w:hAnsi="Arial" w:cs="Arial"/>
          <w:lang w:val="en-US" w:eastAsia="zh-CN"/>
        </w:rPr>
        <w:t>T</w:t>
      </w:r>
      <w:r w:rsidR="00A20694">
        <w:rPr>
          <w:rFonts w:ascii="Arial" w:hAnsi="Arial" w:cs="Arial"/>
          <w:lang w:val="en-US" w:eastAsia="zh-CN"/>
        </w:rPr>
        <w:t xml:space="preserve">he </w:t>
      </w:r>
      <w:r w:rsidR="00A20694" w:rsidRPr="001669CB">
        <w:rPr>
          <w:rFonts w:ascii="Arial" w:hAnsi="Arial" w:cs="Arial"/>
          <w:lang w:val="en-US" w:eastAsia="zh-CN"/>
        </w:rPr>
        <w:t>AIoT</w:t>
      </w:r>
      <w:r w:rsidR="003C3F00">
        <w:rPr>
          <w:rFonts w:ascii="Arial" w:hAnsi="Arial" w:cs="Arial"/>
          <w:lang w:val="en-US" w:eastAsia="zh-CN"/>
        </w:rPr>
        <w:t xml:space="preserve"> </w:t>
      </w:r>
      <w:r w:rsidR="006A0C8B">
        <w:rPr>
          <w:rFonts w:ascii="Arial" w:hAnsi="Arial" w:cs="Arial"/>
          <w:lang w:val="en-US" w:eastAsia="zh-CN"/>
        </w:rPr>
        <w:t>Identification information</w:t>
      </w:r>
      <w:r w:rsidR="00474100">
        <w:rPr>
          <w:rFonts w:ascii="Arial" w:hAnsi="Arial" w:cs="Arial"/>
          <w:lang w:val="en-US" w:eastAsia="zh-CN"/>
        </w:rPr>
        <w:t xml:space="preserve"> </w:t>
      </w:r>
      <w:r w:rsidR="00DB6D09">
        <w:rPr>
          <w:rFonts w:ascii="Arial" w:hAnsi="Arial" w:cs="Arial"/>
          <w:lang w:val="en-US" w:eastAsia="zh-CN"/>
        </w:rPr>
        <w:t xml:space="preserve">in </w:t>
      </w:r>
      <w:r w:rsidR="007E41AF">
        <w:rPr>
          <w:rFonts w:ascii="Arial" w:hAnsi="Arial" w:cs="Arial"/>
          <w:lang w:val="en-US" w:eastAsia="zh-CN"/>
        </w:rPr>
        <w:t xml:space="preserve">paging ID </w:t>
      </w:r>
      <w:r w:rsidR="00474100">
        <w:rPr>
          <w:rFonts w:ascii="Arial" w:hAnsi="Arial" w:cs="Arial"/>
          <w:lang w:val="en-US" w:eastAsia="zh-CN"/>
        </w:rPr>
        <w:t xml:space="preserve">is used by the </w:t>
      </w:r>
      <w:r w:rsidR="003C3F00">
        <w:rPr>
          <w:rFonts w:ascii="Arial" w:hAnsi="Arial" w:cs="Arial"/>
          <w:lang w:val="en-US" w:eastAsia="zh-CN"/>
        </w:rPr>
        <w:t>AIoT device NAS layer</w:t>
      </w:r>
      <w:r w:rsidR="00474100">
        <w:rPr>
          <w:rFonts w:ascii="Arial" w:hAnsi="Arial" w:cs="Arial"/>
          <w:lang w:val="en-US" w:eastAsia="zh-CN"/>
        </w:rPr>
        <w:t xml:space="preserve"> </w:t>
      </w:r>
      <w:r w:rsidR="00EF69B2">
        <w:rPr>
          <w:rFonts w:ascii="Arial" w:hAnsi="Arial" w:cs="Arial"/>
          <w:lang w:val="en-US" w:eastAsia="zh-CN"/>
        </w:rPr>
        <w:t>to match it’s device id.</w:t>
      </w:r>
    </w:p>
    <w:p w14:paraId="3013380B" w14:textId="77777777" w:rsidR="006B5381" w:rsidRDefault="006B5381" w:rsidP="00B20266">
      <w:pPr>
        <w:rPr>
          <w:rFonts w:ascii="Arial" w:hAnsi="Arial" w:cs="Arial"/>
          <w:lang w:val="en-US" w:eastAsia="zh-CN"/>
        </w:rPr>
      </w:pPr>
    </w:p>
    <w:p w14:paraId="7C34BCC3" w14:textId="77777777" w:rsidR="000526A7" w:rsidRDefault="000526A7" w:rsidP="00B20266">
      <w:pPr>
        <w:rPr>
          <w:rFonts w:ascii="Arial" w:hAnsi="Arial" w:cs="Arial"/>
          <w:lang w:val="en-US" w:eastAsia="zh-CN"/>
        </w:rPr>
      </w:pPr>
    </w:p>
    <w:p w14:paraId="0FAD5956" w14:textId="77777777" w:rsidR="00AA35DD" w:rsidRDefault="00AA35DD" w:rsidP="00AA35DD">
      <w:pPr>
        <w:rPr>
          <w:rFonts w:ascii="Arial" w:hAnsi="Arial" w:cs="Arial"/>
          <w:lang w:val="en-US" w:eastAsia="zh-CN"/>
        </w:rPr>
      </w:pPr>
      <w:r>
        <w:rPr>
          <w:rFonts w:ascii="Arial" w:hAnsi="Arial" w:cs="Arial"/>
          <w:lang w:val="en-US" w:eastAsia="zh-CN"/>
        </w:rPr>
        <w:lastRenderedPageBreak/>
        <w:t xml:space="preserve">According to </w:t>
      </w:r>
      <w:r w:rsidRPr="00F62F7B">
        <w:rPr>
          <w:rFonts w:ascii="Arial" w:hAnsi="Arial" w:cs="Arial"/>
          <w:lang w:val="en-US" w:eastAsia="zh-CN"/>
        </w:rPr>
        <w:t>TS 23.369 subclause 6.2.2</w:t>
      </w:r>
      <w:r>
        <w:rPr>
          <w:rFonts w:ascii="Arial" w:hAnsi="Arial" w:cs="Arial"/>
          <w:lang w:val="en-US" w:eastAsia="zh-CN"/>
        </w:rPr>
        <w:t xml:space="preserve"> step 4</w:t>
      </w:r>
      <w:r w:rsidRPr="00F62F7B">
        <w:rPr>
          <w:rFonts w:ascii="Arial" w:hAnsi="Arial" w:cs="Arial"/>
          <w:lang w:val="en-US" w:eastAsia="zh-CN"/>
        </w:rPr>
        <w:t>:</w:t>
      </w:r>
    </w:p>
    <w:p w14:paraId="0848E521" w14:textId="77777777" w:rsidR="00AA35DD" w:rsidRPr="00446741" w:rsidRDefault="00AA35DD" w:rsidP="00AA35DD">
      <w:pPr>
        <w:rPr>
          <w:rFonts w:ascii="Arial" w:hAnsi="Arial" w:cs="Arial"/>
          <w:i/>
          <w:iCs/>
        </w:rPr>
      </w:pPr>
      <w:r w:rsidRPr="00446741">
        <w:rPr>
          <w:i/>
          <w:iCs/>
        </w:rPr>
        <w:tab/>
      </w:r>
      <w:r w:rsidRPr="00446741">
        <w:rPr>
          <w:rFonts w:eastAsia="MS Mincho"/>
          <w:i/>
          <w:iCs/>
        </w:rPr>
        <w:t xml:space="preserve">The AIoT Identification </w:t>
      </w:r>
      <w:r w:rsidRPr="00446741">
        <w:rPr>
          <w:i/>
          <w:iCs/>
        </w:rPr>
        <w:t>Information</w:t>
      </w:r>
      <w:r w:rsidRPr="00446741" w:rsidDel="009C0A84">
        <w:rPr>
          <w:rFonts w:eastAsia="MS Mincho"/>
          <w:i/>
          <w:iCs/>
        </w:rPr>
        <w:t xml:space="preserve"> </w:t>
      </w:r>
      <w:r w:rsidRPr="00446741">
        <w:rPr>
          <w:rFonts w:eastAsia="MS Mincho"/>
          <w:i/>
          <w:iCs/>
        </w:rPr>
        <w:t>to be provided to NG-RAN can include Filtering Information, as defined in clause 5.8, or a single AIoT Device Identifier</w:t>
      </w:r>
      <w:r w:rsidRPr="00446741">
        <w:rPr>
          <w:rFonts w:ascii="Arial" w:hAnsi="Arial" w:cs="Arial"/>
          <w:i/>
          <w:iCs/>
        </w:rPr>
        <w:t>.</w:t>
      </w:r>
    </w:p>
    <w:p w14:paraId="7D649414" w14:textId="2B3CA585" w:rsidR="009254EF" w:rsidRDefault="00AA35DD" w:rsidP="00B20266">
      <w:pPr>
        <w:rPr>
          <w:rFonts w:ascii="Arial" w:hAnsi="Arial" w:cs="Arial"/>
          <w:lang w:eastAsia="zh-CN"/>
        </w:rPr>
      </w:pPr>
      <w:r>
        <w:rPr>
          <w:rFonts w:ascii="Arial" w:hAnsi="Arial" w:cs="Arial"/>
          <w:lang w:eastAsia="zh-CN"/>
        </w:rPr>
        <w:t xml:space="preserve">It indicates that the </w:t>
      </w:r>
      <w:r w:rsidRPr="001669CB">
        <w:rPr>
          <w:rFonts w:ascii="Arial" w:hAnsi="Arial" w:cs="Arial"/>
          <w:lang w:val="en-US" w:eastAsia="zh-CN"/>
        </w:rPr>
        <w:t xml:space="preserve">AIoT </w:t>
      </w:r>
      <w:r w:rsidR="006A0C8B">
        <w:rPr>
          <w:rFonts w:ascii="Arial" w:hAnsi="Arial" w:cs="Arial"/>
          <w:lang w:val="en-US" w:eastAsia="zh-CN"/>
        </w:rPr>
        <w:t>Identification information</w:t>
      </w:r>
      <w:r>
        <w:rPr>
          <w:rFonts w:ascii="Arial" w:hAnsi="Arial" w:cs="Arial"/>
          <w:lang w:val="en-US" w:eastAsia="zh-CN"/>
        </w:rPr>
        <w:t xml:space="preserve"> </w:t>
      </w:r>
      <w:r w:rsidR="009254EF" w:rsidRPr="00A70A4F">
        <w:rPr>
          <w:rFonts w:ascii="Arial" w:hAnsi="Arial" w:cs="Arial"/>
          <w:lang w:eastAsia="zh-CN"/>
        </w:rPr>
        <w:t>can be Filtering Information</w:t>
      </w:r>
      <w:r w:rsidR="009254EF">
        <w:rPr>
          <w:rFonts w:ascii="Arial" w:hAnsi="Arial" w:cs="Arial"/>
          <w:lang w:eastAsia="zh-CN"/>
        </w:rPr>
        <w:t xml:space="preserve"> for group inventory </w:t>
      </w:r>
      <w:r w:rsidR="009254EF" w:rsidRPr="00A70A4F">
        <w:rPr>
          <w:rFonts w:ascii="Arial" w:hAnsi="Arial" w:cs="Arial"/>
          <w:lang w:eastAsia="zh-CN"/>
        </w:rPr>
        <w:t>or a single AIoT Device Identifier</w:t>
      </w:r>
      <w:r w:rsidR="009254EF">
        <w:rPr>
          <w:rFonts w:ascii="Arial" w:hAnsi="Arial" w:cs="Arial"/>
          <w:lang w:eastAsia="zh-CN"/>
        </w:rPr>
        <w:t xml:space="preserve"> for individual inventory</w:t>
      </w:r>
      <w:r w:rsidR="009254EF" w:rsidRPr="00A70A4F">
        <w:rPr>
          <w:rFonts w:ascii="Arial" w:hAnsi="Arial" w:cs="Arial"/>
          <w:lang w:eastAsia="zh-CN"/>
        </w:rPr>
        <w:t>.</w:t>
      </w:r>
    </w:p>
    <w:p w14:paraId="44F7770C" w14:textId="77777777" w:rsidR="009254EF" w:rsidRPr="0089626B" w:rsidRDefault="009254EF" w:rsidP="00B20266">
      <w:pPr>
        <w:rPr>
          <w:rFonts w:ascii="Arial" w:hAnsi="Arial" w:cs="Arial"/>
          <w:lang w:val="en-US" w:eastAsia="zh-CN"/>
        </w:rPr>
      </w:pPr>
    </w:p>
    <w:p w14:paraId="14BA9A8C" w14:textId="744C2BAA" w:rsidR="004F287A" w:rsidRPr="00CB2DF8" w:rsidRDefault="00CB2DF8" w:rsidP="004F287A">
      <w:pPr>
        <w:rPr>
          <w:rFonts w:ascii="Arial" w:hAnsi="Arial" w:cs="Arial"/>
          <w:lang w:eastAsia="zh-CN"/>
        </w:rPr>
      </w:pPr>
      <w:r>
        <w:rPr>
          <w:rFonts w:ascii="Arial" w:hAnsi="Arial" w:cs="Arial"/>
          <w:lang w:eastAsia="zh-CN"/>
        </w:rPr>
        <w:t xml:space="preserve">According to </w:t>
      </w:r>
      <w:r>
        <w:rPr>
          <w:rFonts w:ascii="Arial" w:hAnsi="Arial" w:cs="Arial"/>
        </w:rPr>
        <w:t>TS 33.</w:t>
      </w:r>
      <w:r>
        <w:rPr>
          <w:rFonts w:ascii="Arial" w:hAnsi="Arial" w:cs="Arial"/>
          <w:lang w:eastAsia="zh-CN"/>
        </w:rPr>
        <w:t xml:space="preserve">369 </w:t>
      </w:r>
      <w:r w:rsidRPr="001B2654">
        <w:rPr>
          <w:rFonts w:ascii="Arial" w:hAnsi="Arial" w:cs="Arial"/>
          <w:lang w:eastAsia="zh-CN"/>
        </w:rPr>
        <w:t xml:space="preserve">subclause </w:t>
      </w:r>
      <w:r w:rsidR="004F287A" w:rsidRPr="00CB2DF8">
        <w:rPr>
          <w:rFonts w:ascii="Arial" w:hAnsi="Arial" w:cs="Arial"/>
          <w:lang w:eastAsia="zh-CN"/>
        </w:rPr>
        <w:t>5.4.1:</w:t>
      </w:r>
    </w:p>
    <w:p w14:paraId="07F6B36E" w14:textId="77777777" w:rsidR="004C0308" w:rsidRPr="00446741" w:rsidRDefault="004F287A" w:rsidP="004F287A">
      <w:pPr>
        <w:rPr>
          <w:i/>
          <w:iCs/>
          <w:lang w:eastAsia="en-GB"/>
        </w:rPr>
      </w:pPr>
      <w:r w:rsidRPr="00446741">
        <w:rPr>
          <w:i/>
          <w:iCs/>
          <w:highlight w:val="yellow"/>
          <w:lang w:eastAsia="en-GB"/>
        </w:rPr>
        <w:t>When privacy protection is not used during the inventory procedure,</w:t>
      </w:r>
      <w:r w:rsidRPr="00446741">
        <w:rPr>
          <w:i/>
          <w:iCs/>
          <w:lang w:eastAsia="en-GB"/>
        </w:rPr>
        <w:t xml:space="preserve"> </w:t>
      </w:r>
      <w:r w:rsidRPr="00446741">
        <w:rPr>
          <w:i/>
          <w:iCs/>
          <w:highlight w:val="yellow"/>
          <w:lang w:eastAsia="en-GB"/>
        </w:rPr>
        <w:t>the AIoT device includes its AIoT device permanent identifier as a device identification information</w:t>
      </w:r>
      <w:r w:rsidRPr="00446741">
        <w:rPr>
          <w:i/>
          <w:iCs/>
          <w:lang w:eastAsia="en-GB"/>
        </w:rPr>
        <w:t xml:space="preserve"> in the procedure specified in clause 5.2.2.</w:t>
      </w:r>
    </w:p>
    <w:p w14:paraId="55C79937" w14:textId="22DE55F6" w:rsidR="004F287A" w:rsidRPr="004C0308" w:rsidRDefault="00081F0C" w:rsidP="004F287A">
      <w:pPr>
        <w:rPr>
          <w:rFonts w:ascii="Arial" w:hAnsi="Arial" w:cs="Arial"/>
          <w:lang w:eastAsia="zh-CN"/>
        </w:rPr>
      </w:pPr>
      <w:r>
        <w:rPr>
          <w:rFonts w:ascii="Arial" w:hAnsi="Arial" w:cs="Arial"/>
          <w:lang w:eastAsia="zh-CN"/>
        </w:rPr>
        <w:t>I</w:t>
      </w:r>
      <w:r w:rsidR="00117A2D" w:rsidRPr="004C0308">
        <w:rPr>
          <w:rFonts w:ascii="Arial" w:hAnsi="Arial" w:cs="Arial"/>
          <w:lang w:eastAsia="zh-CN"/>
        </w:rPr>
        <w:t xml:space="preserve">f privacy protection is </w:t>
      </w:r>
      <w:r w:rsidR="00306258" w:rsidRPr="004C0308">
        <w:rPr>
          <w:rFonts w:ascii="Arial" w:hAnsi="Arial" w:cs="Arial"/>
          <w:lang w:eastAsia="zh-CN"/>
        </w:rPr>
        <w:t xml:space="preserve">NOT </w:t>
      </w:r>
      <w:r w:rsidR="00117A2D" w:rsidRPr="004C0308">
        <w:rPr>
          <w:rFonts w:ascii="Arial" w:hAnsi="Arial" w:cs="Arial"/>
          <w:lang w:eastAsia="zh-CN"/>
        </w:rPr>
        <w:t xml:space="preserve">used, then it would be logical to include AIoT device permanent ID in AIoT </w:t>
      </w:r>
      <w:r w:rsidR="006A0C8B">
        <w:rPr>
          <w:rFonts w:ascii="Arial" w:hAnsi="Arial" w:cs="Arial"/>
          <w:lang w:eastAsia="zh-CN"/>
        </w:rPr>
        <w:t>Identification information</w:t>
      </w:r>
      <w:r w:rsidR="00117A2D" w:rsidRPr="004C0308">
        <w:rPr>
          <w:rFonts w:ascii="Arial" w:hAnsi="Arial" w:cs="Arial"/>
          <w:lang w:eastAsia="zh-CN"/>
        </w:rPr>
        <w:t xml:space="preserve"> in paging message</w:t>
      </w:r>
      <w:r w:rsidR="00B71347" w:rsidRPr="00B71347">
        <w:rPr>
          <w:rFonts w:ascii="Arial" w:hAnsi="Arial" w:cs="Arial"/>
          <w:lang w:eastAsia="zh-CN"/>
        </w:rPr>
        <w:t xml:space="preserve"> </w:t>
      </w:r>
      <w:r w:rsidR="00B71347">
        <w:rPr>
          <w:rFonts w:ascii="Arial" w:hAnsi="Arial" w:cs="Arial"/>
          <w:lang w:eastAsia="zh-CN"/>
        </w:rPr>
        <w:t>for individual paging</w:t>
      </w:r>
      <w:r w:rsidR="00306258" w:rsidRPr="004C0308">
        <w:rPr>
          <w:rFonts w:ascii="Arial" w:hAnsi="Arial" w:cs="Arial"/>
          <w:lang w:eastAsia="zh-CN"/>
        </w:rPr>
        <w:t>, since it would anyway be included by the UE in INVENTORY REPORT as stated in "the AIoT device includes its AIoT device permanent identifier as a device identification information"</w:t>
      </w:r>
      <w:r w:rsidR="00117A2D" w:rsidRPr="004C0308">
        <w:rPr>
          <w:rFonts w:ascii="Arial" w:hAnsi="Arial" w:cs="Arial"/>
          <w:lang w:eastAsia="zh-CN"/>
        </w:rPr>
        <w:t>.</w:t>
      </w:r>
    </w:p>
    <w:p w14:paraId="430C1FFB" w14:textId="77777777" w:rsidR="008B44C3" w:rsidRDefault="008B44C3" w:rsidP="00CB2DF8"/>
    <w:p w14:paraId="0E6BED2E" w14:textId="26AFD85D" w:rsidR="00CB2DF8" w:rsidRPr="001B2654" w:rsidRDefault="00533F7D" w:rsidP="00CB2DF8">
      <w:pPr>
        <w:rPr>
          <w:rFonts w:ascii="Arial" w:hAnsi="Arial" w:cs="Arial"/>
          <w:lang w:eastAsia="zh-CN"/>
        </w:rPr>
      </w:pPr>
      <w:r w:rsidRPr="00533F7D">
        <w:rPr>
          <w:rFonts w:ascii="Arial" w:hAnsi="Arial" w:cs="Arial"/>
          <w:lang w:eastAsia="zh-CN"/>
        </w:rPr>
        <w:t>And</w:t>
      </w:r>
      <w:r w:rsidR="00CB2DF8">
        <w:rPr>
          <w:rFonts w:ascii="Arial" w:hAnsi="Arial" w:cs="Arial"/>
          <w:lang w:eastAsia="zh-CN"/>
        </w:rPr>
        <w:t xml:space="preserve"> </w:t>
      </w:r>
      <w:r>
        <w:rPr>
          <w:rFonts w:ascii="Arial" w:hAnsi="Arial" w:cs="Arial"/>
          <w:lang w:eastAsia="zh-CN"/>
        </w:rPr>
        <w:t>T</w:t>
      </w:r>
      <w:r>
        <w:rPr>
          <w:rFonts w:ascii="Arial" w:hAnsi="Arial" w:cs="Arial"/>
        </w:rPr>
        <w:t>S 33.</w:t>
      </w:r>
      <w:r>
        <w:rPr>
          <w:rFonts w:ascii="Arial" w:hAnsi="Arial" w:cs="Arial"/>
          <w:lang w:eastAsia="zh-CN"/>
        </w:rPr>
        <w:t xml:space="preserve">369 </w:t>
      </w:r>
      <w:r w:rsidR="00CB2DF8" w:rsidRPr="001B2654">
        <w:rPr>
          <w:rFonts w:ascii="Arial" w:hAnsi="Arial" w:cs="Arial"/>
          <w:lang w:eastAsia="zh-CN"/>
        </w:rPr>
        <w:t>subclause 5.4.3:</w:t>
      </w:r>
    </w:p>
    <w:p w14:paraId="5D76AECA" w14:textId="77777777" w:rsidR="00CB2DF8" w:rsidRPr="00446741" w:rsidRDefault="00CB2DF8" w:rsidP="00CB2DF8">
      <w:pPr>
        <w:pStyle w:val="B1"/>
        <w:rPr>
          <w:i/>
          <w:iCs/>
        </w:rPr>
      </w:pPr>
      <w:r w:rsidRPr="00446741">
        <w:rPr>
          <w:i/>
          <w:iCs/>
        </w:rPr>
        <w:t>-</w:t>
      </w:r>
      <w:r w:rsidRPr="00446741">
        <w:rPr>
          <w:i/>
          <w:iCs/>
        </w:rPr>
        <w:tab/>
        <w:t xml:space="preserve">In step 2, 3 and 4, </w:t>
      </w:r>
      <w:r w:rsidRPr="00446741">
        <w:rPr>
          <w:i/>
          <w:iCs/>
          <w:highlight w:val="yellow"/>
        </w:rPr>
        <w:t>the T-ID shall be used as a device identification information</w:t>
      </w:r>
      <w:r w:rsidRPr="00446741">
        <w:rPr>
          <w:i/>
          <w:iCs/>
        </w:rPr>
        <w:t>.</w:t>
      </w:r>
    </w:p>
    <w:p w14:paraId="2D1C5440" w14:textId="4AABFCF0" w:rsidR="00CB2DF8" w:rsidRDefault="00533F7D" w:rsidP="00CB2DF8">
      <w:pPr>
        <w:rPr>
          <w:rFonts w:ascii="Arial" w:hAnsi="Arial" w:cs="Arial"/>
          <w:lang w:eastAsia="zh-CN"/>
        </w:rPr>
      </w:pPr>
      <w:r>
        <w:rPr>
          <w:rFonts w:ascii="Arial" w:hAnsi="Arial" w:cs="Arial"/>
          <w:lang w:eastAsia="zh-CN"/>
        </w:rPr>
        <w:t xml:space="preserve">So the </w:t>
      </w:r>
      <w:r w:rsidRPr="00A70A4F">
        <w:rPr>
          <w:rFonts w:ascii="Arial" w:hAnsi="Arial" w:cs="Arial"/>
          <w:lang w:eastAsia="zh-CN"/>
        </w:rPr>
        <w:t xml:space="preserve">AIoT </w:t>
      </w:r>
      <w:r w:rsidR="006A0C8B">
        <w:rPr>
          <w:rFonts w:ascii="Arial" w:hAnsi="Arial" w:cs="Arial"/>
          <w:lang w:eastAsia="zh-CN"/>
        </w:rPr>
        <w:t>Identification information</w:t>
      </w:r>
      <w:r w:rsidR="003B69C0">
        <w:rPr>
          <w:rFonts w:ascii="Arial" w:hAnsi="Arial" w:cs="Arial"/>
          <w:lang w:eastAsia="zh-CN"/>
        </w:rPr>
        <w:t xml:space="preserve"> can be </w:t>
      </w:r>
      <w:r w:rsidR="00E73BD0">
        <w:rPr>
          <w:rFonts w:ascii="Arial" w:hAnsi="Arial" w:cs="Arial"/>
          <w:lang w:eastAsia="zh-CN"/>
        </w:rPr>
        <w:t xml:space="preserve">one </w:t>
      </w:r>
      <w:r w:rsidR="00E73BD0" w:rsidRPr="00E73BD0">
        <w:rPr>
          <w:rFonts w:ascii="Arial" w:hAnsi="Arial" w:cs="Arial"/>
          <w:lang w:eastAsia="zh-CN"/>
        </w:rPr>
        <w:t>AIoT device permanent identifier</w:t>
      </w:r>
      <w:r w:rsidR="00E73BD0">
        <w:rPr>
          <w:rFonts w:ascii="Arial" w:hAnsi="Arial" w:cs="Arial"/>
          <w:lang w:eastAsia="zh-CN"/>
        </w:rPr>
        <w:t xml:space="preserve"> or one </w:t>
      </w:r>
      <w:r w:rsidR="003B69C0">
        <w:rPr>
          <w:rFonts w:ascii="Arial" w:hAnsi="Arial" w:cs="Arial"/>
          <w:lang w:eastAsia="zh-CN"/>
        </w:rPr>
        <w:t>T-ID</w:t>
      </w:r>
      <w:r w:rsidR="00E73BD0">
        <w:rPr>
          <w:rFonts w:ascii="Arial" w:hAnsi="Arial" w:cs="Arial"/>
          <w:lang w:eastAsia="zh-CN"/>
        </w:rPr>
        <w:t>.</w:t>
      </w:r>
    </w:p>
    <w:p w14:paraId="7A4D1A27" w14:textId="77777777" w:rsidR="00F66C25" w:rsidRDefault="00F66C25" w:rsidP="00B20266">
      <w:pPr>
        <w:rPr>
          <w:rFonts w:ascii="Arial" w:hAnsi="Arial" w:cs="Arial"/>
          <w:lang w:eastAsia="zh-CN"/>
        </w:rPr>
      </w:pPr>
    </w:p>
    <w:p w14:paraId="1392CAED" w14:textId="50B664AC" w:rsidR="00C71E32" w:rsidRDefault="00C71E32" w:rsidP="00C71E32">
      <w:pPr>
        <w:rPr>
          <w:rFonts w:ascii="Arial" w:hAnsi="Arial" w:cs="Arial"/>
          <w:lang w:eastAsia="zh-CN"/>
        </w:rPr>
      </w:pPr>
      <w:r>
        <w:rPr>
          <w:rFonts w:ascii="Arial" w:hAnsi="Arial" w:cs="Arial"/>
          <w:lang w:eastAsia="zh-CN"/>
        </w:rPr>
        <w:t>For the T-ID, 33.369 subclause 5.4.3</w:t>
      </w:r>
      <w:r w:rsidR="00572ECB">
        <w:rPr>
          <w:rFonts w:ascii="Arial" w:hAnsi="Arial" w:cs="Arial"/>
          <w:lang w:eastAsia="zh-CN"/>
        </w:rPr>
        <w:t xml:space="preserve"> further states</w:t>
      </w:r>
      <w:r>
        <w:rPr>
          <w:rFonts w:ascii="Arial" w:hAnsi="Arial" w:cs="Arial"/>
          <w:lang w:eastAsia="zh-CN"/>
        </w:rPr>
        <w:t>:</w:t>
      </w:r>
    </w:p>
    <w:p w14:paraId="017FB108" w14:textId="77777777" w:rsidR="00C71E32" w:rsidRPr="00446741" w:rsidRDefault="00C71E32" w:rsidP="00C71E32">
      <w:pPr>
        <w:pStyle w:val="B1"/>
        <w:rPr>
          <w:i/>
          <w:iCs/>
        </w:rPr>
      </w:pPr>
      <w:r w:rsidRPr="00446741">
        <w:rPr>
          <w:i/>
          <w:iCs/>
        </w:rPr>
        <w:t>-</w:t>
      </w:r>
      <w:r w:rsidRPr="00446741">
        <w:rPr>
          <w:i/>
          <w:iCs/>
        </w:rPr>
        <w:tab/>
      </w:r>
      <w:r w:rsidRPr="00446741">
        <w:rPr>
          <w:rFonts w:ascii="Times New Roman" w:eastAsia="SimSun" w:hAnsi="Times New Roman"/>
          <w:i/>
          <w:iCs/>
          <w:lang w:eastAsia="zh-CN"/>
        </w:rPr>
        <w:t xml:space="preserve">In step 2 and 3 the AIOTF includes indication of </w:t>
      </w:r>
      <w:r w:rsidRPr="00446741">
        <w:rPr>
          <w:rFonts w:ascii="Times New Roman" w:eastAsia="SimSun" w:hAnsi="Times New Roman"/>
          <w:i/>
          <w:iCs/>
          <w:highlight w:val="cyan"/>
          <w:lang w:eastAsia="zh-CN"/>
        </w:rPr>
        <w:t>type of T-ID handling</w:t>
      </w:r>
      <w:r w:rsidRPr="00446741">
        <w:rPr>
          <w:rFonts w:ascii="Times New Roman" w:eastAsia="SimSun" w:hAnsi="Times New Roman"/>
          <w:i/>
          <w:iCs/>
          <w:lang w:eastAsia="zh-CN"/>
        </w:rPr>
        <w:t>.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52C34EEE" w14:textId="77777777" w:rsidR="00882787" w:rsidRDefault="00882787" w:rsidP="00882787">
      <w:pPr>
        <w:rPr>
          <w:rFonts w:ascii="Arial" w:hAnsi="Arial" w:cs="Arial"/>
          <w:lang w:eastAsia="zh-CN"/>
        </w:rPr>
      </w:pPr>
      <w:r>
        <w:rPr>
          <w:rFonts w:ascii="Arial" w:hAnsi="Arial" w:cs="Arial"/>
          <w:lang w:eastAsia="zh-CN"/>
        </w:rPr>
        <w:t xml:space="preserve">So the T-ID is </w:t>
      </w:r>
      <w:r w:rsidRPr="00263696">
        <w:rPr>
          <w:rFonts w:ascii="Arial" w:hAnsi="Arial" w:cs="Arial"/>
          <w:lang w:eastAsia="zh-CN"/>
        </w:rPr>
        <w:t>either concealed type</w:t>
      </w:r>
      <w:r>
        <w:rPr>
          <w:rFonts w:ascii="Arial" w:hAnsi="Arial" w:cs="Arial"/>
          <w:lang w:eastAsia="zh-CN"/>
        </w:rPr>
        <w:t xml:space="preserve"> T-ID</w:t>
      </w:r>
      <w:r w:rsidRPr="00263696">
        <w:rPr>
          <w:rFonts w:ascii="Arial" w:hAnsi="Arial" w:cs="Arial"/>
          <w:lang w:eastAsia="zh-CN"/>
        </w:rPr>
        <w:t xml:space="preserve"> or stored type</w:t>
      </w:r>
      <w:r>
        <w:rPr>
          <w:rFonts w:ascii="Arial" w:hAnsi="Arial" w:cs="Arial"/>
          <w:lang w:eastAsia="zh-CN"/>
        </w:rPr>
        <w:t xml:space="preserve"> T-ID.</w:t>
      </w:r>
    </w:p>
    <w:p w14:paraId="22E7040A" w14:textId="77777777" w:rsidR="00C71E32" w:rsidRDefault="00C71E32" w:rsidP="00B20266">
      <w:pPr>
        <w:rPr>
          <w:rFonts w:ascii="Arial" w:hAnsi="Arial" w:cs="Arial"/>
          <w:lang w:eastAsia="zh-CN"/>
        </w:rPr>
      </w:pPr>
    </w:p>
    <w:p w14:paraId="37DC8E83" w14:textId="77777777" w:rsidR="001C2254" w:rsidRDefault="00175948" w:rsidP="00B20266">
      <w:pPr>
        <w:rPr>
          <w:rFonts w:ascii="Arial" w:hAnsi="Arial" w:cs="Arial"/>
          <w:lang w:eastAsia="zh-CN"/>
        </w:rPr>
      </w:pPr>
      <w:r>
        <w:rPr>
          <w:rFonts w:ascii="Arial" w:hAnsi="Arial" w:cs="Arial"/>
          <w:lang w:eastAsia="zh-CN"/>
        </w:rPr>
        <w:t>And RAN</w:t>
      </w:r>
      <w:r w:rsidR="0064156F">
        <w:rPr>
          <w:rFonts w:ascii="Arial" w:hAnsi="Arial" w:cs="Arial"/>
          <w:lang w:eastAsia="zh-CN"/>
        </w:rPr>
        <w:t>2 agreed the paging all use case</w:t>
      </w:r>
      <w:r w:rsidR="001C2254">
        <w:rPr>
          <w:rFonts w:ascii="Arial" w:hAnsi="Arial" w:cs="Arial"/>
          <w:lang w:eastAsia="zh-CN"/>
        </w:rPr>
        <w:t xml:space="preserve"> in TS 38.391:</w:t>
      </w:r>
    </w:p>
    <w:p w14:paraId="14F5C6FE" w14:textId="77777777" w:rsidR="00823194" w:rsidRPr="00446741" w:rsidRDefault="00823194" w:rsidP="00412B49">
      <w:pPr>
        <w:spacing w:after="40"/>
        <w:ind w:left="1135" w:hanging="284"/>
        <w:rPr>
          <w:rFonts w:eastAsia="SimSun"/>
          <w:i/>
          <w:iCs/>
          <w:lang w:eastAsia="zh-CN"/>
        </w:rPr>
      </w:pPr>
      <w:r w:rsidRPr="00446741">
        <w:rPr>
          <w:rFonts w:eastAsia="SimSun"/>
          <w:i/>
          <w:iCs/>
          <w:lang w:eastAsia="zh-CN"/>
        </w:rPr>
        <w:t>3&gt;</w:t>
      </w:r>
      <w:r w:rsidRPr="00446741">
        <w:rPr>
          <w:rFonts w:eastAsia="SimSun"/>
          <w:i/>
          <w:iCs/>
          <w:lang w:eastAsia="zh-CN"/>
        </w:rPr>
        <w:tab/>
      </w:r>
      <w:r w:rsidRPr="00446741">
        <w:rPr>
          <w:rFonts w:eastAsia="SimSun"/>
          <w:i/>
          <w:iCs/>
          <w:highlight w:val="yellow"/>
          <w:lang w:eastAsia="zh-CN"/>
        </w:rPr>
        <w:t xml:space="preserve">if the </w:t>
      </w:r>
      <w:r w:rsidRPr="00446741">
        <w:rPr>
          <w:rFonts w:eastAsia="SimSun"/>
          <w:i/>
          <w:iCs/>
          <w:highlight w:val="yellow"/>
          <w:lang w:eastAsia="ko-KR"/>
        </w:rPr>
        <w:t>Paging ID Presence Indication field indicates</w:t>
      </w:r>
      <w:r w:rsidRPr="00446741">
        <w:rPr>
          <w:rFonts w:eastAsia="SimSun"/>
          <w:i/>
          <w:iCs/>
          <w:highlight w:val="yellow"/>
          <w:lang w:eastAsia="zh-CN"/>
        </w:rPr>
        <w:t xml:space="preserve"> Paging ID field is absent</w:t>
      </w:r>
      <w:r w:rsidRPr="00446741">
        <w:rPr>
          <w:rFonts w:eastAsia="SimSun"/>
          <w:i/>
          <w:iCs/>
          <w:lang w:eastAsia="zh-CN"/>
        </w:rPr>
        <w:t>:</w:t>
      </w:r>
    </w:p>
    <w:p w14:paraId="33DFC8FA" w14:textId="77777777" w:rsidR="00823194" w:rsidRPr="00446741" w:rsidRDefault="00823194" w:rsidP="00412B49">
      <w:pPr>
        <w:spacing w:after="40"/>
        <w:ind w:left="1418" w:hanging="284"/>
        <w:rPr>
          <w:rFonts w:eastAsia="SimSun"/>
          <w:i/>
          <w:iCs/>
          <w:lang w:eastAsia="zh-CN"/>
        </w:rPr>
      </w:pPr>
      <w:r w:rsidRPr="00446741">
        <w:rPr>
          <w:rFonts w:eastAsia="SimSun"/>
          <w:i/>
          <w:iCs/>
          <w:lang w:eastAsia="zh-CN"/>
        </w:rPr>
        <w:t>4&gt;</w:t>
      </w:r>
      <w:r w:rsidRPr="00446741">
        <w:rPr>
          <w:rFonts w:eastAsia="SimSun"/>
          <w:i/>
          <w:iCs/>
          <w:lang w:eastAsia="zh-CN"/>
        </w:rPr>
        <w:tab/>
      </w:r>
      <w:r w:rsidRPr="00446741">
        <w:rPr>
          <w:rFonts w:eastAsia="SimSun"/>
          <w:i/>
          <w:iCs/>
          <w:highlight w:val="yellow"/>
          <w:lang w:eastAsia="zh-CN"/>
        </w:rPr>
        <w:t>consider the device is selected and indicate it to the upper layers</w:t>
      </w:r>
      <w:r w:rsidRPr="00446741">
        <w:rPr>
          <w:rFonts w:eastAsia="SimSun"/>
          <w:i/>
          <w:iCs/>
          <w:lang w:eastAsia="zh-CN"/>
        </w:rPr>
        <w:t>;</w:t>
      </w:r>
    </w:p>
    <w:p w14:paraId="2B2DFC55" w14:textId="77777777" w:rsidR="00823194" w:rsidRPr="00446741" w:rsidRDefault="00823194" w:rsidP="00412B49">
      <w:pPr>
        <w:spacing w:after="40"/>
        <w:ind w:left="1135" w:hanging="284"/>
        <w:rPr>
          <w:rFonts w:eastAsia="SimSun"/>
          <w:i/>
          <w:iCs/>
          <w:lang w:eastAsia="zh-CN"/>
        </w:rPr>
      </w:pPr>
      <w:r w:rsidRPr="00446741">
        <w:rPr>
          <w:rFonts w:eastAsia="SimSun"/>
          <w:i/>
          <w:iCs/>
          <w:lang w:eastAsia="zh-CN"/>
        </w:rPr>
        <w:t>3&gt;</w:t>
      </w:r>
      <w:r w:rsidRPr="00446741">
        <w:rPr>
          <w:rFonts w:eastAsia="SimSun"/>
          <w:i/>
          <w:iCs/>
          <w:lang w:eastAsia="zh-CN"/>
        </w:rPr>
        <w:tab/>
        <w:t>else:</w:t>
      </w:r>
    </w:p>
    <w:p w14:paraId="1E3616BB" w14:textId="77777777" w:rsidR="00823194" w:rsidRPr="00446741" w:rsidRDefault="00823194" w:rsidP="00412B49">
      <w:pPr>
        <w:spacing w:after="40"/>
        <w:ind w:left="1418" w:hanging="284"/>
        <w:rPr>
          <w:rFonts w:eastAsia="SimSun"/>
          <w:i/>
          <w:iCs/>
          <w:lang w:eastAsia="zh-CN"/>
        </w:rPr>
      </w:pPr>
      <w:r w:rsidRPr="00446741">
        <w:rPr>
          <w:rFonts w:eastAsia="SimSun"/>
          <w:i/>
          <w:iCs/>
          <w:lang w:eastAsia="zh-CN"/>
        </w:rPr>
        <w:t>4&gt;</w:t>
      </w:r>
      <w:r w:rsidRPr="00446741">
        <w:rPr>
          <w:rFonts w:eastAsia="SimSun"/>
          <w:i/>
          <w:iCs/>
          <w:lang w:eastAsia="zh-CN"/>
        </w:rPr>
        <w:tab/>
        <w:t>forward the content of the Paging ID field to the upper layers;</w:t>
      </w:r>
    </w:p>
    <w:p w14:paraId="1C12D336" w14:textId="77777777" w:rsidR="00823194" w:rsidRPr="00446741" w:rsidRDefault="00823194" w:rsidP="00412B49">
      <w:pPr>
        <w:spacing w:after="40"/>
        <w:ind w:left="1418" w:hanging="284"/>
        <w:rPr>
          <w:rFonts w:eastAsia="SimSun"/>
          <w:i/>
          <w:iCs/>
          <w:lang w:eastAsia="zh-CN"/>
        </w:rPr>
      </w:pPr>
      <w:r w:rsidRPr="00446741">
        <w:rPr>
          <w:rFonts w:eastAsia="SimSun"/>
          <w:i/>
          <w:iCs/>
          <w:lang w:eastAsia="zh-CN"/>
        </w:rPr>
        <w:t>4&gt;</w:t>
      </w:r>
      <w:r w:rsidRPr="00446741">
        <w:rPr>
          <w:rFonts w:eastAsia="SimSun"/>
          <w:i/>
          <w:iCs/>
          <w:lang w:eastAsia="zh-CN"/>
        </w:rPr>
        <w:tab/>
        <w:t>if the upper layers indicate that the Paging ID is matched:</w:t>
      </w:r>
    </w:p>
    <w:p w14:paraId="193D78D7" w14:textId="77777777" w:rsidR="00823194" w:rsidRPr="00446741" w:rsidRDefault="00823194" w:rsidP="00412B49">
      <w:pPr>
        <w:spacing w:after="40"/>
        <w:ind w:left="1702" w:hanging="284"/>
        <w:rPr>
          <w:rFonts w:eastAsia="SimSun"/>
          <w:i/>
          <w:iCs/>
          <w:lang w:eastAsia="zh-CN"/>
        </w:rPr>
      </w:pPr>
      <w:r w:rsidRPr="00446741">
        <w:rPr>
          <w:rFonts w:eastAsia="SimSun"/>
          <w:i/>
          <w:iCs/>
          <w:lang w:eastAsia="zh-CN"/>
        </w:rPr>
        <w:t>5&gt;</w:t>
      </w:r>
      <w:r w:rsidRPr="00446741">
        <w:rPr>
          <w:rFonts w:eastAsia="SimSun"/>
          <w:i/>
          <w:iCs/>
          <w:lang w:eastAsia="zh-CN"/>
        </w:rPr>
        <w:tab/>
        <w:t>consider the device is selected;</w:t>
      </w:r>
    </w:p>
    <w:p w14:paraId="0EE2ACAB" w14:textId="77777777" w:rsidR="00B708FE" w:rsidRDefault="00B708FE" w:rsidP="002A52A5">
      <w:pPr>
        <w:rPr>
          <w:rFonts w:ascii="Arial" w:hAnsi="Arial" w:cs="Arial"/>
          <w:lang w:val="en-US" w:eastAsia="zh-CN"/>
        </w:rPr>
      </w:pPr>
    </w:p>
    <w:p w14:paraId="0799C9F2" w14:textId="0C1377B1" w:rsidR="002F3520" w:rsidRPr="001669CB" w:rsidRDefault="00D029B1" w:rsidP="002F3520">
      <w:pPr>
        <w:rPr>
          <w:rFonts w:ascii="Arial" w:hAnsi="Arial" w:cs="Arial"/>
          <w:lang w:val="en-US" w:eastAsia="zh-CN"/>
        </w:rPr>
      </w:pPr>
      <w:bookmarkStart w:id="1" w:name="_Hlk206138524"/>
      <w:r w:rsidRPr="002F3520">
        <w:rPr>
          <w:rFonts w:ascii="Arial" w:hAnsi="Arial" w:cs="Arial"/>
          <w:b/>
          <w:bCs/>
        </w:rPr>
        <w:t xml:space="preserve">Observation </w:t>
      </w:r>
      <w:r w:rsidR="00F115D5">
        <w:rPr>
          <w:rFonts w:ascii="Arial" w:hAnsi="Arial" w:cs="Arial"/>
          <w:b/>
          <w:bCs/>
        </w:rPr>
        <w:t>2</w:t>
      </w:r>
      <w:r>
        <w:rPr>
          <w:rFonts w:ascii="Arial" w:hAnsi="Arial" w:cs="Arial"/>
          <w:b/>
          <w:bCs/>
        </w:rPr>
        <w:t>:</w:t>
      </w:r>
      <w:r w:rsidRPr="00D32F02">
        <w:rPr>
          <w:rFonts w:ascii="Arial" w:hAnsi="Arial" w:cs="Arial"/>
        </w:rPr>
        <w:t xml:space="preserve"> </w:t>
      </w:r>
      <w:r w:rsidR="002F3520">
        <w:rPr>
          <w:rFonts w:ascii="Arial" w:hAnsi="Arial" w:cs="Arial"/>
        </w:rPr>
        <w:t xml:space="preserve">The </w:t>
      </w:r>
      <w:r w:rsidR="002F3520" w:rsidRPr="001669CB">
        <w:rPr>
          <w:rFonts w:ascii="Arial" w:hAnsi="Arial" w:cs="Arial"/>
          <w:lang w:val="en-US" w:eastAsia="zh-CN"/>
        </w:rPr>
        <w:t xml:space="preserve">AIoT </w:t>
      </w:r>
      <w:r w:rsidR="006A0C8B">
        <w:rPr>
          <w:rFonts w:ascii="Arial" w:hAnsi="Arial" w:cs="Arial"/>
          <w:lang w:val="en-US" w:eastAsia="zh-CN"/>
        </w:rPr>
        <w:t>identification information</w:t>
      </w:r>
      <w:r w:rsidR="002F3520" w:rsidRPr="001669CB">
        <w:rPr>
          <w:rFonts w:ascii="Arial" w:hAnsi="Arial" w:cs="Arial"/>
          <w:lang w:val="en-US" w:eastAsia="zh-CN"/>
        </w:rPr>
        <w:t xml:space="preserve"> can be:</w:t>
      </w:r>
    </w:p>
    <w:p w14:paraId="225B9E09" w14:textId="77777777" w:rsidR="003A717F" w:rsidRPr="001669CB" w:rsidRDefault="003A717F" w:rsidP="003A717F">
      <w:pPr>
        <w:rPr>
          <w:rFonts w:ascii="Arial" w:hAnsi="Arial" w:cs="Arial"/>
          <w:lang w:val="en-US" w:eastAsia="zh-CN"/>
        </w:rPr>
      </w:pPr>
      <w:r w:rsidRPr="001669CB">
        <w:rPr>
          <w:rFonts w:ascii="Arial" w:hAnsi="Arial" w:cs="Arial"/>
          <w:lang w:val="en-US" w:eastAsia="zh-CN"/>
        </w:rPr>
        <w:t>1. Filtering Information</w:t>
      </w:r>
      <w:r>
        <w:rPr>
          <w:rFonts w:ascii="Arial" w:hAnsi="Arial" w:cs="Arial"/>
          <w:lang w:val="en-US" w:eastAsia="zh-CN"/>
        </w:rPr>
        <w:t xml:space="preserve"> for group paging</w:t>
      </w:r>
      <w:r w:rsidRPr="001669CB">
        <w:rPr>
          <w:rFonts w:ascii="Arial" w:hAnsi="Arial" w:cs="Arial"/>
          <w:lang w:val="en-US" w:eastAsia="zh-CN"/>
        </w:rPr>
        <w:t>;</w:t>
      </w:r>
    </w:p>
    <w:p w14:paraId="2FCA8015" w14:textId="77777777" w:rsidR="003A717F" w:rsidRDefault="003A717F" w:rsidP="003A717F">
      <w:pPr>
        <w:rPr>
          <w:rFonts w:ascii="Arial" w:hAnsi="Arial" w:cs="Arial"/>
          <w:lang w:val="en-US" w:eastAsia="zh-CN"/>
        </w:rPr>
      </w:pPr>
      <w:r w:rsidRPr="001669CB">
        <w:rPr>
          <w:rFonts w:ascii="Arial" w:hAnsi="Arial" w:cs="Arial"/>
          <w:lang w:val="en-US" w:eastAsia="zh-CN"/>
        </w:rPr>
        <w:t xml:space="preserve">2. One </w:t>
      </w:r>
      <w:r>
        <w:rPr>
          <w:rFonts w:ascii="Arial" w:hAnsi="Arial" w:cs="Arial"/>
          <w:lang w:val="en-US" w:eastAsia="zh-CN"/>
        </w:rPr>
        <w:t>T-ID for individual paging when privacy protection is used;</w:t>
      </w:r>
    </w:p>
    <w:p w14:paraId="06A0840B" w14:textId="77777777" w:rsidR="003A717F" w:rsidRPr="001669CB" w:rsidRDefault="003A717F" w:rsidP="003A717F">
      <w:pPr>
        <w:rPr>
          <w:rFonts w:ascii="Arial" w:hAnsi="Arial" w:cs="Arial"/>
          <w:lang w:val="en-US" w:eastAsia="zh-CN"/>
        </w:rPr>
      </w:pPr>
      <w:r>
        <w:rPr>
          <w:rFonts w:ascii="Arial" w:hAnsi="Arial" w:cs="Arial"/>
          <w:lang w:val="en-US" w:eastAsia="zh-CN"/>
        </w:rPr>
        <w:t>3</w:t>
      </w:r>
      <w:r w:rsidRPr="001669CB">
        <w:rPr>
          <w:rFonts w:ascii="Arial" w:hAnsi="Arial" w:cs="Arial"/>
          <w:lang w:val="en-US" w:eastAsia="zh-CN"/>
        </w:rPr>
        <w:t>. One AIoT device permanent identifier</w:t>
      </w:r>
      <w:r w:rsidRPr="005C7B99">
        <w:rPr>
          <w:rFonts w:ascii="Arial" w:hAnsi="Arial" w:cs="Arial"/>
          <w:lang w:val="en-US" w:eastAsia="zh-CN"/>
        </w:rPr>
        <w:t xml:space="preserve"> </w:t>
      </w:r>
      <w:r>
        <w:rPr>
          <w:rFonts w:ascii="Arial" w:hAnsi="Arial" w:cs="Arial"/>
          <w:lang w:val="en-US" w:eastAsia="zh-CN"/>
        </w:rPr>
        <w:t>for individual paging when privacy protection is not used</w:t>
      </w:r>
      <w:r w:rsidRPr="001669CB">
        <w:rPr>
          <w:rFonts w:ascii="Arial" w:hAnsi="Arial" w:cs="Arial"/>
          <w:lang w:val="en-US" w:eastAsia="zh-CN"/>
        </w:rPr>
        <w:t>; or</w:t>
      </w:r>
    </w:p>
    <w:p w14:paraId="706D8425" w14:textId="3D872269" w:rsidR="002F3520" w:rsidRPr="001669CB" w:rsidRDefault="00B051B4" w:rsidP="002F3520">
      <w:pPr>
        <w:rPr>
          <w:rFonts w:ascii="Arial" w:hAnsi="Arial" w:cs="Arial"/>
          <w:lang w:val="en-US" w:eastAsia="zh-CN"/>
        </w:rPr>
      </w:pPr>
      <w:r>
        <w:rPr>
          <w:rFonts w:ascii="Arial" w:hAnsi="Arial" w:cs="Arial"/>
          <w:lang w:val="en-US" w:eastAsia="zh-CN"/>
        </w:rPr>
        <w:t>4</w:t>
      </w:r>
      <w:r w:rsidR="002F3520" w:rsidRPr="001669CB">
        <w:rPr>
          <w:rFonts w:ascii="Arial" w:hAnsi="Arial" w:cs="Arial"/>
          <w:lang w:val="en-US" w:eastAsia="zh-CN"/>
        </w:rPr>
        <w:t>. All AIoT devices.</w:t>
      </w:r>
    </w:p>
    <w:p w14:paraId="7CD2A01A" w14:textId="6CF3D673" w:rsidR="00D029B1" w:rsidRDefault="00D029B1" w:rsidP="00D029B1">
      <w:pPr>
        <w:rPr>
          <w:rFonts w:ascii="Arial" w:hAnsi="Arial" w:cs="Arial"/>
          <w:lang w:val="en-US" w:eastAsia="zh-CN"/>
        </w:rPr>
      </w:pPr>
    </w:p>
    <w:bookmarkEnd w:id="1"/>
    <w:p w14:paraId="10579F98" w14:textId="7BFA0770" w:rsidR="000C1691" w:rsidRDefault="00F56AE6" w:rsidP="00516BFA">
      <w:pPr>
        <w:rPr>
          <w:rFonts w:ascii="Arial" w:hAnsi="Arial" w:cs="Arial"/>
          <w:lang w:val="en-US" w:eastAsia="zh-CN"/>
        </w:rPr>
      </w:pPr>
      <w:r>
        <w:rPr>
          <w:rFonts w:ascii="Arial" w:hAnsi="Arial" w:cs="Arial"/>
          <w:lang w:val="en-US" w:eastAsia="zh-CN"/>
        </w:rPr>
        <w:t xml:space="preserve">Since there are different types for the contents of the </w:t>
      </w:r>
      <w:r w:rsidRPr="001669CB">
        <w:rPr>
          <w:rFonts w:ascii="Arial" w:hAnsi="Arial" w:cs="Arial"/>
          <w:lang w:val="en-US" w:eastAsia="zh-CN"/>
        </w:rPr>
        <w:t xml:space="preserve">AIoT </w:t>
      </w:r>
      <w:r w:rsidR="006A0C8B">
        <w:rPr>
          <w:rFonts w:ascii="Arial" w:hAnsi="Arial" w:cs="Arial"/>
          <w:lang w:val="en-US" w:eastAsia="zh-CN"/>
        </w:rPr>
        <w:t>Identification information</w:t>
      </w:r>
      <w:r>
        <w:rPr>
          <w:rFonts w:ascii="Arial" w:hAnsi="Arial" w:cs="Arial"/>
          <w:lang w:val="en-US" w:eastAsia="zh-CN"/>
        </w:rPr>
        <w:t xml:space="preserve">, </w:t>
      </w:r>
      <w:r w:rsidR="00CA076A">
        <w:rPr>
          <w:rFonts w:ascii="Arial" w:hAnsi="Arial" w:cs="Arial"/>
          <w:lang w:val="en-US" w:eastAsia="zh-CN"/>
        </w:rPr>
        <w:t xml:space="preserve">there are different actions for the AIoT device based on the </w:t>
      </w:r>
      <w:r w:rsidR="008848CE">
        <w:rPr>
          <w:rFonts w:ascii="Arial" w:hAnsi="Arial" w:cs="Arial"/>
          <w:lang w:val="en-US" w:eastAsia="zh-CN"/>
        </w:rPr>
        <w:t xml:space="preserve">type of the contents of the </w:t>
      </w:r>
      <w:r w:rsidR="008848CE" w:rsidRPr="001669CB">
        <w:rPr>
          <w:rFonts w:ascii="Arial" w:hAnsi="Arial" w:cs="Arial"/>
          <w:lang w:val="en-US" w:eastAsia="zh-CN"/>
        </w:rPr>
        <w:t xml:space="preserve">AIoT </w:t>
      </w:r>
      <w:r w:rsidR="006A0C8B">
        <w:rPr>
          <w:rFonts w:ascii="Arial" w:hAnsi="Arial" w:cs="Arial"/>
          <w:lang w:val="en-US" w:eastAsia="zh-CN"/>
        </w:rPr>
        <w:t>Identification information</w:t>
      </w:r>
      <w:r w:rsidR="009D0B8B">
        <w:rPr>
          <w:rFonts w:ascii="Arial" w:hAnsi="Arial" w:cs="Arial"/>
          <w:lang w:val="en-US" w:eastAsia="zh-CN"/>
        </w:rPr>
        <w:t xml:space="preserve">, e.g if the </w:t>
      </w:r>
      <w:r w:rsidR="009D0B8B" w:rsidRPr="001669CB">
        <w:rPr>
          <w:rFonts w:ascii="Arial" w:hAnsi="Arial" w:cs="Arial"/>
          <w:lang w:val="en-US" w:eastAsia="zh-CN"/>
        </w:rPr>
        <w:t xml:space="preserve">AIoT </w:t>
      </w:r>
      <w:r w:rsidR="006A0C8B">
        <w:rPr>
          <w:rFonts w:ascii="Arial" w:hAnsi="Arial" w:cs="Arial"/>
          <w:lang w:val="en-US" w:eastAsia="zh-CN"/>
        </w:rPr>
        <w:t>Identification information</w:t>
      </w:r>
      <w:r w:rsidR="009D0B8B">
        <w:rPr>
          <w:rFonts w:ascii="Arial" w:hAnsi="Arial" w:cs="Arial"/>
          <w:lang w:val="en-US" w:eastAsia="zh-CN"/>
        </w:rPr>
        <w:t xml:space="preserve"> contains </w:t>
      </w:r>
      <w:r w:rsidR="00986008">
        <w:rPr>
          <w:rFonts w:ascii="Arial" w:hAnsi="Arial" w:cs="Arial"/>
          <w:lang w:val="en-US" w:eastAsia="zh-CN"/>
        </w:rPr>
        <w:t xml:space="preserve">a filtering information, the AIoT device shall </w:t>
      </w:r>
      <w:r w:rsidR="008C1329">
        <w:rPr>
          <w:rFonts w:ascii="Arial" w:hAnsi="Arial" w:cs="Arial"/>
          <w:lang w:val="en-US" w:eastAsia="zh-CN"/>
        </w:rPr>
        <w:t xml:space="preserve">start to </w:t>
      </w:r>
      <w:r w:rsidR="00986008">
        <w:rPr>
          <w:rFonts w:ascii="Arial" w:hAnsi="Arial" w:cs="Arial"/>
          <w:lang w:val="en-US" w:eastAsia="zh-CN"/>
        </w:rPr>
        <w:t xml:space="preserve">match the </w:t>
      </w:r>
      <w:r w:rsidR="008C1329" w:rsidRPr="00F02198">
        <w:rPr>
          <w:rFonts w:ascii="Arial" w:hAnsi="Arial" w:cs="Arial"/>
          <w:lang w:val="en-US" w:eastAsia="zh-CN"/>
        </w:rPr>
        <w:t xml:space="preserve">PLMN ID field, </w:t>
      </w:r>
      <w:r w:rsidR="00F02198" w:rsidRPr="00F02198">
        <w:rPr>
          <w:rFonts w:ascii="Arial" w:hAnsi="Arial" w:cs="Arial"/>
          <w:lang w:val="en-US" w:eastAsia="zh-CN"/>
        </w:rPr>
        <w:t>NID field, .etc</w:t>
      </w:r>
      <w:r w:rsidR="0028229D">
        <w:rPr>
          <w:rFonts w:ascii="Arial" w:hAnsi="Arial" w:cs="Arial"/>
          <w:lang w:val="en-US" w:eastAsia="zh-CN"/>
        </w:rPr>
        <w:t>;</w:t>
      </w:r>
      <w:r w:rsidR="00F02198" w:rsidRPr="00F02198">
        <w:rPr>
          <w:rFonts w:ascii="Arial" w:hAnsi="Arial" w:cs="Arial"/>
          <w:lang w:val="en-US" w:eastAsia="zh-CN"/>
        </w:rPr>
        <w:t xml:space="preserve"> </w:t>
      </w:r>
      <w:r w:rsidR="0028229D">
        <w:rPr>
          <w:rFonts w:ascii="Arial" w:hAnsi="Arial" w:cs="Arial"/>
          <w:lang w:val="en-US" w:eastAsia="zh-CN"/>
        </w:rPr>
        <w:t>i</w:t>
      </w:r>
      <w:r w:rsidR="00F02198" w:rsidRPr="00F02198">
        <w:rPr>
          <w:rFonts w:ascii="Arial" w:hAnsi="Arial" w:cs="Arial"/>
          <w:lang w:val="en-US" w:eastAsia="zh-CN"/>
        </w:rPr>
        <w:t xml:space="preserve">f the </w:t>
      </w:r>
      <w:r w:rsidR="0028229D" w:rsidRPr="001669CB">
        <w:rPr>
          <w:rFonts w:ascii="Arial" w:hAnsi="Arial" w:cs="Arial"/>
          <w:lang w:val="en-US" w:eastAsia="zh-CN"/>
        </w:rPr>
        <w:t xml:space="preserve">AIoT </w:t>
      </w:r>
      <w:r w:rsidR="006A0C8B">
        <w:rPr>
          <w:rFonts w:ascii="Arial" w:hAnsi="Arial" w:cs="Arial"/>
          <w:lang w:val="en-US" w:eastAsia="zh-CN"/>
        </w:rPr>
        <w:t>Identification information</w:t>
      </w:r>
      <w:r w:rsidR="0028229D">
        <w:rPr>
          <w:rFonts w:ascii="Arial" w:hAnsi="Arial" w:cs="Arial"/>
          <w:lang w:val="en-US" w:eastAsia="zh-CN"/>
        </w:rPr>
        <w:t xml:space="preserve"> contains a </w:t>
      </w:r>
      <w:r w:rsidR="000240A5" w:rsidRPr="00263696">
        <w:rPr>
          <w:rFonts w:ascii="Arial" w:hAnsi="Arial" w:cs="Arial"/>
          <w:lang w:eastAsia="zh-CN"/>
        </w:rPr>
        <w:t xml:space="preserve">concealed </w:t>
      </w:r>
      <w:r w:rsidR="000240A5" w:rsidRPr="001669CB">
        <w:rPr>
          <w:rFonts w:ascii="Arial" w:hAnsi="Arial" w:cs="Arial"/>
          <w:lang w:val="en-US" w:eastAsia="zh-CN"/>
        </w:rPr>
        <w:t>T-ID</w:t>
      </w:r>
      <w:r w:rsidR="000240A5">
        <w:rPr>
          <w:rFonts w:ascii="Arial" w:hAnsi="Arial" w:cs="Arial"/>
          <w:lang w:val="en-US" w:eastAsia="zh-CN"/>
        </w:rPr>
        <w:t xml:space="preserve">, the AIoT device shall </w:t>
      </w:r>
      <w:r w:rsidR="00021A4E">
        <w:rPr>
          <w:rFonts w:ascii="Arial" w:hAnsi="Arial" w:cs="Arial"/>
          <w:lang w:val="en-US" w:eastAsia="zh-CN"/>
        </w:rPr>
        <w:t>retrieve</w:t>
      </w:r>
      <w:r w:rsidR="000240A5">
        <w:rPr>
          <w:rFonts w:ascii="Arial" w:hAnsi="Arial" w:cs="Arial"/>
          <w:lang w:val="en-US" w:eastAsia="zh-CN"/>
        </w:rPr>
        <w:t xml:space="preserve"> a </w:t>
      </w:r>
      <w:r w:rsidR="00755D51">
        <w:rPr>
          <w:rFonts w:ascii="Arial" w:hAnsi="Arial" w:cs="Arial"/>
          <w:lang w:val="en-US" w:eastAsia="zh-CN"/>
        </w:rPr>
        <w:t xml:space="preserve">T-ID and </w:t>
      </w:r>
      <w:r w:rsidR="005C7949" w:rsidRPr="005C7949">
        <w:rPr>
          <w:rFonts w:ascii="Arial" w:hAnsi="Arial" w:cs="Arial"/>
          <w:lang w:val="en-US" w:eastAsia="zh-CN"/>
        </w:rPr>
        <w:t>compare the derived T-ID with AIOT device identity in paging message</w:t>
      </w:r>
      <w:r w:rsidR="007F5534">
        <w:rPr>
          <w:rFonts w:ascii="Arial" w:hAnsi="Arial" w:cs="Arial"/>
          <w:lang w:val="en-US" w:eastAsia="zh-CN"/>
        </w:rPr>
        <w:t>.</w:t>
      </w:r>
    </w:p>
    <w:p w14:paraId="23B37946" w14:textId="0502A19C" w:rsidR="00997D35" w:rsidRDefault="00997D35" w:rsidP="00516BFA">
      <w:pPr>
        <w:rPr>
          <w:rFonts w:ascii="Arial" w:hAnsi="Arial" w:cs="Arial"/>
          <w:lang w:val="en-US" w:eastAsia="zh-CN"/>
        </w:rPr>
      </w:pPr>
      <w:r>
        <w:rPr>
          <w:rFonts w:ascii="Arial" w:hAnsi="Arial" w:cs="Arial"/>
          <w:lang w:val="en-US" w:eastAsia="zh-CN"/>
        </w:rPr>
        <w:t xml:space="preserve">Thus the the </w:t>
      </w:r>
      <w:r w:rsidRPr="001669CB">
        <w:rPr>
          <w:rFonts w:ascii="Arial" w:hAnsi="Arial" w:cs="Arial"/>
          <w:lang w:val="en-US" w:eastAsia="zh-CN"/>
        </w:rPr>
        <w:t xml:space="preserve">AIoT </w:t>
      </w:r>
      <w:r w:rsidR="006A0C8B">
        <w:rPr>
          <w:rFonts w:ascii="Arial" w:hAnsi="Arial" w:cs="Arial"/>
          <w:lang w:val="en-US" w:eastAsia="zh-CN"/>
        </w:rPr>
        <w:t>Identification information</w:t>
      </w:r>
      <w:r>
        <w:rPr>
          <w:rFonts w:ascii="Arial" w:hAnsi="Arial" w:cs="Arial"/>
          <w:lang w:val="en-US" w:eastAsia="zh-CN"/>
        </w:rPr>
        <w:t xml:space="preserve"> is </w:t>
      </w:r>
      <w:r w:rsidR="00200FA2">
        <w:rPr>
          <w:rFonts w:ascii="Arial" w:hAnsi="Arial" w:cs="Arial"/>
          <w:lang w:val="en-US" w:eastAsia="zh-CN"/>
        </w:rPr>
        <w:t xml:space="preserve">different based on </w:t>
      </w:r>
      <w:r w:rsidR="007749F5">
        <w:rPr>
          <w:rFonts w:ascii="Arial" w:hAnsi="Arial" w:cs="Arial"/>
          <w:lang w:val="en-US" w:eastAsia="zh-CN"/>
        </w:rPr>
        <w:t xml:space="preserve">different types/contents included in the </w:t>
      </w:r>
      <w:r w:rsidR="007749F5" w:rsidRPr="001669CB">
        <w:rPr>
          <w:rFonts w:ascii="Arial" w:hAnsi="Arial" w:cs="Arial"/>
          <w:lang w:val="en-US" w:eastAsia="zh-CN"/>
        </w:rPr>
        <w:t xml:space="preserve">AIoT </w:t>
      </w:r>
      <w:r w:rsidR="006A0C8B">
        <w:rPr>
          <w:rFonts w:ascii="Arial" w:hAnsi="Arial" w:cs="Arial"/>
          <w:lang w:val="en-US" w:eastAsia="zh-CN"/>
        </w:rPr>
        <w:t>Identification information</w:t>
      </w:r>
      <w:r w:rsidR="007749F5">
        <w:rPr>
          <w:rFonts w:ascii="Arial" w:hAnsi="Arial" w:cs="Arial"/>
          <w:lang w:val="en-US" w:eastAsia="zh-CN"/>
        </w:rPr>
        <w:t xml:space="preserve">, and such </w:t>
      </w:r>
      <w:r w:rsidR="00EB203E">
        <w:rPr>
          <w:rFonts w:ascii="Arial" w:hAnsi="Arial" w:cs="Arial"/>
          <w:lang w:val="en-US" w:eastAsia="zh-CN"/>
        </w:rPr>
        <w:t>type information is</w:t>
      </w:r>
      <w:r w:rsidR="007749F5">
        <w:rPr>
          <w:rFonts w:ascii="Arial" w:hAnsi="Arial" w:cs="Arial"/>
          <w:lang w:val="en-US" w:eastAsia="zh-CN"/>
        </w:rPr>
        <w:t xml:space="preserve"> </w:t>
      </w:r>
      <w:r w:rsidR="00BF2C06">
        <w:rPr>
          <w:rFonts w:ascii="Arial" w:hAnsi="Arial" w:cs="Arial"/>
          <w:lang w:val="en-US" w:eastAsia="zh-CN"/>
        </w:rPr>
        <w:t>essential</w:t>
      </w:r>
      <w:r>
        <w:rPr>
          <w:rFonts w:ascii="Arial" w:hAnsi="Arial" w:cs="Arial"/>
          <w:lang w:val="en-US" w:eastAsia="zh-CN"/>
        </w:rPr>
        <w:t xml:space="preserve"> </w:t>
      </w:r>
      <w:r w:rsidR="00BF2C06">
        <w:rPr>
          <w:rFonts w:ascii="Arial" w:hAnsi="Arial" w:cs="Arial"/>
          <w:lang w:val="en-US" w:eastAsia="zh-CN"/>
        </w:rPr>
        <w:t>for the AIoT device to perform the matching, and shall be sen</w:t>
      </w:r>
      <w:r w:rsidR="00AE0F03">
        <w:rPr>
          <w:rFonts w:ascii="Arial" w:hAnsi="Arial" w:cs="Arial"/>
          <w:lang w:val="en-US" w:eastAsia="zh-CN"/>
        </w:rPr>
        <w:t>t</w:t>
      </w:r>
      <w:r w:rsidR="00BF2C06">
        <w:rPr>
          <w:rFonts w:ascii="Arial" w:hAnsi="Arial" w:cs="Arial"/>
          <w:lang w:val="en-US" w:eastAsia="zh-CN"/>
        </w:rPr>
        <w:t xml:space="preserve"> from AIOTF </w:t>
      </w:r>
      <w:r w:rsidR="00AE0F03">
        <w:rPr>
          <w:rFonts w:ascii="Arial" w:hAnsi="Arial" w:cs="Arial"/>
          <w:lang w:val="en-US" w:eastAsia="zh-CN"/>
        </w:rPr>
        <w:t>to AIoT device.</w:t>
      </w:r>
    </w:p>
    <w:p w14:paraId="12E1B96D" w14:textId="77777777" w:rsidR="00D10E1E" w:rsidRDefault="00D10E1E" w:rsidP="00F66C25">
      <w:pPr>
        <w:rPr>
          <w:rFonts w:ascii="Arial" w:hAnsi="Arial" w:cs="Arial"/>
          <w:lang w:val="en-US" w:eastAsia="zh-CN"/>
        </w:rPr>
      </w:pPr>
    </w:p>
    <w:p w14:paraId="74294654" w14:textId="30BA202F" w:rsidR="005C091E" w:rsidRPr="00A91CEE" w:rsidRDefault="005C091E" w:rsidP="007D4FC6">
      <w:pPr>
        <w:rPr>
          <w:rFonts w:ascii="Arial" w:hAnsi="Arial" w:cs="Arial"/>
          <w:lang w:eastAsia="zh-CN"/>
        </w:rPr>
      </w:pPr>
      <w:r w:rsidRPr="00D67840">
        <w:rPr>
          <w:rFonts w:ascii="Arial" w:hAnsi="Arial" w:cs="Arial"/>
          <w:b/>
          <w:bCs/>
        </w:rPr>
        <w:t xml:space="preserve">Observation </w:t>
      </w:r>
      <w:r w:rsidR="000007AE" w:rsidRPr="00D67840">
        <w:rPr>
          <w:rFonts w:ascii="Arial" w:hAnsi="Arial" w:cs="Arial"/>
          <w:b/>
          <w:bCs/>
        </w:rPr>
        <w:t>3</w:t>
      </w:r>
      <w:r w:rsidR="00763283">
        <w:rPr>
          <w:rFonts w:ascii="Arial" w:hAnsi="Arial" w:cs="Arial"/>
          <w:b/>
          <w:bCs/>
        </w:rPr>
        <w:t xml:space="preserve"> </w:t>
      </w:r>
      <w:r>
        <w:rPr>
          <w:rFonts w:ascii="Arial" w:hAnsi="Arial" w:cs="Arial"/>
          <w:b/>
          <w:bCs/>
        </w:rPr>
        <w:t>:</w:t>
      </w:r>
      <w:r w:rsidR="00BA04F5">
        <w:rPr>
          <w:rFonts w:ascii="Arial" w:hAnsi="Arial" w:cs="Arial"/>
        </w:rPr>
        <w:t xml:space="preserve"> </w:t>
      </w:r>
      <w:r w:rsidR="00557E63">
        <w:rPr>
          <w:rFonts w:ascii="Arial" w:hAnsi="Arial" w:cs="Arial"/>
        </w:rPr>
        <w:t xml:space="preserve">When </w:t>
      </w:r>
      <w:r w:rsidR="00DD4412">
        <w:rPr>
          <w:rFonts w:ascii="Arial" w:hAnsi="Arial" w:cs="Arial"/>
        </w:rPr>
        <w:t>receiving</w:t>
      </w:r>
      <w:r w:rsidR="00177ABC">
        <w:rPr>
          <w:rFonts w:ascii="Arial" w:hAnsi="Arial" w:cs="Arial"/>
        </w:rPr>
        <w:t xml:space="preserve"> the </w:t>
      </w:r>
      <w:r w:rsidR="00177ABC" w:rsidRPr="001669CB">
        <w:rPr>
          <w:rFonts w:ascii="Arial" w:hAnsi="Arial" w:cs="Arial"/>
          <w:lang w:val="en-US" w:eastAsia="zh-CN"/>
        </w:rPr>
        <w:t xml:space="preserve">AIoT </w:t>
      </w:r>
      <w:r w:rsidR="006A0C8B">
        <w:rPr>
          <w:rFonts w:ascii="Arial" w:hAnsi="Arial" w:cs="Arial"/>
          <w:lang w:val="en-US" w:eastAsia="zh-CN"/>
        </w:rPr>
        <w:t>Identification information</w:t>
      </w:r>
      <w:r w:rsidR="00177ABC">
        <w:rPr>
          <w:rFonts w:ascii="Arial" w:hAnsi="Arial" w:cs="Arial"/>
          <w:lang w:val="en-US" w:eastAsia="zh-CN"/>
        </w:rPr>
        <w:t xml:space="preserve">, the </w:t>
      </w:r>
      <w:r w:rsidR="00DD4412">
        <w:rPr>
          <w:rFonts w:ascii="Arial" w:hAnsi="Arial" w:cs="Arial"/>
          <w:lang w:val="en-US" w:eastAsia="zh-CN"/>
        </w:rPr>
        <w:t xml:space="preserve">AIoT device performs </w:t>
      </w:r>
      <w:r w:rsidR="00E065EF">
        <w:rPr>
          <w:rFonts w:ascii="Arial" w:hAnsi="Arial" w:cs="Arial"/>
          <w:lang w:val="en-US" w:eastAsia="zh-CN"/>
        </w:rPr>
        <w:t xml:space="preserve">different handlings based on the type of </w:t>
      </w:r>
      <w:r w:rsidR="00BA04F5" w:rsidRPr="001669CB">
        <w:rPr>
          <w:rFonts w:ascii="Arial" w:hAnsi="Arial" w:cs="Arial"/>
          <w:lang w:val="en-US" w:eastAsia="zh-CN"/>
        </w:rPr>
        <w:t xml:space="preserve">AIoT </w:t>
      </w:r>
      <w:r w:rsidR="006A0C8B">
        <w:rPr>
          <w:rFonts w:ascii="Arial" w:hAnsi="Arial" w:cs="Arial"/>
          <w:lang w:val="en-US" w:eastAsia="zh-CN"/>
        </w:rPr>
        <w:t>Identification information</w:t>
      </w:r>
      <w:r w:rsidR="000C1691">
        <w:rPr>
          <w:rFonts w:ascii="Arial" w:hAnsi="Arial" w:cs="Arial"/>
        </w:rPr>
        <w:t>.</w:t>
      </w:r>
    </w:p>
    <w:p w14:paraId="74175B60" w14:textId="10ECD3CB" w:rsidR="000C1691" w:rsidRDefault="000C1691" w:rsidP="00B20266">
      <w:pPr>
        <w:rPr>
          <w:rFonts w:ascii="Arial" w:hAnsi="Arial" w:cs="Arial"/>
          <w:lang w:val="en-US"/>
        </w:rPr>
      </w:pPr>
    </w:p>
    <w:p w14:paraId="28D1A0D6" w14:textId="77777777" w:rsidR="00281042" w:rsidRDefault="00281042" w:rsidP="00281042">
      <w:pPr>
        <w:rPr>
          <w:rFonts w:ascii="Arial" w:hAnsi="Arial" w:cs="Arial"/>
          <w:lang w:val="en-US" w:eastAsia="zh-CN"/>
        </w:rPr>
      </w:pPr>
      <w:r>
        <w:rPr>
          <w:rFonts w:ascii="Arial" w:hAnsi="Arial" w:cs="Arial"/>
          <w:lang w:val="en-US" w:eastAsia="zh-CN"/>
        </w:rPr>
        <w:t>And according to 33.369 subclause 5.4.3:</w:t>
      </w:r>
    </w:p>
    <w:p w14:paraId="0D1403F1" w14:textId="77777777" w:rsidR="00281042" w:rsidRPr="00D131A8" w:rsidRDefault="00281042" w:rsidP="00281042">
      <w:pPr>
        <w:pStyle w:val="B1"/>
        <w:rPr>
          <w:rFonts w:ascii="Times New Roman" w:eastAsia="SimSun" w:hAnsi="Times New Roman"/>
          <w:i/>
          <w:iCs/>
          <w:lang w:eastAsia="zh-CN"/>
        </w:rPr>
      </w:pPr>
      <w:r w:rsidRPr="00D131A8">
        <w:rPr>
          <w:rFonts w:ascii="Times New Roman" w:eastAsia="SimSun" w:hAnsi="Times New Roman"/>
          <w:i/>
          <w:iCs/>
          <w:lang w:eastAsia="zh-CN"/>
        </w:rPr>
        <w:t>-</w:t>
      </w:r>
      <w:r w:rsidRPr="00D131A8">
        <w:rPr>
          <w:rFonts w:ascii="Times New Roman" w:eastAsia="SimSun" w:hAnsi="Times New Roman"/>
          <w:i/>
          <w:iCs/>
          <w:lang w:eastAsia="zh-CN"/>
        </w:rPr>
        <w:tab/>
        <w:t>In step 2 and 3 the AIOTF includes indication of type of T-ID handling. T-ID can be either concealed type or stored type. The concealed type can be based on either the stored T-ID or the permanent identifier. If needed the handling also indicates whether the stored T-ID type shall be updated with or without a command. NG-RAN includes the T-ID handling in the paging message.</w:t>
      </w:r>
    </w:p>
    <w:p w14:paraId="53E7F1FE" w14:textId="70131BC9" w:rsidR="00281042" w:rsidRDefault="00281042" w:rsidP="00281042">
      <w:pPr>
        <w:rPr>
          <w:rFonts w:ascii="Arial" w:hAnsi="Arial" w:cs="Arial"/>
          <w:lang w:val="en-US" w:eastAsia="zh-CN"/>
        </w:rPr>
      </w:pPr>
      <w:r>
        <w:rPr>
          <w:rFonts w:ascii="Arial" w:hAnsi="Arial" w:cs="Arial"/>
          <w:lang w:eastAsia="zh-CN"/>
        </w:rPr>
        <w:t xml:space="preserve">So the T-ID can be </w:t>
      </w:r>
      <w:r w:rsidRPr="00263696">
        <w:rPr>
          <w:rFonts w:ascii="Arial" w:hAnsi="Arial" w:cs="Arial"/>
          <w:lang w:eastAsia="zh-CN"/>
        </w:rPr>
        <w:t xml:space="preserve">concealed </w:t>
      </w:r>
      <w:r>
        <w:rPr>
          <w:rFonts w:ascii="Arial" w:hAnsi="Arial" w:cs="Arial"/>
          <w:lang w:eastAsia="zh-CN"/>
        </w:rPr>
        <w:t>type or stored type</w:t>
      </w:r>
      <w:r w:rsidR="00EB55B3">
        <w:rPr>
          <w:rFonts w:ascii="Arial" w:hAnsi="Arial" w:cs="Arial"/>
          <w:lang w:eastAsia="zh-CN"/>
        </w:rPr>
        <w:t xml:space="preserve"> for individual paging</w:t>
      </w:r>
      <w:r w:rsidR="00404EBF">
        <w:rPr>
          <w:rFonts w:ascii="Arial" w:hAnsi="Arial" w:cs="Arial"/>
          <w:lang w:eastAsia="zh-CN"/>
        </w:rPr>
        <w:t xml:space="preserve"> when privacy is used</w:t>
      </w:r>
      <w:r>
        <w:rPr>
          <w:rFonts w:ascii="Arial" w:hAnsi="Arial" w:cs="Arial"/>
          <w:lang w:eastAsia="zh-CN"/>
        </w:rPr>
        <w:t>.</w:t>
      </w:r>
    </w:p>
    <w:p w14:paraId="6AE6A74B" w14:textId="51C2B1D6" w:rsidR="00281042" w:rsidRDefault="00281042" w:rsidP="00B20266">
      <w:pPr>
        <w:rPr>
          <w:rFonts w:ascii="Arial" w:hAnsi="Arial" w:cs="Arial"/>
          <w:lang w:val="en-US"/>
        </w:rPr>
      </w:pPr>
      <w:r>
        <w:rPr>
          <w:rFonts w:ascii="Arial" w:hAnsi="Arial" w:cs="Arial"/>
          <w:lang w:val="en-US"/>
        </w:rPr>
        <w:t xml:space="preserve">And </w:t>
      </w:r>
      <w:r w:rsidR="00E133E6">
        <w:rPr>
          <w:rFonts w:ascii="Arial" w:hAnsi="Arial" w:cs="Arial"/>
          <w:lang w:val="en-US"/>
        </w:rPr>
        <w:t>the</w:t>
      </w:r>
      <w:r w:rsidR="00D42B8F">
        <w:rPr>
          <w:rFonts w:ascii="Arial" w:hAnsi="Arial" w:cs="Arial"/>
          <w:lang w:val="en-US"/>
        </w:rPr>
        <w:t xml:space="preserve"> </w:t>
      </w:r>
      <w:r w:rsidR="00D42B8F" w:rsidRPr="00EF4696">
        <w:rPr>
          <w:lang w:val="en-US" w:eastAsia="zh-CN"/>
        </w:rPr>
        <w:t>RAND</w:t>
      </w:r>
      <w:r w:rsidR="00D42B8F" w:rsidRPr="00EF4696">
        <w:rPr>
          <w:vertAlign w:val="subscript"/>
          <w:lang w:val="en-US" w:eastAsia="zh-CN"/>
        </w:rPr>
        <w:t>AIOT_n</w:t>
      </w:r>
      <w:r w:rsidR="00E133E6">
        <w:rPr>
          <w:rFonts w:ascii="Arial" w:hAnsi="Arial" w:cs="Arial"/>
          <w:lang w:val="en-US"/>
        </w:rPr>
        <w:t xml:space="preserve"> is included in the paging message as well.</w:t>
      </w:r>
    </w:p>
    <w:p w14:paraId="616C295D" w14:textId="71C4B8B4" w:rsidR="00281042" w:rsidRDefault="00D42B8F" w:rsidP="00B20266">
      <w:pPr>
        <w:rPr>
          <w:rFonts w:ascii="Arial" w:hAnsi="Arial" w:cs="Arial"/>
          <w:lang w:val="en-US" w:eastAsia="zh-CN"/>
        </w:rPr>
      </w:pPr>
      <w:r>
        <w:rPr>
          <w:rFonts w:ascii="Arial" w:hAnsi="Arial" w:cs="Arial"/>
        </w:rPr>
        <w:t>AIOTF</w:t>
      </w:r>
      <w:r w:rsidR="00F1300B">
        <w:rPr>
          <w:rFonts w:ascii="Arial" w:hAnsi="Arial" w:cs="Arial"/>
        </w:rPr>
        <w:t xml:space="preserve"> </w:t>
      </w:r>
      <w:r w:rsidR="0022234C">
        <w:rPr>
          <w:rFonts w:ascii="Arial" w:hAnsi="Arial" w:cs="Arial"/>
        </w:rPr>
        <w:t xml:space="preserve">shall </w:t>
      </w:r>
      <w:r w:rsidR="00F1300B">
        <w:rPr>
          <w:rFonts w:ascii="Arial" w:hAnsi="Arial" w:cs="Arial"/>
        </w:rPr>
        <w:t xml:space="preserve">send the </w:t>
      </w:r>
      <w:r w:rsidR="00F1300B" w:rsidRPr="00EF4696">
        <w:rPr>
          <w:lang w:val="en-US" w:eastAsia="zh-CN"/>
        </w:rPr>
        <w:t>RAND</w:t>
      </w:r>
      <w:r w:rsidR="00F1300B" w:rsidRPr="00EF4696">
        <w:rPr>
          <w:vertAlign w:val="subscript"/>
          <w:lang w:val="en-US" w:eastAsia="zh-CN"/>
        </w:rPr>
        <w:t>AIOT_n</w:t>
      </w:r>
      <w:r w:rsidR="00F1300B">
        <w:rPr>
          <w:rFonts w:ascii="Arial" w:hAnsi="Arial" w:cs="Arial"/>
        </w:rPr>
        <w:t xml:space="preserve">, </w:t>
      </w:r>
      <w:r w:rsidR="00816A47">
        <w:rPr>
          <w:rFonts w:ascii="Arial" w:hAnsi="Arial" w:cs="Arial"/>
        </w:rPr>
        <w:t xml:space="preserve">type of </w:t>
      </w:r>
      <w:r w:rsidR="00816A47" w:rsidRPr="001669CB">
        <w:rPr>
          <w:rFonts w:ascii="Arial" w:hAnsi="Arial" w:cs="Arial"/>
          <w:lang w:val="en-US" w:eastAsia="zh-CN"/>
        </w:rPr>
        <w:t xml:space="preserve">AIoT </w:t>
      </w:r>
      <w:r w:rsidR="006A0C8B">
        <w:rPr>
          <w:rFonts w:ascii="Arial" w:hAnsi="Arial" w:cs="Arial"/>
          <w:lang w:val="en-US" w:eastAsia="zh-CN"/>
        </w:rPr>
        <w:t>Identification information</w:t>
      </w:r>
      <w:r w:rsidR="00816A47">
        <w:rPr>
          <w:rFonts w:ascii="Arial" w:hAnsi="Arial" w:cs="Arial"/>
        </w:rPr>
        <w:t xml:space="preserve">, </w:t>
      </w:r>
      <w:r w:rsidR="00816A47" w:rsidRPr="001669CB">
        <w:rPr>
          <w:rFonts w:ascii="Arial" w:hAnsi="Arial" w:cs="Arial"/>
          <w:lang w:val="en-US" w:eastAsia="zh-CN"/>
        </w:rPr>
        <w:t xml:space="preserve">AIoT </w:t>
      </w:r>
      <w:r w:rsidR="006A0C8B">
        <w:rPr>
          <w:rFonts w:ascii="Arial" w:hAnsi="Arial" w:cs="Arial"/>
          <w:lang w:val="en-US" w:eastAsia="zh-CN"/>
        </w:rPr>
        <w:t>Identification information</w:t>
      </w:r>
      <w:r w:rsidR="00816A47">
        <w:rPr>
          <w:rFonts w:ascii="Arial" w:hAnsi="Arial" w:cs="Arial"/>
          <w:lang w:val="en-US" w:eastAsia="zh-CN"/>
        </w:rPr>
        <w:t xml:space="preserve"> to the </w:t>
      </w:r>
      <w:r w:rsidR="007050E5" w:rsidRPr="001669CB">
        <w:rPr>
          <w:rFonts w:ascii="Arial" w:hAnsi="Arial" w:cs="Arial"/>
          <w:lang w:val="en-US" w:eastAsia="zh-CN"/>
        </w:rPr>
        <w:t>AIoT</w:t>
      </w:r>
      <w:r w:rsidR="007050E5">
        <w:rPr>
          <w:rFonts w:ascii="Arial" w:hAnsi="Arial" w:cs="Arial"/>
          <w:lang w:val="en-US" w:eastAsia="zh-CN"/>
        </w:rPr>
        <w:t xml:space="preserve"> device</w:t>
      </w:r>
      <w:r w:rsidR="004D62E9">
        <w:rPr>
          <w:rFonts w:ascii="Arial" w:hAnsi="Arial" w:cs="Arial"/>
          <w:lang w:val="en-US" w:eastAsia="zh-CN"/>
        </w:rPr>
        <w:t>, information for T-ID handling</w:t>
      </w:r>
      <w:r w:rsidR="007050E5">
        <w:rPr>
          <w:rFonts w:ascii="Arial" w:hAnsi="Arial" w:cs="Arial"/>
          <w:lang w:val="en-US" w:eastAsia="zh-CN"/>
        </w:rPr>
        <w:t xml:space="preserve"> in the paging message</w:t>
      </w:r>
      <w:r w:rsidR="00323E79">
        <w:rPr>
          <w:rFonts w:ascii="Arial" w:hAnsi="Arial" w:cs="Arial"/>
          <w:lang w:val="en-US" w:eastAsia="zh-CN"/>
        </w:rPr>
        <w:t xml:space="preserve"> </w:t>
      </w:r>
      <w:r w:rsidR="0022234C">
        <w:rPr>
          <w:rFonts w:ascii="Arial" w:hAnsi="Arial" w:cs="Arial"/>
          <w:lang w:val="en-US" w:eastAsia="zh-CN"/>
        </w:rPr>
        <w:t xml:space="preserve">to the AIoT device via NG-RAN, </w:t>
      </w:r>
      <w:r w:rsidR="00323E79">
        <w:rPr>
          <w:rFonts w:ascii="Arial" w:hAnsi="Arial" w:cs="Arial"/>
          <w:lang w:val="en-US" w:eastAsia="zh-CN"/>
        </w:rPr>
        <w:t xml:space="preserve">and these </w:t>
      </w:r>
      <w:r w:rsidR="00323E79">
        <w:rPr>
          <w:rFonts w:ascii="Arial" w:hAnsi="Arial" w:cs="Arial"/>
          <w:lang w:val="en-US" w:eastAsia="zh-CN"/>
        </w:rPr>
        <w:lastRenderedPageBreak/>
        <w:t>information are used by AIoT device NAS</w:t>
      </w:r>
      <w:r w:rsidR="00C753E3">
        <w:rPr>
          <w:rFonts w:ascii="Arial" w:hAnsi="Arial" w:cs="Arial"/>
          <w:lang w:val="en-US" w:eastAsia="zh-CN"/>
        </w:rPr>
        <w:t xml:space="preserve"> to perform matching and decides what to be included in the INVENTORY REPORT</w:t>
      </w:r>
      <w:r w:rsidR="00E0467D">
        <w:rPr>
          <w:rFonts w:ascii="Arial" w:hAnsi="Arial" w:cs="Arial"/>
          <w:lang w:val="en-US" w:eastAsia="zh-CN"/>
        </w:rPr>
        <w:t xml:space="preserve"> message</w:t>
      </w:r>
      <w:r w:rsidR="007050E5">
        <w:rPr>
          <w:rFonts w:ascii="Arial" w:hAnsi="Arial" w:cs="Arial"/>
          <w:lang w:val="en-US" w:eastAsia="zh-CN"/>
        </w:rPr>
        <w:t>.</w:t>
      </w:r>
    </w:p>
    <w:p w14:paraId="4D4E40A7" w14:textId="6178B122" w:rsidR="00556097" w:rsidRDefault="00AC1CA3" w:rsidP="00B20266">
      <w:pPr>
        <w:rPr>
          <w:rFonts w:ascii="Arial" w:hAnsi="Arial" w:cs="Arial"/>
          <w:b/>
          <w:bCs/>
        </w:rPr>
      </w:pPr>
      <w:r w:rsidRPr="00D67840">
        <w:rPr>
          <w:rFonts w:ascii="Arial" w:hAnsi="Arial" w:cs="Arial"/>
          <w:b/>
          <w:bCs/>
        </w:rPr>
        <w:t xml:space="preserve">Observation </w:t>
      </w:r>
      <w:r>
        <w:rPr>
          <w:rFonts w:ascii="Arial" w:hAnsi="Arial" w:cs="Arial"/>
          <w:b/>
          <w:bCs/>
        </w:rPr>
        <w:t>4:</w:t>
      </w:r>
      <w:r w:rsidR="00286ADF">
        <w:rPr>
          <w:rFonts w:ascii="Arial" w:hAnsi="Arial" w:cs="Arial"/>
          <w:b/>
          <w:bCs/>
        </w:rPr>
        <w:t xml:space="preserve"> </w:t>
      </w:r>
      <w:r w:rsidR="00286ADF">
        <w:rPr>
          <w:rFonts w:ascii="Arial" w:hAnsi="Arial" w:cs="Arial"/>
        </w:rPr>
        <w:t>T</w:t>
      </w:r>
      <w:r w:rsidR="00286ADF" w:rsidRPr="00286ADF">
        <w:rPr>
          <w:rFonts w:ascii="Arial" w:hAnsi="Arial" w:cs="Arial"/>
        </w:rPr>
        <w:t xml:space="preserve">he </w:t>
      </w:r>
      <w:r w:rsidR="00286ADF" w:rsidRPr="00EF4696">
        <w:rPr>
          <w:lang w:val="en-US" w:eastAsia="zh-CN"/>
        </w:rPr>
        <w:t>RAND</w:t>
      </w:r>
      <w:r w:rsidR="00286ADF" w:rsidRPr="00EF4696">
        <w:rPr>
          <w:vertAlign w:val="subscript"/>
          <w:lang w:val="en-US" w:eastAsia="zh-CN"/>
        </w:rPr>
        <w:t>AIOT_n</w:t>
      </w:r>
      <w:r w:rsidR="009C7E9F">
        <w:rPr>
          <w:rFonts w:ascii="Arial" w:hAnsi="Arial" w:cs="Arial"/>
        </w:rPr>
        <w:t>,</w:t>
      </w:r>
      <w:r w:rsidR="00286ADF">
        <w:rPr>
          <w:rFonts w:ascii="Arial" w:hAnsi="Arial" w:cs="Arial"/>
        </w:rPr>
        <w:t xml:space="preserve"> other security parameters for T-ID handling</w:t>
      </w:r>
      <w:r w:rsidR="009C7E9F">
        <w:rPr>
          <w:rFonts w:ascii="Arial" w:hAnsi="Arial" w:cs="Arial"/>
        </w:rPr>
        <w:t xml:space="preserve">, filtering information, </w:t>
      </w:r>
      <w:r w:rsidR="00A43C37" w:rsidRPr="001669CB">
        <w:rPr>
          <w:rFonts w:ascii="Arial" w:hAnsi="Arial" w:cs="Arial"/>
          <w:lang w:val="en-US" w:eastAsia="zh-CN"/>
        </w:rPr>
        <w:t>AIoT</w:t>
      </w:r>
      <w:r w:rsidR="00A43C37">
        <w:rPr>
          <w:rFonts w:ascii="Arial" w:hAnsi="Arial" w:cs="Arial"/>
          <w:lang w:val="en-US" w:eastAsia="zh-CN"/>
        </w:rPr>
        <w:t xml:space="preserve"> device</w:t>
      </w:r>
      <w:r w:rsidR="00A43C37">
        <w:rPr>
          <w:rFonts w:ascii="Arial" w:hAnsi="Arial" w:cs="Arial"/>
          <w:lang w:val="en-US" w:eastAsia="zh-CN"/>
        </w:rPr>
        <w:t xml:space="preserve"> </w:t>
      </w:r>
      <w:r w:rsidR="0061372A">
        <w:rPr>
          <w:rFonts w:ascii="Arial" w:hAnsi="Arial" w:cs="Arial"/>
          <w:lang w:val="en-US" w:eastAsia="zh-CN"/>
        </w:rPr>
        <w:t>permanent</w:t>
      </w:r>
      <w:r w:rsidR="00A43C37">
        <w:rPr>
          <w:rFonts w:ascii="Arial" w:hAnsi="Arial" w:cs="Arial"/>
          <w:lang w:val="en-US" w:eastAsia="zh-CN"/>
        </w:rPr>
        <w:t xml:space="preserve"> identifier and </w:t>
      </w:r>
      <w:r w:rsidR="0061372A">
        <w:rPr>
          <w:rFonts w:ascii="Arial" w:hAnsi="Arial" w:cs="Arial"/>
          <w:lang w:val="en-US" w:eastAsia="zh-CN"/>
        </w:rPr>
        <w:t>T-ID</w:t>
      </w:r>
      <w:r w:rsidR="00286ADF">
        <w:rPr>
          <w:rFonts w:ascii="Arial" w:hAnsi="Arial" w:cs="Arial"/>
        </w:rPr>
        <w:t xml:space="preserve"> are used by the </w:t>
      </w:r>
      <w:r w:rsidR="00286ADF">
        <w:rPr>
          <w:rFonts w:ascii="Arial" w:hAnsi="Arial" w:cs="Arial"/>
          <w:lang w:val="en-US" w:eastAsia="zh-CN"/>
        </w:rPr>
        <w:t>AIoT device</w:t>
      </w:r>
      <w:r w:rsidR="00286ADF">
        <w:rPr>
          <w:rFonts w:ascii="Arial" w:hAnsi="Arial" w:cs="Arial"/>
          <w:lang w:val="en-US" w:eastAsia="zh-CN"/>
        </w:rPr>
        <w:t xml:space="preserve"> NAS</w:t>
      </w:r>
      <w:r w:rsidR="0061372A">
        <w:rPr>
          <w:rFonts w:ascii="Arial" w:hAnsi="Arial" w:cs="Arial"/>
          <w:lang w:val="en-US" w:eastAsia="zh-CN"/>
        </w:rPr>
        <w:t xml:space="preserve"> only, and should be transparent for NG-RAN,</w:t>
      </w:r>
      <w:r w:rsidR="00CD34B9">
        <w:rPr>
          <w:rFonts w:ascii="Arial" w:hAnsi="Arial" w:cs="Arial"/>
          <w:lang w:val="en-US" w:eastAsia="zh-CN"/>
        </w:rPr>
        <w:t xml:space="preserve"> </w:t>
      </w:r>
      <w:r w:rsidR="0061372A">
        <w:rPr>
          <w:rFonts w:ascii="Arial" w:hAnsi="Arial" w:cs="Arial"/>
          <w:lang w:val="en-US" w:eastAsia="zh-CN"/>
        </w:rPr>
        <w:t>reader</w:t>
      </w:r>
      <w:r w:rsidR="00CD34B9">
        <w:rPr>
          <w:rFonts w:ascii="Arial" w:hAnsi="Arial" w:cs="Arial"/>
          <w:lang w:val="en-US" w:eastAsia="zh-CN"/>
        </w:rPr>
        <w:t xml:space="preserve"> and </w:t>
      </w:r>
      <w:r w:rsidR="00CD34B9">
        <w:rPr>
          <w:rFonts w:ascii="Arial" w:hAnsi="Arial" w:cs="Arial"/>
          <w:lang w:val="en-US" w:eastAsia="zh-CN"/>
        </w:rPr>
        <w:t>AIoT device</w:t>
      </w:r>
      <w:r w:rsidR="00CD34B9">
        <w:rPr>
          <w:rFonts w:ascii="Arial" w:hAnsi="Arial" w:cs="Arial"/>
          <w:lang w:val="en-US" w:eastAsia="zh-CN"/>
        </w:rPr>
        <w:t xml:space="preserve"> AS.</w:t>
      </w:r>
    </w:p>
    <w:p w14:paraId="7DCD97C5" w14:textId="77777777" w:rsidR="00286ADF" w:rsidRDefault="00286ADF" w:rsidP="00B20266">
      <w:pPr>
        <w:rPr>
          <w:rFonts w:ascii="Arial" w:hAnsi="Arial" w:cs="Arial"/>
          <w:b/>
          <w:bCs/>
        </w:rPr>
      </w:pPr>
    </w:p>
    <w:p w14:paraId="7E7E22AA" w14:textId="77777777" w:rsidR="00286ADF" w:rsidRDefault="00286ADF" w:rsidP="00B20266">
      <w:pPr>
        <w:rPr>
          <w:rFonts w:ascii="Arial" w:hAnsi="Arial" w:cs="Arial"/>
          <w:lang w:val="en-US" w:eastAsia="zh-CN"/>
        </w:rPr>
      </w:pPr>
    </w:p>
    <w:p w14:paraId="284E6C84" w14:textId="7B6FCAF7" w:rsidR="006624F1" w:rsidRDefault="00D43CB4" w:rsidP="004B7804">
      <w:pPr>
        <w:rPr>
          <w:rFonts w:ascii="Arial" w:hAnsi="Arial" w:cs="Arial"/>
        </w:rPr>
      </w:pPr>
      <w:r>
        <w:rPr>
          <w:rFonts w:ascii="Arial" w:hAnsi="Arial" w:cs="Arial"/>
        </w:rPr>
        <w:t>There are 2 options for AI</w:t>
      </w:r>
      <w:r w:rsidR="006624F1">
        <w:rPr>
          <w:rFonts w:ascii="Arial" w:hAnsi="Arial" w:cs="Arial"/>
        </w:rPr>
        <w:t xml:space="preserve">OTF to send </w:t>
      </w:r>
      <w:r w:rsidR="004B7804">
        <w:rPr>
          <w:rFonts w:ascii="Arial" w:hAnsi="Arial" w:cs="Arial"/>
        </w:rPr>
        <w:t xml:space="preserve">the </w:t>
      </w:r>
      <w:r w:rsidR="004B7804" w:rsidRPr="00573B13">
        <w:rPr>
          <w:rFonts w:ascii="Arial" w:hAnsi="Arial" w:cs="Arial"/>
        </w:rPr>
        <w:t xml:space="preserve">AIoT </w:t>
      </w:r>
      <w:r w:rsidR="00B53219">
        <w:rPr>
          <w:rFonts w:ascii="Arial" w:hAnsi="Arial" w:cs="Arial"/>
        </w:rPr>
        <w:t>i</w:t>
      </w:r>
      <w:r w:rsidR="004B7804" w:rsidRPr="00573B13">
        <w:rPr>
          <w:rFonts w:ascii="Arial" w:hAnsi="Arial" w:cs="Arial"/>
        </w:rPr>
        <w:t xml:space="preserve">dentification </w:t>
      </w:r>
      <w:r w:rsidR="00B53219">
        <w:rPr>
          <w:rFonts w:ascii="Arial" w:hAnsi="Arial" w:cs="Arial"/>
        </w:rPr>
        <w:t>i</w:t>
      </w:r>
      <w:r w:rsidR="004B7804" w:rsidRPr="00573B13">
        <w:rPr>
          <w:rFonts w:ascii="Arial" w:hAnsi="Arial" w:cs="Arial"/>
        </w:rPr>
        <w:t>nformation</w:t>
      </w:r>
      <w:r w:rsidR="00A91298">
        <w:rPr>
          <w:rFonts w:ascii="Arial" w:hAnsi="Arial" w:cs="Arial"/>
        </w:rPr>
        <w:t xml:space="preserve">, </w:t>
      </w:r>
      <w:r w:rsidR="00A35C87" w:rsidRPr="00EF4696">
        <w:rPr>
          <w:lang w:val="en-US" w:eastAsia="zh-CN"/>
        </w:rPr>
        <w:t>RAND</w:t>
      </w:r>
      <w:r w:rsidR="00A35C87" w:rsidRPr="00EF4696">
        <w:rPr>
          <w:vertAlign w:val="subscript"/>
          <w:lang w:val="en-US" w:eastAsia="zh-CN"/>
        </w:rPr>
        <w:t>AIOT_n</w:t>
      </w:r>
      <w:r w:rsidR="00A35C87">
        <w:rPr>
          <w:rFonts w:ascii="Arial" w:hAnsi="Arial" w:cs="Arial"/>
        </w:rPr>
        <w:t xml:space="preserve">, other security parameters for T-ID handling, filtering information, </w:t>
      </w:r>
      <w:r w:rsidR="00A35C87" w:rsidRPr="001669CB">
        <w:rPr>
          <w:rFonts w:ascii="Arial" w:hAnsi="Arial" w:cs="Arial"/>
          <w:lang w:val="en-US" w:eastAsia="zh-CN"/>
        </w:rPr>
        <w:t>AIoT</w:t>
      </w:r>
      <w:r w:rsidR="00A35C87">
        <w:rPr>
          <w:rFonts w:ascii="Arial" w:hAnsi="Arial" w:cs="Arial"/>
          <w:lang w:val="en-US" w:eastAsia="zh-CN"/>
        </w:rPr>
        <w:t xml:space="preserve"> device permanent identifier and T-ID</w:t>
      </w:r>
      <w:r w:rsidR="006624F1">
        <w:rPr>
          <w:rFonts w:ascii="Arial" w:hAnsi="Arial" w:cs="Arial"/>
        </w:rPr>
        <w:t xml:space="preserve"> to AIoT device NAS:</w:t>
      </w:r>
    </w:p>
    <w:p w14:paraId="4E1FCA62" w14:textId="5B5A7A68" w:rsidR="00D14D56" w:rsidRDefault="006624F1" w:rsidP="004B7804">
      <w:pPr>
        <w:rPr>
          <w:rFonts w:ascii="Arial" w:hAnsi="Arial" w:cs="Arial"/>
          <w:lang w:val="en-US" w:eastAsia="zh-CN"/>
        </w:rPr>
      </w:pPr>
      <w:r>
        <w:rPr>
          <w:rFonts w:ascii="Arial" w:hAnsi="Arial" w:cs="Arial"/>
        </w:rPr>
        <w:t xml:space="preserve">Option 1: </w:t>
      </w:r>
      <w:r w:rsidR="00D14D56">
        <w:rPr>
          <w:rFonts w:ascii="Arial" w:hAnsi="Arial" w:cs="Arial"/>
        </w:rPr>
        <w:t xml:space="preserve">in 24.369, define a </w:t>
      </w:r>
      <w:r w:rsidR="00D14D56" w:rsidRPr="00573B13">
        <w:rPr>
          <w:rFonts w:ascii="Arial" w:hAnsi="Arial" w:cs="Arial"/>
        </w:rPr>
        <w:t xml:space="preserve">AIoT </w:t>
      </w:r>
      <w:r w:rsidR="00B53219">
        <w:rPr>
          <w:rFonts w:ascii="Arial" w:hAnsi="Arial" w:cs="Arial"/>
        </w:rPr>
        <w:t>i</w:t>
      </w:r>
      <w:r w:rsidR="00D14D56" w:rsidRPr="00573B13">
        <w:rPr>
          <w:rFonts w:ascii="Arial" w:hAnsi="Arial" w:cs="Arial"/>
        </w:rPr>
        <w:t xml:space="preserve">dentification </w:t>
      </w:r>
      <w:r w:rsidR="00B53219">
        <w:rPr>
          <w:rFonts w:ascii="Arial" w:hAnsi="Arial" w:cs="Arial"/>
        </w:rPr>
        <w:t>i</w:t>
      </w:r>
      <w:r w:rsidR="00D14D56" w:rsidRPr="00573B13">
        <w:rPr>
          <w:rFonts w:ascii="Arial" w:hAnsi="Arial" w:cs="Arial"/>
        </w:rPr>
        <w:t>nformation</w:t>
      </w:r>
      <w:r w:rsidR="00D14D56">
        <w:rPr>
          <w:rFonts w:ascii="Arial" w:hAnsi="Arial" w:cs="Arial"/>
        </w:rPr>
        <w:t xml:space="preserve"> container which is transparent for NG-RAN, reader, AIoT AS, </w:t>
      </w:r>
      <w:r w:rsidR="003F0A8C">
        <w:rPr>
          <w:rFonts w:ascii="Arial" w:hAnsi="Arial" w:cs="Arial"/>
        </w:rPr>
        <w:t xml:space="preserve">and </w:t>
      </w:r>
      <w:r w:rsidR="003F0A8C" w:rsidRPr="00573B13">
        <w:rPr>
          <w:rFonts w:ascii="Arial" w:hAnsi="Arial" w:cs="Arial"/>
        </w:rPr>
        <w:t xml:space="preserve">AIoT </w:t>
      </w:r>
      <w:r w:rsidR="00E53BF6">
        <w:rPr>
          <w:rFonts w:ascii="Arial" w:hAnsi="Arial" w:cs="Arial"/>
        </w:rPr>
        <w:t>i</w:t>
      </w:r>
      <w:r w:rsidR="003F0A8C" w:rsidRPr="00573B13">
        <w:rPr>
          <w:rFonts w:ascii="Arial" w:hAnsi="Arial" w:cs="Arial"/>
        </w:rPr>
        <w:t xml:space="preserve">dentification </w:t>
      </w:r>
      <w:r w:rsidR="00E53BF6">
        <w:rPr>
          <w:rFonts w:ascii="Arial" w:hAnsi="Arial" w:cs="Arial"/>
        </w:rPr>
        <w:t>i</w:t>
      </w:r>
      <w:r w:rsidR="003F0A8C" w:rsidRPr="00573B13">
        <w:rPr>
          <w:rFonts w:ascii="Arial" w:hAnsi="Arial" w:cs="Arial"/>
        </w:rPr>
        <w:t>nformation</w:t>
      </w:r>
      <w:r w:rsidR="003F0A8C">
        <w:rPr>
          <w:rFonts w:ascii="Arial" w:hAnsi="Arial" w:cs="Arial"/>
        </w:rPr>
        <w:t xml:space="preserve"> container includes the </w:t>
      </w:r>
      <w:r w:rsidR="00001FC0" w:rsidRPr="00EF4696">
        <w:rPr>
          <w:lang w:val="en-US" w:eastAsia="zh-CN"/>
        </w:rPr>
        <w:t>RAND</w:t>
      </w:r>
      <w:r w:rsidR="00001FC0" w:rsidRPr="00EF4696">
        <w:rPr>
          <w:vertAlign w:val="subscript"/>
          <w:lang w:val="en-US" w:eastAsia="zh-CN"/>
        </w:rPr>
        <w:t>AIOT_n</w:t>
      </w:r>
      <w:r w:rsidR="00001FC0">
        <w:rPr>
          <w:rFonts w:ascii="Arial" w:hAnsi="Arial" w:cs="Arial"/>
        </w:rPr>
        <w:t xml:space="preserve">, content of </w:t>
      </w:r>
      <w:r w:rsidR="00001FC0" w:rsidRPr="001669CB">
        <w:rPr>
          <w:rFonts w:ascii="Arial" w:hAnsi="Arial" w:cs="Arial"/>
          <w:lang w:val="en-US" w:eastAsia="zh-CN"/>
        </w:rPr>
        <w:t xml:space="preserve">AIoT </w:t>
      </w:r>
      <w:r w:rsidR="006A0C8B">
        <w:rPr>
          <w:rFonts w:ascii="Arial" w:hAnsi="Arial" w:cs="Arial"/>
          <w:lang w:val="en-US" w:eastAsia="zh-CN"/>
        </w:rPr>
        <w:t>identification information</w:t>
      </w:r>
      <w:r w:rsidR="00001FC0">
        <w:rPr>
          <w:rFonts w:ascii="Arial" w:hAnsi="Arial" w:cs="Arial"/>
        </w:rPr>
        <w:t xml:space="preserve">, and the information </w:t>
      </w:r>
      <w:r w:rsidR="00EF4096">
        <w:rPr>
          <w:rFonts w:ascii="Arial" w:hAnsi="Arial" w:cs="Arial"/>
        </w:rPr>
        <w:t>to help the AIoT device to decode</w:t>
      </w:r>
      <w:r w:rsidR="00001FC0">
        <w:rPr>
          <w:rFonts w:ascii="Arial" w:hAnsi="Arial" w:cs="Arial"/>
        </w:rPr>
        <w:t xml:space="preserve"> </w:t>
      </w:r>
      <w:r w:rsidR="00001FC0" w:rsidRPr="001669CB">
        <w:rPr>
          <w:rFonts w:ascii="Arial" w:hAnsi="Arial" w:cs="Arial"/>
          <w:lang w:val="en-US" w:eastAsia="zh-CN"/>
        </w:rPr>
        <w:t xml:space="preserve">AIoT </w:t>
      </w:r>
      <w:r w:rsidR="00E53BF6">
        <w:rPr>
          <w:rFonts w:ascii="Arial" w:hAnsi="Arial" w:cs="Arial"/>
          <w:lang w:val="en-US" w:eastAsia="zh-CN"/>
        </w:rPr>
        <w:t>i</w:t>
      </w:r>
      <w:r w:rsidR="00001FC0" w:rsidRPr="001669CB">
        <w:rPr>
          <w:rFonts w:ascii="Arial" w:hAnsi="Arial" w:cs="Arial"/>
          <w:lang w:val="en-US" w:eastAsia="zh-CN"/>
        </w:rPr>
        <w:t>dentification Information</w:t>
      </w:r>
      <w:r w:rsidR="008F1326">
        <w:rPr>
          <w:rFonts w:ascii="Arial" w:hAnsi="Arial" w:cs="Arial"/>
          <w:lang w:val="en-US" w:eastAsia="zh-CN"/>
        </w:rPr>
        <w:t>, such as paging type, parameters for T-ID handling;</w:t>
      </w:r>
    </w:p>
    <w:p w14:paraId="7E6BE154" w14:textId="0BF70D54" w:rsidR="008F1326" w:rsidRDefault="008F1326" w:rsidP="004B7804">
      <w:pPr>
        <w:rPr>
          <w:rFonts w:ascii="Arial" w:hAnsi="Arial" w:cs="Arial"/>
        </w:rPr>
      </w:pPr>
      <w:r>
        <w:rPr>
          <w:rFonts w:ascii="Arial" w:hAnsi="Arial" w:cs="Arial"/>
          <w:lang w:val="en-US" w:eastAsia="zh-CN"/>
        </w:rPr>
        <w:t>Option 2:</w:t>
      </w:r>
      <w:r w:rsidR="009578C0">
        <w:rPr>
          <w:rFonts w:ascii="Arial" w:hAnsi="Arial" w:cs="Arial"/>
          <w:lang w:val="en-US" w:eastAsia="zh-CN"/>
        </w:rPr>
        <w:t xml:space="preserve"> </w:t>
      </w:r>
      <w:r w:rsidR="002F3F5D">
        <w:rPr>
          <w:rFonts w:ascii="Arial" w:hAnsi="Arial" w:cs="Arial"/>
          <w:lang w:val="en-US" w:eastAsia="zh-CN"/>
        </w:rPr>
        <w:t>1). E</w:t>
      </w:r>
      <w:r>
        <w:rPr>
          <w:rFonts w:ascii="Arial" w:hAnsi="Arial" w:cs="Arial"/>
          <w:lang w:val="en-US" w:eastAsia="zh-CN"/>
        </w:rPr>
        <w:t>xtend the</w:t>
      </w:r>
      <w:r w:rsidR="00A15603">
        <w:rPr>
          <w:rFonts w:ascii="Arial" w:hAnsi="Arial" w:cs="Arial"/>
          <w:lang w:val="en-US" w:eastAsia="zh-CN"/>
        </w:rPr>
        <w:t xml:space="preserve"> </w:t>
      </w:r>
      <w:r w:rsidR="00897B87" w:rsidRPr="00897B87">
        <w:rPr>
          <w:rFonts w:ascii="Arial" w:hAnsi="Arial" w:cs="Arial"/>
          <w:lang w:val="en-US" w:eastAsia="zh-CN"/>
        </w:rPr>
        <w:t>A-IoT Device Identification Requested</w:t>
      </w:r>
      <w:r w:rsidR="00897B87">
        <w:rPr>
          <w:rFonts w:ascii="Arial" w:hAnsi="Arial" w:cs="Arial"/>
          <w:lang w:val="en-US" w:eastAsia="zh-CN"/>
        </w:rPr>
        <w:t xml:space="preserve"> in NGAP</w:t>
      </w:r>
      <w:r w:rsidR="00897B87" w:rsidRPr="00897B87">
        <w:rPr>
          <w:rFonts w:ascii="Arial" w:hAnsi="Arial" w:cs="Arial"/>
          <w:lang w:val="en-US" w:eastAsia="zh-CN"/>
        </w:rPr>
        <w:t xml:space="preserve">, to add Device type </w:t>
      </w:r>
      <w:r w:rsidR="00897B87">
        <w:rPr>
          <w:rFonts w:ascii="Arial" w:hAnsi="Arial" w:cs="Arial"/>
          <w:lang w:val="en-US" w:eastAsia="zh-CN"/>
        </w:rPr>
        <w:t xml:space="preserve">e.g </w:t>
      </w:r>
      <w:r w:rsidR="00897B87" w:rsidRPr="00897B87">
        <w:rPr>
          <w:rFonts w:ascii="Arial" w:hAnsi="Arial" w:cs="Arial"/>
          <w:lang w:val="en-US" w:eastAsia="zh-CN"/>
        </w:rPr>
        <w:t>[Type=Stored T-ID/concealed T-TD/permanent ID]</w:t>
      </w:r>
      <w:r w:rsidR="00897B87">
        <w:rPr>
          <w:rFonts w:ascii="Arial" w:hAnsi="Arial" w:cs="Arial"/>
          <w:lang w:val="en-US" w:eastAsia="zh-CN"/>
        </w:rPr>
        <w:t xml:space="preserve"> </w:t>
      </w:r>
      <w:r w:rsidR="00897B87" w:rsidRPr="00897B87">
        <w:rPr>
          <w:rFonts w:ascii="Arial" w:hAnsi="Arial" w:cs="Arial"/>
          <w:lang w:val="en-US" w:eastAsia="zh-CN"/>
        </w:rPr>
        <w:t>under Single Device</w:t>
      </w:r>
      <w:r w:rsidR="009578C0">
        <w:rPr>
          <w:rFonts w:ascii="Arial" w:hAnsi="Arial" w:cs="Arial"/>
          <w:lang w:val="en-US" w:eastAsia="zh-CN"/>
        </w:rPr>
        <w:t xml:space="preserve">, </w:t>
      </w:r>
      <w:r w:rsidR="004843DE">
        <w:rPr>
          <w:rFonts w:ascii="Arial" w:hAnsi="Arial" w:cs="Arial"/>
          <w:lang w:val="en-US" w:eastAsia="zh-CN"/>
        </w:rPr>
        <w:t>and</w:t>
      </w:r>
      <w:r w:rsidR="009578C0">
        <w:rPr>
          <w:rFonts w:ascii="Arial" w:hAnsi="Arial" w:cs="Arial"/>
          <w:lang w:val="en-US" w:eastAsia="zh-CN"/>
        </w:rPr>
        <w:t xml:space="preserve"> extend 23.003 to add the T-ID .etc;</w:t>
      </w:r>
      <w:r w:rsidR="00897B87" w:rsidRPr="00897B87">
        <w:rPr>
          <w:rFonts w:ascii="Arial" w:hAnsi="Arial" w:cs="Arial"/>
          <w:lang w:val="en-US" w:eastAsia="zh-CN"/>
        </w:rPr>
        <w:t xml:space="preserve"> </w:t>
      </w:r>
      <w:r w:rsidR="009578C0">
        <w:rPr>
          <w:rFonts w:ascii="Arial" w:hAnsi="Arial" w:cs="Arial"/>
          <w:lang w:val="en-US" w:eastAsia="zh-CN"/>
        </w:rPr>
        <w:t>2).</w:t>
      </w:r>
      <w:r w:rsidR="009E7AE3">
        <w:rPr>
          <w:rFonts w:ascii="Arial" w:hAnsi="Arial" w:cs="Arial"/>
          <w:lang w:val="en-US" w:eastAsia="zh-CN"/>
        </w:rPr>
        <w:t xml:space="preserve"> </w:t>
      </w:r>
      <w:r w:rsidR="002F3F5D">
        <w:rPr>
          <w:rFonts w:ascii="Arial" w:hAnsi="Arial" w:cs="Arial"/>
          <w:lang w:val="en-US" w:eastAsia="zh-CN"/>
        </w:rPr>
        <w:t>A</w:t>
      </w:r>
      <w:r w:rsidR="009E7AE3">
        <w:rPr>
          <w:rFonts w:ascii="Arial" w:hAnsi="Arial" w:cs="Arial"/>
          <w:lang w:val="en-US" w:eastAsia="zh-CN"/>
        </w:rPr>
        <w:t xml:space="preserve">dd support for the security parameter </w:t>
      </w:r>
      <w:r w:rsidR="009E7AE3" w:rsidRPr="00EF4696">
        <w:rPr>
          <w:lang w:val="en-US" w:eastAsia="zh-CN"/>
        </w:rPr>
        <w:t>RAND</w:t>
      </w:r>
      <w:r w:rsidR="009E7AE3" w:rsidRPr="00EF4696">
        <w:rPr>
          <w:vertAlign w:val="subscript"/>
          <w:lang w:val="en-US" w:eastAsia="zh-CN"/>
        </w:rPr>
        <w:t>AIOT_n</w:t>
      </w:r>
      <w:r w:rsidR="009E7AE3">
        <w:rPr>
          <w:rFonts w:ascii="Arial" w:hAnsi="Arial" w:cs="Arial"/>
          <w:lang w:val="en-US" w:eastAsia="zh-CN"/>
        </w:rPr>
        <w:t xml:space="preserve"> in NGAP message</w:t>
      </w:r>
      <w:r w:rsidR="009578C0">
        <w:rPr>
          <w:rFonts w:ascii="Arial" w:hAnsi="Arial" w:cs="Arial"/>
          <w:lang w:val="en-US" w:eastAsia="zh-CN"/>
        </w:rPr>
        <w:t xml:space="preserve">; </w:t>
      </w:r>
      <w:r w:rsidR="005D6ACF">
        <w:rPr>
          <w:rFonts w:ascii="Arial" w:hAnsi="Arial" w:cs="Arial"/>
          <w:lang w:val="en-US" w:eastAsia="zh-CN"/>
        </w:rPr>
        <w:t xml:space="preserve">3). </w:t>
      </w:r>
      <w:r w:rsidR="009578C0">
        <w:rPr>
          <w:rFonts w:ascii="Arial" w:hAnsi="Arial" w:cs="Arial"/>
          <w:lang w:val="en-US" w:eastAsia="zh-CN"/>
        </w:rPr>
        <w:t>RAN</w:t>
      </w:r>
      <w:r w:rsidR="005D6ACF">
        <w:rPr>
          <w:rFonts w:ascii="Arial" w:hAnsi="Arial" w:cs="Arial"/>
          <w:lang w:val="en-US" w:eastAsia="zh-CN"/>
        </w:rPr>
        <w:t>2</w:t>
      </w:r>
      <w:r w:rsidR="009578C0">
        <w:rPr>
          <w:rFonts w:ascii="Arial" w:hAnsi="Arial" w:cs="Arial"/>
          <w:lang w:val="en-US" w:eastAsia="zh-CN"/>
        </w:rPr>
        <w:t xml:space="preserve"> decides to add the </w:t>
      </w:r>
      <w:r w:rsidR="009578C0" w:rsidRPr="00EF4696">
        <w:rPr>
          <w:lang w:val="en-US" w:eastAsia="zh-CN"/>
        </w:rPr>
        <w:t>RAND</w:t>
      </w:r>
      <w:r w:rsidR="009578C0" w:rsidRPr="00EF4696">
        <w:rPr>
          <w:vertAlign w:val="subscript"/>
          <w:lang w:val="en-US" w:eastAsia="zh-CN"/>
        </w:rPr>
        <w:t>AIOT_n</w:t>
      </w:r>
      <w:r w:rsidR="009578C0">
        <w:rPr>
          <w:rFonts w:ascii="Arial" w:hAnsi="Arial" w:cs="Arial"/>
          <w:lang w:val="en-US" w:eastAsia="zh-CN"/>
        </w:rPr>
        <w:t xml:space="preserve"> in </w:t>
      </w:r>
      <w:r w:rsidR="00EB4C6E">
        <w:rPr>
          <w:rFonts w:ascii="Arial" w:hAnsi="Arial" w:cs="Arial"/>
          <w:lang w:val="en-US" w:eastAsia="zh-CN"/>
        </w:rPr>
        <w:t>paging ID or introduce a new parameter outside the paging ID.</w:t>
      </w:r>
    </w:p>
    <w:p w14:paraId="64F017B5" w14:textId="4147FB30" w:rsidR="004B7804" w:rsidRDefault="004B7804" w:rsidP="004B7804">
      <w:pPr>
        <w:rPr>
          <w:rFonts w:ascii="Arial" w:hAnsi="Arial" w:cs="Arial"/>
        </w:rPr>
      </w:pPr>
    </w:p>
    <w:p w14:paraId="6130D721" w14:textId="366F439E" w:rsidR="0004560F" w:rsidRDefault="0004560F" w:rsidP="004B7804">
      <w:pPr>
        <w:rPr>
          <w:rFonts w:ascii="Arial" w:hAnsi="Arial" w:cs="Arial"/>
        </w:rPr>
      </w:pPr>
      <w:r>
        <w:rPr>
          <w:rFonts w:ascii="Arial" w:hAnsi="Arial" w:cs="Arial"/>
        </w:rPr>
        <w:t xml:space="preserve">There are </w:t>
      </w:r>
      <w:r w:rsidR="00C9598C">
        <w:rPr>
          <w:rFonts w:ascii="Arial" w:hAnsi="Arial" w:cs="Arial"/>
        </w:rPr>
        <w:t>4</w:t>
      </w:r>
      <w:r>
        <w:rPr>
          <w:rFonts w:ascii="Arial" w:hAnsi="Arial" w:cs="Arial"/>
        </w:rPr>
        <w:t xml:space="preserve"> reasons for </w:t>
      </w:r>
      <w:r w:rsidR="00494E2E">
        <w:rPr>
          <w:rFonts w:ascii="Arial" w:hAnsi="Arial" w:cs="Arial"/>
        </w:rPr>
        <w:t>choosing Option 1:</w:t>
      </w:r>
    </w:p>
    <w:p w14:paraId="3C47B1B2" w14:textId="01608D94" w:rsidR="00EB4C6E" w:rsidRDefault="00494E2E" w:rsidP="004B7804">
      <w:pPr>
        <w:rPr>
          <w:rFonts w:ascii="Arial" w:hAnsi="Arial" w:cs="Arial"/>
          <w:lang w:val="en-US" w:eastAsia="zh-CN"/>
        </w:rPr>
      </w:pPr>
      <w:r>
        <w:rPr>
          <w:rFonts w:ascii="Arial" w:hAnsi="Arial" w:cs="Arial"/>
        </w:rPr>
        <w:t xml:space="preserve">1) </w:t>
      </w:r>
      <w:r w:rsidR="00EB4C6E">
        <w:rPr>
          <w:rFonts w:ascii="Arial" w:hAnsi="Arial" w:cs="Arial"/>
        </w:rPr>
        <w:t xml:space="preserve">Considering that </w:t>
      </w:r>
      <w:r w:rsidR="00EB4C6E" w:rsidRPr="00EF4696">
        <w:rPr>
          <w:lang w:val="en-US" w:eastAsia="zh-CN"/>
        </w:rPr>
        <w:t>RAND</w:t>
      </w:r>
      <w:r w:rsidR="00EB4C6E" w:rsidRPr="00EF4696">
        <w:rPr>
          <w:vertAlign w:val="subscript"/>
          <w:lang w:val="en-US" w:eastAsia="zh-CN"/>
        </w:rPr>
        <w:t>AIOT_n</w:t>
      </w:r>
      <w:r w:rsidR="00EB4C6E">
        <w:rPr>
          <w:rFonts w:ascii="Arial" w:hAnsi="Arial" w:cs="Arial"/>
        </w:rPr>
        <w:t xml:space="preserve">, type of </w:t>
      </w:r>
      <w:r w:rsidR="00EB4C6E" w:rsidRPr="001669CB">
        <w:rPr>
          <w:rFonts w:ascii="Arial" w:hAnsi="Arial" w:cs="Arial"/>
          <w:lang w:val="en-US" w:eastAsia="zh-CN"/>
        </w:rPr>
        <w:t xml:space="preserve">AIoT </w:t>
      </w:r>
      <w:r w:rsidR="00331488">
        <w:rPr>
          <w:rFonts w:ascii="Arial" w:hAnsi="Arial" w:cs="Arial"/>
          <w:lang w:val="en-US" w:eastAsia="zh-CN"/>
        </w:rPr>
        <w:t>i</w:t>
      </w:r>
      <w:r w:rsidR="00EB4C6E" w:rsidRPr="001669CB">
        <w:rPr>
          <w:rFonts w:ascii="Arial" w:hAnsi="Arial" w:cs="Arial"/>
          <w:lang w:val="en-US" w:eastAsia="zh-CN"/>
        </w:rPr>
        <w:t xml:space="preserve">dentification </w:t>
      </w:r>
      <w:r w:rsidR="00331488">
        <w:rPr>
          <w:rFonts w:ascii="Arial" w:hAnsi="Arial" w:cs="Arial"/>
          <w:lang w:val="en-US" w:eastAsia="zh-CN"/>
        </w:rPr>
        <w:t>i</w:t>
      </w:r>
      <w:r w:rsidR="00EB4C6E" w:rsidRPr="001669CB">
        <w:rPr>
          <w:rFonts w:ascii="Arial" w:hAnsi="Arial" w:cs="Arial"/>
          <w:lang w:val="en-US" w:eastAsia="zh-CN"/>
        </w:rPr>
        <w:t>nformation</w:t>
      </w:r>
      <w:r w:rsidR="00EB4C6E">
        <w:rPr>
          <w:rFonts w:ascii="Arial" w:hAnsi="Arial" w:cs="Arial"/>
        </w:rPr>
        <w:t xml:space="preserve">, </w:t>
      </w:r>
      <w:r w:rsidR="00EB4C6E" w:rsidRPr="001669CB">
        <w:rPr>
          <w:rFonts w:ascii="Arial" w:hAnsi="Arial" w:cs="Arial"/>
          <w:lang w:val="en-US" w:eastAsia="zh-CN"/>
        </w:rPr>
        <w:t xml:space="preserve">AIoT </w:t>
      </w:r>
      <w:r w:rsidR="00331488">
        <w:rPr>
          <w:rFonts w:ascii="Arial" w:hAnsi="Arial" w:cs="Arial"/>
          <w:lang w:val="en-US" w:eastAsia="zh-CN"/>
        </w:rPr>
        <w:t>i</w:t>
      </w:r>
      <w:r w:rsidR="00EB4C6E" w:rsidRPr="001669CB">
        <w:rPr>
          <w:rFonts w:ascii="Arial" w:hAnsi="Arial" w:cs="Arial"/>
          <w:lang w:val="en-US" w:eastAsia="zh-CN"/>
        </w:rPr>
        <w:t xml:space="preserve">dentification </w:t>
      </w:r>
      <w:r w:rsidR="00331488">
        <w:rPr>
          <w:rFonts w:ascii="Arial" w:hAnsi="Arial" w:cs="Arial"/>
          <w:lang w:val="en-US" w:eastAsia="zh-CN"/>
        </w:rPr>
        <w:t>i</w:t>
      </w:r>
      <w:r w:rsidR="00EB4C6E" w:rsidRPr="001669CB">
        <w:rPr>
          <w:rFonts w:ascii="Arial" w:hAnsi="Arial" w:cs="Arial"/>
          <w:lang w:val="en-US" w:eastAsia="zh-CN"/>
        </w:rPr>
        <w:t>nformation</w:t>
      </w:r>
      <w:r w:rsidR="00521B6B">
        <w:rPr>
          <w:rFonts w:ascii="Arial" w:hAnsi="Arial" w:cs="Arial"/>
          <w:lang w:val="en-US" w:eastAsia="zh-CN"/>
        </w:rPr>
        <w:t xml:space="preserve">, </w:t>
      </w:r>
      <w:r w:rsidR="00EB4C6E">
        <w:rPr>
          <w:rFonts w:ascii="Arial" w:hAnsi="Arial" w:cs="Arial"/>
          <w:lang w:val="en-US" w:eastAsia="zh-CN"/>
        </w:rPr>
        <w:t xml:space="preserve">information for T-ID handling in the paging message are used by </w:t>
      </w:r>
      <w:r w:rsidR="00AF0D1B">
        <w:rPr>
          <w:rFonts w:ascii="Arial" w:hAnsi="Arial" w:cs="Arial"/>
          <w:lang w:val="en-US" w:eastAsia="zh-CN"/>
        </w:rPr>
        <w:t xml:space="preserve">AIoT NAS only, </w:t>
      </w:r>
      <w:r w:rsidR="00004EA1">
        <w:rPr>
          <w:rFonts w:ascii="Arial" w:hAnsi="Arial" w:cs="Arial"/>
          <w:lang w:val="en-US" w:eastAsia="zh-CN"/>
        </w:rPr>
        <w:t xml:space="preserve">for option 2, the </w:t>
      </w:r>
      <w:r w:rsidR="007C006B">
        <w:rPr>
          <w:rFonts w:ascii="Arial" w:hAnsi="Arial" w:cs="Arial"/>
          <w:lang w:val="en-US" w:eastAsia="zh-CN"/>
        </w:rPr>
        <w:t>AIoT NAS handling depends on NGAP for</w:t>
      </w:r>
      <w:r w:rsidR="007C006B" w:rsidRPr="007C006B">
        <w:rPr>
          <w:rFonts w:ascii="Arial" w:hAnsi="Arial" w:cs="Arial"/>
          <w:lang w:val="en-US" w:eastAsia="zh-CN"/>
        </w:rPr>
        <w:t xml:space="preserve"> </w:t>
      </w:r>
      <w:r w:rsidR="007C006B" w:rsidRPr="00897B87">
        <w:rPr>
          <w:rFonts w:ascii="Arial" w:hAnsi="Arial" w:cs="Arial"/>
          <w:lang w:val="en-US" w:eastAsia="zh-CN"/>
        </w:rPr>
        <w:t>A-IoT Device Identification Requested</w:t>
      </w:r>
      <w:r w:rsidR="007C006B">
        <w:rPr>
          <w:rFonts w:ascii="Arial" w:hAnsi="Arial" w:cs="Arial"/>
          <w:lang w:val="en-US" w:eastAsia="zh-CN"/>
        </w:rPr>
        <w:t xml:space="preserve"> and </w:t>
      </w:r>
      <w:r w:rsidR="00C67441">
        <w:rPr>
          <w:rFonts w:ascii="Arial" w:hAnsi="Arial" w:cs="Arial"/>
          <w:lang w:val="en-US" w:eastAsia="zh-CN"/>
        </w:rPr>
        <w:t xml:space="preserve">23.003 for the </w:t>
      </w:r>
      <w:r w:rsidR="00C67441">
        <w:rPr>
          <w:rFonts w:ascii="Arial" w:hAnsi="Arial" w:cs="Arial"/>
          <w:lang w:val="en-US" w:eastAsia="zh-CN"/>
        </w:rPr>
        <w:t>T-ID</w:t>
      </w:r>
      <w:r w:rsidR="00194AA8">
        <w:rPr>
          <w:rFonts w:ascii="Arial" w:hAnsi="Arial" w:cs="Arial"/>
          <w:lang w:val="en-US" w:eastAsia="zh-CN"/>
        </w:rPr>
        <w:t>, permanent identifier</w:t>
      </w:r>
      <w:r w:rsidR="000C3EAB">
        <w:rPr>
          <w:rFonts w:ascii="Arial" w:hAnsi="Arial" w:cs="Arial"/>
          <w:lang w:val="en-US" w:eastAsia="zh-CN"/>
        </w:rPr>
        <w:t>, filtering information</w:t>
      </w:r>
      <w:r w:rsidR="00194AA8">
        <w:rPr>
          <w:rFonts w:ascii="Arial" w:hAnsi="Arial" w:cs="Arial"/>
          <w:lang w:val="en-US" w:eastAsia="zh-CN"/>
        </w:rPr>
        <w:t xml:space="preserve"> definition</w:t>
      </w:r>
      <w:r w:rsidR="000C3EAB">
        <w:rPr>
          <w:rFonts w:ascii="Arial" w:hAnsi="Arial" w:cs="Arial"/>
          <w:lang w:val="en-US" w:eastAsia="zh-CN"/>
        </w:rPr>
        <w:t>s</w:t>
      </w:r>
      <w:r w:rsidR="00194AA8">
        <w:rPr>
          <w:rFonts w:ascii="Arial" w:hAnsi="Arial" w:cs="Arial"/>
          <w:lang w:val="en-US" w:eastAsia="zh-CN"/>
        </w:rPr>
        <w:t xml:space="preserve">, </w:t>
      </w:r>
      <w:r w:rsidR="00B06A30">
        <w:rPr>
          <w:rFonts w:ascii="Arial" w:hAnsi="Arial" w:cs="Arial"/>
          <w:lang w:val="en-US" w:eastAsia="zh-CN"/>
        </w:rPr>
        <w:t xml:space="preserve">the </w:t>
      </w:r>
      <w:r w:rsidR="004F608D">
        <w:rPr>
          <w:rFonts w:ascii="Arial" w:hAnsi="Arial" w:cs="Arial"/>
          <w:lang w:val="en-US" w:eastAsia="zh-CN"/>
        </w:rPr>
        <w:t xml:space="preserve">details of the </w:t>
      </w:r>
      <w:r w:rsidR="00B06A30" w:rsidRPr="001669CB">
        <w:rPr>
          <w:rFonts w:ascii="Arial" w:hAnsi="Arial" w:cs="Arial"/>
          <w:lang w:val="en-US" w:eastAsia="zh-CN"/>
        </w:rPr>
        <w:t xml:space="preserve">AIoT </w:t>
      </w:r>
      <w:r w:rsidR="00DE6B33">
        <w:rPr>
          <w:rFonts w:ascii="Arial" w:hAnsi="Arial" w:cs="Arial"/>
          <w:lang w:val="en-US" w:eastAsia="zh-CN"/>
        </w:rPr>
        <w:t>i</w:t>
      </w:r>
      <w:r w:rsidR="00B06A30" w:rsidRPr="001669CB">
        <w:rPr>
          <w:rFonts w:ascii="Arial" w:hAnsi="Arial" w:cs="Arial"/>
          <w:lang w:val="en-US" w:eastAsia="zh-CN"/>
        </w:rPr>
        <w:t xml:space="preserve">dentification </w:t>
      </w:r>
      <w:r w:rsidR="00DE6B33">
        <w:rPr>
          <w:rFonts w:ascii="Arial" w:hAnsi="Arial" w:cs="Arial"/>
          <w:lang w:val="en-US" w:eastAsia="zh-CN"/>
        </w:rPr>
        <w:t>i</w:t>
      </w:r>
      <w:r w:rsidR="00B06A30" w:rsidRPr="001669CB">
        <w:rPr>
          <w:rFonts w:ascii="Arial" w:hAnsi="Arial" w:cs="Arial"/>
          <w:lang w:val="en-US" w:eastAsia="zh-CN"/>
        </w:rPr>
        <w:t>nformation</w:t>
      </w:r>
      <w:r w:rsidR="00B06A30">
        <w:rPr>
          <w:rFonts w:ascii="Arial" w:hAnsi="Arial" w:cs="Arial"/>
          <w:lang w:val="en-US" w:eastAsia="zh-CN"/>
        </w:rPr>
        <w:t xml:space="preserve"> is distributed in several spec</w:t>
      </w:r>
      <w:r w:rsidR="00807B6F">
        <w:rPr>
          <w:rFonts w:ascii="Arial" w:hAnsi="Arial" w:cs="Arial"/>
          <w:lang w:val="en-US" w:eastAsia="zh-CN"/>
        </w:rPr>
        <w:t>s belong to different working groups, it’s hard for understanding and trouble shooting</w:t>
      </w:r>
      <w:r w:rsidR="00B06A30">
        <w:rPr>
          <w:rFonts w:ascii="Arial" w:hAnsi="Arial" w:cs="Arial"/>
          <w:lang w:val="en-US" w:eastAsia="zh-CN"/>
        </w:rPr>
        <w:t xml:space="preserve">, </w:t>
      </w:r>
      <w:r w:rsidR="00AF0D1B">
        <w:rPr>
          <w:rFonts w:ascii="Arial" w:hAnsi="Arial" w:cs="Arial"/>
          <w:lang w:val="en-US" w:eastAsia="zh-CN"/>
        </w:rPr>
        <w:t>to make the design simple, Option 1 is preferred.</w:t>
      </w:r>
    </w:p>
    <w:p w14:paraId="31F770EF" w14:textId="77777777" w:rsidR="00432E41" w:rsidRDefault="00432E41" w:rsidP="004B7804">
      <w:pPr>
        <w:rPr>
          <w:rFonts w:ascii="Arial" w:hAnsi="Arial" w:cs="Arial"/>
          <w:lang w:val="en-US" w:eastAsia="zh-CN"/>
        </w:rPr>
      </w:pPr>
    </w:p>
    <w:p w14:paraId="79396334" w14:textId="41250B46" w:rsidR="00494E2E" w:rsidRDefault="00494E2E" w:rsidP="004B7804">
      <w:pPr>
        <w:rPr>
          <w:rFonts w:ascii="Arial" w:hAnsi="Arial" w:cs="Arial"/>
          <w:lang w:val="en-US" w:eastAsia="zh-CN"/>
        </w:rPr>
      </w:pPr>
      <w:r>
        <w:rPr>
          <w:rFonts w:ascii="Arial" w:hAnsi="Arial" w:cs="Arial"/>
          <w:lang w:val="en-US" w:eastAsia="zh-CN"/>
        </w:rPr>
        <w:t xml:space="preserve">2) </w:t>
      </w:r>
      <w:r w:rsidR="00B56D92">
        <w:rPr>
          <w:rFonts w:ascii="Arial" w:hAnsi="Arial" w:cs="Arial"/>
          <w:lang w:val="en-US" w:eastAsia="zh-CN"/>
        </w:rPr>
        <w:t>F</w:t>
      </w:r>
      <w:r w:rsidR="009761FD">
        <w:rPr>
          <w:rFonts w:ascii="Arial" w:hAnsi="Arial" w:cs="Arial"/>
          <w:lang w:val="en-US" w:eastAsia="zh-CN"/>
        </w:rPr>
        <w:t xml:space="preserve">or group paging and individual paging, whether the </w:t>
      </w:r>
      <w:r w:rsidR="009761FD" w:rsidRPr="00897B87">
        <w:rPr>
          <w:rFonts w:ascii="Arial" w:hAnsi="Arial" w:cs="Arial"/>
          <w:lang w:val="en-US" w:eastAsia="zh-CN"/>
        </w:rPr>
        <w:t>A-IoT Device</w:t>
      </w:r>
      <w:r w:rsidR="009761FD">
        <w:rPr>
          <w:rFonts w:ascii="Arial" w:hAnsi="Arial" w:cs="Arial"/>
          <w:lang w:val="en-US" w:eastAsia="zh-CN"/>
        </w:rPr>
        <w:t xml:space="preserve"> should </w:t>
      </w:r>
      <w:r w:rsidR="005B7A77">
        <w:rPr>
          <w:rFonts w:ascii="Arial" w:hAnsi="Arial" w:cs="Arial"/>
          <w:lang w:val="en-US" w:eastAsia="zh-CN"/>
        </w:rPr>
        <w:t xml:space="preserve">respond to the paging is decided by </w:t>
      </w:r>
      <w:r w:rsidR="005B7A77" w:rsidRPr="00897B87">
        <w:rPr>
          <w:rFonts w:ascii="Arial" w:hAnsi="Arial" w:cs="Arial"/>
          <w:lang w:val="en-US" w:eastAsia="zh-CN"/>
        </w:rPr>
        <w:t>A-IoT Device</w:t>
      </w:r>
      <w:r w:rsidR="005B7A77">
        <w:rPr>
          <w:rFonts w:ascii="Arial" w:hAnsi="Arial" w:cs="Arial"/>
          <w:lang w:val="en-US" w:eastAsia="zh-CN"/>
        </w:rPr>
        <w:t xml:space="preserve"> NAS layer, but for the </w:t>
      </w:r>
      <w:r w:rsidR="000C5C4D">
        <w:rPr>
          <w:rFonts w:ascii="Arial" w:hAnsi="Arial" w:cs="Arial"/>
          <w:lang w:val="en-US" w:eastAsia="zh-CN"/>
        </w:rPr>
        <w:t xml:space="preserve">paging all, </w:t>
      </w:r>
      <w:r w:rsidR="000C5C4D" w:rsidRPr="00897B87">
        <w:rPr>
          <w:rFonts w:ascii="Arial" w:hAnsi="Arial" w:cs="Arial"/>
          <w:lang w:val="en-US" w:eastAsia="zh-CN"/>
        </w:rPr>
        <w:t>A-IoT Device</w:t>
      </w:r>
      <w:r w:rsidR="000C5C4D">
        <w:rPr>
          <w:rFonts w:ascii="Arial" w:hAnsi="Arial" w:cs="Arial"/>
          <w:lang w:val="en-US" w:eastAsia="zh-CN"/>
        </w:rPr>
        <w:t xml:space="preserve"> AS layer</w:t>
      </w:r>
      <w:r w:rsidR="000C5C4D">
        <w:rPr>
          <w:rFonts w:ascii="Arial" w:hAnsi="Arial" w:cs="Arial"/>
          <w:lang w:val="en-US" w:eastAsia="zh-CN"/>
        </w:rPr>
        <w:t xml:space="preserve"> decides to </w:t>
      </w:r>
      <w:r w:rsidR="00580CF5">
        <w:rPr>
          <w:rFonts w:ascii="Arial" w:hAnsi="Arial" w:cs="Arial"/>
          <w:lang w:val="en-US" w:eastAsia="zh-CN"/>
        </w:rPr>
        <w:t>respond to the paging</w:t>
      </w:r>
      <w:r w:rsidR="00580CF5">
        <w:rPr>
          <w:rFonts w:ascii="Arial" w:hAnsi="Arial" w:cs="Arial"/>
          <w:lang w:val="en-US" w:eastAsia="zh-CN"/>
        </w:rPr>
        <w:t>, it’s not a good protocol design, it’s better that one layer which make</w:t>
      </w:r>
      <w:r w:rsidR="007E681A">
        <w:rPr>
          <w:rFonts w:ascii="Arial" w:hAnsi="Arial" w:cs="Arial"/>
          <w:lang w:val="en-US" w:eastAsia="zh-CN"/>
        </w:rPr>
        <w:t>s</w:t>
      </w:r>
      <w:r w:rsidR="00580CF5">
        <w:rPr>
          <w:rFonts w:ascii="Arial" w:hAnsi="Arial" w:cs="Arial"/>
          <w:lang w:val="en-US" w:eastAsia="zh-CN"/>
        </w:rPr>
        <w:t xml:space="preserve"> decision </w:t>
      </w:r>
      <w:r w:rsidR="007E681A">
        <w:rPr>
          <w:rFonts w:ascii="Arial" w:hAnsi="Arial" w:cs="Arial"/>
          <w:lang w:val="en-US" w:eastAsia="zh-CN"/>
        </w:rPr>
        <w:t xml:space="preserve">to reply to the paging </w:t>
      </w:r>
      <w:r w:rsidR="00580CF5">
        <w:rPr>
          <w:rFonts w:ascii="Arial" w:hAnsi="Arial" w:cs="Arial"/>
          <w:lang w:val="en-US" w:eastAsia="zh-CN"/>
        </w:rPr>
        <w:t>for all different cases.</w:t>
      </w:r>
    </w:p>
    <w:p w14:paraId="6E836FE1" w14:textId="77777777" w:rsidR="00835105" w:rsidRDefault="00835105" w:rsidP="004B7804">
      <w:pPr>
        <w:rPr>
          <w:rFonts w:ascii="Arial" w:hAnsi="Arial" w:cs="Arial"/>
          <w:lang w:val="en-US" w:eastAsia="zh-CN"/>
        </w:rPr>
      </w:pPr>
    </w:p>
    <w:p w14:paraId="0A13CA51" w14:textId="171EC314" w:rsidR="00835105" w:rsidRDefault="00835105" w:rsidP="004B7804">
      <w:pPr>
        <w:rPr>
          <w:rFonts w:ascii="Arial" w:hAnsi="Arial" w:cs="Arial"/>
          <w:lang w:val="en-US" w:eastAsia="zh-CN"/>
        </w:rPr>
      </w:pPr>
      <w:r>
        <w:rPr>
          <w:rFonts w:ascii="Arial" w:hAnsi="Arial" w:cs="Arial"/>
          <w:lang w:val="en-US" w:eastAsia="zh-CN"/>
        </w:rPr>
        <w:t xml:space="preserve">3) </w:t>
      </w:r>
      <w:r w:rsidR="00B56D92">
        <w:rPr>
          <w:rFonts w:ascii="Arial" w:hAnsi="Arial" w:cs="Arial"/>
          <w:lang w:val="en-US" w:eastAsia="zh-CN"/>
        </w:rPr>
        <w:t>T</w:t>
      </w:r>
      <w:r>
        <w:rPr>
          <w:rFonts w:ascii="Arial" w:hAnsi="Arial" w:cs="Arial"/>
          <w:lang w:val="en-US" w:eastAsia="zh-CN"/>
        </w:rPr>
        <w:t xml:space="preserve">he </w:t>
      </w:r>
      <w:r w:rsidRPr="00EF4696">
        <w:rPr>
          <w:lang w:val="en-US" w:eastAsia="zh-CN"/>
        </w:rPr>
        <w:t>RAND</w:t>
      </w:r>
      <w:r w:rsidRPr="00EF4696">
        <w:rPr>
          <w:vertAlign w:val="subscript"/>
          <w:lang w:val="en-US" w:eastAsia="zh-CN"/>
        </w:rPr>
        <w:t>AIOT_n</w:t>
      </w:r>
      <w:r>
        <w:rPr>
          <w:rFonts w:ascii="Arial" w:hAnsi="Arial" w:cs="Arial"/>
          <w:lang w:val="en-US" w:eastAsia="zh-CN"/>
        </w:rPr>
        <w:t xml:space="preserve"> is used by </w:t>
      </w:r>
      <w:r w:rsidRPr="00897B87">
        <w:rPr>
          <w:rFonts w:ascii="Arial" w:hAnsi="Arial" w:cs="Arial"/>
          <w:lang w:val="en-US" w:eastAsia="zh-CN"/>
        </w:rPr>
        <w:t>A-IoT Device</w:t>
      </w:r>
      <w:r>
        <w:rPr>
          <w:rFonts w:ascii="Arial" w:hAnsi="Arial" w:cs="Arial"/>
          <w:lang w:val="en-US" w:eastAsia="zh-CN"/>
        </w:rPr>
        <w:t xml:space="preserve"> NAS</w:t>
      </w:r>
      <w:r>
        <w:rPr>
          <w:rFonts w:ascii="Arial" w:hAnsi="Arial" w:cs="Arial"/>
          <w:lang w:val="en-US" w:eastAsia="zh-CN"/>
        </w:rPr>
        <w:t xml:space="preserve"> only, and </w:t>
      </w:r>
      <w:r w:rsidR="007F0CCB">
        <w:rPr>
          <w:rFonts w:ascii="Arial" w:hAnsi="Arial" w:cs="Arial"/>
          <w:lang w:val="en-US" w:eastAsia="zh-CN"/>
        </w:rPr>
        <w:t>logically</w:t>
      </w:r>
      <w:r>
        <w:rPr>
          <w:rFonts w:ascii="Arial" w:hAnsi="Arial" w:cs="Arial"/>
          <w:lang w:val="en-US" w:eastAsia="zh-CN"/>
        </w:rPr>
        <w:t xml:space="preserve"> </w:t>
      </w:r>
      <w:r w:rsidR="007F0CCB">
        <w:rPr>
          <w:rFonts w:ascii="Arial" w:hAnsi="Arial" w:cs="Arial"/>
          <w:lang w:val="en-US" w:eastAsia="zh-CN"/>
        </w:rPr>
        <w:t xml:space="preserve">it should be included in the paging id </w:t>
      </w:r>
      <w:r w:rsidR="00A26302">
        <w:rPr>
          <w:rFonts w:ascii="Arial" w:hAnsi="Arial" w:cs="Arial"/>
          <w:lang w:val="en-US" w:eastAsia="zh-CN"/>
        </w:rPr>
        <w:t>as the other parameters</w:t>
      </w:r>
      <w:r w:rsidR="00B56D92">
        <w:rPr>
          <w:rFonts w:ascii="Arial" w:hAnsi="Arial" w:cs="Arial"/>
          <w:lang w:val="en-US" w:eastAsia="zh-CN"/>
        </w:rPr>
        <w:t xml:space="preserve">, so the paging ID would never be </w:t>
      </w:r>
      <w:r w:rsidR="009D364E">
        <w:rPr>
          <w:rFonts w:ascii="Arial" w:hAnsi="Arial" w:cs="Arial"/>
          <w:lang w:val="en-US" w:eastAsia="zh-CN"/>
        </w:rPr>
        <w:t xml:space="preserve">empty since </w:t>
      </w:r>
      <w:r w:rsidR="009D364E" w:rsidRPr="00EF4696">
        <w:rPr>
          <w:lang w:val="en-US" w:eastAsia="zh-CN"/>
        </w:rPr>
        <w:t>RAND</w:t>
      </w:r>
      <w:r w:rsidR="009D364E" w:rsidRPr="00EF4696">
        <w:rPr>
          <w:vertAlign w:val="subscript"/>
          <w:lang w:val="en-US" w:eastAsia="zh-CN"/>
        </w:rPr>
        <w:t>AIOT_n</w:t>
      </w:r>
      <w:r w:rsidR="009D364E">
        <w:rPr>
          <w:rFonts w:ascii="Arial" w:hAnsi="Arial" w:cs="Arial"/>
          <w:lang w:val="en-US" w:eastAsia="zh-CN"/>
        </w:rPr>
        <w:t xml:space="preserve"> is always included in the </w:t>
      </w:r>
      <w:r w:rsidR="00C9598C">
        <w:rPr>
          <w:rFonts w:ascii="Arial" w:hAnsi="Arial" w:cs="Arial"/>
          <w:lang w:val="en-US" w:eastAsia="zh-CN"/>
        </w:rPr>
        <w:t xml:space="preserve">inventory procedure, so what defined in RAN2 now about paging all for empty paging ID would never happen, unless another parameter carrying the </w:t>
      </w:r>
      <w:r w:rsidR="00C9598C" w:rsidRPr="00EF4696">
        <w:rPr>
          <w:lang w:val="en-US" w:eastAsia="zh-CN"/>
        </w:rPr>
        <w:t>RAND</w:t>
      </w:r>
      <w:r w:rsidR="00C9598C" w:rsidRPr="00EF4696">
        <w:rPr>
          <w:vertAlign w:val="subscript"/>
          <w:lang w:val="en-US" w:eastAsia="zh-CN"/>
        </w:rPr>
        <w:t>AIOT_n</w:t>
      </w:r>
      <w:r w:rsidR="00C9598C">
        <w:rPr>
          <w:rFonts w:ascii="Arial" w:hAnsi="Arial" w:cs="Arial"/>
          <w:lang w:val="en-US" w:eastAsia="zh-CN"/>
        </w:rPr>
        <w:t xml:space="preserve"> </w:t>
      </w:r>
      <w:r w:rsidR="00C9598C">
        <w:rPr>
          <w:rFonts w:ascii="Arial" w:hAnsi="Arial" w:cs="Arial"/>
          <w:lang w:val="en-US" w:eastAsia="zh-CN"/>
        </w:rPr>
        <w:t xml:space="preserve">is defined </w:t>
      </w:r>
      <w:r w:rsidR="003C59CC">
        <w:rPr>
          <w:rFonts w:ascii="Arial" w:hAnsi="Arial" w:cs="Arial"/>
          <w:lang w:val="en-US" w:eastAsia="zh-CN"/>
        </w:rPr>
        <w:t xml:space="preserve">in RAN2 </w:t>
      </w:r>
      <w:r w:rsidR="00C9598C">
        <w:rPr>
          <w:rFonts w:ascii="Arial" w:hAnsi="Arial" w:cs="Arial"/>
          <w:lang w:val="en-US" w:eastAsia="zh-CN"/>
        </w:rPr>
        <w:t xml:space="preserve">and </w:t>
      </w:r>
      <w:r w:rsidR="006024DB">
        <w:rPr>
          <w:rFonts w:ascii="Arial" w:hAnsi="Arial" w:cs="Arial"/>
          <w:lang w:val="en-US" w:eastAsia="zh-CN"/>
        </w:rPr>
        <w:t xml:space="preserve">it is </w:t>
      </w:r>
      <w:r w:rsidR="00C9598C">
        <w:rPr>
          <w:rFonts w:ascii="Arial" w:hAnsi="Arial" w:cs="Arial"/>
          <w:lang w:val="en-US" w:eastAsia="zh-CN"/>
        </w:rPr>
        <w:t xml:space="preserve">sent to </w:t>
      </w:r>
      <w:r w:rsidR="00C9598C" w:rsidRPr="00897B87">
        <w:rPr>
          <w:rFonts w:ascii="Arial" w:hAnsi="Arial" w:cs="Arial"/>
          <w:lang w:val="en-US" w:eastAsia="zh-CN"/>
        </w:rPr>
        <w:t>A-IoT Device</w:t>
      </w:r>
      <w:r w:rsidR="00C9598C">
        <w:rPr>
          <w:rFonts w:ascii="Arial" w:hAnsi="Arial" w:cs="Arial"/>
          <w:lang w:val="en-US" w:eastAsia="zh-CN"/>
        </w:rPr>
        <w:t xml:space="preserve"> NAS</w:t>
      </w:r>
      <w:r w:rsidR="006024DB">
        <w:rPr>
          <w:rFonts w:ascii="Arial" w:hAnsi="Arial" w:cs="Arial"/>
          <w:lang w:val="en-US" w:eastAsia="zh-CN"/>
        </w:rPr>
        <w:t xml:space="preserve"> with paging ID</w:t>
      </w:r>
      <w:r w:rsidR="00C9598C">
        <w:rPr>
          <w:rFonts w:ascii="Arial" w:hAnsi="Arial" w:cs="Arial"/>
          <w:lang w:val="en-US" w:eastAsia="zh-CN"/>
        </w:rPr>
        <w:t>.</w:t>
      </w:r>
    </w:p>
    <w:p w14:paraId="6D091C7D" w14:textId="77777777" w:rsidR="00494E2E" w:rsidRDefault="00494E2E" w:rsidP="004B7804">
      <w:pPr>
        <w:rPr>
          <w:rFonts w:ascii="Arial" w:hAnsi="Arial" w:cs="Arial"/>
          <w:lang w:val="en-US" w:eastAsia="zh-CN"/>
        </w:rPr>
      </w:pPr>
    </w:p>
    <w:p w14:paraId="7B4E6A5E" w14:textId="2F5C3960" w:rsidR="00432E41" w:rsidRDefault="00C9598C" w:rsidP="004B7804">
      <w:pPr>
        <w:rPr>
          <w:rFonts w:ascii="Arial" w:hAnsi="Arial" w:cs="Arial"/>
          <w:lang w:val="en-US" w:eastAsia="zh-CN"/>
        </w:rPr>
      </w:pPr>
      <w:r>
        <w:rPr>
          <w:rFonts w:ascii="Arial" w:hAnsi="Arial" w:cs="Arial"/>
          <w:lang w:val="en-US" w:eastAsia="zh-CN"/>
        </w:rPr>
        <w:t>4</w:t>
      </w:r>
      <w:r w:rsidR="00494E2E">
        <w:rPr>
          <w:rFonts w:ascii="Arial" w:hAnsi="Arial" w:cs="Arial"/>
          <w:lang w:val="en-US" w:eastAsia="zh-CN"/>
        </w:rPr>
        <w:t>) I</w:t>
      </w:r>
      <w:r w:rsidR="00285F4B">
        <w:rPr>
          <w:rFonts w:ascii="Arial" w:hAnsi="Arial" w:cs="Arial"/>
          <w:lang w:val="en-US" w:eastAsia="zh-CN"/>
        </w:rPr>
        <w:t xml:space="preserve">n 23.003 clause 31.2, the </w:t>
      </w:r>
      <w:r w:rsidR="00285F4B" w:rsidRPr="00C52BFC">
        <w:rPr>
          <w:rFonts w:ascii="Arial" w:hAnsi="Arial" w:cs="Arial"/>
          <w:lang w:val="en-US" w:eastAsia="zh-CN"/>
        </w:rPr>
        <w:t>structure of AIoT Device Permanent Identifier</w:t>
      </w:r>
      <w:r w:rsidR="00432E41">
        <w:rPr>
          <w:rFonts w:ascii="Arial" w:hAnsi="Arial" w:cs="Arial"/>
          <w:lang w:val="en-US" w:eastAsia="zh-CN"/>
        </w:rPr>
        <w:t xml:space="preserve"> </w:t>
      </w:r>
      <w:r w:rsidR="00285F4B">
        <w:rPr>
          <w:rFonts w:ascii="Arial" w:hAnsi="Arial" w:cs="Arial"/>
          <w:lang w:val="en-US" w:eastAsia="zh-CN"/>
        </w:rPr>
        <w:t xml:space="preserve">is defined as </w:t>
      </w:r>
      <w:r w:rsidR="00AF2450" w:rsidRPr="00C52BFC">
        <w:rPr>
          <w:rFonts w:ascii="Arial" w:hAnsi="Arial" w:cs="Arial" w:hint="eastAsia"/>
          <w:lang w:val="en-US" w:eastAsia="zh-CN"/>
        </w:rPr>
        <w:t>not byte-aligned</w:t>
      </w:r>
      <w:r w:rsidR="00AF2450" w:rsidRPr="00C52BFC">
        <w:rPr>
          <w:rFonts w:ascii="Arial" w:hAnsi="Arial" w:cs="Arial"/>
          <w:lang w:val="en-US" w:eastAsia="zh-CN"/>
        </w:rPr>
        <w:t xml:space="preserve"> due to </w:t>
      </w:r>
      <w:r w:rsidR="00AF2450" w:rsidRPr="00C52BFC">
        <w:rPr>
          <w:rFonts w:ascii="Arial" w:hAnsi="Arial" w:cs="Arial" w:hint="eastAsia"/>
          <w:lang w:val="en-US" w:eastAsia="zh-CN"/>
        </w:rPr>
        <w:t>the NID is 44 bit</w:t>
      </w:r>
      <w:r w:rsidR="004E7363">
        <w:rPr>
          <w:rFonts w:ascii="Arial" w:hAnsi="Arial" w:cs="Arial"/>
          <w:lang w:val="en-US" w:eastAsia="zh-CN"/>
        </w:rPr>
        <w:t xml:space="preserve">, </w:t>
      </w:r>
      <w:r w:rsidR="000D0765">
        <w:rPr>
          <w:rFonts w:ascii="Arial" w:hAnsi="Arial" w:cs="Arial"/>
          <w:lang w:val="en-US" w:eastAsia="zh-CN"/>
        </w:rPr>
        <w:t xml:space="preserve">4 bits of 0000 will be padded, but it can be padded in the end of the NID field, or in the end of the whole </w:t>
      </w:r>
      <w:r w:rsidR="000D0765" w:rsidRPr="009649C8">
        <w:rPr>
          <w:rFonts w:ascii="Arial" w:hAnsi="Arial" w:cs="Arial"/>
          <w:lang w:val="en-US" w:eastAsia="zh-CN"/>
        </w:rPr>
        <w:t>AIoT Device Permanent Identifier</w:t>
      </w:r>
      <w:r w:rsidR="000D0765">
        <w:rPr>
          <w:rFonts w:ascii="Arial" w:hAnsi="Arial" w:cs="Arial"/>
          <w:lang w:val="en-US" w:eastAsia="zh-CN"/>
        </w:rPr>
        <w:t xml:space="preserve">, </w:t>
      </w:r>
      <w:r w:rsidR="00810FBC">
        <w:rPr>
          <w:rFonts w:ascii="Arial" w:hAnsi="Arial" w:cs="Arial"/>
          <w:lang w:val="en-US" w:eastAsia="zh-CN"/>
        </w:rPr>
        <w:t xml:space="preserve">38.413 </w:t>
      </w:r>
      <w:r w:rsidR="003A4EE9">
        <w:rPr>
          <w:rFonts w:ascii="Arial" w:hAnsi="Arial" w:cs="Arial"/>
          <w:lang w:val="en-US" w:eastAsia="zh-CN"/>
        </w:rPr>
        <w:t xml:space="preserve">refers to the </w:t>
      </w:r>
      <w:r w:rsidR="00115561">
        <w:rPr>
          <w:rFonts w:ascii="Arial" w:hAnsi="Arial" w:cs="Arial"/>
          <w:lang w:val="en-US" w:eastAsia="zh-CN"/>
        </w:rPr>
        <w:t xml:space="preserve">23.369, and 23.369 </w:t>
      </w:r>
      <w:r w:rsidR="00810FBC">
        <w:rPr>
          <w:rFonts w:ascii="Arial" w:hAnsi="Arial" w:cs="Arial"/>
          <w:lang w:val="en-US" w:eastAsia="zh-CN"/>
        </w:rPr>
        <w:t xml:space="preserve">is not clear about the </w:t>
      </w:r>
      <w:r w:rsidR="00115561" w:rsidRPr="009649C8">
        <w:rPr>
          <w:rFonts w:ascii="Arial" w:hAnsi="Arial" w:cs="Arial"/>
          <w:lang w:val="en-US" w:eastAsia="zh-CN"/>
        </w:rPr>
        <w:t>AIoT Device Permanent Identifier</w:t>
      </w:r>
      <w:r w:rsidR="00115561">
        <w:rPr>
          <w:rFonts w:ascii="Arial" w:hAnsi="Arial" w:cs="Arial"/>
          <w:lang w:val="en-US" w:eastAsia="zh-CN"/>
        </w:rPr>
        <w:t xml:space="preserve"> in paging message, </w:t>
      </w:r>
      <w:r w:rsidR="006778AD">
        <w:rPr>
          <w:rFonts w:ascii="Arial" w:hAnsi="Arial" w:cs="Arial"/>
          <w:lang w:val="en-US" w:eastAsia="zh-CN"/>
        </w:rPr>
        <w:t xml:space="preserve">and AIoT NAS will define the </w:t>
      </w:r>
      <w:r w:rsidR="006778AD" w:rsidRPr="009649C8">
        <w:rPr>
          <w:rFonts w:ascii="Arial" w:hAnsi="Arial" w:cs="Arial"/>
          <w:lang w:val="en-US" w:eastAsia="zh-CN"/>
        </w:rPr>
        <w:t>AIoT Device Permanent Identifier</w:t>
      </w:r>
      <w:r w:rsidR="006778AD">
        <w:rPr>
          <w:rFonts w:ascii="Arial" w:hAnsi="Arial" w:cs="Arial"/>
          <w:lang w:val="en-US" w:eastAsia="zh-CN"/>
        </w:rPr>
        <w:t xml:space="preserve"> </w:t>
      </w:r>
      <w:r w:rsidR="006778AD">
        <w:rPr>
          <w:rFonts w:ascii="Arial" w:hAnsi="Arial" w:cs="Arial"/>
          <w:lang w:val="en-US" w:eastAsia="zh-CN"/>
        </w:rPr>
        <w:t xml:space="preserve">in the INVENTORY REPORT message, the definition </w:t>
      </w:r>
      <w:r w:rsidR="00D01E4A">
        <w:rPr>
          <w:rFonts w:ascii="Arial" w:hAnsi="Arial" w:cs="Arial"/>
          <w:lang w:val="en-US" w:eastAsia="zh-CN"/>
        </w:rPr>
        <w:t xml:space="preserve">should be aligned with the paging message and the INVENTORY REPORT message, </w:t>
      </w:r>
      <w:r w:rsidR="00115561">
        <w:rPr>
          <w:rFonts w:ascii="Arial" w:hAnsi="Arial" w:cs="Arial"/>
          <w:lang w:val="en-US" w:eastAsia="zh-CN"/>
        </w:rPr>
        <w:t xml:space="preserve">so </w:t>
      </w:r>
      <w:r w:rsidR="00532ED1">
        <w:rPr>
          <w:rFonts w:ascii="Arial" w:hAnsi="Arial" w:cs="Arial"/>
          <w:lang w:val="en-US" w:eastAsia="zh-CN"/>
        </w:rPr>
        <w:t xml:space="preserve">it’s better to define such details of the </w:t>
      </w:r>
      <w:r w:rsidR="00532ED1" w:rsidRPr="00573B13">
        <w:rPr>
          <w:rFonts w:ascii="Arial" w:hAnsi="Arial" w:cs="Arial"/>
        </w:rPr>
        <w:t>AIoT Identification Information</w:t>
      </w:r>
      <w:r w:rsidR="00532ED1">
        <w:rPr>
          <w:rFonts w:ascii="Arial" w:hAnsi="Arial" w:cs="Arial"/>
          <w:lang w:val="en-US" w:eastAsia="zh-CN"/>
        </w:rPr>
        <w:t xml:space="preserve"> </w:t>
      </w:r>
      <w:r w:rsidR="004C01D1">
        <w:rPr>
          <w:rFonts w:ascii="Arial" w:hAnsi="Arial" w:cs="Arial"/>
          <w:lang w:val="en-US" w:eastAsia="zh-CN"/>
        </w:rPr>
        <w:t xml:space="preserve">in </w:t>
      </w:r>
      <w:r w:rsidR="00937417">
        <w:rPr>
          <w:rFonts w:ascii="Arial" w:hAnsi="Arial" w:cs="Arial"/>
          <w:lang w:val="en-US" w:eastAsia="zh-CN"/>
        </w:rPr>
        <w:t xml:space="preserve">one place which is </w:t>
      </w:r>
      <w:r w:rsidR="004C01D1">
        <w:rPr>
          <w:rFonts w:ascii="Arial" w:hAnsi="Arial" w:cs="Arial"/>
          <w:lang w:val="en-US" w:eastAsia="zh-CN"/>
        </w:rPr>
        <w:t>AIoT NAS.</w:t>
      </w:r>
    </w:p>
    <w:p w14:paraId="39CB2D42" w14:textId="77777777" w:rsidR="00432E41" w:rsidRDefault="00432E41" w:rsidP="004B7804">
      <w:pPr>
        <w:rPr>
          <w:rFonts w:ascii="Arial" w:hAnsi="Arial" w:cs="Arial"/>
          <w:lang w:val="en-US" w:eastAsia="zh-CN"/>
        </w:rPr>
      </w:pPr>
    </w:p>
    <w:p w14:paraId="1A8D2AA8" w14:textId="5730F623" w:rsidR="00AF0D1B" w:rsidRPr="00AF0D1B" w:rsidRDefault="00AF0D1B" w:rsidP="004B7804">
      <w:pPr>
        <w:rPr>
          <w:rFonts w:ascii="Arial" w:hAnsi="Arial" w:cs="Arial"/>
        </w:rPr>
      </w:pPr>
      <w:r w:rsidRPr="00D67840">
        <w:rPr>
          <w:rFonts w:ascii="Arial" w:hAnsi="Arial" w:cs="Arial"/>
          <w:b/>
          <w:bCs/>
        </w:rPr>
        <w:t xml:space="preserve">Observation </w:t>
      </w:r>
      <w:r>
        <w:rPr>
          <w:rFonts w:ascii="Arial" w:hAnsi="Arial" w:cs="Arial"/>
          <w:b/>
          <w:bCs/>
        </w:rPr>
        <w:t xml:space="preserve">5: </w:t>
      </w:r>
      <w:r w:rsidRPr="00C52BFC">
        <w:rPr>
          <w:rFonts w:ascii="Arial" w:hAnsi="Arial" w:cs="Arial"/>
        </w:rPr>
        <w:t xml:space="preserve">The option to define a </w:t>
      </w:r>
      <w:r w:rsidRPr="00573B13">
        <w:rPr>
          <w:rFonts w:ascii="Arial" w:hAnsi="Arial" w:cs="Arial"/>
        </w:rPr>
        <w:t>AIoT Identification Information</w:t>
      </w:r>
      <w:r>
        <w:rPr>
          <w:rFonts w:ascii="Arial" w:hAnsi="Arial" w:cs="Arial"/>
        </w:rPr>
        <w:t xml:space="preserve"> container which includes the </w:t>
      </w:r>
      <w:r w:rsidRPr="00EF4696">
        <w:rPr>
          <w:lang w:val="en-US" w:eastAsia="zh-CN"/>
        </w:rPr>
        <w:t>RAND</w:t>
      </w:r>
      <w:r w:rsidRPr="00EF4696">
        <w:rPr>
          <w:vertAlign w:val="subscript"/>
          <w:lang w:val="en-US" w:eastAsia="zh-CN"/>
        </w:rPr>
        <w:t>AIOT_n</w:t>
      </w:r>
      <w:r>
        <w:rPr>
          <w:rFonts w:ascii="Arial" w:hAnsi="Arial" w:cs="Arial"/>
        </w:rPr>
        <w:t xml:space="preserve">, content of </w:t>
      </w:r>
      <w:r w:rsidRPr="001669CB">
        <w:rPr>
          <w:rFonts w:ascii="Arial" w:hAnsi="Arial" w:cs="Arial"/>
          <w:lang w:val="en-US" w:eastAsia="zh-CN"/>
        </w:rPr>
        <w:t>AIoT Identification Information</w:t>
      </w:r>
      <w:r>
        <w:rPr>
          <w:rFonts w:ascii="Arial" w:hAnsi="Arial" w:cs="Arial"/>
        </w:rPr>
        <w:t xml:space="preserve">, and other information </w:t>
      </w:r>
      <w:r>
        <w:rPr>
          <w:rFonts w:ascii="Arial" w:hAnsi="Arial" w:cs="Arial"/>
          <w:lang w:val="en-US" w:eastAsia="zh-CN"/>
        </w:rPr>
        <w:t>such as paging type, parameters for T-ID handling in 24.369 is preferred.</w:t>
      </w:r>
    </w:p>
    <w:p w14:paraId="4252FB92" w14:textId="77777777" w:rsidR="00556097" w:rsidRPr="00C52BFC" w:rsidRDefault="00556097" w:rsidP="00B20266">
      <w:pPr>
        <w:rPr>
          <w:rFonts w:ascii="Arial" w:hAnsi="Arial" w:cs="Arial"/>
        </w:rPr>
      </w:pPr>
    </w:p>
    <w:bookmarkEnd w:id="0"/>
    <w:p w14:paraId="5A465D85" w14:textId="5CB4CBBC" w:rsidR="00CF28B5" w:rsidRPr="00B536DB" w:rsidRDefault="00A836AA" w:rsidP="00B536DB">
      <w:pPr>
        <w:pStyle w:val="Heading1"/>
      </w:pPr>
      <w:r w:rsidRPr="00B536DB">
        <w:t xml:space="preserve">3. </w:t>
      </w:r>
      <w:r w:rsidR="00FC0E4F" w:rsidRPr="00B536DB">
        <w:t>Conclusion</w:t>
      </w:r>
      <w:r w:rsidR="001E1DFF">
        <w:t xml:space="preserve"> and </w:t>
      </w:r>
      <w:r w:rsidR="001E1DFF">
        <w:rPr>
          <w:bCs/>
          <w:lang w:val="en-US" w:eastAsia="ko-KR"/>
        </w:rPr>
        <w:t>proposal</w:t>
      </w:r>
    </w:p>
    <w:p w14:paraId="587E93A0" w14:textId="3A9E7D5C" w:rsidR="00CF28B5" w:rsidRDefault="00CF28B5" w:rsidP="00CF28B5">
      <w:pPr>
        <w:rPr>
          <w:rFonts w:ascii="Arial" w:hAnsi="Arial" w:cs="Arial"/>
        </w:rPr>
      </w:pPr>
      <w:r w:rsidRPr="004839E0">
        <w:rPr>
          <w:rFonts w:ascii="Arial" w:hAnsi="Arial" w:cs="Arial"/>
        </w:rPr>
        <w:t>In the above</w:t>
      </w:r>
      <w:r w:rsidR="00AE74C6" w:rsidRPr="004839E0">
        <w:rPr>
          <w:rFonts w:ascii="Arial" w:hAnsi="Arial" w:cs="Arial"/>
        </w:rPr>
        <w:t xml:space="preserve"> clauses the following observations </w:t>
      </w:r>
      <w:r w:rsidR="00BE1025" w:rsidRPr="004839E0">
        <w:rPr>
          <w:rFonts w:ascii="Arial" w:hAnsi="Arial" w:cs="Arial"/>
        </w:rPr>
        <w:t>were made:</w:t>
      </w:r>
    </w:p>
    <w:p w14:paraId="09C1FDFC" w14:textId="2C4FBE61" w:rsidR="00F4066C" w:rsidRPr="0098503D" w:rsidRDefault="00F4066C" w:rsidP="00F4066C">
      <w:pPr>
        <w:rPr>
          <w:rFonts w:ascii="Arial" w:hAnsi="Arial" w:cs="Arial"/>
          <w:lang w:val="en-US" w:eastAsia="zh-CN"/>
        </w:rPr>
      </w:pPr>
      <w:r w:rsidRPr="006C704D">
        <w:rPr>
          <w:rFonts w:ascii="Arial" w:hAnsi="Arial" w:cs="Arial"/>
          <w:b/>
          <w:bCs/>
        </w:rPr>
        <w:t xml:space="preserve">Observation </w:t>
      </w:r>
      <w:r>
        <w:rPr>
          <w:rFonts w:ascii="Arial" w:hAnsi="Arial" w:cs="Arial"/>
          <w:b/>
          <w:bCs/>
        </w:rPr>
        <w:t xml:space="preserve">1: </w:t>
      </w:r>
      <w:r w:rsidR="000475D9" w:rsidRPr="00EE6543">
        <w:rPr>
          <w:rFonts w:ascii="Arial" w:hAnsi="Arial" w:cs="Arial"/>
          <w:lang w:val="en-US" w:eastAsia="zh-CN"/>
        </w:rPr>
        <w:t>For inventory</w:t>
      </w:r>
      <w:r w:rsidR="000475D9" w:rsidRPr="00C3352B">
        <w:rPr>
          <w:rFonts w:ascii="Arial" w:hAnsi="Arial" w:cs="Arial"/>
          <w:lang w:val="en-US" w:eastAsia="zh-CN"/>
        </w:rPr>
        <w:t xml:space="preserve">, </w:t>
      </w:r>
      <w:r w:rsidR="000475D9" w:rsidRPr="00EE6543">
        <w:rPr>
          <w:rFonts w:ascii="Arial" w:hAnsi="Arial" w:cs="Arial"/>
          <w:lang w:val="en-US" w:eastAsia="zh-CN"/>
        </w:rPr>
        <w:t>the</w:t>
      </w:r>
      <w:r w:rsidR="000475D9" w:rsidRPr="00A20694">
        <w:rPr>
          <w:rFonts w:ascii="Arial" w:hAnsi="Arial" w:cs="Arial"/>
          <w:lang w:val="en-US" w:eastAsia="zh-CN"/>
        </w:rPr>
        <w:t xml:space="preserve"> AIOTF </w:t>
      </w:r>
      <w:r w:rsidR="000475D9">
        <w:rPr>
          <w:rFonts w:ascii="Arial" w:hAnsi="Arial" w:cs="Arial"/>
          <w:lang w:val="en-US" w:eastAsia="zh-CN"/>
        </w:rPr>
        <w:t xml:space="preserve">generates </w:t>
      </w:r>
      <w:r w:rsidR="000475D9" w:rsidRPr="00A20694">
        <w:rPr>
          <w:rFonts w:ascii="Arial" w:hAnsi="Arial" w:cs="Arial"/>
          <w:lang w:val="en-US" w:eastAsia="zh-CN"/>
        </w:rPr>
        <w:t>the</w:t>
      </w:r>
      <w:r w:rsidR="000475D9">
        <w:rPr>
          <w:rFonts w:ascii="Arial" w:hAnsi="Arial" w:cs="Arial"/>
          <w:b/>
          <w:bCs/>
        </w:rPr>
        <w:t xml:space="preserve"> </w:t>
      </w:r>
      <w:r w:rsidR="000475D9" w:rsidRPr="001669CB">
        <w:rPr>
          <w:rFonts w:ascii="Arial" w:hAnsi="Arial" w:cs="Arial"/>
          <w:lang w:val="en-US" w:eastAsia="zh-CN"/>
        </w:rPr>
        <w:t>AIoT Identification Information</w:t>
      </w:r>
      <w:r w:rsidR="000475D9">
        <w:rPr>
          <w:rFonts w:ascii="Arial" w:hAnsi="Arial" w:cs="Arial"/>
          <w:lang w:val="en-US" w:eastAsia="zh-CN"/>
        </w:rPr>
        <w:t xml:space="preserve"> and sends it to NG-RAN. NG-RAN sends </w:t>
      </w:r>
      <w:r w:rsidR="000475D9" w:rsidRPr="001669CB">
        <w:rPr>
          <w:rFonts w:ascii="Arial" w:hAnsi="Arial" w:cs="Arial"/>
          <w:lang w:val="en-US" w:eastAsia="zh-CN"/>
        </w:rPr>
        <w:t>AIoT Identification Information</w:t>
      </w:r>
      <w:r w:rsidR="000475D9">
        <w:rPr>
          <w:rFonts w:ascii="Arial" w:hAnsi="Arial" w:cs="Arial"/>
          <w:lang w:val="en-US" w:eastAsia="zh-CN"/>
        </w:rPr>
        <w:t xml:space="preserve"> to the AIoT device AS layer in the Paging ID of paging message. The </w:t>
      </w:r>
      <w:r w:rsidR="000475D9" w:rsidRPr="001669CB">
        <w:rPr>
          <w:rFonts w:ascii="Arial" w:hAnsi="Arial" w:cs="Arial"/>
          <w:lang w:val="en-US" w:eastAsia="zh-CN"/>
        </w:rPr>
        <w:t>AIoT</w:t>
      </w:r>
      <w:r w:rsidR="000475D9">
        <w:rPr>
          <w:rFonts w:ascii="Arial" w:hAnsi="Arial" w:cs="Arial"/>
          <w:lang w:val="en-US" w:eastAsia="zh-CN"/>
        </w:rPr>
        <w:t xml:space="preserve"> </w:t>
      </w:r>
      <w:r w:rsidR="000475D9" w:rsidRPr="001669CB">
        <w:rPr>
          <w:rFonts w:ascii="Arial" w:hAnsi="Arial" w:cs="Arial"/>
          <w:lang w:val="en-US" w:eastAsia="zh-CN"/>
        </w:rPr>
        <w:t>Identification Information</w:t>
      </w:r>
      <w:r w:rsidR="000475D9">
        <w:rPr>
          <w:rFonts w:ascii="Arial" w:hAnsi="Arial" w:cs="Arial"/>
          <w:lang w:val="en-US" w:eastAsia="zh-CN"/>
        </w:rPr>
        <w:t xml:space="preserve"> is used by the AIoT device NAS layer to match it’s device id</w:t>
      </w:r>
      <w:r>
        <w:rPr>
          <w:rFonts w:ascii="Arial" w:hAnsi="Arial" w:cs="Arial"/>
          <w:lang w:val="en-US" w:eastAsia="zh-CN"/>
        </w:rPr>
        <w:t>.</w:t>
      </w:r>
    </w:p>
    <w:p w14:paraId="71D13A7E" w14:textId="77777777" w:rsidR="00D029B1" w:rsidRDefault="00D029B1" w:rsidP="00D029B1">
      <w:pPr>
        <w:rPr>
          <w:rFonts w:ascii="Arial" w:hAnsi="Arial" w:cs="Arial"/>
          <w:lang w:val="en-US" w:eastAsia="zh-CN"/>
        </w:rPr>
      </w:pPr>
    </w:p>
    <w:p w14:paraId="48083244" w14:textId="77777777" w:rsidR="003670C1" w:rsidRPr="001669CB" w:rsidRDefault="00D029B1" w:rsidP="003670C1">
      <w:pPr>
        <w:rPr>
          <w:rFonts w:ascii="Arial" w:hAnsi="Arial" w:cs="Arial"/>
          <w:lang w:val="en-US" w:eastAsia="zh-CN"/>
        </w:rPr>
      </w:pPr>
      <w:r w:rsidRPr="006C704D">
        <w:rPr>
          <w:rFonts w:ascii="Arial" w:hAnsi="Arial" w:cs="Arial"/>
          <w:b/>
          <w:bCs/>
        </w:rPr>
        <w:t xml:space="preserve">Observation </w:t>
      </w:r>
      <w:r w:rsidR="005D7D2A">
        <w:rPr>
          <w:rFonts w:ascii="Arial" w:hAnsi="Arial" w:cs="Arial"/>
          <w:b/>
          <w:bCs/>
        </w:rPr>
        <w:t>2</w:t>
      </w:r>
      <w:r>
        <w:rPr>
          <w:rFonts w:ascii="Arial" w:hAnsi="Arial" w:cs="Arial"/>
          <w:b/>
          <w:bCs/>
        </w:rPr>
        <w:t>:</w:t>
      </w:r>
      <w:r w:rsidRPr="00D32F02">
        <w:rPr>
          <w:rFonts w:ascii="Arial" w:hAnsi="Arial" w:cs="Arial"/>
        </w:rPr>
        <w:t xml:space="preserve"> </w:t>
      </w:r>
      <w:r w:rsidR="003670C1">
        <w:rPr>
          <w:rFonts w:ascii="Arial" w:hAnsi="Arial" w:cs="Arial"/>
        </w:rPr>
        <w:t xml:space="preserve">The </w:t>
      </w:r>
      <w:r w:rsidR="003670C1" w:rsidRPr="001669CB">
        <w:rPr>
          <w:rFonts w:ascii="Arial" w:hAnsi="Arial" w:cs="Arial"/>
          <w:lang w:val="en-US" w:eastAsia="zh-CN"/>
        </w:rPr>
        <w:t>AIoT Identification Information can be:</w:t>
      </w:r>
      <w:r w:rsidR="003670C1">
        <w:rPr>
          <w:rFonts w:ascii="Arial" w:hAnsi="Arial" w:cs="Arial"/>
          <w:lang w:val="en-US" w:eastAsia="zh-CN"/>
        </w:rPr>
        <w:t xml:space="preserve"> </w:t>
      </w:r>
    </w:p>
    <w:p w14:paraId="2C4E180A" w14:textId="77777777" w:rsidR="00430EA5" w:rsidRPr="001669CB" w:rsidRDefault="00430EA5" w:rsidP="00430EA5">
      <w:pPr>
        <w:rPr>
          <w:rFonts w:ascii="Arial" w:hAnsi="Arial" w:cs="Arial"/>
          <w:lang w:val="en-US" w:eastAsia="zh-CN"/>
        </w:rPr>
      </w:pPr>
      <w:r w:rsidRPr="001669CB">
        <w:rPr>
          <w:rFonts w:ascii="Arial" w:hAnsi="Arial" w:cs="Arial"/>
          <w:lang w:val="en-US" w:eastAsia="zh-CN"/>
        </w:rPr>
        <w:t>1. Filtering Information</w:t>
      </w:r>
      <w:r>
        <w:rPr>
          <w:rFonts w:ascii="Arial" w:hAnsi="Arial" w:cs="Arial"/>
          <w:lang w:val="en-US" w:eastAsia="zh-CN"/>
        </w:rPr>
        <w:t xml:space="preserve"> for group paging</w:t>
      </w:r>
      <w:r w:rsidRPr="001669CB">
        <w:rPr>
          <w:rFonts w:ascii="Arial" w:hAnsi="Arial" w:cs="Arial"/>
          <w:lang w:val="en-US" w:eastAsia="zh-CN"/>
        </w:rPr>
        <w:t>;</w:t>
      </w:r>
    </w:p>
    <w:p w14:paraId="4AFCF11A" w14:textId="77777777" w:rsidR="00430EA5" w:rsidRDefault="00430EA5" w:rsidP="00430EA5">
      <w:pPr>
        <w:rPr>
          <w:rFonts w:ascii="Arial" w:hAnsi="Arial" w:cs="Arial"/>
          <w:lang w:val="en-US" w:eastAsia="zh-CN"/>
        </w:rPr>
      </w:pPr>
      <w:r w:rsidRPr="001669CB">
        <w:rPr>
          <w:rFonts w:ascii="Arial" w:hAnsi="Arial" w:cs="Arial"/>
          <w:lang w:val="en-US" w:eastAsia="zh-CN"/>
        </w:rPr>
        <w:t xml:space="preserve">2. One </w:t>
      </w:r>
      <w:r>
        <w:rPr>
          <w:rFonts w:ascii="Arial" w:hAnsi="Arial" w:cs="Arial"/>
          <w:lang w:val="en-US" w:eastAsia="zh-CN"/>
        </w:rPr>
        <w:t>T-ID for individual paging when privacy protection is used;</w:t>
      </w:r>
    </w:p>
    <w:p w14:paraId="64BA587F" w14:textId="77777777" w:rsidR="00430EA5" w:rsidRPr="001669CB" w:rsidRDefault="00430EA5" w:rsidP="00430EA5">
      <w:pPr>
        <w:rPr>
          <w:rFonts w:ascii="Arial" w:hAnsi="Arial" w:cs="Arial"/>
          <w:lang w:val="en-US" w:eastAsia="zh-CN"/>
        </w:rPr>
      </w:pPr>
      <w:r>
        <w:rPr>
          <w:rFonts w:ascii="Arial" w:hAnsi="Arial" w:cs="Arial"/>
          <w:lang w:val="en-US" w:eastAsia="zh-CN"/>
        </w:rPr>
        <w:t>3</w:t>
      </w:r>
      <w:r w:rsidRPr="001669CB">
        <w:rPr>
          <w:rFonts w:ascii="Arial" w:hAnsi="Arial" w:cs="Arial"/>
          <w:lang w:val="en-US" w:eastAsia="zh-CN"/>
        </w:rPr>
        <w:t>. One AIoT device permanent identifier</w:t>
      </w:r>
      <w:r w:rsidRPr="005C7B99">
        <w:rPr>
          <w:rFonts w:ascii="Arial" w:hAnsi="Arial" w:cs="Arial"/>
          <w:lang w:val="en-US" w:eastAsia="zh-CN"/>
        </w:rPr>
        <w:t xml:space="preserve"> </w:t>
      </w:r>
      <w:r>
        <w:rPr>
          <w:rFonts w:ascii="Arial" w:hAnsi="Arial" w:cs="Arial"/>
          <w:lang w:val="en-US" w:eastAsia="zh-CN"/>
        </w:rPr>
        <w:t>for individual paging when privacy protection is not used</w:t>
      </w:r>
      <w:r w:rsidRPr="001669CB">
        <w:rPr>
          <w:rFonts w:ascii="Arial" w:hAnsi="Arial" w:cs="Arial"/>
          <w:lang w:val="en-US" w:eastAsia="zh-CN"/>
        </w:rPr>
        <w:t>; or</w:t>
      </w:r>
    </w:p>
    <w:p w14:paraId="02BDEEBC" w14:textId="53D2A952" w:rsidR="00D029B1" w:rsidRDefault="00354BAE" w:rsidP="00D029B1">
      <w:pPr>
        <w:rPr>
          <w:rFonts w:ascii="Arial" w:hAnsi="Arial" w:cs="Arial"/>
          <w:lang w:val="en-US" w:eastAsia="zh-CN"/>
        </w:rPr>
      </w:pPr>
      <w:r>
        <w:rPr>
          <w:rFonts w:ascii="Arial" w:hAnsi="Arial" w:cs="Arial"/>
          <w:lang w:val="en-US" w:eastAsia="zh-CN"/>
        </w:rPr>
        <w:t>4</w:t>
      </w:r>
      <w:r w:rsidR="003670C1" w:rsidRPr="001669CB">
        <w:rPr>
          <w:rFonts w:ascii="Arial" w:hAnsi="Arial" w:cs="Arial"/>
          <w:lang w:val="en-US" w:eastAsia="zh-CN"/>
        </w:rPr>
        <w:t>. All AIoT devices.</w:t>
      </w:r>
    </w:p>
    <w:p w14:paraId="5C0F8F2D" w14:textId="77777777" w:rsidR="00F4066C" w:rsidRDefault="00F4066C" w:rsidP="00CF28B5">
      <w:pPr>
        <w:rPr>
          <w:rFonts w:ascii="Arial" w:hAnsi="Arial" w:cs="Arial"/>
          <w:lang w:val="en-US"/>
        </w:rPr>
      </w:pPr>
    </w:p>
    <w:p w14:paraId="1FFE4C67" w14:textId="70FAC950" w:rsidR="00F4066C" w:rsidRDefault="00F4066C" w:rsidP="00F4066C">
      <w:pPr>
        <w:rPr>
          <w:rFonts w:ascii="Arial" w:hAnsi="Arial" w:cs="Arial"/>
        </w:rPr>
      </w:pPr>
      <w:r w:rsidRPr="006C704D">
        <w:rPr>
          <w:rFonts w:ascii="Arial" w:hAnsi="Arial" w:cs="Arial"/>
          <w:b/>
          <w:bCs/>
        </w:rPr>
        <w:t xml:space="preserve">Observation </w:t>
      </w:r>
      <w:r w:rsidR="005D7D2A">
        <w:rPr>
          <w:rFonts w:ascii="Arial" w:hAnsi="Arial" w:cs="Arial"/>
          <w:b/>
          <w:bCs/>
        </w:rPr>
        <w:t xml:space="preserve">3 </w:t>
      </w:r>
      <w:r>
        <w:rPr>
          <w:rFonts w:ascii="Arial" w:hAnsi="Arial" w:cs="Arial"/>
          <w:b/>
          <w:bCs/>
        </w:rPr>
        <w:t>:</w:t>
      </w:r>
      <w:r w:rsidRPr="00D32F02">
        <w:rPr>
          <w:rFonts w:ascii="Arial" w:hAnsi="Arial" w:cs="Arial"/>
        </w:rPr>
        <w:t xml:space="preserve"> </w:t>
      </w:r>
      <w:r w:rsidR="003E1312">
        <w:rPr>
          <w:rFonts w:ascii="Arial" w:hAnsi="Arial" w:cs="Arial"/>
        </w:rPr>
        <w:t xml:space="preserve">When receiving the </w:t>
      </w:r>
      <w:r w:rsidR="003E1312" w:rsidRPr="001669CB">
        <w:rPr>
          <w:rFonts w:ascii="Arial" w:hAnsi="Arial" w:cs="Arial"/>
          <w:lang w:val="en-US" w:eastAsia="zh-CN"/>
        </w:rPr>
        <w:t>AIoT Identification Information</w:t>
      </w:r>
      <w:r w:rsidR="003E1312">
        <w:rPr>
          <w:rFonts w:ascii="Arial" w:hAnsi="Arial" w:cs="Arial"/>
          <w:lang w:val="en-US" w:eastAsia="zh-CN"/>
        </w:rPr>
        <w:t xml:space="preserve">, the AIoT device performs different handlings based on the type of </w:t>
      </w:r>
      <w:r w:rsidR="003E1312" w:rsidRPr="001669CB">
        <w:rPr>
          <w:rFonts w:ascii="Arial" w:hAnsi="Arial" w:cs="Arial"/>
          <w:lang w:val="en-US" w:eastAsia="zh-CN"/>
        </w:rPr>
        <w:t>AIoT Identification Information</w:t>
      </w:r>
      <w:r w:rsidR="00A63D84">
        <w:rPr>
          <w:rFonts w:ascii="Arial" w:hAnsi="Arial" w:cs="Arial"/>
        </w:rPr>
        <w:t>.</w:t>
      </w:r>
    </w:p>
    <w:p w14:paraId="10E9B0BB" w14:textId="77777777" w:rsidR="00ED5C94" w:rsidRDefault="00ED5C94" w:rsidP="00F4066C">
      <w:pPr>
        <w:rPr>
          <w:rFonts w:ascii="Arial" w:hAnsi="Arial" w:cs="Arial"/>
          <w:lang w:val="en-US" w:eastAsia="zh-CN"/>
        </w:rPr>
      </w:pPr>
    </w:p>
    <w:p w14:paraId="5D4A2AA9" w14:textId="693FD52B" w:rsidR="003E1312" w:rsidRDefault="003E1312" w:rsidP="00F4066C">
      <w:pPr>
        <w:rPr>
          <w:rFonts w:ascii="Arial" w:hAnsi="Arial" w:cs="Arial"/>
          <w:lang w:val="en-US" w:eastAsia="zh-CN"/>
        </w:rPr>
      </w:pPr>
      <w:r w:rsidRPr="00EA4BFF">
        <w:rPr>
          <w:rFonts w:ascii="Arial" w:hAnsi="Arial" w:cs="Arial"/>
          <w:b/>
          <w:bCs/>
        </w:rPr>
        <w:t>Proposal 1:</w:t>
      </w:r>
      <w:r>
        <w:rPr>
          <w:rFonts w:ascii="Arial" w:hAnsi="Arial" w:cs="Arial"/>
          <w:b/>
          <w:bCs/>
        </w:rPr>
        <w:t xml:space="preserve"> </w:t>
      </w:r>
      <w:r>
        <w:rPr>
          <w:rFonts w:ascii="Arial" w:hAnsi="Arial" w:cs="Arial"/>
          <w:lang w:val="en-US" w:eastAsia="zh-CN"/>
        </w:rPr>
        <w:t xml:space="preserve">It is proposed to </w:t>
      </w:r>
      <w:r>
        <w:rPr>
          <w:rFonts w:ascii="Arial" w:hAnsi="Arial" w:cs="Arial"/>
          <w:lang w:val="en-US"/>
        </w:rPr>
        <w:t xml:space="preserve">add the handling for the </w:t>
      </w:r>
      <w:r>
        <w:rPr>
          <w:rFonts w:ascii="Arial" w:hAnsi="Arial" w:cs="Arial"/>
          <w:lang w:val="en-US" w:eastAsia="zh-CN"/>
        </w:rPr>
        <w:t xml:space="preserve">AIoT device to perform matching based on the type/content of the received </w:t>
      </w:r>
      <w:r w:rsidRPr="001669CB">
        <w:rPr>
          <w:rFonts w:ascii="Arial" w:hAnsi="Arial" w:cs="Arial"/>
          <w:lang w:val="en-US" w:eastAsia="zh-CN"/>
        </w:rPr>
        <w:t>AIoT Identification Information</w:t>
      </w:r>
      <w:r w:rsidR="00766EBC">
        <w:rPr>
          <w:rFonts w:ascii="Arial" w:hAnsi="Arial" w:cs="Arial"/>
          <w:lang w:val="en-US" w:eastAsia="zh-CN"/>
        </w:rPr>
        <w:t>.</w:t>
      </w:r>
    </w:p>
    <w:p w14:paraId="2C736F68" w14:textId="77777777" w:rsidR="003E1312" w:rsidRDefault="003E1312" w:rsidP="00F4066C">
      <w:pPr>
        <w:rPr>
          <w:rFonts w:ascii="Arial" w:hAnsi="Arial" w:cs="Arial"/>
          <w:lang w:val="en-US" w:eastAsia="zh-CN"/>
        </w:rPr>
      </w:pPr>
    </w:p>
    <w:p w14:paraId="69E75780" w14:textId="204D93AA" w:rsidR="00ED5C94" w:rsidRDefault="00ED5C94" w:rsidP="00ED5C94">
      <w:pPr>
        <w:rPr>
          <w:rFonts w:ascii="Arial" w:hAnsi="Arial" w:cs="Arial"/>
          <w:lang w:val="en-US" w:eastAsia="zh-CN"/>
        </w:rPr>
      </w:pPr>
      <w:r w:rsidRPr="00D67840">
        <w:rPr>
          <w:rFonts w:ascii="Arial" w:hAnsi="Arial" w:cs="Arial"/>
          <w:b/>
          <w:bCs/>
        </w:rPr>
        <w:t xml:space="preserve">Observation </w:t>
      </w:r>
      <w:r>
        <w:rPr>
          <w:rFonts w:ascii="Arial" w:hAnsi="Arial" w:cs="Arial"/>
          <w:b/>
          <w:bCs/>
        </w:rPr>
        <w:t>4 :</w:t>
      </w:r>
      <w:r>
        <w:rPr>
          <w:rFonts w:ascii="Arial" w:hAnsi="Arial" w:cs="Arial"/>
        </w:rPr>
        <w:t xml:space="preserve"> </w:t>
      </w:r>
      <w:r w:rsidR="00316447">
        <w:rPr>
          <w:rFonts w:ascii="Arial" w:hAnsi="Arial" w:cs="Arial"/>
        </w:rPr>
        <w:t>T</w:t>
      </w:r>
      <w:r w:rsidR="00316447" w:rsidRPr="00286ADF">
        <w:rPr>
          <w:rFonts w:ascii="Arial" w:hAnsi="Arial" w:cs="Arial"/>
        </w:rPr>
        <w:t xml:space="preserve">he </w:t>
      </w:r>
      <w:r w:rsidR="00316447" w:rsidRPr="00EF4696">
        <w:rPr>
          <w:lang w:val="en-US" w:eastAsia="zh-CN"/>
        </w:rPr>
        <w:t>RAND</w:t>
      </w:r>
      <w:r w:rsidR="00316447" w:rsidRPr="00EF4696">
        <w:rPr>
          <w:vertAlign w:val="subscript"/>
          <w:lang w:val="en-US" w:eastAsia="zh-CN"/>
        </w:rPr>
        <w:t>AIOT_n</w:t>
      </w:r>
      <w:r w:rsidR="00316447">
        <w:rPr>
          <w:rFonts w:ascii="Arial" w:hAnsi="Arial" w:cs="Arial"/>
        </w:rPr>
        <w:t xml:space="preserve">, other security parameters for T-ID handling, filtering information, </w:t>
      </w:r>
      <w:r w:rsidR="00316447" w:rsidRPr="001669CB">
        <w:rPr>
          <w:rFonts w:ascii="Arial" w:hAnsi="Arial" w:cs="Arial"/>
          <w:lang w:val="en-US" w:eastAsia="zh-CN"/>
        </w:rPr>
        <w:t>AIoT</w:t>
      </w:r>
      <w:r w:rsidR="00316447">
        <w:rPr>
          <w:rFonts w:ascii="Arial" w:hAnsi="Arial" w:cs="Arial"/>
          <w:lang w:val="en-US" w:eastAsia="zh-CN"/>
        </w:rPr>
        <w:t xml:space="preserve"> device permanent identifier and T-ID</w:t>
      </w:r>
      <w:r w:rsidR="00316447">
        <w:rPr>
          <w:rFonts w:ascii="Arial" w:hAnsi="Arial" w:cs="Arial"/>
        </w:rPr>
        <w:t xml:space="preserve"> are used by the </w:t>
      </w:r>
      <w:r w:rsidR="00316447">
        <w:rPr>
          <w:rFonts w:ascii="Arial" w:hAnsi="Arial" w:cs="Arial"/>
          <w:lang w:val="en-US" w:eastAsia="zh-CN"/>
        </w:rPr>
        <w:t>AIoT device NAS only, and should be transparent for NG-RAN, reader and AIoT device AS</w:t>
      </w:r>
      <w:r>
        <w:rPr>
          <w:rFonts w:ascii="Arial" w:hAnsi="Arial" w:cs="Arial"/>
          <w:lang w:val="en-US" w:eastAsia="zh-CN"/>
        </w:rPr>
        <w:t>.</w:t>
      </w:r>
    </w:p>
    <w:p w14:paraId="0C92DBA2" w14:textId="77777777" w:rsidR="00F4066C" w:rsidRDefault="00F4066C" w:rsidP="00CF28B5">
      <w:pPr>
        <w:rPr>
          <w:rFonts w:ascii="Arial" w:hAnsi="Arial" w:cs="Arial"/>
        </w:rPr>
      </w:pPr>
    </w:p>
    <w:p w14:paraId="7712D3B4" w14:textId="77777777" w:rsidR="00AF0D1B" w:rsidRPr="00AF0D1B" w:rsidRDefault="00AF0D1B" w:rsidP="00AF0D1B">
      <w:pPr>
        <w:rPr>
          <w:rFonts w:ascii="Arial" w:hAnsi="Arial" w:cs="Arial"/>
        </w:rPr>
      </w:pPr>
      <w:r w:rsidRPr="00D67840">
        <w:rPr>
          <w:rFonts w:ascii="Arial" w:hAnsi="Arial" w:cs="Arial"/>
          <w:b/>
          <w:bCs/>
        </w:rPr>
        <w:t xml:space="preserve">Observation </w:t>
      </w:r>
      <w:r>
        <w:rPr>
          <w:rFonts w:ascii="Arial" w:hAnsi="Arial" w:cs="Arial"/>
          <w:b/>
          <w:bCs/>
        </w:rPr>
        <w:t xml:space="preserve">5: </w:t>
      </w:r>
      <w:r w:rsidRPr="009649C8">
        <w:rPr>
          <w:rFonts w:ascii="Arial" w:hAnsi="Arial" w:cs="Arial"/>
        </w:rPr>
        <w:t xml:space="preserve">The option to define a </w:t>
      </w:r>
      <w:r w:rsidRPr="00573B13">
        <w:rPr>
          <w:rFonts w:ascii="Arial" w:hAnsi="Arial" w:cs="Arial"/>
        </w:rPr>
        <w:t>AIoT Identification Information</w:t>
      </w:r>
      <w:r>
        <w:rPr>
          <w:rFonts w:ascii="Arial" w:hAnsi="Arial" w:cs="Arial"/>
        </w:rPr>
        <w:t xml:space="preserve"> container which includes the </w:t>
      </w:r>
      <w:r w:rsidRPr="00EF4696">
        <w:rPr>
          <w:lang w:val="en-US" w:eastAsia="zh-CN"/>
        </w:rPr>
        <w:t>RAND</w:t>
      </w:r>
      <w:r w:rsidRPr="00EF4696">
        <w:rPr>
          <w:vertAlign w:val="subscript"/>
          <w:lang w:val="en-US" w:eastAsia="zh-CN"/>
        </w:rPr>
        <w:t>AIOT_n</w:t>
      </w:r>
      <w:r>
        <w:rPr>
          <w:rFonts w:ascii="Arial" w:hAnsi="Arial" w:cs="Arial"/>
        </w:rPr>
        <w:t xml:space="preserve">, content of </w:t>
      </w:r>
      <w:r w:rsidRPr="001669CB">
        <w:rPr>
          <w:rFonts w:ascii="Arial" w:hAnsi="Arial" w:cs="Arial"/>
          <w:lang w:val="en-US" w:eastAsia="zh-CN"/>
        </w:rPr>
        <w:t>AIoT Identification Information</w:t>
      </w:r>
      <w:r>
        <w:rPr>
          <w:rFonts w:ascii="Arial" w:hAnsi="Arial" w:cs="Arial"/>
        </w:rPr>
        <w:t xml:space="preserve">, and other information </w:t>
      </w:r>
      <w:r>
        <w:rPr>
          <w:rFonts w:ascii="Arial" w:hAnsi="Arial" w:cs="Arial"/>
          <w:lang w:val="en-US" w:eastAsia="zh-CN"/>
        </w:rPr>
        <w:t>such as paging type, parameters for T-ID handling in 24.369 is preferred.</w:t>
      </w:r>
    </w:p>
    <w:p w14:paraId="56D76080" w14:textId="77777777" w:rsidR="00AF0D1B" w:rsidRPr="00ED5C94" w:rsidRDefault="00AF0D1B" w:rsidP="00CF28B5">
      <w:pPr>
        <w:rPr>
          <w:rFonts w:ascii="Arial" w:hAnsi="Arial" w:cs="Arial"/>
        </w:rPr>
      </w:pPr>
    </w:p>
    <w:p w14:paraId="42334EC9" w14:textId="0AD39722" w:rsidR="00602D98" w:rsidRDefault="00602D98" w:rsidP="00374EA2">
      <w:pPr>
        <w:rPr>
          <w:rFonts w:ascii="Arial" w:hAnsi="Arial" w:cs="Arial"/>
          <w:lang w:val="en-US" w:eastAsia="zh-CN"/>
        </w:rPr>
      </w:pPr>
      <w:r w:rsidRPr="00EA4BFF">
        <w:rPr>
          <w:rFonts w:ascii="Arial" w:hAnsi="Arial" w:cs="Arial"/>
          <w:b/>
          <w:bCs/>
        </w:rPr>
        <w:t xml:space="preserve">Proposal </w:t>
      </w:r>
      <w:r w:rsidR="00E278FE">
        <w:rPr>
          <w:rFonts w:ascii="Arial" w:hAnsi="Arial" w:cs="Arial"/>
          <w:b/>
          <w:bCs/>
        </w:rPr>
        <w:t>2</w:t>
      </w:r>
      <w:r w:rsidRPr="00EA4BFF">
        <w:rPr>
          <w:rFonts w:ascii="Arial" w:hAnsi="Arial" w:cs="Arial"/>
          <w:b/>
          <w:bCs/>
        </w:rPr>
        <w:t>:</w:t>
      </w:r>
      <w:r>
        <w:rPr>
          <w:rFonts w:ascii="Arial" w:hAnsi="Arial" w:cs="Arial"/>
          <w:b/>
          <w:bCs/>
        </w:rPr>
        <w:t xml:space="preserve"> </w:t>
      </w:r>
      <w:r>
        <w:rPr>
          <w:rFonts w:ascii="Arial" w:hAnsi="Arial" w:cs="Arial"/>
          <w:lang w:val="en-US" w:eastAsia="zh-CN"/>
        </w:rPr>
        <w:t xml:space="preserve">It is proposed to </w:t>
      </w:r>
      <w:r w:rsidR="00E277CC">
        <w:rPr>
          <w:rFonts w:ascii="Arial" w:hAnsi="Arial" w:cs="Arial"/>
          <w:lang w:val="en-US"/>
        </w:rPr>
        <w:t>define</w:t>
      </w:r>
      <w:r>
        <w:rPr>
          <w:rFonts w:ascii="Arial" w:hAnsi="Arial" w:cs="Arial"/>
          <w:lang w:val="en-US"/>
        </w:rPr>
        <w:t xml:space="preserve"> the </w:t>
      </w:r>
      <w:r>
        <w:rPr>
          <w:rFonts w:ascii="Arial" w:hAnsi="Arial" w:cs="Arial"/>
          <w:lang w:val="en-US" w:eastAsia="zh-CN"/>
        </w:rPr>
        <w:t xml:space="preserve">encoding of the </w:t>
      </w:r>
      <w:r w:rsidRPr="001669CB">
        <w:rPr>
          <w:rFonts w:ascii="Arial" w:hAnsi="Arial" w:cs="Arial"/>
          <w:lang w:val="en-US" w:eastAsia="zh-CN"/>
        </w:rPr>
        <w:t>AIoT Identification Information</w:t>
      </w:r>
      <w:r>
        <w:rPr>
          <w:rFonts w:ascii="Arial" w:hAnsi="Arial" w:cs="Arial"/>
          <w:lang w:val="en-US" w:eastAsia="zh-CN"/>
        </w:rPr>
        <w:t xml:space="preserve"> which contains </w:t>
      </w:r>
      <w:r w:rsidRPr="00EF4696">
        <w:rPr>
          <w:lang w:val="en-US" w:eastAsia="zh-CN"/>
        </w:rPr>
        <w:t>RAND</w:t>
      </w:r>
      <w:r w:rsidRPr="00EF4696">
        <w:rPr>
          <w:vertAlign w:val="subscript"/>
          <w:lang w:val="en-US" w:eastAsia="zh-CN"/>
        </w:rPr>
        <w:t>AIOT_n</w:t>
      </w:r>
      <w:r>
        <w:rPr>
          <w:rFonts w:ascii="Arial" w:hAnsi="Arial" w:cs="Arial"/>
          <w:lang w:val="en-US" w:eastAsia="zh-CN"/>
        </w:rPr>
        <w:t xml:space="preserve">, the </w:t>
      </w:r>
      <w:r w:rsidRPr="001669CB">
        <w:rPr>
          <w:rFonts w:ascii="Arial" w:hAnsi="Arial" w:cs="Arial"/>
          <w:lang w:val="en-US" w:eastAsia="zh-CN"/>
        </w:rPr>
        <w:t xml:space="preserve">AIoT </w:t>
      </w:r>
      <w:r w:rsidR="006A0C8B">
        <w:rPr>
          <w:rFonts w:ascii="Arial" w:hAnsi="Arial" w:cs="Arial"/>
          <w:lang w:val="en-US" w:eastAsia="zh-CN"/>
        </w:rPr>
        <w:t>i</w:t>
      </w:r>
      <w:r w:rsidRPr="001669CB">
        <w:rPr>
          <w:rFonts w:ascii="Arial" w:hAnsi="Arial" w:cs="Arial"/>
          <w:lang w:val="en-US" w:eastAsia="zh-CN"/>
        </w:rPr>
        <w:t xml:space="preserve">dentification </w:t>
      </w:r>
      <w:r w:rsidR="006A0C8B">
        <w:rPr>
          <w:rFonts w:ascii="Arial" w:hAnsi="Arial" w:cs="Arial"/>
          <w:lang w:val="en-US" w:eastAsia="zh-CN"/>
        </w:rPr>
        <w:t>i</w:t>
      </w:r>
      <w:r w:rsidRPr="001669CB">
        <w:rPr>
          <w:rFonts w:ascii="Arial" w:hAnsi="Arial" w:cs="Arial"/>
          <w:lang w:val="en-US" w:eastAsia="zh-CN"/>
        </w:rPr>
        <w:t>nformation</w:t>
      </w:r>
      <w:r>
        <w:rPr>
          <w:rFonts w:ascii="Arial" w:hAnsi="Arial" w:cs="Arial"/>
          <w:lang w:val="en-US" w:eastAsia="zh-CN"/>
        </w:rPr>
        <w:t xml:space="preserve"> with the type of </w:t>
      </w:r>
      <w:r w:rsidRPr="001669CB">
        <w:rPr>
          <w:rFonts w:ascii="Arial" w:hAnsi="Arial" w:cs="Arial"/>
          <w:lang w:val="en-US" w:eastAsia="zh-CN"/>
        </w:rPr>
        <w:t xml:space="preserve">AIoT </w:t>
      </w:r>
      <w:r w:rsidR="006A0C8B">
        <w:rPr>
          <w:rFonts w:ascii="Arial" w:hAnsi="Arial" w:cs="Arial"/>
          <w:lang w:val="en-US" w:eastAsia="zh-CN"/>
        </w:rPr>
        <w:t xml:space="preserve">Identification information </w:t>
      </w:r>
      <w:r>
        <w:rPr>
          <w:rFonts w:ascii="Arial" w:hAnsi="Arial" w:cs="Arial"/>
          <w:lang w:val="en-US" w:eastAsia="zh-CN"/>
        </w:rPr>
        <w:t xml:space="preserve"> in 24.369.</w:t>
      </w:r>
    </w:p>
    <w:p w14:paraId="7326C88D" w14:textId="77777777" w:rsidR="00602D98" w:rsidRDefault="00602D98" w:rsidP="00374EA2">
      <w:pPr>
        <w:rPr>
          <w:lang w:val="en-US" w:eastAsia="ko-KR"/>
        </w:rPr>
      </w:pPr>
    </w:p>
    <w:p w14:paraId="1AA5E42C" w14:textId="202BA6FF" w:rsidR="00BE6FE0" w:rsidRDefault="00BE6FE0" w:rsidP="00374EA2">
      <w:pPr>
        <w:rPr>
          <w:rFonts w:ascii="Arial" w:hAnsi="Arial" w:cs="Arial"/>
          <w:lang w:val="en-US" w:eastAsia="zh-CN"/>
        </w:rPr>
      </w:pPr>
      <w:r w:rsidRPr="00BE6FE0">
        <w:rPr>
          <w:rFonts w:ascii="Arial" w:hAnsi="Arial" w:cs="Arial"/>
          <w:lang w:val="en-US" w:eastAsia="zh-CN"/>
        </w:rPr>
        <w:t xml:space="preserve">Due to </w:t>
      </w:r>
      <w:r w:rsidR="000E6FEA" w:rsidRPr="000E6FEA">
        <w:rPr>
          <w:rFonts w:ascii="Arial" w:hAnsi="Arial" w:cs="Arial"/>
          <w:lang w:eastAsia="zh-CN"/>
        </w:rPr>
        <w:t>content of paging message</w:t>
      </w:r>
      <w:r w:rsidR="000E6FEA" w:rsidRPr="000E6FEA">
        <w:rPr>
          <w:rFonts w:ascii="Arial" w:hAnsi="Arial" w:cs="Arial"/>
          <w:lang w:val="en-US" w:eastAsia="zh-CN"/>
        </w:rPr>
        <w:t xml:space="preserve"> </w:t>
      </w:r>
      <w:r w:rsidR="000E6FEA">
        <w:rPr>
          <w:rFonts w:ascii="Arial" w:hAnsi="Arial" w:cs="Arial"/>
          <w:lang w:val="en-US" w:eastAsia="zh-CN"/>
        </w:rPr>
        <w:t xml:space="preserve">defined in </w:t>
      </w:r>
      <w:r>
        <w:rPr>
          <w:rFonts w:ascii="Arial" w:hAnsi="Arial" w:cs="Arial"/>
          <w:lang w:val="en-US" w:eastAsia="zh-CN"/>
        </w:rPr>
        <w:t xml:space="preserve">38.391 </w:t>
      </w:r>
      <w:r w:rsidR="000E6FEA">
        <w:rPr>
          <w:rFonts w:ascii="Arial" w:hAnsi="Arial" w:cs="Arial"/>
          <w:lang w:val="en-US" w:eastAsia="zh-CN"/>
        </w:rPr>
        <w:t xml:space="preserve">depends on the maximum length of the </w:t>
      </w:r>
      <w:r w:rsidR="00D45289" w:rsidRPr="001669CB">
        <w:rPr>
          <w:rFonts w:ascii="Arial" w:hAnsi="Arial" w:cs="Arial"/>
          <w:lang w:val="en-US" w:eastAsia="zh-CN"/>
        </w:rPr>
        <w:t xml:space="preserve">AIoT </w:t>
      </w:r>
      <w:r w:rsidR="006A0C8B">
        <w:rPr>
          <w:rFonts w:ascii="Arial" w:hAnsi="Arial" w:cs="Arial"/>
          <w:lang w:val="en-US" w:eastAsia="zh-CN"/>
        </w:rPr>
        <w:t xml:space="preserve">Identification information </w:t>
      </w:r>
      <w:r w:rsidR="00D45289">
        <w:rPr>
          <w:rFonts w:ascii="Arial" w:hAnsi="Arial" w:cs="Arial"/>
          <w:lang w:val="en-US" w:eastAsia="zh-CN"/>
        </w:rPr>
        <w:t xml:space="preserve"> which is the content of paging id, it is proposed to send an LS to </w:t>
      </w:r>
      <w:r w:rsidR="00D45289" w:rsidRPr="00BE6FE0">
        <w:rPr>
          <w:rFonts w:ascii="Arial" w:hAnsi="Arial" w:cs="Arial"/>
          <w:lang w:val="en-US" w:eastAsia="zh-CN"/>
        </w:rPr>
        <w:t>RAN 2</w:t>
      </w:r>
      <w:r>
        <w:rPr>
          <w:rFonts w:ascii="Arial" w:hAnsi="Arial" w:cs="Arial"/>
          <w:lang w:val="en-US" w:eastAsia="zh-CN"/>
        </w:rPr>
        <w:t xml:space="preserve"> </w:t>
      </w:r>
      <w:r w:rsidR="00D45289">
        <w:rPr>
          <w:rFonts w:ascii="Arial" w:hAnsi="Arial" w:cs="Arial"/>
          <w:lang w:val="en-US" w:eastAsia="zh-CN"/>
        </w:rPr>
        <w:t xml:space="preserve">notifying the maximum length of the </w:t>
      </w:r>
      <w:r w:rsidR="00D45289" w:rsidRPr="001669CB">
        <w:rPr>
          <w:rFonts w:ascii="Arial" w:hAnsi="Arial" w:cs="Arial"/>
          <w:lang w:val="en-US" w:eastAsia="zh-CN"/>
        </w:rPr>
        <w:t xml:space="preserve">AIoT </w:t>
      </w:r>
      <w:r w:rsidR="006A0C8B">
        <w:rPr>
          <w:rFonts w:ascii="Arial" w:hAnsi="Arial" w:cs="Arial"/>
          <w:lang w:val="en-US" w:eastAsia="zh-CN"/>
        </w:rPr>
        <w:t xml:space="preserve">Identification information </w:t>
      </w:r>
      <w:r w:rsidR="00D45289">
        <w:rPr>
          <w:rFonts w:ascii="Arial" w:hAnsi="Arial" w:cs="Arial"/>
          <w:lang w:val="en-US" w:eastAsia="zh-CN"/>
        </w:rPr>
        <w:t>.</w:t>
      </w:r>
    </w:p>
    <w:p w14:paraId="16513A67" w14:textId="77777777" w:rsidR="00D45289" w:rsidRPr="00BE6FE0" w:rsidRDefault="00D45289" w:rsidP="00374EA2">
      <w:pPr>
        <w:rPr>
          <w:rFonts w:ascii="Arial" w:hAnsi="Arial" w:cs="Arial"/>
          <w:lang w:val="en-US" w:eastAsia="zh-CN"/>
        </w:rPr>
      </w:pPr>
    </w:p>
    <w:p w14:paraId="5EAA70F6" w14:textId="655B3173" w:rsidR="00BE6FE0" w:rsidRDefault="00D45289" w:rsidP="00374EA2">
      <w:pPr>
        <w:rPr>
          <w:rFonts w:ascii="Arial" w:hAnsi="Arial" w:cs="Arial"/>
          <w:lang w:val="en-US" w:eastAsia="zh-CN"/>
        </w:rPr>
      </w:pPr>
      <w:r w:rsidRPr="00EA4BFF">
        <w:rPr>
          <w:rFonts w:ascii="Arial" w:hAnsi="Arial" w:cs="Arial"/>
          <w:b/>
          <w:bCs/>
        </w:rPr>
        <w:t xml:space="preserve">Proposal </w:t>
      </w:r>
      <w:r w:rsidR="000C2C8A">
        <w:rPr>
          <w:rFonts w:ascii="Arial" w:hAnsi="Arial" w:cs="Arial"/>
          <w:b/>
          <w:bCs/>
        </w:rPr>
        <w:t>3</w:t>
      </w:r>
      <w:r w:rsidRPr="00EA4BFF">
        <w:rPr>
          <w:rFonts w:ascii="Arial" w:hAnsi="Arial" w:cs="Arial"/>
          <w:b/>
          <w:bCs/>
        </w:rPr>
        <w:t>:</w:t>
      </w:r>
      <w:r>
        <w:rPr>
          <w:rFonts w:ascii="Arial" w:hAnsi="Arial" w:cs="Arial"/>
          <w:b/>
          <w:bCs/>
        </w:rPr>
        <w:t xml:space="preserve"> </w:t>
      </w:r>
      <w:r>
        <w:rPr>
          <w:rFonts w:ascii="Arial" w:hAnsi="Arial" w:cs="Arial"/>
          <w:lang w:val="en-US" w:eastAsia="zh-CN"/>
        </w:rPr>
        <w:t xml:space="preserve">It is proposed to send an LS to </w:t>
      </w:r>
      <w:r w:rsidRPr="00BE6FE0">
        <w:rPr>
          <w:rFonts w:ascii="Arial" w:hAnsi="Arial" w:cs="Arial"/>
          <w:lang w:val="en-US" w:eastAsia="zh-CN"/>
        </w:rPr>
        <w:t>RAN 2</w:t>
      </w:r>
      <w:r>
        <w:rPr>
          <w:rFonts w:ascii="Arial" w:hAnsi="Arial" w:cs="Arial"/>
          <w:lang w:val="en-US" w:eastAsia="zh-CN"/>
        </w:rPr>
        <w:t xml:space="preserve"> notifying the maximum length of the </w:t>
      </w:r>
      <w:r w:rsidRPr="001669CB">
        <w:rPr>
          <w:rFonts w:ascii="Arial" w:hAnsi="Arial" w:cs="Arial"/>
          <w:lang w:val="en-US" w:eastAsia="zh-CN"/>
        </w:rPr>
        <w:t xml:space="preserve">AIoT </w:t>
      </w:r>
      <w:r w:rsidR="006A0C8B">
        <w:rPr>
          <w:rFonts w:ascii="Arial" w:hAnsi="Arial" w:cs="Arial"/>
          <w:lang w:val="en-US" w:eastAsia="zh-CN"/>
        </w:rPr>
        <w:t xml:space="preserve">Identification information </w:t>
      </w:r>
      <w:r>
        <w:rPr>
          <w:rFonts w:ascii="Arial" w:hAnsi="Arial" w:cs="Arial"/>
          <w:lang w:val="en-US" w:eastAsia="zh-CN"/>
        </w:rPr>
        <w:t>.</w:t>
      </w:r>
    </w:p>
    <w:p w14:paraId="3CF6B274" w14:textId="77777777" w:rsidR="00CF38EA" w:rsidRDefault="00CF38EA" w:rsidP="00374EA2">
      <w:pPr>
        <w:rPr>
          <w:rFonts w:ascii="Arial" w:hAnsi="Arial" w:cs="Arial"/>
          <w:lang w:val="en-US" w:eastAsia="zh-CN"/>
        </w:rPr>
      </w:pPr>
    </w:p>
    <w:p w14:paraId="38408797" w14:textId="084FB559" w:rsidR="006A7E9F" w:rsidRDefault="006A7E9F" w:rsidP="006A7E9F">
      <w:pPr>
        <w:rPr>
          <w:rFonts w:ascii="Arial" w:hAnsi="Arial" w:cs="Arial"/>
        </w:rPr>
      </w:pPr>
      <w:r w:rsidRPr="00926E70">
        <w:rPr>
          <w:rFonts w:ascii="Arial" w:hAnsi="Arial" w:cs="Arial"/>
        </w:rPr>
        <w:t>Proposal #1</w:t>
      </w:r>
      <w:r w:rsidR="00713274">
        <w:rPr>
          <w:rFonts w:ascii="Arial" w:hAnsi="Arial" w:cs="Arial"/>
        </w:rPr>
        <w:t xml:space="preserve"> and #2</w:t>
      </w:r>
      <w:r w:rsidRPr="00926E70">
        <w:rPr>
          <w:rFonts w:ascii="Arial" w:hAnsi="Arial" w:cs="Arial"/>
        </w:rPr>
        <w:t xml:space="preserve"> </w:t>
      </w:r>
      <w:r w:rsidR="00713274">
        <w:rPr>
          <w:rFonts w:ascii="Arial" w:hAnsi="Arial" w:cs="Arial"/>
        </w:rPr>
        <w:t>are</w:t>
      </w:r>
      <w:r w:rsidRPr="00926E70">
        <w:rPr>
          <w:rFonts w:ascii="Arial" w:hAnsi="Arial" w:cs="Arial"/>
        </w:rPr>
        <w:t xml:space="preserve"> captured in C1-</w:t>
      </w:r>
      <w:r w:rsidR="00730823" w:rsidRPr="00926E70">
        <w:rPr>
          <w:rFonts w:ascii="Arial" w:hAnsi="Arial" w:cs="Arial"/>
        </w:rPr>
        <w:t>25</w:t>
      </w:r>
      <w:r w:rsidR="00813046">
        <w:rPr>
          <w:rFonts w:ascii="Arial" w:hAnsi="Arial" w:cs="Arial"/>
        </w:rPr>
        <w:t>640</w:t>
      </w:r>
      <w:r w:rsidR="00F265E3">
        <w:rPr>
          <w:rFonts w:ascii="Arial" w:hAnsi="Arial" w:cs="Arial"/>
        </w:rPr>
        <w:t>1</w:t>
      </w:r>
      <w:r w:rsidRPr="00926E70">
        <w:rPr>
          <w:rFonts w:ascii="Arial" w:hAnsi="Arial" w:cs="Arial"/>
        </w:rPr>
        <w:t>.</w:t>
      </w:r>
      <w:r w:rsidR="00671A88">
        <w:rPr>
          <w:rFonts w:ascii="Arial" w:hAnsi="Arial" w:cs="Arial"/>
        </w:rPr>
        <w:t xml:space="preserve"> </w:t>
      </w:r>
      <w:r w:rsidR="00671A88" w:rsidRPr="00926E70">
        <w:rPr>
          <w:rFonts w:ascii="Arial" w:hAnsi="Arial" w:cs="Arial"/>
        </w:rPr>
        <w:t>Proposal #</w:t>
      </w:r>
      <w:r w:rsidR="00713274">
        <w:rPr>
          <w:rFonts w:ascii="Arial" w:hAnsi="Arial" w:cs="Arial"/>
        </w:rPr>
        <w:t>3</w:t>
      </w:r>
      <w:r w:rsidR="00BA724D">
        <w:rPr>
          <w:rFonts w:ascii="Arial" w:hAnsi="Arial" w:cs="Arial"/>
        </w:rPr>
        <w:t xml:space="preserve"> </w:t>
      </w:r>
      <w:r w:rsidR="00671A88" w:rsidRPr="00926E70">
        <w:rPr>
          <w:rFonts w:ascii="Arial" w:hAnsi="Arial" w:cs="Arial"/>
        </w:rPr>
        <w:t>is captured in</w:t>
      </w:r>
      <w:r w:rsidR="00671A88">
        <w:rPr>
          <w:rFonts w:ascii="Arial" w:hAnsi="Arial" w:cs="Arial"/>
        </w:rPr>
        <w:t xml:space="preserve"> </w:t>
      </w:r>
      <w:r w:rsidR="00671A88" w:rsidRPr="00926E70">
        <w:rPr>
          <w:rFonts w:ascii="Arial" w:hAnsi="Arial" w:cs="Arial"/>
        </w:rPr>
        <w:t>C1-25</w:t>
      </w:r>
      <w:r w:rsidR="00813046">
        <w:rPr>
          <w:rFonts w:ascii="Arial" w:hAnsi="Arial" w:cs="Arial"/>
        </w:rPr>
        <w:t>640</w:t>
      </w:r>
      <w:r w:rsidR="004C5C8E">
        <w:rPr>
          <w:rFonts w:ascii="Arial" w:hAnsi="Arial" w:cs="Arial"/>
        </w:rPr>
        <w:t>2</w:t>
      </w:r>
      <w:r w:rsidR="00671A88">
        <w:rPr>
          <w:rFonts w:ascii="Arial" w:hAnsi="Arial" w:cs="Arial"/>
        </w:rPr>
        <w:t>.</w:t>
      </w:r>
    </w:p>
    <w:sectPr w:rsidR="006A7E9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C467B" w14:textId="77777777" w:rsidR="0068060F" w:rsidRDefault="0068060F">
      <w:r>
        <w:separator/>
      </w:r>
    </w:p>
  </w:endnote>
  <w:endnote w:type="continuationSeparator" w:id="0">
    <w:p w14:paraId="5B6D447F" w14:textId="77777777" w:rsidR="0068060F" w:rsidRDefault="0068060F">
      <w:r>
        <w:continuationSeparator/>
      </w:r>
    </w:p>
  </w:endnote>
  <w:endnote w:type="continuationNotice" w:id="1">
    <w:p w14:paraId="62BDD762" w14:textId="77777777" w:rsidR="0068060F" w:rsidRDefault="00680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329F5" w14:textId="77777777" w:rsidR="0068060F" w:rsidRDefault="0068060F">
      <w:r>
        <w:separator/>
      </w:r>
    </w:p>
  </w:footnote>
  <w:footnote w:type="continuationSeparator" w:id="0">
    <w:p w14:paraId="624632A2" w14:textId="77777777" w:rsidR="0068060F" w:rsidRDefault="0068060F">
      <w:r>
        <w:continuationSeparator/>
      </w:r>
    </w:p>
  </w:footnote>
  <w:footnote w:type="continuationNotice" w:id="1">
    <w:p w14:paraId="49142FC4" w14:textId="77777777" w:rsidR="0068060F" w:rsidRDefault="006806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739F"/>
    <w:multiLevelType w:val="hybridMultilevel"/>
    <w:tmpl w:val="CDBE882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FE0F9F"/>
    <w:multiLevelType w:val="hybridMultilevel"/>
    <w:tmpl w:val="09F8E6D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90516A"/>
    <w:multiLevelType w:val="hybridMultilevel"/>
    <w:tmpl w:val="C1C6584C"/>
    <w:lvl w:ilvl="0" w:tplc="7500164C">
      <w:start w:val="5"/>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9544BC"/>
    <w:multiLevelType w:val="hybridMultilevel"/>
    <w:tmpl w:val="33CA3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39286A"/>
    <w:multiLevelType w:val="hybridMultilevel"/>
    <w:tmpl w:val="A7307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5D9"/>
    <w:multiLevelType w:val="hybridMultilevel"/>
    <w:tmpl w:val="FF1CA22A"/>
    <w:lvl w:ilvl="0" w:tplc="3126F718">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B89065F"/>
    <w:multiLevelType w:val="hybridMultilevel"/>
    <w:tmpl w:val="12E6887E"/>
    <w:lvl w:ilvl="0" w:tplc="580EA680">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992A60"/>
    <w:multiLevelType w:val="hybridMultilevel"/>
    <w:tmpl w:val="A730743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428AA"/>
    <w:multiLevelType w:val="hybridMultilevel"/>
    <w:tmpl w:val="9AAC543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C3554C"/>
    <w:multiLevelType w:val="hybridMultilevel"/>
    <w:tmpl w:val="2804A87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F8E7535"/>
    <w:multiLevelType w:val="hybridMultilevel"/>
    <w:tmpl w:val="CA329762"/>
    <w:lvl w:ilvl="0" w:tplc="043003B6">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BD07AC"/>
    <w:multiLevelType w:val="hybridMultilevel"/>
    <w:tmpl w:val="217872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469EE"/>
    <w:multiLevelType w:val="hybridMultilevel"/>
    <w:tmpl w:val="53C87F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94B774B"/>
    <w:multiLevelType w:val="hybridMultilevel"/>
    <w:tmpl w:val="D3F033B6"/>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F193D67"/>
    <w:multiLevelType w:val="hybridMultilevel"/>
    <w:tmpl w:val="9AAC543A"/>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21A74AE"/>
    <w:multiLevelType w:val="hybridMultilevel"/>
    <w:tmpl w:val="8D4E952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9A53B3"/>
    <w:multiLevelType w:val="hybridMultilevel"/>
    <w:tmpl w:val="68FA9E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ED5A22"/>
    <w:multiLevelType w:val="hybridMultilevel"/>
    <w:tmpl w:val="442CC912"/>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77D627C"/>
    <w:multiLevelType w:val="hybridMultilevel"/>
    <w:tmpl w:val="38A0E578"/>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A730C21"/>
    <w:multiLevelType w:val="hybridMultilevel"/>
    <w:tmpl w:val="8D4E952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3599625">
    <w:abstractNumId w:val="18"/>
  </w:num>
  <w:num w:numId="2" w16cid:durableId="1293176042">
    <w:abstractNumId w:val="11"/>
  </w:num>
  <w:num w:numId="3" w16cid:durableId="1409107602">
    <w:abstractNumId w:val="10"/>
  </w:num>
  <w:num w:numId="4" w16cid:durableId="924068806">
    <w:abstractNumId w:val="15"/>
  </w:num>
  <w:num w:numId="5" w16cid:durableId="171770948">
    <w:abstractNumId w:val="23"/>
  </w:num>
  <w:num w:numId="6" w16cid:durableId="599721976">
    <w:abstractNumId w:val="20"/>
  </w:num>
  <w:num w:numId="7" w16cid:durableId="1669406486">
    <w:abstractNumId w:val="12"/>
  </w:num>
  <w:num w:numId="8" w16cid:durableId="189343740">
    <w:abstractNumId w:val="3"/>
  </w:num>
  <w:num w:numId="9" w16cid:durableId="1335189584">
    <w:abstractNumId w:val="25"/>
  </w:num>
  <w:num w:numId="10" w16cid:durableId="1899852711">
    <w:abstractNumId w:val="17"/>
  </w:num>
  <w:num w:numId="11" w16cid:durableId="1274551437">
    <w:abstractNumId w:val="26"/>
  </w:num>
  <w:num w:numId="12" w16cid:durableId="1397626917">
    <w:abstractNumId w:val="8"/>
  </w:num>
  <w:num w:numId="13" w16cid:durableId="407195694">
    <w:abstractNumId w:val="19"/>
  </w:num>
  <w:num w:numId="14" w16cid:durableId="1901401917">
    <w:abstractNumId w:val="4"/>
  </w:num>
  <w:num w:numId="15" w16cid:durableId="750810977">
    <w:abstractNumId w:val="9"/>
  </w:num>
  <w:num w:numId="16" w16cid:durableId="2125883507">
    <w:abstractNumId w:val="21"/>
  </w:num>
  <w:num w:numId="17" w16cid:durableId="918977398">
    <w:abstractNumId w:val="16"/>
  </w:num>
  <w:num w:numId="18" w16cid:durableId="1058481139">
    <w:abstractNumId w:val="1"/>
  </w:num>
  <w:num w:numId="19" w16cid:durableId="1390495486">
    <w:abstractNumId w:val="22"/>
  </w:num>
  <w:num w:numId="20" w16cid:durableId="2022778906">
    <w:abstractNumId w:val="14"/>
  </w:num>
  <w:num w:numId="21" w16cid:durableId="1480077424">
    <w:abstractNumId w:val="24"/>
  </w:num>
  <w:num w:numId="22" w16cid:durableId="1311441503">
    <w:abstractNumId w:val="6"/>
  </w:num>
  <w:num w:numId="23" w16cid:durableId="975912124">
    <w:abstractNumId w:val="7"/>
  </w:num>
  <w:num w:numId="24" w16cid:durableId="1957442649">
    <w:abstractNumId w:val="13"/>
  </w:num>
  <w:num w:numId="25" w16cid:durableId="413553567">
    <w:abstractNumId w:val="2"/>
  </w:num>
  <w:num w:numId="26" w16cid:durableId="182862251">
    <w:abstractNumId w:val="0"/>
  </w:num>
  <w:num w:numId="27" w16cid:durableId="1834225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11"/>
    <w:rsid w:val="0000059A"/>
    <w:rsid w:val="000007AE"/>
    <w:rsid w:val="000012A9"/>
    <w:rsid w:val="000016D3"/>
    <w:rsid w:val="00001A21"/>
    <w:rsid w:val="00001A8A"/>
    <w:rsid w:val="00001D25"/>
    <w:rsid w:val="00001FC0"/>
    <w:rsid w:val="00002674"/>
    <w:rsid w:val="00003288"/>
    <w:rsid w:val="00004576"/>
    <w:rsid w:val="00004EA1"/>
    <w:rsid w:val="000055C5"/>
    <w:rsid w:val="00005C96"/>
    <w:rsid w:val="00005D3E"/>
    <w:rsid w:val="00006194"/>
    <w:rsid w:val="00006927"/>
    <w:rsid w:val="00007F1E"/>
    <w:rsid w:val="00011019"/>
    <w:rsid w:val="000115DF"/>
    <w:rsid w:val="00011915"/>
    <w:rsid w:val="000129C6"/>
    <w:rsid w:val="00013125"/>
    <w:rsid w:val="00013803"/>
    <w:rsid w:val="00014486"/>
    <w:rsid w:val="00014A76"/>
    <w:rsid w:val="0001570A"/>
    <w:rsid w:val="00015794"/>
    <w:rsid w:val="000161A2"/>
    <w:rsid w:val="000162CB"/>
    <w:rsid w:val="000162DA"/>
    <w:rsid w:val="00016B83"/>
    <w:rsid w:val="00017A21"/>
    <w:rsid w:val="00017AD7"/>
    <w:rsid w:val="000200F6"/>
    <w:rsid w:val="0002029F"/>
    <w:rsid w:val="000203E4"/>
    <w:rsid w:val="000212A3"/>
    <w:rsid w:val="0002191A"/>
    <w:rsid w:val="00021A4E"/>
    <w:rsid w:val="0002268B"/>
    <w:rsid w:val="00022FB5"/>
    <w:rsid w:val="00023212"/>
    <w:rsid w:val="00023BF3"/>
    <w:rsid w:val="000240A5"/>
    <w:rsid w:val="0002425C"/>
    <w:rsid w:val="000243C2"/>
    <w:rsid w:val="00024483"/>
    <w:rsid w:val="00024B84"/>
    <w:rsid w:val="00025252"/>
    <w:rsid w:val="00025458"/>
    <w:rsid w:val="00026207"/>
    <w:rsid w:val="00026919"/>
    <w:rsid w:val="00026BDB"/>
    <w:rsid w:val="000303EE"/>
    <w:rsid w:val="00030887"/>
    <w:rsid w:val="00030CD4"/>
    <w:rsid w:val="00030F6C"/>
    <w:rsid w:val="000311F2"/>
    <w:rsid w:val="0003145D"/>
    <w:rsid w:val="00032DF5"/>
    <w:rsid w:val="000334C2"/>
    <w:rsid w:val="00033701"/>
    <w:rsid w:val="00033AD1"/>
    <w:rsid w:val="000348F1"/>
    <w:rsid w:val="000354E4"/>
    <w:rsid w:val="000357DB"/>
    <w:rsid w:val="00036004"/>
    <w:rsid w:val="00036225"/>
    <w:rsid w:val="000363A5"/>
    <w:rsid w:val="00036A91"/>
    <w:rsid w:val="00037FE3"/>
    <w:rsid w:val="0004028D"/>
    <w:rsid w:val="00040881"/>
    <w:rsid w:val="0004145A"/>
    <w:rsid w:val="00041C2B"/>
    <w:rsid w:val="00042756"/>
    <w:rsid w:val="000427F6"/>
    <w:rsid w:val="00042B5E"/>
    <w:rsid w:val="00043041"/>
    <w:rsid w:val="00043627"/>
    <w:rsid w:val="00043697"/>
    <w:rsid w:val="0004432C"/>
    <w:rsid w:val="00044606"/>
    <w:rsid w:val="00044A6B"/>
    <w:rsid w:val="00044BD8"/>
    <w:rsid w:val="00044F8C"/>
    <w:rsid w:val="0004560F"/>
    <w:rsid w:val="000458DC"/>
    <w:rsid w:val="000459B9"/>
    <w:rsid w:val="00045CAF"/>
    <w:rsid w:val="000461F0"/>
    <w:rsid w:val="000465F9"/>
    <w:rsid w:val="00046686"/>
    <w:rsid w:val="00046769"/>
    <w:rsid w:val="00046AF9"/>
    <w:rsid w:val="00046FDD"/>
    <w:rsid w:val="00047480"/>
    <w:rsid w:val="000475D9"/>
    <w:rsid w:val="00047A91"/>
    <w:rsid w:val="00047CDD"/>
    <w:rsid w:val="00047CF6"/>
    <w:rsid w:val="00047F92"/>
    <w:rsid w:val="00050630"/>
    <w:rsid w:val="00050925"/>
    <w:rsid w:val="00050E90"/>
    <w:rsid w:val="0005224F"/>
    <w:rsid w:val="000526A7"/>
    <w:rsid w:val="000535D7"/>
    <w:rsid w:val="00053BE9"/>
    <w:rsid w:val="000544C6"/>
    <w:rsid w:val="00054884"/>
    <w:rsid w:val="00054ED8"/>
    <w:rsid w:val="000552AF"/>
    <w:rsid w:val="0005620D"/>
    <w:rsid w:val="00056507"/>
    <w:rsid w:val="00057400"/>
    <w:rsid w:val="000579AF"/>
    <w:rsid w:val="00057E1E"/>
    <w:rsid w:val="00057F50"/>
    <w:rsid w:val="00060DEF"/>
    <w:rsid w:val="000613C5"/>
    <w:rsid w:val="000623E3"/>
    <w:rsid w:val="00062B6B"/>
    <w:rsid w:val="000630E8"/>
    <w:rsid w:val="000637CF"/>
    <w:rsid w:val="00063A47"/>
    <w:rsid w:val="00063A86"/>
    <w:rsid w:val="000641E1"/>
    <w:rsid w:val="0006489B"/>
    <w:rsid w:val="00064BA8"/>
    <w:rsid w:val="00065565"/>
    <w:rsid w:val="000659C7"/>
    <w:rsid w:val="00066112"/>
    <w:rsid w:val="0006650F"/>
    <w:rsid w:val="00066554"/>
    <w:rsid w:val="00070209"/>
    <w:rsid w:val="000707BD"/>
    <w:rsid w:val="00072A7C"/>
    <w:rsid w:val="0007309F"/>
    <w:rsid w:val="00073430"/>
    <w:rsid w:val="00073DB8"/>
    <w:rsid w:val="00073F3F"/>
    <w:rsid w:val="00074575"/>
    <w:rsid w:val="00076538"/>
    <w:rsid w:val="00076FA9"/>
    <w:rsid w:val="00076FE0"/>
    <w:rsid w:val="000775E7"/>
    <w:rsid w:val="0007775C"/>
    <w:rsid w:val="00080826"/>
    <w:rsid w:val="00080F67"/>
    <w:rsid w:val="00081F0C"/>
    <w:rsid w:val="000838D3"/>
    <w:rsid w:val="00084987"/>
    <w:rsid w:val="00084CA2"/>
    <w:rsid w:val="00085D1C"/>
    <w:rsid w:val="00086E58"/>
    <w:rsid w:val="000875B0"/>
    <w:rsid w:val="000875EC"/>
    <w:rsid w:val="0008788B"/>
    <w:rsid w:val="00090541"/>
    <w:rsid w:val="000912F8"/>
    <w:rsid w:val="000918EA"/>
    <w:rsid w:val="00091B48"/>
    <w:rsid w:val="00092232"/>
    <w:rsid w:val="000926E5"/>
    <w:rsid w:val="0009288C"/>
    <w:rsid w:val="00092B55"/>
    <w:rsid w:val="00092C13"/>
    <w:rsid w:val="00092C44"/>
    <w:rsid w:val="000933DC"/>
    <w:rsid w:val="0009341E"/>
    <w:rsid w:val="000936CB"/>
    <w:rsid w:val="000936D1"/>
    <w:rsid w:val="00093B6D"/>
    <w:rsid w:val="00093BC1"/>
    <w:rsid w:val="00093FE7"/>
    <w:rsid w:val="00094F23"/>
    <w:rsid w:val="0009528C"/>
    <w:rsid w:val="00095CC5"/>
    <w:rsid w:val="000962B6"/>
    <w:rsid w:val="000967F4"/>
    <w:rsid w:val="00096E43"/>
    <w:rsid w:val="000A07B8"/>
    <w:rsid w:val="000A31EA"/>
    <w:rsid w:val="000A34EB"/>
    <w:rsid w:val="000A3EDE"/>
    <w:rsid w:val="000A4F56"/>
    <w:rsid w:val="000A565B"/>
    <w:rsid w:val="000A576F"/>
    <w:rsid w:val="000A5FC6"/>
    <w:rsid w:val="000A6144"/>
    <w:rsid w:val="000A61AA"/>
    <w:rsid w:val="000A653B"/>
    <w:rsid w:val="000A6994"/>
    <w:rsid w:val="000A6D19"/>
    <w:rsid w:val="000A6E32"/>
    <w:rsid w:val="000A6F66"/>
    <w:rsid w:val="000A70F1"/>
    <w:rsid w:val="000B02E3"/>
    <w:rsid w:val="000B044D"/>
    <w:rsid w:val="000B0460"/>
    <w:rsid w:val="000B056E"/>
    <w:rsid w:val="000B06C2"/>
    <w:rsid w:val="000B0B0A"/>
    <w:rsid w:val="000B0ECF"/>
    <w:rsid w:val="000B1107"/>
    <w:rsid w:val="000B146A"/>
    <w:rsid w:val="000B1537"/>
    <w:rsid w:val="000B17A3"/>
    <w:rsid w:val="000B18FC"/>
    <w:rsid w:val="000B1AFF"/>
    <w:rsid w:val="000B22DD"/>
    <w:rsid w:val="000B400D"/>
    <w:rsid w:val="000B47F5"/>
    <w:rsid w:val="000B4ADD"/>
    <w:rsid w:val="000B4EAF"/>
    <w:rsid w:val="000B6D3E"/>
    <w:rsid w:val="000B7260"/>
    <w:rsid w:val="000B7488"/>
    <w:rsid w:val="000B7B62"/>
    <w:rsid w:val="000C06DA"/>
    <w:rsid w:val="000C0734"/>
    <w:rsid w:val="000C0EC7"/>
    <w:rsid w:val="000C11B2"/>
    <w:rsid w:val="000C132F"/>
    <w:rsid w:val="000C1691"/>
    <w:rsid w:val="000C16BA"/>
    <w:rsid w:val="000C22C6"/>
    <w:rsid w:val="000C2328"/>
    <w:rsid w:val="000C2C8A"/>
    <w:rsid w:val="000C3123"/>
    <w:rsid w:val="000C3368"/>
    <w:rsid w:val="000C33A2"/>
    <w:rsid w:val="000C3666"/>
    <w:rsid w:val="000C3EAB"/>
    <w:rsid w:val="000C4B4A"/>
    <w:rsid w:val="000C540F"/>
    <w:rsid w:val="000C54A3"/>
    <w:rsid w:val="000C57B1"/>
    <w:rsid w:val="000C5826"/>
    <w:rsid w:val="000C5C4D"/>
    <w:rsid w:val="000C6163"/>
    <w:rsid w:val="000C6385"/>
    <w:rsid w:val="000C65E9"/>
    <w:rsid w:val="000C6B0A"/>
    <w:rsid w:val="000C6FFF"/>
    <w:rsid w:val="000C792F"/>
    <w:rsid w:val="000C7C62"/>
    <w:rsid w:val="000C7C7F"/>
    <w:rsid w:val="000D0765"/>
    <w:rsid w:val="000D1ECE"/>
    <w:rsid w:val="000D38B5"/>
    <w:rsid w:val="000D43EF"/>
    <w:rsid w:val="000D4C2B"/>
    <w:rsid w:val="000D58C9"/>
    <w:rsid w:val="000D5CF7"/>
    <w:rsid w:val="000D6460"/>
    <w:rsid w:val="000D6BEC"/>
    <w:rsid w:val="000D6D78"/>
    <w:rsid w:val="000D7086"/>
    <w:rsid w:val="000D7B6A"/>
    <w:rsid w:val="000E00E4"/>
    <w:rsid w:val="000E0429"/>
    <w:rsid w:val="000E054A"/>
    <w:rsid w:val="000E0712"/>
    <w:rsid w:val="000E0F31"/>
    <w:rsid w:val="000E129E"/>
    <w:rsid w:val="000E1339"/>
    <w:rsid w:val="000E135F"/>
    <w:rsid w:val="000E148C"/>
    <w:rsid w:val="000E1CC3"/>
    <w:rsid w:val="000E1F2B"/>
    <w:rsid w:val="000E211E"/>
    <w:rsid w:val="000E2560"/>
    <w:rsid w:val="000E27F1"/>
    <w:rsid w:val="000E2D81"/>
    <w:rsid w:val="000E306C"/>
    <w:rsid w:val="000E331C"/>
    <w:rsid w:val="000E37ED"/>
    <w:rsid w:val="000E42A0"/>
    <w:rsid w:val="000E5951"/>
    <w:rsid w:val="000E5987"/>
    <w:rsid w:val="000E5F9C"/>
    <w:rsid w:val="000E6FEA"/>
    <w:rsid w:val="000F04F5"/>
    <w:rsid w:val="000F0505"/>
    <w:rsid w:val="000F0A01"/>
    <w:rsid w:val="000F11B0"/>
    <w:rsid w:val="000F1F57"/>
    <w:rsid w:val="000F220B"/>
    <w:rsid w:val="000F26B2"/>
    <w:rsid w:val="000F2F2A"/>
    <w:rsid w:val="000F32CE"/>
    <w:rsid w:val="000F3CEC"/>
    <w:rsid w:val="000F3D66"/>
    <w:rsid w:val="000F4117"/>
    <w:rsid w:val="000F4181"/>
    <w:rsid w:val="000F528C"/>
    <w:rsid w:val="000F569C"/>
    <w:rsid w:val="000F62B3"/>
    <w:rsid w:val="000F6A24"/>
    <w:rsid w:val="000F6C46"/>
    <w:rsid w:val="000F6E51"/>
    <w:rsid w:val="001000CD"/>
    <w:rsid w:val="001000D6"/>
    <w:rsid w:val="0010023A"/>
    <w:rsid w:val="001004CC"/>
    <w:rsid w:val="0010184F"/>
    <w:rsid w:val="001023DE"/>
    <w:rsid w:val="00102A15"/>
    <w:rsid w:val="00102A24"/>
    <w:rsid w:val="00102BF9"/>
    <w:rsid w:val="0010348C"/>
    <w:rsid w:val="00104525"/>
    <w:rsid w:val="00104618"/>
    <w:rsid w:val="0010475B"/>
    <w:rsid w:val="00104937"/>
    <w:rsid w:val="0010499F"/>
    <w:rsid w:val="00104A33"/>
    <w:rsid w:val="00105384"/>
    <w:rsid w:val="00105936"/>
    <w:rsid w:val="0010593A"/>
    <w:rsid w:val="00105ACA"/>
    <w:rsid w:val="00105D80"/>
    <w:rsid w:val="00107784"/>
    <w:rsid w:val="00107F44"/>
    <w:rsid w:val="001102D3"/>
    <w:rsid w:val="001104D9"/>
    <w:rsid w:val="00110A98"/>
    <w:rsid w:val="00110D42"/>
    <w:rsid w:val="00110E42"/>
    <w:rsid w:val="00111D3E"/>
    <w:rsid w:val="00112155"/>
    <w:rsid w:val="00112B06"/>
    <w:rsid w:val="00112EF7"/>
    <w:rsid w:val="001134EB"/>
    <w:rsid w:val="00114814"/>
    <w:rsid w:val="00115376"/>
    <w:rsid w:val="0011544E"/>
    <w:rsid w:val="00115561"/>
    <w:rsid w:val="00116523"/>
    <w:rsid w:val="00116643"/>
    <w:rsid w:val="001167FD"/>
    <w:rsid w:val="00116D5C"/>
    <w:rsid w:val="00117A2D"/>
    <w:rsid w:val="00117FF1"/>
    <w:rsid w:val="001203FB"/>
    <w:rsid w:val="00120A21"/>
    <w:rsid w:val="00120D3D"/>
    <w:rsid w:val="00122153"/>
    <w:rsid w:val="001226B2"/>
    <w:rsid w:val="001236B8"/>
    <w:rsid w:val="001237C1"/>
    <w:rsid w:val="001237C3"/>
    <w:rsid w:val="00124009"/>
    <w:rsid w:val="001242EE"/>
    <w:rsid w:val="0012502D"/>
    <w:rsid w:val="001251CE"/>
    <w:rsid w:val="00125253"/>
    <w:rsid w:val="001253D2"/>
    <w:rsid w:val="001256AA"/>
    <w:rsid w:val="00125A22"/>
    <w:rsid w:val="00126210"/>
    <w:rsid w:val="001265E4"/>
    <w:rsid w:val="00126E35"/>
    <w:rsid w:val="00127057"/>
    <w:rsid w:val="00127102"/>
    <w:rsid w:val="00127383"/>
    <w:rsid w:val="00127A3F"/>
    <w:rsid w:val="00130543"/>
    <w:rsid w:val="00130908"/>
    <w:rsid w:val="00130983"/>
    <w:rsid w:val="001310B5"/>
    <w:rsid w:val="001312DC"/>
    <w:rsid w:val="0013189D"/>
    <w:rsid w:val="00131D52"/>
    <w:rsid w:val="0013259C"/>
    <w:rsid w:val="00133079"/>
    <w:rsid w:val="00133165"/>
    <w:rsid w:val="00133720"/>
    <w:rsid w:val="00133AC1"/>
    <w:rsid w:val="001342A4"/>
    <w:rsid w:val="0013553D"/>
    <w:rsid w:val="00135831"/>
    <w:rsid w:val="001367A4"/>
    <w:rsid w:val="00136A2B"/>
    <w:rsid w:val="00137502"/>
    <w:rsid w:val="001376A6"/>
    <w:rsid w:val="0014080F"/>
    <w:rsid w:val="001410F4"/>
    <w:rsid w:val="00141C9C"/>
    <w:rsid w:val="001424CD"/>
    <w:rsid w:val="00142564"/>
    <w:rsid w:val="00142AE2"/>
    <w:rsid w:val="00143B30"/>
    <w:rsid w:val="00143B9B"/>
    <w:rsid w:val="00143EDC"/>
    <w:rsid w:val="0014413C"/>
    <w:rsid w:val="001441B1"/>
    <w:rsid w:val="001446E2"/>
    <w:rsid w:val="0014491A"/>
    <w:rsid w:val="00144A0C"/>
    <w:rsid w:val="00144DD3"/>
    <w:rsid w:val="00144F79"/>
    <w:rsid w:val="00145EF1"/>
    <w:rsid w:val="001465F1"/>
    <w:rsid w:val="00147186"/>
    <w:rsid w:val="001475EE"/>
    <w:rsid w:val="00151875"/>
    <w:rsid w:val="0015194F"/>
    <w:rsid w:val="001520FB"/>
    <w:rsid w:val="00152291"/>
    <w:rsid w:val="001531D4"/>
    <w:rsid w:val="0015331C"/>
    <w:rsid w:val="00153394"/>
    <w:rsid w:val="0015360F"/>
    <w:rsid w:val="00153777"/>
    <w:rsid w:val="001546B5"/>
    <w:rsid w:val="00154D53"/>
    <w:rsid w:val="001550B6"/>
    <w:rsid w:val="00155F28"/>
    <w:rsid w:val="001562A3"/>
    <w:rsid w:val="001562EE"/>
    <w:rsid w:val="001564EA"/>
    <w:rsid w:val="001564F5"/>
    <w:rsid w:val="00157532"/>
    <w:rsid w:val="00157C01"/>
    <w:rsid w:val="00160385"/>
    <w:rsid w:val="0016063B"/>
    <w:rsid w:val="001613D6"/>
    <w:rsid w:val="001626FD"/>
    <w:rsid w:val="00162DF0"/>
    <w:rsid w:val="0016332C"/>
    <w:rsid w:val="00163D28"/>
    <w:rsid w:val="00164F25"/>
    <w:rsid w:val="00165B46"/>
    <w:rsid w:val="00165D17"/>
    <w:rsid w:val="00166931"/>
    <w:rsid w:val="001669CB"/>
    <w:rsid w:val="00166A1B"/>
    <w:rsid w:val="001710D7"/>
    <w:rsid w:val="00171438"/>
    <w:rsid w:val="00172CB1"/>
    <w:rsid w:val="0017377D"/>
    <w:rsid w:val="00173AD6"/>
    <w:rsid w:val="00173E09"/>
    <w:rsid w:val="00174100"/>
    <w:rsid w:val="001741F6"/>
    <w:rsid w:val="00174545"/>
    <w:rsid w:val="00174866"/>
    <w:rsid w:val="00174FFC"/>
    <w:rsid w:val="00175948"/>
    <w:rsid w:val="00176388"/>
    <w:rsid w:val="001766D2"/>
    <w:rsid w:val="001771DF"/>
    <w:rsid w:val="00177ABC"/>
    <w:rsid w:val="00177F98"/>
    <w:rsid w:val="00180180"/>
    <w:rsid w:val="0018167A"/>
    <w:rsid w:val="0018171C"/>
    <w:rsid w:val="00181BBD"/>
    <w:rsid w:val="00181D56"/>
    <w:rsid w:val="001830A6"/>
    <w:rsid w:val="001830F4"/>
    <w:rsid w:val="001831A3"/>
    <w:rsid w:val="001831FA"/>
    <w:rsid w:val="00183DDF"/>
    <w:rsid w:val="00183E04"/>
    <w:rsid w:val="001848DA"/>
    <w:rsid w:val="00185B3C"/>
    <w:rsid w:val="001866F3"/>
    <w:rsid w:val="001868FF"/>
    <w:rsid w:val="00187522"/>
    <w:rsid w:val="00187745"/>
    <w:rsid w:val="0018787E"/>
    <w:rsid w:val="00187D4B"/>
    <w:rsid w:val="001915F8"/>
    <w:rsid w:val="00191C76"/>
    <w:rsid w:val="00191D69"/>
    <w:rsid w:val="00192B09"/>
    <w:rsid w:val="00192B41"/>
    <w:rsid w:val="00192BAB"/>
    <w:rsid w:val="00193A16"/>
    <w:rsid w:val="00193C9D"/>
    <w:rsid w:val="00194AA8"/>
    <w:rsid w:val="00194AF5"/>
    <w:rsid w:val="001970B3"/>
    <w:rsid w:val="0019767E"/>
    <w:rsid w:val="00197E4A"/>
    <w:rsid w:val="001A0012"/>
    <w:rsid w:val="001A01B4"/>
    <w:rsid w:val="001A0FD2"/>
    <w:rsid w:val="001A0FD7"/>
    <w:rsid w:val="001A1AA6"/>
    <w:rsid w:val="001A212F"/>
    <w:rsid w:val="001A2AB5"/>
    <w:rsid w:val="001A31EF"/>
    <w:rsid w:val="001A52AE"/>
    <w:rsid w:val="001A66A3"/>
    <w:rsid w:val="001A6DC4"/>
    <w:rsid w:val="001A6EF2"/>
    <w:rsid w:val="001A6FC2"/>
    <w:rsid w:val="001B0068"/>
    <w:rsid w:val="001B01F1"/>
    <w:rsid w:val="001B0462"/>
    <w:rsid w:val="001B054C"/>
    <w:rsid w:val="001B0957"/>
    <w:rsid w:val="001B1055"/>
    <w:rsid w:val="001B2414"/>
    <w:rsid w:val="001B24D6"/>
    <w:rsid w:val="001B2654"/>
    <w:rsid w:val="001B269C"/>
    <w:rsid w:val="001B36BB"/>
    <w:rsid w:val="001B3C55"/>
    <w:rsid w:val="001B536E"/>
    <w:rsid w:val="001B5421"/>
    <w:rsid w:val="001B5424"/>
    <w:rsid w:val="001B55D0"/>
    <w:rsid w:val="001B5A95"/>
    <w:rsid w:val="001B650D"/>
    <w:rsid w:val="001B7091"/>
    <w:rsid w:val="001C1620"/>
    <w:rsid w:val="001C1E2E"/>
    <w:rsid w:val="001C2254"/>
    <w:rsid w:val="001C247B"/>
    <w:rsid w:val="001C259F"/>
    <w:rsid w:val="001C2964"/>
    <w:rsid w:val="001C41D0"/>
    <w:rsid w:val="001C506C"/>
    <w:rsid w:val="001C5315"/>
    <w:rsid w:val="001C5AF0"/>
    <w:rsid w:val="001D0487"/>
    <w:rsid w:val="001D0B09"/>
    <w:rsid w:val="001D0BE4"/>
    <w:rsid w:val="001D112D"/>
    <w:rsid w:val="001D1326"/>
    <w:rsid w:val="001D16C2"/>
    <w:rsid w:val="001D2C69"/>
    <w:rsid w:val="001D478A"/>
    <w:rsid w:val="001D5650"/>
    <w:rsid w:val="001D6FDE"/>
    <w:rsid w:val="001D6FE6"/>
    <w:rsid w:val="001D766E"/>
    <w:rsid w:val="001D7A8F"/>
    <w:rsid w:val="001E00D4"/>
    <w:rsid w:val="001E07CB"/>
    <w:rsid w:val="001E0813"/>
    <w:rsid w:val="001E0C12"/>
    <w:rsid w:val="001E0F8B"/>
    <w:rsid w:val="001E1399"/>
    <w:rsid w:val="001E15B5"/>
    <w:rsid w:val="001E1624"/>
    <w:rsid w:val="001E1C62"/>
    <w:rsid w:val="001E1DFF"/>
    <w:rsid w:val="001E2133"/>
    <w:rsid w:val="001E2DB5"/>
    <w:rsid w:val="001E372E"/>
    <w:rsid w:val="001E3997"/>
    <w:rsid w:val="001E41BD"/>
    <w:rsid w:val="001E4E10"/>
    <w:rsid w:val="001E5819"/>
    <w:rsid w:val="001E5C1D"/>
    <w:rsid w:val="001E6729"/>
    <w:rsid w:val="001E67FA"/>
    <w:rsid w:val="001E71C3"/>
    <w:rsid w:val="001E777D"/>
    <w:rsid w:val="001E7F71"/>
    <w:rsid w:val="001F122D"/>
    <w:rsid w:val="001F286A"/>
    <w:rsid w:val="001F2B49"/>
    <w:rsid w:val="001F32DA"/>
    <w:rsid w:val="001F34D1"/>
    <w:rsid w:val="001F357D"/>
    <w:rsid w:val="001F3A6D"/>
    <w:rsid w:val="001F442B"/>
    <w:rsid w:val="001F5134"/>
    <w:rsid w:val="001F53AE"/>
    <w:rsid w:val="001F6249"/>
    <w:rsid w:val="001F76AD"/>
    <w:rsid w:val="001F7F44"/>
    <w:rsid w:val="0020018C"/>
    <w:rsid w:val="00200CD9"/>
    <w:rsid w:val="00200FA2"/>
    <w:rsid w:val="00201101"/>
    <w:rsid w:val="002012C0"/>
    <w:rsid w:val="00201927"/>
    <w:rsid w:val="00202AAE"/>
    <w:rsid w:val="00202E47"/>
    <w:rsid w:val="0020367E"/>
    <w:rsid w:val="00203E92"/>
    <w:rsid w:val="00203EC7"/>
    <w:rsid w:val="0020516B"/>
    <w:rsid w:val="00205F77"/>
    <w:rsid w:val="0020611D"/>
    <w:rsid w:val="00206395"/>
    <w:rsid w:val="00206954"/>
    <w:rsid w:val="002070CB"/>
    <w:rsid w:val="002073C2"/>
    <w:rsid w:val="002101CB"/>
    <w:rsid w:val="00210521"/>
    <w:rsid w:val="00212B06"/>
    <w:rsid w:val="00214B25"/>
    <w:rsid w:val="00214C26"/>
    <w:rsid w:val="00215B55"/>
    <w:rsid w:val="00215FCD"/>
    <w:rsid w:val="00216340"/>
    <w:rsid w:val="002167EC"/>
    <w:rsid w:val="00217490"/>
    <w:rsid w:val="002174D9"/>
    <w:rsid w:val="002177E9"/>
    <w:rsid w:val="002177F1"/>
    <w:rsid w:val="0022024A"/>
    <w:rsid w:val="00220566"/>
    <w:rsid w:val="00220DD0"/>
    <w:rsid w:val="002214C0"/>
    <w:rsid w:val="00221C51"/>
    <w:rsid w:val="00221D6D"/>
    <w:rsid w:val="0022234C"/>
    <w:rsid w:val="00223046"/>
    <w:rsid w:val="00223365"/>
    <w:rsid w:val="00223B85"/>
    <w:rsid w:val="00223F95"/>
    <w:rsid w:val="00224319"/>
    <w:rsid w:val="0022443E"/>
    <w:rsid w:val="002248C9"/>
    <w:rsid w:val="00224B87"/>
    <w:rsid w:val="0022523E"/>
    <w:rsid w:val="002254E1"/>
    <w:rsid w:val="00227B4D"/>
    <w:rsid w:val="00230482"/>
    <w:rsid w:val="00230514"/>
    <w:rsid w:val="00230922"/>
    <w:rsid w:val="00230A5F"/>
    <w:rsid w:val="002313F4"/>
    <w:rsid w:val="00231FF0"/>
    <w:rsid w:val="002322A2"/>
    <w:rsid w:val="00232307"/>
    <w:rsid w:val="0023295F"/>
    <w:rsid w:val="002336BF"/>
    <w:rsid w:val="0023545C"/>
    <w:rsid w:val="00235F9B"/>
    <w:rsid w:val="002361CD"/>
    <w:rsid w:val="00236671"/>
    <w:rsid w:val="00236BBA"/>
    <w:rsid w:val="00236C06"/>
    <w:rsid w:val="00236D1F"/>
    <w:rsid w:val="0023784E"/>
    <w:rsid w:val="002407FF"/>
    <w:rsid w:val="00240B3F"/>
    <w:rsid w:val="00241D7E"/>
    <w:rsid w:val="0024247E"/>
    <w:rsid w:val="00243465"/>
    <w:rsid w:val="00243521"/>
    <w:rsid w:val="00243BF2"/>
    <w:rsid w:val="00244558"/>
    <w:rsid w:val="00244764"/>
    <w:rsid w:val="00244C1B"/>
    <w:rsid w:val="00244FA5"/>
    <w:rsid w:val="00244FA9"/>
    <w:rsid w:val="00250F58"/>
    <w:rsid w:val="00251CF8"/>
    <w:rsid w:val="00252384"/>
    <w:rsid w:val="00252963"/>
    <w:rsid w:val="00252F90"/>
    <w:rsid w:val="00253870"/>
    <w:rsid w:val="00253F1B"/>
    <w:rsid w:val="002541D3"/>
    <w:rsid w:val="002542C5"/>
    <w:rsid w:val="00254986"/>
    <w:rsid w:val="00255250"/>
    <w:rsid w:val="002555B1"/>
    <w:rsid w:val="00256104"/>
    <w:rsid w:val="00256429"/>
    <w:rsid w:val="00256461"/>
    <w:rsid w:val="002564EB"/>
    <w:rsid w:val="00256796"/>
    <w:rsid w:val="00256D89"/>
    <w:rsid w:val="0025756C"/>
    <w:rsid w:val="00260597"/>
    <w:rsid w:val="002605F5"/>
    <w:rsid w:val="00260671"/>
    <w:rsid w:val="002607E4"/>
    <w:rsid w:val="00260BFA"/>
    <w:rsid w:val="00260BFC"/>
    <w:rsid w:val="00260D68"/>
    <w:rsid w:val="002612F3"/>
    <w:rsid w:val="00261EE6"/>
    <w:rsid w:val="00262484"/>
    <w:rsid w:val="0026253E"/>
    <w:rsid w:val="002633B7"/>
    <w:rsid w:val="0026344E"/>
    <w:rsid w:val="002634CB"/>
    <w:rsid w:val="00263696"/>
    <w:rsid w:val="00264239"/>
    <w:rsid w:val="00264EB1"/>
    <w:rsid w:val="00265B60"/>
    <w:rsid w:val="002661FC"/>
    <w:rsid w:val="002669BE"/>
    <w:rsid w:val="00267493"/>
    <w:rsid w:val="00267925"/>
    <w:rsid w:val="0027013A"/>
    <w:rsid w:val="002704A6"/>
    <w:rsid w:val="002708EF"/>
    <w:rsid w:val="00270F16"/>
    <w:rsid w:val="00270F52"/>
    <w:rsid w:val="002717EF"/>
    <w:rsid w:val="00271A21"/>
    <w:rsid w:val="00272A78"/>
    <w:rsid w:val="00272D61"/>
    <w:rsid w:val="00272E7C"/>
    <w:rsid w:val="002730B0"/>
    <w:rsid w:val="00273C69"/>
    <w:rsid w:val="0027563D"/>
    <w:rsid w:val="0027566A"/>
    <w:rsid w:val="00275A10"/>
    <w:rsid w:val="00275C82"/>
    <w:rsid w:val="00275CB8"/>
    <w:rsid w:val="00275D16"/>
    <w:rsid w:val="00275FD1"/>
    <w:rsid w:val="00276970"/>
    <w:rsid w:val="0028017E"/>
    <w:rsid w:val="002806CB"/>
    <w:rsid w:val="002809BD"/>
    <w:rsid w:val="00281042"/>
    <w:rsid w:val="0028104A"/>
    <w:rsid w:val="00281D4B"/>
    <w:rsid w:val="0028229D"/>
    <w:rsid w:val="002829A7"/>
    <w:rsid w:val="00282DE0"/>
    <w:rsid w:val="0028353D"/>
    <w:rsid w:val="00283C98"/>
    <w:rsid w:val="0028442D"/>
    <w:rsid w:val="00284B8D"/>
    <w:rsid w:val="002851AD"/>
    <w:rsid w:val="00285CDC"/>
    <w:rsid w:val="00285F4B"/>
    <w:rsid w:val="002860D6"/>
    <w:rsid w:val="00286861"/>
    <w:rsid w:val="00286ADF"/>
    <w:rsid w:val="00286CFF"/>
    <w:rsid w:val="00286D67"/>
    <w:rsid w:val="00286EED"/>
    <w:rsid w:val="002874BA"/>
    <w:rsid w:val="0028782A"/>
    <w:rsid w:val="00287D38"/>
    <w:rsid w:val="00290448"/>
    <w:rsid w:val="002919B7"/>
    <w:rsid w:val="00291B5E"/>
    <w:rsid w:val="002932D0"/>
    <w:rsid w:val="002935C0"/>
    <w:rsid w:val="002948C8"/>
    <w:rsid w:val="00294A20"/>
    <w:rsid w:val="00294C37"/>
    <w:rsid w:val="00294ED4"/>
    <w:rsid w:val="002952D8"/>
    <w:rsid w:val="00295D04"/>
    <w:rsid w:val="00295D61"/>
    <w:rsid w:val="0029696F"/>
    <w:rsid w:val="00296C1C"/>
    <w:rsid w:val="002970C4"/>
    <w:rsid w:val="00297306"/>
    <w:rsid w:val="00297511"/>
    <w:rsid w:val="002976BB"/>
    <w:rsid w:val="00297808"/>
    <w:rsid w:val="00297D1C"/>
    <w:rsid w:val="002A0B3F"/>
    <w:rsid w:val="002A254A"/>
    <w:rsid w:val="002A263E"/>
    <w:rsid w:val="002A2B28"/>
    <w:rsid w:val="002A2B80"/>
    <w:rsid w:val="002A38CD"/>
    <w:rsid w:val="002A4AA1"/>
    <w:rsid w:val="002A4E81"/>
    <w:rsid w:val="002A4EE6"/>
    <w:rsid w:val="002A52A5"/>
    <w:rsid w:val="002A551D"/>
    <w:rsid w:val="002A60E6"/>
    <w:rsid w:val="002A6C56"/>
    <w:rsid w:val="002A728C"/>
    <w:rsid w:val="002A7F33"/>
    <w:rsid w:val="002B00FE"/>
    <w:rsid w:val="002B038E"/>
    <w:rsid w:val="002B074C"/>
    <w:rsid w:val="002B099A"/>
    <w:rsid w:val="002B0F5D"/>
    <w:rsid w:val="002B1990"/>
    <w:rsid w:val="002B26C9"/>
    <w:rsid w:val="002B298D"/>
    <w:rsid w:val="002B2FE7"/>
    <w:rsid w:val="002B3063"/>
    <w:rsid w:val="002B31B7"/>
    <w:rsid w:val="002B3401"/>
    <w:rsid w:val="002B34EA"/>
    <w:rsid w:val="002B3757"/>
    <w:rsid w:val="002B4692"/>
    <w:rsid w:val="002B4D94"/>
    <w:rsid w:val="002B531F"/>
    <w:rsid w:val="002B5361"/>
    <w:rsid w:val="002B5410"/>
    <w:rsid w:val="002B5B60"/>
    <w:rsid w:val="002B6221"/>
    <w:rsid w:val="002C0E28"/>
    <w:rsid w:val="002C1074"/>
    <w:rsid w:val="002C10B9"/>
    <w:rsid w:val="002C1BA4"/>
    <w:rsid w:val="002C26A9"/>
    <w:rsid w:val="002C3C21"/>
    <w:rsid w:val="002C47B8"/>
    <w:rsid w:val="002C4B42"/>
    <w:rsid w:val="002C4E25"/>
    <w:rsid w:val="002C4F90"/>
    <w:rsid w:val="002C57B1"/>
    <w:rsid w:val="002C5D22"/>
    <w:rsid w:val="002C6084"/>
    <w:rsid w:val="002C63B6"/>
    <w:rsid w:val="002C6A43"/>
    <w:rsid w:val="002C6AE3"/>
    <w:rsid w:val="002C7C02"/>
    <w:rsid w:val="002C7C1F"/>
    <w:rsid w:val="002D01B2"/>
    <w:rsid w:val="002D1895"/>
    <w:rsid w:val="002D31AC"/>
    <w:rsid w:val="002D3F2E"/>
    <w:rsid w:val="002D42EB"/>
    <w:rsid w:val="002D4943"/>
    <w:rsid w:val="002D5DF2"/>
    <w:rsid w:val="002D642C"/>
    <w:rsid w:val="002D65B5"/>
    <w:rsid w:val="002D6723"/>
    <w:rsid w:val="002D6999"/>
    <w:rsid w:val="002D6C16"/>
    <w:rsid w:val="002D742C"/>
    <w:rsid w:val="002D7E08"/>
    <w:rsid w:val="002E0AE1"/>
    <w:rsid w:val="002E0C87"/>
    <w:rsid w:val="002E0FE6"/>
    <w:rsid w:val="002E2126"/>
    <w:rsid w:val="002E2CA2"/>
    <w:rsid w:val="002E3410"/>
    <w:rsid w:val="002E397B"/>
    <w:rsid w:val="002E3AE2"/>
    <w:rsid w:val="002E3B1D"/>
    <w:rsid w:val="002E4287"/>
    <w:rsid w:val="002E430A"/>
    <w:rsid w:val="002E58C8"/>
    <w:rsid w:val="002E63FF"/>
    <w:rsid w:val="002E6E5D"/>
    <w:rsid w:val="002E7103"/>
    <w:rsid w:val="002E728C"/>
    <w:rsid w:val="002E7B0E"/>
    <w:rsid w:val="002E7EA3"/>
    <w:rsid w:val="002F0CBF"/>
    <w:rsid w:val="002F16D0"/>
    <w:rsid w:val="002F192F"/>
    <w:rsid w:val="002F1E33"/>
    <w:rsid w:val="002F2458"/>
    <w:rsid w:val="002F3520"/>
    <w:rsid w:val="002F3533"/>
    <w:rsid w:val="002F3C1D"/>
    <w:rsid w:val="002F3F5D"/>
    <w:rsid w:val="002F4882"/>
    <w:rsid w:val="002F4CEA"/>
    <w:rsid w:val="002F53A9"/>
    <w:rsid w:val="002F567F"/>
    <w:rsid w:val="002F56FE"/>
    <w:rsid w:val="002F6937"/>
    <w:rsid w:val="002F6BA0"/>
    <w:rsid w:val="002F77D7"/>
    <w:rsid w:val="002F7C49"/>
    <w:rsid w:val="002F7CCB"/>
    <w:rsid w:val="00300E2D"/>
    <w:rsid w:val="00301756"/>
    <w:rsid w:val="00302649"/>
    <w:rsid w:val="003032FA"/>
    <w:rsid w:val="0030370B"/>
    <w:rsid w:val="00303BA3"/>
    <w:rsid w:val="00304D58"/>
    <w:rsid w:val="003057F4"/>
    <w:rsid w:val="00306258"/>
    <w:rsid w:val="00306653"/>
    <w:rsid w:val="0030772D"/>
    <w:rsid w:val="00307BB8"/>
    <w:rsid w:val="00307C5B"/>
    <w:rsid w:val="00310960"/>
    <w:rsid w:val="00310E70"/>
    <w:rsid w:val="00310F40"/>
    <w:rsid w:val="003119FE"/>
    <w:rsid w:val="00311EAB"/>
    <w:rsid w:val="0031206B"/>
    <w:rsid w:val="00312846"/>
    <w:rsid w:val="00312B73"/>
    <w:rsid w:val="00312D85"/>
    <w:rsid w:val="003132A5"/>
    <w:rsid w:val="0031331E"/>
    <w:rsid w:val="00313A67"/>
    <w:rsid w:val="00313C2F"/>
    <w:rsid w:val="00313F3E"/>
    <w:rsid w:val="00314D7E"/>
    <w:rsid w:val="00314E9A"/>
    <w:rsid w:val="003156CD"/>
    <w:rsid w:val="0031602B"/>
    <w:rsid w:val="00316447"/>
    <w:rsid w:val="003165DF"/>
    <w:rsid w:val="00316A7C"/>
    <w:rsid w:val="00316C25"/>
    <w:rsid w:val="00316FF3"/>
    <w:rsid w:val="003171B4"/>
    <w:rsid w:val="003172C9"/>
    <w:rsid w:val="00317625"/>
    <w:rsid w:val="00317ECC"/>
    <w:rsid w:val="003200FA"/>
    <w:rsid w:val="00320536"/>
    <w:rsid w:val="003206AC"/>
    <w:rsid w:val="00320A89"/>
    <w:rsid w:val="00320D9C"/>
    <w:rsid w:val="00320DE3"/>
    <w:rsid w:val="00320DFE"/>
    <w:rsid w:val="00320EC1"/>
    <w:rsid w:val="00321E45"/>
    <w:rsid w:val="00321F87"/>
    <w:rsid w:val="0032223E"/>
    <w:rsid w:val="0032312D"/>
    <w:rsid w:val="003232B4"/>
    <w:rsid w:val="0032359B"/>
    <w:rsid w:val="00323781"/>
    <w:rsid w:val="00323E79"/>
    <w:rsid w:val="00325471"/>
    <w:rsid w:val="00325B3C"/>
    <w:rsid w:val="00325E33"/>
    <w:rsid w:val="0032610D"/>
    <w:rsid w:val="0032619C"/>
    <w:rsid w:val="00326282"/>
    <w:rsid w:val="00326B0F"/>
    <w:rsid w:val="00326C6F"/>
    <w:rsid w:val="003275E6"/>
    <w:rsid w:val="003276EF"/>
    <w:rsid w:val="00327E88"/>
    <w:rsid w:val="00330F93"/>
    <w:rsid w:val="00331488"/>
    <w:rsid w:val="003317A6"/>
    <w:rsid w:val="0033353D"/>
    <w:rsid w:val="00333885"/>
    <w:rsid w:val="00334158"/>
    <w:rsid w:val="00335332"/>
    <w:rsid w:val="00335454"/>
    <w:rsid w:val="00335DBA"/>
    <w:rsid w:val="003363B1"/>
    <w:rsid w:val="00336466"/>
    <w:rsid w:val="003367CD"/>
    <w:rsid w:val="00336A43"/>
    <w:rsid w:val="00337686"/>
    <w:rsid w:val="003405CB"/>
    <w:rsid w:val="00340DD1"/>
    <w:rsid w:val="00340E97"/>
    <w:rsid w:val="0034122B"/>
    <w:rsid w:val="00341671"/>
    <w:rsid w:val="00341A66"/>
    <w:rsid w:val="0034276B"/>
    <w:rsid w:val="0034512F"/>
    <w:rsid w:val="003454CA"/>
    <w:rsid w:val="00345644"/>
    <w:rsid w:val="003509C8"/>
    <w:rsid w:val="00350BCB"/>
    <w:rsid w:val="00350C89"/>
    <w:rsid w:val="00350D8F"/>
    <w:rsid w:val="0035145C"/>
    <w:rsid w:val="003525FF"/>
    <w:rsid w:val="00352F4E"/>
    <w:rsid w:val="0035356E"/>
    <w:rsid w:val="0035389C"/>
    <w:rsid w:val="00354553"/>
    <w:rsid w:val="00354659"/>
    <w:rsid w:val="00354744"/>
    <w:rsid w:val="00354794"/>
    <w:rsid w:val="00354BA1"/>
    <w:rsid w:val="00354BAE"/>
    <w:rsid w:val="0035512B"/>
    <w:rsid w:val="0035536C"/>
    <w:rsid w:val="00355E47"/>
    <w:rsid w:val="003578D0"/>
    <w:rsid w:val="0035791F"/>
    <w:rsid w:val="00360940"/>
    <w:rsid w:val="003613E4"/>
    <w:rsid w:val="0036190D"/>
    <w:rsid w:val="00362BF5"/>
    <w:rsid w:val="00363A00"/>
    <w:rsid w:val="00363D41"/>
    <w:rsid w:val="00364E25"/>
    <w:rsid w:val="00364E9B"/>
    <w:rsid w:val="00365096"/>
    <w:rsid w:val="0036541D"/>
    <w:rsid w:val="00365BD1"/>
    <w:rsid w:val="00365F15"/>
    <w:rsid w:val="00366CDA"/>
    <w:rsid w:val="003670AB"/>
    <w:rsid w:val="003670C1"/>
    <w:rsid w:val="00367E28"/>
    <w:rsid w:val="00367E5D"/>
    <w:rsid w:val="00367F54"/>
    <w:rsid w:val="003713D7"/>
    <w:rsid w:val="00371919"/>
    <w:rsid w:val="00371969"/>
    <w:rsid w:val="00371E80"/>
    <w:rsid w:val="0037228E"/>
    <w:rsid w:val="003729D8"/>
    <w:rsid w:val="00373262"/>
    <w:rsid w:val="00373928"/>
    <w:rsid w:val="00374588"/>
    <w:rsid w:val="003748AB"/>
    <w:rsid w:val="00374D25"/>
    <w:rsid w:val="00374EA2"/>
    <w:rsid w:val="003752CD"/>
    <w:rsid w:val="0037631E"/>
    <w:rsid w:val="003767B4"/>
    <w:rsid w:val="00376A3D"/>
    <w:rsid w:val="00376F74"/>
    <w:rsid w:val="003775E2"/>
    <w:rsid w:val="00377C4F"/>
    <w:rsid w:val="00377DC0"/>
    <w:rsid w:val="003800B6"/>
    <w:rsid w:val="00380879"/>
    <w:rsid w:val="00380FFB"/>
    <w:rsid w:val="003812F9"/>
    <w:rsid w:val="00381BB3"/>
    <w:rsid w:val="00383941"/>
    <w:rsid w:val="00383996"/>
    <w:rsid w:val="00386665"/>
    <w:rsid w:val="00386A12"/>
    <w:rsid w:val="003902B0"/>
    <w:rsid w:val="00390595"/>
    <w:rsid w:val="00390EB5"/>
    <w:rsid w:val="00390FB3"/>
    <w:rsid w:val="00391498"/>
    <w:rsid w:val="003919C8"/>
    <w:rsid w:val="003920EF"/>
    <w:rsid w:val="00392657"/>
    <w:rsid w:val="00392C87"/>
    <w:rsid w:val="00393D32"/>
    <w:rsid w:val="00394FA2"/>
    <w:rsid w:val="00395273"/>
    <w:rsid w:val="00395475"/>
    <w:rsid w:val="003958A1"/>
    <w:rsid w:val="003959E9"/>
    <w:rsid w:val="00395A9D"/>
    <w:rsid w:val="00395AC6"/>
    <w:rsid w:val="00395F00"/>
    <w:rsid w:val="003960FD"/>
    <w:rsid w:val="00396867"/>
    <w:rsid w:val="00397247"/>
    <w:rsid w:val="0039781F"/>
    <w:rsid w:val="00397A4F"/>
    <w:rsid w:val="003A1FF3"/>
    <w:rsid w:val="003A3696"/>
    <w:rsid w:val="003A3A39"/>
    <w:rsid w:val="003A3A94"/>
    <w:rsid w:val="003A48D8"/>
    <w:rsid w:val="003A4EE9"/>
    <w:rsid w:val="003A59E2"/>
    <w:rsid w:val="003A5FFA"/>
    <w:rsid w:val="003A67E1"/>
    <w:rsid w:val="003A6A3C"/>
    <w:rsid w:val="003A6C8D"/>
    <w:rsid w:val="003A717F"/>
    <w:rsid w:val="003A720F"/>
    <w:rsid w:val="003A7996"/>
    <w:rsid w:val="003A7E52"/>
    <w:rsid w:val="003B10CB"/>
    <w:rsid w:val="003B15E4"/>
    <w:rsid w:val="003B1B55"/>
    <w:rsid w:val="003B2193"/>
    <w:rsid w:val="003B21B3"/>
    <w:rsid w:val="003B2FEB"/>
    <w:rsid w:val="003B2FEC"/>
    <w:rsid w:val="003B3712"/>
    <w:rsid w:val="003B4208"/>
    <w:rsid w:val="003B4878"/>
    <w:rsid w:val="003B4AEB"/>
    <w:rsid w:val="003B58A8"/>
    <w:rsid w:val="003B5A66"/>
    <w:rsid w:val="003B5BA3"/>
    <w:rsid w:val="003B6285"/>
    <w:rsid w:val="003B6511"/>
    <w:rsid w:val="003B6593"/>
    <w:rsid w:val="003B6850"/>
    <w:rsid w:val="003B69C0"/>
    <w:rsid w:val="003B6CC7"/>
    <w:rsid w:val="003B7C7F"/>
    <w:rsid w:val="003C02A2"/>
    <w:rsid w:val="003C114B"/>
    <w:rsid w:val="003C122E"/>
    <w:rsid w:val="003C19FD"/>
    <w:rsid w:val="003C1AF1"/>
    <w:rsid w:val="003C328E"/>
    <w:rsid w:val="003C3658"/>
    <w:rsid w:val="003C37F8"/>
    <w:rsid w:val="003C3B30"/>
    <w:rsid w:val="003C3F00"/>
    <w:rsid w:val="003C40B5"/>
    <w:rsid w:val="003C41ED"/>
    <w:rsid w:val="003C5168"/>
    <w:rsid w:val="003C531D"/>
    <w:rsid w:val="003C59CC"/>
    <w:rsid w:val="003C727C"/>
    <w:rsid w:val="003C73F5"/>
    <w:rsid w:val="003C749D"/>
    <w:rsid w:val="003D0845"/>
    <w:rsid w:val="003D1842"/>
    <w:rsid w:val="003D18C4"/>
    <w:rsid w:val="003D1D8F"/>
    <w:rsid w:val="003D2150"/>
    <w:rsid w:val="003D2AF3"/>
    <w:rsid w:val="003D4593"/>
    <w:rsid w:val="003D46FC"/>
    <w:rsid w:val="003D5A3D"/>
    <w:rsid w:val="003D6426"/>
    <w:rsid w:val="003D6446"/>
    <w:rsid w:val="003D678E"/>
    <w:rsid w:val="003D6B6E"/>
    <w:rsid w:val="003E1312"/>
    <w:rsid w:val="003E2C8B"/>
    <w:rsid w:val="003E350A"/>
    <w:rsid w:val="003E3732"/>
    <w:rsid w:val="003E4025"/>
    <w:rsid w:val="003E4648"/>
    <w:rsid w:val="003E4B1C"/>
    <w:rsid w:val="003E5630"/>
    <w:rsid w:val="003E5974"/>
    <w:rsid w:val="003E602A"/>
    <w:rsid w:val="003E61AD"/>
    <w:rsid w:val="003E64E0"/>
    <w:rsid w:val="003E660F"/>
    <w:rsid w:val="003E6B43"/>
    <w:rsid w:val="003E710B"/>
    <w:rsid w:val="003E728C"/>
    <w:rsid w:val="003F0A88"/>
    <w:rsid w:val="003F0A8C"/>
    <w:rsid w:val="003F0C25"/>
    <w:rsid w:val="003F0CE6"/>
    <w:rsid w:val="003F13F1"/>
    <w:rsid w:val="003F1931"/>
    <w:rsid w:val="003F1C0E"/>
    <w:rsid w:val="003F1C11"/>
    <w:rsid w:val="003F282F"/>
    <w:rsid w:val="003F36FB"/>
    <w:rsid w:val="003F46D0"/>
    <w:rsid w:val="003F576D"/>
    <w:rsid w:val="003F597D"/>
    <w:rsid w:val="003F787F"/>
    <w:rsid w:val="0040073C"/>
    <w:rsid w:val="004008D7"/>
    <w:rsid w:val="00400FA7"/>
    <w:rsid w:val="0040145D"/>
    <w:rsid w:val="00401681"/>
    <w:rsid w:val="00404C10"/>
    <w:rsid w:val="00404CEC"/>
    <w:rsid w:val="00404E4E"/>
    <w:rsid w:val="00404EBF"/>
    <w:rsid w:val="00404FA2"/>
    <w:rsid w:val="0040525F"/>
    <w:rsid w:val="004063D5"/>
    <w:rsid w:val="004068C8"/>
    <w:rsid w:val="00406F61"/>
    <w:rsid w:val="0041032B"/>
    <w:rsid w:val="004105ED"/>
    <w:rsid w:val="00411339"/>
    <w:rsid w:val="00411D77"/>
    <w:rsid w:val="00412B08"/>
    <w:rsid w:val="00412B49"/>
    <w:rsid w:val="004131BD"/>
    <w:rsid w:val="0041384E"/>
    <w:rsid w:val="00414351"/>
    <w:rsid w:val="00414748"/>
    <w:rsid w:val="004150A8"/>
    <w:rsid w:val="00415745"/>
    <w:rsid w:val="004159F0"/>
    <w:rsid w:val="00416097"/>
    <w:rsid w:val="00416835"/>
    <w:rsid w:val="00416CEA"/>
    <w:rsid w:val="00416DB8"/>
    <w:rsid w:val="00417784"/>
    <w:rsid w:val="00417A10"/>
    <w:rsid w:val="00421193"/>
    <w:rsid w:val="004217C4"/>
    <w:rsid w:val="00421AFD"/>
    <w:rsid w:val="00421BEE"/>
    <w:rsid w:val="004224CF"/>
    <w:rsid w:val="00422586"/>
    <w:rsid w:val="004225D2"/>
    <w:rsid w:val="00423138"/>
    <w:rsid w:val="00423BAC"/>
    <w:rsid w:val="004248E4"/>
    <w:rsid w:val="004253C4"/>
    <w:rsid w:val="004256A2"/>
    <w:rsid w:val="00425CC8"/>
    <w:rsid w:val="0042637D"/>
    <w:rsid w:val="00426916"/>
    <w:rsid w:val="00426B8D"/>
    <w:rsid w:val="00426ECD"/>
    <w:rsid w:val="00427933"/>
    <w:rsid w:val="0043007B"/>
    <w:rsid w:val="00430246"/>
    <w:rsid w:val="0043078C"/>
    <w:rsid w:val="0043093A"/>
    <w:rsid w:val="00430A5C"/>
    <w:rsid w:val="00430EA5"/>
    <w:rsid w:val="00432009"/>
    <w:rsid w:val="00432048"/>
    <w:rsid w:val="004323CF"/>
    <w:rsid w:val="004329F8"/>
    <w:rsid w:val="00432E41"/>
    <w:rsid w:val="00433DA9"/>
    <w:rsid w:val="00434F04"/>
    <w:rsid w:val="004352A2"/>
    <w:rsid w:val="00435542"/>
    <w:rsid w:val="00435FA6"/>
    <w:rsid w:val="00436360"/>
    <w:rsid w:val="0043669A"/>
    <w:rsid w:val="00437500"/>
    <w:rsid w:val="00437BE0"/>
    <w:rsid w:val="004407F3"/>
    <w:rsid w:val="00440CD9"/>
    <w:rsid w:val="0044178F"/>
    <w:rsid w:val="00441BDA"/>
    <w:rsid w:val="0044265F"/>
    <w:rsid w:val="00443D8A"/>
    <w:rsid w:val="00443DD1"/>
    <w:rsid w:val="00443EA3"/>
    <w:rsid w:val="00444535"/>
    <w:rsid w:val="0044461D"/>
    <w:rsid w:val="00444A56"/>
    <w:rsid w:val="0044519A"/>
    <w:rsid w:val="00446599"/>
    <w:rsid w:val="00446741"/>
    <w:rsid w:val="00446AB4"/>
    <w:rsid w:val="0044713B"/>
    <w:rsid w:val="0045001A"/>
    <w:rsid w:val="004505B0"/>
    <w:rsid w:val="00450E99"/>
    <w:rsid w:val="004518DB"/>
    <w:rsid w:val="00451CB7"/>
    <w:rsid w:val="00451FA1"/>
    <w:rsid w:val="00452B3B"/>
    <w:rsid w:val="00452DC1"/>
    <w:rsid w:val="00453061"/>
    <w:rsid w:val="00453813"/>
    <w:rsid w:val="00453AAF"/>
    <w:rsid w:val="00453CC8"/>
    <w:rsid w:val="00454761"/>
    <w:rsid w:val="004549CC"/>
    <w:rsid w:val="00454A50"/>
    <w:rsid w:val="00455A75"/>
    <w:rsid w:val="004560B1"/>
    <w:rsid w:val="00456B70"/>
    <w:rsid w:val="00457355"/>
    <w:rsid w:val="0046015F"/>
    <w:rsid w:val="0046056D"/>
    <w:rsid w:val="00460809"/>
    <w:rsid w:val="00460880"/>
    <w:rsid w:val="00461ADC"/>
    <w:rsid w:val="004629B5"/>
    <w:rsid w:val="004645E3"/>
    <w:rsid w:val="0046491E"/>
    <w:rsid w:val="0046579E"/>
    <w:rsid w:val="00465AD3"/>
    <w:rsid w:val="00465E90"/>
    <w:rsid w:val="004662EC"/>
    <w:rsid w:val="004663FF"/>
    <w:rsid w:val="00466D74"/>
    <w:rsid w:val="00466EA0"/>
    <w:rsid w:val="004670AE"/>
    <w:rsid w:val="00470852"/>
    <w:rsid w:val="00470CD6"/>
    <w:rsid w:val="00471172"/>
    <w:rsid w:val="00471925"/>
    <w:rsid w:val="004726C5"/>
    <w:rsid w:val="004727D6"/>
    <w:rsid w:val="0047313E"/>
    <w:rsid w:val="00474021"/>
    <w:rsid w:val="00474100"/>
    <w:rsid w:val="004741BA"/>
    <w:rsid w:val="00474F7F"/>
    <w:rsid w:val="00475172"/>
    <w:rsid w:val="00475A41"/>
    <w:rsid w:val="00476258"/>
    <w:rsid w:val="00476647"/>
    <w:rsid w:val="00476F81"/>
    <w:rsid w:val="004774A0"/>
    <w:rsid w:val="0047783C"/>
    <w:rsid w:val="00477990"/>
    <w:rsid w:val="00477BBC"/>
    <w:rsid w:val="00477EBC"/>
    <w:rsid w:val="004800F7"/>
    <w:rsid w:val="00480B03"/>
    <w:rsid w:val="00481E05"/>
    <w:rsid w:val="00482573"/>
    <w:rsid w:val="00482E3C"/>
    <w:rsid w:val="0048365C"/>
    <w:rsid w:val="004838D4"/>
    <w:rsid w:val="0048398C"/>
    <w:rsid w:val="004839E0"/>
    <w:rsid w:val="004843DE"/>
    <w:rsid w:val="00484C4C"/>
    <w:rsid w:val="004850FD"/>
    <w:rsid w:val="004851F4"/>
    <w:rsid w:val="00485B2E"/>
    <w:rsid w:val="00486B23"/>
    <w:rsid w:val="00487E0E"/>
    <w:rsid w:val="004908DE"/>
    <w:rsid w:val="00490A21"/>
    <w:rsid w:val="00490A31"/>
    <w:rsid w:val="00490CB3"/>
    <w:rsid w:val="00491C00"/>
    <w:rsid w:val="00491FD8"/>
    <w:rsid w:val="00492540"/>
    <w:rsid w:val="004929C1"/>
    <w:rsid w:val="0049384B"/>
    <w:rsid w:val="004938FD"/>
    <w:rsid w:val="00494C56"/>
    <w:rsid w:val="00494E2E"/>
    <w:rsid w:val="00495357"/>
    <w:rsid w:val="004965EE"/>
    <w:rsid w:val="004A0330"/>
    <w:rsid w:val="004A0428"/>
    <w:rsid w:val="004A0A73"/>
    <w:rsid w:val="004A0E20"/>
    <w:rsid w:val="004A103F"/>
    <w:rsid w:val="004A106D"/>
    <w:rsid w:val="004A135E"/>
    <w:rsid w:val="004A1782"/>
    <w:rsid w:val="004A17A9"/>
    <w:rsid w:val="004A1BB3"/>
    <w:rsid w:val="004A2394"/>
    <w:rsid w:val="004A2544"/>
    <w:rsid w:val="004A2EEE"/>
    <w:rsid w:val="004A3F27"/>
    <w:rsid w:val="004A4BA4"/>
    <w:rsid w:val="004A5B68"/>
    <w:rsid w:val="004A5CEA"/>
    <w:rsid w:val="004A661C"/>
    <w:rsid w:val="004B1293"/>
    <w:rsid w:val="004B1431"/>
    <w:rsid w:val="004B1FB7"/>
    <w:rsid w:val="004B2829"/>
    <w:rsid w:val="004B2F0B"/>
    <w:rsid w:val="004B33A1"/>
    <w:rsid w:val="004B35A7"/>
    <w:rsid w:val="004B3656"/>
    <w:rsid w:val="004B3E3B"/>
    <w:rsid w:val="004B40A7"/>
    <w:rsid w:val="004B450C"/>
    <w:rsid w:val="004B4855"/>
    <w:rsid w:val="004B6132"/>
    <w:rsid w:val="004B66E9"/>
    <w:rsid w:val="004B7171"/>
    <w:rsid w:val="004B7262"/>
    <w:rsid w:val="004B7804"/>
    <w:rsid w:val="004B79AF"/>
    <w:rsid w:val="004C01D1"/>
    <w:rsid w:val="004C0308"/>
    <w:rsid w:val="004C1163"/>
    <w:rsid w:val="004C1BD5"/>
    <w:rsid w:val="004C1C1F"/>
    <w:rsid w:val="004C2FBB"/>
    <w:rsid w:val="004C3378"/>
    <w:rsid w:val="004C3607"/>
    <w:rsid w:val="004C3B9C"/>
    <w:rsid w:val="004C3D7E"/>
    <w:rsid w:val="004C43BF"/>
    <w:rsid w:val="004C481F"/>
    <w:rsid w:val="004C4C9B"/>
    <w:rsid w:val="004C5C46"/>
    <w:rsid w:val="004C5C8E"/>
    <w:rsid w:val="004C658D"/>
    <w:rsid w:val="004C66B3"/>
    <w:rsid w:val="004D02CF"/>
    <w:rsid w:val="004D0491"/>
    <w:rsid w:val="004D0697"/>
    <w:rsid w:val="004D0C0D"/>
    <w:rsid w:val="004D1058"/>
    <w:rsid w:val="004D1250"/>
    <w:rsid w:val="004D2169"/>
    <w:rsid w:val="004D24A6"/>
    <w:rsid w:val="004D2591"/>
    <w:rsid w:val="004D2E88"/>
    <w:rsid w:val="004D2FA0"/>
    <w:rsid w:val="004D3746"/>
    <w:rsid w:val="004D4157"/>
    <w:rsid w:val="004D4CC3"/>
    <w:rsid w:val="004D5F21"/>
    <w:rsid w:val="004D5FA0"/>
    <w:rsid w:val="004D62E9"/>
    <w:rsid w:val="004D6D84"/>
    <w:rsid w:val="004D746E"/>
    <w:rsid w:val="004D74C0"/>
    <w:rsid w:val="004E1010"/>
    <w:rsid w:val="004E19FA"/>
    <w:rsid w:val="004E1B22"/>
    <w:rsid w:val="004E1CA2"/>
    <w:rsid w:val="004E1DC4"/>
    <w:rsid w:val="004E2224"/>
    <w:rsid w:val="004E2FAB"/>
    <w:rsid w:val="004E313D"/>
    <w:rsid w:val="004E39CF"/>
    <w:rsid w:val="004E3F5E"/>
    <w:rsid w:val="004E4362"/>
    <w:rsid w:val="004E4E64"/>
    <w:rsid w:val="004E555E"/>
    <w:rsid w:val="004E562B"/>
    <w:rsid w:val="004E619F"/>
    <w:rsid w:val="004E69A7"/>
    <w:rsid w:val="004E6D7B"/>
    <w:rsid w:val="004E6D9D"/>
    <w:rsid w:val="004E6E50"/>
    <w:rsid w:val="004E7363"/>
    <w:rsid w:val="004E74A5"/>
    <w:rsid w:val="004F03C6"/>
    <w:rsid w:val="004F0822"/>
    <w:rsid w:val="004F0D3E"/>
    <w:rsid w:val="004F287A"/>
    <w:rsid w:val="004F299C"/>
    <w:rsid w:val="004F37E1"/>
    <w:rsid w:val="004F390F"/>
    <w:rsid w:val="004F3FEF"/>
    <w:rsid w:val="004F4041"/>
    <w:rsid w:val="004F41F6"/>
    <w:rsid w:val="004F5C32"/>
    <w:rsid w:val="004F5DDE"/>
    <w:rsid w:val="004F608D"/>
    <w:rsid w:val="004F6526"/>
    <w:rsid w:val="004F716F"/>
    <w:rsid w:val="0050132A"/>
    <w:rsid w:val="0050202A"/>
    <w:rsid w:val="005023D8"/>
    <w:rsid w:val="005027A1"/>
    <w:rsid w:val="005029E5"/>
    <w:rsid w:val="00503602"/>
    <w:rsid w:val="00503904"/>
    <w:rsid w:val="00503FD8"/>
    <w:rsid w:val="00504225"/>
    <w:rsid w:val="005043CB"/>
    <w:rsid w:val="00505228"/>
    <w:rsid w:val="00506F5B"/>
    <w:rsid w:val="00507205"/>
    <w:rsid w:val="00511228"/>
    <w:rsid w:val="005124B5"/>
    <w:rsid w:val="00512B12"/>
    <w:rsid w:val="00512EF7"/>
    <w:rsid w:val="0051418D"/>
    <w:rsid w:val="005143C2"/>
    <w:rsid w:val="00515005"/>
    <w:rsid w:val="00515634"/>
    <w:rsid w:val="00515735"/>
    <w:rsid w:val="00516BFA"/>
    <w:rsid w:val="00516C14"/>
    <w:rsid w:val="00516CE8"/>
    <w:rsid w:val="00517D04"/>
    <w:rsid w:val="005200F8"/>
    <w:rsid w:val="0052026E"/>
    <w:rsid w:val="0052032E"/>
    <w:rsid w:val="005206B1"/>
    <w:rsid w:val="00521B6B"/>
    <w:rsid w:val="005220FF"/>
    <w:rsid w:val="00522B1A"/>
    <w:rsid w:val="00523038"/>
    <w:rsid w:val="005240F9"/>
    <w:rsid w:val="00524EC0"/>
    <w:rsid w:val="0052548A"/>
    <w:rsid w:val="005256C2"/>
    <w:rsid w:val="00525B83"/>
    <w:rsid w:val="00525F34"/>
    <w:rsid w:val="0052633E"/>
    <w:rsid w:val="005264EA"/>
    <w:rsid w:val="005264FE"/>
    <w:rsid w:val="0052704F"/>
    <w:rsid w:val="005279A7"/>
    <w:rsid w:val="00527E32"/>
    <w:rsid w:val="00530DE3"/>
    <w:rsid w:val="00531451"/>
    <w:rsid w:val="00531B71"/>
    <w:rsid w:val="005326E0"/>
    <w:rsid w:val="0053283D"/>
    <w:rsid w:val="00532ED1"/>
    <w:rsid w:val="00533F7D"/>
    <w:rsid w:val="00533FEE"/>
    <w:rsid w:val="00534A04"/>
    <w:rsid w:val="00534C21"/>
    <w:rsid w:val="005358BD"/>
    <w:rsid w:val="00535A86"/>
    <w:rsid w:val="00535EE3"/>
    <w:rsid w:val="0053606C"/>
    <w:rsid w:val="00536596"/>
    <w:rsid w:val="00536DA3"/>
    <w:rsid w:val="00537E7E"/>
    <w:rsid w:val="00541419"/>
    <w:rsid w:val="00541622"/>
    <w:rsid w:val="0054214B"/>
    <w:rsid w:val="00543269"/>
    <w:rsid w:val="0054350D"/>
    <w:rsid w:val="005446B5"/>
    <w:rsid w:val="00544D8F"/>
    <w:rsid w:val="00546233"/>
    <w:rsid w:val="005462DB"/>
    <w:rsid w:val="00546E51"/>
    <w:rsid w:val="0054788F"/>
    <w:rsid w:val="0055003B"/>
    <w:rsid w:val="00550948"/>
    <w:rsid w:val="0055140B"/>
    <w:rsid w:val="00551E42"/>
    <w:rsid w:val="005521B4"/>
    <w:rsid w:val="0055268D"/>
    <w:rsid w:val="00553BDE"/>
    <w:rsid w:val="005543F8"/>
    <w:rsid w:val="00555279"/>
    <w:rsid w:val="00555C7F"/>
    <w:rsid w:val="00555E83"/>
    <w:rsid w:val="00556097"/>
    <w:rsid w:val="00556761"/>
    <w:rsid w:val="00556D10"/>
    <w:rsid w:val="00556DDA"/>
    <w:rsid w:val="00557E63"/>
    <w:rsid w:val="00560591"/>
    <w:rsid w:val="00560E5A"/>
    <w:rsid w:val="00561173"/>
    <w:rsid w:val="00561659"/>
    <w:rsid w:val="00561CEC"/>
    <w:rsid w:val="0056205E"/>
    <w:rsid w:val="00562495"/>
    <w:rsid w:val="005639B7"/>
    <w:rsid w:val="00563B93"/>
    <w:rsid w:val="005643AB"/>
    <w:rsid w:val="005645D0"/>
    <w:rsid w:val="0056467A"/>
    <w:rsid w:val="00564B19"/>
    <w:rsid w:val="00565254"/>
    <w:rsid w:val="005659B8"/>
    <w:rsid w:val="00567011"/>
    <w:rsid w:val="005670F7"/>
    <w:rsid w:val="00567C5F"/>
    <w:rsid w:val="005709F8"/>
    <w:rsid w:val="00570ADB"/>
    <w:rsid w:val="00570B88"/>
    <w:rsid w:val="00571523"/>
    <w:rsid w:val="0057279B"/>
    <w:rsid w:val="00572909"/>
    <w:rsid w:val="00572B6D"/>
    <w:rsid w:val="00572ECB"/>
    <w:rsid w:val="00573B13"/>
    <w:rsid w:val="00574619"/>
    <w:rsid w:val="005746E7"/>
    <w:rsid w:val="00574FFE"/>
    <w:rsid w:val="005758EB"/>
    <w:rsid w:val="00575A0F"/>
    <w:rsid w:val="00575BB3"/>
    <w:rsid w:val="00576520"/>
    <w:rsid w:val="00577009"/>
    <w:rsid w:val="005774DE"/>
    <w:rsid w:val="00577727"/>
    <w:rsid w:val="0057779B"/>
    <w:rsid w:val="005777AF"/>
    <w:rsid w:val="0058096C"/>
    <w:rsid w:val="00580C14"/>
    <w:rsid w:val="00580CF5"/>
    <w:rsid w:val="0058208B"/>
    <w:rsid w:val="00582D32"/>
    <w:rsid w:val="00583CCF"/>
    <w:rsid w:val="00585416"/>
    <w:rsid w:val="005854DE"/>
    <w:rsid w:val="00586562"/>
    <w:rsid w:val="0058674F"/>
    <w:rsid w:val="005874EF"/>
    <w:rsid w:val="00591093"/>
    <w:rsid w:val="005917C1"/>
    <w:rsid w:val="00592CF3"/>
    <w:rsid w:val="005930DB"/>
    <w:rsid w:val="0059383F"/>
    <w:rsid w:val="00593DC4"/>
    <w:rsid w:val="00594374"/>
    <w:rsid w:val="005943AF"/>
    <w:rsid w:val="00594EB7"/>
    <w:rsid w:val="0059529B"/>
    <w:rsid w:val="00595B08"/>
    <w:rsid w:val="005965E0"/>
    <w:rsid w:val="0059727B"/>
    <w:rsid w:val="005976A9"/>
    <w:rsid w:val="00597B1C"/>
    <w:rsid w:val="005A0123"/>
    <w:rsid w:val="005A10FF"/>
    <w:rsid w:val="005A1A52"/>
    <w:rsid w:val="005A247F"/>
    <w:rsid w:val="005A2D8E"/>
    <w:rsid w:val="005A3164"/>
    <w:rsid w:val="005A3249"/>
    <w:rsid w:val="005A3412"/>
    <w:rsid w:val="005A3B1F"/>
    <w:rsid w:val="005A4BD0"/>
    <w:rsid w:val="005A55E0"/>
    <w:rsid w:val="005A59C0"/>
    <w:rsid w:val="005A67DD"/>
    <w:rsid w:val="005A6956"/>
    <w:rsid w:val="005A6ABC"/>
    <w:rsid w:val="005A6EE6"/>
    <w:rsid w:val="005A7F19"/>
    <w:rsid w:val="005B0064"/>
    <w:rsid w:val="005B0B98"/>
    <w:rsid w:val="005B1577"/>
    <w:rsid w:val="005B459B"/>
    <w:rsid w:val="005B478B"/>
    <w:rsid w:val="005B47B6"/>
    <w:rsid w:val="005B4AA6"/>
    <w:rsid w:val="005B4CA2"/>
    <w:rsid w:val="005B52FF"/>
    <w:rsid w:val="005B53DB"/>
    <w:rsid w:val="005B5501"/>
    <w:rsid w:val="005B5F14"/>
    <w:rsid w:val="005B63B4"/>
    <w:rsid w:val="005B72D2"/>
    <w:rsid w:val="005B7A77"/>
    <w:rsid w:val="005C03CD"/>
    <w:rsid w:val="005C091E"/>
    <w:rsid w:val="005C0ABE"/>
    <w:rsid w:val="005C0CC6"/>
    <w:rsid w:val="005C0FFC"/>
    <w:rsid w:val="005C1053"/>
    <w:rsid w:val="005C37B7"/>
    <w:rsid w:val="005C3C12"/>
    <w:rsid w:val="005C3F71"/>
    <w:rsid w:val="005C41A3"/>
    <w:rsid w:val="005C4589"/>
    <w:rsid w:val="005C4A64"/>
    <w:rsid w:val="005C4BFF"/>
    <w:rsid w:val="005C669F"/>
    <w:rsid w:val="005C6DF9"/>
    <w:rsid w:val="005C7352"/>
    <w:rsid w:val="005C7481"/>
    <w:rsid w:val="005C7949"/>
    <w:rsid w:val="005C79FD"/>
    <w:rsid w:val="005C7B99"/>
    <w:rsid w:val="005D0759"/>
    <w:rsid w:val="005D113D"/>
    <w:rsid w:val="005D16B3"/>
    <w:rsid w:val="005D1A66"/>
    <w:rsid w:val="005D1F7E"/>
    <w:rsid w:val="005D2738"/>
    <w:rsid w:val="005D2F8E"/>
    <w:rsid w:val="005D35A3"/>
    <w:rsid w:val="005D3A56"/>
    <w:rsid w:val="005D3B55"/>
    <w:rsid w:val="005D3D5A"/>
    <w:rsid w:val="005D40E1"/>
    <w:rsid w:val="005D4E04"/>
    <w:rsid w:val="005D4E2F"/>
    <w:rsid w:val="005D5101"/>
    <w:rsid w:val="005D5253"/>
    <w:rsid w:val="005D5E56"/>
    <w:rsid w:val="005D6265"/>
    <w:rsid w:val="005D68EC"/>
    <w:rsid w:val="005D6ACF"/>
    <w:rsid w:val="005D7770"/>
    <w:rsid w:val="005D7D2A"/>
    <w:rsid w:val="005D7E81"/>
    <w:rsid w:val="005D7EC8"/>
    <w:rsid w:val="005E0818"/>
    <w:rsid w:val="005E1266"/>
    <w:rsid w:val="005E1469"/>
    <w:rsid w:val="005E18CB"/>
    <w:rsid w:val="005E1C74"/>
    <w:rsid w:val="005E33F5"/>
    <w:rsid w:val="005E3585"/>
    <w:rsid w:val="005E35FB"/>
    <w:rsid w:val="005E3839"/>
    <w:rsid w:val="005E433F"/>
    <w:rsid w:val="005E5138"/>
    <w:rsid w:val="005E5ABD"/>
    <w:rsid w:val="005E5B3C"/>
    <w:rsid w:val="005E6F41"/>
    <w:rsid w:val="005E7055"/>
    <w:rsid w:val="005E7235"/>
    <w:rsid w:val="005F041C"/>
    <w:rsid w:val="005F07D6"/>
    <w:rsid w:val="005F1A7B"/>
    <w:rsid w:val="005F1B65"/>
    <w:rsid w:val="005F294B"/>
    <w:rsid w:val="005F3681"/>
    <w:rsid w:val="005F3DB7"/>
    <w:rsid w:val="005F4001"/>
    <w:rsid w:val="005F4B34"/>
    <w:rsid w:val="005F5F5A"/>
    <w:rsid w:val="005F64E4"/>
    <w:rsid w:val="005F6904"/>
    <w:rsid w:val="005F768A"/>
    <w:rsid w:val="00600591"/>
    <w:rsid w:val="00600BBC"/>
    <w:rsid w:val="00600F31"/>
    <w:rsid w:val="006015EF"/>
    <w:rsid w:val="00601813"/>
    <w:rsid w:val="00601A83"/>
    <w:rsid w:val="00601DA5"/>
    <w:rsid w:val="006024DB"/>
    <w:rsid w:val="00602B02"/>
    <w:rsid w:val="00602BC7"/>
    <w:rsid w:val="00602D98"/>
    <w:rsid w:val="00603C2A"/>
    <w:rsid w:val="00604090"/>
    <w:rsid w:val="00604451"/>
    <w:rsid w:val="00605579"/>
    <w:rsid w:val="00605CFE"/>
    <w:rsid w:val="006062C3"/>
    <w:rsid w:val="00606642"/>
    <w:rsid w:val="0060742E"/>
    <w:rsid w:val="006110F0"/>
    <w:rsid w:val="00611146"/>
    <w:rsid w:val="0061149D"/>
    <w:rsid w:val="006122DA"/>
    <w:rsid w:val="00612BC8"/>
    <w:rsid w:val="00612F69"/>
    <w:rsid w:val="00612FA7"/>
    <w:rsid w:val="0061372A"/>
    <w:rsid w:val="00613CB3"/>
    <w:rsid w:val="00613F03"/>
    <w:rsid w:val="006144A6"/>
    <w:rsid w:val="006148CF"/>
    <w:rsid w:val="006150AA"/>
    <w:rsid w:val="00615AA9"/>
    <w:rsid w:val="00616E18"/>
    <w:rsid w:val="00617C59"/>
    <w:rsid w:val="0062087A"/>
    <w:rsid w:val="00621D34"/>
    <w:rsid w:val="00621DA9"/>
    <w:rsid w:val="00621FB4"/>
    <w:rsid w:val="00622963"/>
    <w:rsid w:val="00623391"/>
    <w:rsid w:val="0062381C"/>
    <w:rsid w:val="00623837"/>
    <w:rsid w:val="00623930"/>
    <w:rsid w:val="00623AED"/>
    <w:rsid w:val="00623F41"/>
    <w:rsid w:val="006246B6"/>
    <w:rsid w:val="0062512F"/>
    <w:rsid w:val="0062541C"/>
    <w:rsid w:val="00625D8D"/>
    <w:rsid w:val="00625EC3"/>
    <w:rsid w:val="00626A83"/>
    <w:rsid w:val="00626AEC"/>
    <w:rsid w:val="00626F9E"/>
    <w:rsid w:val="00627732"/>
    <w:rsid w:val="00630388"/>
    <w:rsid w:val="00630EDF"/>
    <w:rsid w:val="0063146D"/>
    <w:rsid w:val="00632157"/>
    <w:rsid w:val="00632781"/>
    <w:rsid w:val="00632F5D"/>
    <w:rsid w:val="00633206"/>
    <w:rsid w:val="0063355F"/>
    <w:rsid w:val="00633971"/>
    <w:rsid w:val="00633C7A"/>
    <w:rsid w:val="0063411A"/>
    <w:rsid w:val="00634E32"/>
    <w:rsid w:val="00636E32"/>
    <w:rsid w:val="00637318"/>
    <w:rsid w:val="006374BF"/>
    <w:rsid w:val="00637A55"/>
    <w:rsid w:val="00637B0F"/>
    <w:rsid w:val="00637FBC"/>
    <w:rsid w:val="00640300"/>
    <w:rsid w:val="00640CAB"/>
    <w:rsid w:val="00640CD6"/>
    <w:rsid w:val="00640E46"/>
    <w:rsid w:val="0064121E"/>
    <w:rsid w:val="0064156F"/>
    <w:rsid w:val="00641B55"/>
    <w:rsid w:val="00641F1F"/>
    <w:rsid w:val="00643836"/>
    <w:rsid w:val="00643B58"/>
    <w:rsid w:val="00643E1C"/>
    <w:rsid w:val="00644845"/>
    <w:rsid w:val="00646F43"/>
    <w:rsid w:val="006470AA"/>
    <w:rsid w:val="006502F8"/>
    <w:rsid w:val="006504EC"/>
    <w:rsid w:val="00652873"/>
    <w:rsid w:val="00652B9B"/>
    <w:rsid w:val="00653A0A"/>
    <w:rsid w:val="00654E33"/>
    <w:rsid w:val="00655157"/>
    <w:rsid w:val="006565C9"/>
    <w:rsid w:val="006576AD"/>
    <w:rsid w:val="00657E8F"/>
    <w:rsid w:val="00657F64"/>
    <w:rsid w:val="0066019E"/>
    <w:rsid w:val="00660354"/>
    <w:rsid w:val="00661335"/>
    <w:rsid w:val="006624F1"/>
    <w:rsid w:val="00663F96"/>
    <w:rsid w:val="0066434F"/>
    <w:rsid w:val="00665B9B"/>
    <w:rsid w:val="006660A0"/>
    <w:rsid w:val="00666523"/>
    <w:rsid w:val="00666C8B"/>
    <w:rsid w:val="0066729E"/>
    <w:rsid w:val="006674FA"/>
    <w:rsid w:val="0066795A"/>
    <w:rsid w:val="00670332"/>
    <w:rsid w:val="00671A88"/>
    <w:rsid w:val="00672E03"/>
    <w:rsid w:val="006735F8"/>
    <w:rsid w:val="00674136"/>
    <w:rsid w:val="0067545A"/>
    <w:rsid w:val="00675658"/>
    <w:rsid w:val="006758D9"/>
    <w:rsid w:val="00675B9D"/>
    <w:rsid w:val="00676169"/>
    <w:rsid w:val="00676BDA"/>
    <w:rsid w:val="00676F00"/>
    <w:rsid w:val="006771F9"/>
    <w:rsid w:val="00677324"/>
    <w:rsid w:val="00677484"/>
    <w:rsid w:val="006778AD"/>
    <w:rsid w:val="00677DB5"/>
    <w:rsid w:val="00677EC9"/>
    <w:rsid w:val="0068060F"/>
    <w:rsid w:val="006807CB"/>
    <w:rsid w:val="00680947"/>
    <w:rsid w:val="00681614"/>
    <w:rsid w:val="00681C61"/>
    <w:rsid w:val="00682FE7"/>
    <w:rsid w:val="0068300B"/>
    <w:rsid w:val="006832AD"/>
    <w:rsid w:val="00683502"/>
    <w:rsid w:val="006836A0"/>
    <w:rsid w:val="00683A34"/>
    <w:rsid w:val="00683B72"/>
    <w:rsid w:val="00683C55"/>
    <w:rsid w:val="00684FF7"/>
    <w:rsid w:val="00685677"/>
    <w:rsid w:val="00686212"/>
    <w:rsid w:val="006864A5"/>
    <w:rsid w:val="006868B7"/>
    <w:rsid w:val="0069016F"/>
    <w:rsid w:val="00690641"/>
    <w:rsid w:val="006907DC"/>
    <w:rsid w:val="006908E3"/>
    <w:rsid w:val="00691A0A"/>
    <w:rsid w:val="00692822"/>
    <w:rsid w:val="00693250"/>
    <w:rsid w:val="0069329A"/>
    <w:rsid w:val="00693BE1"/>
    <w:rsid w:val="00694890"/>
    <w:rsid w:val="00694F2A"/>
    <w:rsid w:val="0069550C"/>
    <w:rsid w:val="00696228"/>
    <w:rsid w:val="00696613"/>
    <w:rsid w:val="00696B23"/>
    <w:rsid w:val="00697928"/>
    <w:rsid w:val="006A0061"/>
    <w:rsid w:val="006A060C"/>
    <w:rsid w:val="006A09F6"/>
    <w:rsid w:val="006A0C8B"/>
    <w:rsid w:val="006A1079"/>
    <w:rsid w:val="006A16CF"/>
    <w:rsid w:val="006A2047"/>
    <w:rsid w:val="006A20E0"/>
    <w:rsid w:val="006A28C7"/>
    <w:rsid w:val="006A3157"/>
    <w:rsid w:val="006A34D5"/>
    <w:rsid w:val="006A3B01"/>
    <w:rsid w:val="006A41D7"/>
    <w:rsid w:val="006A495B"/>
    <w:rsid w:val="006A604A"/>
    <w:rsid w:val="006A63E8"/>
    <w:rsid w:val="006A7E9F"/>
    <w:rsid w:val="006B0985"/>
    <w:rsid w:val="006B225A"/>
    <w:rsid w:val="006B42E5"/>
    <w:rsid w:val="006B4A40"/>
    <w:rsid w:val="006B5381"/>
    <w:rsid w:val="006B613D"/>
    <w:rsid w:val="006B6165"/>
    <w:rsid w:val="006B6CB2"/>
    <w:rsid w:val="006B75E8"/>
    <w:rsid w:val="006C1051"/>
    <w:rsid w:val="006C1E99"/>
    <w:rsid w:val="006C1F10"/>
    <w:rsid w:val="006C27CC"/>
    <w:rsid w:val="006C3B0D"/>
    <w:rsid w:val="006C4BBD"/>
    <w:rsid w:val="006C4E15"/>
    <w:rsid w:val="006C547C"/>
    <w:rsid w:val="006C5617"/>
    <w:rsid w:val="006C5665"/>
    <w:rsid w:val="006C58B8"/>
    <w:rsid w:val="006C704D"/>
    <w:rsid w:val="006C7912"/>
    <w:rsid w:val="006C7AA0"/>
    <w:rsid w:val="006C7AD3"/>
    <w:rsid w:val="006D0F3B"/>
    <w:rsid w:val="006D1C9E"/>
    <w:rsid w:val="006D274A"/>
    <w:rsid w:val="006D290A"/>
    <w:rsid w:val="006D30CF"/>
    <w:rsid w:val="006D3BEF"/>
    <w:rsid w:val="006D3D54"/>
    <w:rsid w:val="006D3FB4"/>
    <w:rsid w:val="006D42A0"/>
    <w:rsid w:val="006D446E"/>
    <w:rsid w:val="006D46C4"/>
    <w:rsid w:val="006D5340"/>
    <w:rsid w:val="006D5A2F"/>
    <w:rsid w:val="006D5C89"/>
    <w:rsid w:val="006D5F66"/>
    <w:rsid w:val="006D65C5"/>
    <w:rsid w:val="006D6F31"/>
    <w:rsid w:val="006D719B"/>
    <w:rsid w:val="006D71F8"/>
    <w:rsid w:val="006D74A3"/>
    <w:rsid w:val="006D7552"/>
    <w:rsid w:val="006E0630"/>
    <w:rsid w:val="006E0756"/>
    <w:rsid w:val="006E0899"/>
    <w:rsid w:val="006E0D80"/>
    <w:rsid w:val="006E0F1B"/>
    <w:rsid w:val="006E18BA"/>
    <w:rsid w:val="006E1A49"/>
    <w:rsid w:val="006E20CF"/>
    <w:rsid w:val="006E20FC"/>
    <w:rsid w:val="006E2C14"/>
    <w:rsid w:val="006E36E2"/>
    <w:rsid w:val="006E43BE"/>
    <w:rsid w:val="006E49F1"/>
    <w:rsid w:val="006E538F"/>
    <w:rsid w:val="006E5909"/>
    <w:rsid w:val="006E599B"/>
    <w:rsid w:val="006E5B25"/>
    <w:rsid w:val="006E76BD"/>
    <w:rsid w:val="006E77BF"/>
    <w:rsid w:val="006E797A"/>
    <w:rsid w:val="006F00E6"/>
    <w:rsid w:val="006F11CA"/>
    <w:rsid w:val="006F1B00"/>
    <w:rsid w:val="006F1DE8"/>
    <w:rsid w:val="006F1F8A"/>
    <w:rsid w:val="006F292B"/>
    <w:rsid w:val="006F2B63"/>
    <w:rsid w:val="006F3CE5"/>
    <w:rsid w:val="006F3E78"/>
    <w:rsid w:val="006F4B7A"/>
    <w:rsid w:val="006F4F7C"/>
    <w:rsid w:val="006F4FDD"/>
    <w:rsid w:val="006F6145"/>
    <w:rsid w:val="006F7534"/>
    <w:rsid w:val="006F7542"/>
    <w:rsid w:val="006F7578"/>
    <w:rsid w:val="006F7727"/>
    <w:rsid w:val="006F79A3"/>
    <w:rsid w:val="006F7B9A"/>
    <w:rsid w:val="007000FD"/>
    <w:rsid w:val="00700A59"/>
    <w:rsid w:val="0070168C"/>
    <w:rsid w:val="00701776"/>
    <w:rsid w:val="00701C21"/>
    <w:rsid w:val="0070201A"/>
    <w:rsid w:val="007022F4"/>
    <w:rsid w:val="007027B4"/>
    <w:rsid w:val="007029E7"/>
    <w:rsid w:val="00702BE3"/>
    <w:rsid w:val="0070330A"/>
    <w:rsid w:val="00703633"/>
    <w:rsid w:val="00704732"/>
    <w:rsid w:val="007050E5"/>
    <w:rsid w:val="0070518E"/>
    <w:rsid w:val="007059EE"/>
    <w:rsid w:val="0070686E"/>
    <w:rsid w:val="00706B49"/>
    <w:rsid w:val="00710142"/>
    <w:rsid w:val="00710598"/>
    <w:rsid w:val="0071075D"/>
    <w:rsid w:val="007115F2"/>
    <w:rsid w:val="00711AFD"/>
    <w:rsid w:val="00712E81"/>
    <w:rsid w:val="00712FD3"/>
    <w:rsid w:val="007130F8"/>
    <w:rsid w:val="00713274"/>
    <w:rsid w:val="007141A8"/>
    <w:rsid w:val="0071519B"/>
    <w:rsid w:val="007153FE"/>
    <w:rsid w:val="00717360"/>
    <w:rsid w:val="0072017C"/>
    <w:rsid w:val="00721039"/>
    <w:rsid w:val="00721E0A"/>
    <w:rsid w:val="00722595"/>
    <w:rsid w:val="00723919"/>
    <w:rsid w:val="0072402D"/>
    <w:rsid w:val="00724990"/>
    <w:rsid w:val="007261D3"/>
    <w:rsid w:val="0072685B"/>
    <w:rsid w:val="00726C81"/>
    <w:rsid w:val="007275BB"/>
    <w:rsid w:val="007279C9"/>
    <w:rsid w:val="00730027"/>
    <w:rsid w:val="0073020C"/>
    <w:rsid w:val="00730823"/>
    <w:rsid w:val="007312F8"/>
    <w:rsid w:val="0073153D"/>
    <w:rsid w:val="00731C21"/>
    <w:rsid w:val="00731DCC"/>
    <w:rsid w:val="0073258A"/>
    <w:rsid w:val="0073287D"/>
    <w:rsid w:val="00733946"/>
    <w:rsid w:val="0073568B"/>
    <w:rsid w:val="00735F41"/>
    <w:rsid w:val="00737F30"/>
    <w:rsid w:val="00740276"/>
    <w:rsid w:val="0074033E"/>
    <w:rsid w:val="007403C2"/>
    <w:rsid w:val="0074053A"/>
    <w:rsid w:val="00740585"/>
    <w:rsid w:val="007417D3"/>
    <w:rsid w:val="00741E70"/>
    <w:rsid w:val="0074236E"/>
    <w:rsid w:val="00743455"/>
    <w:rsid w:val="00743548"/>
    <w:rsid w:val="0074509D"/>
    <w:rsid w:val="007452CA"/>
    <w:rsid w:val="00745686"/>
    <w:rsid w:val="0074596C"/>
    <w:rsid w:val="00745DA1"/>
    <w:rsid w:val="00746CA0"/>
    <w:rsid w:val="00746E86"/>
    <w:rsid w:val="00747373"/>
    <w:rsid w:val="00747538"/>
    <w:rsid w:val="00747ACA"/>
    <w:rsid w:val="007504FE"/>
    <w:rsid w:val="007510F3"/>
    <w:rsid w:val="0075147A"/>
    <w:rsid w:val="007516C2"/>
    <w:rsid w:val="00752C0B"/>
    <w:rsid w:val="00752FE3"/>
    <w:rsid w:val="007542D2"/>
    <w:rsid w:val="00754DF3"/>
    <w:rsid w:val="00754FE2"/>
    <w:rsid w:val="00755658"/>
    <w:rsid w:val="00755AD6"/>
    <w:rsid w:val="00755D51"/>
    <w:rsid w:val="007564B4"/>
    <w:rsid w:val="00756EEC"/>
    <w:rsid w:val="00757070"/>
    <w:rsid w:val="0075742E"/>
    <w:rsid w:val="00757B92"/>
    <w:rsid w:val="0076024B"/>
    <w:rsid w:val="00760772"/>
    <w:rsid w:val="00760C11"/>
    <w:rsid w:val="00761195"/>
    <w:rsid w:val="00762474"/>
    <w:rsid w:val="00762687"/>
    <w:rsid w:val="00762BED"/>
    <w:rsid w:val="00762F28"/>
    <w:rsid w:val="00762FB8"/>
    <w:rsid w:val="00763283"/>
    <w:rsid w:val="0076347B"/>
    <w:rsid w:val="00763552"/>
    <w:rsid w:val="00763695"/>
    <w:rsid w:val="00764A03"/>
    <w:rsid w:val="00764FFC"/>
    <w:rsid w:val="00766087"/>
    <w:rsid w:val="007666DE"/>
    <w:rsid w:val="00766723"/>
    <w:rsid w:val="00766EBC"/>
    <w:rsid w:val="00767437"/>
    <w:rsid w:val="00767EA2"/>
    <w:rsid w:val="00767F90"/>
    <w:rsid w:val="00770171"/>
    <w:rsid w:val="00770CCF"/>
    <w:rsid w:val="00770E98"/>
    <w:rsid w:val="00771A42"/>
    <w:rsid w:val="00771D57"/>
    <w:rsid w:val="00773153"/>
    <w:rsid w:val="0077362C"/>
    <w:rsid w:val="0077382C"/>
    <w:rsid w:val="007746D4"/>
    <w:rsid w:val="00774786"/>
    <w:rsid w:val="0077493D"/>
    <w:rsid w:val="007749F5"/>
    <w:rsid w:val="00774ED4"/>
    <w:rsid w:val="00775E78"/>
    <w:rsid w:val="007763C1"/>
    <w:rsid w:val="00776978"/>
    <w:rsid w:val="00777165"/>
    <w:rsid w:val="00777DF1"/>
    <w:rsid w:val="00780A86"/>
    <w:rsid w:val="00780B4F"/>
    <w:rsid w:val="00780F57"/>
    <w:rsid w:val="007814A8"/>
    <w:rsid w:val="00781650"/>
    <w:rsid w:val="007817A7"/>
    <w:rsid w:val="00781A62"/>
    <w:rsid w:val="00782768"/>
    <w:rsid w:val="0078388B"/>
    <w:rsid w:val="00783C0E"/>
    <w:rsid w:val="007843CB"/>
    <w:rsid w:val="00784440"/>
    <w:rsid w:val="00784BBF"/>
    <w:rsid w:val="0078550D"/>
    <w:rsid w:val="00785622"/>
    <w:rsid w:val="007858EC"/>
    <w:rsid w:val="00785DFB"/>
    <w:rsid w:val="00786345"/>
    <w:rsid w:val="00787383"/>
    <w:rsid w:val="0078764E"/>
    <w:rsid w:val="007877C3"/>
    <w:rsid w:val="0079056C"/>
    <w:rsid w:val="00790969"/>
    <w:rsid w:val="0079114F"/>
    <w:rsid w:val="00791B51"/>
    <w:rsid w:val="00791B97"/>
    <w:rsid w:val="007924D0"/>
    <w:rsid w:val="007928CF"/>
    <w:rsid w:val="00792C33"/>
    <w:rsid w:val="00793186"/>
    <w:rsid w:val="0079396E"/>
    <w:rsid w:val="00793B32"/>
    <w:rsid w:val="0079401D"/>
    <w:rsid w:val="00794C42"/>
    <w:rsid w:val="0079583D"/>
    <w:rsid w:val="00795906"/>
    <w:rsid w:val="00795AD1"/>
    <w:rsid w:val="007965DC"/>
    <w:rsid w:val="00796A15"/>
    <w:rsid w:val="007A0B20"/>
    <w:rsid w:val="007A0CDC"/>
    <w:rsid w:val="007A2405"/>
    <w:rsid w:val="007A27D1"/>
    <w:rsid w:val="007A31E4"/>
    <w:rsid w:val="007A3D44"/>
    <w:rsid w:val="007A3F75"/>
    <w:rsid w:val="007A400C"/>
    <w:rsid w:val="007A44FE"/>
    <w:rsid w:val="007A45E3"/>
    <w:rsid w:val="007A48F9"/>
    <w:rsid w:val="007A7B05"/>
    <w:rsid w:val="007A7C7D"/>
    <w:rsid w:val="007B0489"/>
    <w:rsid w:val="007B10D0"/>
    <w:rsid w:val="007B1745"/>
    <w:rsid w:val="007B1980"/>
    <w:rsid w:val="007B301C"/>
    <w:rsid w:val="007B4B4E"/>
    <w:rsid w:val="007B5456"/>
    <w:rsid w:val="007B556D"/>
    <w:rsid w:val="007B5746"/>
    <w:rsid w:val="007B5906"/>
    <w:rsid w:val="007B5C18"/>
    <w:rsid w:val="007B5F65"/>
    <w:rsid w:val="007B6138"/>
    <w:rsid w:val="007B6282"/>
    <w:rsid w:val="007B6527"/>
    <w:rsid w:val="007B6BAB"/>
    <w:rsid w:val="007B6F18"/>
    <w:rsid w:val="007B7BE3"/>
    <w:rsid w:val="007C006B"/>
    <w:rsid w:val="007C13C4"/>
    <w:rsid w:val="007C20BF"/>
    <w:rsid w:val="007C2E57"/>
    <w:rsid w:val="007C3B78"/>
    <w:rsid w:val="007C3CE8"/>
    <w:rsid w:val="007C46BB"/>
    <w:rsid w:val="007C57AC"/>
    <w:rsid w:val="007C5978"/>
    <w:rsid w:val="007C6381"/>
    <w:rsid w:val="007C6901"/>
    <w:rsid w:val="007C6A4E"/>
    <w:rsid w:val="007C7A09"/>
    <w:rsid w:val="007C7EAB"/>
    <w:rsid w:val="007D0564"/>
    <w:rsid w:val="007D080D"/>
    <w:rsid w:val="007D0C5D"/>
    <w:rsid w:val="007D0E5C"/>
    <w:rsid w:val="007D12D1"/>
    <w:rsid w:val="007D1A39"/>
    <w:rsid w:val="007D1CB8"/>
    <w:rsid w:val="007D266B"/>
    <w:rsid w:val="007D2F34"/>
    <w:rsid w:val="007D2FC3"/>
    <w:rsid w:val="007D2FF5"/>
    <w:rsid w:val="007D354B"/>
    <w:rsid w:val="007D3A0A"/>
    <w:rsid w:val="007D3C7C"/>
    <w:rsid w:val="007D4781"/>
    <w:rsid w:val="007D4FC6"/>
    <w:rsid w:val="007D5C6A"/>
    <w:rsid w:val="007D620A"/>
    <w:rsid w:val="007E012C"/>
    <w:rsid w:val="007E059C"/>
    <w:rsid w:val="007E0C14"/>
    <w:rsid w:val="007E0D4C"/>
    <w:rsid w:val="007E0D77"/>
    <w:rsid w:val="007E134E"/>
    <w:rsid w:val="007E1DA8"/>
    <w:rsid w:val="007E28CD"/>
    <w:rsid w:val="007E2E13"/>
    <w:rsid w:val="007E3950"/>
    <w:rsid w:val="007E41AF"/>
    <w:rsid w:val="007E4B0B"/>
    <w:rsid w:val="007E5637"/>
    <w:rsid w:val="007E5AC7"/>
    <w:rsid w:val="007E5E9A"/>
    <w:rsid w:val="007E681A"/>
    <w:rsid w:val="007E6E95"/>
    <w:rsid w:val="007E7339"/>
    <w:rsid w:val="007E7748"/>
    <w:rsid w:val="007E785D"/>
    <w:rsid w:val="007F003F"/>
    <w:rsid w:val="007F0148"/>
    <w:rsid w:val="007F0CCB"/>
    <w:rsid w:val="007F1600"/>
    <w:rsid w:val="007F2ECE"/>
    <w:rsid w:val="007F31E3"/>
    <w:rsid w:val="007F395E"/>
    <w:rsid w:val="007F524E"/>
    <w:rsid w:val="007F52CD"/>
    <w:rsid w:val="007F5534"/>
    <w:rsid w:val="007F5F50"/>
    <w:rsid w:val="007F6072"/>
    <w:rsid w:val="007F6574"/>
    <w:rsid w:val="007F6F94"/>
    <w:rsid w:val="007F7675"/>
    <w:rsid w:val="007F779D"/>
    <w:rsid w:val="00801379"/>
    <w:rsid w:val="00801766"/>
    <w:rsid w:val="0080246B"/>
    <w:rsid w:val="008024EA"/>
    <w:rsid w:val="008025FC"/>
    <w:rsid w:val="00802A3C"/>
    <w:rsid w:val="00802EC8"/>
    <w:rsid w:val="008032FF"/>
    <w:rsid w:val="00803A75"/>
    <w:rsid w:val="00803F94"/>
    <w:rsid w:val="00804872"/>
    <w:rsid w:val="00804996"/>
    <w:rsid w:val="00804A8C"/>
    <w:rsid w:val="0080577E"/>
    <w:rsid w:val="00805DB4"/>
    <w:rsid w:val="00806611"/>
    <w:rsid w:val="0080693E"/>
    <w:rsid w:val="0080698A"/>
    <w:rsid w:val="00806E3E"/>
    <w:rsid w:val="00807798"/>
    <w:rsid w:val="00807AD9"/>
    <w:rsid w:val="00807B6F"/>
    <w:rsid w:val="00807CA6"/>
    <w:rsid w:val="00807E90"/>
    <w:rsid w:val="00810626"/>
    <w:rsid w:val="00810C5C"/>
    <w:rsid w:val="00810E51"/>
    <w:rsid w:val="00810E80"/>
    <w:rsid w:val="00810FBC"/>
    <w:rsid w:val="008112AA"/>
    <w:rsid w:val="00812168"/>
    <w:rsid w:val="0081240F"/>
    <w:rsid w:val="00812843"/>
    <w:rsid w:val="00812E33"/>
    <w:rsid w:val="00813046"/>
    <w:rsid w:val="00813C51"/>
    <w:rsid w:val="008153E6"/>
    <w:rsid w:val="00816A47"/>
    <w:rsid w:val="00817312"/>
    <w:rsid w:val="0081738B"/>
    <w:rsid w:val="00821529"/>
    <w:rsid w:val="0082199D"/>
    <w:rsid w:val="00821A83"/>
    <w:rsid w:val="00822356"/>
    <w:rsid w:val="00823194"/>
    <w:rsid w:val="00823486"/>
    <w:rsid w:val="00823BFA"/>
    <w:rsid w:val="00823F68"/>
    <w:rsid w:val="00824069"/>
    <w:rsid w:val="00824346"/>
    <w:rsid w:val="0082478B"/>
    <w:rsid w:val="00824D1A"/>
    <w:rsid w:val="00824E30"/>
    <w:rsid w:val="00824EED"/>
    <w:rsid w:val="0082566F"/>
    <w:rsid w:val="00826424"/>
    <w:rsid w:val="00826D78"/>
    <w:rsid w:val="0082702D"/>
    <w:rsid w:val="00832194"/>
    <w:rsid w:val="0083286C"/>
    <w:rsid w:val="00833285"/>
    <w:rsid w:val="00833A96"/>
    <w:rsid w:val="00834345"/>
    <w:rsid w:val="00834548"/>
    <w:rsid w:val="0083478A"/>
    <w:rsid w:val="00834A04"/>
    <w:rsid w:val="00835105"/>
    <w:rsid w:val="008354E3"/>
    <w:rsid w:val="008355AC"/>
    <w:rsid w:val="00837526"/>
    <w:rsid w:val="00840064"/>
    <w:rsid w:val="00840EDB"/>
    <w:rsid w:val="008415D4"/>
    <w:rsid w:val="00842007"/>
    <w:rsid w:val="008422D0"/>
    <w:rsid w:val="00842CE5"/>
    <w:rsid w:val="008432D5"/>
    <w:rsid w:val="00843AEA"/>
    <w:rsid w:val="008468BF"/>
    <w:rsid w:val="00846B91"/>
    <w:rsid w:val="00847280"/>
    <w:rsid w:val="00847560"/>
    <w:rsid w:val="00847F11"/>
    <w:rsid w:val="00850CD4"/>
    <w:rsid w:val="00850ED0"/>
    <w:rsid w:val="008520C0"/>
    <w:rsid w:val="00852152"/>
    <w:rsid w:val="008526E2"/>
    <w:rsid w:val="00852D71"/>
    <w:rsid w:val="00854A49"/>
    <w:rsid w:val="00854F43"/>
    <w:rsid w:val="008558D9"/>
    <w:rsid w:val="00855926"/>
    <w:rsid w:val="00855BB2"/>
    <w:rsid w:val="00856112"/>
    <w:rsid w:val="008566C3"/>
    <w:rsid w:val="00857530"/>
    <w:rsid w:val="008575B9"/>
    <w:rsid w:val="00857A9A"/>
    <w:rsid w:val="00857AB4"/>
    <w:rsid w:val="00861A5C"/>
    <w:rsid w:val="00862F5C"/>
    <w:rsid w:val="00863037"/>
    <w:rsid w:val="00863558"/>
    <w:rsid w:val="008637F0"/>
    <w:rsid w:val="008638AA"/>
    <w:rsid w:val="00863EE2"/>
    <w:rsid w:val="008644C6"/>
    <w:rsid w:val="00864B91"/>
    <w:rsid w:val="008657E7"/>
    <w:rsid w:val="00866014"/>
    <w:rsid w:val="00866123"/>
    <w:rsid w:val="0086663F"/>
    <w:rsid w:val="00866C2B"/>
    <w:rsid w:val="00866F79"/>
    <w:rsid w:val="00867255"/>
    <w:rsid w:val="00867544"/>
    <w:rsid w:val="0087015B"/>
    <w:rsid w:val="008709BA"/>
    <w:rsid w:val="00870AA0"/>
    <w:rsid w:val="00871871"/>
    <w:rsid w:val="00871DD1"/>
    <w:rsid w:val="0087287B"/>
    <w:rsid w:val="008743DC"/>
    <w:rsid w:val="00874E6D"/>
    <w:rsid w:val="00875657"/>
    <w:rsid w:val="00875773"/>
    <w:rsid w:val="00875921"/>
    <w:rsid w:val="00875A9E"/>
    <w:rsid w:val="00875B0F"/>
    <w:rsid w:val="00876321"/>
    <w:rsid w:val="00876602"/>
    <w:rsid w:val="00876A4E"/>
    <w:rsid w:val="00876BA2"/>
    <w:rsid w:val="00877677"/>
    <w:rsid w:val="008779C7"/>
    <w:rsid w:val="00877EB4"/>
    <w:rsid w:val="00880088"/>
    <w:rsid w:val="00880BEC"/>
    <w:rsid w:val="00881467"/>
    <w:rsid w:val="00881545"/>
    <w:rsid w:val="00882787"/>
    <w:rsid w:val="00883C30"/>
    <w:rsid w:val="00884537"/>
    <w:rsid w:val="008848CE"/>
    <w:rsid w:val="008851DD"/>
    <w:rsid w:val="008859D1"/>
    <w:rsid w:val="00886BF4"/>
    <w:rsid w:val="00887B61"/>
    <w:rsid w:val="00890439"/>
    <w:rsid w:val="0089078A"/>
    <w:rsid w:val="00890DF0"/>
    <w:rsid w:val="00892452"/>
    <w:rsid w:val="00893D6B"/>
    <w:rsid w:val="00894C35"/>
    <w:rsid w:val="00894F1C"/>
    <w:rsid w:val="008957D2"/>
    <w:rsid w:val="008959D4"/>
    <w:rsid w:val="0089626B"/>
    <w:rsid w:val="008962B2"/>
    <w:rsid w:val="008968CB"/>
    <w:rsid w:val="008972C0"/>
    <w:rsid w:val="00897B87"/>
    <w:rsid w:val="00897D79"/>
    <w:rsid w:val="008A0007"/>
    <w:rsid w:val="008A0526"/>
    <w:rsid w:val="008A06BE"/>
    <w:rsid w:val="008A072F"/>
    <w:rsid w:val="008A17ED"/>
    <w:rsid w:val="008A1E52"/>
    <w:rsid w:val="008A2134"/>
    <w:rsid w:val="008A22EA"/>
    <w:rsid w:val="008A2729"/>
    <w:rsid w:val="008A2745"/>
    <w:rsid w:val="008A2794"/>
    <w:rsid w:val="008A299D"/>
    <w:rsid w:val="008A29FC"/>
    <w:rsid w:val="008A3D1A"/>
    <w:rsid w:val="008A3EA4"/>
    <w:rsid w:val="008A416F"/>
    <w:rsid w:val="008A4C1C"/>
    <w:rsid w:val="008A4CE8"/>
    <w:rsid w:val="008A5123"/>
    <w:rsid w:val="008A51AB"/>
    <w:rsid w:val="008A56FD"/>
    <w:rsid w:val="008A57C8"/>
    <w:rsid w:val="008A5AEF"/>
    <w:rsid w:val="008A6450"/>
    <w:rsid w:val="008A68B1"/>
    <w:rsid w:val="008A6AF8"/>
    <w:rsid w:val="008A6CFD"/>
    <w:rsid w:val="008A7E98"/>
    <w:rsid w:val="008B06C9"/>
    <w:rsid w:val="008B073A"/>
    <w:rsid w:val="008B0A51"/>
    <w:rsid w:val="008B0B74"/>
    <w:rsid w:val="008B0B8E"/>
    <w:rsid w:val="008B0F0A"/>
    <w:rsid w:val="008B1208"/>
    <w:rsid w:val="008B12E2"/>
    <w:rsid w:val="008B31E3"/>
    <w:rsid w:val="008B367F"/>
    <w:rsid w:val="008B3AD5"/>
    <w:rsid w:val="008B3B2F"/>
    <w:rsid w:val="008B3EA9"/>
    <w:rsid w:val="008B3EC6"/>
    <w:rsid w:val="008B4356"/>
    <w:rsid w:val="008B44C3"/>
    <w:rsid w:val="008B45E7"/>
    <w:rsid w:val="008B4C83"/>
    <w:rsid w:val="008B64E1"/>
    <w:rsid w:val="008B71F5"/>
    <w:rsid w:val="008C04CB"/>
    <w:rsid w:val="008C0530"/>
    <w:rsid w:val="008C0681"/>
    <w:rsid w:val="008C084D"/>
    <w:rsid w:val="008C0C77"/>
    <w:rsid w:val="008C1329"/>
    <w:rsid w:val="008C1374"/>
    <w:rsid w:val="008C1A34"/>
    <w:rsid w:val="008C202E"/>
    <w:rsid w:val="008C2471"/>
    <w:rsid w:val="008C2C85"/>
    <w:rsid w:val="008C2F7E"/>
    <w:rsid w:val="008C3B83"/>
    <w:rsid w:val="008C51CB"/>
    <w:rsid w:val="008C5773"/>
    <w:rsid w:val="008C6107"/>
    <w:rsid w:val="008C6589"/>
    <w:rsid w:val="008C67BD"/>
    <w:rsid w:val="008C79EA"/>
    <w:rsid w:val="008C79FE"/>
    <w:rsid w:val="008C7A7D"/>
    <w:rsid w:val="008D0CF5"/>
    <w:rsid w:val="008D0D9A"/>
    <w:rsid w:val="008D1AF7"/>
    <w:rsid w:val="008D3026"/>
    <w:rsid w:val="008D3DA6"/>
    <w:rsid w:val="008D420A"/>
    <w:rsid w:val="008D439C"/>
    <w:rsid w:val="008D46E8"/>
    <w:rsid w:val="008D4726"/>
    <w:rsid w:val="008D521A"/>
    <w:rsid w:val="008D62D5"/>
    <w:rsid w:val="008D670F"/>
    <w:rsid w:val="008D72AF"/>
    <w:rsid w:val="008D7D9E"/>
    <w:rsid w:val="008E0887"/>
    <w:rsid w:val="008E0E3D"/>
    <w:rsid w:val="008E1BB1"/>
    <w:rsid w:val="008E1DD6"/>
    <w:rsid w:val="008E2837"/>
    <w:rsid w:val="008E2C99"/>
    <w:rsid w:val="008E3313"/>
    <w:rsid w:val="008E38A9"/>
    <w:rsid w:val="008E3EDF"/>
    <w:rsid w:val="008E472C"/>
    <w:rsid w:val="008E49FC"/>
    <w:rsid w:val="008E5040"/>
    <w:rsid w:val="008E5272"/>
    <w:rsid w:val="008E52CA"/>
    <w:rsid w:val="008E5DB8"/>
    <w:rsid w:val="008E6509"/>
    <w:rsid w:val="008E67EC"/>
    <w:rsid w:val="008E6A92"/>
    <w:rsid w:val="008E6B8F"/>
    <w:rsid w:val="008E6C68"/>
    <w:rsid w:val="008E6D71"/>
    <w:rsid w:val="008E70B1"/>
    <w:rsid w:val="008E72FD"/>
    <w:rsid w:val="008F01D3"/>
    <w:rsid w:val="008F03E2"/>
    <w:rsid w:val="008F076A"/>
    <w:rsid w:val="008F1326"/>
    <w:rsid w:val="008F2342"/>
    <w:rsid w:val="008F51E9"/>
    <w:rsid w:val="008F5397"/>
    <w:rsid w:val="008F55F3"/>
    <w:rsid w:val="008F5711"/>
    <w:rsid w:val="008F572F"/>
    <w:rsid w:val="008F62B2"/>
    <w:rsid w:val="008F7094"/>
    <w:rsid w:val="008F727C"/>
    <w:rsid w:val="008F7444"/>
    <w:rsid w:val="008F7C78"/>
    <w:rsid w:val="0090012E"/>
    <w:rsid w:val="00900382"/>
    <w:rsid w:val="00900F52"/>
    <w:rsid w:val="009015B9"/>
    <w:rsid w:val="009016FD"/>
    <w:rsid w:val="00901EFD"/>
    <w:rsid w:val="00902196"/>
    <w:rsid w:val="0090328D"/>
    <w:rsid w:val="00903AD3"/>
    <w:rsid w:val="00903E13"/>
    <w:rsid w:val="00904348"/>
    <w:rsid w:val="00904B53"/>
    <w:rsid w:val="00905323"/>
    <w:rsid w:val="00905A26"/>
    <w:rsid w:val="00906C24"/>
    <w:rsid w:val="009079E6"/>
    <w:rsid w:val="009101D7"/>
    <w:rsid w:val="00910E01"/>
    <w:rsid w:val="00911DD2"/>
    <w:rsid w:val="00912244"/>
    <w:rsid w:val="00912BDE"/>
    <w:rsid w:val="0091399A"/>
    <w:rsid w:val="0091453D"/>
    <w:rsid w:val="00914D15"/>
    <w:rsid w:val="0091512E"/>
    <w:rsid w:val="00916993"/>
    <w:rsid w:val="00916C46"/>
    <w:rsid w:val="00916D60"/>
    <w:rsid w:val="009204F8"/>
    <w:rsid w:val="00920EDB"/>
    <w:rsid w:val="00921D72"/>
    <w:rsid w:val="00921E64"/>
    <w:rsid w:val="00923179"/>
    <w:rsid w:val="009234B1"/>
    <w:rsid w:val="00923EDB"/>
    <w:rsid w:val="009245CA"/>
    <w:rsid w:val="00924A1E"/>
    <w:rsid w:val="009254EF"/>
    <w:rsid w:val="00925E6C"/>
    <w:rsid w:val="00925E71"/>
    <w:rsid w:val="00926791"/>
    <w:rsid w:val="00926E70"/>
    <w:rsid w:val="009272BB"/>
    <w:rsid w:val="009275B3"/>
    <w:rsid w:val="00931373"/>
    <w:rsid w:val="009313B7"/>
    <w:rsid w:val="00931C48"/>
    <w:rsid w:val="00932DD8"/>
    <w:rsid w:val="009332C3"/>
    <w:rsid w:val="009333BD"/>
    <w:rsid w:val="00933504"/>
    <w:rsid w:val="00933DFF"/>
    <w:rsid w:val="00933E64"/>
    <w:rsid w:val="009346A8"/>
    <w:rsid w:val="00934C9D"/>
    <w:rsid w:val="00935355"/>
    <w:rsid w:val="0093629A"/>
    <w:rsid w:val="0093661C"/>
    <w:rsid w:val="00937417"/>
    <w:rsid w:val="0094019C"/>
    <w:rsid w:val="00940736"/>
    <w:rsid w:val="00940768"/>
    <w:rsid w:val="0094097A"/>
    <w:rsid w:val="00941001"/>
    <w:rsid w:val="00941C7C"/>
    <w:rsid w:val="00942045"/>
    <w:rsid w:val="00942764"/>
    <w:rsid w:val="00943128"/>
    <w:rsid w:val="009436FE"/>
    <w:rsid w:val="00943B2D"/>
    <w:rsid w:val="00943D17"/>
    <w:rsid w:val="0094459C"/>
    <w:rsid w:val="00944682"/>
    <w:rsid w:val="009446CC"/>
    <w:rsid w:val="00944D4E"/>
    <w:rsid w:val="00945096"/>
    <w:rsid w:val="009450EB"/>
    <w:rsid w:val="00946F92"/>
    <w:rsid w:val="00947046"/>
    <w:rsid w:val="00947746"/>
    <w:rsid w:val="0094797F"/>
    <w:rsid w:val="00947BA4"/>
    <w:rsid w:val="009501FA"/>
    <w:rsid w:val="00950303"/>
    <w:rsid w:val="00950CF7"/>
    <w:rsid w:val="00951105"/>
    <w:rsid w:val="00951185"/>
    <w:rsid w:val="00951415"/>
    <w:rsid w:val="00951F35"/>
    <w:rsid w:val="009529A1"/>
    <w:rsid w:val="00952EF4"/>
    <w:rsid w:val="009532DA"/>
    <w:rsid w:val="0095369F"/>
    <w:rsid w:val="00954383"/>
    <w:rsid w:val="00954C43"/>
    <w:rsid w:val="00955C43"/>
    <w:rsid w:val="009571E2"/>
    <w:rsid w:val="00957480"/>
    <w:rsid w:val="00957610"/>
    <w:rsid w:val="009578C0"/>
    <w:rsid w:val="00957D3C"/>
    <w:rsid w:val="00960622"/>
    <w:rsid w:val="0096068D"/>
    <w:rsid w:val="00960A44"/>
    <w:rsid w:val="00960E0C"/>
    <w:rsid w:val="00961DF3"/>
    <w:rsid w:val="00962304"/>
    <w:rsid w:val="009631E4"/>
    <w:rsid w:val="0096348E"/>
    <w:rsid w:val="009634E6"/>
    <w:rsid w:val="009642AF"/>
    <w:rsid w:val="009646C5"/>
    <w:rsid w:val="00964F51"/>
    <w:rsid w:val="009666E8"/>
    <w:rsid w:val="009669A7"/>
    <w:rsid w:val="009671EF"/>
    <w:rsid w:val="009673E5"/>
    <w:rsid w:val="0096783A"/>
    <w:rsid w:val="0096792F"/>
    <w:rsid w:val="00967D00"/>
    <w:rsid w:val="00970E95"/>
    <w:rsid w:val="0097126E"/>
    <w:rsid w:val="00971ECB"/>
    <w:rsid w:val="00972374"/>
    <w:rsid w:val="0097284E"/>
    <w:rsid w:val="009737D3"/>
    <w:rsid w:val="009744F1"/>
    <w:rsid w:val="0097457F"/>
    <w:rsid w:val="009746B5"/>
    <w:rsid w:val="0097553D"/>
    <w:rsid w:val="009761FD"/>
    <w:rsid w:val="0097669D"/>
    <w:rsid w:val="009766E9"/>
    <w:rsid w:val="0097685C"/>
    <w:rsid w:val="009768C3"/>
    <w:rsid w:val="00976F54"/>
    <w:rsid w:val="00976F65"/>
    <w:rsid w:val="00977187"/>
    <w:rsid w:val="009771A8"/>
    <w:rsid w:val="00977C43"/>
    <w:rsid w:val="0098074A"/>
    <w:rsid w:val="00981EF3"/>
    <w:rsid w:val="00982169"/>
    <w:rsid w:val="009828D5"/>
    <w:rsid w:val="009833C5"/>
    <w:rsid w:val="00983434"/>
    <w:rsid w:val="00983A82"/>
    <w:rsid w:val="00984001"/>
    <w:rsid w:val="0098503D"/>
    <w:rsid w:val="00986008"/>
    <w:rsid w:val="00987049"/>
    <w:rsid w:val="009904FE"/>
    <w:rsid w:val="00990EEE"/>
    <w:rsid w:val="009923A7"/>
    <w:rsid w:val="009924AE"/>
    <w:rsid w:val="00992D12"/>
    <w:rsid w:val="00992E0C"/>
    <w:rsid w:val="00992EF6"/>
    <w:rsid w:val="009941DE"/>
    <w:rsid w:val="00994BF5"/>
    <w:rsid w:val="009950B5"/>
    <w:rsid w:val="00995243"/>
    <w:rsid w:val="0099590C"/>
    <w:rsid w:val="00995D35"/>
    <w:rsid w:val="00996435"/>
    <w:rsid w:val="00996533"/>
    <w:rsid w:val="00996855"/>
    <w:rsid w:val="00996D60"/>
    <w:rsid w:val="00996E18"/>
    <w:rsid w:val="009979AD"/>
    <w:rsid w:val="00997D35"/>
    <w:rsid w:val="00997D55"/>
    <w:rsid w:val="009A010B"/>
    <w:rsid w:val="009A0C4F"/>
    <w:rsid w:val="009A0FED"/>
    <w:rsid w:val="009A1F40"/>
    <w:rsid w:val="009A3483"/>
    <w:rsid w:val="009A3833"/>
    <w:rsid w:val="009A3EC1"/>
    <w:rsid w:val="009A4067"/>
    <w:rsid w:val="009A410B"/>
    <w:rsid w:val="009A47F0"/>
    <w:rsid w:val="009A4998"/>
    <w:rsid w:val="009A4BE1"/>
    <w:rsid w:val="009A4C4C"/>
    <w:rsid w:val="009A4D9E"/>
    <w:rsid w:val="009A5999"/>
    <w:rsid w:val="009A5BE4"/>
    <w:rsid w:val="009A5F57"/>
    <w:rsid w:val="009A5FDB"/>
    <w:rsid w:val="009A62E2"/>
    <w:rsid w:val="009A6A3E"/>
    <w:rsid w:val="009A6C3A"/>
    <w:rsid w:val="009A7B3D"/>
    <w:rsid w:val="009B0526"/>
    <w:rsid w:val="009B0BFB"/>
    <w:rsid w:val="009B110B"/>
    <w:rsid w:val="009B1341"/>
    <w:rsid w:val="009B13F0"/>
    <w:rsid w:val="009B175F"/>
    <w:rsid w:val="009B196A"/>
    <w:rsid w:val="009B21A5"/>
    <w:rsid w:val="009B366D"/>
    <w:rsid w:val="009B37DF"/>
    <w:rsid w:val="009B466E"/>
    <w:rsid w:val="009B4B98"/>
    <w:rsid w:val="009B660A"/>
    <w:rsid w:val="009B6944"/>
    <w:rsid w:val="009C02C3"/>
    <w:rsid w:val="009C0BD3"/>
    <w:rsid w:val="009C1C1F"/>
    <w:rsid w:val="009C1F32"/>
    <w:rsid w:val="009C3117"/>
    <w:rsid w:val="009C3C5E"/>
    <w:rsid w:val="009C44A7"/>
    <w:rsid w:val="009C5C91"/>
    <w:rsid w:val="009C5FC1"/>
    <w:rsid w:val="009C619B"/>
    <w:rsid w:val="009C63D5"/>
    <w:rsid w:val="009C6E4C"/>
    <w:rsid w:val="009C7564"/>
    <w:rsid w:val="009C793E"/>
    <w:rsid w:val="009C7B37"/>
    <w:rsid w:val="009C7E9F"/>
    <w:rsid w:val="009D02A3"/>
    <w:rsid w:val="009D036F"/>
    <w:rsid w:val="009D0ADA"/>
    <w:rsid w:val="009D0B8B"/>
    <w:rsid w:val="009D14CE"/>
    <w:rsid w:val="009D172C"/>
    <w:rsid w:val="009D26CD"/>
    <w:rsid w:val="009D2E75"/>
    <w:rsid w:val="009D364E"/>
    <w:rsid w:val="009D3C9E"/>
    <w:rsid w:val="009D3E63"/>
    <w:rsid w:val="009D46D1"/>
    <w:rsid w:val="009D4C5B"/>
    <w:rsid w:val="009D59B3"/>
    <w:rsid w:val="009D6306"/>
    <w:rsid w:val="009D6D9F"/>
    <w:rsid w:val="009D754E"/>
    <w:rsid w:val="009D774F"/>
    <w:rsid w:val="009D79C2"/>
    <w:rsid w:val="009D79DF"/>
    <w:rsid w:val="009E057F"/>
    <w:rsid w:val="009E0947"/>
    <w:rsid w:val="009E11CF"/>
    <w:rsid w:val="009E1910"/>
    <w:rsid w:val="009E19BF"/>
    <w:rsid w:val="009E1E60"/>
    <w:rsid w:val="009E28E7"/>
    <w:rsid w:val="009E29BE"/>
    <w:rsid w:val="009E2F59"/>
    <w:rsid w:val="009E410C"/>
    <w:rsid w:val="009E453F"/>
    <w:rsid w:val="009E4BDF"/>
    <w:rsid w:val="009E5273"/>
    <w:rsid w:val="009E5DBA"/>
    <w:rsid w:val="009E60E1"/>
    <w:rsid w:val="009E6AC7"/>
    <w:rsid w:val="009E7AE3"/>
    <w:rsid w:val="009F01FA"/>
    <w:rsid w:val="009F0AE5"/>
    <w:rsid w:val="009F1950"/>
    <w:rsid w:val="009F230E"/>
    <w:rsid w:val="009F2E30"/>
    <w:rsid w:val="009F407D"/>
    <w:rsid w:val="009F4135"/>
    <w:rsid w:val="009F4DCD"/>
    <w:rsid w:val="009F52C6"/>
    <w:rsid w:val="009F54DA"/>
    <w:rsid w:val="009F6047"/>
    <w:rsid w:val="009F6459"/>
    <w:rsid w:val="009F7BB9"/>
    <w:rsid w:val="00A01ABC"/>
    <w:rsid w:val="00A025DD"/>
    <w:rsid w:val="00A029BA"/>
    <w:rsid w:val="00A02F10"/>
    <w:rsid w:val="00A03CBC"/>
    <w:rsid w:val="00A03D2A"/>
    <w:rsid w:val="00A048E9"/>
    <w:rsid w:val="00A048F9"/>
    <w:rsid w:val="00A053AC"/>
    <w:rsid w:val="00A057C3"/>
    <w:rsid w:val="00A06520"/>
    <w:rsid w:val="00A07381"/>
    <w:rsid w:val="00A07A0E"/>
    <w:rsid w:val="00A07BB2"/>
    <w:rsid w:val="00A07E47"/>
    <w:rsid w:val="00A07E94"/>
    <w:rsid w:val="00A1018B"/>
    <w:rsid w:val="00A1040F"/>
    <w:rsid w:val="00A10ADB"/>
    <w:rsid w:val="00A114A5"/>
    <w:rsid w:val="00A12B3E"/>
    <w:rsid w:val="00A12D6E"/>
    <w:rsid w:val="00A144AB"/>
    <w:rsid w:val="00A1497E"/>
    <w:rsid w:val="00A14B58"/>
    <w:rsid w:val="00A151A1"/>
    <w:rsid w:val="00A15603"/>
    <w:rsid w:val="00A15A8E"/>
    <w:rsid w:val="00A17206"/>
    <w:rsid w:val="00A1753E"/>
    <w:rsid w:val="00A17AB2"/>
    <w:rsid w:val="00A17F01"/>
    <w:rsid w:val="00A200E3"/>
    <w:rsid w:val="00A2027E"/>
    <w:rsid w:val="00A20694"/>
    <w:rsid w:val="00A23398"/>
    <w:rsid w:val="00A24180"/>
    <w:rsid w:val="00A24272"/>
    <w:rsid w:val="00A24557"/>
    <w:rsid w:val="00A248B2"/>
    <w:rsid w:val="00A24DE6"/>
    <w:rsid w:val="00A24FB5"/>
    <w:rsid w:val="00A256F7"/>
    <w:rsid w:val="00A25C42"/>
    <w:rsid w:val="00A26302"/>
    <w:rsid w:val="00A26AFB"/>
    <w:rsid w:val="00A271EF"/>
    <w:rsid w:val="00A276FD"/>
    <w:rsid w:val="00A27A64"/>
    <w:rsid w:val="00A27D96"/>
    <w:rsid w:val="00A301C2"/>
    <w:rsid w:val="00A30411"/>
    <w:rsid w:val="00A30595"/>
    <w:rsid w:val="00A30DC4"/>
    <w:rsid w:val="00A31A25"/>
    <w:rsid w:val="00A31A96"/>
    <w:rsid w:val="00A31A9D"/>
    <w:rsid w:val="00A31B2B"/>
    <w:rsid w:val="00A32108"/>
    <w:rsid w:val="00A3289D"/>
    <w:rsid w:val="00A32F00"/>
    <w:rsid w:val="00A34422"/>
    <w:rsid w:val="00A345D6"/>
    <w:rsid w:val="00A346E4"/>
    <w:rsid w:val="00A35008"/>
    <w:rsid w:val="00A35C87"/>
    <w:rsid w:val="00A36991"/>
    <w:rsid w:val="00A36DE6"/>
    <w:rsid w:val="00A3754D"/>
    <w:rsid w:val="00A37F80"/>
    <w:rsid w:val="00A40A3F"/>
    <w:rsid w:val="00A42145"/>
    <w:rsid w:val="00A42925"/>
    <w:rsid w:val="00A42938"/>
    <w:rsid w:val="00A42960"/>
    <w:rsid w:val="00A43117"/>
    <w:rsid w:val="00A43247"/>
    <w:rsid w:val="00A43886"/>
    <w:rsid w:val="00A43C37"/>
    <w:rsid w:val="00A45D15"/>
    <w:rsid w:val="00A45F36"/>
    <w:rsid w:val="00A46704"/>
    <w:rsid w:val="00A469FF"/>
    <w:rsid w:val="00A46B3F"/>
    <w:rsid w:val="00A46F30"/>
    <w:rsid w:val="00A47243"/>
    <w:rsid w:val="00A47AE3"/>
    <w:rsid w:val="00A5082A"/>
    <w:rsid w:val="00A51E0D"/>
    <w:rsid w:val="00A52BC7"/>
    <w:rsid w:val="00A52D1B"/>
    <w:rsid w:val="00A549D2"/>
    <w:rsid w:val="00A553B6"/>
    <w:rsid w:val="00A5544C"/>
    <w:rsid w:val="00A55CBF"/>
    <w:rsid w:val="00A56E03"/>
    <w:rsid w:val="00A57754"/>
    <w:rsid w:val="00A577F1"/>
    <w:rsid w:val="00A60EE5"/>
    <w:rsid w:val="00A60EF3"/>
    <w:rsid w:val="00A61169"/>
    <w:rsid w:val="00A614AA"/>
    <w:rsid w:val="00A62BC5"/>
    <w:rsid w:val="00A63024"/>
    <w:rsid w:val="00A633E5"/>
    <w:rsid w:val="00A633F1"/>
    <w:rsid w:val="00A63D84"/>
    <w:rsid w:val="00A645AD"/>
    <w:rsid w:val="00A650D3"/>
    <w:rsid w:val="00A653BF"/>
    <w:rsid w:val="00A65C02"/>
    <w:rsid w:val="00A6601D"/>
    <w:rsid w:val="00A6688D"/>
    <w:rsid w:val="00A66AF9"/>
    <w:rsid w:val="00A674AB"/>
    <w:rsid w:val="00A70A4F"/>
    <w:rsid w:val="00A70B64"/>
    <w:rsid w:val="00A710F6"/>
    <w:rsid w:val="00A7236E"/>
    <w:rsid w:val="00A742A8"/>
    <w:rsid w:val="00A74306"/>
    <w:rsid w:val="00A7451F"/>
    <w:rsid w:val="00A75738"/>
    <w:rsid w:val="00A75A11"/>
    <w:rsid w:val="00A75CF8"/>
    <w:rsid w:val="00A75DA9"/>
    <w:rsid w:val="00A75F4A"/>
    <w:rsid w:val="00A76E79"/>
    <w:rsid w:val="00A775CC"/>
    <w:rsid w:val="00A814C1"/>
    <w:rsid w:val="00A81F1E"/>
    <w:rsid w:val="00A82749"/>
    <w:rsid w:val="00A82FCC"/>
    <w:rsid w:val="00A836AA"/>
    <w:rsid w:val="00A8432C"/>
    <w:rsid w:val="00A8529B"/>
    <w:rsid w:val="00A85F27"/>
    <w:rsid w:val="00A8628B"/>
    <w:rsid w:val="00A86C10"/>
    <w:rsid w:val="00A86C52"/>
    <w:rsid w:val="00A86DB7"/>
    <w:rsid w:val="00A8704A"/>
    <w:rsid w:val="00A873B3"/>
    <w:rsid w:val="00A879A3"/>
    <w:rsid w:val="00A906A4"/>
    <w:rsid w:val="00A91298"/>
    <w:rsid w:val="00A91CEE"/>
    <w:rsid w:val="00A91D5C"/>
    <w:rsid w:val="00A92664"/>
    <w:rsid w:val="00A92687"/>
    <w:rsid w:val="00A929A0"/>
    <w:rsid w:val="00A933BF"/>
    <w:rsid w:val="00A93BB6"/>
    <w:rsid w:val="00A93D8F"/>
    <w:rsid w:val="00A93EAA"/>
    <w:rsid w:val="00A9448A"/>
    <w:rsid w:val="00A95A69"/>
    <w:rsid w:val="00A95D06"/>
    <w:rsid w:val="00A95D4C"/>
    <w:rsid w:val="00A97116"/>
    <w:rsid w:val="00AA03C8"/>
    <w:rsid w:val="00AA1F96"/>
    <w:rsid w:val="00AA35DD"/>
    <w:rsid w:val="00AA502A"/>
    <w:rsid w:val="00AA502F"/>
    <w:rsid w:val="00AA51C2"/>
    <w:rsid w:val="00AA574E"/>
    <w:rsid w:val="00AA58FD"/>
    <w:rsid w:val="00AA6AD6"/>
    <w:rsid w:val="00AA6B31"/>
    <w:rsid w:val="00AA6E35"/>
    <w:rsid w:val="00AA7C0A"/>
    <w:rsid w:val="00AA7F25"/>
    <w:rsid w:val="00AB06F5"/>
    <w:rsid w:val="00AB0AF9"/>
    <w:rsid w:val="00AB118C"/>
    <w:rsid w:val="00AB11BD"/>
    <w:rsid w:val="00AB140D"/>
    <w:rsid w:val="00AB1535"/>
    <w:rsid w:val="00AB2735"/>
    <w:rsid w:val="00AB29F8"/>
    <w:rsid w:val="00AB4AB3"/>
    <w:rsid w:val="00AB4CC6"/>
    <w:rsid w:val="00AB5024"/>
    <w:rsid w:val="00AB50AF"/>
    <w:rsid w:val="00AB6147"/>
    <w:rsid w:val="00AB6B5D"/>
    <w:rsid w:val="00AB6F9E"/>
    <w:rsid w:val="00AB7360"/>
    <w:rsid w:val="00AC00B1"/>
    <w:rsid w:val="00AC057B"/>
    <w:rsid w:val="00AC0A08"/>
    <w:rsid w:val="00AC0D54"/>
    <w:rsid w:val="00AC113A"/>
    <w:rsid w:val="00AC1AAD"/>
    <w:rsid w:val="00AC1CA3"/>
    <w:rsid w:val="00AC1FF2"/>
    <w:rsid w:val="00AC214E"/>
    <w:rsid w:val="00AC2190"/>
    <w:rsid w:val="00AC2208"/>
    <w:rsid w:val="00AC34FF"/>
    <w:rsid w:val="00AC35CA"/>
    <w:rsid w:val="00AC4B26"/>
    <w:rsid w:val="00AC5004"/>
    <w:rsid w:val="00AC5F8A"/>
    <w:rsid w:val="00AC68DC"/>
    <w:rsid w:val="00AC780D"/>
    <w:rsid w:val="00AC7FE8"/>
    <w:rsid w:val="00AD00D3"/>
    <w:rsid w:val="00AD00EE"/>
    <w:rsid w:val="00AD0BEC"/>
    <w:rsid w:val="00AD1637"/>
    <w:rsid w:val="00AD2B87"/>
    <w:rsid w:val="00AD324E"/>
    <w:rsid w:val="00AD3560"/>
    <w:rsid w:val="00AD36BE"/>
    <w:rsid w:val="00AD36D4"/>
    <w:rsid w:val="00AD4DED"/>
    <w:rsid w:val="00AD52BC"/>
    <w:rsid w:val="00AD586A"/>
    <w:rsid w:val="00AD5B51"/>
    <w:rsid w:val="00AD5EF1"/>
    <w:rsid w:val="00AD631F"/>
    <w:rsid w:val="00AD684B"/>
    <w:rsid w:val="00AD75B0"/>
    <w:rsid w:val="00AD7787"/>
    <w:rsid w:val="00AD7B78"/>
    <w:rsid w:val="00AD7C9D"/>
    <w:rsid w:val="00AD7CF8"/>
    <w:rsid w:val="00AD7D0F"/>
    <w:rsid w:val="00AE0B77"/>
    <w:rsid w:val="00AE0BFD"/>
    <w:rsid w:val="00AE0C8F"/>
    <w:rsid w:val="00AE0F03"/>
    <w:rsid w:val="00AE238E"/>
    <w:rsid w:val="00AE298B"/>
    <w:rsid w:val="00AE2B01"/>
    <w:rsid w:val="00AE37A8"/>
    <w:rsid w:val="00AE37D8"/>
    <w:rsid w:val="00AE4552"/>
    <w:rsid w:val="00AE464C"/>
    <w:rsid w:val="00AE4FD8"/>
    <w:rsid w:val="00AE5824"/>
    <w:rsid w:val="00AE5966"/>
    <w:rsid w:val="00AE5B07"/>
    <w:rsid w:val="00AE6CBA"/>
    <w:rsid w:val="00AE7244"/>
    <w:rsid w:val="00AE72BF"/>
    <w:rsid w:val="00AE74C6"/>
    <w:rsid w:val="00AE7CCA"/>
    <w:rsid w:val="00AF020A"/>
    <w:rsid w:val="00AF0B19"/>
    <w:rsid w:val="00AF0D1B"/>
    <w:rsid w:val="00AF1B67"/>
    <w:rsid w:val="00AF2450"/>
    <w:rsid w:val="00AF4118"/>
    <w:rsid w:val="00AF49C5"/>
    <w:rsid w:val="00AF4A64"/>
    <w:rsid w:val="00AF541B"/>
    <w:rsid w:val="00AF62F0"/>
    <w:rsid w:val="00AF66C7"/>
    <w:rsid w:val="00AF67F9"/>
    <w:rsid w:val="00AF78F3"/>
    <w:rsid w:val="00AF7F4D"/>
    <w:rsid w:val="00B0129F"/>
    <w:rsid w:val="00B01597"/>
    <w:rsid w:val="00B01CF9"/>
    <w:rsid w:val="00B0284B"/>
    <w:rsid w:val="00B03600"/>
    <w:rsid w:val="00B0396C"/>
    <w:rsid w:val="00B051B4"/>
    <w:rsid w:val="00B05497"/>
    <w:rsid w:val="00B059DA"/>
    <w:rsid w:val="00B06847"/>
    <w:rsid w:val="00B06A30"/>
    <w:rsid w:val="00B073A4"/>
    <w:rsid w:val="00B075D7"/>
    <w:rsid w:val="00B07A1F"/>
    <w:rsid w:val="00B07FEB"/>
    <w:rsid w:val="00B11204"/>
    <w:rsid w:val="00B117D2"/>
    <w:rsid w:val="00B117E8"/>
    <w:rsid w:val="00B11DD8"/>
    <w:rsid w:val="00B12362"/>
    <w:rsid w:val="00B130B6"/>
    <w:rsid w:val="00B1381B"/>
    <w:rsid w:val="00B14148"/>
    <w:rsid w:val="00B141F2"/>
    <w:rsid w:val="00B1439A"/>
    <w:rsid w:val="00B15A07"/>
    <w:rsid w:val="00B15BEF"/>
    <w:rsid w:val="00B160AA"/>
    <w:rsid w:val="00B16229"/>
    <w:rsid w:val="00B20266"/>
    <w:rsid w:val="00B212E8"/>
    <w:rsid w:val="00B22B72"/>
    <w:rsid w:val="00B2364B"/>
    <w:rsid w:val="00B26681"/>
    <w:rsid w:val="00B26C60"/>
    <w:rsid w:val="00B27138"/>
    <w:rsid w:val="00B27F80"/>
    <w:rsid w:val="00B3058C"/>
    <w:rsid w:val="00B311BF"/>
    <w:rsid w:val="00B314C2"/>
    <w:rsid w:val="00B32722"/>
    <w:rsid w:val="00B32EA9"/>
    <w:rsid w:val="00B336D6"/>
    <w:rsid w:val="00B34AD9"/>
    <w:rsid w:val="00B34DE0"/>
    <w:rsid w:val="00B34E9B"/>
    <w:rsid w:val="00B34F1C"/>
    <w:rsid w:val="00B351D2"/>
    <w:rsid w:val="00B3526C"/>
    <w:rsid w:val="00B3723A"/>
    <w:rsid w:val="00B37F68"/>
    <w:rsid w:val="00B40A12"/>
    <w:rsid w:val="00B40CFF"/>
    <w:rsid w:val="00B40E6D"/>
    <w:rsid w:val="00B4103D"/>
    <w:rsid w:val="00B41C0D"/>
    <w:rsid w:val="00B4213E"/>
    <w:rsid w:val="00B4228E"/>
    <w:rsid w:val="00B42F51"/>
    <w:rsid w:val="00B43B99"/>
    <w:rsid w:val="00B44706"/>
    <w:rsid w:val="00B44DEA"/>
    <w:rsid w:val="00B451C2"/>
    <w:rsid w:val="00B464FA"/>
    <w:rsid w:val="00B4670E"/>
    <w:rsid w:val="00B47534"/>
    <w:rsid w:val="00B51C8C"/>
    <w:rsid w:val="00B51E41"/>
    <w:rsid w:val="00B5224D"/>
    <w:rsid w:val="00B52731"/>
    <w:rsid w:val="00B53077"/>
    <w:rsid w:val="00B530E7"/>
    <w:rsid w:val="00B53219"/>
    <w:rsid w:val="00B53294"/>
    <w:rsid w:val="00B536DB"/>
    <w:rsid w:val="00B537E2"/>
    <w:rsid w:val="00B542DC"/>
    <w:rsid w:val="00B54B40"/>
    <w:rsid w:val="00B552E2"/>
    <w:rsid w:val="00B558CA"/>
    <w:rsid w:val="00B559B5"/>
    <w:rsid w:val="00B55B17"/>
    <w:rsid w:val="00B55B92"/>
    <w:rsid w:val="00B55E3A"/>
    <w:rsid w:val="00B564FC"/>
    <w:rsid w:val="00B5650D"/>
    <w:rsid w:val="00B56D92"/>
    <w:rsid w:val="00B56FCE"/>
    <w:rsid w:val="00B572A2"/>
    <w:rsid w:val="00B57FE7"/>
    <w:rsid w:val="00B6028F"/>
    <w:rsid w:val="00B610BE"/>
    <w:rsid w:val="00B62459"/>
    <w:rsid w:val="00B62500"/>
    <w:rsid w:val="00B62A81"/>
    <w:rsid w:val="00B6349D"/>
    <w:rsid w:val="00B647D0"/>
    <w:rsid w:val="00B64EFA"/>
    <w:rsid w:val="00B65B1D"/>
    <w:rsid w:val="00B66B00"/>
    <w:rsid w:val="00B67B6A"/>
    <w:rsid w:val="00B67BE6"/>
    <w:rsid w:val="00B67EA7"/>
    <w:rsid w:val="00B708FE"/>
    <w:rsid w:val="00B71347"/>
    <w:rsid w:val="00B71BEE"/>
    <w:rsid w:val="00B71CFA"/>
    <w:rsid w:val="00B71E36"/>
    <w:rsid w:val="00B7227E"/>
    <w:rsid w:val="00B729AB"/>
    <w:rsid w:val="00B75291"/>
    <w:rsid w:val="00B7579C"/>
    <w:rsid w:val="00B75F2A"/>
    <w:rsid w:val="00B766F3"/>
    <w:rsid w:val="00B772D5"/>
    <w:rsid w:val="00B77484"/>
    <w:rsid w:val="00B774E5"/>
    <w:rsid w:val="00B805FB"/>
    <w:rsid w:val="00B808C1"/>
    <w:rsid w:val="00B8167B"/>
    <w:rsid w:val="00B81A4B"/>
    <w:rsid w:val="00B81CD9"/>
    <w:rsid w:val="00B823AD"/>
    <w:rsid w:val="00B838CD"/>
    <w:rsid w:val="00B83B71"/>
    <w:rsid w:val="00B84429"/>
    <w:rsid w:val="00B84B54"/>
    <w:rsid w:val="00B86F3C"/>
    <w:rsid w:val="00B877F1"/>
    <w:rsid w:val="00B87945"/>
    <w:rsid w:val="00B879D8"/>
    <w:rsid w:val="00B87EBB"/>
    <w:rsid w:val="00B910A2"/>
    <w:rsid w:val="00B91717"/>
    <w:rsid w:val="00B91D1C"/>
    <w:rsid w:val="00B92C7D"/>
    <w:rsid w:val="00B9355E"/>
    <w:rsid w:val="00B935AA"/>
    <w:rsid w:val="00B93679"/>
    <w:rsid w:val="00B93BB2"/>
    <w:rsid w:val="00B94B76"/>
    <w:rsid w:val="00B95649"/>
    <w:rsid w:val="00B9588E"/>
    <w:rsid w:val="00B959BA"/>
    <w:rsid w:val="00B95EF0"/>
    <w:rsid w:val="00B96467"/>
    <w:rsid w:val="00B9697B"/>
    <w:rsid w:val="00B96B7D"/>
    <w:rsid w:val="00B9772E"/>
    <w:rsid w:val="00B977B8"/>
    <w:rsid w:val="00B97D6C"/>
    <w:rsid w:val="00BA04F5"/>
    <w:rsid w:val="00BA06AF"/>
    <w:rsid w:val="00BA07FA"/>
    <w:rsid w:val="00BA16CD"/>
    <w:rsid w:val="00BA1C25"/>
    <w:rsid w:val="00BA2146"/>
    <w:rsid w:val="00BA2E9C"/>
    <w:rsid w:val="00BA394F"/>
    <w:rsid w:val="00BA395A"/>
    <w:rsid w:val="00BA46C7"/>
    <w:rsid w:val="00BA4BF7"/>
    <w:rsid w:val="00BA4DA4"/>
    <w:rsid w:val="00BA5EE7"/>
    <w:rsid w:val="00BA5F06"/>
    <w:rsid w:val="00BA61B2"/>
    <w:rsid w:val="00BA6464"/>
    <w:rsid w:val="00BA66B3"/>
    <w:rsid w:val="00BA6877"/>
    <w:rsid w:val="00BA6DFD"/>
    <w:rsid w:val="00BA724D"/>
    <w:rsid w:val="00BA7711"/>
    <w:rsid w:val="00BA77D0"/>
    <w:rsid w:val="00BA786A"/>
    <w:rsid w:val="00BA7A1E"/>
    <w:rsid w:val="00BA7C50"/>
    <w:rsid w:val="00BA7E85"/>
    <w:rsid w:val="00BA7FE7"/>
    <w:rsid w:val="00BB05E2"/>
    <w:rsid w:val="00BB0DE6"/>
    <w:rsid w:val="00BB177E"/>
    <w:rsid w:val="00BB2AFE"/>
    <w:rsid w:val="00BB339C"/>
    <w:rsid w:val="00BB5026"/>
    <w:rsid w:val="00BB54D4"/>
    <w:rsid w:val="00BB572A"/>
    <w:rsid w:val="00BB5D73"/>
    <w:rsid w:val="00BB60C0"/>
    <w:rsid w:val="00BB6329"/>
    <w:rsid w:val="00BB6380"/>
    <w:rsid w:val="00BB63B3"/>
    <w:rsid w:val="00BB686A"/>
    <w:rsid w:val="00BB7B45"/>
    <w:rsid w:val="00BC0C89"/>
    <w:rsid w:val="00BC2038"/>
    <w:rsid w:val="00BC24B5"/>
    <w:rsid w:val="00BC27DF"/>
    <w:rsid w:val="00BC2E5F"/>
    <w:rsid w:val="00BC30CD"/>
    <w:rsid w:val="00BC3884"/>
    <w:rsid w:val="00BC3F3B"/>
    <w:rsid w:val="00BC4646"/>
    <w:rsid w:val="00BC481E"/>
    <w:rsid w:val="00BC497C"/>
    <w:rsid w:val="00BC5AF6"/>
    <w:rsid w:val="00BC5B00"/>
    <w:rsid w:val="00BC5C2F"/>
    <w:rsid w:val="00BC5DD9"/>
    <w:rsid w:val="00BC621A"/>
    <w:rsid w:val="00BC659E"/>
    <w:rsid w:val="00BD20F3"/>
    <w:rsid w:val="00BD295F"/>
    <w:rsid w:val="00BD3AA5"/>
    <w:rsid w:val="00BD3AD6"/>
    <w:rsid w:val="00BD3E51"/>
    <w:rsid w:val="00BD4CE1"/>
    <w:rsid w:val="00BD5085"/>
    <w:rsid w:val="00BD66DC"/>
    <w:rsid w:val="00BD6A5F"/>
    <w:rsid w:val="00BD6BCB"/>
    <w:rsid w:val="00BD794F"/>
    <w:rsid w:val="00BD7D0C"/>
    <w:rsid w:val="00BE1025"/>
    <w:rsid w:val="00BE1A55"/>
    <w:rsid w:val="00BE26D9"/>
    <w:rsid w:val="00BE2A58"/>
    <w:rsid w:val="00BE2BA3"/>
    <w:rsid w:val="00BE368B"/>
    <w:rsid w:val="00BE3F84"/>
    <w:rsid w:val="00BE4D3C"/>
    <w:rsid w:val="00BE4F29"/>
    <w:rsid w:val="00BE5192"/>
    <w:rsid w:val="00BE5465"/>
    <w:rsid w:val="00BE5947"/>
    <w:rsid w:val="00BE65DC"/>
    <w:rsid w:val="00BE6FE0"/>
    <w:rsid w:val="00BE7273"/>
    <w:rsid w:val="00BE7968"/>
    <w:rsid w:val="00BE7CB4"/>
    <w:rsid w:val="00BF0A84"/>
    <w:rsid w:val="00BF1C9B"/>
    <w:rsid w:val="00BF2544"/>
    <w:rsid w:val="00BF2BD8"/>
    <w:rsid w:val="00BF2C06"/>
    <w:rsid w:val="00BF3632"/>
    <w:rsid w:val="00BF3771"/>
    <w:rsid w:val="00BF3F53"/>
    <w:rsid w:val="00BF4535"/>
    <w:rsid w:val="00BF47BA"/>
    <w:rsid w:val="00BF4B53"/>
    <w:rsid w:val="00BF5579"/>
    <w:rsid w:val="00BF56A1"/>
    <w:rsid w:val="00BF5F6F"/>
    <w:rsid w:val="00BF6B05"/>
    <w:rsid w:val="00BF7FB7"/>
    <w:rsid w:val="00C00704"/>
    <w:rsid w:val="00C00A8F"/>
    <w:rsid w:val="00C01233"/>
    <w:rsid w:val="00C013D2"/>
    <w:rsid w:val="00C03011"/>
    <w:rsid w:val="00C03293"/>
    <w:rsid w:val="00C03381"/>
    <w:rsid w:val="00C03706"/>
    <w:rsid w:val="00C03F46"/>
    <w:rsid w:val="00C03FC1"/>
    <w:rsid w:val="00C04222"/>
    <w:rsid w:val="00C04633"/>
    <w:rsid w:val="00C049B9"/>
    <w:rsid w:val="00C049EC"/>
    <w:rsid w:val="00C04D5B"/>
    <w:rsid w:val="00C04F04"/>
    <w:rsid w:val="00C05794"/>
    <w:rsid w:val="00C05876"/>
    <w:rsid w:val="00C06969"/>
    <w:rsid w:val="00C07AF3"/>
    <w:rsid w:val="00C07E19"/>
    <w:rsid w:val="00C108A2"/>
    <w:rsid w:val="00C10B32"/>
    <w:rsid w:val="00C1109E"/>
    <w:rsid w:val="00C11118"/>
    <w:rsid w:val="00C12780"/>
    <w:rsid w:val="00C127EC"/>
    <w:rsid w:val="00C13AC7"/>
    <w:rsid w:val="00C13B34"/>
    <w:rsid w:val="00C144CA"/>
    <w:rsid w:val="00C146DB"/>
    <w:rsid w:val="00C148F6"/>
    <w:rsid w:val="00C159BC"/>
    <w:rsid w:val="00C15A54"/>
    <w:rsid w:val="00C15B4F"/>
    <w:rsid w:val="00C15ED8"/>
    <w:rsid w:val="00C16331"/>
    <w:rsid w:val="00C168AC"/>
    <w:rsid w:val="00C16D4B"/>
    <w:rsid w:val="00C16F1B"/>
    <w:rsid w:val="00C20515"/>
    <w:rsid w:val="00C206BD"/>
    <w:rsid w:val="00C20A08"/>
    <w:rsid w:val="00C215E4"/>
    <w:rsid w:val="00C2214E"/>
    <w:rsid w:val="00C235AB"/>
    <w:rsid w:val="00C24D9D"/>
    <w:rsid w:val="00C2501E"/>
    <w:rsid w:val="00C2519B"/>
    <w:rsid w:val="00C251E1"/>
    <w:rsid w:val="00C26301"/>
    <w:rsid w:val="00C26B35"/>
    <w:rsid w:val="00C26BE8"/>
    <w:rsid w:val="00C3176F"/>
    <w:rsid w:val="00C32DAE"/>
    <w:rsid w:val="00C32F32"/>
    <w:rsid w:val="00C330C2"/>
    <w:rsid w:val="00C334F8"/>
    <w:rsid w:val="00C3352B"/>
    <w:rsid w:val="00C33602"/>
    <w:rsid w:val="00C33DAF"/>
    <w:rsid w:val="00C35174"/>
    <w:rsid w:val="00C35346"/>
    <w:rsid w:val="00C36C55"/>
    <w:rsid w:val="00C37562"/>
    <w:rsid w:val="00C3782E"/>
    <w:rsid w:val="00C37BE4"/>
    <w:rsid w:val="00C4005A"/>
    <w:rsid w:val="00C404D1"/>
    <w:rsid w:val="00C40A9F"/>
    <w:rsid w:val="00C41739"/>
    <w:rsid w:val="00C42176"/>
    <w:rsid w:val="00C42232"/>
    <w:rsid w:val="00C43176"/>
    <w:rsid w:val="00C43267"/>
    <w:rsid w:val="00C43D95"/>
    <w:rsid w:val="00C43E15"/>
    <w:rsid w:val="00C44189"/>
    <w:rsid w:val="00C444B8"/>
    <w:rsid w:val="00C46AC1"/>
    <w:rsid w:val="00C470DB"/>
    <w:rsid w:val="00C47230"/>
    <w:rsid w:val="00C47C21"/>
    <w:rsid w:val="00C47D52"/>
    <w:rsid w:val="00C508B6"/>
    <w:rsid w:val="00C50CF1"/>
    <w:rsid w:val="00C51AEE"/>
    <w:rsid w:val="00C52499"/>
    <w:rsid w:val="00C52914"/>
    <w:rsid w:val="00C5295B"/>
    <w:rsid w:val="00C52BFC"/>
    <w:rsid w:val="00C53349"/>
    <w:rsid w:val="00C54371"/>
    <w:rsid w:val="00C546F6"/>
    <w:rsid w:val="00C54D02"/>
    <w:rsid w:val="00C54E1E"/>
    <w:rsid w:val="00C55219"/>
    <w:rsid w:val="00C5567D"/>
    <w:rsid w:val="00C55CFB"/>
    <w:rsid w:val="00C56176"/>
    <w:rsid w:val="00C5676D"/>
    <w:rsid w:val="00C57479"/>
    <w:rsid w:val="00C576FD"/>
    <w:rsid w:val="00C57AA5"/>
    <w:rsid w:val="00C605FA"/>
    <w:rsid w:val="00C608AA"/>
    <w:rsid w:val="00C60ADA"/>
    <w:rsid w:val="00C60FA1"/>
    <w:rsid w:val="00C61486"/>
    <w:rsid w:val="00C61EBE"/>
    <w:rsid w:val="00C62324"/>
    <w:rsid w:val="00C630EB"/>
    <w:rsid w:val="00C63A5B"/>
    <w:rsid w:val="00C63CF7"/>
    <w:rsid w:val="00C63F06"/>
    <w:rsid w:val="00C648A2"/>
    <w:rsid w:val="00C6590B"/>
    <w:rsid w:val="00C659CB"/>
    <w:rsid w:val="00C65E18"/>
    <w:rsid w:val="00C66A2D"/>
    <w:rsid w:val="00C67441"/>
    <w:rsid w:val="00C67C7A"/>
    <w:rsid w:val="00C67CB4"/>
    <w:rsid w:val="00C701CF"/>
    <w:rsid w:val="00C704CF"/>
    <w:rsid w:val="00C71277"/>
    <w:rsid w:val="00C7131F"/>
    <w:rsid w:val="00C71606"/>
    <w:rsid w:val="00C71D05"/>
    <w:rsid w:val="00C71E32"/>
    <w:rsid w:val="00C7234E"/>
    <w:rsid w:val="00C726F9"/>
    <w:rsid w:val="00C727A8"/>
    <w:rsid w:val="00C72868"/>
    <w:rsid w:val="00C728E1"/>
    <w:rsid w:val="00C73CB0"/>
    <w:rsid w:val="00C751EA"/>
    <w:rsid w:val="00C753E3"/>
    <w:rsid w:val="00C76042"/>
    <w:rsid w:val="00C769D8"/>
    <w:rsid w:val="00C76DAB"/>
    <w:rsid w:val="00C76F47"/>
    <w:rsid w:val="00C7798D"/>
    <w:rsid w:val="00C77D3B"/>
    <w:rsid w:val="00C801A1"/>
    <w:rsid w:val="00C824D8"/>
    <w:rsid w:val="00C82A38"/>
    <w:rsid w:val="00C84310"/>
    <w:rsid w:val="00C845F4"/>
    <w:rsid w:val="00C846A8"/>
    <w:rsid w:val="00C84D82"/>
    <w:rsid w:val="00C85937"/>
    <w:rsid w:val="00C85C12"/>
    <w:rsid w:val="00C85F31"/>
    <w:rsid w:val="00C86496"/>
    <w:rsid w:val="00C86555"/>
    <w:rsid w:val="00C86CBE"/>
    <w:rsid w:val="00C87025"/>
    <w:rsid w:val="00C87EB5"/>
    <w:rsid w:val="00C90754"/>
    <w:rsid w:val="00C90957"/>
    <w:rsid w:val="00C90AEC"/>
    <w:rsid w:val="00C90B04"/>
    <w:rsid w:val="00C91018"/>
    <w:rsid w:val="00C9168A"/>
    <w:rsid w:val="00C92160"/>
    <w:rsid w:val="00C92293"/>
    <w:rsid w:val="00C92E8C"/>
    <w:rsid w:val="00C943CD"/>
    <w:rsid w:val="00C955F0"/>
    <w:rsid w:val="00C9598C"/>
    <w:rsid w:val="00C95D61"/>
    <w:rsid w:val="00C96E2A"/>
    <w:rsid w:val="00C96E67"/>
    <w:rsid w:val="00C9713C"/>
    <w:rsid w:val="00C97659"/>
    <w:rsid w:val="00C97800"/>
    <w:rsid w:val="00C979D9"/>
    <w:rsid w:val="00CA076A"/>
    <w:rsid w:val="00CA0E36"/>
    <w:rsid w:val="00CA1F34"/>
    <w:rsid w:val="00CA2606"/>
    <w:rsid w:val="00CA2DB8"/>
    <w:rsid w:val="00CA312F"/>
    <w:rsid w:val="00CA3581"/>
    <w:rsid w:val="00CA45B8"/>
    <w:rsid w:val="00CA52DE"/>
    <w:rsid w:val="00CA537B"/>
    <w:rsid w:val="00CA55EB"/>
    <w:rsid w:val="00CA5811"/>
    <w:rsid w:val="00CA5AFC"/>
    <w:rsid w:val="00CA5C22"/>
    <w:rsid w:val="00CA5DB0"/>
    <w:rsid w:val="00CA7490"/>
    <w:rsid w:val="00CA7B81"/>
    <w:rsid w:val="00CB00D0"/>
    <w:rsid w:val="00CB078E"/>
    <w:rsid w:val="00CB2A82"/>
    <w:rsid w:val="00CB2BF5"/>
    <w:rsid w:val="00CB2DF8"/>
    <w:rsid w:val="00CB3867"/>
    <w:rsid w:val="00CB435B"/>
    <w:rsid w:val="00CB43F0"/>
    <w:rsid w:val="00CB59DA"/>
    <w:rsid w:val="00CB5DDC"/>
    <w:rsid w:val="00CB5E36"/>
    <w:rsid w:val="00CB5EFA"/>
    <w:rsid w:val="00CB6CB9"/>
    <w:rsid w:val="00CB745A"/>
    <w:rsid w:val="00CB7B15"/>
    <w:rsid w:val="00CB7EB8"/>
    <w:rsid w:val="00CC1137"/>
    <w:rsid w:val="00CC132A"/>
    <w:rsid w:val="00CC15B6"/>
    <w:rsid w:val="00CC1E0A"/>
    <w:rsid w:val="00CC2041"/>
    <w:rsid w:val="00CC28B9"/>
    <w:rsid w:val="00CC2ADA"/>
    <w:rsid w:val="00CC2D13"/>
    <w:rsid w:val="00CC464B"/>
    <w:rsid w:val="00CC4A4A"/>
    <w:rsid w:val="00CC4AD1"/>
    <w:rsid w:val="00CC58ED"/>
    <w:rsid w:val="00CC5960"/>
    <w:rsid w:val="00CC5D20"/>
    <w:rsid w:val="00CC5D75"/>
    <w:rsid w:val="00CC6277"/>
    <w:rsid w:val="00CC63FF"/>
    <w:rsid w:val="00CD014D"/>
    <w:rsid w:val="00CD02D2"/>
    <w:rsid w:val="00CD14C0"/>
    <w:rsid w:val="00CD2E78"/>
    <w:rsid w:val="00CD34B9"/>
    <w:rsid w:val="00CD36AA"/>
    <w:rsid w:val="00CD390B"/>
    <w:rsid w:val="00CD3DB4"/>
    <w:rsid w:val="00CD3FF7"/>
    <w:rsid w:val="00CD58C8"/>
    <w:rsid w:val="00CD5EFF"/>
    <w:rsid w:val="00CD6007"/>
    <w:rsid w:val="00CD60B3"/>
    <w:rsid w:val="00CD636C"/>
    <w:rsid w:val="00CD66E3"/>
    <w:rsid w:val="00CD671C"/>
    <w:rsid w:val="00CD6C7C"/>
    <w:rsid w:val="00CD6FAC"/>
    <w:rsid w:val="00CD7B50"/>
    <w:rsid w:val="00CE0233"/>
    <w:rsid w:val="00CE0316"/>
    <w:rsid w:val="00CE031B"/>
    <w:rsid w:val="00CE2644"/>
    <w:rsid w:val="00CE353D"/>
    <w:rsid w:val="00CE38F4"/>
    <w:rsid w:val="00CE610C"/>
    <w:rsid w:val="00CE62A7"/>
    <w:rsid w:val="00CE7FEE"/>
    <w:rsid w:val="00CF09F8"/>
    <w:rsid w:val="00CF0F5A"/>
    <w:rsid w:val="00CF1637"/>
    <w:rsid w:val="00CF2075"/>
    <w:rsid w:val="00CF215D"/>
    <w:rsid w:val="00CF28B5"/>
    <w:rsid w:val="00CF3354"/>
    <w:rsid w:val="00CF38EA"/>
    <w:rsid w:val="00CF4547"/>
    <w:rsid w:val="00CF4C29"/>
    <w:rsid w:val="00CF5BEC"/>
    <w:rsid w:val="00CF5F49"/>
    <w:rsid w:val="00CF612D"/>
    <w:rsid w:val="00CF632F"/>
    <w:rsid w:val="00CF7A47"/>
    <w:rsid w:val="00D004D8"/>
    <w:rsid w:val="00D00551"/>
    <w:rsid w:val="00D0078C"/>
    <w:rsid w:val="00D00BEA"/>
    <w:rsid w:val="00D01757"/>
    <w:rsid w:val="00D01D1E"/>
    <w:rsid w:val="00D01E4A"/>
    <w:rsid w:val="00D02407"/>
    <w:rsid w:val="00D025A8"/>
    <w:rsid w:val="00D02876"/>
    <w:rsid w:val="00D029B1"/>
    <w:rsid w:val="00D02A1D"/>
    <w:rsid w:val="00D0314A"/>
    <w:rsid w:val="00D03363"/>
    <w:rsid w:val="00D03546"/>
    <w:rsid w:val="00D036A4"/>
    <w:rsid w:val="00D03B92"/>
    <w:rsid w:val="00D03C51"/>
    <w:rsid w:val="00D04723"/>
    <w:rsid w:val="00D06649"/>
    <w:rsid w:val="00D06DA1"/>
    <w:rsid w:val="00D07D90"/>
    <w:rsid w:val="00D101E5"/>
    <w:rsid w:val="00D105EA"/>
    <w:rsid w:val="00D10884"/>
    <w:rsid w:val="00D10E1E"/>
    <w:rsid w:val="00D11697"/>
    <w:rsid w:val="00D11A78"/>
    <w:rsid w:val="00D11A88"/>
    <w:rsid w:val="00D11BB3"/>
    <w:rsid w:val="00D11C3B"/>
    <w:rsid w:val="00D1269F"/>
    <w:rsid w:val="00D13030"/>
    <w:rsid w:val="00D131A8"/>
    <w:rsid w:val="00D138CE"/>
    <w:rsid w:val="00D140E0"/>
    <w:rsid w:val="00D14462"/>
    <w:rsid w:val="00D14562"/>
    <w:rsid w:val="00D145EC"/>
    <w:rsid w:val="00D14B23"/>
    <w:rsid w:val="00D14D56"/>
    <w:rsid w:val="00D1560C"/>
    <w:rsid w:val="00D157A4"/>
    <w:rsid w:val="00D15C5B"/>
    <w:rsid w:val="00D16242"/>
    <w:rsid w:val="00D16F29"/>
    <w:rsid w:val="00D1717D"/>
    <w:rsid w:val="00D1740E"/>
    <w:rsid w:val="00D207D0"/>
    <w:rsid w:val="00D21051"/>
    <w:rsid w:val="00D21748"/>
    <w:rsid w:val="00D21B28"/>
    <w:rsid w:val="00D227C2"/>
    <w:rsid w:val="00D22E27"/>
    <w:rsid w:val="00D22FF3"/>
    <w:rsid w:val="00D2304A"/>
    <w:rsid w:val="00D2363F"/>
    <w:rsid w:val="00D247AC"/>
    <w:rsid w:val="00D24AF2"/>
    <w:rsid w:val="00D253E4"/>
    <w:rsid w:val="00D2572B"/>
    <w:rsid w:val="00D25D32"/>
    <w:rsid w:val="00D26E96"/>
    <w:rsid w:val="00D27C45"/>
    <w:rsid w:val="00D27DD7"/>
    <w:rsid w:val="00D324E5"/>
    <w:rsid w:val="00D3284D"/>
    <w:rsid w:val="00D32B56"/>
    <w:rsid w:val="00D32F02"/>
    <w:rsid w:val="00D33201"/>
    <w:rsid w:val="00D33BCD"/>
    <w:rsid w:val="00D350EA"/>
    <w:rsid w:val="00D35913"/>
    <w:rsid w:val="00D35AEC"/>
    <w:rsid w:val="00D36CC5"/>
    <w:rsid w:val="00D372FF"/>
    <w:rsid w:val="00D40A0A"/>
    <w:rsid w:val="00D40A77"/>
    <w:rsid w:val="00D40F7F"/>
    <w:rsid w:val="00D4126E"/>
    <w:rsid w:val="00D417DC"/>
    <w:rsid w:val="00D42758"/>
    <w:rsid w:val="00D42B8F"/>
    <w:rsid w:val="00D42FD3"/>
    <w:rsid w:val="00D43C0B"/>
    <w:rsid w:val="00D43CB4"/>
    <w:rsid w:val="00D4443C"/>
    <w:rsid w:val="00D44786"/>
    <w:rsid w:val="00D44A74"/>
    <w:rsid w:val="00D45289"/>
    <w:rsid w:val="00D4567F"/>
    <w:rsid w:val="00D4584A"/>
    <w:rsid w:val="00D45956"/>
    <w:rsid w:val="00D460F0"/>
    <w:rsid w:val="00D4688F"/>
    <w:rsid w:val="00D47456"/>
    <w:rsid w:val="00D476F7"/>
    <w:rsid w:val="00D50166"/>
    <w:rsid w:val="00D5057C"/>
    <w:rsid w:val="00D50A98"/>
    <w:rsid w:val="00D5117E"/>
    <w:rsid w:val="00D51E77"/>
    <w:rsid w:val="00D52817"/>
    <w:rsid w:val="00D52CAD"/>
    <w:rsid w:val="00D53195"/>
    <w:rsid w:val="00D533B8"/>
    <w:rsid w:val="00D53735"/>
    <w:rsid w:val="00D53A50"/>
    <w:rsid w:val="00D5565B"/>
    <w:rsid w:val="00D55F61"/>
    <w:rsid w:val="00D562AB"/>
    <w:rsid w:val="00D57393"/>
    <w:rsid w:val="00D574A8"/>
    <w:rsid w:val="00D577E5"/>
    <w:rsid w:val="00D57CD2"/>
    <w:rsid w:val="00D57E66"/>
    <w:rsid w:val="00D608FE"/>
    <w:rsid w:val="00D6102C"/>
    <w:rsid w:val="00D6129B"/>
    <w:rsid w:val="00D618C3"/>
    <w:rsid w:val="00D61901"/>
    <w:rsid w:val="00D61CA0"/>
    <w:rsid w:val="00D635AC"/>
    <w:rsid w:val="00D6379A"/>
    <w:rsid w:val="00D63823"/>
    <w:rsid w:val="00D63A5B"/>
    <w:rsid w:val="00D63DC1"/>
    <w:rsid w:val="00D6442F"/>
    <w:rsid w:val="00D64851"/>
    <w:rsid w:val="00D64B37"/>
    <w:rsid w:val="00D65BAA"/>
    <w:rsid w:val="00D65F41"/>
    <w:rsid w:val="00D66422"/>
    <w:rsid w:val="00D67840"/>
    <w:rsid w:val="00D679F0"/>
    <w:rsid w:val="00D70B14"/>
    <w:rsid w:val="00D70D4F"/>
    <w:rsid w:val="00D723B0"/>
    <w:rsid w:val="00D72583"/>
    <w:rsid w:val="00D72D59"/>
    <w:rsid w:val="00D73350"/>
    <w:rsid w:val="00D73923"/>
    <w:rsid w:val="00D73FB2"/>
    <w:rsid w:val="00D73FF4"/>
    <w:rsid w:val="00D741B9"/>
    <w:rsid w:val="00D74D2C"/>
    <w:rsid w:val="00D74E5C"/>
    <w:rsid w:val="00D75017"/>
    <w:rsid w:val="00D7516A"/>
    <w:rsid w:val="00D760AC"/>
    <w:rsid w:val="00D76EAE"/>
    <w:rsid w:val="00D77498"/>
    <w:rsid w:val="00D77D80"/>
    <w:rsid w:val="00D77DD6"/>
    <w:rsid w:val="00D77E20"/>
    <w:rsid w:val="00D80C84"/>
    <w:rsid w:val="00D80D79"/>
    <w:rsid w:val="00D81140"/>
    <w:rsid w:val="00D8165A"/>
    <w:rsid w:val="00D81BAF"/>
    <w:rsid w:val="00D821B3"/>
    <w:rsid w:val="00D82231"/>
    <w:rsid w:val="00D82BF8"/>
    <w:rsid w:val="00D837BB"/>
    <w:rsid w:val="00D83880"/>
    <w:rsid w:val="00D8510C"/>
    <w:rsid w:val="00D85193"/>
    <w:rsid w:val="00D85243"/>
    <w:rsid w:val="00D8532F"/>
    <w:rsid w:val="00D853C9"/>
    <w:rsid w:val="00D85FD0"/>
    <w:rsid w:val="00D8610D"/>
    <w:rsid w:val="00D8756E"/>
    <w:rsid w:val="00D9047D"/>
    <w:rsid w:val="00D91A64"/>
    <w:rsid w:val="00D93046"/>
    <w:rsid w:val="00D930F9"/>
    <w:rsid w:val="00D93803"/>
    <w:rsid w:val="00D938DD"/>
    <w:rsid w:val="00D93B78"/>
    <w:rsid w:val="00D93C55"/>
    <w:rsid w:val="00D94AAD"/>
    <w:rsid w:val="00D94ED0"/>
    <w:rsid w:val="00D959DD"/>
    <w:rsid w:val="00D961BA"/>
    <w:rsid w:val="00D97292"/>
    <w:rsid w:val="00D974EA"/>
    <w:rsid w:val="00D9770B"/>
    <w:rsid w:val="00D97898"/>
    <w:rsid w:val="00DA097F"/>
    <w:rsid w:val="00DA1245"/>
    <w:rsid w:val="00DA20A1"/>
    <w:rsid w:val="00DA2AD1"/>
    <w:rsid w:val="00DA2C65"/>
    <w:rsid w:val="00DA3016"/>
    <w:rsid w:val="00DA32F6"/>
    <w:rsid w:val="00DA39EB"/>
    <w:rsid w:val="00DA4CBC"/>
    <w:rsid w:val="00DA4F02"/>
    <w:rsid w:val="00DA5A93"/>
    <w:rsid w:val="00DA690B"/>
    <w:rsid w:val="00DA6CAE"/>
    <w:rsid w:val="00DA781B"/>
    <w:rsid w:val="00DB055D"/>
    <w:rsid w:val="00DB0E3E"/>
    <w:rsid w:val="00DB0E84"/>
    <w:rsid w:val="00DB123F"/>
    <w:rsid w:val="00DB15BD"/>
    <w:rsid w:val="00DB1DD4"/>
    <w:rsid w:val="00DB2216"/>
    <w:rsid w:val="00DB2411"/>
    <w:rsid w:val="00DB2E46"/>
    <w:rsid w:val="00DB30F5"/>
    <w:rsid w:val="00DB4753"/>
    <w:rsid w:val="00DB590F"/>
    <w:rsid w:val="00DB5C78"/>
    <w:rsid w:val="00DB5DA9"/>
    <w:rsid w:val="00DB6B94"/>
    <w:rsid w:val="00DB6D09"/>
    <w:rsid w:val="00DB7725"/>
    <w:rsid w:val="00DC0B52"/>
    <w:rsid w:val="00DC0F52"/>
    <w:rsid w:val="00DC1014"/>
    <w:rsid w:val="00DC1858"/>
    <w:rsid w:val="00DC1EED"/>
    <w:rsid w:val="00DC3064"/>
    <w:rsid w:val="00DC353D"/>
    <w:rsid w:val="00DC3AF0"/>
    <w:rsid w:val="00DC3F43"/>
    <w:rsid w:val="00DC4617"/>
    <w:rsid w:val="00DC4726"/>
    <w:rsid w:val="00DC5F05"/>
    <w:rsid w:val="00DC6318"/>
    <w:rsid w:val="00DC7003"/>
    <w:rsid w:val="00DC739C"/>
    <w:rsid w:val="00DD10A8"/>
    <w:rsid w:val="00DD40D2"/>
    <w:rsid w:val="00DD4412"/>
    <w:rsid w:val="00DD51E0"/>
    <w:rsid w:val="00DD5DE6"/>
    <w:rsid w:val="00DD5EA3"/>
    <w:rsid w:val="00DD651E"/>
    <w:rsid w:val="00DD6795"/>
    <w:rsid w:val="00DD70B7"/>
    <w:rsid w:val="00DE023A"/>
    <w:rsid w:val="00DE0645"/>
    <w:rsid w:val="00DE13F4"/>
    <w:rsid w:val="00DE1CC0"/>
    <w:rsid w:val="00DE1F92"/>
    <w:rsid w:val="00DE2276"/>
    <w:rsid w:val="00DE2C8B"/>
    <w:rsid w:val="00DE2FC1"/>
    <w:rsid w:val="00DE2FF2"/>
    <w:rsid w:val="00DE32FD"/>
    <w:rsid w:val="00DE3B4C"/>
    <w:rsid w:val="00DE4123"/>
    <w:rsid w:val="00DE49D9"/>
    <w:rsid w:val="00DE56A4"/>
    <w:rsid w:val="00DE5AC8"/>
    <w:rsid w:val="00DE5BBF"/>
    <w:rsid w:val="00DE6B33"/>
    <w:rsid w:val="00DE6E85"/>
    <w:rsid w:val="00DF08B2"/>
    <w:rsid w:val="00DF0C64"/>
    <w:rsid w:val="00DF189B"/>
    <w:rsid w:val="00DF2E07"/>
    <w:rsid w:val="00DF315B"/>
    <w:rsid w:val="00DF4040"/>
    <w:rsid w:val="00DF48CF"/>
    <w:rsid w:val="00DF49C8"/>
    <w:rsid w:val="00DF4CB6"/>
    <w:rsid w:val="00DF52F5"/>
    <w:rsid w:val="00DF537B"/>
    <w:rsid w:val="00DF61C2"/>
    <w:rsid w:val="00DF66FE"/>
    <w:rsid w:val="00DF6B68"/>
    <w:rsid w:val="00DF71D5"/>
    <w:rsid w:val="00DF72FA"/>
    <w:rsid w:val="00DF7430"/>
    <w:rsid w:val="00DF75B1"/>
    <w:rsid w:val="00DF7D12"/>
    <w:rsid w:val="00DF7E8B"/>
    <w:rsid w:val="00DF7F4C"/>
    <w:rsid w:val="00DF7F56"/>
    <w:rsid w:val="00E009A2"/>
    <w:rsid w:val="00E00C3D"/>
    <w:rsid w:val="00E00CA4"/>
    <w:rsid w:val="00E00DCA"/>
    <w:rsid w:val="00E0158E"/>
    <w:rsid w:val="00E018E6"/>
    <w:rsid w:val="00E01A8A"/>
    <w:rsid w:val="00E01E34"/>
    <w:rsid w:val="00E02C3E"/>
    <w:rsid w:val="00E03A99"/>
    <w:rsid w:val="00E03BE8"/>
    <w:rsid w:val="00E03C0C"/>
    <w:rsid w:val="00E03DDC"/>
    <w:rsid w:val="00E041CD"/>
    <w:rsid w:val="00E043E5"/>
    <w:rsid w:val="00E0467D"/>
    <w:rsid w:val="00E05D14"/>
    <w:rsid w:val="00E05DE6"/>
    <w:rsid w:val="00E065EF"/>
    <w:rsid w:val="00E06B73"/>
    <w:rsid w:val="00E06EFC"/>
    <w:rsid w:val="00E0770B"/>
    <w:rsid w:val="00E07EF9"/>
    <w:rsid w:val="00E100E3"/>
    <w:rsid w:val="00E1023D"/>
    <w:rsid w:val="00E104FF"/>
    <w:rsid w:val="00E11BEA"/>
    <w:rsid w:val="00E1247E"/>
    <w:rsid w:val="00E12915"/>
    <w:rsid w:val="00E12C92"/>
    <w:rsid w:val="00E12D99"/>
    <w:rsid w:val="00E133E6"/>
    <w:rsid w:val="00E133EA"/>
    <w:rsid w:val="00E1353C"/>
    <w:rsid w:val="00E13625"/>
    <w:rsid w:val="00E13BFB"/>
    <w:rsid w:val="00E13DA0"/>
    <w:rsid w:val="00E1463F"/>
    <w:rsid w:val="00E14EA2"/>
    <w:rsid w:val="00E167FC"/>
    <w:rsid w:val="00E17D28"/>
    <w:rsid w:val="00E20A35"/>
    <w:rsid w:val="00E21E88"/>
    <w:rsid w:val="00E21F5E"/>
    <w:rsid w:val="00E22DC9"/>
    <w:rsid w:val="00E22FB2"/>
    <w:rsid w:val="00E242A4"/>
    <w:rsid w:val="00E243A2"/>
    <w:rsid w:val="00E24DD8"/>
    <w:rsid w:val="00E24F0E"/>
    <w:rsid w:val="00E2564B"/>
    <w:rsid w:val="00E265C6"/>
    <w:rsid w:val="00E26FC0"/>
    <w:rsid w:val="00E277CC"/>
    <w:rsid w:val="00E278FE"/>
    <w:rsid w:val="00E279D3"/>
    <w:rsid w:val="00E27A90"/>
    <w:rsid w:val="00E27E05"/>
    <w:rsid w:val="00E302A5"/>
    <w:rsid w:val="00E305DE"/>
    <w:rsid w:val="00E307AD"/>
    <w:rsid w:val="00E31CCE"/>
    <w:rsid w:val="00E32234"/>
    <w:rsid w:val="00E32D71"/>
    <w:rsid w:val="00E3403D"/>
    <w:rsid w:val="00E3475C"/>
    <w:rsid w:val="00E348F2"/>
    <w:rsid w:val="00E35302"/>
    <w:rsid w:val="00E363A9"/>
    <w:rsid w:val="00E3672C"/>
    <w:rsid w:val="00E3714D"/>
    <w:rsid w:val="00E3714E"/>
    <w:rsid w:val="00E40068"/>
    <w:rsid w:val="00E4049A"/>
    <w:rsid w:val="00E40EC4"/>
    <w:rsid w:val="00E41045"/>
    <w:rsid w:val="00E41345"/>
    <w:rsid w:val="00E413E0"/>
    <w:rsid w:val="00E41CA8"/>
    <w:rsid w:val="00E41E75"/>
    <w:rsid w:val="00E42EE1"/>
    <w:rsid w:val="00E438A4"/>
    <w:rsid w:val="00E43B8E"/>
    <w:rsid w:val="00E43C56"/>
    <w:rsid w:val="00E45614"/>
    <w:rsid w:val="00E46080"/>
    <w:rsid w:val="00E4761F"/>
    <w:rsid w:val="00E47866"/>
    <w:rsid w:val="00E5010A"/>
    <w:rsid w:val="00E502FB"/>
    <w:rsid w:val="00E50C77"/>
    <w:rsid w:val="00E51A38"/>
    <w:rsid w:val="00E51C66"/>
    <w:rsid w:val="00E51FC5"/>
    <w:rsid w:val="00E51FE3"/>
    <w:rsid w:val="00E525A7"/>
    <w:rsid w:val="00E53AE3"/>
    <w:rsid w:val="00E53BF6"/>
    <w:rsid w:val="00E54B4E"/>
    <w:rsid w:val="00E54DDE"/>
    <w:rsid w:val="00E5541B"/>
    <w:rsid w:val="00E55423"/>
    <w:rsid w:val="00E5574A"/>
    <w:rsid w:val="00E55CF4"/>
    <w:rsid w:val="00E568A6"/>
    <w:rsid w:val="00E5783E"/>
    <w:rsid w:val="00E601BC"/>
    <w:rsid w:val="00E606B2"/>
    <w:rsid w:val="00E609F7"/>
    <w:rsid w:val="00E610B9"/>
    <w:rsid w:val="00E62C70"/>
    <w:rsid w:val="00E63C94"/>
    <w:rsid w:val="00E64DF0"/>
    <w:rsid w:val="00E64FB2"/>
    <w:rsid w:val="00E6603F"/>
    <w:rsid w:val="00E6644F"/>
    <w:rsid w:val="00E679CE"/>
    <w:rsid w:val="00E67C97"/>
    <w:rsid w:val="00E71171"/>
    <w:rsid w:val="00E72859"/>
    <w:rsid w:val="00E73BD0"/>
    <w:rsid w:val="00E73FB0"/>
    <w:rsid w:val="00E74213"/>
    <w:rsid w:val="00E745C2"/>
    <w:rsid w:val="00E75196"/>
    <w:rsid w:val="00E75251"/>
    <w:rsid w:val="00E75F61"/>
    <w:rsid w:val="00E76AEF"/>
    <w:rsid w:val="00E76C28"/>
    <w:rsid w:val="00E80759"/>
    <w:rsid w:val="00E80CFE"/>
    <w:rsid w:val="00E815EF"/>
    <w:rsid w:val="00E81D31"/>
    <w:rsid w:val="00E81E2C"/>
    <w:rsid w:val="00E826A5"/>
    <w:rsid w:val="00E847C9"/>
    <w:rsid w:val="00E84B74"/>
    <w:rsid w:val="00E850F6"/>
    <w:rsid w:val="00E8528B"/>
    <w:rsid w:val="00E8609F"/>
    <w:rsid w:val="00E86B51"/>
    <w:rsid w:val="00E87271"/>
    <w:rsid w:val="00E87CDF"/>
    <w:rsid w:val="00E90DF6"/>
    <w:rsid w:val="00E9296D"/>
    <w:rsid w:val="00E9351C"/>
    <w:rsid w:val="00E9376F"/>
    <w:rsid w:val="00E940B1"/>
    <w:rsid w:val="00E944A7"/>
    <w:rsid w:val="00E95C38"/>
    <w:rsid w:val="00E95FD1"/>
    <w:rsid w:val="00E9600F"/>
    <w:rsid w:val="00E968D2"/>
    <w:rsid w:val="00E96D32"/>
    <w:rsid w:val="00E97049"/>
    <w:rsid w:val="00E97484"/>
    <w:rsid w:val="00E975ED"/>
    <w:rsid w:val="00E97C36"/>
    <w:rsid w:val="00EA06FB"/>
    <w:rsid w:val="00EA0B68"/>
    <w:rsid w:val="00EA18FF"/>
    <w:rsid w:val="00EA19F1"/>
    <w:rsid w:val="00EA4BFF"/>
    <w:rsid w:val="00EA5AB3"/>
    <w:rsid w:val="00EA5F7D"/>
    <w:rsid w:val="00EA63D9"/>
    <w:rsid w:val="00EB05BE"/>
    <w:rsid w:val="00EB1664"/>
    <w:rsid w:val="00EB1AF8"/>
    <w:rsid w:val="00EB1DE1"/>
    <w:rsid w:val="00EB1E12"/>
    <w:rsid w:val="00EB1F57"/>
    <w:rsid w:val="00EB203E"/>
    <w:rsid w:val="00EB2409"/>
    <w:rsid w:val="00EB3C31"/>
    <w:rsid w:val="00EB3C9E"/>
    <w:rsid w:val="00EB3FC9"/>
    <w:rsid w:val="00EB4C6E"/>
    <w:rsid w:val="00EB55B3"/>
    <w:rsid w:val="00EB564D"/>
    <w:rsid w:val="00EB5C38"/>
    <w:rsid w:val="00EB5D2F"/>
    <w:rsid w:val="00EB69D5"/>
    <w:rsid w:val="00EB6A1A"/>
    <w:rsid w:val="00EB7422"/>
    <w:rsid w:val="00EB7752"/>
    <w:rsid w:val="00EB7D12"/>
    <w:rsid w:val="00EC03FC"/>
    <w:rsid w:val="00EC0C34"/>
    <w:rsid w:val="00EC10EC"/>
    <w:rsid w:val="00EC28B7"/>
    <w:rsid w:val="00EC30CB"/>
    <w:rsid w:val="00EC31E5"/>
    <w:rsid w:val="00EC31E9"/>
    <w:rsid w:val="00EC3A3C"/>
    <w:rsid w:val="00EC3F38"/>
    <w:rsid w:val="00EC43AD"/>
    <w:rsid w:val="00EC4588"/>
    <w:rsid w:val="00EC4777"/>
    <w:rsid w:val="00EC4B74"/>
    <w:rsid w:val="00EC4B7B"/>
    <w:rsid w:val="00EC4F52"/>
    <w:rsid w:val="00EC64EB"/>
    <w:rsid w:val="00EC7214"/>
    <w:rsid w:val="00EC799F"/>
    <w:rsid w:val="00ED0E33"/>
    <w:rsid w:val="00ED0ECA"/>
    <w:rsid w:val="00ED178B"/>
    <w:rsid w:val="00ED1D2D"/>
    <w:rsid w:val="00ED1F1F"/>
    <w:rsid w:val="00ED2464"/>
    <w:rsid w:val="00ED2A1D"/>
    <w:rsid w:val="00ED2B1A"/>
    <w:rsid w:val="00ED3104"/>
    <w:rsid w:val="00ED376D"/>
    <w:rsid w:val="00ED37C1"/>
    <w:rsid w:val="00ED3CA7"/>
    <w:rsid w:val="00ED48AD"/>
    <w:rsid w:val="00ED4CD5"/>
    <w:rsid w:val="00ED4EE1"/>
    <w:rsid w:val="00ED5094"/>
    <w:rsid w:val="00ED50BC"/>
    <w:rsid w:val="00ED5922"/>
    <w:rsid w:val="00ED5C94"/>
    <w:rsid w:val="00ED6080"/>
    <w:rsid w:val="00ED6C46"/>
    <w:rsid w:val="00ED713E"/>
    <w:rsid w:val="00EE0176"/>
    <w:rsid w:val="00EE2CDE"/>
    <w:rsid w:val="00EE2D05"/>
    <w:rsid w:val="00EE35E1"/>
    <w:rsid w:val="00EE36C5"/>
    <w:rsid w:val="00EE3B99"/>
    <w:rsid w:val="00EE44AE"/>
    <w:rsid w:val="00EE4854"/>
    <w:rsid w:val="00EE5046"/>
    <w:rsid w:val="00EE5E9A"/>
    <w:rsid w:val="00EE6543"/>
    <w:rsid w:val="00EE7A0F"/>
    <w:rsid w:val="00EE7D63"/>
    <w:rsid w:val="00EF0942"/>
    <w:rsid w:val="00EF0C04"/>
    <w:rsid w:val="00EF0C1B"/>
    <w:rsid w:val="00EF0C73"/>
    <w:rsid w:val="00EF1817"/>
    <w:rsid w:val="00EF182A"/>
    <w:rsid w:val="00EF19F1"/>
    <w:rsid w:val="00EF26C6"/>
    <w:rsid w:val="00EF291F"/>
    <w:rsid w:val="00EF2F34"/>
    <w:rsid w:val="00EF3341"/>
    <w:rsid w:val="00EF3353"/>
    <w:rsid w:val="00EF3F63"/>
    <w:rsid w:val="00EF4096"/>
    <w:rsid w:val="00EF41C7"/>
    <w:rsid w:val="00EF41EE"/>
    <w:rsid w:val="00EF44C8"/>
    <w:rsid w:val="00EF4650"/>
    <w:rsid w:val="00EF4B02"/>
    <w:rsid w:val="00EF4FA6"/>
    <w:rsid w:val="00EF5FA2"/>
    <w:rsid w:val="00EF6111"/>
    <w:rsid w:val="00EF6658"/>
    <w:rsid w:val="00EF69B2"/>
    <w:rsid w:val="00EF69C1"/>
    <w:rsid w:val="00EF7071"/>
    <w:rsid w:val="00EF746A"/>
    <w:rsid w:val="00EF78FA"/>
    <w:rsid w:val="00EF7A33"/>
    <w:rsid w:val="00F00307"/>
    <w:rsid w:val="00F00D65"/>
    <w:rsid w:val="00F01513"/>
    <w:rsid w:val="00F0164D"/>
    <w:rsid w:val="00F0218C"/>
    <w:rsid w:val="00F02198"/>
    <w:rsid w:val="00F0393B"/>
    <w:rsid w:val="00F039B4"/>
    <w:rsid w:val="00F06813"/>
    <w:rsid w:val="00F069BE"/>
    <w:rsid w:val="00F06E48"/>
    <w:rsid w:val="00F07844"/>
    <w:rsid w:val="00F10162"/>
    <w:rsid w:val="00F1037F"/>
    <w:rsid w:val="00F10A0E"/>
    <w:rsid w:val="00F115D5"/>
    <w:rsid w:val="00F12264"/>
    <w:rsid w:val="00F1290A"/>
    <w:rsid w:val="00F12AC0"/>
    <w:rsid w:val="00F1300B"/>
    <w:rsid w:val="00F13153"/>
    <w:rsid w:val="00F1342A"/>
    <w:rsid w:val="00F13A9A"/>
    <w:rsid w:val="00F13D60"/>
    <w:rsid w:val="00F1422F"/>
    <w:rsid w:val="00F15635"/>
    <w:rsid w:val="00F158F1"/>
    <w:rsid w:val="00F15B74"/>
    <w:rsid w:val="00F15C23"/>
    <w:rsid w:val="00F15D43"/>
    <w:rsid w:val="00F17324"/>
    <w:rsid w:val="00F215D9"/>
    <w:rsid w:val="00F21698"/>
    <w:rsid w:val="00F21C85"/>
    <w:rsid w:val="00F23FC5"/>
    <w:rsid w:val="00F258CC"/>
    <w:rsid w:val="00F259B8"/>
    <w:rsid w:val="00F260DA"/>
    <w:rsid w:val="00F265E3"/>
    <w:rsid w:val="00F27343"/>
    <w:rsid w:val="00F306BA"/>
    <w:rsid w:val="00F30A5D"/>
    <w:rsid w:val="00F313DD"/>
    <w:rsid w:val="00F31B27"/>
    <w:rsid w:val="00F31F6A"/>
    <w:rsid w:val="00F32D36"/>
    <w:rsid w:val="00F33597"/>
    <w:rsid w:val="00F35F75"/>
    <w:rsid w:val="00F36213"/>
    <w:rsid w:val="00F36ADC"/>
    <w:rsid w:val="00F36B11"/>
    <w:rsid w:val="00F36E4B"/>
    <w:rsid w:val="00F378BE"/>
    <w:rsid w:val="00F40265"/>
    <w:rsid w:val="00F4066C"/>
    <w:rsid w:val="00F40F72"/>
    <w:rsid w:val="00F42644"/>
    <w:rsid w:val="00F42A9A"/>
    <w:rsid w:val="00F42FB8"/>
    <w:rsid w:val="00F43120"/>
    <w:rsid w:val="00F45477"/>
    <w:rsid w:val="00F4561C"/>
    <w:rsid w:val="00F4569B"/>
    <w:rsid w:val="00F4652C"/>
    <w:rsid w:val="00F4696B"/>
    <w:rsid w:val="00F469AC"/>
    <w:rsid w:val="00F46E78"/>
    <w:rsid w:val="00F46FDD"/>
    <w:rsid w:val="00F47078"/>
    <w:rsid w:val="00F47490"/>
    <w:rsid w:val="00F47766"/>
    <w:rsid w:val="00F4778B"/>
    <w:rsid w:val="00F47C1B"/>
    <w:rsid w:val="00F47CD1"/>
    <w:rsid w:val="00F505B2"/>
    <w:rsid w:val="00F50B2A"/>
    <w:rsid w:val="00F5119E"/>
    <w:rsid w:val="00F511E0"/>
    <w:rsid w:val="00F5132F"/>
    <w:rsid w:val="00F513D8"/>
    <w:rsid w:val="00F52445"/>
    <w:rsid w:val="00F54058"/>
    <w:rsid w:val="00F5469E"/>
    <w:rsid w:val="00F5554C"/>
    <w:rsid w:val="00F5582F"/>
    <w:rsid w:val="00F55C82"/>
    <w:rsid w:val="00F56AE6"/>
    <w:rsid w:val="00F56D11"/>
    <w:rsid w:val="00F57531"/>
    <w:rsid w:val="00F60085"/>
    <w:rsid w:val="00F600D3"/>
    <w:rsid w:val="00F600EE"/>
    <w:rsid w:val="00F62214"/>
    <w:rsid w:val="00F6298E"/>
    <w:rsid w:val="00F62F7B"/>
    <w:rsid w:val="00F649ED"/>
    <w:rsid w:val="00F6625F"/>
    <w:rsid w:val="00F66728"/>
    <w:rsid w:val="00F66BD0"/>
    <w:rsid w:val="00F66C25"/>
    <w:rsid w:val="00F70306"/>
    <w:rsid w:val="00F706B0"/>
    <w:rsid w:val="00F7091C"/>
    <w:rsid w:val="00F72797"/>
    <w:rsid w:val="00F74E5F"/>
    <w:rsid w:val="00F756C1"/>
    <w:rsid w:val="00F763A4"/>
    <w:rsid w:val="00F765A7"/>
    <w:rsid w:val="00F76B13"/>
    <w:rsid w:val="00F76C79"/>
    <w:rsid w:val="00F77FCA"/>
    <w:rsid w:val="00F77FD0"/>
    <w:rsid w:val="00F8012E"/>
    <w:rsid w:val="00F803D9"/>
    <w:rsid w:val="00F8088E"/>
    <w:rsid w:val="00F80C6C"/>
    <w:rsid w:val="00F817AB"/>
    <w:rsid w:val="00F81CF2"/>
    <w:rsid w:val="00F823D9"/>
    <w:rsid w:val="00F82B5C"/>
    <w:rsid w:val="00F84AD8"/>
    <w:rsid w:val="00F84E0C"/>
    <w:rsid w:val="00F85228"/>
    <w:rsid w:val="00F858CE"/>
    <w:rsid w:val="00F859B5"/>
    <w:rsid w:val="00F85FC0"/>
    <w:rsid w:val="00F8653B"/>
    <w:rsid w:val="00F86CA1"/>
    <w:rsid w:val="00F86CDF"/>
    <w:rsid w:val="00F86EB5"/>
    <w:rsid w:val="00F87393"/>
    <w:rsid w:val="00F87FD2"/>
    <w:rsid w:val="00F90153"/>
    <w:rsid w:val="00F905F5"/>
    <w:rsid w:val="00F9145E"/>
    <w:rsid w:val="00F91771"/>
    <w:rsid w:val="00F91F10"/>
    <w:rsid w:val="00F91FB5"/>
    <w:rsid w:val="00F930D9"/>
    <w:rsid w:val="00F93887"/>
    <w:rsid w:val="00F93917"/>
    <w:rsid w:val="00F941B8"/>
    <w:rsid w:val="00F947CF"/>
    <w:rsid w:val="00F95FA2"/>
    <w:rsid w:val="00F96812"/>
    <w:rsid w:val="00F96985"/>
    <w:rsid w:val="00F969D1"/>
    <w:rsid w:val="00F96C92"/>
    <w:rsid w:val="00F96D44"/>
    <w:rsid w:val="00F97B14"/>
    <w:rsid w:val="00FA0488"/>
    <w:rsid w:val="00FA116A"/>
    <w:rsid w:val="00FA1232"/>
    <w:rsid w:val="00FA1375"/>
    <w:rsid w:val="00FA2504"/>
    <w:rsid w:val="00FA2710"/>
    <w:rsid w:val="00FA30B7"/>
    <w:rsid w:val="00FA3268"/>
    <w:rsid w:val="00FA33E1"/>
    <w:rsid w:val="00FA344A"/>
    <w:rsid w:val="00FA396F"/>
    <w:rsid w:val="00FA3C4B"/>
    <w:rsid w:val="00FA43FE"/>
    <w:rsid w:val="00FA4A30"/>
    <w:rsid w:val="00FA5378"/>
    <w:rsid w:val="00FA5600"/>
    <w:rsid w:val="00FA5DE7"/>
    <w:rsid w:val="00FA5FA5"/>
    <w:rsid w:val="00FA631B"/>
    <w:rsid w:val="00FA79A7"/>
    <w:rsid w:val="00FA7CB1"/>
    <w:rsid w:val="00FA7F2C"/>
    <w:rsid w:val="00FB0823"/>
    <w:rsid w:val="00FB20AF"/>
    <w:rsid w:val="00FB259B"/>
    <w:rsid w:val="00FB3468"/>
    <w:rsid w:val="00FB3A50"/>
    <w:rsid w:val="00FB5EA5"/>
    <w:rsid w:val="00FB6224"/>
    <w:rsid w:val="00FB684D"/>
    <w:rsid w:val="00FB7943"/>
    <w:rsid w:val="00FC0847"/>
    <w:rsid w:val="00FC0E4F"/>
    <w:rsid w:val="00FC0E6E"/>
    <w:rsid w:val="00FC1516"/>
    <w:rsid w:val="00FC26BB"/>
    <w:rsid w:val="00FC28EB"/>
    <w:rsid w:val="00FC2F80"/>
    <w:rsid w:val="00FC34C2"/>
    <w:rsid w:val="00FC35F7"/>
    <w:rsid w:val="00FC3932"/>
    <w:rsid w:val="00FC3E46"/>
    <w:rsid w:val="00FC41E4"/>
    <w:rsid w:val="00FC4AB2"/>
    <w:rsid w:val="00FC643D"/>
    <w:rsid w:val="00FC6B73"/>
    <w:rsid w:val="00FC7077"/>
    <w:rsid w:val="00FD02CB"/>
    <w:rsid w:val="00FD03EE"/>
    <w:rsid w:val="00FD070E"/>
    <w:rsid w:val="00FD0A78"/>
    <w:rsid w:val="00FD146E"/>
    <w:rsid w:val="00FD194C"/>
    <w:rsid w:val="00FD1DAF"/>
    <w:rsid w:val="00FD231F"/>
    <w:rsid w:val="00FD24E4"/>
    <w:rsid w:val="00FD2949"/>
    <w:rsid w:val="00FD2D49"/>
    <w:rsid w:val="00FD35C0"/>
    <w:rsid w:val="00FD38CE"/>
    <w:rsid w:val="00FD40BA"/>
    <w:rsid w:val="00FD446A"/>
    <w:rsid w:val="00FD545F"/>
    <w:rsid w:val="00FD5C21"/>
    <w:rsid w:val="00FD66B7"/>
    <w:rsid w:val="00FD6709"/>
    <w:rsid w:val="00FD72FB"/>
    <w:rsid w:val="00FD77C3"/>
    <w:rsid w:val="00FE07CE"/>
    <w:rsid w:val="00FE127D"/>
    <w:rsid w:val="00FE1618"/>
    <w:rsid w:val="00FE1A6E"/>
    <w:rsid w:val="00FE1C10"/>
    <w:rsid w:val="00FE307D"/>
    <w:rsid w:val="00FE35C6"/>
    <w:rsid w:val="00FE3DB7"/>
    <w:rsid w:val="00FE3DCC"/>
    <w:rsid w:val="00FE4A19"/>
    <w:rsid w:val="00FE53C8"/>
    <w:rsid w:val="00FE5415"/>
    <w:rsid w:val="00FE5A18"/>
    <w:rsid w:val="00FE5FB7"/>
    <w:rsid w:val="00FE6B75"/>
    <w:rsid w:val="00FE7634"/>
    <w:rsid w:val="00FE7E88"/>
    <w:rsid w:val="00FE7EC7"/>
    <w:rsid w:val="00FF101A"/>
    <w:rsid w:val="00FF112B"/>
    <w:rsid w:val="00FF1497"/>
    <w:rsid w:val="00FF2F69"/>
    <w:rsid w:val="00FF333E"/>
    <w:rsid w:val="00FF3C25"/>
    <w:rsid w:val="00FF3EC7"/>
    <w:rsid w:val="00FF40A2"/>
    <w:rsid w:val="00FF40C8"/>
    <w:rsid w:val="00FF4982"/>
    <w:rsid w:val="00FF50D2"/>
    <w:rsid w:val="00FF5D41"/>
    <w:rsid w:val="00FF6E2C"/>
    <w:rsid w:val="00FF76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F47C1B"/>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640CD6"/>
    <w:rPr>
      <w:color w:val="0563C1"/>
      <w:u w:val="single"/>
    </w:rPr>
  </w:style>
  <w:style w:type="character" w:styleId="UnresolvedMention">
    <w:name w:val="Unresolved Mention"/>
    <w:uiPriority w:val="99"/>
    <w:semiHidden/>
    <w:unhideWhenUsed/>
    <w:rsid w:val="00640CD6"/>
    <w:rPr>
      <w:color w:val="605E5C"/>
      <w:shd w:val="clear" w:color="auto" w:fill="E1DFDD"/>
    </w:rPr>
  </w:style>
  <w:style w:type="table" w:styleId="TableGrid">
    <w:name w:val="Table Grid"/>
    <w:basedOn w:val="TableNormal"/>
    <w:rsid w:val="00995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810626"/>
    <w:rPr>
      <w:color w:val="954F72"/>
      <w:u w:val="single"/>
    </w:rPr>
  </w:style>
  <w:style w:type="paragraph" w:customStyle="1" w:styleId="NO">
    <w:name w:val="NO"/>
    <w:basedOn w:val="Normal"/>
    <w:link w:val="NOZchn"/>
    <w:qFormat/>
    <w:rsid w:val="00726C8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726C81"/>
    <w:rPr>
      <w:rFonts w:eastAsia="Times New Roman"/>
      <w:lang w:val="en-GB" w:eastAsia="en-GB"/>
    </w:rPr>
  </w:style>
  <w:style w:type="character" w:customStyle="1" w:styleId="NOChar">
    <w:name w:val="NO Char"/>
    <w:qFormat/>
    <w:rsid w:val="00F259B8"/>
    <w:rPr>
      <w:lang w:eastAsia="x-none"/>
    </w:rPr>
  </w:style>
  <w:style w:type="paragraph" w:customStyle="1" w:styleId="TAH">
    <w:name w:val="TAH"/>
    <w:basedOn w:val="TAC"/>
    <w:link w:val="TAHChar"/>
    <w:qFormat/>
    <w:rsid w:val="009C63D5"/>
    <w:rPr>
      <w:b/>
    </w:rPr>
  </w:style>
  <w:style w:type="paragraph" w:customStyle="1" w:styleId="TAC">
    <w:name w:val="TAC"/>
    <w:basedOn w:val="Normal"/>
    <w:link w:val="TACChar"/>
    <w:qFormat/>
    <w:rsid w:val="009C63D5"/>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locked/>
    <w:rsid w:val="009C63D5"/>
    <w:rPr>
      <w:rFonts w:ascii="Arial" w:eastAsia="Times New Roman" w:hAnsi="Arial"/>
      <w:sz w:val="18"/>
      <w:lang w:val="en-GB" w:eastAsia="en-GB"/>
    </w:rPr>
  </w:style>
  <w:style w:type="character" w:customStyle="1" w:styleId="TAHChar">
    <w:name w:val="TAH Char"/>
    <w:link w:val="TAH"/>
    <w:qFormat/>
    <w:locked/>
    <w:rsid w:val="009C63D5"/>
    <w:rPr>
      <w:rFonts w:ascii="Arial" w:eastAsia="Times New Roman" w:hAnsi="Arial"/>
      <w:b/>
      <w:sz w:val="18"/>
      <w:lang w:val="en-GB" w:eastAsia="en-GB"/>
    </w:rPr>
  </w:style>
  <w:style w:type="paragraph" w:customStyle="1" w:styleId="TH">
    <w:name w:val="TH"/>
    <w:basedOn w:val="Normal"/>
    <w:link w:val="THChar"/>
    <w:qFormat/>
    <w:rsid w:val="009C63D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locked/>
    <w:rsid w:val="009C63D5"/>
    <w:rPr>
      <w:rFonts w:ascii="Arial" w:eastAsia="Times New Roman" w:hAnsi="Arial"/>
      <w:b/>
      <w:lang w:val="en-GB" w:eastAsia="en-GB"/>
    </w:rPr>
  </w:style>
  <w:style w:type="paragraph" w:customStyle="1" w:styleId="TF">
    <w:name w:val="TF"/>
    <w:aliases w:val="left"/>
    <w:basedOn w:val="TH"/>
    <w:link w:val="TFChar"/>
    <w:qFormat/>
    <w:rsid w:val="009C63D5"/>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C63D5"/>
    <w:rPr>
      <w:rFonts w:ascii="Arial" w:eastAsia="Times New Roman" w:hAnsi="Arial"/>
      <w:b/>
      <w:lang w:val="en-GB" w:eastAsia="en-GB"/>
    </w:rPr>
  </w:style>
  <w:style w:type="paragraph" w:styleId="Revision">
    <w:name w:val="Revision"/>
    <w:hidden/>
    <w:uiPriority w:val="99"/>
    <w:semiHidden/>
    <w:rsid w:val="00FD5C21"/>
    <w:rPr>
      <w:lang w:val="en-GB" w:eastAsia="en-US"/>
    </w:rPr>
  </w:style>
  <w:style w:type="paragraph" w:customStyle="1" w:styleId="TableRow">
    <w:name w:val="Table Row"/>
    <w:basedOn w:val="Normal"/>
    <w:link w:val="TableRowCar"/>
    <w:rsid w:val="009A7B3D"/>
    <w:pPr>
      <w:spacing w:before="20" w:after="20"/>
    </w:pPr>
    <w:rPr>
      <w:rFonts w:eastAsia="Times New Roman"/>
      <w:lang w:val="x-none"/>
    </w:rPr>
  </w:style>
  <w:style w:type="character" w:customStyle="1" w:styleId="TableRowCar">
    <w:name w:val="Table Row Car"/>
    <w:link w:val="TableRow"/>
    <w:locked/>
    <w:rsid w:val="009A7B3D"/>
    <w:rPr>
      <w:rFonts w:eastAsia="Times New Roman"/>
      <w:lang w:val="x-none"/>
    </w:rPr>
  </w:style>
  <w:style w:type="paragraph" w:styleId="ListParagraph">
    <w:name w:val="List Paragraph"/>
    <w:basedOn w:val="Normal"/>
    <w:uiPriority w:val="34"/>
    <w:qFormat/>
    <w:rsid w:val="00D32B56"/>
    <w:pPr>
      <w:overflowPunct w:val="0"/>
      <w:autoSpaceDE w:val="0"/>
      <w:autoSpaceDN w:val="0"/>
      <w:adjustRightInd w:val="0"/>
      <w:spacing w:after="180"/>
      <w:ind w:left="720"/>
      <w:contextualSpacing/>
      <w:textAlignment w:val="baseline"/>
    </w:pPr>
    <w:rPr>
      <w:rFonts w:eastAsia="Times New Roman"/>
      <w:lang w:eastAsia="en-GB"/>
    </w:rPr>
  </w:style>
  <w:style w:type="paragraph" w:customStyle="1" w:styleId="TAL">
    <w:name w:val="TAL"/>
    <w:basedOn w:val="Normal"/>
    <w:link w:val="TALChar"/>
    <w:qFormat/>
    <w:rsid w:val="008B073A"/>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8B073A"/>
    <w:rPr>
      <w:rFonts w:ascii="Arial" w:eastAsia="Times New Roman" w:hAnsi="Arial"/>
      <w:sz w:val="18"/>
      <w:lang w:val="en-GB" w:eastAsia="en-GB"/>
    </w:rPr>
  </w:style>
  <w:style w:type="character" w:customStyle="1" w:styleId="TAHCar">
    <w:name w:val="TAH Car"/>
    <w:qFormat/>
    <w:locked/>
    <w:rsid w:val="00E95C38"/>
    <w:rPr>
      <w:rFonts w:ascii="Arial" w:hAnsi="Arial"/>
      <w:b/>
      <w:color w:val="000000"/>
      <w:sz w:val="18"/>
      <w:lang w:val="en-GB" w:eastAsia="ja-JP"/>
    </w:rPr>
  </w:style>
  <w:style w:type="paragraph" w:customStyle="1" w:styleId="B2">
    <w:name w:val="B2"/>
    <w:basedOn w:val="List2"/>
    <w:link w:val="B2Char"/>
    <w:qFormat/>
    <w:rsid w:val="002607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Char">
    <w:name w:val="B1 Char"/>
    <w:link w:val="B1"/>
    <w:qFormat/>
    <w:rsid w:val="002607E4"/>
    <w:rPr>
      <w:rFonts w:ascii="Arial" w:hAnsi="Arial"/>
      <w:lang w:val="en-GB" w:eastAsia="en-US"/>
    </w:rPr>
  </w:style>
  <w:style w:type="character" w:customStyle="1" w:styleId="B2Char">
    <w:name w:val="B2 Char"/>
    <w:link w:val="B2"/>
    <w:qFormat/>
    <w:rsid w:val="002607E4"/>
    <w:rPr>
      <w:rFonts w:eastAsia="Times New Roman"/>
      <w:lang w:val="en-GB" w:eastAsia="en-GB"/>
    </w:rPr>
  </w:style>
  <w:style w:type="paragraph" w:styleId="List2">
    <w:name w:val="List 2"/>
    <w:basedOn w:val="Normal"/>
    <w:rsid w:val="002607E4"/>
    <w:pPr>
      <w:ind w:left="566" w:hanging="283"/>
      <w:contextualSpacing/>
    </w:pPr>
  </w:style>
  <w:style w:type="paragraph" w:styleId="HTMLPreformatted">
    <w:name w:val="HTML Preformatted"/>
    <w:basedOn w:val="Normal"/>
    <w:link w:val="HTMLPreformattedChar"/>
    <w:rsid w:val="00925E6C"/>
    <w:rPr>
      <w:rFonts w:ascii="Courier New" w:hAnsi="Courier New" w:cs="Courier New"/>
    </w:rPr>
  </w:style>
  <w:style w:type="character" w:customStyle="1" w:styleId="HTMLPreformattedChar">
    <w:name w:val="HTML Preformatted Char"/>
    <w:link w:val="HTMLPreformatted"/>
    <w:rsid w:val="00925E6C"/>
    <w:rPr>
      <w:rFonts w:ascii="Courier New" w:hAnsi="Courier New" w:cs="Courier New"/>
      <w:lang w:val="en-GB" w:eastAsia="en-US"/>
    </w:rPr>
  </w:style>
  <w:style w:type="character" w:customStyle="1" w:styleId="Heading4Char">
    <w:name w:val="Heading 4 Char"/>
    <w:link w:val="Heading4"/>
    <w:semiHidden/>
    <w:rsid w:val="00F47C1B"/>
    <w:rPr>
      <w:rFonts w:ascii="Calibri" w:eastAsia="DengXian" w:hAnsi="Calibri" w:cs="Times New Roman"/>
      <w:b/>
      <w:bCs/>
      <w:sz w:val="28"/>
      <w:szCs w:val="28"/>
      <w:lang w:val="en-GB" w:eastAsia="en-US"/>
    </w:rPr>
  </w:style>
  <w:style w:type="character" w:customStyle="1" w:styleId="normaltextrun">
    <w:name w:val="normaltextrun"/>
    <w:basedOn w:val="DefaultParagraphFont"/>
    <w:rsid w:val="00F77FCA"/>
  </w:style>
  <w:style w:type="paragraph" w:customStyle="1" w:styleId="EditorsNote">
    <w:name w:val="Editor's Note"/>
    <w:basedOn w:val="NO"/>
    <w:link w:val="EditorsNoteChar"/>
    <w:rsid w:val="00BE2A58"/>
    <w:pPr>
      <w:overflowPunct/>
      <w:autoSpaceDE/>
      <w:autoSpaceDN/>
      <w:adjustRightInd/>
      <w:textAlignment w:val="auto"/>
    </w:pPr>
    <w:rPr>
      <w:rFonts w:eastAsia="SimSun"/>
      <w:color w:val="FF0000"/>
      <w:lang w:eastAsia="en-US"/>
    </w:rPr>
  </w:style>
  <w:style w:type="character" w:customStyle="1" w:styleId="EditorsNoteChar">
    <w:name w:val="Editor's Note Char"/>
    <w:link w:val="EditorsNote"/>
    <w:rsid w:val="00BE2A58"/>
    <w:rPr>
      <w:rFonts w:eastAsia="SimSun"/>
      <w:color w:val="FF0000"/>
      <w:lang w:val="en-GB" w:eastAsia="en-US"/>
    </w:rPr>
  </w:style>
  <w:style w:type="paragraph" w:customStyle="1" w:styleId="B3">
    <w:name w:val="B3"/>
    <w:basedOn w:val="List3"/>
    <w:link w:val="B3Car"/>
    <w:qFormat/>
    <w:rsid w:val="00092232"/>
    <w:pPr>
      <w:spacing w:after="180"/>
      <w:ind w:left="1135" w:hanging="284"/>
      <w:contextualSpacing w:val="0"/>
    </w:pPr>
    <w:rPr>
      <w:rFonts w:eastAsia="SimSun"/>
    </w:rPr>
  </w:style>
  <w:style w:type="character" w:customStyle="1" w:styleId="B3Car">
    <w:name w:val="B3 Car"/>
    <w:link w:val="B3"/>
    <w:rsid w:val="00092232"/>
    <w:rPr>
      <w:rFonts w:eastAsia="SimSun"/>
      <w:lang w:val="en-GB" w:eastAsia="en-US"/>
    </w:rPr>
  </w:style>
  <w:style w:type="paragraph" w:styleId="List3">
    <w:name w:val="List 3"/>
    <w:basedOn w:val="Normal"/>
    <w:rsid w:val="00092232"/>
    <w:pPr>
      <w:ind w:left="849" w:hanging="283"/>
      <w:contextualSpacing/>
    </w:pPr>
  </w:style>
  <w:style w:type="character" w:customStyle="1" w:styleId="B1Char1">
    <w:name w:val="B1 Char1"/>
    <w:qFormat/>
    <w:locked/>
    <w:rsid w:val="001669CB"/>
    <w:rPr>
      <w:rFonts w:eastAsiaTheme="minorEastAsia"/>
      <w:lang w:val="en-GB" w:eastAsia="en-US"/>
    </w:rPr>
  </w:style>
  <w:style w:type="paragraph" w:customStyle="1" w:styleId="B4">
    <w:name w:val="B4"/>
    <w:basedOn w:val="Normal"/>
    <w:link w:val="B4Char"/>
    <w:qFormat/>
    <w:rsid w:val="00EE36C5"/>
    <w:pPr>
      <w:spacing w:after="180"/>
      <w:ind w:left="1418" w:hanging="284"/>
    </w:pPr>
    <w:rPr>
      <w:rFonts w:eastAsia="SimSun"/>
    </w:rPr>
  </w:style>
  <w:style w:type="paragraph" w:customStyle="1" w:styleId="B5">
    <w:name w:val="B5"/>
    <w:basedOn w:val="Normal"/>
    <w:qFormat/>
    <w:rsid w:val="00EE36C5"/>
    <w:pPr>
      <w:spacing w:after="180"/>
      <w:ind w:left="1702" w:hanging="284"/>
    </w:pPr>
    <w:rPr>
      <w:rFonts w:eastAsia="SimSun"/>
    </w:rPr>
  </w:style>
  <w:style w:type="character" w:customStyle="1" w:styleId="B3Char">
    <w:name w:val="B3 Char"/>
    <w:qFormat/>
    <w:rsid w:val="00EE36C5"/>
    <w:rPr>
      <w:lang w:eastAsia="en-US"/>
    </w:rPr>
  </w:style>
  <w:style w:type="character" w:customStyle="1" w:styleId="B4Char">
    <w:name w:val="B4 Char"/>
    <w:link w:val="B4"/>
    <w:qFormat/>
    <w:rsid w:val="00EE36C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296590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235053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62409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0655308">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56969">
      <w:bodyDiv w:val="1"/>
      <w:marLeft w:val="0"/>
      <w:marRight w:val="0"/>
      <w:marTop w:val="0"/>
      <w:marBottom w:val="0"/>
      <w:divBdr>
        <w:top w:val="none" w:sz="0" w:space="0" w:color="auto"/>
        <w:left w:val="none" w:sz="0" w:space="0" w:color="auto"/>
        <w:bottom w:val="none" w:sz="0" w:space="0" w:color="auto"/>
        <w:right w:val="none" w:sz="0" w:space="0" w:color="auto"/>
      </w:divBdr>
    </w:div>
    <w:div w:id="64323707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7100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5471866">
      <w:bodyDiv w:val="1"/>
      <w:marLeft w:val="0"/>
      <w:marRight w:val="0"/>
      <w:marTop w:val="0"/>
      <w:marBottom w:val="0"/>
      <w:divBdr>
        <w:top w:val="none" w:sz="0" w:space="0" w:color="auto"/>
        <w:left w:val="none" w:sz="0" w:space="0" w:color="auto"/>
        <w:bottom w:val="none" w:sz="0" w:space="0" w:color="auto"/>
        <w:right w:val="none" w:sz="0" w:space="0" w:color="auto"/>
      </w:divBdr>
    </w:div>
    <w:div w:id="69816612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7878167">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67665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532040">
      <w:bodyDiv w:val="1"/>
      <w:marLeft w:val="0"/>
      <w:marRight w:val="0"/>
      <w:marTop w:val="0"/>
      <w:marBottom w:val="0"/>
      <w:divBdr>
        <w:top w:val="none" w:sz="0" w:space="0" w:color="auto"/>
        <w:left w:val="none" w:sz="0" w:space="0" w:color="auto"/>
        <w:bottom w:val="none" w:sz="0" w:space="0" w:color="auto"/>
        <w:right w:val="none" w:sz="0" w:space="0" w:color="auto"/>
      </w:divBdr>
    </w:div>
    <w:div w:id="11876704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457124">
      <w:bodyDiv w:val="1"/>
      <w:marLeft w:val="0"/>
      <w:marRight w:val="0"/>
      <w:marTop w:val="0"/>
      <w:marBottom w:val="0"/>
      <w:divBdr>
        <w:top w:val="none" w:sz="0" w:space="0" w:color="auto"/>
        <w:left w:val="none" w:sz="0" w:space="0" w:color="auto"/>
        <w:bottom w:val="none" w:sz="0" w:space="0" w:color="auto"/>
        <w:right w:val="none" w:sz="0" w:space="0" w:color="auto"/>
      </w:divBdr>
    </w:div>
    <w:div w:id="121130707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17519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343878">
      <w:bodyDiv w:val="1"/>
      <w:marLeft w:val="0"/>
      <w:marRight w:val="0"/>
      <w:marTop w:val="0"/>
      <w:marBottom w:val="0"/>
      <w:divBdr>
        <w:top w:val="none" w:sz="0" w:space="0" w:color="auto"/>
        <w:left w:val="none" w:sz="0" w:space="0" w:color="auto"/>
        <w:bottom w:val="none" w:sz="0" w:space="0" w:color="auto"/>
        <w:right w:val="none" w:sz="0" w:space="0" w:color="auto"/>
      </w:divBdr>
    </w:div>
    <w:div w:id="140530216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47494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8701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97134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370197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098197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463477">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054331">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3178752">
      <w:bodyDiv w:val="1"/>
      <w:marLeft w:val="0"/>
      <w:marRight w:val="0"/>
      <w:marTop w:val="0"/>
      <w:marBottom w:val="0"/>
      <w:divBdr>
        <w:top w:val="none" w:sz="0" w:space="0" w:color="auto"/>
        <w:left w:val="none" w:sz="0" w:space="0" w:color="auto"/>
        <w:bottom w:val="none" w:sz="0" w:space="0" w:color="auto"/>
        <w:right w:val="none" w:sz="0" w:space="0" w:color="auto"/>
      </w:divBdr>
    </w:div>
    <w:div w:id="186536412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473971">
      <w:bodyDiv w:val="1"/>
      <w:marLeft w:val="0"/>
      <w:marRight w:val="0"/>
      <w:marTop w:val="0"/>
      <w:marBottom w:val="0"/>
      <w:divBdr>
        <w:top w:val="none" w:sz="0" w:space="0" w:color="auto"/>
        <w:left w:val="none" w:sz="0" w:space="0" w:color="auto"/>
        <w:bottom w:val="none" w:sz="0" w:space="0" w:color="auto"/>
        <w:right w:val="none" w:sz="0" w:space="0" w:color="auto"/>
      </w:divBdr>
    </w:div>
    <w:div w:id="198045461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6068-6E13-4378-8EB5-4777F4C2C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2084</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239</cp:revision>
  <cp:lastPrinted>2001-04-23T09:30:00Z</cp:lastPrinted>
  <dcterms:created xsi:type="dcterms:W3CDTF">2025-09-17T13:42:00Z</dcterms:created>
  <dcterms:modified xsi:type="dcterms:W3CDTF">2025-10-06T12:55:00Z</dcterms:modified>
</cp:coreProperties>
</file>