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F2269" w14:textId="0A19E944" w:rsidR="004C477B" w:rsidRPr="00DF56BB" w:rsidRDefault="004C477B" w:rsidP="004C477B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18"/>
        </w:rPr>
      </w:pPr>
      <w:r w:rsidRPr="00DF56BB">
        <w:rPr>
          <w:b/>
          <w:noProof/>
          <w:sz w:val="22"/>
          <w:szCs w:val="18"/>
        </w:rPr>
        <w:t>3GPP TSG-</w:t>
      </w:r>
      <w:r w:rsidRPr="00DF56BB">
        <w:rPr>
          <w:sz w:val="18"/>
          <w:szCs w:val="18"/>
        </w:rPr>
        <w:fldChar w:fldCharType="begin"/>
      </w:r>
      <w:r w:rsidRPr="00DF56BB">
        <w:rPr>
          <w:sz w:val="18"/>
          <w:szCs w:val="18"/>
        </w:rPr>
        <w:instrText xml:space="preserve"> DOCPROPERTY  TSG/WGRef  \* MERGEFORMAT </w:instrText>
      </w:r>
      <w:r w:rsidRPr="00DF56BB">
        <w:rPr>
          <w:sz w:val="18"/>
          <w:szCs w:val="18"/>
        </w:rPr>
        <w:fldChar w:fldCharType="separate"/>
      </w:r>
      <w:r w:rsidRPr="00DF56BB">
        <w:rPr>
          <w:b/>
          <w:noProof/>
          <w:sz w:val="22"/>
          <w:szCs w:val="18"/>
        </w:rPr>
        <w:t>SA6</w:t>
      </w:r>
      <w:r w:rsidRPr="00DF56BB">
        <w:rPr>
          <w:b/>
          <w:noProof/>
          <w:sz w:val="22"/>
          <w:szCs w:val="18"/>
        </w:rPr>
        <w:fldChar w:fldCharType="end"/>
      </w:r>
      <w:r w:rsidRPr="00DF56BB">
        <w:rPr>
          <w:b/>
          <w:noProof/>
          <w:sz w:val="22"/>
          <w:szCs w:val="18"/>
        </w:rPr>
        <w:t xml:space="preserve"> Meeting #</w:t>
      </w:r>
      <w:r w:rsidRPr="00DF56BB">
        <w:rPr>
          <w:sz w:val="18"/>
          <w:szCs w:val="18"/>
        </w:rPr>
        <w:fldChar w:fldCharType="begin"/>
      </w:r>
      <w:r w:rsidRPr="00DF56BB">
        <w:rPr>
          <w:sz w:val="18"/>
          <w:szCs w:val="18"/>
        </w:rPr>
        <w:instrText xml:space="preserve"> DOCPROPERTY  MtgSeq  \* MERGEFORMAT </w:instrText>
      </w:r>
      <w:r w:rsidRPr="00DF56BB">
        <w:rPr>
          <w:sz w:val="18"/>
          <w:szCs w:val="18"/>
        </w:rPr>
        <w:fldChar w:fldCharType="separate"/>
      </w:r>
      <w:r w:rsidRPr="00DF56BB">
        <w:rPr>
          <w:b/>
          <w:noProof/>
          <w:sz w:val="22"/>
          <w:szCs w:val="18"/>
        </w:rPr>
        <w:t>71</w:t>
      </w:r>
      <w:r w:rsidRPr="00DF56BB">
        <w:rPr>
          <w:b/>
          <w:noProof/>
          <w:sz w:val="22"/>
          <w:szCs w:val="18"/>
        </w:rPr>
        <w:fldChar w:fldCharType="end"/>
      </w:r>
      <w:r w:rsidRPr="00DF56BB">
        <w:rPr>
          <w:sz w:val="18"/>
          <w:szCs w:val="18"/>
        </w:rPr>
        <w:fldChar w:fldCharType="begin"/>
      </w:r>
      <w:r w:rsidRPr="00DF56BB">
        <w:rPr>
          <w:sz w:val="18"/>
          <w:szCs w:val="18"/>
        </w:rPr>
        <w:instrText xml:space="preserve"> DOCPROPERTY  MtgTitle  \* MERGEFORMAT </w:instrText>
      </w:r>
      <w:r w:rsidRPr="00DF56BB">
        <w:rPr>
          <w:sz w:val="18"/>
          <w:szCs w:val="18"/>
        </w:rPr>
        <w:fldChar w:fldCharType="separate"/>
      </w:r>
      <w:r w:rsidRPr="00DF56BB">
        <w:rPr>
          <w:sz w:val="18"/>
          <w:szCs w:val="18"/>
        </w:rPr>
        <w:fldChar w:fldCharType="end"/>
      </w:r>
      <w:r w:rsidRPr="00DF56BB">
        <w:rPr>
          <w:b/>
          <w:i/>
          <w:noProof/>
          <w:sz w:val="24"/>
          <w:szCs w:val="18"/>
        </w:rPr>
        <w:tab/>
      </w:r>
      <w:bookmarkStart w:id="0" w:name="_Hlk219218367"/>
      <w:r w:rsidRPr="00DF56BB">
        <w:rPr>
          <w:sz w:val="18"/>
          <w:szCs w:val="18"/>
        </w:rPr>
        <w:fldChar w:fldCharType="begin"/>
      </w:r>
      <w:r w:rsidRPr="00DF56BB">
        <w:rPr>
          <w:sz w:val="18"/>
          <w:szCs w:val="18"/>
        </w:rPr>
        <w:instrText xml:space="preserve"> DOCPROPERTY  Tdoc#  \* MERGEFORMAT </w:instrText>
      </w:r>
      <w:r w:rsidRPr="00DF56BB">
        <w:rPr>
          <w:sz w:val="18"/>
          <w:szCs w:val="18"/>
        </w:rPr>
        <w:fldChar w:fldCharType="separate"/>
      </w:r>
      <w:r w:rsidRPr="00DF56BB">
        <w:rPr>
          <w:b/>
          <w:i/>
          <w:noProof/>
          <w:sz w:val="24"/>
          <w:szCs w:val="18"/>
        </w:rPr>
        <w:t>S6-26</w:t>
      </w:r>
      <w:r>
        <w:rPr>
          <w:b/>
          <w:i/>
          <w:noProof/>
          <w:sz w:val="24"/>
          <w:szCs w:val="18"/>
        </w:rPr>
        <w:t>0</w:t>
      </w:r>
      <w:r w:rsidR="00FF55E6">
        <w:rPr>
          <w:b/>
          <w:i/>
          <w:noProof/>
          <w:sz w:val="24"/>
          <w:szCs w:val="18"/>
        </w:rPr>
        <w:t>377</w:t>
      </w:r>
      <w:r w:rsidRPr="00DF56BB">
        <w:rPr>
          <w:b/>
          <w:i/>
          <w:noProof/>
          <w:sz w:val="24"/>
          <w:szCs w:val="18"/>
        </w:rPr>
        <w:fldChar w:fldCharType="end"/>
      </w:r>
      <w:bookmarkEnd w:id="0"/>
    </w:p>
    <w:p w14:paraId="4CE7F933" w14:textId="5CDA5654" w:rsidR="004C477B" w:rsidRPr="00DF56BB" w:rsidRDefault="004C477B" w:rsidP="004C477B">
      <w:pPr>
        <w:pStyle w:val="CRCoverPage"/>
        <w:outlineLvl w:val="0"/>
        <w:rPr>
          <w:b/>
          <w:noProof/>
          <w:sz w:val="22"/>
          <w:szCs w:val="18"/>
        </w:rPr>
      </w:pPr>
      <w:r w:rsidRPr="00DF56BB">
        <w:rPr>
          <w:sz w:val="18"/>
          <w:szCs w:val="18"/>
        </w:rPr>
        <w:fldChar w:fldCharType="begin"/>
      </w:r>
      <w:r w:rsidRPr="00DF56BB">
        <w:rPr>
          <w:sz w:val="18"/>
          <w:szCs w:val="18"/>
        </w:rPr>
        <w:instrText xml:space="preserve"> DOCPROPERTY  Location  \* MERGEFORMAT </w:instrText>
      </w:r>
      <w:r w:rsidRPr="00DF56BB">
        <w:rPr>
          <w:sz w:val="18"/>
          <w:szCs w:val="18"/>
        </w:rPr>
        <w:fldChar w:fldCharType="separate"/>
      </w:r>
      <w:r w:rsidRPr="00DF56BB">
        <w:rPr>
          <w:b/>
          <w:noProof/>
          <w:sz w:val="22"/>
          <w:szCs w:val="18"/>
        </w:rPr>
        <w:t>Goa</w:t>
      </w:r>
      <w:r w:rsidRPr="00DF56BB">
        <w:rPr>
          <w:b/>
          <w:noProof/>
          <w:sz w:val="22"/>
          <w:szCs w:val="18"/>
        </w:rPr>
        <w:fldChar w:fldCharType="end"/>
      </w:r>
      <w:r w:rsidRPr="00DF56BB">
        <w:rPr>
          <w:b/>
          <w:noProof/>
          <w:sz w:val="22"/>
          <w:szCs w:val="18"/>
        </w:rPr>
        <w:t xml:space="preserve">, </w:t>
      </w:r>
      <w:r w:rsidRPr="00DF56BB">
        <w:rPr>
          <w:sz w:val="18"/>
          <w:szCs w:val="18"/>
        </w:rPr>
        <w:fldChar w:fldCharType="begin"/>
      </w:r>
      <w:r w:rsidRPr="00DF56BB">
        <w:rPr>
          <w:sz w:val="18"/>
          <w:szCs w:val="18"/>
        </w:rPr>
        <w:instrText xml:space="preserve"> DOCPROPERTY  Country  \* MERGEFORMAT </w:instrText>
      </w:r>
      <w:r w:rsidRPr="00DF56BB">
        <w:rPr>
          <w:sz w:val="18"/>
          <w:szCs w:val="18"/>
        </w:rPr>
        <w:fldChar w:fldCharType="separate"/>
      </w:r>
      <w:r w:rsidRPr="00DF56BB">
        <w:rPr>
          <w:b/>
          <w:noProof/>
          <w:sz w:val="22"/>
          <w:szCs w:val="18"/>
        </w:rPr>
        <w:t>India</w:t>
      </w:r>
      <w:r w:rsidRPr="00DF56BB">
        <w:rPr>
          <w:b/>
          <w:noProof/>
          <w:sz w:val="22"/>
          <w:szCs w:val="18"/>
        </w:rPr>
        <w:fldChar w:fldCharType="end"/>
      </w:r>
      <w:r w:rsidRPr="00DF56BB">
        <w:rPr>
          <w:b/>
          <w:noProof/>
          <w:sz w:val="22"/>
          <w:szCs w:val="18"/>
        </w:rPr>
        <w:t xml:space="preserve">, </w:t>
      </w:r>
      <w:r w:rsidRPr="00DF56BB">
        <w:rPr>
          <w:sz w:val="18"/>
          <w:szCs w:val="18"/>
        </w:rPr>
        <w:fldChar w:fldCharType="begin"/>
      </w:r>
      <w:r w:rsidRPr="00DF56BB">
        <w:rPr>
          <w:sz w:val="18"/>
          <w:szCs w:val="18"/>
        </w:rPr>
        <w:instrText xml:space="preserve"> DOCPROPERTY  StartDate  \* MERGEFORMAT </w:instrText>
      </w:r>
      <w:r w:rsidRPr="00DF56BB">
        <w:rPr>
          <w:sz w:val="18"/>
          <w:szCs w:val="18"/>
        </w:rPr>
        <w:fldChar w:fldCharType="separate"/>
      </w:r>
      <w:r w:rsidRPr="00DF56BB">
        <w:rPr>
          <w:b/>
          <w:noProof/>
          <w:sz w:val="22"/>
          <w:szCs w:val="18"/>
        </w:rPr>
        <w:t>9</w:t>
      </w:r>
      <w:r w:rsidRPr="00DF56BB">
        <w:rPr>
          <w:b/>
          <w:noProof/>
          <w:sz w:val="22"/>
          <w:szCs w:val="18"/>
          <w:vertAlign w:val="superscript"/>
        </w:rPr>
        <w:t>th</w:t>
      </w:r>
      <w:r w:rsidRPr="00DF56BB">
        <w:rPr>
          <w:b/>
          <w:noProof/>
          <w:sz w:val="22"/>
          <w:szCs w:val="18"/>
          <w:vertAlign w:val="superscript"/>
        </w:rPr>
        <w:fldChar w:fldCharType="end"/>
      </w:r>
      <w:r w:rsidRPr="00DF56BB">
        <w:rPr>
          <w:b/>
          <w:noProof/>
          <w:sz w:val="22"/>
          <w:szCs w:val="18"/>
        </w:rPr>
        <w:t xml:space="preserve"> – </w:t>
      </w:r>
      <w:r w:rsidRPr="00DF56BB">
        <w:rPr>
          <w:sz w:val="18"/>
          <w:szCs w:val="18"/>
        </w:rPr>
        <w:fldChar w:fldCharType="begin"/>
      </w:r>
      <w:r w:rsidRPr="00DF56BB">
        <w:rPr>
          <w:sz w:val="18"/>
          <w:szCs w:val="18"/>
        </w:rPr>
        <w:instrText xml:space="preserve"> DOCPROPERTY  EndDate  \* MERGEFORMAT </w:instrText>
      </w:r>
      <w:r w:rsidRPr="00DF56BB">
        <w:rPr>
          <w:sz w:val="18"/>
          <w:szCs w:val="18"/>
        </w:rPr>
        <w:fldChar w:fldCharType="separate"/>
      </w:r>
      <w:r w:rsidRPr="00DF56BB">
        <w:rPr>
          <w:b/>
          <w:noProof/>
          <w:sz w:val="22"/>
          <w:szCs w:val="18"/>
        </w:rPr>
        <w:t>13</w:t>
      </w:r>
      <w:r w:rsidRPr="00DF56BB">
        <w:rPr>
          <w:b/>
          <w:noProof/>
          <w:sz w:val="22"/>
          <w:szCs w:val="18"/>
          <w:vertAlign w:val="superscript"/>
        </w:rPr>
        <w:t>th</w:t>
      </w:r>
      <w:r w:rsidRPr="00DF56BB">
        <w:rPr>
          <w:b/>
          <w:noProof/>
          <w:sz w:val="22"/>
          <w:szCs w:val="18"/>
        </w:rPr>
        <w:t xml:space="preserve"> Feb 2026</w:t>
      </w:r>
      <w:r w:rsidRPr="00DF56BB">
        <w:rPr>
          <w:b/>
          <w:noProof/>
          <w:sz w:val="22"/>
          <w:szCs w:val="18"/>
        </w:rPr>
        <w:fldChar w:fldCharType="end"/>
      </w:r>
      <w:r w:rsidRPr="00DF56BB">
        <w:rPr>
          <w:b/>
          <w:noProof/>
          <w:sz w:val="22"/>
          <w:szCs w:val="18"/>
        </w:rPr>
        <w:t xml:space="preserve">    </w:t>
      </w:r>
      <w:r w:rsidRPr="00DF56BB">
        <w:rPr>
          <w:b/>
          <w:noProof/>
          <w:sz w:val="22"/>
          <w:szCs w:val="18"/>
        </w:rPr>
        <w:tab/>
      </w:r>
      <w:r w:rsidRPr="00DF56BB">
        <w:rPr>
          <w:b/>
          <w:noProof/>
          <w:sz w:val="22"/>
          <w:szCs w:val="18"/>
        </w:rPr>
        <w:tab/>
      </w:r>
      <w:r w:rsidRPr="00DF56BB">
        <w:rPr>
          <w:b/>
          <w:noProof/>
          <w:sz w:val="22"/>
          <w:szCs w:val="18"/>
        </w:rPr>
        <w:tab/>
      </w:r>
      <w:r w:rsidRPr="00DF56BB">
        <w:rPr>
          <w:b/>
          <w:noProof/>
          <w:sz w:val="22"/>
          <w:szCs w:val="18"/>
        </w:rPr>
        <w:tab/>
        <w:t xml:space="preserve">                       (revision of </w:t>
      </w:r>
      <w:r>
        <w:rPr>
          <w:b/>
          <w:noProof/>
          <w:sz w:val="22"/>
          <w:szCs w:val="18"/>
        </w:rPr>
        <w:t>S6-26</w:t>
      </w:r>
      <w:r w:rsidR="00FF55E6">
        <w:rPr>
          <w:b/>
          <w:noProof/>
          <w:sz w:val="22"/>
          <w:szCs w:val="18"/>
        </w:rPr>
        <w:t>0041</w:t>
      </w:r>
      <w:r w:rsidRPr="00DF56BB">
        <w:rPr>
          <w:b/>
          <w:noProof/>
          <w:sz w:val="22"/>
          <w:szCs w:val="18"/>
        </w:rPr>
        <w:t>)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3394A9AF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42CE7">
        <w:rPr>
          <w:rFonts w:ascii="Arial" w:eastAsia="Batang" w:hAnsi="Arial"/>
          <w:b/>
          <w:sz w:val="24"/>
          <w:szCs w:val="24"/>
          <w:lang w:val="en-US" w:eastAsia="zh-CN"/>
        </w:rPr>
        <w:t>Airbus</w:t>
      </w:r>
    </w:p>
    <w:p w14:paraId="49D92DA3" w14:textId="67C0835C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 WID o</w:t>
      </w:r>
      <w:r w:rsidR="00642CE7">
        <w:rPr>
          <w:rFonts w:ascii="Arial" w:eastAsia="Batang" w:hAnsi="Arial" w:cs="Arial"/>
          <w:b/>
          <w:sz w:val="24"/>
          <w:szCs w:val="24"/>
          <w:lang w:eastAsia="zh-CN"/>
        </w:rPr>
        <w:t>n Logging and recording of mission critical services</w:t>
      </w:r>
      <w:r w:rsidR="007A0B37">
        <w:rPr>
          <w:rFonts w:ascii="Arial" w:eastAsia="Batang" w:hAnsi="Arial" w:cs="Arial"/>
          <w:b/>
          <w:sz w:val="24"/>
          <w:szCs w:val="24"/>
          <w:lang w:eastAsia="zh-CN"/>
        </w:rPr>
        <w:t>, Phase 2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645FE69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42CE7">
        <w:rPr>
          <w:rFonts w:ascii="Arial" w:eastAsia="Batang" w:hAnsi="Arial"/>
          <w:b/>
          <w:sz w:val="24"/>
          <w:szCs w:val="24"/>
          <w:lang w:val="en-US" w:eastAsia="zh-CN"/>
        </w:rPr>
        <w:t>12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44A45FF7" w:rsidR="001E489F" w:rsidRPr="00642CE7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36"/>
          <w:lang w:eastAsia="ja-JP"/>
        </w:rPr>
      </w:pPr>
      <w:r w:rsidRPr="00642CE7">
        <w:rPr>
          <w:rFonts w:ascii="Arial" w:eastAsia="Times New Roman" w:hAnsi="Arial" w:cs="Times New Roman"/>
          <w:color w:val="auto"/>
          <w:sz w:val="36"/>
          <w:szCs w:val="36"/>
          <w:lang w:eastAsia="ja-JP"/>
        </w:rPr>
        <w:t>Title:</w:t>
      </w:r>
      <w:r w:rsidR="00642CE7" w:rsidRPr="00642CE7">
        <w:rPr>
          <w:rFonts w:ascii="Arial" w:eastAsia="Times New Roman" w:hAnsi="Arial" w:cs="Times New Roman"/>
          <w:color w:val="auto"/>
          <w:sz w:val="36"/>
          <w:szCs w:val="36"/>
          <w:lang w:eastAsia="ja-JP"/>
        </w:rPr>
        <w:t xml:space="preserve"> </w:t>
      </w:r>
      <w:r w:rsidR="00642CE7">
        <w:rPr>
          <w:rFonts w:ascii="Arial" w:eastAsia="Times New Roman" w:hAnsi="Arial" w:cs="Times New Roman"/>
          <w:color w:val="auto"/>
          <w:sz w:val="36"/>
          <w:szCs w:val="36"/>
          <w:lang w:eastAsia="ja-JP"/>
        </w:rPr>
        <w:tab/>
      </w:r>
      <w:r w:rsidR="00642CE7" w:rsidRPr="00642CE7">
        <w:rPr>
          <w:rFonts w:ascii="Arial" w:eastAsia="Batang" w:hAnsi="Arial" w:cs="Arial"/>
          <w:b/>
          <w:sz w:val="28"/>
          <w:szCs w:val="28"/>
          <w:lang w:eastAsia="zh-CN"/>
        </w:rPr>
        <w:t>New WID on Logging and recording of mission critical services</w:t>
      </w:r>
      <w:r w:rsidR="007A0B37">
        <w:rPr>
          <w:rFonts w:ascii="Arial" w:eastAsia="Batang" w:hAnsi="Arial" w:cs="Arial"/>
          <w:b/>
          <w:sz w:val="28"/>
          <w:szCs w:val="28"/>
          <w:lang w:eastAsia="zh-CN"/>
        </w:rPr>
        <w:t>, Phase 2</w:t>
      </w:r>
    </w:p>
    <w:p w14:paraId="1845B441" w14:textId="3C3AEB16" w:rsidR="001E489F" w:rsidRPr="00BA3A53" w:rsidRDefault="001E489F" w:rsidP="001E489F">
      <w:pPr>
        <w:pStyle w:val="Guidance"/>
      </w:pPr>
    </w:p>
    <w:p w14:paraId="4520DCE2" w14:textId="3D77DA44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642CE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MCLOG</w:t>
      </w:r>
      <w:r w:rsidR="007A0B3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_Ph2</w:t>
      </w:r>
    </w:p>
    <w:p w14:paraId="18C69795" w14:textId="1D98E2AC" w:rsidR="001E489F" w:rsidRDefault="001E489F" w:rsidP="001E489F">
      <w:pPr>
        <w:pStyle w:val="Guidance"/>
      </w:pP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0D3C9769" w:rsidR="001E489F" w:rsidRDefault="001E489F" w:rsidP="001E489F">
      <w:pPr>
        <w:pStyle w:val="Guidance"/>
      </w:pPr>
    </w:p>
    <w:p w14:paraId="4D9605DA" w14:textId="100D960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642CE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74415757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09C0ABC8" w:rsidR="001E489F" w:rsidRDefault="00642CE7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3F8ABED8" w:rsidR="001E489F" w:rsidRDefault="00642CE7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6A3F96DE" w:rsidR="001E489F" w:rsidRDefault="00642CE7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48C83E3C" w:rsidR="001E489F" w:rsidRDefault="00642CE7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1C3E4ABB" w:rsidR="007861B8" w:rsidRDefault="00642CE7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D707185" w:rsidR="001E489F" w:rsidRPr="00642CE7" w:rsidRDefault="00642CE7" w:rsidP="005875D6">
            <w:pPr>
              <w:pStyle w:val="TAL"/>
              <w:rPr>
                <w:b/>
                <w:bCs/>
              </w:rPr>
            </w:pPr>
            <w:r w:rsidRPr="00642CE7">
              <w:rPr>
                <w:b/>
                <w:bCs/>
              </w:rPr>
              <w:t>FS_</w:t>
            </w:r>
            <w:r w:rsidRPr="00642CE7">
              <w:rPr>
                <w:rFonts w:cs="Arial"/>
                <w:b/>
                <w:bCs/>
              </w:rPr>
              <w:t xml:space="preserve"> MCLOG_Ph2</w:t>
            </w:r>
          </w:p>
        </w:tc>
        <w:tc>
          <w:tcPr>
            <w:tcW w:w="1101" w:type="dxa"/>
          </w:tcPr>
          <w:p w14:paraId="334D300A" w14:textId="64A7E2ED" w:rsidR="001E489F" w:rsidRDefault="00642CE7" w:rsidP="005875D6">
            <w:pPr>
              <w:pStyle w:val="TAL"/>
            </w:pPr>
            <w:r>
              <w:t>SA6</w:t>
            </w:r>
          </w:p>
        </w:tc>
        <w:tc>
          <w:tcPr>
            <w:tcW w:w="1101" w:type="dxa"/>
          </w:tcPr>
          <w:p w14:paraId="3338BA6A" w14:textId="1A7CE920" w:rsidR="001E489F" w:rsidRDefault="007A0B37" w:rsidP="005875D6">
            <w:pPr>
              <w:pStyle w:val="TAL"/>
            </w:pPr>
            <w:r w:rsidRPr="007A0B37">
              <w:t>1070025</w:t>
            </w:r>
          </w:p>
        </w:tc>
        <w:tc>
          <w:tcPr>
            <w:tcW w:w="6010" w:type="dxa"/>
          </w:tcPr>
          <w:p w14:paraId="225432A0" w14:textId="257DA0A6" w:rsidR="001E489F" w:rsidRPr="00251D80" w:rsidRDefault="007A0B37" w:rsidP="005875D6">
            <w:pPr>
              <w:pStyle w:val="TAL"/>
            </w:pPr>
            <w:r w:rsidRPr="007A0B37">
              <w:t>Logging and recording of mission critical services, Phase 2</w:t>
            </w:r>
          </w:p>
        </w:tc>
      </w:tr>
    </w:tbl>
    <w:p w14:paraId="577FBA35" w14:textId="77777777" w:rsidR="001E489F" w:rsidRPr="00642CE7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642CE7" w14:paraId="31904AFB" w14:textId="77777777" w:rsidTr="005875D6">
        <w:trPr>
          <w:cantSplit/>
          <w:jc w:val="center"/>
        </w:trPr>
        <w:tc>
          <w:tcPr>
            <w:tcW w:w="1101" w:type="dxa"/>
          </w:tcPr>
          <w:p w14:paraId="0F69D8B0" w14:textId="77777777" w:rsidR="007A0B37" w:rsidRDefault="007A0B37" w:rsidP="005875D6">
            <w:pPr>
              <w:pStyle w:val="TAL"/>
              <w:rPr>
                <w:b/>
                <w:bCs/>
              </w:rPr>
            </w:pPr>
            <w:r w:rsidRPr="007A0B37">
              <w:rPr>
                <w:b/>
                <w:bCs/>
              </w:rPr>
              <w:t>1000039</w:t>
            </w:r>
          </w:p>
          <w:p w14:paraId="072AA7CF" w14:textId="1A65D288" w:rsidR="00642CE7" w:rsidRPr="00642CE7" w:rsidRDefault="00642CE7" w:rsidP="005875D6">
            <w:pPr>
              <w:pStyle w:val="TAL"/>
              <w:rPr>
                <w:b/>
                <w:bCs/>
              </w:rPr>
            </w:pPr>
          </w:p>
        </w:tc>
        <w:tc>
          <w:tcPr>
            <w:tcW w:w="3326" w:type="dxa"/>
          </w:tcPr>
          <w:p w14:paraId="0A7473F0" w14:textId="568E9DA8" w:rsidR="00642CE7" w:rsidRDefault="007A0B37" w:rsidP="005875D6">
            <w:pPr>
              <w:pStyle w:val="TAL"/>
            </w:pPr>
            <w:proofErr w:type="spellStart"/>
            <w:r>
              <w:t>enhMC</w:t>
            </w:r>
            <w:proofErr w:type="spellEnd"/>
            <w:r>
              <w:t xml:space="preserve"> - </w:t>
            </w:r>
            <w:r w:rsidRPr="007A0B37">
              <w:t>Enhanced Mission Critical Architecture</w:t>
            </w:r>
          </w:p>
        </w:tc>
        <w:tc>
          <w:tcPr>
            <w:tcW w:w="5099" w:type="dxa"/>
          </w:tcPr>
          <w:p w14:paraId="30907975" w14:textId="3317B872" w:rsidR="00642CE7" w:rsidRPr="00251D80" w:rsidRDefault="007A0B37" w:rsidP="005875D6">
            <w:pPr>
              <w:pStyle w:val="Guidance"/>
            </w:pPr>
            <w:r>
              <w:t>A partial solution (‘Phase 1’) was created in this Rel-19 WID.</w:t>
            </w:r>
          </w:p>
        </w:tc>
      </w:tr>
      <w:tr w:rsidR="007A0B37" w14:paraId="568C7760" w14:textId="77777777" w:rsidTr="005875D6">
        <w:trPr>
          <w:cantSplit/>
          <w:jc w:val="center"/>
        </w:trPr>
        <w:tc>
          <w:tcPr>
            <w:tcW w:w="1101" w:type="dxa"/>
          </w:tcPr>
          <w:p w14:paraId="0FDDE510" w14:textId="18F05976" w:rsidR="007A0B37" w:rsidRPr="007A0B37" w:rsidRDefault="007A0B37" w:rsidP="005875D6">
            <w:pPr>
              <w:pStyle w:val="TAL"/>
              <w:rPr>
                <w:b/>
                <w:bCs/>
              </w:rPr>
            </w:pPr>
            <w:r w:rsidRPr="007A0B37">
              <w:rPr>
                <w:b/>
                <w:bCs/>
              </w:rPr>
              <w:t>1020035</w:t>
            </w:r>
          </w:p>
        </w:tc>
        <w:tc>
          <w:tcPr>
            <w:tcW w:w="3326" w:type="dxa"/>
          </w:tcPr>
          <w:p w14:paraId="4EA93F0C" w14:textId="17589E09" w:rsidR="007A0B37" w:rsidRDefault="007A0B37" w:rsidP="005875D6">
            <w:pPr>
              <w:pStyle w:val="TAL"/>
            </w:pPr>
            <w:r w:rsidRPr="007A0B37">
              <w:t>MCXSec4</w:t>
            </w:r>
            <w:r>
              <w:t xml:space="preserve"> - </w:t>
            </w:r>
            <w:r w:rsidRPr="007A0B37">
              <w:t>Mission critical security enhancements for release 19</w:t>
            </w:r>
          </w:p>
        </w:tc>
        <w:tc>
          <w:tcPr>
            <w:tcW w:w="5099" w:type="dxa"/>
          </w:tcPr>
          <w:p w14:paraId="4DE49DF4" w14:textId="41F77E4B" w:rsidR="007A0B37" w:rsidRDefault="007A0B37" w:rsidP="005875D6">
            <w:pPr>
              <w:pStyle w:val="Guidance"/>
            </w:pPr>
            <w:r>
              <w:t>Some updates to the recording related security item</w:t>
            </w:r>
            <w:r w:rsidR="00FF55E6">
              <w:t>s</w:t>
            </w:r>
            <w:r>
              <w:t xml:space="preserve"> were agreed in this Rel-19 WID.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309E3AC8" w14:textId="77FD47E8" w:rsidR="00D36221" w:rsidRPr="00D36221" w:rsidRDefault="00D36221" w:rsidP="001E489F">
      <w:pPr>
        <w:pStyle w:val="Guidance"/>
        <w:rPr>
          <w:i w:val="0"/>
          <w:iCs/>
        </w:rPr>
      </w:pPr>
      <w:r w:rsidRPr="00D36221">
        <w:rPr>
          <w:i w:val="0"/>
          <w:iCs/>
        </w:rPr>
        <w:t>In TR 23.700-39 (FS_MCLOG_Ph2), SA6 has studied 18 key issues and documented a solution for them. These solutions are essential for a fully functioning recording and logging feature</w:t>
      </w:r>
      <w:r>
        <w:rPr>
          <w:i w:val="0"/>
          <w:iCs/>
        </w:rPr>
        <w:t xml:space="preserve">, thus a </w:t>
      </w:r>
      <w:r w:rsidRPr="00D36221">
        <w:rPr>
          <w:i w:val="0"/>
          <w:iCs/>
        </w:rPr>
        <w:t>normative work for recording and logging (phase 2) is required in Rel-20.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39049777" w14:textId="59704B92" w:rsidR="00D36221" w:rsidRDefault="00D36221" w:rsidP="007A0B37">
      <w:r>
        <w:t>The objective of this work item is to update normative TSs based on the study report TR 23.700-39. The new/updated functionalities include e.g.:</w:t>
      </w:r>
    </w:p>
    <w:p w14:paraId="1DD60157" w14:textId="77777777" w:rsidR="00D36221" w:rsidRDefault="00D36221" w:rsidP="007A0B37"/>
    <w:p w14:paraId="5D561B27" w14:textId="6E2457F4" w:rsidR="007A0B37" w:rsidRDefault="007A0B37" w:rsidP="007A0B37">
      <w:pPr>
        <w:ind w:firstLine="567"/>
      </w:pPr>
      <w:r>
        <w:t>- new configuration</w:t>
      </w:r>
      <w:r w:rsidR="00D36221">
        <w:t xml:space="preserve"> parameters </w:t>
      </w:r>
      <w:r>
        <w:t>and new configuration documents needed for the recording and logging feature</w:t>
      </w:r>
    </w:p>
    <w:p w14:paraId="0C8E631B" w14:textId="0F216D63" w:rsidR="007A0B37" w:rsidRDefault="007A0B37" w:rsidP="007A0B37">
      <w:pPr>
        <w:ind w:firstLine="567"/>
      </w:pPr>
      <w:r>
        <w:t xml:space="preserve">- </w:t>
      </w:r>
      <w:r w:rsidR="00D36221">
        <w:t xml:space="preserve">solution for </w:t>
      </w:r>
      <w:r>
        <w:t>recording of e2e en</w:t>
      </w:r>
      <w:r w:rsidR="00D36221">
        <w:t>c</w:t>
      </w:r>
      <w:r>
        <w:t>rypted user media</w:t>
      </w:r>
      <w:r w:rsidR="00D36221">
        <w:t xml:space="preserve"> (in co-operation with SA3)</w:t>
      </w:r>
    </w:p>
    <w:p w14:paraId="038B2F34" w14:textId="6176FECF" w:rsidR="007A0B37" w:rsidRDefault="007A0B37" w:rsidP="007A0B37">
      <w:pPr>
        <w:ind w:left="720" w:hanging="153"/>
      </w:pPr>
      <w:r>
        <w:t>- architectural solution</w:t>
      </w:r>
      <w:r w:rsidR="00EB6018">
        <w:t>(</w:t>
      </w:r>
      <w:r>
        <w:t>s</w:t>
      </w:r>
      <w:r w:rsidR="00EB6018">
        <w:t>)</w:t>
      </w:r>
      <w:r>
        <w:t xml:space="preserve"> for logging of HTTP and SIP signalling i.e. signalling outside of user communication sessions</w:t>
      </w:r>
    </w:p>
    <w:p w14:paraId="2B26007D" w14:textId="4625A6FD" w:rsidR="007A0B37" w:rsidRDefault="007A0B37" w:rsidP="007A0B37">
      <w:pPr>
        <w:ind w:left="720" w:hanging="153"/>
      </w:pPr>
      <w:r>
        <w:t>- solutions for recording ad-hoc and temporary groups</w:t>
      </w:r>
    </w:p>
    <w:p w14:paraId="2D841B0B" w14:textId="36023DD2" w:rsidR="007A0B37" w:rsidRDefault="007A0B37" w:rsidP="007A0B37">
      <w:pPr>
        <w:ind w:left="720" w:hanging="153"/>
      </w:pPr>
      <w:r>
        <w:t xml:space="preserve">- </w:t>
      </w:r>
      <w:r w:rsidR="00EB6018">
        <w:t xml:space="preserve">architecture and solution for </w:t>
      </w:r>
      <w:r>
        <w:t>recording off-network communications</w:t>
      </w:r>
      <w:r w:rsidR="00EB6018">
        <w:t xml:space="preserve"> and uploading off-network recordings to the recording server when UE is back in on-network mode</w:t>
      </w:r>
    </w:p>
    <w:p w14:paraId="2F853F5E" w14:textId="76180749" w:rsidR="007A0B37" w:rsidRDefault="007A0B37" w:rsidP="007A0B37">
      <w:pPr>
        <w:ind w:left="720" w:hanging="153"/>
      </w:pPr>
      <w:r>
        <w:t>- recording and logging of migrated MC users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B94FBC" w:rsidRPr="00D36221" w14:paraId="0BB35B6A" w14:textId="77777777" w:rsidTr="00241A9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7282" w14:textId="77777777" w:rsidR="00B94FBC" w:rsidRPr="00D36221" w:rsidRDefault="00B94FBC" w:rsidP="00241A97">
            <w:pPr>
              <w:pStyle w:val="TAL"/>
              <w:rPr>
                <w:iCs/>
              </w:rPr>
            </w:pPr>
            <w:r w:rsidRPr="00D36221">
              <w:rPr>
                <w:iCs/>
              </w:rPr>
              <w:t>TS 23.280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BE04" w14:textId="2FBDBCA9" w:rsidR="00B94FBC" w:rsidRPr="00D36221" w:rsidRDefault="00B94FBC" w:rsidP="00241A97">
            <w:pPr>
              <w:pStyle w:val="TAL"/>
              <w:rPr>
                <w:iCs/>
              </w:rPr>
            </w:pPr>
            <w:r w:rsidRPr="00D36221">
              <w:rPr>
                <w:iCs/>
              </w:rPr>
              <w:t>New and/or updated procedures for recording/logging</w:t>
            </w:r>
            <w:r w:rsidR="005368E5" w:rsidRPr="00D36221">
              <w:rPr>
                <w:iCs/>
              </w:rPr>
              <w:t xml:space="preserve"> and related configurations</w:t>
            </w:r>
            <w:r w:rsidRPr="00D36221">
              <w:rPr>
                <w:iCs/>
              </w:rPr>
              <w:t>. Updated functional architecture and reference points</w:t>
            </w:r>
            <w:r w:rsidR="005368E5" w:rsidRPr="00D36221">
              <w:rPr>
                <w:iCs/>
              </w:rPr>
              <w:t>, both on- and off-network</w:t>
            </w:r>
            <w:r w:rsidRPr="00D36221">
              <w:rPr>
                <w:iCs/>
              </w:rPr>
              <w:t>.</w:t>
            </w:r>
          </w:p>
          <w:p w14:paraId="578982A8" w14:textId="77777777" w:rsidR="00B94FBC" w:rsidRPr="00D36221" w:rsidRDefault="00B94FBC" w:rsidP="00241A97">
            <w:pPr>
              <w:pStyle w:val="TAL"/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53C0" w14:textId="77777777" w:rsidR="00B94FBC" w:rsidRPr="00D36221" w:rsidRDefault="00B94FBC" w:rsidP="00241A97">
            <w:pPr>
              <w:pStyle w:val="TAL"/>
              <w:rPr>
                <w:iCs/>
              </w:rPr>
            </w:pPr>
            <w:r w:rsidRPr="00D36221">
              <w:rPr>
                <w:iCs/>
              </w:rPr>
              <w:t>SA#113</w:t>
            </w:r>
            <w:r w:rsidRPr="00D36221">
              <w:rPr>
                <w:iCs/>
              </w:rPr>
              <w:br/>
              <w:t>(Sept 2026)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DC18" w14:textId="77777777" w:rsidR="00B94FBC" w:rsidRPr="00D36221" w:rsidRDefault="00B94FBC" w:rsidP="00241A97">
            <w:pPr>
              <w:pStyle w:val="TAL"/>
              <w:rPr>
                <w:iCs/>
              </w:rPr>
            </w:pPr>
          </w:p>
        </w:tc>
      </w:tr>
      <w:tr w:rsidR="00B94FBC" w:rsidRPr="00D36221" w14:paraId="735B3DEC" w14:textId="77777777" w:rsidTr="00241A9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AB0D" w14:textId="77777777" w:rsidR="00B94FBC" w:rsidRPr="00D36221" w:rsidRDefault="00B94FBC" w:rsidP="00241A97">
            <w:pPr>
              <w:pStyle w:val="TAL"/>
              <w:rPr>
                <w:iCs/>
              </w:rPr>
            </w:pPr>
            <w:r w:rsidRPr="00D36221">
              <w:rPr>
                <w:iCs/>
              </w:rPr>
              <w:t>TS 23.379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FEBF" w14:textId="14031072" w:rsidR="00B94FBC" w:rsidRPr="00D36221" w:rsidRDefault="00563BAA" w:rsidP="00241A97">
            <w:pPr>
              <w:pStyle w:val="TAL"/>
              <w:rPr>
                <w:iCs/>
              </w:rPr>
            </w:pPr>
            <w:r>
              <w:rPr>
                <w:iCs/>
              </w:rPr>
              <w:t>Same as for TS 23.280.</w:t>
            </w:r>
          </w:p>
          <w:p w14:paraId="4BE5A3F4" w14:textId="77777777" w:rsidR="00B94FBC" w:rsidRPr="00D36221" w:rsidRDefault="00B94FBC" w:rsidP="00241A97">
            <w:pPr>
              <w:pStyle w:val="TAL"/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94D1" w14:textId="77777777" w:rsidR="00B94FBC" w:rsidRPr="00D36221" w:rsidRDefault="00B94FBC" w:rsidP="00241A97">
            <w:pPr>
              <w:pStyle w:val="TAL"/>
              <w:rPr>
                <w:iCs/>
              </w:rPr>
            </w:pPr>
            <w:r w:rsidRPr="00D36221">
              <w:rPr>
                <w:iCs/>
              </w:rPr>
              <w:t>SA#113</w:t>
            </w:r>
            <w:r w:rsidRPr="00D36221">
              <w:rPr>
                <w:iCs/>
              </w:rPr>
              <w:br/>
              <w:t>(Sept 2026)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F337" w14:textId="77777777" w:rsidR="00B94FBC" w:rsidRPr="00D36221" w:rsidRDefault="00B94FBC" w:rsidP="00241A97">
            <w:pPr>
              <w:pStyle w:val="TAL"/>
              <w:rPr>
                <w:iCs/>
              </w:rPr>
            </w:pPr>
          </w:p>
        </w:tc>
      </w:tr>
      <w:tr w:rsidR="00B94FBC" w:rsidRPr="00D36221" w14:paraId="634089B1" w14:textId="77777777" w:rsidTr="00241A9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88BD" w14:textId="77777777" w:rsidR="00B94FBC" w:rsidRPr="00D36221" w:rsidRDefault="00B94FBC" w:rsidP="00241A97">
            <w:pPr>
              <w:pStyle w:val="TAL"/>
              <w:rPr>
                <w:iCs/>
              </w:rPr>
            </w:pPr>
            <w:r w:rsidRPr="00D36221">
              <w:rPr>
                <w:iCs/>
              </w:rPr>
              <w:t>TS 23.281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73D5" w14:textId="1456EF27" w:rsidR="00B94FBC" w:rsidRPr="00D36221" w:rsidRDefault="005368E5" w:rsidP="00241A97">
            <w:pPr>
              <w:pStyle w:val="TAL"/>
              <w:tabs>
                <w:tab w:val="left" w:pos="2637"/>
              </w:tabs>
              <w:rPr>
                <w:iCs/>
              </w:rPr>
            </w:pPr>
            <w:r w:rsidRPr="00D36221">
              <w:rPr>
                <w:iCs/>
              </w:rPr>
              <w:t>Same as for TS 23.</w:t>
            </w:r>
            <w:r w:rsidR="00563BAA">
              <w:rPr>
                <w:iCs/>
              </w:rPr>
              <w:t>280</w:t>
            </w:r>
            <w:r w:rsidRPr="00D36221">
              <w:rPr>
                <w:i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7C8F" w14:textId="77777777" w:rsidR="00B94FBC" w:rsidRPr="00D36221" w:rsidRDefault="00B94FBC" w:rsidP="00241A97">
            <w:pPr>
              <w:pStyle w:val="TAL"/>
              <w:rPr>
                <w:iCs/>
              </w:rPr>
            </w:pPr>
            <w:r w:rsidRPr="00D36221">
              <w:rPr>
                <w:iCs/>
              </w:rPr>
              <w:t>SA#113</w:t>
            </w:r>
            <w:r w:rsidRPr="00D36221">
              <w:rPr>
                <w:iCs/>
              </w:rPr>
              <w:br/>
              <w:t>(Sept 2026)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4D0C" w14:textId="77777777" w:rsidR="00B94FBC" w:rsidRPr="00D36221" w:rsidRDefault="00B94FBC" w:rsidP="00241A97">
            <w:pPr>
              <w:pStyle w:val="TAL"/>
              <w:rPr>
                <w:iCs/>
              </w:rPr>
            </w:pPr>
          </w:p>
        </w:tc>
      </w:tr>
      <w:tr w:rsidR="00B94FBC" w:rsidRPr="00D36221" w14:paraId="3BB797E6" w14:textId="77777777" w:rsidTr="00241A9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3E51" w14:textId="77777777" w:rsidR="00B94FBC" w:rsidRPr="00D36221" w:rsidRDefault="00B94FBC" w:rsidP="00241A97">
            <w:pPr>
              <w:pStyle w:val="TAL"/>
              <w:rPr>
                <w:iCs/>
              </w:rPr>
            </w:pPr>
            <w:r w:rsidRPr="00D36221">
              <w:rPr>
                <w:iCs/>
              </w:rPr>
              <w:t>TS 23.282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4567" w14:textId="6E51A792" w:rsidR="00B94FBC" w:rsidRPr="00D36221" w:rsidRDefault="005368E5" w:rsidP="00241A97">
            <w:pPr>
              <w:pStyle w:val="TAL"/>
              <w:tabs>
                <w:tab w:val="left" w:pos="2637"/>
              </w:tabs>
              <w:rPr>
                <w:iCs/>
              </w:rPr>
            </w:pPr>
            <w:r w:rsidRPr="00D36221">
              <w:rPr>
                <w:iCs/>
              </w:rPr>
              <w:t>Same as for TS 23.</w:t>
            </w:r>
            <w:r w:rsidR="00563BAA">
              <w:rPr>
                <w:iCs/>
              </w:rPr>
              <w:t>280</w:t>
            </w:r>
            <w:r w:rsidRPr="00D36221">
              <w:rPr>
                <w:i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5970" w14:textId="77777777" w:rsidR="00B94FBC" w:rsidRPr="00D36221" w:rsidRDefault="00B94FBC" w:rsidP="00241A97">
            <w:pPr>
              <w:pStyle w:val="TAL"/>
              <w:rPr>
                <w:iCs/>
              </w:rPr>
            </w:pPr>
            <w:r w:rsidRPr="00D36221">
              <w:rPr>
                <w:iCs/>
              </w:rPr>
              <w:t>SA#113</w:t>
            </w:r>
            <w:r w:rsidRPr="00D36221">
              <w:rPr>
                <w:iCs/>
              </w:rPr>
              <w:br/>
              <w:t>(Sept 2026)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C912" w14:textId="77777777" w:rsidR="00B94FBC" w:rsidRPr="00D36221" w:rsidRDefault="00B94FBC" w:rsidP="00241A97">
            <w:pPr>
              <w:pStyle w:val="TAL"/>
              <w:rPr>
                <w:iCs/>
              </w:rPr>
            </w:pPr>
          </w:p>
        </w:tc>
      </w:tr>
      <w:tr w:rsidR="00B94FBC" w:rsidRPr="00D36221" w14:paraId="41222356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5635" w14:textId="28F2F01F" w:rsidR="00B94FBC" w:rsidRPr="00D36221" w:rsidRDefault="005368E5" w:rsidP="005875D6">
            <w:pPr>
              <w:pStyle w:val="TAL"/>
              <w:rPr>
                <w:iCs/>
              </w:rPr>
            </w:pPr>
            <w:r w:rsidRPr="00D36221">
              <w:rPr>
                <w:iCs/>
              </w:rPr>
              <w:t>TS 23.283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F53D" w14:textId="18BB5018" w:rsidR="00B94FBC" w:rsidRPr="00D36221" w:rsidRDefault="005368E5" w:rsidP="005875D6">
            <w:pPr>
              <w:pStyle w:val="TAL"/>
              <w:rPr>
                <w:iCs/>
              </w:rPr>
            </w:pPr>
            <w:r w:rsidRPr="00D36221">
              <w:rPr>
                <w:iCs/>
              </w:rPr>
              <w:t xml:space="preserve">Potential updates to information flows </w:t>
            </w:r>
            <w:r w:rsidR="00563BAA">
              <w:rPr>
                <w:iCs/>
              </w:rPr>
              <w:t xml:space="preserve">and procedures </w:t>
            </w:r>
            <w:r w:rsidRPr="00D36221">
              <w:rPr>
                <w:iCs/>
              </w:rPr>
              <w:t>when recording is activated for migrated users or interconnected groups.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F1AA" w14:textId="4A795E7C" w:rsidR="00B94FBC" w:rsidRPr="00D36221" w:rsidRDefault="005368E5" w:rsidP="005875D6">
            <w:pPr>
              <w:pStyle w:val="TAL"/>
              <w:rPr>
                <w:iCs/>
              </w:rPr>
            </w:pPr>
            <w:r w:rsidRPr="00D36221">
              <w:rPr>
                <w:iCs/>
              </w:rPr>
              <w:t>SA#113</w:t>
            </w:r>
            <w:r w:rsidRPr="00D36221">
              <w:rPr>
                <w:iCs/>
              </w:rPr>
              <w:br/>
              <w:t>(Sept 2026)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CBB1" w14:textId="77777777" w:rsidR="00B94FBC" w:rsidRPr="00D36221" w:rsidRDefault="00B94FBC" w:rsidP="005875D6">
            <w:pPr>
              <w:pStyle w:val="TAL"/>
              <w:rPr>
                <w:iCs/>
              </w:rPr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4293F52F" w14:textId="4D7B18EE" w:rsidR="00EB6018" w:rsidRPr="00563BAA" w:rsidRDefault="00EB6018" w:rsidP="001E489F">
      <w:pPr>
        <w:pStyle w:val="Guidance"/>
        <w:rPr>
          <w:i w:val="0"/>
          <w:iCs/>
          <w:lang w:val="fi-FI"/>
        </w:rPr>
      </w:pPr>
      <w:r w:rsidRPr="00563BAA">
        <w:rPr>
          <w:i w:val="0"/>
          <w:iCs/>
          <w:lang w:val="fi-FI"/>
        </w:rPr>
        <w:t xml:space="preserve">Jukka Vialen Airbus, </w:t>
      </w:r>
      <w:r>
        <w:fldChar w:fldCharType="begin"/>
      </w:r>
      <w:r w:rsidRPr="001301F5">
        <w:rPr>
          <w:lang w:val="fi-FI"/>
        </w:rPr>
        <w:instrText>HYPERLINK "mailto:jukka.vialen@airbus.com"</w:instrText>
      </w:r>
      <w:r>
        <w:fldChar w:fldCharType="separate"/>
      </w:r>
      <w:r w:rsidRPr="00563BAA">
        <w:rPr>
          <w:rStyle w:val="Hyperlink"/>
          <w:i w:val="0"/>
          <w:iCs/>
          <w:lang w:val="fi-FI"/>
        </w:rPr>
        <w:t>jukka.vialen@airbus.com</w:t>
      </w:r>
      <w:r>
        <w:fldChar w:fldCharType="end"/>
      </w:r>
    </w:p>
    <w:p w14:paraId="250CADCC" w14:textId="77777777" w:rsidR="001E489F" w:rsidRPr="00563BAA" w:rsidRDefault="001E489F" w:rsidP="001E489F">
      <w:pPr>
        <w:rPr>
          <w:lang w:val="fi-FI"/>
        </w:rPr>
      </w:pP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56F8C9D3" w14:textId="77777777" w:rsidR="00EB6018" w:rsidRPr="00EB6018" w:rsidRDefault="00EB6018" w:rsidP="001E489F">
      <w:pPr>
        <w:pStyle w:val="Guidance"/>
        <w:rPr>
          <w:i w:val="0"/>
          <w:iCs/>
        </w:rPr>
      </w:pPr>
      <w:r w:rsidRPr="00EB6018">
        <w:rPr>
          <w:i w:val="0"/>
          <w:iCs/>
        </w:rPr>
        <w:t>SA6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03365EE5" w14:textId="77777777" w:rsidR="007F07E6" w:rsidRPr="00BD0C32" w:rsidRDefault="007F07E6" w:rsidP="007F07E6">
      <w:pPr>
        <w:pStyle w:val="Guidance"/>
        <w:rPr>
          <w:i w:val="0"/>
          <w:iCs/>
        </w:rPr>
      </w:pPr>
      <w:r w:rsidRPr="00BD0C32">
        <w:rPr>
          <w:i w:val="0"/>
          <w:iCs/>
        </w:rPr>
        <w:t>SA3 for security aspects.</w:t>
      </w:r>
    </w:p>
    <w:p w14:paraId="57E33515" w14:textId="21639672" w:rsidR="007F07E6" w:rsidRDefault="007F07E6" w:rsidP="007F07E6">
      <w:pPr>
        <w:pStyle w:val="Guidance"/>
        <w:rPr>
          <w:i w:val="0"/>
          <w:iCs/>
        </w:rPr>
      </w:pPr>
      <w:r w:rsidRPr="00BD0C32">
        <w:rPr>
          <w:i w:val="0"/>
          <w:iCs/>
        </w:rPr>
        <w:t xml:space="preserve">SA1 for clarifications on </w:t>
      </w:r>
      <w:r>
        <w:rPr>
          <w:i w:val="0"/>
          <w:iCs/>
        </w:rPr>
        <w:t xml:space="preserve">related </w:t>
      </w:r>
      <w:r w:rsidRPr="00BD0C32">
        <w:rPr>
          <w:i w:val="0"/>
          <w:iCs/>
        </w:rPr>
        <w:t>user requirements.</w:t>
      </w:r>
    </w:p>
    <w:p w14:paraId="048F5162" w14:textId="777A5166" w:rsidR="00EB6018" w:rsidRDefault="00EB6018" w:rsidP="007F07E6">
      <w:pPr>
        <w:pStyle w:val="Guidance"/>
        <w:rPr>
          <w:i w:val="0"/>
          <w:iCs/>
        </w:rPr>
      </w:pPr>
      <w:r>
        <w:rPr>
          <w:i w:val="0"/>
          <w:iCs/>
        </w:rPr>
        <w:t>CT1 to specify the Stage 3.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5FE85DFC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866BDF" w14:paraId="2AB15C92" w14:textId="77777777" w:rsidTr="005875D6">
        <w:trPr>
          <w:cantSplit/>
          <w:jc w:val="center"/>
        </w:trPr>
        <w:tc>
          <w:tcPr>
            <w:tcW w:w="5029" w:type="dxa"/>
          </w:tcPr>
          <w:tbl>
            <w:tblPr>
              <w:tblW w:w="50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29"/>
            </w:tblGrid>
            <w:tr w:rsidR="00866BDF" w14:paraId="35034089" w14:textId="77777777" w:rsidTr="00FF55E6">
              <w:trPr>
                <w:cantSplit/>
                <w:jc w:val="center"/>
              </w:trPr>
              <w:tc>
                <w:tcPr>
                  <w:tcW w:w="5029" w:type="dxa"/>
                  <w:shd w:val="clear" w:color="auto" w:fill="E0E0E0"/>
                </w:tcPr>
                <w:p w14:paraId="71390F0C" w14:textId="77777777" w:rsidR="00866BDF" w:rsidRDefault="00866BDF" w:rsidP="00866BDF">
                  <w:pPr>
                    <w:pStyle w:val="TAH"/>
                  </w:pPr>
                  <w:r>
                    <w:lastRenderedPageBreak/>
                    <w:t>Supporting IM name</w:t>
                  </w:r>
                </w:p>
              </w:tc>
            </w:tr>
            <w:tr w:rsidR="00866BDF" w14:paraId="31522584" w14:textId="77777777" w:rsidTr="00FF55E6">
              <w:trPr>
                <w:cantSplit/>
                <w:jc w:val="center"/>
              </w:trPr>
              <w:tc>
                <w:tcPr>
                  <w:tcW w:w="5029" w:type="dxa"/>
                </w:tcPr>
                <w:p w14:paraId="58CFA74D" w14:textId="77777777" w:rsidR="00866BDF" w:rsidRDefault="00866BDF" w:rsidP="00866BDF">
                  <w:pPr>
                    <w:pStyle w:val="TAL"/>
                  </w:pPr>
                  <w:r>
                    <w:t>Airbus</w:t>
                  </w:r>
                </w:p>
              </w:tc>
            </w:tr>
            <w:tr w:rsidR="00866BDF" w14:paraId="02A6FF52" w14:textId="77777777" w:rsidTr="00FF55E6">
              <w:trPr>
                <w:cantSplit/>
                <w:jc w:val="center"/>
              </w:trPr>
              <w:tc>
                <w:tcPr>
                  <w:tcW w:w="5029" w:type="dxa"/>
                </w:tcPr>
                <w:p w14:paraId="451CF31A" w14:textId="2BA61C21" w:rsidR="00866BDF" w:rsidRPr="00866BDF" w:rsidRDefault="00866BDF" w:rsidP="00866BDF">
                  <w:pPr>
                    <w:pStyle w:val="TAL"/>
                    <w:rPr>
                      <w:color w:val="AEAAAA" w:themeColor="background2" w:themeShade="BF"/>
                    </w:rPr>
                  </w:pPr>
                  <w:r w:rsidRPr="00FF55E6">
                    <w:rPr>
                      <w:color w:val="auto"/>
                    </w:rPr>
                    <w:t>FirstNet</w:t>
                  </w:r>
                </w:p>
              </w:tc>
            </w:tr>
            <w:tr w:rsidR="00866BDF" w14:paraId="5EDC0A46" w14:textId="77777777" w:rsidTr="00FF55E6">
              <w:trPr>
                <w:cantSplit/>
                <w:jc w:val="center"/>
              </w:trPr>
              <w:tc>
                <w:tcPr>
                  <w:tcW w:w="5029" w:type="dxa"/>
                </w:tcPr>
                <w:p w14:paraId="47CB572C" w14:textId="2311FC07" w:rsidR="00866BDF" w:rsidRPr="00866BDF" w:rsidRDefault="00866BDF" w:rsidP="00866BDF">
                  <w:pPr>
                    <w:pStyle w:val="TAL"/>
                    <w:rPr>
                      <w:color w:val="AEAAAA" w:themeColor="background2" w:themeShade="BF"/>
                    </w:rPr>
                  </w:pPr>
                  <w:r w:rsidRPr="00563BAA">
                    <w:rPr>
                      <w:color w:val="auto"/>
                    </w:rPr>
                    <w:t>Netherlands Police</w:t>
                  </w:r>
                </w:p>
              </w:tc>
            </w:tr>
            <w:tr w:rsidR="00866BDF" w14:paraId="51255542" w14:textId="77777777" w:rsidTr="00FF55E6">
              <w:trPr>
                <w:cantSplit/>
                <w:jc w:val="center"/>
              </w:trPr>
              <w:tc>
                <w:tcPr>
                  <w:tcW w:w="5029" w:type="dxa"/>
                </w:tcPr>
                <w:p w14:paraId="3A8310B9" w14:textId="03FE505E" w:rsidR="00866BDF" w:rsidRPr="00866BDF" w:rsidRDefault="00866BDF" w:rsidP="00866BDF">
                  <w:pPr>
                    <w:pStyle w:val="TAL"/>
                    <w:rPr>
                      <w:color w:val="AEAAAA" w:themeColor="background2" w:themeShade="BF"/>
                    </w:rPr>
                  </w:pPr>
                  <w:r w:rsidRPr="00563BAA">
                    <w:rPr>
                      <w:color w:val="auto"/>
                    </w:rPr>
                    <w:t>Ericsson</w:t>
                  </w:r>
                </w:p>
              </w:tc>
            </w:tr>
            <w:tr w:rsidR="00866BDF" w14:paraId="05A7116B" w14:textId="77777777" w:rsidTr="00FF55E6">
              <w:trPr>
                <w:cantSplit/>
                <w:jc w:val="center"/>
              </w:trPr>
              <w:tc>
                <w:tcPr>
                  <w:tcW w:w="5029" w:type="dxa"/>
                </w:tcPr>
                <w:p w14:paraId="2044ACD4" w14:textId="6D53FC87" w:rsidR="00866BDF" w:rsidRPr="00866BDF" w:rsidRDefault="00866BDF" w:rsidP="00866BDF">
                  <w:pPr>
                    <w:pStyle w:val="TAL"/>
                    <w:rPr>
                      <w:color w:val="AEAAAA" w:themeColor="background2" w:themeShade="BF"/>
                    </w:rPr>
                  </w:pPr>
                  <w:r w:rsidRPr="00FF55E6">
                    <w:rPr>
                      <w:color w:val="auto"/>
                    </w:rPr>
                    <w:t>AT&amp;T</w:t>
                  </w:r>
                </w:p>
              </w:tc>
            </w:tr>
            <w:tr w:rsidR="00866BDF" w14:paraId="2E99339A" w14:textId="77777777" w:rsidTr="00FF55E6">
              <w:trPr>
                <w:cantSplit/>
                <w:jc w:val="center"/>
              </w:trPr>
              <w:tc>
                <w:tcPr>
                  <w:tcW w:w="5029" w:type="dxa"/>
                </w:tcPr>
                <w:p w14:paraId="7553E586" w14:textId="052B6052" w:rsidR="00866BDF" w:rsidRPr="00866BDF" w:rsidRDefault="00866BDF" w:rsidP="00866BDF">
                  <w:pPr>
                    <w:pStyle w:val="TAL"/>
                    <w:rPr>
                      <w:color w:val="AEAAAA" w:themeColor="background2" w:themeShade="BF"/>
                    </w:rPr>
                  </w:pPr>
                  <w:r w:rsidRPr="00FF55E6">
                    <w:rPr>
                      <w:color w:val="auto"/>
                    </w:rPr>
                    <w:t>Nokia</w:t>
                  </w:r>
                </w:p>
              </w:tc>
            </w:tr>
            <w:tr w:rsidR="00866BDF" w14:paraId="074837DF" w14:textId="77777777" w:rsidTr="00FF55E6">
              <w:trPr>
                <w:cantSplit/>
                <w:jc w:val="center"/>
              </w:trPr>
              <w:tc>
                <w:tcPr>
                  <w:tcW w:w="5029" w:type="dxa"/>
                </w:tcPr>
                <w:p w14:paraId="465D6067" w14:textId="134586DE" w:rsidR="00866BDF" w:rsidRPr="00866BDF" w:rsidRDefault="00866BDF" w:rsidP="00866BDF">
                  <w:pPr>
                    <w:pStyle w:val="TAL"/>
                    <w:rPr>
                      <w:color w:val="AEAAAA" w:themeColor="background2" w:themeShade="BF"/>
                    </w:rPr>
                  </w:pPr>
                  <w:r w:rsidRPr="00FF55E6">
                    <w:rPr>
                      <w:color w:val="auto"/>
                    </w:rPr>
                    <w:t>Motorola Solutions</w:t>
                  </w:r>
                </w:p>
              </w:tc>
            </w:tr>
            <w:tr w:rsidR="00866BDF" w14:paraId="65D3545F" w14:textId="77777777" w:rsidTr="00FF55E6">
              <w:trPr>
                <w:cantSplit/>
                <w:jc w:val="center"/>
              </w:trPr>
              <w:tc>
                <w:tcPr>
                  <w:tcW w:w="5029" w:type="dxa"/>
                </w:tcPr>
                <w:p w14:paraId="7894216D" w14:textId="40DBF100" w:rsidR="00866BDF" w:rsidRPr="00866BDF" w:rsidRDefault="00866BDF" w:rsidP="00866BDF">
                  <w:pPr>
                    <w:pStyle w:val="TAL"/>
                    <w:rPr>
                      <w:color w:val="AEAAAA" w:themeColor="background2" w:themeShade="BF"/>
                    </w:rPr>
                  </w:pPr>
                  <w:proofErr w:type="spellStart"/>
                  <w:r w:rsidRPr="00FF55E6">
                    <w:rPr>
                      <w:color w:val="auto"/>
                    </w:rPr>
                    <w:t>Sepura</w:t>
                  </w:r>
                  <w:proofErr w:type="spellEnd"/>
                  <w:r w:rsidRPr="00FF55E6">
                    <w:rPr>
                      <w:color w:val="auto"/>
                    </w:rPr>
                    <w:t xml:space="preserve"> Ltd</w:t>
                  </w:r>
                </w:p>
              </w:tc>
            </w:tr>
            <w:tr w:rsidR="00866BDF" w14:paraId="4B82CD8D" w14:textId="77777777" w:rsidTr="00FF55E6">
              <w:trPr>
                <w:cantSplit/>
                <w:jc w:val="center"/>
              </w:trPr>
              <w:tc>
                <w:tcPr>
                  <w:tcW w:w="5029" w:type="dxa"/>
                </w:tcPr>
                <w:p w14:paraId="0C379604" w14:textId="08004212" w:rsidR="00866BDF" w:rsidRPr="00866BDF" w:rsidRDefault="00866BDF" w:rsidP="00866BDF">
                  <w:pPr>
                    <w:pStyle w:val="TAL"/>
                    <w:rPr>
                      <w:color w:val="AEAAAA" w:themeColor="background2" w:themeShade="BF"/>
                    </w:rPr>
                  </w:pPr>
                  <w:r w:rsidRPr="00FF55E6">
                    <w:rPr>
                      <w:color w:val="auto"/>
                    </w:rPr>
                    <w:t>Kontron Transportation France</w:t>
                  </w:r>
                </w:p>
              </w:tc>
            </w:tr>
            <w:tr w:rsidR="00563BAA" w14:paraId="0BAF3AE6" w14:textId="77777777" w:rsidTr="00FF55E6">
              <w:trPr>
                <w:cantSplit/>
                <w:jc w:val="center"/>
              </w:trPr>
              <w:tc>
                <w:tcPr>
                  <w:tcW w:w="5029" w:type="dxa"/>
                </w:tcPr>
                <w:p w14:paraId="4C559E85" w14:textId="3BFEA469" w:rsidR="00563BAA" w:rsidRPr="00866BDF" w:rsidRDefault="00563BAA" w:rsidP="00866BDF">
                  <w:pPr>
                    <w:pStyle w:val="TAL"/>
                    <w:rPr>
                      <w:color w:val="AEAAAA" w:themeColor="background2" w:themeShade="BF"/>
                    </w:rPr>
                  </w:pPr>
                  <w:r w:rsidRPr="00FF55E6">
                    <w:rPr>
                      <w:color w:val="auto"/>
                    </w:rPr>
                    <w:t xml:space="preserve">UIC </w:t>
                  </w:r>
                </w:p>
              </w:tc>
            </w:tr>
            <w:tr w:rsidR="00FF55E6" w14:paraId="22B153B5" w14:textId="77777777" w:rsidTr="00FF55E6">
              <w:trPr>
                <w:cantSplit/>
                <w:jc w:val="center"/>
              </w:trPr>
              <w:tc>
                <w:tcPr>
                  <w:tcW w:w="5029" w:type="dxa"/>
                </w:tcPr>
                <w:p w14:paraId="7091C14B" w14:textId="79D35720" w:rsidR="00FF55E6" w:rsidRDefault="00FF55E6" w:rsidP="00866BDF">
                  <w:pPr>
                    <w:pStyle w:val="TAL"/>
                    <w:rPr>
                      <w:color w:val="AEAAAA" w:themeColor="background2" w:themeShade="BF"/>
                    </w:rPr>
                  </w:pPr>
                  <w:r w:rsidRPr="00866BDF">
                    <w:rPr>
                      <w:color w:val="AEAAAA" w:themeColor="background2" w:themeShade="BF"/>
                    </w:rPr>
                    <w:t>Hytera</w:t>
                  </w:r>
                  <w:r>
                    <w:rPr>
                      <w:color w:val="AEAAAA" w:themeColor="background2" w:themeShade="BF"/>
                    </w:rPr>
                    <w:t>?</w:t>
                  </w:r>
                </w:p>
              </w:tc>
            </w:tr>
            <w:tr w:rsidR="00FF55E6" w14:paraId="03EB491C" w14:textId="77777777" w:rsidTr="00FF55E6">
              <w:trPr>
                <w:cantSplit/>
                <w:jc w:val="center"/>
              </w:trPr>
              <w:tc>
                <w:tcPr>
                  <w:tcW w:w="5029" w:type="dxa"/>
                </w:tcPr>
                <w:p w14:paraId="2CC45B32" w14:textId="2DEAE107" w:rsidR="00FF55E6" w:rsidRPr="00866BDF" w:rsidRDefault="00FF55E6" w:rsidP="00866BDF">
                  <w:pPr>
                    <w:pStyle w:val="TAL"/>
                    <w:rPr>
                      <w:color w:val="AEAAAA" w:themeColor="background2" w:themeShade="BF"/>
                    </w:rPr>
                  </w:pPr>
                  <w:proofErr w:type="spellStart"/>
                  <w:r w:rsidRPr="00866BDF">
                    <w:rPr>
                      <w:color w:val="AEAAAA" w:themeColor="background2" w:themeShade="BF"/>
                    </w:rPr>
                    <w:t>Softil</w:t>
                  </w:r>
                  <w:proofErr w:type="spellEnd"/>
                  <w:r>
                    <w:rPr>
                      <w:color w:val="AEAAAA" w:themeColor="background2" w:themeShade="BF"/>
                    </w:rPr>
                    <w:t>?</w:t>
                  </w:r>
                </w:p>
              </w:tc>
            </w:tr>
            <w:tr w:rsidR="00FF55E6" w14:paraId="47A61DA4" w14:textId="77777777" w:rsidTr="00FF55E6">
              <w:trPr>
                <w:cantSplit/>
                <w:jc w:val="center"/>
              </w:trPr>
              <w:tc>
                <w:tcPr>
                  <w:tcW w:w="5029" w:type="dxa"/>
                </w:tcPr>
                <w:p w14:paraId="569906C8" w14:textId="4ACC0780" w:rsidR="00FF55E6" w:rsidRPr="00866BDF" w:rsidRDefault="00FF55E6" w:rsidP="00866BDF">
                  <w:pPr>
                    <w:pStyle w:val="TAL"/>
                    <w:rPr>
                      <w:color w:val="AEAAAA" w:themeColor="background2" w:themeShade="BF"/>
                    </w:rPr>
                  </w:pPr>
                  <w:r w:rsidRPr="00866BDF">
                    <w:rPr>
                      <w:color w:val="AEAAAA" w:themeColor="background2" w:themeShade="BF"/>
                    </w:rPr>
                    <w:t>UK Home Office</w:t>
                  </w:r>
                  <w:r>
                    <w:rPr>
                      <w:color w:val="AEAAAA" w:themeColor="background2" w:themeShade="BF"/>
                    </w:rPr>
                    <w:t>?</w:t>
                  </w:r>
                </w:p>
              </w:tc>
            </w:tr>
            <w:tr w:rsidR="00FF55E6" w14:paraId="1A072BEA" w14:textId="77777777" w:rsidTr="00FF55E6">
              <w:trPr>
                <w:cantSplit/>
                <w:jc w:val="center"/>
              </w:trPr>
              <w:tc>
                <w:tcPr>
                  <w:tcW w:w="5029" w:type="dxa"/>
                </w:tcPr>
                <w:p w14:paraId="07F340BC" w14:textId="202C6BA7" w:rsidR="00FF55E6" w:rsidRPr="00866BDF" w:rsidRDefault="00FF55E6" w:rsidP="00866BDF">
                  <w:pPr>
                    <w:pStyle w:val="TAL"/>
                    <w:rPr>
                      <w:color w:val="AEAAAA" w:themeColor="background2" w:themeShade="BF"/>
                    </w:rPr>
                  </w:pPr>
                  <w:r w:rsidRPr="00866BDF">
                    <w:rPr>
                      <w:color w:val="AEAAAA" w:themeColor="background2" w:themeShade="BF"/>
                    </w:rPr>
                    <w:t>Samsung</w:t>
                  </w:r>
                  <w:r>
                    <w:rPr>
                      <w:color w:val="AEAAAA" w:themeColor="background2" w:themeShade="BF"/>
                    </w:rPr>
                    <w:t>?</w:t>
                  </w:r>
                </w:p>
              </w:tc>
            </w:tr>
            <w:tr w:rsidR="00FF55E6" w14:paraId="3685BA15" w14:textId="77777777" w:rsidTr="00FF55E6">
              <w:trPr>
                <w:cantSplit/>
                <w:jc w:val="center"/>
              </w:trPr>
              <w:tc>
                <w:tcPr>
                  <w:tcW w:w="5029" w:type="dxa"/>
                </w:tcPr>
                <w:p w14:paraId="2D587B7A" w14:textId="43408B66" w:rsidR="00FF55E6" w:rsidRPr="00866BDF" w:rsidRDefault="00FF55E6" w:rsidP="00866BDF">
                  <w:pPr>
                    <w:pStyle w:val="TAL"/>
                    <w:rPr>
                      <w:color w:val="AEAAAA" w:themeColor="background2" w:themeShade="BF"/>
                    </w:rPr>
                  </w:pPr>
                  <w:r w:rsidRPr="00866BDF">
                    <w:rPr>
                      <w:color w:val="AEAAAA" w:themeColor="background2" w:themeShade="BF"/>
                    </w:rPr>
                    <w:t>Huawei</w:t>
                  </w:r>
                  <w:r>
                    <w:rPr>
                      <w:color w:val="AEAAAA" w:themeColor="background2" w:themeShade="BF"/>
                    </w:rPr>
                    <w:t>?</w:t>
                  </w:r>
                </w:p>
              </w:tc>
            </w:tr>
          </w:tbl>
          <w:p w14:paraId="4F69D8DC" w14:textId="77777777" w:rsidR="00866BDF" w:rsidRDefault="00866BD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D32A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68562" w14:textId="77777777" w:rsidR="002D5274" w:rsidRDefault="002D5274">
      <w:r>
        <w:separator/>
      </w:r>
    </w:p>
  </w:endnote>
  <w:endnote w:type="continuationSeparator" w:id="0">
    <w:p w14:paraId="74CFFE72" w14:textId="77777777" w:rsidR="002D5274" w:rsidRDefault="002D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4D57" w14:textId="77777777" w:rsidR="00642CE7" w:rsidRDefault="00642C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87A2" w14:textId="290F030D" w:rsidR="00642CE7" w:rsidRDefault="00642CE7" w:rsidP="00642CE7">
    <w:pPr>
      <w:pStyle w:val="Footer"/>
    </w:pPr>
    <w:bookmarkStart w:id="2" w:name="TITUS1FooterPrimary"/>
    <w:r w:rsidRPr="00642CE7">
      <w:rPr>
        <w:color w:val="FFFFFF"/>
        <w:sz w:val="17"/>
      </w:rPr>
      <w:t>.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1B26" w14:textId="77777777" w:rsidR="00642CE7" w:rsidRDefault="00642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74D56" w14:textId="77777777" w:rsidR="002D5274" w:rsidRDefault="002D5274">
      <w:r>
        <w:separator/>
      </w:r>
    </w:p>
  </w:footnote>
  <w:footnote w:type="continuationSeparator" w:id="0">
    <w:p w14:paraId="4ECBEE31" w14:textId="77777777" w:rsidR="002D5274" w:rsidRDefault="002D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780C" w14:textId="77777777" w:rsidR="00642CE7" w:rsidRDefault="00642C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088F" w14:textId="7BC246AE" w:rsidR="00642CE7" w:rsidRDefault="00642CE7" w:rsidP="00642CE7">
    <w:pPr>
      <w:pStyle w:val="Header"/>
    </w:pPr>
    <w:bookmarkStart w:id="1" w:name="TITUS1HeaderPrimary"/>
    <w:r w:rsidRPr="00642CE7">
      <w:rPr>
        <w:color w:val="FFFFFF"/>
        <w:sz w:val="17"/>
      </w:rPr>
      <w:t>.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FA22" w14:textId="77777777" w:rsidR="00642CE7" w:rsidRDefault="00642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92916290">
    <w:abstractNumId w:val="6"/>
  </w:num>
  <w:num w:numId="2" w16cid:durableId="1311595078">
    <w:abstractNumId w:val="3"/>
  </w:num>
  <w:num w:numId="3" w16cid:durableId="1995261537">
    <w:abstractNumId w:val="2"/>
  </w:num>
  <w:num w:numId="4" w16cid:durableId="3035099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0150642">
    <w:abstractNumId w:val="0"/>
  </w:num>
  <w:num w:numId="6" w16cid:durableId="1681927402">
    <w:abstractNumId w:val="1"/>
  </w:num>
  <w:num w:numId="7" w16cid:durableId="266039670">
    <w:abstractNumId w:val="4"/>
  </w:num>
  <w:num w:numId="8" w16cid:durableId="85083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25189"/>
    <w:rsid w:val="00027A19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C4D7F"/>
    <w:rsid w:val="000D6D78"/>
    <w:rsid w:val="000E0429"/>
    <w:rsid w:val="000E0437"/>
    <w:rsid w:val="000F6E51"/>
    <w:rsid w:val="00102A24"/>
    <w:rsid w:val="001244C2"/>
    <w:rsid w:val="001301F5"/>
    <w:rsid w:val="0013259C"/>
    <w:rsid w:val="00135831"/>
    <w:rsid w:val="001376A6"/>
    <w:rsid w:val="001424CD"/>
    <w:rsid w:val="0014389B"/>
    <w:rsid w:val="0014413C"/>
    <w:rsid w:val="00150C36"/>
    <w:rsid w:val="001532B6"/>
    <w:rsid w:val="00157F50"/>
    <w:rsid w:val="00157FFB"/>
    <w:rsid w:val="001607AE"/>
    <w:rsid w:val="00166A1B"/>
    <w:rsid w:val="00167BFF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D5274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3670A"/>
    <w:rsid w:val="00352BC0"/>
    <w:rsid w:val="00354553"/>
    <w:rsid w:val="003715B7"/>
    <w:rsid w:val="00376C60"/>
    <w:rsid w:val="00392C87"/>
    <w:rsid w:val="003A5FFA"/>
    <w:rsid w:val="003A67E1"/>
    <w:rsid w:val="003A7108"/>
    <w:rsid w:val="003B2EA3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4A49"/>
    <w:rsid w:val="00410BAC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91391"/>
    <w:rsid w:val="004A01BD"/>
    <w:rsid w:val="004A0A73"/>
    <w:rsid w:val="004A180A"/>
    <w:rsid w:val="004A661C"/>
    <w:rsid w:val="004C477B"/>
    <w:rsid w:val="004C4C9B"/>
    <w:rsid w:val="004D2FA0"/>
    <w:rsid w:val="004D4AF0"/>
    <w:rsid w:val="004E1010"/>
    <w:rsid w:val="004F4172"/>
    <w:rsid w:val="0050202A"/>
    <w:rsid w:val="00507903"/>
    <w:rsid w:val="0052032E"/>
    <w:rsid w:val="00521896"/>
    <w:rsid w:val="00522A80"/>
    <w:rsid w:val="00535A39"/>
    <w:rsid w:val="005368E5"/>
    <w:rsid w:val="00542C77"/>
    <w:rsid w:val="00544D8F"/>
    <w:rsid w:val="00553BDE"/>
    <w:rsid w:val="00556F13"/>
    <w:rsid w:val="00562495"/>
    <w:rsid w:val="00563BAA"/>
    <w:rsid w:val="00572B78"/>
    <w:rsid w:val="0057401B"/>
    <w:rsid w:val="00577727"/>
    <w:rsid w:val="005777AF"/>
    <w:rsid w:val="00583917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42CE7"/>
    <w:rsid w:val="00650EE2"/>
    <w:rsid w:val="00660354"/>
    <w:rsid w:val="006606DB"/>
    <w:rsid w:val="00665B9B"/>
    <w:rsid w:val="0067616E"/>
    <w:rsid w:val="00690725"/>
    <w:rsid w:val="00690BA6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01560"/>
    <w:rsid w:val="00710142"/>
    <w:rsid w:val="00712E81"/>
    <w:rsid w:val="00715590"/>
    <w:rsid w:val="00723919"/>
    <w:rsid w:val="007261D3"/>
    <w:rsid w:val="00733E86"/>
    <w:rsid w:val="0074596C"/>
    <w:rsid w:val="00746B65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923"/>
    <w:rsid w:val="00783C0E"/>
    <w:rsid w:val="007861B8"/>
    <w:rsid w:val="00787383"/>
    <w:rsid w:val="00791B51"/>
    <w:rsid w:val="00795AD1"/>
    <w:rsid w:val="007A0B37"/>
    <w:rsid w:val="007B5456"/>
    <w:rsid w:val="007B5F65"/>
    <w:rsid w:val="007C767B"/>
    <w:rsid w:val="007D3C7C"/>
    <w:rsid w:val="007D687A"/>
    <w:rsid w:val="007E0ED8"/>
    <w:rsid w:val="007E1BA0"/>
    <w:rsid w:val="007F07E6"/>
    <w:rsid w:val="007F1DEC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66BDF"/>
    <w:rsid w:val="00876BD5"/>
    <w:rsid w:val="00897C84"/>
    <w:rsid w:val="008A06BE"/>
    <w:rsid w:val="008A56FD"/>
    <w:rsid w:val="008D1F6E"/>
    <w:rsid w:val="008D3DA6"/>
    <w:rsid w:val="008D4BC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30D"/>
    <w:rsid w:val="00926791"/>
    <w:rsid w:val="0093661C"/>
    <w:rsid w:val="00940736"/>
    <w:rsid w:val="00941253"/>
    <w:rsid w:val="0095038B"/>
    <w:rsid w:val="00950CF7"/>
    <w:rsid w:val="00960A44"/>
    <w:rsid w:val="00962B48"/>
    <w:rsid w:val="00970864"/>
    <w:rsid w:val="009736D5"/>
    <w:rsid w:val="0097570E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3F5F"/>
    <w:rsid w:val="009E5DBA"/>
    <w:rsid w:val="009F36BC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74098"/>
    <w:rsid w:val="00A82FCC"/>
    <w:rsid w:val="00A8479D"/>
    <w:rsid w:val="00A906A4"/>
    <w:rsid w:val="00A97953"/>
    <w:rsid w:val="00AA574E"/>
    <w:rsid w:val="00AD324E"/>
    <w:rsid w:val="00AD5B51"/>
    <w:rsid w:val="00AD7B78"/>
    <w:rsid w:val="00AF176B"/>
    <w:rsid w:val="00AF4118"/>
    <w:rsid w:val="00B00077"/>
    <w:rsid w:val="00B0194A"/>
    <w:rsid w:val="00B03107"/>
    <w:rsid w:val="00B10820"/>
    <w:rsid w:val="00B16E03"/>
    <w:rsid w:val="00B1749C"/>
    <w:rsid w:val="00B30214"/>
    <w:rsid w:val="00B3526C"/>
    <w:rsid w:val="00B376E0"/>
    <w:rsid w:val="00B41E34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4FBC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2AF6"/>
    <w:rsid w:val="00D355FB"/>
    <w:rsid w:val="00D36221"/>
    <w:rsid w:val="00D369DA"/>
    <w:rsid w:val="00D409A1"/>
    <w:rsid w:val="00D43C0B"/>
    <w:rsid w:val="00D44A74"/>
    <w:rsid w:val="00D57CD2"/>
    <w:rsid w:val="00D57E66"/>
    <w:rsid w:val="00D73350"/>
    <w:rsid w:val="00D82231"/>
    <w:rsid w:val="00D8756E"/>
    <w:rsid w:val="00D938DD"/>
    <w:rsid w:val="00D9583A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D4A9E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4F3C"/>
    <w:rsid w:val="00E53AE3"/>
    <w:rsid w:val="00E546BA"/>
    <w:rsid w:val="00E5574A"/>
    <w:rsid w:val="00E64FB2"/>
    <w:rsid w:val="00E67B7D"/>
    <w:rsid w:val="00E81E2C"/>
    <w:rsid w:val="00E82FBF"/>
    <w:rsid w:val="00EA662E"/>
    <w:rsid w:val="00EB5D2F"/>
    <w:rsid w:val="00EB6018"/>
    <w:rsid w:val="00EC10EC"/>
    <w:rsid w:val="00EC456C"/>
    <w:rsid w:val="00EC63B3"/>
    <w:rsid w:val="00ED166C"/>
    <w:rsid w:val="00ED4E1E"/>
    <w:rsid w:val="00ED5FA6"/>
    <w:rsid w:val="00ED6080"/>
    <w:rsid w:val="00EE0176"/>
    <w:rsid w:val="00EE15A2"/>
    <w:rsid w:val="00EF0942"/>
    <w:rsid w:val="00EF291F"/>
    <w:rsid w:val="00F0218C"/>
    <w:rsid w:val="00F0251A"/>
    <w:rsid w:val="00F0393B"/>
    <w:rsid w:val="00F15D08"/>
    <w:rsid w:val="00F171BE"/>
    <w:rsid w:val="00F313DD"/>
    <w:rsid w:val="00F378BE"/>
    <w:rsid w:val="00F43120"/>
    <w:rsid w:val="00F44FF2"/>
    <w:rsid w:val="00F64378"/>
    <w:rsid w:val="00F65DD0"/>
    <w:rsid w:val="00F67FC3"/>
    <w:rsid w:val="00F763A4"/>
    <w:rsid w:val="00F80D67"/>
    <w:rsid w:val="00F81CF2"/>
    <w:rsid w:val="00F82A04"/>
    <w:rsid w:val="00F83DF3"/>
    <w:rsid w:val="00F9365E"/>
    <w:rsid w:val="00F941B8"/>
    <w:rsid w:val="00FA5FA5"/>
    <w:rsid w:val="00FA6721"/>
    <w:rsid w:val="00FA7127"/>
    <w:rsid w:val="00FA7365"/>
    <w:rsid w:val="00FA79A7"/>
    <w:rsid w:val="00FC643D"/>
    <w:rsid w:val="00FD1DAF"/>
    <w:rsid w:val="00FE3DCC"/>
    <w:rsid w:val="00FE53C8"/>
    <w:rsid w:val="00FE5FB7"/>
    <w:rsid w:val="00FF44E4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styleId="Hyperlink">
    <w:name w:val="Hyperlink"/>
    <w:basedOn w:val="DefaultParagraphFont"/>
    <w:rsid w:val="00EB60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667</Words>
  <Characters>3632</Characters>
  <Application>Microsoft Office Word</Application>
  <DocSecurity>0</DocSecurity>
  <Lines>227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Jukka Vialen</cp:lastModifiedBy>
  <cp:revision>3</cp:revision>
  <cp:lastPrinted>2001-04-23T09:30:00Z</cp:lastPrinted>
  <dcterms:created xsi:type="dcterms:W3CDTF">2026-02-11T11:17:00Z</dcterms:created>
  <dcterms:modified xsi:type="dcterms:W3CDTF">2026-02-11T11:26:00Z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9b5f18d7-8764-41b7-a64b-f30a80304357</vt:lpwstr>
  </property>
  <property fmtid="{D5CDD505-2E9C-101B-9397-08002B2CF9AE}" pid="3" name="TaggedBy">
    <vt:lpwstr>VIJU100</vt:lpwstr>
  </property>
  <property fmtid="{D5CDD505-2E9C-101B-9397-08002B2CF9AE}" pid="4" name="L">
    <vt:lpwstr>XXPUB</vt:lpwstr>
  </property>
  <property fmtid="{D5CDD505-2E9C-101B-9397-08002B2CF9AE}" pid="5" name="STAMP">
    <vt:lpwstr>NO</vt:lpwstr>
  </property>
</Properties>
</file>