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F59D" w14:textId="5789BDAB" w:rsidR="000B5DC7"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r w:rsidR="00C624F5">
        <w:rPr>
          <w:rFonts w:ascii="Arial" w:hAnsi="Arial" w:cs="Arial"/>
          <w:b/>
          <w:noProof/>
          <w:sz w:val="24"/>
          <w:u w:val="single"/>
        </w:rPr>
        <w:t>, MC bre</w:t>
      </w:r>
      <w:r w:rsidR="000B5DC7">
        <w:rPr>
          <w:rFonts w:ascii="Arial" w:hAnsi="Arial" w:cs="Arial"/>
          <w:b/>
          <w:noProof/>
          <w:sz w:val="24"/>
          <w:u w:val="single"/>
        </w:rPr>
        <w:t>akout</w:t>
      </w:r>
      <w:r w:rsidR="00B84DF1">
        <w:rPr>
          <w:rFonts w:ascii="Arial" w:hAnsi="Arial" w:cs="Arial"/>
          <w:b/>
          <w:noProof/>
          <w:sz w:val="24"/>
          <w:u w:val="single"/>
        </w:rPr>
        <w:t xml:space="preserve"> </w:t>
      </w:r>
      <w:r w:rsidR="000B5DC7">
        <w:rPr>
          <w:rFonts w:ascii="Arial" w:hAnsi="Arial" w:cs="Arial"/>
          <w:b/>
          <w:noProof/>
          <w:sz w:val="24"/>
          <w:u w:val="single"/>
        </w:rPr>
        <w:t>s</w:t>
      </w:r>
      <w:r w:rsidR="00B84DF1">
        <w:rPr>
          <w:rFonts w:ascii="Arial" w:hAnsi="Arial" w:cs="Arial"/>
          <w:b/>
          <w:noProof/>
          <w:sz w:val="24"/>
          <w:u w:val="single"/>
        </w:rPr>
        <w:t>essions</w:t>
      </w:r>
      <w:r w:rsidR="00724B7A">
        <w:rPr>
          <w:rFonts w:ascii="Arial" w:hAnsi="Arial" w:cs="Arial"/>
          <w:b/>
          <w:noProof/>
          <w:sz w:val="24"/>
          <w:u w:val="single"/>
        </w:rPr>
        <w:t>, Monday 1400</w:t>
      </w:r>
    </w:p>
    <w:tbl>
      <w:tblPr>
        <w:tblW w:w="10350" w:type="dxa"/>
        <w:tblInd w:w="-10" w:type="dxa"/>
        <w:tblLayout w:type="fixed"/>
        <w:tblCellMar>
          <w:left w:w="0" w:type="dxa"/>
          <w:right w:w="0" w:type="dxa"/>
        </w:tblCellMar>
        <w:tblLook w:val="04A0" w:firstRow="1" w:lastRow="0" w:firstColumn="1" w:lastColumn="0" w:noHBand="0" w:noVBand="1"/>
      </w:tblPr>
      <w:tblGrid>
        <w:gridCol w:w="9"/>
        <w:gridCol w:w="986"/>
        <w:gridCol w:w="992"/>
        <w:gridCol w:w="992"/>
        <w:gridCol w:w="992"/>
        <w:gridCol w:w="993"/>
        <w:gridCol w:w="992"/>
        <w:gridCol w:w="992"/>
        <w:gridCol w:w="992"/>
        <w:gridCol w:w="993"/>
        <w:gridCol w:w="1417"/>
      </w:tblGrid>
      <w:tr w:rsidR="000B5DC7" w14:paraId="1EBC6F72" w14:textId="77777777" w:rsidTr="000B5DC7">
        <w:trPr>
          <w:gridBefore w:val="1"/>
          <w:wBefore w:w="9" w:type="dxa"/>
          <w:trHeight w:val="573"/>
        </w:trPr>
        <w:tc>
          <w:tcPr>
            <w:tcW w:w="986"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0EDA3BE9" w14:textId="77777777" w:rsidR="000B5DC7" w:rsidRDefault="000B5DC7">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5392159"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BC14D04"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1B46BB2"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1944BF4"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132A3A2" w14:textId="77777777" w:rsidR="000B5DC7" w:rsidRDefault="000B5DC7">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0B5DC7" w14:paraId="22D0A0DC" w14:textId="77777777" w:rsidTr="000B5DC7">
        <w:trPr>
          <w:gridBefore w:val="1"/>
          <w:wBefore w:w="9" w:type="dxa"/>
          <w:trHeight w:val="265"/>
        </w:trPr>
        <w:tc>
          <w:tcPr>
            <w:tcW w:w="986"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3E0C29FA"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73B3332F"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3CBF8A56" w14:textId="77777777" w:rsidR="000B5DC7" w:rsidRDefault="000B5DC7">
            <w:pP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hideMark/>
          </w:tcPr>
          <w:p w14:paraId="1B2ACD40"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9.8 – (21)</w:t>
            </w:r>
          </w:p>
          <w:p w14:paraId="5410D914" w14:textId="77777777" w:rsidR="000B5DC7" w:rsidRDefault="000B5DC7">
            <w:pPr>
              <w:shd w:val="clear" w:color="auto" w:fill="92D050"/>
              <w:spacing w:after="0"/>
              <w:jc w:val="center"/>
            </w:pPr>
            <w:r>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hideMark/>
          </w:tcPr>
          <w:p w14:paraId="2564C363" w14:textId="77777777" w:rsidR="000B5DC7" w:rsidRDefault="000B5DC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hideMark/>
          </w:tcPr>
          <w:p w14:paraId="25A86EC1"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11.2 – rev</w:t>
            </w:r>
          </w:p>
          <w:p w14:paraId="49ADA805"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hideMark/>
          </w:tcPr>
          <w:p w14:paraId="2613B3B7" w14:textId="77777777" w:rsidR="000B5DC7" w:rsidRDefault="000B5DC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hideMark/>
          </w:tcPr>
          <w:p w14:paraId="5CE23C89" w14:textId="77777777" w:rsidR="000B5DC7" w:rsidRDefault="000B5DC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hideMark/>
          </w:tcPr>
          <w:p w14:paraId="6E39316D" w14:textId="77777777" w:rsidR="000B5DC7" w:rsidRDefault="000B5DC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hideMark/>
          </w:tcPr>
          <w:p w14:paraId="232A24C0" w14:textId="77777777" w:rsidR="000B5DC7" w:rsidRDefault="000B5DC7">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0B5DC7" w14:paraId="114229D9" w14:textId="77777777" w:rsidTr="000B5DC7">
        <w:trPr>
          <w:gridBefore w:val="1"/>
          <w:wBefore w:w="9" w:type="dxa"/>
          <w:trHeight w:val="1458"/>
        </w:trPr>
        <w:tc>
          <w:tcPr>
            <w:tcW w:w="98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B7D9DC"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002DA0C5"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tcPr>
          <w:p w14:paraId="717D62DB"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Plenary session</w:t>
            </w:r>
          </w:p>
          <w:p w14:paraId="72465BBA"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w:t>
            </w:r>
          </w:p>
          <w:p w14:paraId="1039D3A7"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2</w:t>
            </w:r>
          </w:p>
          <w:p w14:paraId="1579627F"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3</w:t>
            </w:r>
          </w:p>
          <w:p w14:paraId="6CC457C8"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4.1 – (6)</w:t>
            </w:r>
          </w:p>
          <w:p w14:paraId="436895F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4.2 – (6)</w:t>
            </w:r>
          </w:p>
          <w:p w14:paraId="1E4DAD0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5 – (0)</w:t>
            </w:r>
          </w:p>
          <w:p w14:paraId="24F4856B"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12 – (4)</w:t>
            </w:r>
          </w:p>
          <w:p w14:paraId="53AF2E77" w14:textId="77777777" w:rsidR="000B5DC7" w:rsidRDefault="000B5DC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29667D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9.8 – rest</w:t>
            </w:r>
          </w:p>
          <w:p w14:paraId="5F1A906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237FF7"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01F0F376"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10.1 – (0)</w:t>
            </w:r>
          </w:p>
          <w:p w14:paraId="13B8A95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10.2 – (18)</w:t>
            </w:r>
          </w:p>
          <w:p w14:paraId="2E4566A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10.3 – (3)</w:t>
            </w:r>
          </w:p>
          <w:p w14:paraId="377F91F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10.4 – (3)</w:t>
            </w:r>
          </w:p>
          <w:p w14:paraId="340FC29E"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BA9F3F9" w14:textId="77777777" w:rsidR="000B5DC7" w:rsidRDefault="000B5DC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 – (14)</w:t>
            </w:r>
          </w:p>
          <w:p w14:paraId="220189BA"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00D581F"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9.11 – (15)</w:t>
            </w:r>
          </w:p>
          <w:p w14:paraId="0AFA75E8" w14:textId="77777777" w:rsidR="000B5DC7" w:rsidRDefault="000B5DC7">
            <w:pPr>
              <w:spacing w:after="0"/>
              <w:jc w:val="center"/>
              <w:rPr>
                <w:rFonts w:ascii="Arial" w:hAnsi="Arial" w:cs="Arial"/>
                <w:b/>
                <w:bCs/>
                <w:color w:val="000000"/>
                <w:sz w:val="16"/>
                <w:szCs w:val="16"/>
                <w:lang w:val="fr-FR"/>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89F430"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10.7 – (10)</w:t>
            </w:r>
            <w:r>
              <w:rPr>
                <w:rFonts w:ascii="Arial" w:hAnsi="Arial" w:cs="Arial"/>
                <w:b/>
                <w:bCs/>
                <w:color w:val="000000"/>
                <w:sz w:val="16"/>
                <w:szCs w:val="16"/>
              </w:rPr>
              <w:br/>
              <w:t xml:space="preserve">Remaining untreated papers App. </w:t>
            </w:r>
            <w:proofErr w:type="spellStart"/>
            <w:r>
              <w:rPr>
                <w:rFonts w:ascii="Arial" w:hAnsi="Arial" w:cs="Arial"/>
                <w:b/>
                <w:bCs/>
                <w:color w:val="000000"/>
                <w:sz w:val="16"/>
                <w:szCs w:val="16"/>
              </w:rPr>
              <w:t>Enabl</w:t>
            </w:r>
            <w:proofErr w:type="spellEnd"/>
            <w:r>
              <w:rPr>
                <w:rFonts w:ascii="Arial" w:hAnsi="Arial" w:cs="Arial"/>
                <w:b/>
                <w:bCs/>
                <w:color w:val="000000"/>
                <w:sz w:val="16"/>
                <w:szCs w:val="16"/>
              </w:rPr>
              <w:t>.</w:t>
            </w:r>
          </w:p>
          <w:p w14:paraId="5869A40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hideMark/>
          </w:tcPr>
          <w:p w14:paraId="67C6DBD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 – cont.</w:t>
            </w:r>
          </w:p>
          <w:p w14:paraId="52ED8B0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7DFB2192"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43C751" w14:textId="77777777" w:rsidR="000B5DC7" w:rsidRDefault="000B5DC7">
            <w:pPr>
              <w:spacing w:before="120" w:after="120"/>
              <w:jc w:val="center"/>
              <w:rPr>
                <w:rFonts w:ascii="Arial" w:hAnsi="Arial" w:cs="Arial"/>
                <w:b/>
                <w:bCs/>
                <w:color w:val="000000"/>
                <w:sz w:val="16"/>
                <w:szCs w:val="16"/>
              </w:rPr>
            </w:pPr>
            <w:r>
              <w:rPr>
                <w:rFonts w:ascii="Arial" w:hAnsi="Arial" w:cs="Arial"/>
                <w:b/>
                <w:bCs/>
                <w:color w:val="000000"/>
                <w:sz w:val="16"/>
                <w:szCs w:val="16"/>
              </w:rPr>
              <w:t>Plenary session (Revisions)</w:t>
            </w:r>
          </w:p>
        </w:tc>
      </w:tr>
      <w:tr w:rsidR="000B5DC7" w14:paraId="2D498EA8" w14:textId="77777777" w:rsidTr="000B5DC7">
        <w:trPr>
          <w:gridBefore w:val="1"/>
          <w:wBefore w:w="9" w:type="dxa"/>
          <w:trHeight w:val="290"/>
        </w:trPr>
        <w:tc>
          <w:tcPr>
            <w:tcW w:w="10341"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24C1EE2"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0B5DC7" w14:paraId="108389C2" w14:textId="77777777" w:rsidTr="000B5DC7">
        <w:trPr>
          <w:gridBefore w:val="1"/>
          <w:wBefore w:w="9" w:type="dxa"/>
          <w:trHeight w:val="1244"/>
        </w:trPr>
        <w:tc>
          <w:tcPr>
            <w:tcW w:w="98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9F2929A"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69EF1A66"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4D4B00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t>11.2 – (17)</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E71780C"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11.2 – rest</w:t>
            </w:r>
          </w:p>
          <w:p w14:paraId="2217421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4F757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105A8C3C" w14:textId="77777777" w:rsidR="000B5DC7" w:rsidRDefault="000B5DC7">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6.1 – (0)</w:t>
            </w:r>
          </w:p>
          <w:p w14:paraId="7CC29536" w14:textId="77777777" w:rsidR="000B5DC7" w:rsidRDefault="000B5DC7">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7.1 – (5)</w:t>
            </w:r>
          </w:p>
          <w:p w14:paraId="4FE33A64" w14:textId="77777777" w:rsidR="000B5DC7" w:rsidRDefault="000B5DC7">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8.1 – (6)</w:t>
            </w:r>
          </w:p>
          <w:p w14:paraId="5B43FF3E" w14:textId="77777777" w:rsidR="000B5DC7" w:rsidRDefault="000B5DC7">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8.2 – (12)</w:t>
            </w:r>
          </w:p>
          <w:p w14:paraId="5AA3E376" w14:textId="77777777" w:rsidR="000B5DC7" w:rsidRDefault="000B5DC7">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8.3 – (0)</w:t>
            </w:r>
          </w:p>
          <w:p w14:paraId="0323DAE5" w14:textId="70962121" w:rsidR="000B5DC7" w:rsidRDefault="000B5DC7" w:rsidP="003B1E4D">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8.4 – (2)</w:t>
            </w:r>
          </w:p>
          <w:p w14:paraId="1191447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FBF801"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9.10 – (7)</w:t>
            </w:r>
          </w:p>
          <w:p w14:paraId="3965EB0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9.14 – (7)</w:t>
            </w:r>
          </w:p>
          <w:p w14:paraId="15F6028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CC85A2"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562F6A5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 – cont.</w:t>
            </w:r>
          </w:p>
          <w:p w14:paraId="740FB1A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191EF490"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3990843"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 xml:space="preserve">Remaining untreated papers App. </w:t>
            </w:r>
            <w:proofErr w:type="spellStart"/>
            <w:r>
              <w:rPr>
                <w:rFonts w:ascii="Arial" w:hAnsi="Arial" w:cs="Arial"/>
                <w:b/>
                <w:bCs/>
                <w:color w:val="000000"/>
                <w:sz w:val="16"/>
                <w:szCs w:val="16"/>
              </w:rPr>
              <w:t>Enabl</w:t>
            </w:r>
            <w:proofErr w:type="spellEnd"/>
            <w:r>
              <w:rPr>
                <w:rFonts w:ascii="Arial" w:hAnsi="Arial" w:cs="Arial"/>
                <w:b/>
                <w:bCs/>
                <w:color w:val="000000"/>
                <w:sz w:val="16"/>
                <w:szCs w:val="16"/>
              </w:rPr>
              <w:t>.</w:t>
            </w:r>
          </w:p>
          <w:p w14:paraId="30DEC4E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6D34FEE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hideMark/>
          </w:tcPr>
          <w:p w14:paraId="2524B39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 – cont.</w:t>
            </w:r>
          </w:p>
          <w:p w14:paraId="0C0AC4D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142DE777"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401569AB" w14:textId="77777777" w:rsidR="000B5DC7" w:rsidRDefault="000B5DC7">
            <w:pPr>
              <w:spacing w:before="120" w:after="120"/>
              <w:jc w:val="center"/>
              <w:rPr>
                <w:rFonts w:ascii="Arial" w:hAnsi="Arial" w:cs="Arial"/>
                <w:b/>
                <w:bCs/>
                <w:color w:val="000000"/>
                <w:sz w:val="16"/>
                <w:szCs w:val="16"/>
              </w:rPr>
            </w:pPr>
            <w:r>
              <w:rPr>
                <w:rFonts w:ascii="Arial" w:hAnsi="Arial" w:cs="Arial"/>
                <w:b/>
                <w:bCs/>
                <w:color w:val="000000"/>
                <w:sz w:val="16"/>
                <w:szCs w:val="16"/>
              </w:rPr>
              <w:t>Plenary session (Revisions)</w:t>
            </w:r>
          </w:p>
        </w:tc>
      </w:tr>
      <w:tr w:rsidR="000B5DC7" w14:paraId="793AEAF6" w14:textId="77777777" w:rsidTr="000B5DC7">
        <w:trPr>
          <w:gridBefore w:val="1"/>
          <w:wBefore w:w="9" w:type="dxa"/>
          <w:trHeight w:val="290"/>
        </w:trPr>
        <w:tc>
          <w:tcPr>
            <w:tcW w:w="10341"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14899A4"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0B5DC7" w14:paraId="723CCCC7" w14:textId="77777777" w:rsidTr="000B5DC7">
        <w:trPr>
          <w:gridBefore w:val="1"/>
          <w:wBefore w:w="9" w:type="dxa"/>
          <w:trHeight w:val="1322"/>
        </w:trPr>
        <w:tc>
          <w:tcPr>
            <w:tcW w:w="986"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54DD05"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26AFFA2F"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1DB018"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9.6 – (7)</w:t>
            </w:r>
          </w:p>
          <w:p w14:paraId="35F96C73"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9.12 – (6)</w:t>
            </w:r>
          </w:p>
          <w:p w14:paraId="3CC2488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tcPr>
          <w:p w14:paraId="04661BB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6C3E98A3" w14:textId="4BAD268F" w:rsidR="001B6A88" w:rsidRDefault="001B6A88">
            <w:pPr>
              <w:spacing w:after="0"/>
              <w:jc w:val="center"/>
              <w:rPr>
                <w:rFonts w:ascii="Arial" w:hAnsi="Arial" w:cs="Arial"/>
                <w:b/>
                <w:bCs/>
                <w:color w:val="000000"/>
                <w:sz w:val="16"/>
                <w:szCs w:val="16"/>
              </w:rPr>
            </w:pPr>
            <w:r>
              <w:rPr>
                <w:rFonts w:ascii="Arial" w:hAnsi="Arial" w:cs="Arial"/>
                <w:b/>
                <w:bCs/>
                <w:color w:val="000000"/>
                <w:sz w:val="16"/>
                <w:szCs w:val="16"/>
              </w:rPr>
              <w:t>Location related documents in 8.2, 8.4, 10.2</w:t>
            </w:r>
          </w:p>
          <w:p w14:paraId="1A89B70B"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p w14:paraId="303FECC0" w14:textId="77777777" w:rsidR="000B5DC7" w:rsidRDefault="000B5DC7">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F6A4DBB" w14:textId="77777777" w:rsidR="000B5DC7" w:rsidRDefault="000B5DC7">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 – (3)</w:t>
            </w:r>
          </w:p>
          <w:p w14:paraId="4C34B974"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9.7 – (11)</w:t>
            </w:r>
          </w:p>
          <w:p w14:paraId="1DBB6BAA"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A1E080A"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2D2732B6"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53D14A1B"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F14CD6B"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9.13 – (14)</w:t>
            </w:r>
          </w:p>
          <w:p w14:paraId="7C195304" w14:textId="77777777" w:rsidR="000B5DC7" w:rsidRDefault="000B5DC7">
            <w:pPr>
              <w:jc w:val="center"/>
              <w:rPr>
                <w:rFonts w:ascii="Arial" w:hAnsi="Arial" w:cs="Arial"/>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tcPr>
          <w:p w14:paraId="7292B5CA"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0154F19C"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 – cont.</w:t>
            </w:r>
          </w:p>
          <w:p w14:paraId="32C59E74"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625C8522"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p w14:paraId="126C4927" w14:textId="77777777" w:rsidR="000B5DC7" w:rsidRDefault="000B5DC7">
            <w:pPr>
              <w:spacing w:after="0"/>
              <w:rPr>
                <w:rFonts w:ascii="Arial" w:hAnsi="Arial" w:cs="Arial"/>
                <w:b/>
                <w:bCs/>
                <w:color w:val="000000"/>
                <w:sz w:val="16"/>
                <w:szCs w:val="16"/>
              </w:rPr>
            </w:pPr>
          </w:p>
          <w:p w14:paraId="5F3F063A" w14:textId="77777777" w:rsidR="000B5DC7" w:rsidRDefault="000B5DC7">
            <w:pP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FDECD98"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11.2</w:t>
            </w:r>
          </w:p>
          <w:p w14:paraId="7181F09F"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SIDs &amp; WIDs 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0F8EAA4" w14:textId="77777777" w:rsidR="000B5DC7" w:rsidRDefault="000B5DC7">
            <w:pPr>
              <w:jc w:val="center"/>
              <w:rPr>
                <w:rFonts w:ascii="Arial" w:hAnsi="Arial" w:cs="Arial"/>
                <w:sz w:val="16"/>
                <w:szCs w:val="16"/>
              </w:rPr>
            </w:pPr>
          </w:p>
        </w:tc>
        <w:tc>
          <w:tcPr>
            <w:tcW w:w="1417" w:type="dxa"/>
            <w:vMerge w:val="restart"/>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84E5831" w14:textId="77777777" w:rsidR="000B5DC7" w:rsidRDefault="000B5DC7">
            <w:pPr>
              <w:spacing w:before="120" w:after="120"/>
              <w:rPr>
                <w:rFonts w:ascii="Arial" w:hAnsi="Arial" w:cs="Arial"/>
                <w:b/>
                <w:bCs/>
                <w:color w:val="000000"/>
                <w:sz w:val="16"/>
                <w:szCs w:val="16"/>
              </w:rPr>
            </w:pPr>
            <w:r>
              <w:rPr>
                <w:rFonts w:ascii="Arial" w:hAnsi="Arial" w:cs="Arial"/>
                <w:b/>
                <w:bCs/>
                <w:color w:val="000000"/>
                <w:sz w:val="16"/>
                <w:szCs w:val="16"/>
              </w:rPr>
              <w:t>Plenary session (Revisions, Work plan review, Future meetings, AOB)</w:t>
            </w:r>
          </w:p>
          <w:p w14:paraId="409A15A2"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Meeting close at the latest by 16:00</w:t>
            </w:r>
          </w:p>
        </w:tc>
      </w:tr>
      <w:tr w:rsidR="000B5DC7" w14:paraId="61B669CE" w14:textId="77777777" w:rsidTr="000B5DC7">
        <w:trPr>
          <w:gridBefore w:val="1"/>
          <w:wBefore w:w="9" w:type="dxa"/>
          <w:trHeight w:val="475"/>
        </w:trPr>
        <w:tc>
          <w:tcPr>
            <w:tcW w:w="8924"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188E1D6"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top w:val="single" w:sz="8" w:space="0" w:color="FFFFFF"/>
              <w:left w:val="single" w:sz="8" w:space="0" w:color="FFFFFF"/>
              <w:bottom w:val="single" w:sz="8" w:space="0" w:color="FFFFFF"/>
              <w:right w:val="single" w:sz="8" w:space="0" w:color="FFFFFF"/>
            </w:tcBorders>
            <w:vAlign w:val="center"/>
            <w:hideMark/>
          </w:tcPr>
          <w:p w14:paraId="1B4C85D1" w14:textId="77777777" w:rsidR="000B5DC7" w:rsidRDefault="000B5DC7">
            <w:pPr>
              <w:spacing w:after="0"/>
              <w:rPr>
                <w:rFonts w:ascii="Arial" w:hAnsi="Arial" w:cs="Arial"/>
                <w:b/>
                <w:bCs/>
                <w:color w:val="000000"/>
                <w:sz w:val="16"/>
                <w:szCs w:val="16"/>
              </w:rPr>
            </w:pPr>
          </w:p>
        </w:tc>
      </w:tr>
      <w:tr w:rsidR="000B5DC7" w14:paraId="1C537CBF" w14:textId="77777777" w:rsidTr="000B5DC7">
        <w:trPr>
          <w:gridBefore w:val="1"/>
          <w:wBefore w:w="9" w:type="dxa"/>
          <w:trHeight w:val="1142"/>
        </w:trPr>
        <w:tc>
          <w:tcPr>
            <w:tcW w:w="986" w:type="dxa"/>
            <w:tcBorders>
              <w:top w:val="single" w:sz="8" w:space="0" w:color="FFFFFF"/>
              <w:left w:val="single" w:sz="8" w:space="0" w:color="FFFFFF"/>
              <w:bottom w:val="nil"/>
              <w:right w:val="single" w:sz="8" w:space="0" w:color="FFFFFF"/>
            </w:tcBorders>
            <w:shd w:val="clear" w:color="auto" w:fill="4472C4"/>
            <w:tcMar>
              <w:top w:w="15" w:type="dxa"/>
              <w:left w:w="54" w:type="dxa"/>
              <w:bottom w:w="0" w:type="dxa"/>
              <w:right w:w="54" w:type="dxa"/>
            </w:tcMar>
            <w:vAlign w:val="center"/>
            <w:hideMark/>
          </w:tcPr>
          <w:p w14:paraId="2E05FD99"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6DE906D"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bottom w:val="nil"/>
              <w:right w:val="single" w:sz="8" w:space="0" w:color="FFFFFF"/>
            </w:tcBorders>
            <w:shd w:val="clear" w:color="auto" w:fill="92D050"/>
            <w:tcMar>
              <w:top w:w="15" w:type="dxa"/>
              <w:left w:w="54" w:type="dxa"/>
              <w:bottom w:w="0" w:type="dxa"/>
              <w:right w:w="54" w:type="dxa"/>
            </w:tcMar>
            <w:hideMark/>
          </w:tcPr>
          <w:p w14:paraId="13578822"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9.9 – (20)</w:t>
            </w:r>
          </w:p>
          <w:p w14:paraId="200E2E5C"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nil"/>
              <w:right w:val="single" w:sz="8" w:space="0" w:color="FFFFFF"/>
            </w:tcBorders>
            <w:shd w:val="clear" w:color="auto" w:fill="ED7D31"/>
            <w:tcMar>
              <w:top w:w="15" w:type="dxa"/>
              <w:left w:w="54" w:type="dxa"/>
              <w:bottom w:w="0" w:type="dxa"/>
              <w:right w:w="54" w:type="dxa"/>
            </w:tcMar>
            <w:hideMark/>
          </w:tcPr>
          <w:p w14:paraId="5B154720"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0943B95C" w14:textId="77777777" w:rsidR="001B6A88" w:rsidRDefault="001B6A88" w:rsidP="001B6A88">
            <w:pPr>
              <w:spacing w:after="0"/>
              <w:ind w:left="2160" w:hanging="2160"/>
              <w:jc w:val="center"/>
              <w:rPr>
                <w:rFonts w:ascii="Arial" w:hAnsi="Arial" w:cs="Arial"/>
                <w:b/>
                <w:bCs/>
                <w:color w:val="000000"/>
                <w:sz w:val="16"/>
                <w:szCs w:val="16"/>
              </w:rPr>
            </w:pPr>
            <w:r>
              <w:rPr>
                <w:rFonts w:ascii="Arial" w:hAnsi="Arial" w:cs="Arial"/>
                <w:b/>
                <w:bCs/>
                <w:color w:val="000000"/>
                <w:sz w:val="16"/>
                <w:szCs w:val="16"/>
              </w:rPr>
              <w:t>9.1 – (1)</w:t>
            </w:r>
          </w:p>
          <w:p w14:paraId="062ABC17" w14:textId="77777777" w:rsidR="001B6A88" w:rsidRDefault="001B6A88" w:rsidP="001B6A88">
            <w:pPr>
              <w:spacing w:after="0"/>
              <w:jc w:val="center"/>
              <w:rPr>
                <w:rFonts w:ascii="Arial" w:hAnsi="Arial" w:cs="Arial"/>
                <w:b/>
                <w:bCs/>
                <w:color w:val="000000"/>
                <w:sz w:val="16"/>
                <w:szCs w:val="16"/>
              </w:rPr>
            </w:pPr>
            <w:r>
              <w:rPr>
                <w:rFonts w:ascii="Arial" w:hAnsi="Arial" w:cs="Arial"/>
                <w:b/>
                <w:bCs/>
                <w:color w:val="000000"/>
                <w:sz w:val="16"/>
                <w:szCs w:val="16"/>
              </w:rPr>
              <w:t>9.2 – (6)</w:t>
            </w:r>
          </w:p>
          <w:p w14:paraId="5A56904F"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10.1 – (0)</w:t>
            </w:r>
          </w:p>
          <w:p w14:paraId="45EAFFF0"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10.2 – (18)</w:t>
            </w:r>
          </w:p>
          <w:p w14:paraId="636980D6"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10.3 – (3)</w:t>
            </w:r>
          </w:p>
          <w:p w14:paraId="61808C1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10.4 – (3)</w:t>
            </w:r>
          </w:p>
          <w:p w14:paraId="1B8B8CA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992" w:type="dxa"/>
            <w:tcBorders>
              <w:top w:val="single" w:sz="8" w:space="0" w:color="FFFFFF"/>
              <w:left w:val="single" w:sz="8" w:space="0" w:color="FFFFFF"/>
              <w:bottom w:val="nil"/>
              <w:right w:val="single" w:sz="8" w:space="0" w:color="FFFFFF"/>
            </w:tcBorders>
            <w:shd w:val="clear" w:color="auto" w:fill="92D050"/>
            <w:tcMar>
              <w:top w:w="15" w:type="dxa"/>
              <w:left w:w="54" w:type="dxa"/>
              <w:bottom w:w="0" w:type="dxa"/>
              <w:right w:w="54" w:type="dxa"/>
            </w:tcMar>
            <w:hideMark/>
          </w:tcPr>
          <w:p w14:paraId="53A08A6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9.4 – (22)</w:t>
            </w:r>
          </w:p>
          <w:p w14:paraId="50EAB583" w14:textId="0FCAE8AC" w:rsidR="000B5DC7" w:rsidRDefault="001B6A88">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nil"/>
              <w:right w:val="single" w:sz="8" w:space="0" w:color="FFFFFF"/>
            </w:tcBorders>
            <w:shd w:val="clear" w:color="auto" w:fill="ED7D31"/>
            <w:tcMar>
              <w:top w:w="15" w:type="dxa"/>
              <w:left w:w="54" w:type="dxa"/>
              <w:bottom w:w="0" w:type="dxa"/>
              <w:right w:w="54" w:type="dxa"/>
            </w:tcMar>
          </w:tcPr>
          <w:p w14:paraId="5742347C"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w:t>
            </w:r>
          </w:p>
          <w:p w14:paraId="4EFAEA64" w14:textId="6376BDF8" w:rsidR="003B1E4D" w:rsidRDefault="003B1E4D">
            <w:pPr>
              <w:spacing w:after="0"/>
              <w:jc w:val="center"/>
              <w:rPr>
                <w:rFonts w:ascii="Arial" w:hAnsi="Arial" w:cs="Arial"/>
                <w:b/>
                <w:bCs/>
                <w:color w:val="000000"/>
                <w:sz w:val="16"/>
                <w:szCs w:val="16"/>
              </w:rPr>
            </w:pPr>
            <w:r>
              <w:rPr>
                <w:rFonts w:ascii="Arial" w:hAnsi="Arial" w:cs="Arial"/>
                <w:b/>
                <w:bCs/>
                <w:color w:val="000000"/>
                <w:sz w:val="16"/>
                <w:szCs w:val="16"/>
              </w:rPr>
              <w:t>IOPS</w:t>
            </w:r>
          </w:p>
          <w:p w14:paraId="6CA8F9CE" w14:textId="56548895" w:rsidR="003B1E4D" w:rsidRDefault="003B1E4D">
            <w:pPr>
              <w:spacing w:after="0"/>
              <w:jc w:val="center"/>
              <w:rPr>
                <w:rFonts w:ascii="Arial" w:hAnsi="Arial" w:cs="Arial"/>
                <w:b/>
                <w:bCs/>
                <w:color w:val="000000"/>
                <w:sz w:val="16"/>
                <w:szCs w:val="16"/>
              </w:rPr>
            </w:pPr>
            <w:r>
              <w:rPr>
                <w:rFonts w:ascii="Arial" w:hAnsi="Arial" w:cs="Arial"/>
                <w:b/>
                <w:bCs/>
                <w:color w:val="000000"/>
                <w:sz w:val="16"/>
                <w:szCs w:val="16"/>
              </w:rPr>
              <w:t>8.5, 4.2</w:t>
            </w:r>
          </w:p>
          <w:p w14:paraId="525D5CD4"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j</w:t>
            </w:r>
          </w:p>
          <w:p w14:paraId="62BF2441" w14:textId="77777777" w:rsidR="000B5DC7" w:rsidRDefault="000B5DC7">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nil"/>
              <w:right w:val="single" w:sz="8" w:space="0" w:color="FFFFFF"/>
            </w:tcBorders>
            <w:shd w:val="clear" w:color="auto" w:fill="92D050"/>
            <w:tcMar>
              <w:top w:w="15" w:type="dxa"/>
              <w:left w:w="54" w:type="dxa"/>
              <w:bottom w:w="0" w:type="dxa"/>
              <w:right w:w="54" w:type="dxa"/>
            </w:tcMar>
            <w:hideMark/>
          </w:tcPr>
          <w:p w14:paraId="59DEB963"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10.5 – (6)</w:t>
            </w:r>
          </w:p>
          <w:p w14:paraId="507AFAC2"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10.6 – (7)</w:t>
            </w:r>
          </w:p>
          <w:p w14:paraId="18F2BE9E"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nil"/>
              <w:right w:val="single" w:sz="8" w:space="0" w:color="FFFFFF"/>
            </w:tcBorders>
            <w:shd w:val="clear" w:color="auto" w:fill="ED7D31"/>
            <w:tcMar>
              <w:top w:w="15" w:type="dxa"/>
              <w:left w:w="54" w:type="dxa"/>
              <w:bottom w:w="0" w:type="dxa"/>
              <w:right w:w="54" w:type="dxa"/>
            </w:tcMar>
            <w:hideMark/>
          </w:tcPr>
          <w:p w14:paraId="33877A95"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MC – cont.</w:t>
            </w:r>
          </w:p>
          <w:p w14:paraId="6F766F08"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2D8E7BFF" w14:textId="77777777" w:rsidR="000B5DC7" w:rsidRDefault="000B5DC7">
            <w:pPr>
              <w:spacing w:after="0"/>
              <w:jc w:val="center"/>
              <w:rPr>
                <w:rFonts w:ascii="Arial" w:hAnsi="Arial" w:cs="Arial"/>
                <w:b/>
                <w:bCs/>
                <w:color w:val="000000"/>
                <w:sz w:val="14"/>
                <w:szCs w:val="14"/>
              </w:rPr>
            </w:pPr>
            <w:r>
              <w:rPr>
                <w:rFonts w:ascii="Arial" w:hAnsi="Arial" w:cs="Arial"/>
                <w:b/>
                <w:bCs/>
                <w:color w:val="000000"/>
                <w:sz w:val="16"/>
                <w:szCs w:val="16"/>
              </w:rPr>
              <w:t>j</w:t>
            </w:r>
          </w:p>
        </w:tc>
        <w:tc>
          <w:tcPr>
            <w:tcW w:w="992" w:type="dxa"/>
            <w:tcBorders>
              <w:top w:val="single" w:sz="8" w:space="0" w:color="FFFFFF"/>
              <w:left w:val="single" w:sz="8" w:space="0" w:color="FFFFFF"/>
              <w:bottom w:val="nil"/>
              <w:right w:val="single" w:sz="8" w:space="0" w:color="FFFFFF"/>
            </w:tcBorders>
            <w:shd w:val="clear" w:color="auto" w:fill="CCECFF"/>
            <w:tcMar>
              <w:top w:w="15" w:type="dxa"/>
              <w:left w:w="54" w:type="dxa"/>
              <w:bottom w:w="0" w:type="dxa"/>
              <w:right w:w="54" w:type="dxa"/>
            </w:tcMar>
            <w:hideMark/>
          </w:tcPr>
          <w:p w14:paraId="4E37A34D"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nil"/>
              <w:right w:val="single" w:sz="8" w:space="0" w:color="FFFFFF"/>
            </w:tcBorders>
            <w:shd w:val="clear" w:color="auto" w:fill="CCECFF"/>
          </w:tcPr>
          <w:p w14:paraId="4780AD9E" w14:textId="77777777" w:rsidR="000B5DC7" w:rsidRDefault="000B5DC7">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bottom w:val="nil"/>
              <w:right w:val="single" w:sz="8" w:space="0" w:color="FFFFFF"/>
            </w:tcBorders>
            <w:shd w:val="clear" w:color="auto" w:fill="FFFFFF" w:themeFill="background1"/>
            <w:tcMar>
              <w:top w:w="15" w:type="dxa"/>
              <w:left w:w="54" w:type="dxa"/>
              <w:bottom w:w="0" w:type="dxa"/>
              <w:right w:w="54" w:type="dxa"/>
            </w:tcMar>
            <w:vAlign w:val="center"/>
          </w:tcPr>
          <w:p w14:paraId="2E916EC6" w14:textId="77777777" w:rsidR="000B5DC7" w:rsidRDefault="000B5DC7">
            <w:pPr>
              <w:spacing w:before="120" w:after="120"/>
              <w:jc w:val="center"/>
              <w:rPr>
                <w:rFonts w:ascii="Arial" w:hAnsi="Arial" w:cs="Arial"/>
                <w:b/>
                <w:bCs/>
                <w:color w:val="000000"/>
                <w:sz w:val="16"/>
                <w:szCs w:val="16"/>
                <w:u w:val="single"/>
              </w:rPr>
            </w:pPr>
          </w:p>
        </w:tc>
      </w:tr>
      <w:tr w:rsidR="000B5DC7" w14:paraId="004F8C22" w14:textId="77777777" w:rsidTr="000B5DC7">
        <w:trPr>
          <w:gridBefore w:val="1"/>
          <w:gridAfter w:val="1"/>
          <w:wBefore w:w="9" w:type="dxa"/>
          <w:wAfter w:w="1417" w:type="dxa"/>
          <w:trHeight w:val="290"/>
        </w:trPr>
        <w:tc>
          <w:tcPr>
            <w:tcW w:w="8924"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E5648F"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0B5DC7" w14:paraId="51C659F3" w14:textId="77777777" w:rsidTr="000B5DC7">
        <w:trPr>
          <w:gridAfter w:val="1"/>
          <w:wAfter w:w="1417" w:type="dxa"/>
          <w:trHeight w:val="1015"/>
        </w:trPr>
        <w:tc>
          <w:tcPr>
            <w:tcW w:w="995"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6BFA116"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00938D55" w14:textId="77777777" w:rsidR="000B5DC7" w:rsidRDefault="000B5DC7">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7A1AA8C"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9.9 – rest</w:t>
            </w:r>
          </w:p>
          <w:p w14:paraId="50187BAE"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564D90CF" w14:textId="77777777" w:rsidR="000B5DC7" w:rsidRDefault="000B5DC7">
            <w:pPr>
              <w:spacing w:after="0"/>
              <w:jc w:val="center"/>
              <w:rPr>
                <w:rFonts w:ascii="Arial" w:hAnsi="Arial" w:cs="Arial"/>
                <w:b/>
                <w:bCs/>
                <w:color w:val="000000"/>
                <w:sz w:val="16"/>
                <w:szCs w:val="16"/>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8B943CA"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66AA07A" w14:textId="77777777" w:rsidR="000B5DC7" w:rsidRDefault="000B5DC7">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39B7183" w14:textId="77777777" w:rsidR="000B5DC7" w:rsidRDefault="000B5DC7">
            <w:pPr>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D5E9EE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6.2 – (0)</w:t>
            </w:r>
          </w:p>
          <w:p w14:paraId="22030EE9"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7.2 – (5)</w:t>
            </w:r>
          </w:p>
          <w:p w14:paraId="6A5FD84F"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8.6 to</w:t>
            </w:r>
          </w:p>
          <w:p w14:paraId="79FA3C77" w14:textId="77777777" w:rsidR="000B5DC7" w:rsidRDefault="000B5DC7">
            <w:pPr>
              <w:spacing w:after="0"/>
              <w:jc w:val="center"/>
              <w:rPr>
                <w:rFonts w:ascii="Arial" w:hAnsi="Arial" w:cs="Arial"/>
                <w:b/>
                <w:bCs/>
                <w:color w:val="000000"/>
                <w:sz w:val="16"/>
                <w:szCs w:val="16"/>
              </w:rPr>
            </w:pPr>
            <w:r>
              <w:rPr>
                <w:rFonts w:ascii="Arial" w:hAnsi="Arial" w:cs="Arial"/>
                <w:b/>
                <w:bCs/>
                <w:color w:val="000000"/>
                <w:sz w:val="16"/>
                <w:szCs w:val="16"/>
              </w:rPr>
              <w:t>8.17 – (24)</w:t>
            </w:r>
          </w:p>
          <w:p w14:paraId="0FEEA568" w14:textId="77777777" w:rsidR="000B5DC7" w:rsidRDefault="000B5DC7">
            <w:pPr>
              <w:spacing w:after="0"/>
              <w:jc w:val="center"/>
              <w:rPr>
                <w:rFonts w:ascii="Arial" w:hAnsi="Arial" w:cs="Arial"/>
                <w:b/>
                <w:bCs/>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514C4A24" w14:textId="77777777" w:rsidR="000B5DC7" w:rsidRDefault="000B5DC7">
            <w:pPr>
              <w:spacing w:after="0"/>
              <w:jc w:val="center"/>
              <w:rPr>
                <w:rFonts w:ascii="Arial" w:hAnsi="Arial" w:cs="Arial"/>
                <w:b/>
                <w:bCs/>
                <w:color w:val="000000"/>
                <w:sz w:val="14"/>
                <w:szCs w:val="14"/>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6C52C3A" w14:textId="77777777" w:rsidR="000B5DC7" w:rsidRDefault="000B5DC7">
            <w:pPr>
              <w:spacing w:after="0"/>
              <w:jc w:val="center"/>
            </w:pPr>
            <w:r>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53EB585" w14:textId="77777777" w:rsidR="000B5DC7" w:rsidRDefault="000B5DC7">
            <w:pPr>
              <w:spacing w:after="0"/>
              <w:jc w:val="center"/>
              <w:rPr>
                <w:rFonts w:ascii="Arial" w:hAnsi="Arial" w:cs="Arial"/>
                <w:b/>
                <w:bCs/>
                <w:color w:val="000000"/>
                <w:sz w:val="14"/>
                <w:szCs w:val="14"/>
              </w:rPr>
            </w:pPr>
          </w:p>
        </w:tc>
      </w:tr>
    </w:tbl>
    <w:p w14:paraId="7A6818A3" w14:textId="77777777" w:rsidR="000B5DC7" w:rsidRPr="000B5DC7" w:rsidRDefault="000B5DC7" w:rsidP="000B5DC7">
      <w:pPr>
        <w:spacing w:before="360" w:after="360"/>
        <w:jc w:val="center"/>
        <w:rPr>
          <w:rFonts w:ascii="Arial" w:hAnsi="Arial" w:cs="Arial"/>
          <w:b/>
          <w:noProof/>
          <w:sz w:val="24"/>
          <w:u w:val="single"/>
        </w:rPr>
      </w:pPr>
    </w:p>
    <w:p w14:paraId="08A39D5A" w14:textId="77777777" w:rsidR="003B1E4D" w:rsidRDefault="003B1E4D">
      <w:r>
        <w:br w:type="page"/>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28"/>
        <w:gridCol w:w="1443"/>
        <w:gridCol w:w="1146"/>
        <w:gridCol w:w="26"/>
        <w:gridCol w:w="1799"/>
        <w:gridCol w:w="1620"/>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3785A1B" w14:textId="720D708C" w:rsidR="00911BDC" w:rsidRPr="00996A6E" w:rsidRDefault="00911BDC">
            <w:pPr>
              <w:spacing w:before="20" w:after="20" w:line="240" w:lineRule="auto"/>
              <w:rPr>
                <w:rFonts w:ascii="Arial" w:hAnsi="Arial" w:cs="Arial"/>
                <w:b/>
              </w:rPr>
            </w:pPr>
            <w:r w:rsidRPr="00996A6E">
              <w:rPr>
                <w:rFonts w:ascii="Arial" w:hAnsi="Arial" w:cs="Arial"/>
                <w:b/>
              </w:rPr>
              <w:lastRenderedPageBreak/>
              <w:t>Agenda</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331A53" w14:paraId="0C469224"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7EF4B166" w14:textId="77777777" w:rsidR="009D43DC" w:rsidRPr="00331A53" w:rsidRDefault="009D43DC">
            <w:pPr>
              <w:spacing w:before="20" w:after="20" w:line="240" w:lineRule="auto"/>
              <w:rPr>
                <w:rFonts w:ascii="Arial" w:hAnsi="Arial" w:cs="Arial"/>
                <w:bCs/>
                <w:sz w:val="18"/>
                <w:szCs w:val="18"/>
                <w:lang w:val="fr-FR"/>
              </w:rPr>
            </w:pPr>
          </w:p>
        </w:tc>
      </w:tr>
      <w:tr w:rsidR="00996A6E"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8" w:history="1">
              <w:r w:rsidRPr="008E3AD0">
                <w:rPr>
                  <w:rStyle w:val="Hyperlink"/>
                  <w:rFonts w:cs="Calibri"/>
                </w:rPr>
                <w:t>S6-255100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996A6E" w14:paraId="1E55CA14" w14:textId="77777777" w:rsidTr="005F5D8D">
        <w:tc>
          <w:tcPr>
            <w:tcW w:w="10800" w:type="dxa"/>
            <w:gridSpan w:val="8"/>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8"/>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9" w:history="1">
              <w:r w:rsidRPr="003D7DEF">
                <w:rPr>
                  <w:rStyle w:val="Hyperlink"/>
                  <w:rFonts w:ascii="Arial" w:hAnsi="Arial" w:cs="Arial"/>
                  <w:sz w:val="18"/>
                </w:rPr>
                <w:t>S6-254256</w:t>
              </w:r>
            </w:hyperlink>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331A53" w:rsidRDefault="00EA56C6" w:rsidP="00FD745A">
            <w:pPr>
              <w:spacing w:before="20" w:after="20" w:line="240" w:lineRule="auto"/>
              <w:rPr>
                <w:rFonts w:ascii="Arial" w:hAnsi="Arial" w:cs="Arial"/>
                <w:bCs/>
                <w:sz w:val="18"/>
                <w:szCs w:val="18"/>
                <w:lang w:val="fr-FR"/>
              </w:rPr>
            </w:pPr>
            <w:proofErr w:type="spellStart"/>
            <w:r w:rsidRPr="00331A53">
              <w:rPr>
                <w:rFonts w:ascii="Arial" w:hAnsi="Arial" w:cs="Arial"/>
                <w:bCs/>
                <w:sz w:val="18"/>
                <w:szCs w:val="18"/>
                <w:lang w:val="fr-FR"/>
              </w:rPr>
              <w:t>Hytera</w:t>
            </w:r>
            <w:proofErr w:type="spellEnd"/>
            <w:r w:rsidRPr="00331A53">
              <w:rPr>
                <w:rFonts w:ascii="Arial" w:hAnsi="Arial" w:cs="Arial"/>
                <w:bCs/>
                <w:sz w:val="18"/>
                <w:szCs w:val="18"/>
                <w:lang w:val="fr-FR"/>
              </w:rPr>
              <w:t xml:space="preserve"> Communications Corp. (</w:t>
            </w:r>
            <w:proofErr w:type="spellStart"/>
            <w:r w:rsidRPr="00331A53">
              <w:rPr>
                <w:rFonts w:ascii="Arial" w:hAnsi="Arial" w:cs="Arial"/>
                <w:bCs/>
                <w:sz w:val="18"/>
                <w:szCs w:val="18"/>
                <w:lang w:val="fr-FR"/>
              </w:rPr>
              <w:t>Hongjun</w:t>
            </w:r>
            <w:proofErr w:type="spellEnd"/>
            <w:r w:rsidRPr="00331A53">
              <w:rPr>
                <w:rFonts w:ascii="Arial" w:hAnsi="Arial" w:cs="Arial"/>
                <w:bCs/>
                <w:sz w:val="18"/>
                <w:szCs w:val="18"/>
                <w:lang w:val="fr-FR"/>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10" w:history="1">
              <w:r w:rsidRPr="003D7DEF">
                <w:rPr>
                  <w:rStyle w:val="Hyperlink"/>
                  <w:rFonts w:ascii="Arial" w:hAnsi="Arial" w:cs="Arial"/>
                  <w:sz w:val="18"/>
                </w:rPr>
                <w:t>S6-254258</w:t>
              </w:r>
            </w:hyperlink>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331A53" w:rsidRDefault="00EA56C6" w:rsidP="00FD745A">
            <w:pPr>
              <w:spacing w:before="20" w:after="20" w:line="240" w:lineRule="auto"/>
              <w:rPr>
                <w:rFonts w:ascii="Arial" w:hAnsi="Arial" w:cs="Arial"/>
                <w:bCs/>
                <w:sz w:val="18"/>
                <w:szCs w:val="18"/>
                <w:lang w:val="fr-FR"/>
              </w:rPr>
            </w:pPr>
            <w:proofErr w:type="spellStart"/>
            <w:r w:rsidRPr="00331A53">
              <w:rPr>
                <w:rFonts w:ascii="Arial" w:hAnsi="Arial" w:cs="Arial"/>
                <w:bCs/>
                <w:sz w:val="18"/>
                <w:szCs w:val="18"/>
                <w:lang w:val="fr-FR"/>
              </w:rPr>
              <w:t>Hytera</w:t>
            </w:r>
            <w:proofErr w:type="spellEnd"/>
            <w:r w:rsidRPr="00331A53">
              <w:rPr>
                <w:rFonts w:ascii="Arial" w:hAnsi="Arial" w:cs="Arial"/>
                <w:bCs/>
                <w:sz w:val="18"/>
                <w:szCs w:val="18"/>
                <w:lang w:val="fr-FR"/>
              </w:rPr>
              <w:t xml:space="preserve"> Communications Corp. (</w:t>
            </w:r>
            <w:proofErr w:type="spellStart"/>
            <w:r w:rsidRPr="00331A53">
              <w:rPr>
                <w:rFonts w:ascii="Arial" w:hAnsi="Arial" w:cs="Arial"/>
                <w:bCs/>
                <w:sz w:val="18"/>
                <w:szCs w:val="18"/>
                <w:lang w:val="fr-FR"/>
              </w:rPr>
              <w:t>Hongjun</w:t>
            </w:r>
            <w:proofErr w:type="spellEnd"/>
            <w:r w:rsidRPr="00331A53">
              <w:rPr>
                <w:rFonts w:ascii="Arial" w:hAnsi="Arial" w:cs="Arial"/>
                <w:bCs/>
                <w:sz w:val="18"/>
                <w:szCs w:val="18"/>
                <w:lang w:val="fr-FR"/>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11" w:history="1">
              <w:r w:rsidRPr="003D7DEF">
                <w:rPr>
                  <w:rStyle w:val="Hyperlink"/>
                  <w:rFonts w:ascii="Arial" w:hAnsi="Arial" w:cs="Arial"/>
                  <w:sz w:val="18"/>
                </w:rPr>
                <w:t>S6-254261</w:t>
              </w:r>
            </w:hyperlink>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331A53" w:rsidRDefault="00EA56C6" w:rsidP="00FD745A">
            <w:pPr>
              <w:spacing w:before="20" w:after="20" w:line="240" w:lineRule="auto"/>
              <w:rPr>
                <w:rFonts w:ascii="Arial" w:hAnsi="Arial" w:cs="Arial"/>
                <w:bCs/>
                <w:sz w:val="18"/>
                <w:szCs w:val="18"/>
                <w:lang w:val="fr-FR"/>
              </w:rPr>
            </w:pPr>
            <w:proofErr w:type="spellStart"/>
            <w:r w:rsidRPr="00331A53">
              <w:rPr>
                <w:rFonts w:ascii="Arial" w:hAnsi="Arial" w:cs="Arial"/>
                <w:bCs/>
                <w:sz w:val="18"/>
                <w:szCs w:val="18"/>
                <w:lang w:val="fr-FR"/>
              </w:rPr>
              <w:t>Hytera</w:t>
            </w:r>
            <w:proofErr w:type="spellEnd"/>
            <w:r w:rsidRPr="00331A53">
              <w:rPr>
                <w:rFonts w:ascii="Arial" w:hAnsi="Arial" w:cs="Arial"/>
                <w:bCs/>
                <w:sz w:val="18"/>
                <w:szCs w:val="18"/>
                <w:lang w:val="fr-FR"/>
              </w:rPr>
              <w:t xml:space="preserve"> Communications Corp. (</w:t>
            </w:r>
            <w:proofErr w:type="spellStart"/>
            <w:r w:rsidRPr="00331A53">
              <w:rPr>
                <w:rFonts w:ascii="Arial" w:hAnsi="Arial" w:cs="Arial"/>
                <w:bCs/>
                <w:sz w:val="18"/>
                <w:szCs w:val="18"/>
                <w:lang w:val="fr-FR"/>
              </w:rPr>
              <w:t>Hongjun</w:t>
            </w:r>
            <w:proofErr w:type="spellEnd"/>
            <w:r w:rsidRPr="00331A53">
              <w:rPr>
                <w:rFonts w:ascii="Arial" w:hAnsi="Arial" w:cs="Arial"/>
                <w:bCs/>
                <w:sz w:val="18"/>
                <w:szCs w:val="18"/>
                <w:lang w:val="fr-FR"/>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S6-254310</w:t>
              </w:r>
            </w:hyperlink>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w:t>
            </w:r>
            <w:proofErr w:type="spellStart"/>
            <w:r>
              <w:rPr>
                <w:rFonts w:ascii="Arial" w:hAnsi="Arial" w:cs="Arial"/>
                <w:bCs/>
                <w:sz w:val="18"/>
                <w:szCs w:val="18"/>
              </w:rPr>
              <w:t>Adinarayana</w:t>
            </w:r>
            <w:proofErr w:type="spellEnd"/>
            <w:r>
              <w:rPr>
                <w:rFonts w:ascii="Arial" w:hAnsi="Arial" w:cs="Arial"/>
                <w:bCs/>
                <w:sz w:val="18"/>
                <w:szCs w:val="18"/>
              </w:rPr>
              <w:t xml:space="preserve">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w:t>
            </w:r>
            <w:proofErr w:type="spellStart"/>
            <w:r w:rsidRPr="009C76EE">
              <w:rPr>
                <w:rFonts w:ascii="Arial" w:hAnsi="Arial" w:cs="Arial"/>
                <w:bCs/>
                <w:sz w:val="18"/>
                <w:szCs w:val="18"/>
              </w:rPr>
              <w:t>Adinarayana</w:t>
            </w:r>
            <w:proofErr w:type="spellEnd"/>
            <w:r w:rsidRPr="009C76EE">
              <w:rPr>
                <w:rFonts w:ascii="Arial" w:hAnsi="Arial" w:cs="Arial"/>
                <w:bCs/>
                <w:sz w:val="18"/>
                <w:szCs w:val="18"/>
              </w:rPr>
              <w:t xml:space="preserve">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lastRenderedPageBreak/>
              <w:t>S6-254431</w:t>
            </w:r>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2"/>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1D4A39">
        <w:tc>
          <w:tcPr>
            <w:tcW w:w="1170"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13" w:history="1">
              <w:r w:rsidRPr="008E3AD0">
                <w:rPr>
                  <w:rStyle w:val="Hyperlink"/>
                  <w:rFonts w:ascii="Arial" w:hAnsi="Arial" w:cs="Arial"/>
                  <w:sz w:val="18"/>
                </w:rPr>
                <w:t>S6-255018</w:t>
              </w:r>
            </w:hyperlink>
          </w:p>
        </w:tc>
        <w:tc>
          <w:tcPr>
            <w:tcW w:w="3568" w:type="dxa"/>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6608BA7D" w:rsidR="008E3AD0" w:rsidRPr="00070CB4" w:rsidRDefault="008E3AD0" w:rsidP="002752BD">
            <w:pPr>
              <w:spacing w:before="20" w:after="20" w:line="240" w:lineRule="auto"/>
              <w:rPr>
                <w:rFonts w:ascii="Arial" w:hAnsi="Arial" w:cs="Arial"/>
                <w:bCs/>
                <w:i/>
                <w:i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1D4A39">
        <w:tc>
          <w:tcPr>
            <w:tcW w:w="1170"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14" w:history="1">
              <w:r w:rsidRPr="008E3AD0">
                <w:rPr>
                  <w:rStyle w:val="Hyperlink"/>
                  <w:rFonts w:ascii="Arial" w:hAnsi="Arial" w:cs="Arial"/>
                  <w:sz w:val="18"/>
                </w:rPr>
                <w:t>S6-255019</w:t>
              </w:r>
            </w:hyperlink>
          </w:p>
        </w:tc>
        <w:tc>
          <w:tcPr>
            <w:tcW w:w="3568" w:type="dxa"/>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1D4A39">
        <w:tc>
          <w:tcPr>
            <w:tcW w:w="1170"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15" w:history="1">
              <w:r w:rsidRPr="008E3AD0">
                <w:rPr>
                  <w:rStyle w:val="Hyperlink"/>
                  <w:rFonts w:ascii="Arial" w:hAnsi="Arial" w:cs="Arial"/>
                  <w:sz w:val="18"/>
                </w:rPr>
                <w:t>S6-255020</w:t>
              </w:r>
            </w:hyperlink>
          </w:p>
        </w:tc>
        <w:tc>
          <w:tcPr>
            <w:tcW w:w="3568" w:type="dxa"/>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1D4A39">
        <w:tc>
          <w:tcPr>
            <w:tcW w:w="1170"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16" w:history="1">
              <w:r w:rsidRPr="008E3AD0">
                <w:rPr>
                  <w:rStyle w:val="Hyperlink"/>
                  <w:rFonts w:ascii="Arial" w:hAnsi="Arial" w:cs="Arial"/>
                  <w:sz w:val="18"/>
                </w:rPr>
                <w:t>S6-255094</w:t>
              </w:r>
            </w:hyperlink>
          </w:p>
        </w:tc>
        <w:tc>
          <w:tcPr>
            <w:tcW w:w="3568" w:type="dxa"/>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1D4A39">
        <w:tc>
          <w:tcPr>
            <w:tcW w:w="1170"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17" w:history="1">
              <w:r w:rsidRPr="008E3AD0">
                <w:rPr>
                  <w:rStyle w:val="Hyperlink"/>
                  <w:rFonts w:ascii="Arial" w:hAnsi="Arial" w:cs="Arial"/>
                  <w:sz w:val="18"/>
                </w:rPr>
                <w:t>S6-255164</w:t>
              </w:r>
            </w:hyperlink>
          </w:p>
        </w:tc>
        <w:tc>
          <w:tcPr>
            <w:tcW w:w="3568" w:type="dxa"/>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E74DAF" w:rsidR="008E3AD0" w:rsidRPr="00215506" w:rsidRDefault="008E3AD0" w:rsidP="002752BD">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1D4A39">
        <w:tc>
          <w:tcPr>
            <w:tcW w:w="1170"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18" w:history="1">
              <w:r w:rsidRPr="008E3AD0">
                <w:rPr>
                  <w:rStyle w:val="Hyperlink"/>
                  <w:rFonts w:ascii="Arial" w:hAnsi="Arial" w:cs="Arial"/>
                  <w:sz w:val="18"/>
                </w:rPr>
                <w:t>S6-255</w:t>
              </w:r>
              <w:r>
                <w:rPr>
                  <w:rStyle w:val="Hyperlink"/>
                  <w:rFonts w:ascii="Arial" w:hAnsi="Arial" w:cs="Arial"/>
                  <w:sz w:val="18"/>
                </w:rPr>
                <w:t>266</w:t>
              </w:r>
            </w:hyperlink>
          </w:p>
        </w:tc>
        <w:tc>
          <w:tcPr>
            <w:tcW w:w="3568" w:type="dxa"/>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0EB4615"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i/>
                <w:color w:val="FF0000"/>
                <w:sz w:val="18"/>
                <w:szCs w:val="18"/>
              </w:rPr>
              <w:t>Moved to correct AI</w:t>
            </w:r>
          </w:p>
          <w:p w14:paraId="6B17467D" w14:textId="7F9C3193" w:rsidR="00C803EC" w:rsidRPr="00C803EC" w:rsidRDefault="00C803EC"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1D4A39">
        <w:tc>
          <w:tcPr>
            <w:tcW w:w="1170"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68" w:type="dxa"/>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7"/>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8"/>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709D2303" w:rsidR="00D4776E" w:rsidRPr="00CF71EC" w:rsidRDefault="00293A6D" w:rsidP="00D4776E">
            <w:pPr>
              <w:spacing w:before="20" w:after="20" w:line="240" w:lineRule="auto"/>
              <w:rPr>
                <w:rFonts w:ascii="Arial" w:hAnsi="Arial" w:cs="Arial"/>
                <w:b/>
                <w:bCs/>
                <w:lang w:val="en-US"/>
              </w:rPr>
            </w:pPr>
            <w:r>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33760AD1" w14:textId="77777777" w:rsidTr="008E3AD0">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19" w:history="1">
              <w:r w:rsidRPr="008E3AD0">
                <w:rPr>
                  <w:rStyle w:val="Hyperlink"/>
                  <w:rFonts w:ascii="Arial" w:hAnsi="Arial" w:cs="Arial"/>
                  <w:bCs/>
                  <w:sz w:val="18"/>
                  <w:szCs w:val="18"/>
                </w:rPr>
                <w:t>S6-255013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2626D01C" w:rsidR="00D4776E" w:rsidRPr="00070CB4" w:rsidRDefault="00D4776E" w:rsidP="00D4776E">
            <w:pPr>
              <w:spacing w:before="20" w:after="20" w:line="240" w:lineRule="auto"/>
              <w:rPr>
                <w:rFonts w:ascii="Arial" w:hAnsi="Arial" w:cs="Arial"/>
                <w:bCs/>
                <w:i/>
                <w:i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20" w:history="1">
              <w:r w:rsidRPr="008E3AD0">
                <w:rPr>
                  <w:rStyle w:val="Hyperlink"/>
                  <w:rFonts w:ascii="Arial" w:hAnsi="Arial" w:cs="Arial"/>
                  <w:bCs/>
                  <w:sz w:val="18"/>
                  <w:szCs w:val="18"/>
                </w:rPr>
                <w:t>S6-255014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070CB4" w14:paraId="39C74C59"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21" w:history="1">
              <w:r w:rsidRPr="008E3AD0">
                <w:rPr>
                  <w:rStyle w:val="Hyperlink"/>
                  <w:rFonts w:ascii="Arial" w:hAnsi="Arial" w:cs="Arial"/>
                  <w:bCs/>
                  <w:sz w:val="18"/>
                  <w:szCs w:val="18"/>
                </w:rPr>
                <w:t>S6-255252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3A0A97D1" w:rsidR="00070CB4" w:rsidRPr="00070CB4" w:rsidRDefault="00070CB4" w:rsidP="00D4776E">
            <w:pPr>
              <w:spacing w:before="20" w:after="20" w:line="240" w:lineRule="auto"/>
              <w:rPr>
                <w:rFonts w:ascii="Arial" w:hAnsi="Arial" w:cs="Arial"/>
                <w:bCs/>
                <w:sz w:val="18"/>
                <w:szCs w:val="18"/>
                <w:lang w:val="fi-FI"/>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070CB4" w:rsidRDefault="00D4776E" w:rsidP="00D4776E">
            <w:pPr>
              <w:spacing w:before="20" w:after="20" w:line="240" w:lineRule="auto"/>
              <w:rPr>
                <w:rFonts w:ascii="Arial" w:hAnsi="Arial" w:cs="Arial"/>
                <w:bCs/>
                <w:sz w:val="18"/>
                <w:szCs w:val="18"/>
                <w:lang w:val="fi-FI"/>
              </w:rPr>
            </w:pPr>
          </w:p>
        </w:tc>
      </w:tr>
      <w:tr w:rsidR="003C64FE" w:rsidRPr="00596D47" w14:paraId="5964148A" w14:textId="77777777" w:rsidTr="00ED4FC3">
        <w:tc>
          <w:tcPr>
            <w:tcW w:w="1169" w:type="dxa"/>
            <w:tcBorders>
              <w:top w:val="single" w:sz="4" w:space="0" w:color="auto"/>
              <w:left w:val="single" w:sz="4" w:space="0" w:color="auto"/>
              <w:bottom w:val="single" w:sz="4" w:space="0" w:color="auto"/>
              <w:right w:val="single" w:sz="4" w:space="0" w:color="auto"/>
            </w:tcBorders>
            <w:shd w:val="clear" w:color="auto" w:fill="FFFF00"/>
          </w:tcPr>
          <w:p w14:paraId="200B64F3" w14:textId="77777777" w:rsidR="003C64FE" w:rsidRPr="008E3AD0" w:rsidRDefault="003C64FE" w:rsidP="00ED4FC3">
            <w:pPr>
              <w:spacing w:before="20" w:after="20" w:line="240" w:lineRule="auto"/>
              <w:rPr>
                <w:rFonts w:ascii="Arial" w:hAnsi="Arial" w:cs="Arial"/>
                <w:bCs/>
                <w:sz w:val="18"/>
                <w:szCs w:val="18"/>
              </w:rPr>
            </w:pPr>
            <w:hyperlink r:id="rId22" w:history="1">
              <w:r w:rsidRPr="008E3AD0">
                <w:rPr>
                  <w:rStyle w:val="Hyperlink"/>
                  <w:rFonts w:ascii="Arial" w:hAnsi="Arial" w:cs="Arial"/>
                  <w:bCs/>
                  <w:sz w:val="18"/>
                  <w:szCs w:val="18"/>
                </w:rPr>
                <w:t>S6-255253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02C8AB4" w14:textId="77777777" w:rsidR="003C64FE" w:rsidRPr="00596D47" w:rsidRDefault="003C64FE" w:rsidP="00ED4FC3">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D1FFB7" w14:textId="77777777" w:rsidR="003C64FE" w:rsidRPr="00596D47" w:rsidRDefault="003C64FE" w:rsidP="00ED4FC3">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4C1813" w14:textId="77777777" w:rsidR="003C64FE" w:rsidRDefault="003C64FE" w:rsidP="00ED4FC3">
            <w:pPr>
              <w:spacing w:before="20" w:after="20" w:line="240" w:lineRule="auto"/>
              <w:rPr>
                <w:rFonts w:ascii="Arial" w:hAnsi="Arial" w:cs="Arial"/>
                <w:bCs/>
                <w:sz w:val="18"/>
                <w:szCs w:val="18"/>
              </w:rPr>
            </w:pPr>
            <w:r>
              <w:rPr>
                <w:rFonts w:ascii="Arial" w:hAnsi="Arial" w:cs="Arial"/>
                <w:bCs/>
                <w:sz w:val="18"/>
                <w:szCs w:val="18"/>
              </w:rPr>
              <w:t>CR 0506</w:t>
            </w:r>
          </w:p>
          <w:p w14:paraId="58446FD6" w14:textId="77777777" w:rsidR="003C64FE" w:rsidRDefault="003C64FE" w:rsidP="00ED4FC3">
            <w:pPr>
              <w:spacing w:before="20" w:after="20" w:line="240" w:lineRule="auto"/>
              <w:rPr>
                <w:rFonts w:ascii="Arial" w:hAnsi="Arial" w:cs="Arial"/>
                <w:bCs/>
                <w:sz w:val="18"/>
                <w:szCs w:val="18"/>
              </w:rPr>
            </w:pPr>
            <w:r>
              <w:rPr>
                <w:rFonts w:ascii="Arial" w:hAnsi="Arial" w:cs="Arial"/>
                <w:bCs/>
                <w:sz w:val="18"/>
                <w:szCs w:val="18"/>
              </w:rPr>
              <w:t>Cat A</w:t>
            </w:r>
          </w:p>
          <w:p w14:paraId="548343E6" w14:textId="77777777" w:rsidR="003C64FE" w:rsidRDefault="003C64FE" w:rsidP="00ED4FC3">
            <w:pPr>
              <w:spacing w:before="20" w:after="20" w:line="240" w:lineRule="auto"/>
              <w:rPr>
                <w:rFonts w:ascii="Arial" w:hAnsi="Arial" w:cs="Arial"/>
                <w:bCs/>
                <w:sz w:val="18"/>
                <w:szCs w:val="18"/>
              </w:rPr>
            </w:pPr>
            <w:r>
              <w:rPr>
                <w:rFonts w:ascii="Arial" w:hAnsi="Arial" w:cs="Arial"/>
                <w:bCs/>
                <w:sz w:val="18"/>
                <w:szCs w:val="18"/>
              </w:rPr>
              <w:t>Rel-20</w:t>
            </w:r>
          </w:p>
          <w:p w14:paraId="4AD0C29E" w14:textId="77777777" w:rsidR="003C64FE" w:rsidRPr="00596D47" w:rsidRDefault="003C64FE" w:rsidP="00ED4FC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C70F19" w14:textId="77777777" w:rsidR="003C64FE" w:rsidRPr="00596D47" w:rsidRDefault="003C64FE" w:rsidP="00ED4FC3">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09B1AE9" w14:textId="77777777" w:rsidR="003C64FE" w:rsidRPr="00596D47" w:rsidRDefault="003C64FE" w:rsidP="00ED4FC3">
            <w:pPr>
              <w:spacing w:before="20" w:after="20" w:line="240" w:lineRule="auto"/>
              <w:rPr>
                <w:rFonts w:ascii="Arial" w:hAnsi="Arial" w:cs="Arial"/>
                <w:bCs/>
                <w:sz w:val="18"/>
                <w:szCs w:val="18"/>
              </w:rPr>
            </w:pPr>
          </w:p>
        </w:tc>
      </w:tr>
      <w:tr w:rsidR="00D4776E" w:rsidRPr="00D44A60" w14:paraId="0A5DBC04"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23" w:history="1">
              <w:r w:rsidRPr="008E3AD0">
                <w:rPr>
                  <w:rStyle w:val="Hyperlink"/>
                  <w:rFonts w:ascii="Arial" w:hAnsi="Arial" w:cs="Arial"/>
                  <w:bCs/>
                  <w:sz w:val="18"/>
                  <w:szCs w:val="18"/>
                </w:rPr>
                <w:t>S6-255254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49043FF2" w:rsidR="00070CB4" w:rsidRPr="00070CB4" w:rsidRDefault="00070CB4" w:rsidP="00612683">
            <w:pPr>
              <w:spacing w:before="20" w:after="20" w:line="240" w:lineRule="auto"/>
              <w:rPr>
                <w:rFonts w:ascii="Arial" w:hAnsi="Arial" w:cs="Arial"/>
                <w:bCs/>
                <w:sz w:val="18"/>
                <w:szCs w:val="18"/>
                <w:lang w:val="fi-FI"/>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070CB4" w:rsidRDefault="00D4776E" w:rsidP="00D4776E">
            <w:pPr>
              <w:spacing w:before="20" w:after="20" w:line="240" w:lineRule="auto"/>
              <w:rPr>
                <w:rFonts w:ascii="Arial" w:hAnsi="Arial" w:cs="Arial"/>
                <w:bCs/>
                <w:sz w:val="18"/>
                <w:szCs w:val="18"/>
                <w:lang w:val="fi-FI"/>
              </w:rPr>
            </w:pPr>
          </w:p>
        </w:tc>
      </w:tr>
      <w:tr w:rsidR="003C64FE" w:rsidRPr="00596D47" w14:paraId="319897C9" w14:textId="77777777" w:rsidTr="00ED4FC3">
        <w:tc>
          <w:tcPr>
            <w:tcW w:w="1169" w:type="dxa"/>
            <w:tcBorders>
              <w:top w:val="single" w:sz="4" w:space="0" w:color="auto"/>
              <w:left w:val="single" w:sz="4" w:space="0" w:color="auto"/>
              <w:bottom w:val="single" w:sz="4" w:space="0" w:color="auto"/>
              <w:right w:val="single" w:sz="4" w:space="0" w:color="auto"/>
            </w:tcBorders>
            <w:shd w:val="clear" w:color="auto" w:fill="FFFF00"/>
          </w:tcPr>
          <w:p w14:paraId="284E7F03" w14:textId="77777777" w:rsidR="003C64FE" w:rsidRPr="008E3AD0" w:rsidRDefault="003C64FE" w:rsidP="00ED4FC3">
            <w:pPr>
              <w:spacing w:before="20" w:after="20" w:line="240" w:lineRule="auto"/>
              <w:rPr>
                <w:rFonts w:ascii="Arial" w:hAnsi="Arial" w:cs="Arial"/>
                <w:bCs/>
                <w:sz w:val="18"/>
                <w:szCs w:val="18"/>
              </w:rPr>
            </w:pPr>
            <w:hyperlink r:id="rId24" w:history="1">
              <w:r w:rsidRPr="008E3AD0">
                <w:rPr>
                  <w:rStyle w:val="Hyperlink"/>
                  <w:rFonts w:ascii="Arial" w:hAnsi="Arial" w:cs="Arial"/>
                  <w:bCs/>
                  <w:sz w:val="18"/>
                  <w:szCs w:val="18"/>
                </w:rPr>
                <w:t>S6-255255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66B5F5E" w14:textId="77777777" w:rsidR="003C64FE" w:rsidRPr="00596D47" w:rsidRDefault="003C64FE" w:rsidP="00ED4FC3">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368BB7" w14:textId="77777777" w:rsidR="003C64FE" w:rsidRPr="00596D47" w:rsidRDefault="003C64FE" w:rsidP="00ED4FC3">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9ABAE9" w14:textId="77777777" w:rsidR="003C64FE" w:rsidRDefault="003C64FE" w:rsidP="00ED4FC3">
            <w:pPr>
              <w:spacing w:before="20" w:after="20" w:line="240" w:lineRule="auto"/>
              <w:rPr>
                <w:rFonts w:ascii="Arial" w:hAnsi="Arial" w:cs="Arial"/>
                <w:bCs/>
                <w:sz w:val="18"/>
                <w:szCs w:val="18"/>
              </w:rPr>
            </w:pPr>
            <w:r>
              <w:rPr>
                <w:rFonts w:ascii="Arial" w:hAnsi="Arial" w:cs="Arial"/>
                <w:bCs/>
                <w:sz w:val="18"/>
                <w:szCs w:val="18"/>
              </w:rPr>
              <w:t>CR 0508</w:t>
            </w:r>
          </w:p>
          <w:p w14:paraId="56011E70" w14:textId="77777777" w:rsidR="003C64FE" w:rsidRDefault="003C64FE" w:rsidP="00ED4FC3">
            <w:pPr>
              <w:spacing w:before="20" w:after="20" w:line="240" w:lineRule="auto"/>
              <w:rPr>
                <w:rFonts w:ascii="Arial" w:hAnsi="Arial" w:cs="Arial"/>
                <w:bCs/>
                <w:sz w:val="18"/>
                <w:szCs w:val="18"/>
              </w:rPr>
            </w:pPr>
            <w:r>
              <w:rPr>
                <w:rFonts w:ascii="Arial" w:hAnsi="Arial" w:cs="Arial"/>
                <w:bCs/>
                <w:sz w:val="18"/>
                <w:szCs w:val="18"/>
              </w:rPr>
              <w:t>Cat A</w:t>
            </w:r>
          </w:p>
          <w:p w14:paraId="03F98575" w14:textId="77777777" w:rsidR="003C64FE" w:rsidRDefault="003C64FE" w:rsidP="00ED4FC3">
            <w:pPr>
              <w:spacing w:before="20" w:after="20" w:line="240" w:lineRule="auto"/>
              <w:rPr>
                <w:rFonts w:ascii="Arial" w:hAnsi="Arial" w:cs="Arial"/>
                <w:bCs/>
                <w:sz w:val="18"/>
                <w:szCs w:val="18"/>
              </w:rPr>
            </w:pPr>
            <w:r>
              <w:rPr>
                <w:rFonts w:ascii="Arial" w:hAnsi="Arial" w:cs="Arial"/>
                <w:bCs/>
                <w:sz w:val="18"/>
                <w:szCs w:val="18"/>
              </w:rPr>
              <w:t>Rel-20</w:t>
            </w:r>
          </w:p>
          <w:p w14:paraId="16819A05" w14:textId="77777777" w:rsidR="003C64FE" w:rsidRPr="00596D47" w:rsidRDefault="003C64FE" w:rsidP="00ED4FC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FE745B" w14:textId="77777777" w:rsidR="003C64FE" w:rsidRPr="00596D47" w:rsidRDefault="003C64FE" w:rsidP="00ED4FC3">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0C285ED" w14:textId="77777777" w:rsidR="003C64FE" w:rsidRPr="00596D47" w:rsidRDefault="003C64FE" w:rsidP="00ED4FC3">
            <w:pPr>
              <w:spacing w:before="20" w:after="20" w:line="240" w:lineRule="auto"/>
              <w:rPr>
                <w:rFonts w:ascii="Arial" w:hAnsi="Arial" w:cs="Arial"/>
                <w:bCs/>
                <w:sz w:val="18"/>
                <w:szCs w:val="18"/>
              </w:rPr>
            </w:pPr>
          </w:p>
        </w:tc>
      </w:tr>
      <w:tr w:rsidR="00D4776E"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8"/>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Harish </w:t>
            </w:r>
            <w:proofErr w:type="spellStart"/>
            <w:r w:rsidRPr="00CF71EC">
              <w:rPr>
                <w:rFonts w:ascii="Arial" w:hAnsi="Arial" w:cs="Arial"/>
                <w:b/>
                <w:bCs/>
              </w:rPr>
              <w:t>Negalaguli</w:t>
            </w:r>
            <w:proofErr w:type="spellEnd"/>
            <w:r w:rsidRPr="00CF71EC">
              <w:rPr>
                <w:rFonts w:ascii="Arial" w:hAnsi="Arial" w:cs="Arial"/>
                <w:b/>
                <w:bCs/>
              </w:rPr>
              <w:t>,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25" w:history="1">
              <w:r w:rsidRPr="003D7DEF">
                <w:rPr>
                  <w:rStyle w:val="Hyperlink"/>
                  <w:rFonts w:ascii="Arial" w:hAnsi="Arial" w:cs="Arial"/>
                  <w:bCs/>
                  <w:sz w:val="18"/>
                  <w:szCs w:val="18"/>
                </w:rPr>
                <w:t>S6-254110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S6-254111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27" w:history="1">
              <w:r w:rsidRPr="008E3AD0">
                <w:rPr>
                  <w:rStyle w:val="Hyperlink"/>
                  <w:rFonts w:ascii="Arial" w:hAnsi="Arial" w:cs="Arial"/>
                  <w:bCs/>
                  <w:sz w:val="18"/>
                  <w:szCs w:val="18"/>
                </w:rPr>
                <w:t>S6-255059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28" w:history="1">
              <w:r w:rsidRPr="008E3AD0">
                <w:rPr>
                  <w:rStyle w:val="Hyperlink"/>
                  <w:rFonts w:ascii="Arial" w:hAnsi="Arial" w:cs="Arial"/>
                  <w:bCs/>
                  <w:sz w:val="18"/>
                  <w:szCs w:val="18"/>
                </w:rPr>
                <w:t>S6-255060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29" w:history="1">
              <w:r w:rsidRPr="008E3AD0">
                <w:rPr>
                  <w:rStyle w:val="Hyperlink"/>
                  <w:rFonts w:ascii="Arial" w:hAnsi="Arial" w:cs="Arial"/>
                  <w:bCs/>
                  <w:sz w:val="18"/>
                  <w:szCs w:val="18"/>
                </w:rPr>
                <w:t>S6-255061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30" w:history="1">
              <w:r w:rsidRPr="008E3AD0">
                <w:rPr>
                  <w:rStyle w:val="Hyperlink"/>
                  <w:rFonts w:ascii="Arial" w:hAnsi="Arial" w:cs="Arial"/>
                  <w:bCs/>
                  <w:sz w:val="18"/>
                  <w:szCs w:val="18"/>
                </w:rPr>
                <w:t>S6-255066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436EF801" w:rsidR="00331A53" w:rsidRPr="003A74A7" w:rsidRDefault="00331A53"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31" w:history="1">
              <w:r w:rsidRPr="008E3AD0">
                <w:rPr>
                  <w:rStyle w:val="Hyperlink"/>
                  <w:rFonts w:ascii="Arial" w:hAnsi="Arial" w:cs="Arial"/>
                  <w:bCs/>
                  <w:sz w:val="18"/>
                  <w:szCs w:val="18"/>
                </w:rPr>
                <w:t>S6-255067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32" w:history="1">
              <w:r w:rsidRPr="008E3AD0">
                <w:rPr>
                  <w:rStyle w:val="Hyperlink"/>
                  <w:rFonts w:ascii="Arial" w:hAnsi="Arial" w:cs="Arial"/>
                  <w:bCs/>
                  <w:sz w:val="18"/>
                  <w:szCs w:val="18"/>
                </w:rPr>
                <w:t>S6-255068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33" w:history="1">
              <w:r w:rsidRPr="008E3AD0">
                <w:rPr>
                  <w:rStyle w:val="Hyperlink"/>
                  <w:rFonts w:ascii="Arial" w:hAnsi="Arial" w:cs="Arial"/>
                  <w:bCs/>
                  <w:sz w:val="18"/>
                  <w:szCs w:val="18"/>
                </w:rPr>
                <w:t>S6-255069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34" w:history="1">
              <w:r w:rsidRPr="008E3AD0">
                <w:rPr>
                  <w:rStyle w:val="Hyperlink"/>
                  <w:rFonts w:ascii="Arial" w:hAnsi="Arial" w:cs="Arial"/>
                  <w:bCs/>
                  <w:sz w:val="18"/>
                  <w:szCs w:val="18"/>
                </w:rPr>
                <w:t>S6-255070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35" w:history="1">
              <w:r w:rsidRPr="008E3AD0">
                <w:rPr>
                  <w:rStyle w:val="Hyperlink"/>
                  <w:rFonts w:ascii="Arial" w:hAnsi="Arial" w:cs="Arial"/>
                  <w:bCs/>
                  <w:sz w:val="18"/>
                  <w:szCs w:val="18"/>
                </w:rPr>
                <w:t>S6-255071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36" w:history="1">
              <w:r w:rsidRPr="008E3AD0">
                <w:rPr>
                  <w:rStyle w:val="Hyperlink"/>
                  <w:rFonts w:ascii="Arial" w:hAnsi="Arial" w:cs="Arial"/>
                  <w:bCs/>
                  <w:sz w:val="18"/>
                  <w:szCs w:val="18"/>
                </w:rPr>
                <w:t>S6-255072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37" w:history="1">
              <w:r w:rsidRPr="008E3AD0">
                <w:rPr>
                  <w:rStyle w:val="Hyperlink"/>
                  <w:rFonts w:ascii="Arial" w:hAnsi="Arial" w:cs="Arial"/>
                  <w:bCs/>
                  <w:sz w:val="18"/>
                  <w:szCs w:val="18"/>
                </w:rPr>
                <w:t>S6-255174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31A53" w:rsidRDefault="00D4776E" w:rsidP="00D4776E">
            <w:pPr>
              <w:spacing w:before="20" w:after="20" w:line="240" w:lineRule="auto"/>
              <w:rPr>
                <w:rFonts w:ascii="Arial" w:hAnsi="Arial" w:cs="Arial"/>
                <w:bCs/>
                <w:sz w:val="18"/>
                <w:szCs w:val="18"/>
                <w:lang w:val="fr-FR"/>
              </w:rPr>
            </w:pPr>
            <w:proofErr w:type="spellStart"/>
            <w:r w:rsidRPr="00331A53">
              <w:rPr>
                <w:rFonts w:ascii="Arial" w:hAnsi="Arial" w:cs="Arial"/>
                <w:bCs/>
                <w:sz w:val="18"/>
                <w:szCs w:val="18"/>
                <w:lang w:val="fr-FR"/>
              </w:rPr>
              <w:t>Hytera</w:t>
            </w:r>
            <w:proofErr w:type="spellEnd"/>
            <w:r w:rsidRPr="00331A53">
              <w:rPr>
                <w:rFonts w:ascii="Arial" w:hAnsi="Arial" w:cs="Arial"/>
                <w:bCs/>
                <w:sz w:val="18"/>
                <w:szCs w:val="18"/>
                <w:lang w:val="fr-FR"/>
              </w:rPr>
              <w:t xml:space="preserve"> Communication</w:t>
            </w:r>
            <w:r w:rsidRPr="00331A53">
              <w:rPr>
                <w:rFonts w:ascii="Arial" w:hAnsi="Arial" w:cs="Arial"/>
                <w:bCs/>
                <w:sz w:val="18"/>
                <w:szCs w:val="18"/>
                <w:lang w:val="fr-FR"/>
              </w:rPr>
              <w:lastRenderedPageBreak/>
              <w:t>s Corp. (</w:t>
            </w:r>
            <w:proofErr w:type="spellStart"/>
            <w:r w:rsidRPr="00331A53">
              <w:rPr>
                <w:rFonts w:ascii="Arial" w:hAnsi="Arial" w:cs="Arial"/>
                <w:bCs/>
                <w:sz w:val="18"/>
                <w:szCs w:val="18"/>
                <w:lang w:val="fr-FR"/>
              </w:rPr>
              <w:t>Hongjun</w:t>
            </w:r>
            <w:proofErr w:type="spellEnd"/>
            <w:r w:rsidRPr="00331A53">
              <w:rPr>
                <w:rFonts w:ascii="Arial" w:hAnsi="Arial" w:cs="Arial"/>
                <w:bCs/>
                <w:sz w:val="18"/>
                <w:szCs w:val="18"/>
                <w:lang w:val="fr-FR"/>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132D185B" w:rsidR="00D4776E" w:rsidRPr="00C803EC" w:rsidRDefault="00D4776E" w:rsidP="00D4776E">
            <w:pPr>
              <w:spacing w:before="20" w:after="20" w:line="240" w:lineRule="auto"/>
              <w:rPr>
                <w:rFonts w:ascii="Arial" w:hAnsi="Arial" w:cs="Arial"/>
                <w:bCs/>
                <w:i/>
                <w:i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38" w:history="1">
              <w:r w:rsidRPr="008E3AD0">
                <w:rPr>
                  <w:rStyle w:val="Hyperlink"/>
                  <w:rFonts w:ascii="Arial" w:hAnsi="Arial" w:cs="Arial"/>
                  <w:bCs/>
                  <w:sz w:val="18"/>
                  <w:szCs w:val="18"/>
                </w:rPr>
                <w:t>S6-255175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31A53" w:rsidRDefault="00D4776E" w:rsidP="00D4776E">
            <w:pPr>
              <w:spacing w:before="20" w:after="20" w:line="240" w:lineRule="auto"/>
              <w:rPr>
                <w:rFonts w:ascii="Arial" w:hAnsi="Arial" w:cs="Arial"/>
                <w:bCs/>
                <w:sz w:val="18"/>
                <w:szCs w:val="18"/>
                <w:lang w:val="fr-FR"/>
              </w:rPr>
            </w:pPr>
            <w:proofErr w:type="spellStart"/>
            <w:r w:rsidRPr="00331A53">
              <w:rPr>
                <w:rFonts w:ascii="Arial" w:hAnsi="Arial" w:cs="Arial"/>
                <w:bCs/>
                <w:sz w:val="18"/>
                <w:szCs w:val="18"/>
                <w:lang w:val="fr-FR"/>
              </w:rPr>
              <w:t>Hytera</w:t>
            </w:r>
            <w:proofErr w:type="spellEnd"/>
            <w:r w:rsidRPr="00331A53">
              <w:rPr>
                <w:rFonts w:ascii="Arial" w:hAnsi="Arial" w:cs="Arial"/>
                <w:bCs/>
                <w:sz w:val="18"/>
                <w:szCs w:val="18"/>
                <w:lang w:val="fr-FR"/>
              </w:rPr>
              <w:t xml:space="preserve"> Communications Corp. (</w:t>
            </w:r>
            <w:proofErr w:type="spellStart"/>
            <w:r w:rsidRPr="00331A53">
              <w:rPr>
                <w:rFonts w:ascii="Arial" w:hAnsi="Arial" w:cs="Arial"/>
                <w:bCs/>
                <w:sz w:val="18"/>
                <w:szCs w:val="18"/>
                <w:lang w:val="fr-FR"/>
              </w:rPr>
              <w:t>Hongjun</w:t>
            </w:r>
            <w:proofErr w:type="spellEnd"/>
            <w:r w:rsidRPr="00331A53">
              <w:rPr>
                <w:rFonts w:ascii="Arial" w:hAnsi="Arial" w:cs="Arial"/>
                <w:bCs/>
                <w:sz w:val="18"/>
                <w:szCs w:val="18"/>
                <w:lang w:val="fr-FR"/>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D44A60" w14:paraId="3A736E0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331A53" w:rsidRDefault="00D4776E" w:rsidP="00D4776E">
            <w:pPr>
              <w:spacing w:before="20" w:after="20" w:line="240" w:lineRule="auto"/>
              <w:rPr>
                <w:rFonts w:ascii="Arial" w:hAnsi="Arial" w:cs="Arial"/>
                <w:b/>
                <w:bCs/>
                <w:lang w:val="fr-FR"/>
              </w:rPr>
            </w:pPr>
            <w:proofErr w:type="gramStart"/>
            <w:r w:rsidRPr="00331A53">
              <w:rPr>
                <w:rFonts w:ascii="Arial" w:hAnsi="Arial" w:cs="Arial"/>
                <w:b/>
                <w:bCs/>
                <w:lang w:val="fr-FR"/>
              </w:rPr>
              <w:t>Rapporteur:</w:t>
            </w:r>
            <w:proofErr w:type="gramEnd"/>
            <w:r w:rsidRPr="00331A53">
              <w:rPr>
                <w:rFonts w:ascii="Arial" w:hAnsi="Arial" w:cs="Arial"/>
                <w:b/>
                <w:bCs/>
                <w:lang w:val="fr-FR"/>
              </w:rPr>
              <w:t xml:space="preserve"> Andreas </w:t>
            </w:r>
            <w:proofErr w:type="spellStart"/>
            <w:r w:rsidRPr="00331A53">
              <w:rPr>
                <w:rFonts w:ascii="Arial" w:hAnsi="Arial" w:cs="Arial"/>
                <w:b/>
                <w:bCs/>
                <w:lang w:val="fr-FR"/>
              </w:rPr>
              <w:t>Flander</w:t>
            </w:r>
            <w:proofErr w:type="spellEnd"/>
            <w:r w:rsidRPr="00331A53">
              <w:rPr>
                <w:rFonts w:ascii="Arial" w:hAnsi="Arial" w:cs="Arial"/>
                <w:b/>
                <w:bCs/>
                <w:lang w:val="fr-FR"/>
              </w:rPr>
              <w:t>, BDBOS</w:t>
            </w:r>
          </w:p>
          <w:p w14:paraId="18A62F5B" w14:textId="58899E23" w:rsidR="00D4776E" w:rsidRPr="00331A53" w:rsidRDefault="00D4776E" w:rsidP="00D4776E">
            <w:pPr>
              <w:spacing w:before="20" w:after="20" w:line="240" w:lineRule="auto"/>
              <w:rPr>
                <w:rFonts w:ascii="Arial" w:hAnsi="Arial" w:cs="Arial"/>
                <w:b/>
                <w:bCs/>
                <w:lang w:val="fr-FR"/>
              </w:rPr>
            </w:pPr>
            <w:r w:rsidRPr="00331A53">
              <w:rPr>
                <w:rFonts w:ascii="Arial" w:hAnsi="Arial" w:cs="Arial"/>
                <w:b/>
                <w:bCs/>
                <w:lang w:val="fr-FR"/>
              </w:rPr>
              <w:t xml:space="preserve">0 </w:t>
            </w:r>
            <w:proofErr w:type="spellStart"/>
            <w:r w:rsidRPr="00331A53">
              <w:rPr>
                <w:rFonts w:ascii="Arial" w:hAnsi="Arial" w:cs="Arial"/>
                <w:b/>
                <w:bCs/>
                <w:lang w:val="fr-FR"/>
              </w:rPr>
              <w:t>papers</w:t>
            </w:r>
            <w:proofErr w:type="spellEnd"/>
          </w:p>
        </w:tc>
      </w:tr>
      <w:tr w:rsidR="00D4776E" w:rsidRPr="00996A6E" w14:paraId="16C67B6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D44A60" w14:paraId="3FA552C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39" w:history="1">
              <w:r w:rsidRPr="003D7DEF">
                <w:rPr>
                  <w:rStyle w:val="Hyperlink"/>
                  <w:rFonts w:ascii="Arial" w:hAnsi="Arial" w:cs="Arial"/>
                  <w:bCs/>
                  <w:sz w:val="18"/>
                  <w:szCs w:val="18"/>
                </w:rPr>
                <w:t>S6-254140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40" w:history="1">
              <w:r w:rsidRPr="003D7DEF">
                <w:rPr>
                  <w:rStyle w:val="Hyperlink"/>
                  <w:rFonts w:ascii="Arial" w:hAnsi="Arial" w:cs="Arial"/>
                  <w:bCs/>
                  <w:sz w:val="18"/>
                  <w:szCs w:val="18"/>
                </w:rPr>
                <w:t>S6-254141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S6-255052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S6-255054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1B6A88" w14:paraId="6CC813E2" w14:textId="77777777" w:rsidTr="00407D24">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7"/>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S6-255101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S6-255212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S6-255213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8E3A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2"/>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S6-255085</w:t>
              </w:r>
            </w:hyperlink>
          </w:p>
        </w:tc>
        <w:tc>
          <w:tcPr>
            <w:tcW w:w="3597" w:type="dxa"/>
            <w:gridSpan w:val="2"/>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2"/>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8"/>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44A60"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2"/>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S6-255050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S6-255055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S6-255056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S6-255065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51" w:history="1">
              <w:r w:rsidRPr="008E3AD0">
                <w:rPr>
                  <w:rStyle w:val="Hyperlink"/>
                  <w:rFonts w:ascii="Arial" w:hAnsi="Arial" w:cs="Arial"/>
                  <w:bCs/>
                  <w:sz w:val="18"/>
                  <w:szCs w:val="18"/>
                </w:rPr>
                <w:t>S6-255086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8"/>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7"/>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B16DB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CF71EC" w14:paraId="15C17FB5" w14:textId="77777777" w:rsidTr="008E3AD0">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8"/>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bookmarkStart w:id="0" w:name="_Hlk213778616"/>
            <w:r>
              <w:rPr>
                <w:rFonts w:ascii="Arial" w:hAnsi="Arial" w:cs="Arial"/>
                <w:b/>
              </w:rPr>
              <w:t>10</w:t>
            </w:r>
            <w:r w:rsidRPr="00CF71EC">
              <w:rPr>
                <w:rFonts w:ascii="Arial" w:hAnsi="Arial" w:cs="Arial"/>
                <w:b/>
              </w:rPr>
              <w:t>.</w:t>
            </w:r>
            <w:r>
              <w:rPr>
                <w:rFonts w:ascii="Arial" w:hAnsi="Arial" w:cs="Arial"/>
                <w:b/>
              </w:rPr>
              <w:t>2</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 xml:space="preserve">Rapporteur: Harish </w:t>
            </w:r>
            <w:proofErr w:type="spellStart"/>
            <w:r w:rsidRPr="00C0019D">
              <w:rPr>
                <w:rFonts w:ascii="Arial" w:hAnsi="Arial" w:cs="Arial"/>
                <w:b/>
                <w:bCs/>
              </w:rPr>
              <w:t>Negalaguli</w:t>
            </w:r>
            <w:proofErr w:type="spellEnd"/>
            <w:r w:rsidRPr="00C0019D">
              <w:rPr>
                <w:rFonts w:ascii="Arial" w:hAnsi="Arial" w:cs="Arial"/>
                <w:b/>
                <w:bCs/>
              </w:rPr>
              <w:t>,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343AC02C"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835A4F3" w14:textId="4F483365"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S6-255017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D05C23C" w14:textId="1279877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5B4F810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HOME OFFICE (Mythri </w:t>
            </w:r>
            <w:proofErr w:type="spellStart"/>
            <w:r>
              <w:rPr>
                <w:rFonts w:ascii="Arial" w:hAnsi="Arial" w:cs="Arial"/>
                <w:bCs/>
                <w:sz w:val="18"/>
                <w:szCs w:val="18"/>
              </w:rPr>
              <w:t>Hunukumbure</w:t>
            </w:r>
            <w:proofErr w:type="spellEnd"/>
            <w:r>
              <w:rPr>
                <w:rFonts w:ascii="Arial" w:hAnsi="Arial" w:cs="Arial"/>
                <w:bCs/>
                <w:sz w:val="18"/>
                <w:szCs w:val="18"/>
              </w:rPr>
              <w: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1414DE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D4776E" w:rsidRPr="003A74A7" w:rsidRDefault="00D4776E" w:rsidP="00D4776E">
            <w:pPr>
              <w:spacing w:before="20" w:after="20" w:line="240" w:lineRule="auto"/>
              <w:rPr>
                <w:rFonts w:ascii="Arial" w:hAnsi="Arial" w:cs="Arial"/>
                <w:bCs/>
                <w:sz w:val="18"/>
                <w:szCs w:val="18"/>
              </w:rPr>
            </w:pPr>
          </w:p>
        </w:tc>
      </w:tr>
      <w:tr w:rsidR="003920C3" w:rsidRPr="003A74A7" w14:paraId="033BE5C6" w14:textId="77777777" w:rsidTr="002D2FC1">
        <w:tc>
          <w:tcPr>
            <w:tcW w:w="1169" w:type="dxa"/>
            <w:tcBorders>
              <w:top w:val="single" w:sz="4" w:space="0" w:color="auto"/>
              <w:left w:val="single" w:sz="4" w:space="0" w:color="auto"/>
              <w:bottom w:val="single" w:sz="4" w:space="0" w:color="auto"/>
              <w:right w:val="single" w:sz="4" w:space="0" w:color="auto"/>
            </w:tcBorders>
            <w:shd w:val="clear" w:color="auto" w:fill="FFFF00"/>
          </w:tcPr>
          <w:p w14:paraId="69243E93" w14:textId="77777777" w:rsidR="003920C3" w:rsidRPr="008E3AD0" w:rsidRDefault="003920C3" w:rsidP="002D2FC1">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S6-255156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E816A9D"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E3E160"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 xml:space="preserve">Samsung, UK Home Office, BDBOS </w:t>
            </w:r>
            <w:r>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49FFA3"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lastRenderedPageBreak/>
              <w:t>CR 0712</w:t>
            </w:r>
          </w:p>
          <w:p w14:paraId="6BE0C8EF"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Cat B</w:t>
            </w:r>
          </w:p>
          <w:p w14:paraId="298965ED"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Rel-20</w:t>
            </w:r>
          </w:p>
          <w:p w14:paraId="1717EB46"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99C6C" w14:textId="77777777" w:rsidR="003920C3" w:rsidRPr="003A74A7" w:rsidRDefault="003920C3" w:rsidP="002D2FC1">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4E2935C" w14:textId="77777777" w:rsidR="003920C3" w:rsidRPr="003A74A7" w:rsidRDefault="003920C3" w:rsidP="002D2FC1">
            <w:pPr>
              <w:spacing w:before="20" w:after="20" w:line="240" w:lineRule="auto"/>
              <w:rPr>
                <w:rFonts w:ascii="Arial" w:hAnsi="Arial" w:cs="Arial"/>
                <w:bCs/>
                <w:sz w:val="18"/>
                <w:szCs w:val="18"/>
              </w:rPr>
            </w:pPr>
          </w:p>
        </w:tc>
      </w:tr>
      <w:tr w:rsidR="003920C3" w:rsidRPr="003A74A7" w14:paraId="136C48BD" w14:textId="77777777" w:rsidTr="002D2FC1">
        <w:tc>
          <w:tcPr>
            <w:tcW w:w="1169" w:type="dxa"/>
            <w:tcBorders>
              <w:top w:val="single" w:sz="4" w:space="0" w:color="auto"/>
              <w:left w:val="single" w:sz="4" w:space="0" w:color="auto"/>
              <w:bottom w:val="single" w:sz="4" w:space="0" w:color="auto"/>
              <w:right w:val="single" w:sz="4" w:space="0" w:color="auto"/>
            </w:tcBorders>
            <w:shd w:val="clear" w:color="auto" w:fill="FFFF00"/>
          </w:tcPr>
          <w:p w14:paraId="2AC6C08B" w14:textId="77777777" w:rsidR="003920C3" w:rsidRPr="008E3AD0" w:rsidRDefault="003920C3" w:rsidP="002D2FC1">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S6-255157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5D555C3"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47D556"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D00042"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CR 0679r3</w:t>
            </w:r>
          </w:p>
          <w:p w14:paraId="10A6D0C7"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Cat B</w:t>
            </w:r>
          </w:p>
          <w:p w14:paraId="6AA40BE0"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Rel-20</w:t>
            </w:r>
          </w:p>
          <w:p w14:paraId="3268894F"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87BFB" w14:textId="77777777" w:rsidR="003920C3" w:rsidRDefault="003920C3" w:rsidP="002D2FC1">
            <w:pPr>
              <w:spacing w:before="20" w:after="20" w:line="240" w:lineRule="auto"/>
              <w:rPr>
                <w:rFonts w:ascii="Arial" w:hAnsi="Arial" w:cs="Arial"/>
                <w:bCs/>
                <w:sz w:val="18"/>
                <w:szCs w:val="18"/>
              </w:rPr>
            </w:pPr>
            <w:r w:rsidRPr="008E3AD0">
              <w:rPr>
                <w:rFonts w:ascii="Arial" w:hAnsi="Arial" w:cs="Arial"/>
                <w:bCs/>
                <w:sz w:val="18"/>
                <w:szCs w:val="18"/>
              </w:rPr>
              <w:t>Revision of S6-254307.</w:t>
            </w:r>
          </w:p>
          <w:p w14:paraId="166935AF" w14:textId="77777777" w:rsidR="003920C3" w:rsidRPr="003A74A7" w:rsidRDefault="003920C3" w:rsidP="002D2FC1">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D3D4AD2" w14:textId="77777777" w:rsidR="003920C3" w:rsidRPr="003A74A7" w:rsidRDefault="003920C3" w:rsidP="002D2FC1">
            <w:pPr>
              <w:spacing w:before="20" w:after="20" w:line="240" w:lineRule="auto"/>
              <w:rPr>
                <w:rFonts w:ascii="Arial" w:hAnsi="Arial" w:cs="Arial"/>
                <w:bCs/>
                <w:sz w:val="18"/>
                <w:szCs w:val="18"/>
              </w:rPr>
            </w:pPr>
          </w:p>
        </w:tc>
      </w:tr>
      <w:tr w:rsidR="003920C3" w:rsidRPr="003A74A7" w14:paraId="2B8C8249" w14:textId="77777777" w:rsidTr="002D2FC1">
        <w:tc>
          <w:tcPr>
            <w:tcW w:w="1169" w:type="dxa"/>
            <w:tcBorders>
              <w:top w:val="single" w:sz="4" w:space="0" w:color="auto"/>
              <w:left w:val="single" w:sz="4" w:space="0" w:color="auto"/>
              <w:bottom w:val="single" w:sz="4" w:space="0" w:color="auto"/>
              <w:right w:val="single" w:sz="4" w:space="0" w:color="auto"/>
            </w:tcBorders>
            <w:shd w:val="clear" w:color="auto" w:fill="FFFF00"/>
          </w:tcPr>
          <w:p w14:paraId="3713EAF1" w14:textId="77777777" w:rsidR="003920C3" w:rsidRPr="008E3AD0" w:rsidRDefault="003920C3" w:rsidP="002D2FC1">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S6-255158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229036F"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7571AC"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969DBE"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CR 0680r2</w:t>
            </w:r>
          </w:p>
          <w:p w14:paraId="2B2E35BA"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Cat B</w:t>
            </w:r>
          </w:p>
          <w:p w14:paraId="26CFE0C9"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Rel-20</w:t>
            </w:r>
          </w:p>
          <w:p w14:paraId="0FEF4C0D"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4537B5" w14:textId="77777777" w:rsidR="003920C3" w:rsidRDefault="003920C3" w:rsidP="002D2FC1">
            <w:pPr>
              <w:spacing w:before="20" w:after="20" w:line="240" w:lineRule="auto"/>
              <w:rPr>
                <w:rFonts w:ascii="Arial" w:hAnsi="Arial" w:cs="Arial"/>
                <w:bCs/>
                <w:sz w:val="18"/>
                <w:szCs w:val="18"/>
              </w:rPr>
            </w:pPr>
            <w:r w:rsidRPr="008E3AD0">
              <w:rPr>
                <w:rFonts w:ascii="Arial" w:hAnsi="Arial" w:cs="Arial"/>
                <w:bCs/>
                <w:sz w:val="18"/>
                <w:szCs w:val="18"/>
              </w:rPr>
              <w:t>Revision of S6-254308.</w:t>
            </w:r>
          </w:p>
          <w:p w14:paraId="7C77024D" w14:textId="77777777" w:rsidR="003920C3" w:rsidRPr="003A74A7" w:rsidRDefault="003920C3" w:rsidP="002D2FC1">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CA04538" w14:textId="77777777" w:rsidR="003920C3" w:rsidRPr="003A74A7" w:rsidRDefault="003920C3" w:rsidP="002D2FC1">
            <w:pPr>
              <w:spacing w:before="20" w:after="20" w:line="240" w:lineRule="auto"/>
              <w:rPr>
                <w:rFonts w:ascii="Arial" w:hAnsi="Arial" w:cs="Arial"/>
                <w:bCs/>
                <w:sz w:val="18"/>
                <w:szCs w:val="18"/>
              </w:rPr>
            </w:pPr>
          </w:p>
        </w:tc>
      </w:tr>
      <w:tr w:rsidR="003920C3" w:rsidRPr="003A74A7" w14:paraId="7F0CDA97" w14:textId="77777777" w:rsidTr="002D2FC1">
        <w:tc>
          <w:tcPr>
            <w:tcW w:w="1169" w:type="dxa"/>
            <w:tcBorders>
              <w:top w:val="single" w:sz="4" w:space="0" w:color="auto"/>
              <w:left w:val="single" w:sz="4" w:space="0" w:color="auto"/>
              <w:bottom w:val="single" w:sz="4" w:space="0" w:color="auto"/>
              <w:right w:val="single" w:sz="4" w:space="0" w:color="auto"/>
            </w:tcBorders>
            <w:shd w:val="clear" w:color="auto" w:fill="FFFF00"/>
          </w:tcPr>
          <w:p w14:paraId="4FE3AE36" w14:textId="77777777" w:rsidR="003920C3" w:rsidRPr="008E3AD0" w:rsidRDefault="003920C3" w:rsidP="002D2FC1">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S6-255057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C9F35B1"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DBAC9B"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797FF7"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CR 0709</w:t>
            </w:r>
          </w:p>
          <w:p w14:paraId="402EEF69"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Cat B</w:t>
            </w:r>
          </w:p>
          <w:p w14:paraId="63A37053" w14:textId="77777777" w:rsidR="003920C3" w:rsidRDefault="003920C3" w:rsidP="002D2FC1">
            <w:pPr>
              <w:spacing w:before="20" w:after="20" w:line="240" w:lineRule="auto"/>
              <w:rPr>
                <w:rFonts w:ascii="Arial" w:hAnsi="Arial" w:cs="Arial"/>
                <w:bCs/>
                <w:sz w:val="18"/>
                <w:szCs w:val="18"/>
              </w:rPr>
            </w:pPr>
            <w:r>
              <w:rPr>
                <w:rFonts w:ascii="Arial" w:hAnsi="Arial" w:cs="Arial"/>
                <w:bCs/>
                <w:sz w:val="18"/>
                <w:szCs w:val="18"/>
              </w:rPr>
              <w:t>Rel-20</w:t>
            </w:r>
          </w:p>
          <w:p w14:paraId="1019108C"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9C9005" w14:textId="77777777" w:rsidR="003920C3" w:rsidRPr="003A74A7" w:rsidRDefault="003920C3" w:rsidP="002D2FC1">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D4DDC66" w14:textId="77777777" w:rsidR="003920C3" w:rsidRPr="003A74A7" w:rsidRDefault="003920C3" w:rsidP="002D2FC1">
            <w:pPr>
              <w:spacing w:before="20" w:after="20" w:line="240" w:lineRule="auto"/>
              <w:rPr>
                <w:rFonts w:ascii="Arial" w:hAnsi="Arial" w:cs="Arial"/>
                <w:bCs/>
                <w:sz w:val="18"/>
                <w:szCs w:val="18"/>
              </w:rPr>
            </w:pPr>
          </w:p>
        </w:tc>
      </w:tr>
      <w:tr w:rsidR="003920C3" w:rsidRPr="003A74A7" w14:paraId="67AB73DA" w14:textId="77777777" w:rsidTr="002D2FC1">
        <w:tc>
          <w:tcPr>
            <w:tcW w:w="1169" w:type="dxa"/>
            <w:tcBorders>
              <w:top w:val="single" w:sz="4" w:space="0" w:color="auto"/>
              <w:left w:val="single" w:sz="4" w:space="0" w:color="auto"/>
              <w:bottom w:val="single" w:sz="4" w:space="0" w:color="auto"/>
              <w:right w:val="single" w:sz="4" w:space="0" w:color="auto"/>
            </w:tcBorders>
            <w:shd w:val="clear" w:color="auto" w:fill="FFFF00"/>
          </w:tcPr>
          <w:p w14:paraId="5527AB6E" w14:textId="77777777" w:rsidR="003920C3" w:rsidRPr="008E3AD0" w:rsidRDefault="003920C3" w:rsidP="002D2FC1">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S6-255058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DE8788B"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6567AF"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F47495D"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655BF" w14:textId="77777777" w:rsidR="003920C3" w:rsidRPr="003A74A7" w:rsidRDefault="003920C3" w:rsidP="002D2FC1">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5A435A9" w14:textId="77777777" w:rsidR="003920C3" w:rsidRPr="003A74A7" w:rsidRDefault="003920C3" w:rsidP="002D2FC1">
            <w:pPr>
              <w:spacing w:before="20" w:after="20" w:line="240" w:lineRule="auto"/>
              <w:rPr>
                <w:rFonts w:ascii="Arial" w:hAnsi="Arial" w:cs="Arial"/>
                <w:bCs/>
                <w:sz w:val="18"/>
                <w:szCs w:val="18"/>
              </w:rPr>
            </w:pPr>
          </w:p>
        </w:tc>
      </w:tr>
      <w:tr w:rsidR="003920C3" w:rsidRPr="003A74A7" w14:paraId="4BE69AEB" w14:textId="77777777" w:rsidTr="002D2FC1">
        <w:tc>
          <w:tcPr>
            <w:tcW w:w="1169" w:type="dxa"/>
            <w:tcBorders>
              <w:top w:val="single" w:sz="4" w:space="0" w:color="auto"/>
              <w:left w:val="single" w:sz="4" w:space="0" w:color="auto"/>
              <w:bottom w:val="single" w:sz="4" w:space="0" w:color="auto"/>
              <w:right w:val="single" w:sz="4" w:space="0" w:color="auto"/>
            </w:tcBorders>
            <w:shd w:val="clear" w:color="auto" w:fill="FFFF00"/>
          </w:tcPr>
          <w:p w14:paraId="0689AB68" w14:textId="77777777" w:rsidR="003920C3" w:rsidRPr="008E3AD0" w:rsidRDefault="003920C3" w:rsidP="002D2FC1">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S6-255160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A815E5D"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0E0EB9"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578921" w14:textId="77777777" w:rsidR="003920C3" w:rsidRPr="003A74A7" w:rsidRDefault="003920C3" w:rsidP="002D2FC1">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347A20" w14:textId="77777777" w:rsidR="003920C3" w:rsidRPr="003A74A7" w:rsidRDefault="003920C3" w:rsidP="002D2FC1">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33DFB83" w14:textId="77777777" w:rsidR="003920C3" w:rsidRPr="003A74A7" w:rsidRDefault="003920C3" w:rsidP="002D2FC1">
            <w:pPr>
              <w:spacing w:before="20" w:after="20" w:line="240" w:lineRule="auto"/>
              <w:rPr>
                <w:rFonts w:ascii="Arial" w:hAnsi="Arial" w:cs="Arial"/>
                <w:bCs/>
                <w:sz w:val="18"/>
                <w:szCs w:val="18"/>
              </w:rPr>
            </w:pPr>
          </w:p>
        </w:tc>
      </w:tr>
      <w:tr w:rsidR="00D4776E" w:rsidRPr="003A74A7" w14:paraId="27CCD95B"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A77CB33" w14:textId="65FBC0F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S6-255048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0BB29E2" w14:textId="74CF4F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5022773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C4961C" w14:textId="1E73C57C" w:rsidR="00D4776E" w:rsidRPr="003A74A7" w:rsidRDefault="00612683" w:rsidP="00D4776E">
            <w:pPr>
              <w:spacing w:before="20" w:after="20" w:line="240" w:lineRule="auto"/>
              <w:rPr>
                <w:rFonts w:ascii="Arial" w:hAnsi="Arial" w:cs="Arial"/>
                <w:bCs/>
                <w:sz w:val="18"/>
                <w:szCs w:val="18"/>
              </w:rPr>
            </w:pPr>
            <w:r>
              <w:rPr>
                <w:rFonts w:ascii="Arial" w:hAnsi="Arial" w:cs="Arial"/>
                <w:bCs/>
                <w:sz w:val="18"/>
                <w:szCs w:val="18"/>
              </w:rPr>
              <w:t>D</w:t>
            </w:r>
            <w:r w:rsidR="00D4776E">
              <w:rPr>
                <w:rFonts w:ascii="Arial" w:hAnsi="Arial" w:cs="Arial"/>
                <w:bCs/>
                <w:sz w:val="18"/>
                <w:szCs w:val="18"/>
              </w:rPr>
              <w:t>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5FDED62" w:rsidR="00734AC7" w:rsidRPr="003A74A7" w:rsidRDefault="00734AC7" w:rsidP="00612683">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E65DA1C"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004E0C3" w14:textId="53796A4A"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S6-255049</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62F6E2E" w14:textId="5603EBC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6F78E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FFBC4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0395</w:t>
            </w:r>
          </w:p>
          <w:p w14:paraId="2CD23E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1801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6113C33" w14:textId="29EEBD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3F5C94"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19D1A381"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4CBAF840" w14:textId="02B18F7D"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S6-255051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BD28352" w14:textId="7A4CCCD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6F5BCC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154CE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0260</w:t>
            </w:r>
          </w:p>
          <w:p w14:paraId="44593B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4B00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D53515A" w14:textId="2F612D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64C171"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05B85A73"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1590ABE9" w14:textId="327A7037"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S6-255053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6A1FBA1F" w14:textId="61D42BA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239BF27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FB28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0499</w:t>
            </w:r>
          </w:p>
          <w:p w14:paraId="5B9F3DD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A8068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1806197" w14:textId="0B3F5B0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29127B0"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3AB19BE8" w14:textId="0DBA6E6B"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S6-255073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AB6E5ED" w14:textId="30E194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90D75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746AAD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133D786"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38ADC1EF" w14:textId="2DB60F61"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S6-255074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CF5B201" w14:textId="1418C71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599E3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D5B13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0503</w:t>
            </w:r>
          </w:p>
          <w:p w14:paraId="159E4D0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67339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38F4906" w14:textId="1D80E1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7FA7E71"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0AAA9FC7" w14:textId="324FC093"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S6-255075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EC05E33" w14:textId="03D61C9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4812F7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B53F9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0504</w:t>
            </w:r>
          </w:p>
          <w:p w14:paraId="5E87238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EA287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72C6D47" w14:textId="6C328F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6D17C2D7"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340F9253" w14:textId="20438762"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S6-255076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46D5AE2" w14:textId="01F5CC1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4DA324C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D0178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0397</w:t>
            </w:r>
          </w:p>
          <w:p w14:paraId="01E451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B9FFA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87E133F" w14:textId="3351DC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03394C2"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6425D492" w14:textId="7D9495F4"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S6-255077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A58DDC0" w14:textId="368BA9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26E73C3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520A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0398</w:t>
            </w:r>
          </w:p>
          <w:p w14:paraId="683484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F13D39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9FF37D" w14:textId="46A9F4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D4776E" w:rsidRPr="003A74A7" w:rsidRDefault="00D4776E" w:rsidP="00D4776E">
            <w:pPr>
              <w:spacing w:before="20" w:after="20" w:line="240" w:lineRule="auto"/>
              <w:rPr>
                <w:rFonts w:ascii="Arial" w:hAnsi="Arial" w:cs="Arial"/>
                <w:bCs/>
                <w:sz w:val="18"/>
                <w:szCs w:val="18"/>
              </w:rPr>
            </w:pPr>
          </w:p>
        </w:tc>
      </w:tr>
      <w:tr w:rsidR="00D44A60" w:rsidRPr="003A74A7" w14:paraId="7A3C1301" w14:textId="77777777" w:rsidTr="00E959C8">
        <w:tc>
          <w:tcPr>
            <w:tcW w:w="1169" w:type="dxa"/>
            <w:tcBorders>
              <w:top w:val="single" w:sz="4" w:space="0" w:color="auto"/>
              <w:left w:val="single" w:sz="4" w:space="0" w:color="auto"/>
              <w:bottom w:val="single" w:sz="4" w:space="0" w:color="auto"/>
              <w:right w:val="single" w:sz="4" w:space="0" w:color="auto"/>
            </w:tcBorders>
            <w:shd w:val="clear" w:color="auto" w:fill="FFFF00"/>
          </w:tcPr>
          <w:p w14:paraId="313264F3" w14:textId="77777777" w:rsidR="00D44A60" w:rsidRPr="008E3AD0" w:rsidRDefault="00D44A60" w:rsidP="00E959C8">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S6-255161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55790EC" w14:textId="77777777" w:rsidR="00D44A60" w:rsidRPr="003A74A7" w:rsidRDefault="00D44A60" w:rsidP="00E959C8">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5F94FC" w14:textId="77777777" w:rsidR="00D44A60" w:rsidRPr="003A74A7" w:rsidRDefault="00D44A60" w:rsidP="00E959C8">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E36D13" w14:textId="77777777" w:rsidR="00D44A60" w:rsidRDefault="00D44A60" w:rsidP="00E959C8">
            <w:pPr>
              <w:spacing w:before="20" w:after="20" w:line="240" w:lineRule="auto"/>
              <w:rPr>
                <w:rFonts w:ascii="Arial" w:hAnsi="Arial" w:cs="Arial"/>
                <w:bCs/>
                <w:sz w:val="18"/>
                <w:szCs w:val="18"/>
              </w:rPr>
            </w:pPr>
            <w:r>
              <w:rPr>
                <w:rFonts w:ascii="Arial" w:hAnsi="Arial" w:cs="Arial"/>
                <w:bCs/>
                <w:sz w:val="18"/>
                <w:szCs w:val="18"/>
              </w:rPr>
              <w:t>CR 0713</w:t>
            </w:r>
          </w:p>
          <w:p w14:paraId="1BDC5077" w14:textId="77777777" w:rsidR="00D44A60" w:rsidRDefault="00D44A60" w:rsidP="00E959C8">
            <w:pPr>
              <w:spacing w:before="20" w:after="20" w:line="240" w:lineRule="auto"/>
              <w:rPr>
                <w:rFonts w:ascii="Arial" w:hAnsi="Arial" w:cs="Arial"/>
                <w:bCs/>
                <w:sz w:val="18"/>
                <w:szCs w:val="18"/>
              </w:rPr>
            </w:pPr>
            <w:r>
              <w:rPr>
                <w:rFonts w:ascii="Arial" w:hAnsi="Arial" w:cs="Arial"/>
                <w:bCs/>
                <w:sz w:val="18"/>
                <w:szCs w:val="18"/>
              </w:rPr>
              <w:t>Cat F</w:t>
            </w:r>
          </w:p>
          <w:p w14:paraId="6E07A18C" w14:textId="77777777" w:rsidR="00D44A60" w:rsidRDefault="00D44A60" w:rsidP="00E959C8">
            <w:pPr>
              <w:spacing w:before="20" w:after="20" w:line="240" w:lineRule="auto"/>
              <w:rPr>
                <w:rFonts w:ascii="Arial" w:hAnsi="Arial" w:cs="Arial"/>
                <w:bCs/>
                <w:sz w:val="18"/>
                <w:szCs w:val="18"/>
              </w:rPr>
            </w:pPr>
            <w:r>
              <w:rPr>
                <w:rFonts w:ascii="Arial" w:hAnsi="Arial" w:cs="Arial"/>
                <w:bCs/>
                <w:sz w:val="18"/>
                <w:szCs w:val="18"/>
              </w:rPr>
              <w:t>Rel-20</w:t>
            </w:r>
          </w:p>
          <w:p w14:paraId="35CD5A2B" w14:textId="77777777" w:rsidR="00D44A60" w:rsidRPr="003A74A7" w:rsidRDefault="00D44A60" w:rsidP="00E959C8">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8E316" w14:textId="77777777" w:rsidR="00D44A60" w:rsidRPr="00527B44" w:rsidRDefault="00D44A60" w:rsidP="00E959C8">
            <w:pPr>
              <w:spacing w:before="20" w:after="20" w:line="240" w:lineRule="auto"/>
              <w:rPr>
                <w:rFonts w:ascii="Arial" w:hAnsi="Arial" w:cs="Arial"/>
                <w:bCs/>
                <w:i/>
                <w:iCs/>
                <w:sz w:val="18"/>
                <w:szCs w:val="18"/>
              </w:rPr>
            </w:pPr>
            <w:r w:rsidRPr="00527B44">
              <w:rPr>
                <w:rFonts w:ascii="Arial" w:hAnsi="Arial" w:cs="Arial"/>
                <w:bCs/>
                <w:i/>
                <w:iCs/>
                <w:sz w:val="18"/>
                <w:szCs w:val="18"/>
              </w:rPr>
              <w:t>Wrong WI code in the cover page.</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9FC9710" w14:textId="77777777" w:rsidR="00D44A60" w:rsidRPr="003A74A7" w:rsidRDefault="00D44A60" w:rsidP="00E959C8">
            <w:pPr>
              <w:spacing w:before="20" w:after="20" w:line="240" w:lineRule="auto"/>
              <w:rPr>
                <w:rFonts w:ascii="Arial" w:hAnsi="Arial" w:cs="Arial"/>
                <w:bCs/>
                <w:sz w:val="18"/>
                <w:szCs w:val="18"/>
              </w:rPr>
            </w:pPr>
          </w:p>
        </w:tc>
      </w:tr>
      <w:tr w:rsidR="00D4776E" w:rsidRPr="003A74A7" w14:paraId="34B5D071"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7DCB6FCD" w14:textId="3FD2526B"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S6-255118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08D1558" w14:textId="58306A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547C2B7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Motorola Solutions Germany (</w:t>
            </w:r>
            <w:proofErr w:type="spellStart"/>
            <w:r>
              <w:rPr>
                <w:rFonts w:ascii="Arial" w:hAnsi="Arial" w:cs="Arial"/>
                <w:bCs/>
                <w:sz w:val="18"/>
                <w:szCs w:val="18"/>
              </w:rPr>
              <w:t>Adinarayana</w:t>
            </w:r>
            <w:proofErr w:type="spellEnd"/>
            <w:r>
              <w:rPr>
                <w:rFonts w:ascii="Arial" w:hAnsi="Arial" w:cs="Arial"/>
                <w:bCs/>
                <w:sz w:val="18"/>
                <w:szCs w:val="18"/>
              </w:rPr>
              <w:t xml:space="preserve">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BFCC9B" w14:textId="3A9CDE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00A34E1D"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99CC"/>
          </w:tcPr>
          <w:p w14:paraId="70B9F9CA" w14:textId="01001E5D"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S6-255144</w:t>
              </w:r>
            </w:hyperlink>
          </w:p>
        </w:tc>
        <w:tc>
          <w:tcPr>
            <w:tcW w:w="3569" w:type="dxa"/>
            <w:tcBorders>
              <w:top w:val="single" w:sz="4" w:space="0" w:color="auto"/>
              <w:left w:val="single" w:sz="4" w:space="0" w:color="auto"/>
              <w:bottom w:val="single" w:sz="4" w:space="0" w:color="auto"/>
              <w:right w:val="single" w:sz="4" w:space="0" w:color="auto"/>
            </w:tcBorders>
            <w:shd w:val="clear" w:color="auto" w:fill="FF99CC"/>
          </w:tcPr>
          <w:p w14:paraId="29B0ACCD" w14:textId="21576D5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9E1F608" w14:textId="3209796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Motorola Solutions </w:t>
            </w:r>
            <w:r>
              <w:rPr>
                <w:rFonts w:ascii="Arial" w:hAnsi="Arial" w:cs="Arial"/>
                <w:bCs/>
                <w:sz w:val="18"/>
                <w:szCs w:val="18"/>
              </w:rPr>
              <w:lastRenderedPageBreak/>
              <w:t>Germany (</w:t>
            </w:r>
            <w:proofErr w:type="spellStart"/>
            <w:r>
              <w:rPr>
                <w:rFonts w:ascii="Arial" w:hAnsi="Arial" w:cs="Arial"/>
                <w:bCs/>
                <w:sz w:val="18"/>
                <w:szCs w:val="18"/>
              </w:rPr>
              <w:t>Adinarayana</w:t>
            </w:r>
            <w:proofErr w:type="spellEnd"/>
            <w:r>
              <w:rPr>
                <w:rFonts w:ascii="Arial" w:hAnsi="Arial" w:cs="Arial"/>
                <w:bCs/>
                <w:sz w:val="18"/>
                <w:szCs w:val="18"/>
              </w:rPr>
              <w:t xml:space="preserve">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6CA88EA2" w14:textId="3083D22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209AC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974D544" w14:textId="4C227C5C"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CC"/>
          </w:tcPr>
          <w:p w14:paraId="32264149" w14:textId="77777777" w:rsidR="00D4776E" w:rsidRPr="003A74A7" w:rsidRDefault="00D4776E" w:rsidP="00D4776E">
            <w:pPr>
              <w:spacing w:before="20" w:after="20" w:line="240" w:lineRule="auto"/>
              <w:rPr>
                <w:rFonts w:ascii="Arial" w:hAnsi="Arial" w:cs="Arial"/>
                <w:bCs/>
                <w:sz w:val="18"/>
                <w:szCs w:val="18"/>
              </w:rPr>
            </w:pPr>
          </w:p>
        </w:tc>
      </w:tr>
      <w:bookmarkEnd w:id="0"/>
      <w:tr w:rsidR="00D4776E"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D44A60"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Pr="00331A53" w:rsidRDefault="00D4776E" w:rsidP="00D4776E">
            <w:pPr>
              <w:spacing w:before="20" w:after="20" w:line="240" w:lineRule="auto"/>
              <w:rPr>
                <w:rFonts w:ascii="Arial" w:hAnsi="Arial" w:cs="Arial"/>
                <w:b/>
                <w:bCs/>
                <w:lang w:val="fr-FR"/>
              </w:rPr>
            </w:pPr>
            <w:proofErr w:type="gramStart"/>
            <w:r w:rsidRPr="00331A53">
              <w:rPr>
                <w:rFonts w:ascii="Arial" w:hAnsi="Arial" w:cs="Arial"/>
                <w:b/>
                <w:bCs/>
                <w:lang w:val="fr-FR"/>
              </w:rPr>
              <w:t>Rapporteur:</w:t>
            </w:r>
            <w:proofErr w:type="gramEnd"/>
            <w:r w:rsidRPr="00331A53">
              <w:rPr>
                <w:rFonts w:ascii="Arial" w:hAnsi="Arial" w:cs="Arial"/>
                <w:b/>
                <w:bCs/>
                <w:lang w:val="fr-FR"/>
              </w:rPr>
              <w:t xml:space="preserve"> Martin Oettl, Nokia</w:t>
            </w:r>
          </w:p>
          <w:p w14:paraId="07471196" w14:textId="1E997EF6" w:rsidR="00D4776E" w:rsidRPr="00331A53" w:rsidRDefault="0048009A" w:rsidP="00D4776E">
            <w:pPr>
              <w:spacing w:before="20" w:after="20" w:line="240" w:lineRule="auto"/>
              <w:rPr>
                <w:rFonts w:ascii="Arial" w:hAnsi="Arial" w:cs="Arial"/>
                <w:b/>
                <w:bCs/>
                <w:lang w:val="fr-FR"/>
              </w:rPr>
            </w:pPr>
            <w:r w:rsidRPr="00331A53">
              <w:rPr>
                <w:rFonts w:ascii="Arial" w:hAnsi="Arial" w:cs="Arial"/>
                <w:b/>
                <w:bCs/>
                <w:lang w:val="fr-FR"/>
              </w:rPr>
              <w:t>3</w:t>
            </w:r>
            <w:r w:rsidR="00D4776E" w:rsidRPr="00331A53">
              <w:rPr>
                <w:rFonts w:ascii="Arial" w:hAnsi="Arial" w:cs="Arial"/>
                <w:b/>
                <w:bCs/>
                <w:lang w:val="fr-FR"/>
              </w:rPr>
              <w:t xml:space="preserve"> </w:t>
            </w:r>
            <w:proofErr w:type="spellStart"/>
            <w:r w:rsidR="00D4776E" w:rsidRPr="00331A53">
              <w:rPr>
                <w:rFonts w:ascii="Arial" w:hAnsi="Arial" w:cs="Arial"/>
                <w:b/>
                <w:bCs/>
                <w:lang w:val="fr-FR"/>
              </w:rPr>
              <w:t>papers</w:t>
            </w:r>
            <w:proofErr w:type="spellEnd"/>
          </w:p>
        </w:tc>
      </w:tr>
      <w:tr w:rsidR="00D4776E" w:rsidRPr="00CF71EC" w14:paraId="3A9A9C29"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S6-254161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73" w:history="1">
              <w:r w:rsidRPr="00016E10">
                <w:rPr>
                  <w:rStyle w:val="Hyperlink"/>
                  <w:rFonts w:ascii="Arial" w:hAnsi="Arial" w:cs="Arial"/>
                  <w:sz w:val="18"/>
                </w:rPr>
                <w:t>S6-254426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74" w:history="1">
              <w:r w:rsidRPr="00016E10">
                <w:rPr>
                  <w:rStyle w:val="Hyperlink"/>
                  <w:rFonts w:ascii="Arial" w:hAnsi="Arial" w:cs="Arial"/>
                  <w:sz w:val="18"/>
                </w:rPr>
                <w:t>S6-254427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75" w:history="1">
              <w:r w:rsidRPr="00016E10">
                <w:rPr>
                  <w:rStyle w:val="Hyperlink"/>
                  <w:rFonts w:ascii="Arial" w:hAnsi="Arial" w:cs="Arial"/>
                  <w:sz w:val="18"/>
                </w:rPr>
                <w:t>S6-254428</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76" w:history="1">
              <w:r w:rsidRPr="008E3AD0">
                <w:rPr>
                  <w:rStyle w:val="Hyperlink"/>
                  <w:rFonts w:ascii="Arial" w:hAnsi="Arial" w:cs="Arial"/>
                  <w:bCs/>
                  <w:sz w:val="18"/>
                  <w:szCs w:val="18"/>
                </w:rPr>
                <w:t>S6-255062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77" w:history="1">
              <w:r w:rsidRPr="008E3AD0">
                <w:rPr>
                  <w:rStyle w:val="Hyperlink"/>
                  <w:rFonts w:ascii="Arial" w:hAnsi="Arial" w:cs="Arial"/>
                  <w:bCs/>
                  <w:sz w:val="18"/>
                  <w:szCs w:val="18"/>
                </w:rPr>
                <w:t>S6-255063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S6-255064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7"/>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S6-254209</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S6-255095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S6-255096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S6-255097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34B0D126"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5A6BF505" w:rsidR="00D4776E" w:rsidRPr="004D2E52" w:rsidRDefault="00D4776E" w:rsidP="00946B2A">
            <w:pPr>
              <w:spacing w:before="20" w:after="20" w:line="240" w:lineRule="auto"/>
              <w:rPr>
                <w:rFonts w:ascii="Arial" w:hAnsi="Arial" w:cs="Arial"/>
                <w:bCs/>
                <w:i/>
                <w:i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83" w:history="1">
              <w:r w:rsidRPr="008E3AD0">
                <w:rPr>
                  <w:rStyle w:val="Hyperlink"/>
                  <w:rFonts w:ascii="Arial" w:hAnsi="Arial" w:cs="Arial"/>
                  <w:bCs/>
                  <w:sz w:val="18"/>
                  <w:szCs w:val="18"/>
                </w:rPr>
                <w:t>S6-255221</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Discussion paper on the quality of indirect </w:t>
            </w:r>
            <w:r>
              <w:rPr>
                <w:rFonts w:ascii="Arial" w:hAnsi="Arial" w:cs="Arial"/>
                <w:bCs/>
                <w:sz w:val="18"/>
                <w:szCs w:val="18"/>
              </w:rPr>
              <w:lastRenderedPageBreak/>
              <w:t>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 xml:space="preserve">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8"/>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bl>
    <w:p w14:paraId="6CCDBF63" w14:textId="45E31D09" w:rsidR="0075763E" w:rsidRDefault="0075763E">
      <w:pPr>
        <w:rPr>
          <w:rFonts w:ascii="Arial" w:hAnsi="Arial" w:cs="Arial"/>
        </w:rPr>
      </w:pPr>
    </w:p>
    <w:sectPr w:rsidR="0075763E" w:rsidSect="00D75AE5">
      <w:headerReference w:type="default" r:id="rId84"/>
      <w:footerReference w:type="default" r:id="rId85"/>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EB8D" w14:textId="77777777" w:rsidR="005A01EF" w:rsidRDefault="005A01EF">
      <w:r>
        <w:separator/>
      </w:r>
    </w:p>
  </w:endnote>
  <w:endnote w:type="continuationSeparator" w:id="0">
    <w:p w14:paraId="3F26D3A5" w14:textId="77777777" w:rsidR="005A01EF" w:rsidRDefault="005A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DFD3" w14:textId="08B08198" w:rsidR="003920C3" w:rsidRDefault="003920C3" w:rsidP="003920C3">
    <w:pPr>
      <w:pStyle w:val="Footer"/>
    </w:pPr>
    <w:bookmarkStart w:id="3" w:name="TITUS1FooterPrimary"/>
    <w:r w:rsidRPr="003920C3">
      <w:rPr>
        <w:color w:val="FFFFFF"/>
        <w:sz w:val="17"/>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A747" w14:textId="77777777" w:rsidR="005A01EF" w:rsidRDefault="005A01EF">
      <w:r>
        <w:separator/>
      </w:r>
    </w:p>
  </w:footnote>
  <w:footnote w:type="continuationSeparator" w:id="0">
    <w:p w14:paraId="1E11BDCB" w14:textId="77777777" w:rsidR="005A01EF" w:rsidRDefault="005A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DD4C" w14:textId="214FA862" w:rsidR="003920C3" w:rsidRDefault="003920C3" w:rsidP="003920C3">
    <w:pPr>
      <w:pStyle w:val="CRCoverPage"/>
      <w:tabs>
        <w:tab w:val="right" w:pos="9639"/>
      </w:tabs>
      <w:spacing w:after="0"/>
      <w:rPr>
        <w:b/>
        <w:noProof/>
        <w:sz w:val="24"/>
        <w:lang w:val="en-US"/>
      </w:rPr>
    </w:pPr>
    <w:bookmarkStart w:id="1" w:name="TITUS1HeaderPrimary"/>
    <w:r w:rsidRPr="003920C3">
      <w:rPr>
        <w:noProof/>
        <w:color w:val="FFFFFF"/>
        <w:sz w:val="17"/>
        <w:lang w:val="en-US"/>
      </w:rPr>
      <w:t>.</w:t>
    </w:r>
    <w:bookmarkEnd w:id="1"/>
  </w:p>
  <w:p w14:paraId="6C3BC550" w14:textId="439D01E9"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
    <w:r w:rsidR="005D1D9E" w:rsidRPr="00FE5B6F">
      <w:rPr>
        <w:b/>
        <w:noProof/>
        <w:sz w:val="24"/>
        <w:lang w:val="en-US"/>
      </w:rPr>
      <w:t>5</w:t>
    </w:r>
    <w:r w:rsidR="00EA56C6">
      <w:rPr>
        <w:b/>
        <w:noProof/>
        <w:sz w:val="24"/>
        <w:lang w:val="en-US"/>
      </w:rPr>
      <w:t>500</w:t>
    </w:r>
    <w:r w:rsidR="00C1779D">
      <w:rPr>
        <w:b/>
        <w:noProof/>
        <w:sz w:val="24"/>
        <w:lang w:val="en-US"/>
      </w:rPr>
      <w:t>3</w:t>
    </w:r>
    <w:r w:rsidR="000B5DC7">
      <w:rPr>
        <w:b/>
        <w:noProof/>
        <w:sz w:val="24"/>
        <w:lang w:val="en-US"/>
      </w:rPr>
      <w:t>-MC</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86409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524134">
    <w:abstractNumId w:val="8"/>
    <w:lvlOverride w:ilvl="0">
      <w:startOverride w:val="1"/>
    </w:lvlOverride>
  </w:num>
  <w:num w:numId="3" w16cid:durableId="1362586621">
    <w:abstractNumId w:val="6"/>
  </w:num>
  <w:num w:numId="4" w16cid:durableId="317613774">
    <w:abstractNumId w:val="5"/>
  </w:num>
  <w:num w:numId="5" w16cid:durableId="1743212151">
    <w:abstractNumId w:val="4"/>
  </w:num>
  <w:num w:numId="6" w16cid:durableId="56364685">
    <w:abstractNumId w:val="3"/>
    <w:lvlOverride w:ilvl="0">
      <w:startOverride w:val="1"/>
    </w:lvlOverride>
  </w:num>
  <w:num w:numId="7" w16cid:durableId="156385685">
    <w:abstractNumId w:val="2"/>
    <w:lvlOverride w:ilvl="0">
      <w:startOverride w:val="1"/>
    </w:lvlOverride>
  </w:num>
  <w:num w:numId="8" w16cid:durableId="727647185">
    <w:abstractNumId w:val="1"/>
    <w:lvlOverride w:ilvl="0">
      <w:startOverride w:val="1"/>
    </w:lvlOverride>
  </w:num>
  <w:num w:numId="9" w16cid:durableId="1864786343">
    <w:abstractNumId w:val="0"/>
    <w:lvlOverride w:ilvl="0">
      <w:startOverride w:val="1"/>
    </w:lvlOverride>
  </w:num>
  <w:num w:numId="10" w16cid:durableId="1103766093">
    <w:abstractNumId w:val="18"/>
  </w:num>
  <w:num w:numId="11" w16cid:durableId="1748108173">
    <w:abstractNumId w:val="14"/>
  </w:num>
  <w:num w:numId="12" w16cid:durableId="829189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697936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05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297369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2903996">
    <w:abstractNumId w:val="19"/>
  </w:num>
  <w:num w:numId="17" w16cid:durableId="1940091574">
    <w:abstractNumId w:val="9"/>
  </w:num>
  <w:num w:numId="18" w16cid:durableId="1682510833">
    <w:abstractNumId w:val="7"/>
  </w:num>
  <w:num w:numId="19" w16cid:durableId="994722665">
    <w:abstractNumId w:val="6"/>
  </w:num>
  <w:num w:numId="20" w16cid:durableId="222329691">
    <w:abstractNumId w:val="5"/>
  </w:num>
  <w:num w:numId="21" w16cid:durableId="697857141">
    <w:abstractNumId w:val="4"/>
  </w:num>
  <w:num w:numId="22" w16cid:durableId="1552883198">
    <w:abstractNumId w:val="18"/>
  </w:num>
  <w:num w:numId="23" w16cid:durableId="1828861112">
    <w:abstractNumId w:val="14"/>
  </w:num>
  <w:num w:numId="24" w16cid:durableId="534852124">
    <w:abstractNumId w:val="19"/>
  </w:num>
  <w:num w:numId="25" w16cid:durableId="601187232">
    <w:abstractNumId w:val="11"/>
  </w:num>
  <w:num w:numId="26" w16cid:durableId="118839549">
    <w:abstractNumId w:val="20"/>
  </w:num>
  <w:num w:numId="27" w16cid:durableId="17982585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0CB4"/>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5DC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B6A88"/>
    <w:rsid w:val="001C0C29"/>
    <w:rsid w:val="001C2342"/>
    <w:rsid w:val="001C23FB"/>
    <w:rsid w:val="001C4B86"/>
    <w:rsid w:val="001C55D5"/>
    <w:rsid w:val="001D156A"/>
    <w:rsid w:val="001D195A"/>
    <w:rsid w:val="001D2676"/>
    <w:rsid w:val="001D4A39"/>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385C"/>
    <w:rsid w:val="00314839"/>
    <w:rsid w:val="00314B8A"/>
    <w:rsid w:val="00316701"/>
    <w:rsid w:val="003206A3"/>
    <w:rsid w:val="00322610"/>
    <w:rsid w:val="00322C7E"/>
    <w:rsid w:val="00323A03"/>
    <w:rsid w:val="003242A4"/>
    <w:rsid w:val="00325375"/>
    <w:rsid w:val="00326227"/>
    <w:rsid w:val="003264E7"/>
    <w:rsid w:val="00326FE1"/>
    <w:rsid w:val="0032771A"/>
    <w:rsid w:val="00331A53"/>
    <w:rsid w:val="00331E91"/>
    <w:rsid w:val="003323E6"/>
    <w:rsid w:val="003345CE"/>
    <w:rsid w:val="00334C1C"/>
    <w:rsid w:val="00335DC6"/>
    <w:rsid w:val="003376AD"/>
    <w:rsid w:val="003435FE"/>
    <w:rsid w:val="00344617"/>
    <w:rsid w:val="003450CC"/>
    <w:rsid w:val="003453D4"/>
    <w:rsid w:val="0034542D"/>
    <w:rsid w:val="00345CF6"/>
    <w:rsid w:val="00346913"/>
    <w:rsid w:val="00347BD6"/>
    <w:rsid w:val="00350DD3"/>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20C3"/>
    <w:rsid w:val="003942BB"/>
    <w:rsid w:val="00394A21"/>
    <w:rsid w:val="00395CA7"/>
    <w:rsid w:val="0039633A"/>
    <w:rsid w:val="003972A2"/>
    <w:rsid w:val="00397C00"/>
    <w:rsid w:val="003A1A2D"/>
    <w:rsid w:val="003A2EAD"/>
    <w:rsid w:val="003A313C"/>
    <w:rsid w:val="003A57DC"/>
    <w:rsid w:val="003A6199"/>
    <w:rsid w:val="003A71F0"/>
    <w:rsid w:val="003A74A7"/>
    <w:rsid w:val="003B0E1E"/>
    <w:rsid w:val="003B1E4D"/>
    <w:rsid w:val="003B212A"/>
    <w:rsid w:val="003B356D"/>
    <w:rsid w:val="003B6432"/>
    <w:rsid w:val="003B76E3"/>
    <w:rsid w:val="003C02C9"/>
    <w:rsid w:val="003C1466"/>
    <w:rsid w:val="003C1A45"/>
    <w:rsid w:val="003C2D98"/>
    <w:rsid w:val="003C41DC"/>
    <w:rsid w:val="003C4FF9"/>
    <w:rsid w:val="003C569F"/>
    <w:rsid w:val="003C56FF"/>
    <w:rsid w:val="003C5A40"/>
    <w:rsid w:val="003C64FE"/>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4999"/>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5B8"/>
    <w:rsid w:val="004D10E1"/>
    <w:rsid w:val="004D2E52"/>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27B44"/>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0DE4"/>
    <w:rsid w:val="005438D4"/>
    <w:rsid w:val="0054480B"/>
    <w:rsid w:val="00544817"/>
    <w:rsid w:val="00544C36"/>
    <w:rsid w:val="005452C1"/>
    <w:rsid w:val="005453D7"/>
    <w:rsid w:val="00545476"/>
    <w:rsid w:val="005454D3"/>
    <w:rsid w:val="005457CB"/>
    <w:rsid w:val="005469FA"/>
    <w:rsid w:val="0055055B"/>
    <w:rsid w:val="00550E46"/>
    <w:rsid w:val="0055646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5BE4"/>
    <w:rsid w:val="005962CF"/>
    <w:rsid w:val="00596D47"/>
    <w:rsid w:val="005A01EF"/>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2510"/>
    <w:rsid w:val="00612683"/>
    <w:rsid w:val="00613419"/>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5EAE"/>
    <w:rsid w:val="006466C2"/>
    <w:rsid w:val="00646B82"/>
    <w:rsid w:val="00646C54"/>
    <w:rsid w:val="006478DD"/>
    <w:rsid w:val="0065106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B7A"/>
    <w:rsid w:val="00724D9D"/>
    <w:rsid w:val="00727874"/>
    <w:rsid w:val="007305D7"/>
    <w:rsid w:val="007306CE"/>
    <w:rsid w:val="00731BEB"/>
    <w:rsid w:val="007331A8"/>
    <w:rsid w:val="00733ABC"/>
    <w:rsid w:val="00734AC7"/>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D5979"/>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772"/>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3AD0"/>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759C"/>
    <w:rsid w:val="009415C6"/>
    <w:rsid w:val="00944332"/>
    <w:rsid w:val="0094619D"/>
    <w:rsid w:val="00946B2A"/>
    <w:rsid w:val="00947393"/>
    <w:rsid w:val="00947D61"/>
    <w:rsid w:val="0095298C"/>
    <w:rsid w:val="00953640"/>
    <w:rsid w:val="00953641"/>
    <w:rsid w:val="009539B9"/>
    <w:rsid w:val="00954BD6"/>
    <w:rsid w:val="00954D29"/>
    <w:rsid w:val="00955B38"/>
    <w:rsid w:val="00957DB3"/>
    <w:rsid w:val="00960858"/>
    <w:rsid w:val="00962ED5"/>
    <w:rsid w:val="0096652C"/>
    <w:rsid w:val="00972748"/>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2CE"/>
    <w:rsid w:val="009F1D7F"/>
    <w:rsid w:val="009F35CD"/>
    <w:rsid w:val="009F3DA5"/>
    <w:rsid w:val="009F4DAC"/>
    <w:rsid w:val="009F5C5A"/>
    <w:rsid w:val="009F5EF6"/>
    <w:rsid w:val="009F629E"/>
    <w:rsid w:val="009F63F7"/>
    <w:rsid w:val="009F6418"/>
    <w:rsid w:val="00A03FF8"/>
    <w:rsid w:val="00A0400C"/>
    <w:rsid w:val="00A0451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760"/>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94D"/>
    <w:rsid w:val="00B17E54"/>
    <w:rsid w:val="00B22238"/>
    <w:rsid w:val="00B225C1"/>
    <w:rsid w:val="00B23D80"/>
    <w:rsid w:val="00B2420D"/>
    <w:rsid w:val="00B260FE"/>
    <w:rsid w:val="00B26641"/>
    <w:rsid w:val="00B30265"/>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4DF1"/>
    <w:rsid w:val="00B85476"/>
    <w:rsid w:val="00B8666D"/>
    <w:rsid w:val="00B86C72"/>
    <w:rsid w:val="00B90A35"/>
    <w:rsid w:val="00B91041"/>
    <w:rsid w:val="00B9305E"/>
    <w:rsid w:val="00B9367E"/>
    <w:rsid w:val="00B9563D"/>
    <w:rsid w:val="00B97043"/>
    <w:rsid w:val="00B973B1"/>
    <w:rsid w:val="00BA1312"/>
    <w:rsid w:val="00BA3BDB"/>
    <w:rsid w:val="00BA456F"/>
    <w:rsid w:val="00BA617A"/>
    <w:rsid w:val="00BA634B"/>
    <w:rsid w:val="00BB0675"/>
    <w:rsid w:val="00BB089B"/>
    <w:rsid w:val="00BC196E"/>
    <w:rsid w:val="00BC36AA"/>
    <w:rsid w:val="00BC5858"/>
    <w:rsid w:val="00BC5CEA"/>
    <w:rsid w:val="00BC5D1B"/>
    <w:rsid w:val="00BC69C0"/>
    <w:rsid w:val="00BC7AEF"/>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24F5"/>
    <w:rsid w:val="00C6332F"/>
    <w:rsid w:val="00C654B1"/>
    <w:rsid w:val="00C6714B"/>
    <w:rsid w:val="00C72567"/>
    <w:rsid w:val="00C72B03"/>
    <w:rsid w:val="00C74211"/>
    <w:rsid w:val="00C75DA0"/>
    <w:rsid w:val="00C7607F"/>
    <w:rsid w:val="00C767D6"/>
    <w:rsid w:val="00C803EC"/>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4A60"/>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12E9"/>
    <w:rsid w:val="00D71340"/>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7E6"/>
    <w:rsid w:val="00E24CE3"/>
    <w:rsid w:val="00E254A9"/>
    <w:rsid w:val="00E25BBB"/>
    <w:rsid w:val="00E302A3"/>
    <w:rsid w:val="00E309F3"/>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4150"/>
    <w:rsid w:val="00EA56C6"/>
    <w:rsid w:val="00EA7265"/>
    <w:rsid w:val="00EB13A4"/>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EF70EA"/>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3A4"/>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SA6-ongoing_meeting\SA_6-70\docs\S6-255018.zip" TargetMode="External"/><Relationship Id="rId18" Type="http://schemas.openxmlformats.org/officeDocument/2006/relationships/hyperlink" Target="file:///C:\3GPP_SA6-ongoing_meeting\SA_6-70\docs\S6-255266.zip" TargetMode="External"/><Relationship Id="rId26" Type="http://schemas.openxmlformats.org/officeDocument/2006/relationships/hyperlink" Target="file:///C:\3GPP_SA6-ongoing_meeting\SA_6-69\docs\S6-254111.zip" TargetMode="External"/><Relationship Id="rId39" Type="http://schemas.openxmlformats.org/officeDocument/2006/relationships/hyperlink" Target="file:///C:\3GPP_SA6-ongoing_meeting\SA_6-69\docs\S6-254140.zip" TargetMode="External"/><Relationship Id="rId21" Type="http://schemas.openxmlformats.org/officeDocument/2006/relationships/hyperlink" Target="file:///C:\3GPP_SA6-ongoing_meeting\SA_6-70\docs\S6-255252.zip" TargetMode="External"/><Relationship Id="rId34" Type="http://schemas.openxmlformats.org/officeDocument/2006/relationships/hyperlink" Target="file:///C:\3GPP_SA6-ongoing_meeting\SA_6-70\docs\S6-255070.zip" TargetMode="External"/><Relationship Id="rId42" Type="http://schemas.openxmlformats.org/officeDocument/2006/relationships/hyperlink" Target="file:///C:\3GPP_SA6-ongoing_meeting\SA_6-70\docs\S6-255054.zip" TargetMode="External"/><Relationship Id="rId47" Type="http://schemas.openxmlformats.org/officeDocument/2006/relationships/hyperlink" Target="file:///C:\3GPP_SA6-ongoing_meeting\SA_6-70\docs\S6-255050.zip" TargetMode="External"/><Relationship Id="rId50" Type="http://schemas.openxmlformats.org/officeDocument/2006/relationships/hyperlink" Target="file:///C:\3GPP_SA6-ongoing_meeting\SA_6-70\docs\S6-255065.zip" TargetMode="External"/><Relationship Id="rId55" Type="http://schemas.openxmlformats.org/officeDocument/2006/relationships/hyperlink" Target="file:///C:\3GPP_SA6-ongoing_meeting\SA_6-70\docs\S6-255157.zip" TargetMode="External"/><Relationship Id="rId63" Type="http://schemas.openxmlformats.org/officeDocument/2006/relationships/hyperlink" Target="file:///C:\3GPP_SA6-ongoing_meeting\SA_6-70\docs\S6-255053.zip" TargetMode="External"/><Relationship Id="rId68" Type="http://schemas.openxmlformats.org/officeDocument/2006/relationships/hyperlink" Target="file:///C:\3GPP_SA6-ongoing_meeting\SA_6-70\docs\S6-255077.zip" TargetMode="External"/><Relationship Id="rId76" Type="http://schemas.openxmlformats.org/officeDocument/2006/relationships/hyperlink" Target="file:///C:\3GPP_SA6-ongoing_meeting\SA_6-70\docs\S6-255062.zip"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file:///C:\3GPP_SA6-ongoing_meeting\SA_6-70\docs\S6-255144.zip" TargetMode="External"/><Relationship Id="rId2" Type="http://schemas.openxmlformats.org/officeDocument/2006/relationships/numbering" Target="numbering.xml"/><Relationship Id="rId16" Type="http://schemas.openxmlformats.org/officeDocument/2006/relationships/hyperlink" Target="file:///C:\3GPP_SA6-ongoing_meeting\SA_6-70\docs\S6-255094.zip" TargetMode="External"/><Relationship Id="rId29" Type="http://schemas.openxmlformats.org/officeDocument/2006/relationships/hyperlink" Target="file:///C:\3GPP_SA6-ongoing_meeting\SA_6-70\docs\S6-255061.zip" TargetMode="External"/><Relationship Id="rId11" Type="http://schemas.openxmlformats.org/officeDocument/2006/relationships/hyperlink" Target="file:///C:\3GPP_SA6-ongoing_meeting\SA_6-69\docs\S6-254261.zip" TargetMode="External"/><Relationship Id="rId24" Type="http://schemas.openxmlformats.org/officeDocument/2006/relationships/hyperlink" Target="file:///C:\3GPP_SA6-ongoing_meeting\SA_6-70\docs\S6-255255.zip" TargetMode="External"/><Relationship Id="rId32" Type="http://schemas.openxmlformats.org/officeDocument/2006/relationships/hyperlink" Target="file:///C:\3GPP_SA6-ongoing_meeting\SA_6-70\docs\S6-255068.zip" TargetMode="External"/><Relationship Id="rId37" Type="http://schemas.openxmlformats.org/officeDocument/2006/relationships/hyperlink" Target="file:///C:\3GPP_SA6-ongoing_meeting\SA_6-70\docs\S6-255174.zip" TargetMode="External"/><Relationship Id="rId40" Type="http://schemas.openxmlformats.org/officeDocument/2006/relationships/hyperlink" Target="file:///C:\3GPP_SA6-ongoing_meeting\SA_6-69\docs\S6-254141.zip" TargetMode="External"/><Relationship Id="rId45" Type="http://schemas.openxmlformats.org/officeDocument/2006/relationships/hyperlink" Target="file:///C:\3GPP_SA6-ongoing_meeting\SA_6-70\docs\S6-255213.zip" TargetMode="External"/><Relationship Id="rId53" Type="http://schemas.openxmlformats.org/officeDocument/2006/relationships/hyperlink" Target="file:///C:\3GPP_SA6-ongoing_meeting\SA_6-70\docs\S6-255017.zip" TargetMode="External"/><Relationship Id="rId58" Type="http://schemas.openxmlformats.org/officeDocument/2006/relationships/hyperlink" Target="file:///C:\3GPP_SA6-ongoing_meeting\SA_6-70\docs\S6-255058.zip" TargetMode="External"/><Relationship Id="rId66" Type="http://schemas.openxmlformats.org/officeDocument/2006/relationships/hyperlink" Target="file:///C:\3GPP_SA6-ongoing_meeting\SA_6-70\docs\S6-255075.zip" TargetMode="External"/><Relationship Id="rId74" Type="http://schemas.openxmlformats.org/officeDocument/2006/relationships/hyperlink" Target="file:///C:\3GPP_SA6-ongoing_meeting\SA_6-69\docs\S6-254427.zip" TargetMode="External"/><Relationship Id="rId79" Type="http://schemas.openxmlformats.org/officeDocument/2006/relationships/hyperlink" Target="file:///C:\3GPP_SA6-ongoing_meeting\SA_6-69\docs\S6-254209.zip"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3GPP_SA6-ongoing_meeting\SA_6-70\docs\S6-255049.zip" TargetMode="External"/><Relationship Id="rId82" Type="http://schemas.openxmlformats.org/officeDocument/2006/relationships/hyperlink" Target="file:///C:\3GPP_SA6-ongoing_meeting\SA_6-70\docs\S6-255097.zip" TargetMode="External"/><Relationship Id="rId19" Type="http://schemas.openxmlformats.org/officeDocument/2006/relationships/hyperlink" Target="file:///C:\3GPP_SA6-ongoing_meeting\SA_6-70\docs\S6-255013.zip" TargetMode="External"/><Relationship Id="rId4" Type="http://schemas.openxmlformats.org/officeDocument/2006/relationships/settings" Target="settings.xml"/><Relationship Id="rId9" Type="http://schemas.openxmlformats.org/officeDocument/2006/relationships/hyperlink" Target="file:///C:\3GPP_SA6-ongoing_meeting\SA_6-69\docs\S6-254256.zip" TargetMode="External"/><Relationship Id="rId14" Type="http://schemas.openxmlformats.org/officeDocument/2006/relationships/hyperlink" Target="file:///C:\3GPP_SA6-ongoing_meeting\SA_6-70\docs\S6-255019.zip" TargetMode="External"/><Relationship Id="rId22" Type="http://schemas.openxmlformats.org/officeDocument/2006/relationships/hyperlink" Target="file:///C:\3GPP_SA6-ongoing_meeting\SA_6-70\docs\S6-255253.zip" TargetMode="External"/><Relationship Id="rId27" Type="http://schemas.openxmlformats.org/officeDocument/2006/relationships/hyperlink" Target="file:///C:\3GPP_SA6-ongoing_meeting\SA_6-70\docs\S6-255059.zip" TargetMode="External"/><Relationship Id="rId30" Type="http://schemas.openxmlformats.org/officeDocument/2006/relationships/hyperlink" Target="file:///C:\3GPP_SA6-ongoing_meeting\SA_6-70\docs\S6-255066.zip" TargetMode="External"/><Relationship Id="rId35" Type="http://schemas.openxmlformats.org/officeDocument/2006/relationships/hyperlink" Target="file:///C:\3GPP_SA6-ongoing_meeting\SA_6-70\docs\S6-255071.zip" TargetMode="External"/><Relationship Id="rId43" Type="http://schemas.openxmlformats.org/officeDocument/2006/relationships/hyperlink" Target="file:///C:\3GPP_SA6-ongoing_meeting\SA_6-70\docs\S6-255101.zip" TargetMode="External"/><Relationship Id="rId48" Type="http://schemas.openxmlformats.org/officeDocument/2006/relationships/hyperlink" Target="file:///C:\3GPP_SA6-ongoing_meeting\SA_6-70\docs\S6-255055.zip" TargetMode="External"/><Relationship Id="rId56" Type="http://schemas.openxmlformats.org/officeDocument/2006/relationships/hyperlink" Target="file:///C:\3GPP_SA6-ongoing_meeting\SA_6-70\docs\S6-255158.zip" TargetMode="External"/><Relationship Id="rId64" Type="http://schemas.openxmlformats.org/officeDocument/2006/relationships/hyperlink" Target="file:///C:\3GPP_SA6-ongoing_meeting\SA_6-70\docs\S6-255073.zip" TargetMode="External"/><Relationship Id="rId69" Type="http://schemas.openxmlformats.org/officeDocument/2006/relationships/hyperlink" Target="file:///C:\3GPP_SA6-ongoing_meeting\SA_6-70\docs\S6-255161.zip" TargetMode="External"/><Relationship Id="rId77" Type="http://schemas.openxmlformats.org/officeDocument/2006/relationships/hyperlink" Target="file:///C:\3GPP_SA6-ongoing_meeting\SA_6-70\docs\S6-255063.zip" TargetMode="External"/><Relationship Id="rId8" Type="http://schemas.openxmlformats.org/officeDocument/2006/relationships/hyperlink" Target="file:///C:\3GPP_SA6-ongoing_meeting\SA_6-70\docs\S6-255100.zip" TargetMode="External"/><Relationship Id="rId51" Type="http://schemas.openxmlformats.org/officeDocument/2006/relationships/hyperlink" Target="file:///C:\3GPP_SA6-ongoing_meeting\SA_6-70\docs\S6-255086.zip" TargetMode="External"/><Relationship Id="rId72" Type="http://schemas.openxmlformats.org/officeDocument/2006/relationships/hyperlink" Target="file:///C:\3GPP_SA6-ongoing_meeting\SA_6-69\docs\S6-254161.zip" TargetMode="External"/><Relationship Id="rId80" Type="http://schemas.openxmlformats.org/officeDocument/2006/relationships/hyperlink" Target="file:///C:\3GPP_SA6-ongoing_meeting\SA_6-70\docs\S6-255095.zip"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3GPP_SA6-ongoing_meeting\SA_6-69\docs\S6-254310.zip" TargetMode="External"/><Relationship Id="rId17" Type="http://schemas.openxmlformats.org/officeDocument/2006/relationships/hyperlink" Target="file:///C:\3GPP_SA6-ongoing_meeting\SA_6-70\docs\S6-255164.zip" TargetMode="External"/><Relationship Id="rId25" Type="http://schemas.openxmlformats.org/officeDocument/2006/relationships/hyperlink" Target="file:///C:\3GPP_SA6-ongoing_meeting\SA_6-69\docs\S6-254110.zip" TargetMode="External"/><Relationship Id="rId33" Type="http://schemas.openxmlformats.org/officeDocument/2006/relationships/hyperlink" Target="file:///C:\3GPP_SA6-ongoing_meeting\SA_6-70\docs\S6-255069.zip" TargetMode="External"/><Relationship Id="rId38" Type="http://schemas.openxmlformats.org/officeDocument/2006/relationships/hyperlink" Target="file:///C:\3GPP_SA6-ongoing_meeting\SA_6-70\docs\S6-255175.zip" TargetMode="External"/><Relationship Id="rId46" Type="http://schemas.openxmlformats.org/officeDocument/2006/relationships/hyperlink" Target="file:///C:\3GPP_SA6-ongoing_meeting\SA_6-70\docs\S6-255085.zip" TargetMode="External"/><Relationship Id="rId59" Type="http://schemas.openxmlformats.org/officeDocument/2006/relationships/hyperlink" Target="file:///C:\3GPP_SA6-ongoing_meeting\SA_6-70\docs\S6-255160.zip" TargetMode="External"/><Relationship Id="rId67" Type="http://schemas.openxmlformats.org/officeDocument/2006/relationships/hyperlink" Target="file:///C:\3GPP_SA6-ongoing_meeting\SA_6-70\docs\S6-255076.zip" TargetMode="External"/><Relationship Id="rId20" Type="http://schemas.openxmlformats.org/officeDocument/2006/relationships/hyperlink" Target="file:///C:\3GPP_SA6-ongoing_meeting\SA_6-70\docs\S6-255014.zip" TargetMode="External"/><Relationship Id="rId41" Type="http://schemas.openxmlformats.org/officeDocument/2006/relationships/hyperlink" Target="file:///C:\3GPP_SA6-ongoing_meeting\SA_6-70\docs\S6-255052.zip" TargetMode="External"/><Relationship Id="rId54" Type="http://schemas.openxmlformats.org/officeDocument/2006/relationships/hyperlink" Target="file:///C:\3GPP_SA6-ongoing_meeting\SA_6-70\docs\S6-255156.zip" TargetMode="External"/><Relationship Id="rId62" Type="http://schemas.openxmlformats.org/officeDocument/2006/relationships/hyperlink" Target="file:///C:\3GPP_SA6-ongoing_meeting\SA_6-70\docs\S6-255051.zip" TargetMode="External"/><Relationship Id="rId70" Type="http://schemas.openxmlformats.org/officeDocument/2006/relationships/hyperlink" Target="file:///C:\3GPP_SA6-ongoing_meeting\SA_6-70\docs\S6-255118.zip" TargetMode="External"/><Relationship Id="rId75" Type="http://schemas.openxmlformats.org/officeDocument/2006/relationships/hyperlink" Target="file:///C:\3GPP_SA6-ongoing_meeting\SA_6-69\docs\S6-254428.zip" TargetMode="External"/><Relationship Id="rId83" Type="http://schemas.openxmlformats.org/officeDocument/2006/relationships/hyperlink" Target="file:///C:\3GPP_SA6-ongoing_meeting\SA_6-70\docs\S6-25522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3GPP_SA6-ongoing_meeting\SA_6-70\docs\S6-255020.zip" TargetMode="External"/><Relationship Id="rId23" Type="http://schemas.openxmlformats.org/officeDocument/2006/relationships/hyperlink" Target="file:///C:\3GPP_SA6-ongoing_meeting\SA_6-70\docs\S6-255254.zip" TargetMode="External"/><Relationship Id="rId28" Type="http://schemas.openxmlformats.org/officeDocument/2006/relationships/hyperlink" Target="file:///C:\3GPP_SA6-ongoing_meeting\SA_6-70\docs\S6-255060.zip" TargetMode="External"/><Relationship Id="rId36" Type="http://schemas.openxmlformats.org/officeDocument/2006/relationships/hyperlink" Target="file:///C:\3GPP_SA6-ongoing_meeting\SA_6-70\docs\S6-255072.zip" TargetMode="External"/><Relationship Id="rId49" Type="http://schemas.openxmlformats.org/officeDocument/2006/relationships/hyperlink" Target="file:///C:\3GPP_SA6-ongoing_meeting\SA_6-70\docs\S6-255056.zip" TargetMode="External"/><Relationship Id="rId57" Type="http://schemas.openxmlformats.org/officeDocument/2006/relationships/hyperlink" Target="file:///C:\3GPP_SA6-ongoing_meeting\SA_6-70\docs\S6-255057.zip" TargetMode="External"/><Relationship Id="rId10" Type="http://schemas.openxmlformats.org/officeDocument/2006/relationships/hyperlink" Target="file:///C:\3GPP_SA6-ongoing_meeting\SA_6-69\docs\S6-254258.zip" TargetMode="External"/><Relationship Id="rId31" Type="http://schemas.openxmlformats.org/officeDocument/2006/relationships/hyperlink" Target="file:///C:\3GPP_SA6-ongoing_meeting\SA_6-70\docs\S6-255067.zip" TargetMode="External"/><Relationship Id="rId44" Type="http://schemas.openxmlformats.org/officeDocument/2006/relationships/hyperlink" Target="file:///C:\3GPP_SA6-ongoing_meeting\SA_6-70\docs\S6-255212.zip" TargetMode="External"/><Relationship Id="rId52" Type="http://schemas.openxmlformats.org/officeDocument/2006/relationships/hyperlink" Target="file:///C:\3GPP_SA6-ongoing_meeting\SA_6-70\docs\S6-255087.zip" TargetMode="External"/><Relationship Id="rId60" Type="http://schemas.openxmlformats.org/officeDocument/2006/relationships/hyperlink" Target="file:///C:\3GPP_SA6-ongoing_meeting\SA_6-70\docs\S6-255048.zip" TargetMode="External"/><Relationship Id="rId65" Type="http://schemas.openxmlformats.org/officeDocument/2006/relationships/hyperlink" Target="file:///C:\3GPP_SA6-ongoing_meeting\SA_6-70\docs\S6-255074.zip" TargetMode="External"/><Relationship Id="rId73" Type="http://schemas.openxmlformats.org/officeDocument/2006/relationships/hyperlink" Target="file:///C:\3GPP_SA6-ongoing_meeting\SA_6-69\docs\S6-254426.zip" TargetMode="External"/><Relationship Id="rId78" Type="http://schemas.openxmlformats.org/officeDocument/2006/relationships/hyperlink" Target="file:///C:\3GPP_SA6-ongoing_meeting\SA_6-70\docs\S6-255064.zip" TargetMode="External"/><Relationship Id="rId81" Type="http://schemas.openxmlformats.org/officeDocument/2006/relationships/hyperlink" Target="file:///C:\3GPP_SA6-ongoing_meeting\SA_6-70\docs\S6-255096.zip" TargetMode="Externa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Template>
  <TotalTime>13</TotalTime>
  <Pages>9</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Jukka Vialen</cp:lastModifiedBy>
  <cp:revision>8</cp:revision>
  <dcterms:created xsi:type="dcterms:W3CDTF">2025-11-17T15:49:00Z</dcterms:created>
  <dcterms:modified xsi:type="dcterms:W3CDTF">2025-11-17T17:40:00Z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y fmtid="{D5CDD505-2E9C-101B-9397-08002B2CF9AE}" pid="9" name="TitusGUID">
    <vt:lpwstr>f5dfd431-caa5-4bdf-8b66-421f8b453012</vt:lpwstr>
  </property>
  <property fmtid="{D5CDD505-2E9C-101B-9397-08002B2CF9AE}" pid="10" name="TaggedBy">
    <vt:lpwstr>viju100</vt:lpwstr>
  </property>
  <property fmtid="{D5CDD505-2E9C-101B-9397-08002B2CF9AE}" pid="11" name="L">
    <vt:lpwstr>XXPUB</vt:lpwstr>
  </property>
  <property fmtid="{D5CDD505-2E9C-101B-9397-08002B2CF9AE}" pid="12" name="STAMP">
    <vt:lpwstr>NO</vt:lpwstr>
  </property>
</Properties>
</file>