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BE36C" w14:textId="257E4921" w:rsidR="00171D0E" w:rsidRPr="00171D0E" w:rsidRDefault="00171D0E" w:rsidP="00171D0E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171D0E">
        <w:rPr>
          <w:b/>
          <w:bCs/>
          <w:noProof/>
          <w:sz w:val="24"/>
        </w:rPr>
        <w:t>3GPP TSG- SA4 Meeting # 134</w:t>
      </w:r>
      <w:r w:rsidRPr="00171D0E">
        <w:rPr>
          <w:b/>
          <w:bCs/>
          <w:noProof/>
          <w:sz w:val="24"/>
        </w:rPr>
        <w:tab/>
        <w:t>S4-2516</w:t>
      </w:r>
      <w:r w:rsidRPr="00171D0E">
        <w:rPr>
          <w:b/>
          <w:bCs/>
          <w:noProof/>
          <w:sz w:val="24"/>
        </w:rPr>
        <w:t>52</w:t>
      </w:r>
    </w:p>
    <w:p w14:paraId="2CB0724A" w14:textId="77777777" w:rsidR="00171D0E" w:rsidRPr="00171D0E" w:rsidRDefault="00171D0E" w:rsidP="00171D0E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171D0E">
        <w:rPr>
          <w:b/>
          <w:bCs/>
          <w:noProof/>
          <w:sz w:val="24"/>
        </w:rPr>
        <w:t>17-21 November 2025, Dallas, Texas, USA</w:t>
      </w:r>
      <w:r w:rsidRPr="00171D0E">
        <w:rPr>
          <w:b/>
          <w:bCs/>
          <w:noProof/>
          <w:sz w:val="24"/>
        </w:rPr>
        <w:tab/>
      </w:r>
    </w:p>
    <w:p w14:paraId="081D4260" w14:textId="77777777" w:rsidR="00171D0E" w:rsidRPr="00171D0E" w:rsidRDefault="00171D0E" w:rsidP="00171D0E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28AF887D" w14:textId="002E95A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37CA8" w:rsidRPr="00E37CA8">
        <w:rPr>
          <w:b/>
          <w:noProof/>
          <w:sz w:val="24"/>
        </w:rPr>
        <w:t>253160</w:t>
      </w:r>
    </w:p>
    <w:p w14:paraId="27AE4E0A" w14:textId="103659A3" w:rsidR="00874160" w:rsidRDefault="00EF7E64" w:rsidP="009D038A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4D6486E1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9D038A" w:rsidRPr="009D038A">
        <w:rPr>
          <w:lang w:eastAsia="ko-KR"/>
        </w:rPr>
        <w:t>Advanced MF capability registration and discovery</w:t>
      </w:r>
    </w:p>
    <w:p w14:paraId="65004854" w14:textId="066C4C52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</w:t>
      </w:r>
      <w:r w:rsidR="006421F7">
        <w:rPr>
          <w:rFonts w:hint="eastAsia"/>
          <w:lang w:eastAsia="ko-KR"/>
        </w:rPr>
        <w:t>14</w:t>
      </w:r>
      <w:r w:rsidR="00C553ED" w:rsidRPr="00DD7FC2">
        <w:rPr>
          <w:rFonts w:hint="eastAsia"/>
          <w:lang w:eastAsia="ko-KR"/>
        </w:rPr>
        <w:t>/S</w:t>
      </w:r>
      <w:r w:rsidR="006421F7">
        <w:rPr>
          <w:rFonts w:hint="eastAsia"/>
          <w:lang w:eastAsia="ko-KR"/>
        </w:rPr>
        <w:t>4</w:t>
      </w:r>
      <w:r w:rsidR="00C553ED" w:rsidRPr="00DD7FC2">
        <w:rPr>
          <w:rFonts w:hint="eastAsia"/>
          <w:lang w:eastAsia="ko-KR"/>
        </w:rPr>
        <w:t>-25</w:t>
      </w:r>
      <w:r w:rsidR="006421F7">
        <w:rPr>
          <w:rFonts w:hint="eastAsia"/>
          <w:lang w:eastAsia="ko-KR"/>
        </w:rPr>
        <w:t>0746</w:t>
      </w:r>
      <w:r w:rsidRPr="00DD7FC2">
        <w:t>) on</w:t>
      </w:r>
      <w:r w:rsidR="00C553ED" w:rsidRPr="00DD7FC2">
        <w:t xml:space="preserve"> </w:t>
      </w:r>
      <w:r w:rsidR="006421F7" w:rsidRPr="006421F7">
        <w:t>Advanced MF capability registration and discovery</w:t>
      </w:r>
      <w:r w:rsidR="00AD1524" w:rsidRPr="00AD1524">
        <w:t xml:space="preserve">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6421F7">
        <w:rPr>
          <w:rFonts w:hint="eastAsia"/>
          <w:lang w:eastAsia="ko-KR"/>
        </w:rPr>
        <w:t>4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241A699D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16096" w:rsidRPr="00616096">
        <w:rPr>
          <w:lang w:eastAsia="ko-KR"/>
        </w:rPr>
        <w:t>SR_IMS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08044C4F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616096">
        <w:rPr>
          <w:rFonts w:hint="eastAsia"/>
          <w:b w:val="0"/>
          <w:lang w:eastAsia="ko-KR"/>
        </w:rPr>
        <w:t>4</w:t>
      </w:r>
    </w:p>
    <w:p w14:paraId="033E954A" w14:textId="4D7D8E74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616096">
        <w:rPr>
          <w:rFonts w:hint="eastAsia"/>
          <w:b w:val="0"/>
          <w:lang w:eastAsia="ko-KR"/>
        </w:rPr>
        <w:t>SA2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CB8A6F" w14:textId="77777777" w:rsidR="00CD2E11" w:rsidRDefault="00BE1455" w:rsidP="009B348B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422F58">
        <w:rPr>
          <w:rFonts w:ascii="Arial" w:hAnsi="Arial" w:cs="Arial" w:hint="eastAsia"/>
          <w:lang w:eastAsia="ko-KR"/>
        </w:rPr>
        <w:t>4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422F58" w:rsidRPr="00422F58">
        <w:rPr>
          <w:rFonts w:ascii="Arial" w:hAnsi="Arial" w:cs="Arial"/>
          <w:lang w:eastAsia="ko-KR"/>
        </w:rPr>
        <w:t>Advanced MF capability registration and discovery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</w:t>
      </w:r>
    </w:p>
    <w:p w14:paraId="3ADE1877" w14:textId="77777777" w:rsidR="001F4BF9" w:rsidRDefault="001F4BF9" w:rsidP="009B348B">
      <w:pPr>
        <w:rPr>
          <w:rFonts w:ascii="Arial" w:hAnsi="Arial" w:cs="Arial"/>
          <w:lang w:eastAsia="ko-KR"/>
        </w:rPr>
      </w:pPr>
    </w:p>
    <w:p w14:paraId="497C6E0B" w14:textId="2553EEC4" w:rsidR="00480BB3" w:rsidRDefault="009321F4" w:rsidP="009B348B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Following the</w:t>
      </w:r>
      <w:r w:rsidR="00E22C98">
        <w:rPr>
          <w:rFonts w:ascii="Arial" w:hAnsi="Arial" w:cs="Arial" w:hint="eastAsia"/>
          <w:lang w:eastAsia="ko-KR"/>
        </w:rPr>
        <w:t xml:space="preserve"> SA2 </w:t>
      </w:r>
      <w:r w:rsidR="00DE66DD">
        <w:rPr>
          <w:rFonts w:ascii="Arial" w:hAnsi="Arial" w:cs="Arial" w:hint="eastAsia"/>
          <w:lang w:eastAsia="ko-KR"/>
        </w:rPr>
        <w:t>reply LS (</w:t>
      </w:r>
      <w:r w:rsidR="00DE66DD" w:rsidRPr="00A924F6">
        <w:rPr>
          <w:rFonts w:ascii="Arial" w:hAnsi="Arial" w:cs="Arial"/>
          <w:lang w:eastAsia="ko-KR"/>
        </w:rPr>
        <w:t>C4-253029</w:t>
      </w:r>
      <w:r w:rsidR="00DE66DD">
        <w:rPr>
          <w:rFonts w:ascii="Arial" w:hAnsi="Arial" w:cs="Arial" w:hint="eastAsia"/>
          <w:lang w:eastAsia="ko-KR"/>
        </w:rPr>
        <w:t>/</w:t>
      </w:r>
      <w:r w:rsidR="00DE66DD" w:rsidRPr="00661F88">
        <w:rPr>
          <w:rFonts w:ascii="Arial" w:hAnsi="Arial" w:cs="Arial"/>
          <w:lang w:eastAsia="ko-KR"/>
        </w:rPr>
        <w:t>S2-2505955</w:t>
      </w:r>
      <w:r w:rsidR="00DE66DD">
        <w:rPr>
          <w:rFonts w:ascii="Arial" w:hAnsi="Arial" w:cs="Arial" w:hint="eastAsia"/>
          <w:lang w:eastAsia="ko-KR"/>
        </w:rPr>
        <w:t>)</w:t>
      </w:r>
      <w:r w:rsidR="00E22C98">
        <w:rPr>
          <w:rFonts w:ascii="Arial" w:hAnsi="Arial" w:cs="Arial" w:hint="eastAsia"/>
          <w:lang w:eastAsia="ko-KR"/>
        </w:rPr>
        <w:t>, CT4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8C7169">
        <w:rPr>
          <w:rFonts w:ascii="Arial" w:hAnsi="Arial" w:cs="Arial" w:hint="eastAsia"/>
          <w:lang w:eastAsia="ko-KR"/>
        </w:rPr>
        <w:t xml:space="preserve">inform </w:t>
      </w:r>
      <w:r w:rsidR="005862DE">
        <w:rPr>
          <w:rFonts w:ascii="Arial" w:hAnsi="Arial" w:cs="Arial"/>
          <w:lang w:eastAsia="ko-KR"/>
        </w:rPr>
        <w:t xml:space="preserve">SA4 </w:t>
      </w:r>
      <w:r w:rsidR="009B348B">
        <w:rPr>
          <w:rFonts w:ascii="Arial" w:hAnsi="Arial" w:cs="Arial" w:hint="eastAsia"/>
          <w:lang w:eastAsia="ko-KR"/>
        </w:rPr>
        <w:t xml:space="preserve">that the solution agreed in </w:t>
      </w:r>
      <w:r w:rsidR="00690287">
        <w:rPr>
          <w:rFonts w:ascii="Arial" w:hAnsi="Arial" w:cs="Arial" w:hint="eastAsia"/>
          <w:lang w:eastAsia="ko-KR"/>
        </w:rPr>
        <w:t>SA2</w:t>
      </w:r>
      <w:r w:rsidR="005F7699">
        <w:rPr>
          <w:rFonts w:ascii="Arial" w:hAnsi="Arial" w:cs="Arial" w:hint="eastAsia"/>
          <w:lang w:eastAsia="ko-KR"/>
        </w:rPr>
        <w:t xml:space="preserve"> CRs (</w:t>
      </w:r>
      <w:r w:rsidR="00D45555" w:rsidRPr="00D45555">
        <w:rPr>
          <w:rFonts w:ascii="Arial" w:hAnsi="Arial" w:cs="Arial"/>
          <w:lang w:eastAsia="ko-KR"/>
        </w:rPr>
        <w:t>TS 23.228 CR#1650, TS 23.502 CR#5414</w:t>
      </w:r>
      <w:r w:rsidR="00D45555">
        <w:rPr>
          <w:rFonts w:ascii="Arial" w:hAnsi="Arial" w:cs="Arial" w:hint="eastAsia"/>
          <w:lang w:eastAsia="ko-KR"/>
        </w:rPr>
        <w:t>)</w:t>
      </w:r>
      <w:r w:rsidR="00435852">
        <w:rPr>
          <w:rFonts w:ascii="Arial" w:hAnsi="Arial" w:cs="Arial" w:hint="eastAsia"/>
          <w:lang w:eastAsia="ko-KR"/>
        </w:rPr>
        <w:t xml:space="preserve"> as</w:t>
      </w:r>
      <w:r w:rsidR="009B348B">
        <w:rPr>
          <w:rFonts w:ascii="Arial" w:hAnsi="Arial" w:cs="Arial" w:hint="eastAsia"/>
          <w:lang w:eastAsia="ko-KR"/>
        </w:rPr>
        <w:t xml:space="preserve"> </w:t>
      </w:r>
      <w:r w:rsidR="00D45555">
        <w:rPr>
          <w:rFonts w:ascii="Arial" w:hAnsi="Arial" w:cs="Arial" w:hint="eastAsia"/>
          <w:lang w:eastAsia="ko-KR"/>
        </w:rPr>
        <w:t>attached in their reply LS</w:t>
      </w:r>
      <w:r w:rsidR="00B3570C">
        <w:rPr>
          <w:rFonts w:ascii="Arial" w:hAnsi="Arial" w:cs="Arial" w:hint="eastAsia"/>
          <w:lang w:eastAsia="ko-KR"/>
        </w:rPr>
        <w:t xml:space="preserve"> </w:t>
      </w:r>
      <w:r w:rsidR="00BA5235">
        <w:rPr>
          <w:rFonts w:ascii="Arial" w:hAnsi="Arial" w:cs="Arial"/>
          <w:lang w:eastAsia="ko-KR"/>
        </w:rPr>
        <w:t>is</w:t>
      </w:r>
      <w:r w:rsidR="00435852">
        <w:rPr>
          <w:rFonts w:ascii="Arial" w:hAnsi="Arial" w:cs="Arial" w:hint="eastAsia"/>
          <w:lang w:eastAsia="ko-KR"/>
        </w:rPr>
        <w:t xml:space="preserve"> </w:t>
      </w:r>
      <w:r w:rsidR="00E90E69">
        <w:rPr>
          <w:rFonts w:ascii="Arial" w:hAnsi="Arial" w:cs="Arial" w:hint="eastAsia"/>
          <w:lang w:eastAsia="ko-KR"/>
        </w:rPr>
        <w:t xml:space="preserve">already </w:t>
      </w:r>
      <w:r w:rsidR="00A4576E">
        <w:rPr>
          <w:rFonts w:ascii="Arial" w:hAnsi="Arial" w:cs="Arial" w:hint="eastAsia"/>
          <w:lang w:eastAsia="ko-KR"/>
        </w:rPr>
        <w:t>supported</w:t>
      </w:r>
      <w:r w:rsidR="00E90E69">
        <w:rPr>
          <w:rFonts w:ascii="Arial" w:hAnsi="Arial" w:cs="Arial" w:hint="eastAsia"/>
          <w:lang w:eastAsia="ko-KR"/>
        </w:rPr>
        <w:t xml:space="preserve"> in </w:t>
      </w:r>
      <w:r w:rsidR="004C0443">
        <w:rPr>
          <w:rFonts w:ascii="Arial" w:hAnsi="Arial" w:cs="Arial" w:hint="eastAsia"/>
          <w:lang w:eastAsia="ko-KR"/>
        </w:rPr>
        <w:t>CT4</w:t>
      </w:r>
      <w:r w:rsidR="00A4576E">
        <w:rPr>
          <w:rFonts w:ascii="Arial" w:hAnsi="Arial" w:cs="Arial" w:hint="eastAsia"/>
          <w:lang w:eastAsia="ko-KR"/>
        </w:rPr>
        <w:t xml:space="preserve"> specification</w:t>
      </w:r>
      <w:r w:rsidR="00BA5235">
        <w:rPr>
          <w:rFonts w:ascii="Arial" w:hAnsi="Arial" w:cs="Arial"/>
          <w:lang w:eastAsia="ko-KR"/>
        </w:rPr>
        <w:t xml:space="preserve"> TS 29.510</w:t>
      </w:r>
      <w:r w:rsidR="005A24B6">
        <w:rPr>
          <w:rFonts w:ascii="Arial" w:hAnsi="Arial" w:cs="Arial"/>
          <w:lang w:eastAsia="ko-KR"/>
        </w:rPr>
        <w:t xml:space="preserve"> via the </w:t>
      </w:r>
      <w:proofErr w:type="spellStart"/>
      <w:r w:rsidR="005A24B6" w:rsidRPr="005A24B6">
        <w:rPr>
          <w:rFonts w:ascii="Arial" w:hAnsi="Arial" w:cs="Arial"/>
          <w:lang w:eastAsia="ko-KR"/>
        </w:rPr>
        <w:t>MfInfo.</w:t>
      </w:r>
      <w:r w:rsidR="004307C4">
        <w:rPr>
          <w:rFonts w:ascii="Arial" w:hAnsi="Arial" w:cs="Arial" w:hint="eastAsia"/>
          <w:lang w:eastAsia="ko-KR"/>
        </w:rPr>
        <w:t>M</w:t>
      </w:r>
      <w:r w:rsidR="005A24B6" w:rsidRPr="005A24B6">
        <w:rPr>
          <w:rFonts w:ascii="Arial" w:hAnsi="Arial" w:cs="Arial"/>
          <w:lang w:eastAsia="ko-KR"/>
        </w:rPr>
        <w:t>ediaCapabilityList</w:t>
      </w:r>
      <w:proofErr w:type="spellEnd"/>
      <w:r w:rsidR="009B348B">
        <w:rPr>
          <w:rFonts w:ascii="Arial" w:hAnsi="Arial" w:cs="Arial" w:hint="eastAsia"/>
          <w:lang w:eastAsia="ko-KR"/>
        </w:rPr>
        <w:t>.</w:t>
      </w:r>
      <w:r w:rsidR="008E0E04">
        <w:rPr>
          <w:rFonts w:ascii="Arial" w:hAnsi="Arial" w:cs="Arial" w:hint="eastAsia"/>
          <w:lang w:eastAsia="ko-KR"/>
        </w:rPr>
        <w:t xml:space="preserve"> </w:t>
      </w:r>
      <w:r w:rsidR="00480BB3" w:rsidRPr="00480BB3">
        <w:rPr>
          <w:rFonts w:ascii="Arial" w:hAnsi="Arial" w:cs="Arial"/>
          <w:lang w:eastAsia="ko-KR"/>
        </w:rPr>
        <w:t xml:space="preserve">However, </w:t>
      </w:r>
      <w:r w:rsidR="00C1157B" w:rsidRPr="00C1157B">
        <w:rPr>
          <w:rFonts w:ascii="Arial" w:hAnsi="Arial" w:cs="Arial"/>
          <w:lang w:eastAsia="ko-KR"/>
        </w:rPr>
        <w:t xml:space="preserve">media capabilities should be registered in accordance with the data type definition of </w:t>
      </w:r>
      <w:proofErr w:type="spellStart"/>
      <w:r w:rsidR="00C1157B" w:rsidRPr="00C1157B">
        <w:rPr>
          <w:rFonts w:ascii="Arial" w:hAnsi="Arial" w:cs="Arial"/>
          <w:lang w:eastAsia="ko-KR"/>
        </w:rPr>
        <w:t>MediaCapability</w:t>
      </w:r>
      <w:proofErr w:type="spellEnd"/>
      <w:r w:rsidR="007C548A">
        <w:rPr>
          <w:rFonts w:ascii="Arial" w:hAnsi="Arial" w:cs="Arial" w:hint="eastAsia"/>
          <w:lang w:eastAsia="ko-KR"/>
        </w:rPr>
        <w:t xml:space="preserve"> in </w:t>
      </w:r>
      <w:r w:rsidR="008274A5">
        <w:rPr>
          <w:rFonts w:ascii="Arial" w:hAnsi="Arial" w:cs="Arial" w:hint="eastAsia"/>
          <w:lang w:eastAsia="ko-KR"/>
        </w:rPr>
        <w:t>clause 6.1.6.3.2</w:t>
      </w:r>
      <w:r w:rsidR="00381625">
        <w:rPr>
          <w:rFonts w:ascii="Arial" w:hAnsi="Arial" w:cs="Arial" w:hint="eastAsia"/>
          <w:lang w:eastAsia="ko-KR"/>
        </w:rPr>
        <w:t xml:space="preserve"> of TS 29.510</w:t>
      </w:r>
      <w:r w:rsidR="00480BB3" w:rsidRPr="00480BB3">
        <w:rPr>
          <w:rFonts w:ascii="Arial" w:hAnsi="Arial" w:cs="Arial"/>
          <w:lang w:eastAsia="ko-KR"/>
        </w:rPr>
        <w:t>.</w:t>
      </w:r>
    </w:p>
    <w:p w14:paraId="5326D014" w14:textId="77777777" w:rsidR="0007475E" w:rsidRPr="008E0E04" w:rsidRDefault="0007475E" w:rsidP="009B34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0EF73834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A4A20">
        <w:rPr>
          <w:rFonts w:ascii="Arial" w:hAnsi="Arial" w:cs="Arial" w:hint="eastAsia"/>
          <w:lang w:eastAsia="ko-KR"/>
        </w:rPr>
        <w:t>4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3D203" w14:textId="77777777" w:rsidR="00A040CF" w:rsidRDefault="00A040CF">
      <w:r>
        <w:separator/>
      </w:r>
    </w:p>
  </w:endnote>
  <w:endnote w:type="continuationSeparator" w:id="0">
    <w:p w14:paraId="2786779B" w14:textId="77777777" w:rsidR="00A040CF" w:rsidRDefault="00A040CF">
      <w:r>
        <w:continuationSeparator/>
      </w:r>
    </w:p>
  </w:endnote>
  <w:endnote w:type="continuationNotice" w:id="1">
    <w:p w14:paraId="6597C463" w14:textId="77777777" w:rsidR="00A040CF" w:rsidRDefault="00A040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43D2" w14:textId="77777777" w:rsidR="00A040CF" w:rsidRDefault="00A040CF">
      <w:r>
        <w:separator/>
      </w:r>
    </w:p>
  </w:footnote>
  <w:footnote w:type="continuationSeparator" w:id="0">
    <w:p w14:paraId="1857B1A5" w14:textId="77777777" w:rsidR="00A040CF" w:rsidRDefault="00A040CF">
      <w:r>
        <w:continuationSeparator/>
      </w:r>
    </w:p>
  </w:footnote>
  <w:footnote w:type="continuationNotice" w:id="1">
    <w:p w14:paraId="71C33183" w14:textId="77777777" w:rsidR="00A040CF" w:rsidRDefault="00A040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1FDB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9483B"/>
    <w:rsid w:val="000B1AA1"/>
    <w:rsid w:val="000B507C"/>
    <w:rsid w:val="000B52D4"/>
    <w:rsid w:val="000B6CA0"/>
    <w:rsid w:val="000C1750"/>
    <w:rsid w:val="000D742B"/>
    <w:rsid w:val="000F4E43"/>
    <w:rsid w:val="00100DB6"/>
    <w:rsid w:val="00105899"/>
    <w:rsid w:val="00107CE7"/>
    <w:rsid w:val="001369FD"/>
    <w:rsid w:val="00160824"/>
    <w:rsid w:val="001608BF"/>
    <w:rsid w:val="00171D0E"/>
    <w:rsid w:val="001734EB"/>
    <w:rsid w:val="001A4996"/>
    <w:rsid w:val="001A4AF7"/>
    <w:rsid w:val="001B1BDB"/>
    <w:rsid w:val="001F4BF9"/>
    <w:rsid w:val="002020C7"/>
    <w:rsid w:val="0023013D"/>
    <w:rsid w:val="00236177"/>
    <w:rsid w:val="002458FA"/>
    <w:rsid w:val="002528ED"/>
    <w:rsid w:val="0026330D"/>
    <w:rsid w:val="002C130F"/>
    <w:rsid w:val="002E638F"/>
    <w:rsid w:val="00304F14"/>
    <w:rsid w:val="003223B4"/>
    <w:rsid w:val="003234AA"/>
    <w:rsid w:val="00324107"/>
    <w:rsid w:val="00326B06"/>
    <w:rsid w:val="00341B8E"/>
    <w:rsid w:val="00342FF1"/>
    <w:rsid w:val="00347947"/>
    <w:rsid w:val="003663C4"/>
    <w:rsid w:val="00366F4D"/>
    <w:rsid w:val="00367678"/>
    <w:rsid w:val="00381625"/>
    <w:rsid w:val="003901E1"/>
    <w:rsid w:val="00392026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2F58"/>
    <w:rsid w:val="004234FF"/>
    <w:rsid w:val="004307C4"/>
    <w:rsid w:val="0043286A"/>
    <w:rsid w:val="00433139"/>
    <w:rsid w:val="00435852"/>
    <w:rsid w:val="00445241"/>
    <w:rsid w:val="00453B82"/>
    <w:rsid w:val="00462E85"/>
    <w:rsid w:val="00463675"/>
    <w:rsid w:val="00480BB3"/>
    <w:rsid w:val="004A5350"/>
    <w:rsid w:val="004A645F"/>
    <w:rsid w:val="004B3801"/>
    <w:rsid w:val="004B43FA"/>
    <w:rsid w:val="004C0443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862DE"/>
    <w:rsid w:val="00593974"/>
    <w:rsid w:val="005969C5"/>
    <w:rsid w:val="005A24B6"/>
    <w:rsid w:val="005B330E"/>
    <w:rsid w:val="005F2CFB"/>
    <w:rsid w:val="005F7699"/>
    <w:rsid w:val="00616096"/>
    <w:rsid w:val="006364D5"/>
    <w:rsid w:val="006421F7"/>
    <w:rsid w:val="00653250"/>
    <w:rsid w:val="00654758"/>
    <w:rsid w:val="00661F88"/>
    <w:rsid w:val="0068420E"/>
    <w:rsid w:val="00687A0B"/>
    <w:rsid w:val="00690287"/>
    <w:rsid w:val="006A1705"/>
    <w:rsid w:val="006B0EDB"/>
    <w:rsid w:val="006D0B09"/>
    <w:rsid w:val="006D137E"/>
    <w:rsid w:val="006E17C7"/>
    <w:rsid w:val="006E42DD"/>
    <w:rsid w:val="006F2867"/>
    <w:rsid w:val="007032C5"/>
    <w:rsid w:val="0070699F"/>
    <w:rsid w:val="007116E4"/>
    <w:rsid w:val="00726FC3"/>
    <w:rsid w:val="00746A4D"/>
    <w:rsid w:val="007544CA"/>
    <w:rsid w:val="00766D1B"/>
    <w:rsid w:val="007713F0"/>
    <w:rsid w:val="00773914"/>
    <w:rsid w:val="0077485D"/>
    <w:rsid w:val="00774BEF"/>
    <w:rsid w:val="007915D8"/>
    <w:rsid w:val="007A2881"/>
    <w:rsid w:val="007A7CFE"/>
    <w:rsid w:val="007B41BB"/>
    <w:rsid w:val="007C548A"/>
    <w:rsid w:val="007F76D8"/>
    <w:rsid w:val="0080510A"/>
    <w:rsid w:val="00820270"/>
    <w:rsid w:val="008211AD"/>
    <w:rsid w:val="00825158"/>
    <w:rsid w:val="008274A5"/>
    <w:rsid w:val="00843605"/>
    <w:rsid w:val="00844A73"/>
    <w:rsid w:val="00847474"/>
    <w:rsid w:val="00853EF6"/>
    <w:rsid w:val="008603CB"/>
    <w:rsid w:val="00865E0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4A20"/>
    <w:rsid w:val="008A75FA"/>
    <w:rsid w:val="008C1168"/>
    <w:rsid w:val="008C4D49"/>
    <w:rsid w:val="008C7169"/>
    <w:rsid w:val="008D41D1"/>
    <w:rsid w:val="008E0E04"/>
    <w:rsid w:val="008E1AF2"/>
    <w:rsid w:val="008F5B13"/>
    <w:rsid w:val="0090241A"/>
    <w:rsid w:val="0090542D"/>
    <w:rsid w:val="00912727"/>
    <w:rsid w:val="00923E7C"/>
    <w:rsid w:val="009321F4"/>
    <w:rsid w:val="00935CB5"/>
    <w:rsid w:val="009418DE"/>
    <w:rsid w:val="00982076"/>
    <w:rsid w:val="00987030"/>
    <w:rsid w:val="00991BDD"/>
    <w:rsid w:val="009967BC"/>
    <w:rsid w:val="009B348B"/>
    <w:rsid w:val="009B4DB5"/>
    <w:rsid w:val="009C3B00"/>
    <w:rsid w:val="009D038A"/>
    <w:rsid w:val="009D4531"/>
    <w:rsid w:val="009E56E2"/>
    <w:rsid w:val="009F0ECD"/>
    <w:rsid w:val="009F6E85"/>
    <w:rsid w:val="009F72F7"/>
    <w:rsid w:val="00A040CF"/>
    <w:rsid w:val="00A05EF0"/>
    <w:rsid w:val="00A16087"/>
    <w:rsid w:val="00A1783D"/>
    <w:rsid w:val="00A31759"/>
    <w:rsid w:val="00A43269"/>
    <w:rsid w:val="00A4576E"/>
    <w:rsid w:val="00A7348D"/>
    <w:rsid w:val="00A924F6"/>
    <w:rsid w:val="00A97B53"/>
    <w:rsid w:val="00AA2FC6"/>
    <w:rsid w:val="00AD1524"/>
    <w:rsid w:val="00AD51BB"/>
    <w:rsid w:val="00AE489C"/>
    <w:rsid w:val="00AE7BE7"/>
    <w:rsid w:val="00AF6795"/>
    <w:rsid w:val="00B144F4"/>
    <w:rsid w:val="00B2475C"/>
    <w:rsid w:val="00B34340"/>
    <w:rsid w:val="00B3570C"/>
    <w:rsid w:val="00B40452"/>
    <w:rsid w:val="00B43E61"/>
    <w:rsid w:val="00B5543B"/>
    <w:rsid w:val="00B626D9"/>
    <w:rsid w:val="00B642E7"/>
    <w:rsid w:val="00B74BCE"/>
    <w:rsid w:val="00B76C21"/>
    <w:rsid w:val="00BA5235"/>
    <w:rsid w:val="00BB5493"/>
    <w:rsid w:val="00BD2B7C"/>
    <w:rsid w:val="00BE1455"/>
    <w:rsid w:val="00BE1831"/>
    <w:rsid w:val="00BE2CD7"/>
    <w:rsid w:val="00BE5D0B"/>
    <w:rsid w:val="00BF2B28"/>
    <w:rsid w:val="00BF7EE2"/>
    <w:rsid w:val="00C1157B"/>
    <w:rsid w:val="00C165D1"/>
    <w:rsid w:val="00C553ED"/>
    <w:rsid w:val="00C56EE0"/>
    <w:rsid w:val="00C578CF"/>
    <w:rsid w:val="00C6700A"/>
    <w:rsid w:val="00C76CA3"/>
    <w:rsid w:val="00C81968"/>
    <w:rsid w:val="00C866CB"/>
    <w:rsid w:val="00CA2FB0"/>
    <w:rsid w:val="00CA37CA"/>
    <w:rsid w:val="00CB038B"/>
    <w:rsid w:val="00CC6549"/>
    <w:rsid w:val="00CC6CF6"/>
    <w:rsid w:val="00CD2E11"/>
    <w:rsid w:val="00CF1B34"/>
    <w:rsid w:val="00CF4D5C"/>
    <w:rsid w:val="00D1506B"/>
    <w:rsid w:val="00D45555"/>
    <w:rsid w:val="00D52E79"/>
    <w:rsid w:val="00D53018"/>
    <w:rsid w:val="00D676CD"/>
    <w:rsid w:val="00D840A2"/>
    <w:rsid w:val="00D86257"/>
    <w:rsid w:val="00D909A8"/>
    <w:rsid w:val="00D93AA1"/>
    <w:rsid w:val="00DA5361"/>
    <w:rsid w:val="00DC651F"/>
    <w:rsid w:val="00DD339F"/>
    <w:rsid w:val="00DD7FC2"/>
    <w:rsid w:val="00DE66DD"/>
    <w:rsid w:val="00DF263C"/>
    <w:rsid w:val="00DF59AD"/>
    <w:rsid w:val="00E0090D"/>
    <w:rsid w:val="00E16BBB"/>
    <w:rsid w:val="00E16C8C"/>
    <w:rsid w:val="00E20604"/>
    <w:rsid w:val="00E208FE"/>
    <w:rsid w:val="00E22C98"/>
    <w:rsid w:val="00E37CA8"/>
    <w:rsid w:val="00E41675"/>
    <w:rsid w:val="00E4207B"/>
    <w:rsid w:val="00E51843"/>
    <w:rsid w:val="00E728D8"/>
    <w:rsid w:val="00E72B30"/>
    <w:rsid w:val="00E74B9D"/>
    <w:rsid w:val="00E76827"/>
    <w:rsid w:val="00E86FAD"/>
    <w:rsid w:val="00E90E69"/>
    <w:rsid w:val="00EA19B5"/>
    <w:rsid w:val="00EA2018"/>
    <w:rsid w:val="00EA2215"/>
    <w:rsid w:val="00EA68B1"/>
    <w:rsid w:val="00EA732C"/>
    <w:rsid w:val="00EC0F07"/>
    <w:rsid w:val="00EE161C"/>
    <w:rsid w:val="00EF7E64"/>
    <w:rsid w:val="00F027E5"/>
    <w:rsid w:val="00F0649B"/>
    <w:rsid w:val="00F12248"/>
    <w:rsid w:val="00F16C83"/>
    <w:rsid w:val="00F20CD7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B1AF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71D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2E976-2E80-4116-96B3-2B973021BD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192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2025-11-05T13:42:00Z</dcterms:created>
  <dcterms:modified xsi:type="dcterms:W3CDTF">2025-11-05T13:42:00Z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