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26409" w14:textId="218FB31F" w:rsidR="00E66328" w:rsidRPr="00AA2831" w:rsidRDefault="00E66328" w:rsidP="00E66328">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t>S3-2</w:t>
      </w:r>
      <w:r>
        <w:rPr>
          <w:rFonts w:ascii="Arial" w:hAnsi="Arial" w:cs="Arial"/>
          <w:b/>
          <w:sz w:val="22"/>
          <w:szCs w:val="22"/>
        </w:rPr>
        <w:t>6</w:t>
      </w:r>
      <w:r w:rsidR="00E76E5F">
        <w:rPr>
          <w:rFonts w:ascii="Arial" w:hAnsi="Arial" w:cs="Arial"/>
          <w:b/>
          <w:sz w:val="22"/>
          <w:szCs w:val="22"/>
        </w:rPr>
        <w:t>0</w:t>
      </w:r>
      <w:r w:rsidR="00A04B4F">
        <w:rPr>
          <w:rFonts w:ascii="Arial" w:hAnsi="Arial" w:cs="Arial"/>
          <w:b/>
          <w:sz w:val="22"/>
          <w:szCs w:val="22"/>
        </w:rPr>
        <w:t>759</w:t>
      </w:r>
    </w:p>
    <w:p w14:paraId="3D0A65CA" w14:textId="1371560D" w:rsidR="00EE33A2" w:rsidRPr="00872560" w:rsidRDefault="00E66328" w:rsidP="00E66328">
      <w:pPr>
        <w:pStyle w:val="Header"/>
        <w:rPr>
          <w:b w:val="0"/>
          <w:bCs/>
          <w:noProof/>
          <w:sz w:val="24"/>
        </w:rPr>
      </w:pPr>
      <w:r>
        <w:rPr>
          <w:rFonts w:cs="Arial"/>
          <w:sz w:val="22"/>
          <w:szCs w:val="22"/>
        </w:rPr>
        <w:t>Goa, India</w:t>
      </w:r>
      <w:r w:rsidRPr="00AA2831">
        <w:rPr>
          <w:rFonts w:cs="Arial"/>
          <w:sz w:val="22"/>
          <w:szCs w:val="22"/>
        </w:rPr>
        <w:t xml:space="preserve">, </w:t>
      </w:r>
      <w:r>
        <w:rPr>
          <w:rFonts w:cs="Arial"/>
          <w:sz w:val="22"/>
          <w:szCs w:val="22"/>
        </w:rPr>
        <w:t xml:space="preserve">9 – 13 February </w:t>
      </w:r>
      <w:r w:rsidRPr="00AA2831">
        <w:rPr>
          <w:rFonts w:cs="Arial"/>
          <w:sz w:val="22"/>
          <w:szCs w:val="22"/>
        </w:rPr>
        <w:t>202</w:t>
      </w:r>
      <w:r>
        <w:rPr>
          <w:rFonts w:cs="Arial"/>
          <w:sz w:val="22"/>
          <w:szCs w:val="22"/>
        </w:rPr>
        <w:t>6</w:t>
      </w:r>
      <w:r w:rsidR="00A04B4F">
        <w:rPr>
          <w:rFonts w:cs="Arial"/>
          <w:sz w:val="22"/>
          <w:szCs w:val="22"/>
        </w:rPr>
        <w:tab/>
      </w:r>
      <w:r w:rsidR="00A04B4F">
        <w:rPr>
          <w:rFonts w:cs="Arial"/>
          <w:sz w:val="22"/>
          <w:szCs w:val="22"/>
        </w:rPr>
        <w:tab/>
      </w:r>
      <w:r w:rsidR="00A04B4F">
        <w:rPr>
          <w:rFonts w:cs="Arial"/>
          <w:sz w:val="22"/>
          <w:szCs w:val="22"/>
        </w:rPr>
        <w:tab/>
      </w:r>
      <w:r w:rsidR="00A04B4F">
        <w:rPr>
          <w:rFonts w:cs="Arial"/>
          <w:sz w:val="22"/>
          <w:szCs w:val="22"/>
        </w:rPr>
        <w:tab/>
      </w:r>
      <w:r w:rsidR="00A04B4F">
        <w:rPr>
          <w:rFonts w:cs="Arial"/>
          <w:sz w:val="22"/>
          <w:szCs w:val="22"/>
        </w:rPr>
        <w:tab/>
      </w:r>
      <w:r w:rsidR="00A04B4F">
        <w:rPr>
          <w:rFonts w:cs="Arial"/>
          <w:sz w:val="22"/>
          <w:szCs w:val="22"/>
        </w:rPr>
        <w:tab/>
      </w:r>
      <w:r w:rsidR="00A04B4F">
        <w:rPr>
          <w:rFonts w:cs="Arial"/>
          <w:sz w:val="22"/>
          <w:szCs w:val="22"/>
        </w:rPr>
        <w:tab/>
      </w:r>
      <w:r w:rsidR="00A04B4F">
        <w:rPr>
          <w:rFonts w:cs="Arial"/>
          <w:sz w:val="22"/>
          <w:szCs w:val="22"/>
        </w:rPr>
        <w:tab/>
      </w:r>
      <w:r w:rsidR="00A04B4F">
        <w:rPr>
          <w:rFonts w:cs="Arial"/>
          <w:sz w:val="22"/>
          <w:szCs w:val="22"/>
        </w:rPr>
        <w:tab/>
      </w:r>
      <w:r w:rsidR="00A04B4F">
        <w:rPr>
          <w:rFonts w:cs="Arial"/>
          <w:sz w:val="22"/>
          <w:szCs w:val="22"/>
        </w:rPr>
        <w:tab/>
      </w:r>
      <w:r w:rsidR="00A04B4F">
        <w:rPr>
          <w:rFonts w:cs="Arial"/>
          <w:sz w:val="22"/>
          <w:szCs w:val="22"/>
        </w:rPr>
        <w:tab/>
      </w:r>
      <w:r w:rsidR="00A04B4F">
        <w:rPr>
          <w:rFonts w:cs="Arial"/>
          <w:sz w:val="22"/>
          <w:szCs w:val="22"/>
        </w:rPr>
        <w:tab/>
      </w:r>
      <w:r w:rsidR="00A04B4F">
        <w:rPr>
          <w:rFonts w:cs="Arial"/>
          <w:sz w:val="22"/>
          <w:szCs w:val="22"/>
        </w:rPr>
        <w:tab/>
      </w:r>
      <w:r w:rsidR="00A04B4F">
        <w:rPr>
          <w:rFonts w:cs="Arial"/>
          <w:sz w:val="22"/>
          <w:szCs w:val="22"/>
        </w:rPr>
        <w:tab/>
        <w:t>(revision of S3-260234)</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0AE309AB"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04B4F">
        <w:rPr>
          <w:rFonts w:ascii="Arial" w:hAnsi="Arial"/>
          <w:b/>
          <w:lang w:val="en-US"/>
        </w:rPr>
        <w:t>SA3</w:t>
      </w:r>
    </w:p>
    <w:p w14:paraId="5D241433" w14:textId="0A9F1932"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A1F8A">
        <w:rPr>
          <w:rFonts w:ascii="Arial" w:hAnsi="Arial" w:cs="Arial"/>
          <w:b/>
        </w:rPr>
        <w:t>MCX</w:t>
      </w:r>
      <w:r w:rsidR="00F5548F">
        <w:rPr>
          <w:rFonts w:ascii="Arial" w:hAnsi="Arial" w:cs="Arial"/>
          <w:b/>
        </w:rPr>
        <w:t xml:space="preserve"> ETSI Plugtest </w:t>
      </w:r>
      <w:r w:rsidR="008A1F8A">
        <w:rPr>
          <w:rFonts w:ascii="Arial" w:hAnsi="Arial" w:cs="Arial"/>
          <w:b/>
        </w:rPr>
        <w:t>Observations</w:t>
      </w:r>
    </w:p>
    <w:p w14:paraId="4C27C06B" w14:textId="30084A4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A04B4F">
        <w:rPr>
          <w:rFonts w:ascii="Arial" w:hAnsi="Arial"/>
          <w:b/>
          <w:lang w:eastAsia="zh-CN"/>
        </w:rPr>
        <w:t>Endorsement</w:t>
      </w:r>
    </w:p>
    <w:p w14:paraId="2C0DA52F" w14:textId="476047F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76E5F">
        <w:rPr>
          <w:rFonts w:ascii="Arial" w:hAnsi="Arial"/>
          <w:b/>
        </w:rPr>
        <w:t>4.1.1</w:t>
      </w:r>
    </w:p>
    <w:p w14:paraId="2286CD86" w14:textId="77777777" w:rsidR="00C022E3" w:rsidRDefault="00C022E3">
      <w:pPr>
        <w:pStyle w:val="Heading1"/>
      </w:pPr>
      <w:r>
        <w:t>1</w:t>
      </w:r>
      <w:r>
        <w:tab/>
        <w:t>Decision/action requested</w:t>
      </w:r>
    </w:p>
    <w:p w14:paraId="2887522A" w14:textId="5A6C22DC" w:rsidR="00C022E3" w:rsidRDefault="00426E9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To agree on responses to ETSI 9</w:t>
      </w:r>
      <w:r w:rsidRPr="00426E99">
        <w:rPr>
          <w:b/>
          <w:i/>
          <w:vertAlign w:val="superscript"/>
        </w:rPr>
        <w:t>th</w:t>
      </w:r>
      <w:r>
        <w:rPr>
          <w:b/>
          <w:i/>
        </w:rPr>
        <w:t xml:space="preserve"> </w:t>
      </w:r>
      <w:r w:rsidR="00776BC3">
        <w:rPr>
          <w:b/>
          <w:i/>
        </w:rPr>
        <w:t xml:space="preserve">MCX </w:t>
      </w:r>
      <w:r>
        <w:rPr>
          <w:b/>
          <w:i/>
        </w:rPr>
        <w:t>Plugtest Observations related to Mission Critical Security</w:t>
      </w:r>
    </w:p>
    <w:p w14:paraId="6A67EFD8" w14:textId="77777777" w:rsidR="00C022E3" w:rsidRDefault="00C022E3">
      <w:pPr>
        <w:pStyle w:val="Heading1"/>
      </w:pPr>
      <w:r>
        <w:t>2</w:t>
      </w:r>
      <w:r>
        <w:tab/>
        <w:t>References</w:t>
      </w:r>
    </w:p>
    <w:p w14:paraId="5A49FACC" w14:textId="55D78934" w:rsidR="00C022E3" w:rsidRPr="00426E99" w:rsidRDefault="00C022E3">
      <w:pPr>
        <w:pStyle w:val="Reference"/>
      </w:pPr>
      <w:r w:rsidRPr="00426E99">
        <w:t>[1]</w:t>
      </w:r>
      <w:r w:rsidRPr="00426E99">
        <w:tab/>
      </w:r>
      <w:r w:rsidR="00426E99">
        <w:t>9</w:t>
      </w:r>
      <w:r w:rsidR="00426E99" w:rsidRPr="00426E99">
        <w:rPr>
          <w:vertAlign w:val="superscript"/>
        </w:rPr>
        <w:t>th</w:t>
      </w:r>
      <w:r w:rsidR="00426E99">
        <w:t xml:space="preserve"> ETSI </w:t>
      </w:r>
      <w:r w:rsidR="00426E99" w:rsidRPr="00426E99">
        <w:t xml:space="preserve">MCX </w:t>
      </w:r>
      <w:proofErr w:type="spellStart"/>
      <w:r w:rsidR="00426E99" w:rsidRPr="00426E99">
        <w:t>Plugtests</w:t>
      </w:r>
      <w:proofErr w:type="spellEnd"/>
      <w:r w:rsidR="00426E99" w:rsidRPr="00426E99">
        <w:t xml:space="preserve"> 9</w:t>
      </w:r>
      <w:r w:rsidR="00426E99">
        <w:t>, College Station, Texas, USA, 24 February – 28 February 2025</w:t>
      </w:r>
    </w:p>
    <w:p w14:paraId="63274849" w14:textId="26EC7C28" w:rsidR="00C022E3" w:rsidRPr="00426E99" w:rsidRDefault="00C022E3">
      <w:pPr>
        <w:pStyle w:val="Reference"/>
      </w:pPr>
      <w:r w:rsidRPr="00426E99">
        <w:t>[2]</w:t>
      </w:r>
      <w:r w:rsidRPr="00426E99">
        <w:tab/>
      </w:r>
      <w:r w:rsidR="00426E99" w:rsidRPr="00426E99">
        <w:t>3GPP TS 33.180: Security of the mission critical service</w:t>
      </w:r>
    </w:p>
    <w:p w14:paraId="6FE19FE0" w14:textId="77777777" w:rsidR="00C022E3" w:rsidRDefault="00C022E3">
      <w:pPr>
        <w:pStyle w:val="Heading1"/>
      </w:pPr>
      <w:r>
        <w:t>3</w:t>
      </w:r>
      <w:r>
        <w:tab/>
        <w:t>Rationale</w:t>
      </w:r>
    </w:p>
    <w:p w14:paraId="6CB86A91" w14:textId="3DAB4DB9" w:rsidR="00C022E3" w:rsidRDefault="00426E99">
      <w:pPr>
        <w:rPr>
          <w:iCs/>
        </w:rPr>
      </w:pPr>
      <w:r w:rsidRPr="00776BC3">
        <w:rPr>
          <w:iCs/>
        </w:rPr>
        <w:t>During the 9</w:t>
      </w:r>
      <w:r w:rsidRPr="00776BC3">
        <w:rPr>
          <w:iCs/>
          <w:vertAlign w:val="superscript"/>
        </w:rPr>
        <w:t>th</w:t>
      </w:r>
      <w:r w:rsidRPr="00776BC3">
        <w:rPr>
          <w:iCs/>
        </w:rPr>
        <w:t xml:space="preserve"> ETSI MCX </w:t>
      </w:r>
      <w:proofErr w:type="spellStart"/>
      <w:r w:rsidRPr="00776BC3">
        <w:rPr>
          <w:iCs/>
        </w:rPr>
        <w:t>Plugtests</w:t>
      </w:r>
      <w:proofErr w:type="spellEnd"/>
      <w:r w:rsidRPr="00776BC3">
        <w:rPr>
          <w:iCs/>
        </w:rPr>
        <w:t xml:space="preserve"> on </w:t>
      </w:r>
      <w:r w:rsidR="00206EBB" w:rsidRPr="00776BC3">
        <w:rPr>
          <w:iCs/>
        </w:rPr>
        <w:t xml:space="preserve">24 February – 28 February 2025, there were three observations </w:t>
      </w:r>
      <w:r w:rsidR="00776BC3" w:rsidRPr="00776BC3">
        <w:rPr>
          <w:iCs/>
        </w:rPr>
        <w:t xml:space="preserve">noted that </w:t>
      </w:r>
      <w:r w:rsidR="00206EBB" w:rsidRPr="00776BC3">
        <w:rPr>
          <w:iCs/>
        </w:rPr>
        <w:t xml:space="preserve">related to mission critical security.  This discussion paper shares the three security-related observations and proposes </w:t>
      </w:r>
      <w:r w:rsidR="00776BC3" w:rsidRPr="00776BC3">
        <w:rPr>
          <w:iCs/>
        </w:rPr>
        <w:t>SA3 responses and/or actions.</w:t>
      </w:r>
    </w:p>
    <w:p w14:paraId="7766CF13" w14:textId="49A82D34" w:rsidR="007C5770" w:rsidRPr="00776BC3" w:rsidRDefault="007C5770">
      <w:pPr>
        <w:rPr>
          <w:iCs/>
        </w:rPr>
      </w:pPr>
      <w:r>
        <w:rPr>
          <w:iCs/>
        </w:rPr>
        <w:t>Note that the 9</w:t>
      </w:r>
      <w:r w:rsidRPr="007C5770">
        <w:rPr>
          <w:iCs/>
          <w:vertAlign w:val="superscript"/>
        </w:rPr>
        <w:t>th</w:t>
      </w:r>
      <w:r>
        <w:rPr>
          <w:iCs/>
        </w:rPr>
        <w:t xml:space="preserve"> MCX ETSI </w:t>
      </w:r>
      <w:proofErr w:type="spellStart"/>
      <w:r>
        <w:rPr>
          <w:iCs/>
        </w:rPr>
        <w:t>Plugtests</w:t>
      </w:r>
      <w:proofErr w:type="spellEnd"/>
      <w:r>
        <w:rPr>
          <w:iCs/>
        </w:rPr>
        <w:t xml:space="preserve"> </w:t>
      </w:r>
      <w:r w:rsidR="002C75D3">
        <w:rPr>
          <w:iCs/>
        </w:rPr>
        <w:t>were applied to</w:t>
      </w:r>
      <w:r>
        <w:rPr>
          <w:iCs/>
        </w:rPr>
        <w:t xml:space="preserve"> Release 18</w:t>
      </w:r>
      <w:r w:rsidR="002C75D3">
        <w:rPr>
          <w:iCs/>
        </w:rPr>
        <w:t>.</w:t>
      </w:r>
    </w:p>
    <w:p w14:paraId="79DD2DF7" w14:textId="77777777" w:rsidR="00C022E3" w:rsidRDefault="00C022E3">
      <w:pPr>
        <w:pStyle w:val="Heading1"/>
      </w:pPr>
      <w:r>
        <w:t>4</w:t>
      </w:r>
      <w:r>
        <w:tab/>
        <w:t>Detailed proposal</w:t>
      </w:r>
    </w:p>
    <w:p w14:paraId="403F0DD7" w14:textId="4AB36747" w:rsidR="00776BC3" w:rsidRPr="00776BC3" w:rsidRDefault="00776BC3" w:rsidP="00776BC3">
      <w:pPr>
        <w:pStyle w:val="Heading1"/>
      </w:pPr>
      <w:r w:rsidRPr="00776BC3">
        <w:t>1. MCX PLUGTEST OBSERVATION 10.1.11:</w:t>
      </w:r>
    </w:p>
    <w:p w14:paraId="4E02C2B4" w14:textId="77777777" w:rsidR="00776BC3" w:rsidRPr="00717A2E" w:rsidRDefault="00776BC3" w:rsidP="00776BC3">
      <w:pPr>
        <w:rPr>
          <w:u w:val="single"/>
        </w:rPr>
      </w:pPr>
      <w:r w:rsidRPr="00717A2E">
        <w:rPr>
          <w:u w:val="single"/>
        </w:rPr>
        <w:t xml:space="preserve">10.1.11 CSK management for multi service (MCPTT/MCData/MCVideo) during service authorization </w:t>
      </w:r>
    </w:p>
    <w:p w14:paraId="5AF45146" w14:textId="77777777" w:rsidR="00776BC3" w:rsidRPr="00FD7F5A" w:rsidRDefault="00776BC3" w:rsidP="00776BC3">
      <w:pPr>
        <w:rPr>
          <w:i/>
          <w:iCs/>
        </w:rPr>
      </w:pPr>
      <w:r w:rsidRPr="00FD7F5A">
        <w:rPr>
          <w:i/>
          <w:iCs/>
        </w:rPr>
        <w:t xml:space="preserve">When service authentication is done during the registration (i.e. section 5.1.3.2.1in 3GPP TS 33.180), the CSK is sent along the Access Token. Plugtest Participants request clarification regarding the situation where, assuming the CSK is different per service, how theoretically different CSKs per service should be included (i.e. should the MCS client send three different </w:t>
      </w:r>
      <w:proofErr w:type="spellStart"/>
      <w:r w:rsidRPr="00FD7F5A">
        <w:rPr>
          <w:i/>
          <w:iCs/>
        </w:rPr>
        <w:t>mikey-sakke</w:t>
      </w:r>
      <w:proofErr w:type="spellEnd"/>
      <w:r w:rsidRPr="00FD7F5A">
        <w:rPr>
          <w:i/>
          <w:iCs/>
        </w:rPr>
        <w:t xml:space="preserve"> payloads?).</w:t>
      </w:r>
    </w:p>
    <w:p w14:paraId="69DEDB1F" w14:textId="4318E183" w:rsidR="00776BC3" w:rsidRDefault="00776BC3" w:rsidP="00776BC3">
      <w:r w:rsidRPr="00FD7F5A">
        <w:rPr>
          <w:b/>
          <w:bCs/>
        </w:rPr>
        <w:t>RESPONSE</w:t>
      </w:r>
      <w:r>
        <w:t>:  CSKs are required to be delivered individually to each MC Service server by the respective MC Service clients.  Because MC service authorization must be performed individually for each service type (MCPTT, MCData or MCVideo), the access token (even though it may carry claims of multiple service identities) must be provided separately to each MC Service server.  Therefore, the MCPTT CSK is to be delivered to the MCPTT service server separately from delivery of the MCData CSK to the MCData service server and separately from the MCVideo CSK to the MCVideo service server.</w:t>
      </w:r>
    </w:p>
    <w:p w14:paraId="2589154C" w14:textId="7ABB1AA1" w:rsidR="00776BC3" w:rsidRPr="00776BC3" w:rsidRDefault="00776BC3" w:rsidP="00776BC3">
      <w:pPr>
        <w:pStyle w:val="Heading1"/>
      </w:pPr>
      <w:r w:rsidRPr="00776BC3">
        <w:t>2.  MCX PLUGTEST OBSERVATION 10.1.12:</w:t>
      </w:r>
    </w:p>
    <w:p w14:paraId="1702C0B4" w14:textId="77777777" w:rsidR="00776BC3" w:rsidRPr="00FD7F5A" w:rsidRDefault="00776BC3" w:rsidP="00776BC3">
      <w:pPr>
        <w:rPr>
          <w:u w:val="single"/>
        </w:rPr>
      </w:pPr>
      <w:r w:rsidRPr="00FD7F5A">
        <w:rPr>
          <w:u w:val="single"/>
        </w:rPr>
        <w:t xml:space="preserve">10.1.12 Format of </w:t>
      </w:r>
      <w:proofErr w:type="spellStart"/>
      <w:r w:rsidRPr="00FD7F5A">
        <w:rPr>
          <w:u w:val="single"/>
        </w:rPr>
        <w:t>UserID</w:t>
      </w:r>
      <w:proofErr w:type="spellEnd"/>
      <w:r w:rsidRPr="00FD7F5A">
        <w:rPr>
          <w:u w:val="single"/>
        </w:rPr>
        <w:t xml:space="preserve"> in KMS exchanges </w:t>
      </w:r>
    </w:p>
    <w:p w14:paraId="5FA786CA" w14:textId="77777777" w:rsidR="00776BC3" w:rsidRPr="009C3C59" w:rsidRDefault="00776BC3" w:rsidP="00776BC3">
      <w:pPr>
        <w:rPr>
          <w:i/>
          <w:iCs/>
        </w:rPr>
      </w:pPr>
      <w:r w:rsidRPr="00FD7F5A">
        <w:rPr>
          <w:i/>
          <w:iCs/>
        </w:rPr>
        <w:t xml:space="preserve">In 3GPP TS 33.180 Release 16, the format of the </w:t>
      </w:r>
      <w:proofErr w:type="spellStart"/>
      <w:r w:rsidRPr="00FD7F5A">
        <w:rPr>
          <w:i/>
          <w:iCs/>
        </w:rPr>
        <w:t>UserID</w:t>
      </w:r>
      <w:proofErr w:type="spellEnd"/>
      <w:r w:rsidRPr="00FD7F5A">
        <w:rPr>
          <w:i/>
          <w:iCs/>
        </w:rPr>
        <w:t xml:space="preserve"> string was not specifically stated in Table D.3.3.2-1 (and actually the example in F.2.1 suggested an hexadecimal/</w:t>
      </w:r>
      <w:proofErr w:type="spellStart"/>
      <w:r w:rsidRPr="00FD7F5A">
        <w:rPr>
          <w:i/>
          <w:iCs/>
        </w:rPr>
        <w:t>OctetString</w:t>
      </w:r>
      <w:proofErr w:type="spellEnd"/>
      <w:r w:rsidRPr="00FD7F5A">
        <w:rPr>
          <w:i/>
          <w:iCs/>
        </w:rPr>
        <w:t xml:space="preserve">). From Release 17+, the base64 encoding has being specified in both the table and F.2.1. Since that might eventually lead to backwards incompatibility between different releases KMS client and servers a </w:t>
      </w:r>
      <w:proofErr w:type="spellStart"/>
      <w:r w:rsidRPr="00FD7F5A">
        <w:rPr>
          <w:i/>
          <w:iCs/>
        </w:rPr>
        <w:t>Plugtests</w:t>
      </w:r>
      <w:proofErr w:type="spellEnd"/>
      <w:r w:rsidRPr="00FD7F5A">
        <w:rPr>
          <w:i/>
          <w:iCs/>
        </w:rPr>
        <w:t xml:space="preserve"> Participant suggests to add a "format" attribute to the XML tag (i.e. </w:t>
      </w:r>
      <w:r w:rsidRPr="009C3C59">
        <w:rPr>
          <w:i/>
          <w:iCs/>
        </w:rPr>
        <w:t>&lt;</w:t>
      </w:r>
      <w:proofErr w:type="spellStart"/>
      <w:r w:rsidRPr="009C3C59">
        <w:rPr>
          <w:i/>
          <w:iCs/>
        </w:rPr>
        <w:t>UserID</w:t>
      </w:r>
      <w:proofErr w:type="spellEnd"/>
      <w:r w:rsidRPr="009C3C59">
        <w:rPr>
          <w:i/>
          <w:iCs/>
        </w:rPr>
        <w:t xml:space="preserve"> format="base64"&gt; or &lt;</w:t>
      </w:r>
      <w:proofErr w:type="spellStart"/>
      <w:r w:rsidRPr="009C3C59">
        <w:rPr>
          <w:i/>
          <w:iCs/>
        </w:rPr>
        <w:t>UserID</w:t>
      </w:r>
      <w:proofErr w:type="spellEnd"/>
      <w:r w:rsidRPr="009C3C59">
        <w:rPr>
          <w:i/>
          <w:iCs/>
        </w:rPr>
        <w:t xml:space="preserve"> format="</w:t>
      </w:r>
      <w:proofErr w:type="spellStart"/>
      <w:r w:rsidRPr="009C3C59">
        <w:rPr>
          <w:i/>
          <w:iCs/>
        </w:rPr>
        <w:t>OctetString</w:t>
      </w:r>
      <w:proofErr w:type="spellEnd"/>
      <w:r w:rsidRPr="009C3C59">
        <w:rPr>
          <w:i/>
          <w:iCs/>
        </w:rPr>
        <w:t>"&gt;).</w:t>
      </w:r>
    </w:p>
    <w:p w14:paraId="38EAE593" w14:textId="77777777" w:rsidR="00776BC3" w:rsidRDefault="00776BC3" w:rsidP="00776BC3">
      <w:r w:rsidRPr="00FD7F5A">
        <w:rPr>
          <w:b/>
          <w:bCs/>
        </w:rPr>
        <w:t>RESPONSE</w:t>
      </w:r>
      <w:r>
        <w:t xml:space="preserve">:  It should be noted that designation of the UID format as base64 has been documented in TS 33.180 since 2021.  While it is true that the format of the </w:t>
      </w:r>
      <w:proofErr w:type="spellStart"/>
      <w:r>
        <w:t>UserID</w:t>
      </w:r>
      <w:proofErr w:type="spellEnd"/>
      <w:r>
        <w:t xml:space="preserve"> field in the KMS Key Set was not clearly defined, it must however align with the output of the UID hash.  SA3 discussed this at length and to ensure interoperability, it was agreed that base64 shall be used.  SA3’s recommendation is to strictly support the specified format of base64.</w:t>
      </w:r>
    </w:p>
    <w:p w14:paraId="26760B5A" w14:textId="610E911E" w:rsidR="00776BC3" w:rsidRPr="009848EB" w:rsidRDefault="00776BC3" w:rsidP="00776BC3">
      <w:pPr>
        <w:pStyle w:val="Heading1"/>
      </w:pPr>
      <w:r>
        <w:lastRenderedPageBreak/>
        <w:t xml:space="preserve">3.  MCX </w:t>
      </w:r>
      <w:r w:rsidRPr="009848EB">
        <w:t xml:space="preserve">PLUGTEST OBSERVATION </w:t>
      </w:r>
      <w:r>
        <w:t>10.1.13</w:t>
      </w:r>
      <w:r w:rsidRPr="009848EB">
        <w:t>:</w:t>
      </w:r>
    </w:p>
    <w:p w14:paraId="199E3219" w14:textId="77777777" w:rsidR="00776BC3" w:rsidRPr="00D16363" w:rsidRDefault="00776BC3" w:rsidP="00776BC3">
      <w:pPr>
        <w:rPr>
          <w:u w:val="single"/>
        </w:rPr>
      </w:pPr>
      <w:r w:rsidRPr="00D16363">
        <w:rPr>
          <w:u w:val="single"/>
        </w:rPr>
        <w:t xml:space="preserve">10.1.13 KMS Key generation and test vectors </w:t>
      </w:r>
    </w:p>
    <w:p w14:paraId="64F4979C" w14:textId="77777777" w:rsidR="00776BC3" w:rsidRDefault="00776BC3" w:rsidP="00776BC3">
      <w:pPr>
        <w:rPr>
          <w:i/>
          <w:iCs/>
        </w:rPr>
      </w:pPr>
      <w:r w:rsidRPr="00D16363">
        <w:rPr>
          <w:i/>
          <w:iCs/>
        </w:rPr>
        <w:t xml:space="preserve">In 3GPP TS 33.180 F.2.1 for Release 19, </w:t>
      </w:r>
      <w:proofErr w:type="spellStart"/>
      <w:r w:rsidRPr="00D16363">
        <w:rPr>
          <w:i/>
          <w:iCs/>
        </w:rPr>
        <w:t>UserID</w:t>
      </w:r>
      <w:proofErr w:type="spellEnd"/>
      <w:r w:rsidRPr="00D16363">
        <w:rPr>
          <w:i/>
          <w:iCs/>
        </w:rPr>
        <w:t xml:space="preserve"> is replacing "ID" in RFC 6507/6508, as Tel-URI may not exist. However, the format to be provided for RFC 6507/6708 would be according to </w:t>
      </w:r>
      <w:proofErr w:type="spellStart"/>
      <w:r w:rsidRPr="00D16363">
        <w:rPr>
          <w:i/>
          <w:iCs/>
        </w:rPr>
        <w:t>Plugtests</w:t>
      </w:r>
      <w:proofErr w:type="spellEnd"/>
      <w:r w:rsidRPr="00D16363">
        <w:rPr>
          <w:i/>
          <w:iCs/>
        </w:rPr>
        <w:t xml:space="preserve"> participants a bit confusing. The RFC states "The format of Identifiers MUST be specified by each implementation."</w:t>
      </w:r>
      <w:r>
        <w:rPr>
          <w:i/>
          <w:iCs/>
        </w:rPr>
        <w:t xml:space="preserve"> </w:t>
      </w:r>
      <w:r w:rsidRPr="00D16363">
        <w:rPr>
          <w:i/>
          <w:iCs/>
        </w:rPr>
        <w:t xml:space="preserve"> F.2.1 would according to some Plugtest Participant explain how to build the </w:t>
      </w:r>
      <w:proofErr w:type="spellStart"/>
      <w:r w:rsidRPr="00D16363">
        <w:rPr>
          <w:i/>
          <w:iCs/>
        </w:rPr>
        <w:t>UserID</w:t>
      </w:r>
      <w:proofErr w:type="spellEnd"/>
      <w:r w:rsidRPr="00D16363">
        <w:rPr>
          <w:i/>
          <w:iCs/>
        </w:rPr>
        <w:t xml:space="preserve">, but not explicitly how to use it for RFC 6507/6708 (i.e. what is the input of crypto functions or whether binary representation of the digest or the base64 encoded string of the digest while the specified format of </w:t>
      </w:r>
      <w:proofErr w:type="spellStart"/>
      <w:r w:rsidRPr="00D16363">
        <w:rPr>
          <w:i/>
          <w:iCs/>
        </w:rPr>
        <w:t>UserID</w:t>
      </w:r>
      <w:proofErr w:type="spellEnd"/>
      <w:r w:rsidRPr="00D16363">
        <w:rPr>
          <w:i/>
          <w:iCs/>
        </w:rPr>
        <w:t xml:space="preserve"> and base on the fact that RFCs are taking URI's string as example). Clear test vectors would greatly enhance validation of implementation and interoperability.</w:t>
      </w:r>
    </w:p>
    <w:p w14:paraId="16693429" w14:textId="058C5B94" w:rsidR="00776BC3" w:rsidRDefault="00776BC3" w:rsidP="00776BC3">
      <w:r w:rsidRPr="00FD7F5A">
        <w:rPr>
          <w:b/>
          <w:bCs/>
        </w:rPr>
        <w:t>RESPONSE</w:t>
      </w:r>
      <w:r>
        <w:t xml:space="preserve">:  SA3 will explore creating a set of test vectors or further clarifying the </w:t>
      </w:r>
      <w:r w:rsidR="003F4776">
        <w:t xml:space="preserve">data </w:t>
      </w:r>
      <w:r>
        <w:t>format requirements in order to satisfy MIKEY-SAKKE crypto interoperability.</w:t>
      </w:r>
    </w:p>
    <w:p w14:paraId="35394F26" w14:textId="00C5D312" w:rsidR="00C022E3" w:rsidRPr="00776BC3" w:rsidRDefault="00C022E3" w:rsidP="00776BC3">
      <w:pPr>
        <w:rPr>
          <w:iCs/>
        </w:rPr>
      </w:pPr>
    </w:p>
    <w:sectPr w:rsidR="00C022E3" w:rsidRPr="00776BC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79FC3" w14:textId="77777777" w:rsidR="003B5DBE" w:rsidRDefault="003B5DBE">
      <w:r>
        <w:separator/>
      </w:r>
    </w:p>
  </w:endnote>
  <w:endnote w:type="continuationSeparator" w:id="0">
    <w:p w14:paraId="6DD807BF" w14:textId="77777777" w:rsidR="003B5DBE" w:rsidRDefault="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C4958" w14:textId="77777777" w:rsidR="003B5DBE" w:rsidRDefault="003B5DBE">
      <w:r>
        <w:separator/>
      </w:r>
    </w:p>
  </w:footnote>
  <w:footnote w:type="continuationSeparator" w:id="0">
    <w:p w14:paraId="3E3D987F" w14:textId="77777777" w:rsidR="003B5DBE" w:rsidRDefault="003B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205242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3928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3506614">
    <w:abstractNumId w:val="13"/>
  </w:num>
  <w:num w:numId="4" w16cid:durableId="605579113">
    <w:abstractNumId w:val="16"/>
  </w:num>
  <w:num w:numId="5" w16cid:durableId="60563570">
    <w:abstractNumId w:val="15"/>
  </w:num>
  <w:num w:numId="6" w16cid:durableId="1577015138">
    <w:abstractNumId w:val="11"/>
  </w:num>
  <w:num w:numId="7" w16cid:durableId="625743209">
    <w:abstractNumId w:val="12"/>
  </w:num>
  <w:num w:numId="8" w16cid:durableId="285895969">
    <w:abstractNumId w:val="20"/>
  </w:num>
  <w:num w:numId="9" w16cid:durableId="1746878923">
    <w:abstractNumId w:val="18"/>
  </w:num>
  <w:num w:numId="10" w16cid:durableId="1397824829">
    <w:abstractNumId w:val="19"/>
  </w:num>
  <w:num w:numId="11" w16cid:durableId="1852447808">
    <w:abstractNumId w:val="14"/>
  </w:num>
  <w:num w:numId="12" w16cid:durableId="28535503">
    <w:abstractNumId w:val="17"/>
  </w:num>
  <w:num w:numId="13" w16cid:durableId="1356924043">
    <w:abstractNumId w:val="9"/>
  </w:num>
  <w:num w:numId="14" w16cid:durableId="2138595633">
    <w:abstractNumId w:val="7"/>
  </w:num>
  <w:num w:numId="15" w16cid:durableId="1474642953">
    <w:abstractNumId w:val="6"/>
  </w:num>
  <w:num w:numId="16" w16cid:durableId="1287586777">
    <w:abstractNumId w:val="5"/>
  </w:num>
  <w:num w:numId="17" w16cid:durableId="1347712810">
    <w:abstractNumId w:val="4"/>
  </w:num>
  <w:num w:numId="18" w16cid:durableId="1728649131">
    <w:abstractNumId w:val="8"/>
  </w:num>
  <w:num w:numId="19" w16cid:durableId="733359286">
    <w:abstractNumId w:val="3"/>
  </w:num>
  <w:num w:numId="20" w16cid:durableId="120660530">
    <w:abstractNumId w:val="2"/>
  </w:num>
  <w:num w:numId="21" w16cid:durableId="490216953">
    <w:abstractNumId w:val="1"/>
  </w:num>
  <w:num w:numId="22" w16cid:durableId="54043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24C5B"/>
    <w:rsid w:val="000413F1"/>
    <w:rsid w:val="00046389"/>
    <w:rsid w:val="00067A9C"/>
    <w:rsid w:val="00074722"/>
    <w:rsid w:val="000819D8"/>
    <w:rsid w:val="000934A6"/>
    <w:rsid w:val="000A2C6C"/>
    <w:rsid w:val="000A4660"/>
    <w:rsid w:val="000B1F1D"/>
    <w:rsid w:val="000D1B5B"/>
    <w:rsid w:val="0010401F"/>
    <w:rsid w:val="00110554"/>
    <w:rsid w:val="00112FC3"/>
    <w:rsid w:val="00166E0D"/>
    <w:rsid w:val="00173FA3"/>
    <w:rsid w:val="001842C7"/>
    <w:rsid w:val="00184B6F"/>
    <w:rsid w:val="001861E5"/>
    <w:rsid w:val="001B1652"/>
    <w:rsid w:val="001C1F2F"/>
    <w:rsid w:val="001C3EC8"/>
    <w:rsid w:val="001D2BD4"/>
    <w:rsid w:val="001D6911"/>
    <w:rsid w:val="001F71C5"/>
    <w:rsid w:val="00201947"/>
    <w:rsid w:val="0020395B"/>
    <w:rsid w:val="002046CB"/>
    <w:rsid w:val="00204DC9"/>
    <w:rsid w:val="002062C0"/>
    <w:rsid w:val="00206EBB"/>
    <w:rsid w:val="00215130"/>
    <w:rsid w:val="00222A25"/>
    <w:rsid w:val="00230002"/>
    <w:rsid w:val="00244C9A"/>
    <w:rsid w:val="00247216"/>
    <w:rsid w:val="002A1857"/>
    <w:rsid w:val="002C75D3"/>
    <w:rsid w:val="002C7F38"/>
    <w:rsid w:val="0030628A"/>
    <w:rsid w:val="00343D42"/>
    <w:rsid w:val="0035122B"/>
    <w:rsid w:val="00353451"/>
    <w:rsid w:val="00371032"/>
    <w:rsid w:val="00371B44"/>
    <w:rsid w:val="003875BB"/>
    <w:rsid w:val="003A1A21"/>
    <w:rsid w:val="003B5DBE"/>
    <w:rsid w:val="003C0675"/>
    <w:rsid w:val="003C122B"/>
    <w:rsid w:val="003C5A97"/>
    <w:rsid w:val="003C7A04"/>
    <w:rsid w:val="003D1DF8"/>
    <w:rsid w:val="003D40C7"/>
    <w:rsid w:val="003F4776"/>
    <w:rsid w:val="003F52B2"/>
    <w:rsid w:val="003F6E74"/>
    <w:rsid w:val="00413068"/>
    <w:rsid w:val="00426E99"/>
    <w:rsid w:val="004363BC"/>
    <w:rsid w:val="00440414"/>
    <w:rsid w:val="0044154B"/>
    <w:rsid w:val="004558E9"/>
    <w:rsid w:val="0045777E"/>
    <w:rsid w:val="004959AC"/>
    <w:rsid w:val="004B3753"/>
    <w:rsid w:val="004C31D2"/>
    <w:rsid w:val="004D55C2"/>
    <w:rsid w:val="004F3275"/>
    <w:rsid w:val="00521131"/>
    <w:rsid w:val="00527C0B"/>
    <w:rsid w:val="00532F97"/>
    <w:rsid w:val="005410F6"/>
    <w:rsid w:val="005729C4"/>
    <w:rsid w:val="00575466"/>
    <w:rsid w:val="005769DE"/>
    <w:rsid w:val="0059227B"/>
    <w:rsid w:val="005B0966"/>
    <w:rsid w:val="005B5529"/>
    <w:rsid w:val="005B795D"/>
    <w:rsid w:val="005C5753"/>
    <w:rsid w:val="005E4005"/>
    <w:rsid w:val="005E4CF5"/>
    <w:rsid w:val="0060514A"/>
    <w:rsid w:val="00613820"/>
    <w:rsid w:val="00631DDE"/>
    <w:rsid w:val="00652248"/>
    <w:rsid w:val="00653D23"/>
    <w:rsid w:val="00657A26"/>
    <w:rsid w:val="00657B80"/>
    <w:rsid w:val="00675B3C"/>
    <w:rsid w:val="0069495C"/>
    <w:rsid w:val="006A0F8B"/>
    <w:rsid w:val="006D340A"/>
    <w:rsid w:val="006F1D0F"/>
    <w:rsid w:val="00715A1D"/>
    <w:rsid w:val="0075586E"/>
    <w:rsid w:val="00760BB0"/>
    <w:rsid w:val="0076157A"/>
    <w:rsid w:val="00776BC3"/>
    <w:rsid w:val="00782248"/>
    <w:rsid w:val="00784593"/>
    <w:rsid w:val="007A00EF"/>
    <w:rsid w:val="007B19EA"/>
    <w:rsid w:val="007C0A2D"/>
    <w:rsid w:val="007C27B0"/>
    <w:rsid w:val="007C5770"/>
    <w:rsid w:val="007E537E"/>
    <w:rsid w:val="007F300B"/>
    <w:rsid w:val="008014C3"/>
    <w:rsid w:val="00804D2D"/>
    <w:rsid w:val="00826D11"/>
    <w:rsid w:val="00850812"/>
    <w:rsid w:val="00872560"/>
    <w:rsid w:val="00876B9A"/>
    <w:rsid w:val="008841F2"/>
    <w:rsid w:val="00884B6D"/>
    <w:rsid w:val="008933BF"/>
    <w:rsid w:val="008A10C4"/>
    <w:rsid w:val="008A1F8A"/>
    <w:rsid w:val="008B0248"/>
    <w:rsid w:val="008C128B"/>
    <w:rsid w:val="008D56D9"/>
    <w:rsid w:val="008F5F33"/>
    <w:rsid w:val="0091046A"/>
    <w:rsid w:val="00926ABD"/>
    <w:rsid w:val="009271BA"/>
    <w:rsid w:val="00944D32"/>
    <w:rsid w:val="00945FDA"/>
    <w:rsid w:val="00947F4E"/>
    <w:rsid w:val="00966D47"/>
    <w:rsid w:val="00992312"/>
    <w:rsid w:val="009B53DA"/>
    <w:rsid w:val="009C0DED"/>
    <w:rsid w:val="00A0116C"/>
    <w:rsid w:val="00A04B4F"/>
    <w:rsid w:val="00A358CC"/>
    <w:rsid w:val="00A37D7F"/>
    <w:rsid w:val="00A46410"/>
    <w:rsid w:val="00A57688"/>
    <w:rsid w:val="00A72F1E"/>
    <w:rsid w:val="00A769E7"/>
    <w:rsid w:val="00A84A94"/>
    <w:rsid w:val="00A86BF7"/>
    <w:rsid w:val="00A95BD0"/>
    <w:rsid w:val="00A96B4A"/>
    <w:rsid w:val="00AA5C23"/>
    <w:rsid w:val="00AD1DAA"/>
    <w:rsid w:val="00AD30FA"/>
    <w:rsid w:val="00AF1E23"/>
    <w:rsid w:val="00AF7F81"/>
    <w:rsid w:val="00B01135"/>
    <w:rsid w:val="00B01AFF"/>
    <w:rsid w:val="00B01C41"/>
    <w:rsid w:val="00B05CC7"/>
    <w:rsid w:val="00B27E39"/>
    <w:rsid w:val="00B350D8"/>
    <w:rsid w:val="00B4702A"/>
    <w:rsid w:val="00B76763"/>
    <w:rsid w:val="00B7732B"/>
    <w:rsid w:val="00B8563A"/>
    <w:rsid w:val="00B879F0"/>
    <w:rsid w:val="00BB7A9D"/>
    <w:rsid w:val="00BC183C"/>
    <w:rsid w:val="00BC25AA"/>
    <w:rsid w:val="00BC43FF"/>
    <w:rsid w:val="00C022E3"/>
    <w:rsid w:val="00C3159B"/>
    <w:rsid w:val="00C4712D"/>
    <w:rsid w:val="00C555C9"/>
    <w:rsid w:val="00C66911"/>
    <w:rsid w:val="00C94F55"/>
    <w:rsid w:val="00CA7D62"/>
    <w:rsid w:val="00CB07A8"/>
    <w:rsid w:val="00CD4A57"/>
    <w:rsid w:val="00CF17DF"/>
    <w:rsid w:val="00CF3A76"/>
    <w:rsid w:val="00D138F3"/>
    <w:rsid w:val="00D33604"/>
    <w:rsid w:val="00D373F3"/>
    <w:rsid w:val="00D37B08"/>
    <w:rsid w:val="00D42490"/>
    <w:rsid w:val="00D437FF"/>
    <w:rsid w:val="00D5130C"/>
    <w:rsid w:val="00D62265"/>
    <w:rsid w:val="00D8512E"/>
    <w:rsid w:val="00DA1E58"/>
    <w:rsid w:val="00DE4EF2"/>
    <w:rsid w:val="00DF2C0E"/>
    <w:rsid w:val="00E04DB6"/>
    <w:rsid w:val="00E06FFB"/>
    <w:rsid w:val="00E1773F"/>
    <w:rsid w:val="00E30155"/>
    <w:rsid w:val="00E66328"/>
    <w:rsid w:val="00E76E5F"/>
    <w:rsid w:val="00E84460"/>
    <w:rsid w:val="00E91FE1"/>
    <w:rsid w:val="00EA5E95"/>
    <w:rsid w:val="00EC7814"/>
    <w:rsid w:val="00ED4954"/>
    <w:rsid w:val="00ED62C4"/>
    <w:rsid w:val="00EE0943"/>
    <w:rsid w:val="00EE33A2"/>
    <w:rsid w:val="00F00E37"/>
    <w:rsid w:val="00F443E9"/>
    <w:rsid w:val="00F54A0A"/>
    <w:rsid w:val="00F5548F"/>
    <w:rsid w:val="00F67A1C"/>
    <w:rsid w:val="00F82C5B"/>
    <w:rsid w:val="00F8555F"/>
    <w:rsid w:val="00FA114E"/>
    <w:rsid w:val="00FA363F"/>
    <w:rsid w:val="00FB2086"/>
    <w:rsid w:val="00FC6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Template>
  <TotalTime>13</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4041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Tim Woodward</cp:lastModifiedBy>
  <cp:revision>6</cp:revision>
  <cp:lastPrinted>1900-01-01T07:00:00Z</cp:lastPrinted>
  <dcterms:created xsi:type="dcterms:W3CDTF">2026-01-30T15:54:00Z</dcterms:created>
  <dcterms:modified xsi:type="dcterms:W3CDTF">2026-02-09T09:10:00Z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