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9AC2C" w14:textId="149DF8C2" w:rsidR="00CC4471" w:rsidRPr="00E462DE" w:rsidRDefault="00CC4471" w:rsidP="00CC4471">
      <w:pPr>
        <w:pStyle w:val="CRCoverPage"/>
        <w:tabs>
          <w:tab w:val="right" w:pos="9639"/>
        </w:tabs>
        <w:spacing w:after="0"/>
        <w:rPr>
          <w:b/>
          <w:noProof/>
          <w:sz w:val="24"/>
          <w:lang w:val="sv-SE"/>
        </w:rPr>
      </w:pPr>
      <w:r w:rsidRPr="00E462DE">
        <w:rPr>
          <w:b/>
          <w:noProof/>
          <w:sz w:val="24"/>
          <w:lang w:val="sv-SE"/>
        </w:rPr>
        <w:t>3GPP TSG-</w:t>
      </w:r>
      <w:r w:rsidR="002474B7" w:rsidRPr="00E462DE">
        <w:rPr>
          <w:b/>
          <w:noProof/>
          <w:sz w:val="24"/>
          <w:lang w:val="sv-SE"/>
        </w:rPr>
        <w:t>WG</w:t>
      </w:r>
      <w:r w:rsidRPr="00E462DE">
        <w:rPr>
          <w:b/>
          <w:noProof/>
          <w:sz w:val="24"/>
          <w:lang w:val="sv-SE"/>
        </w:rPr>
        <w:t xml:space="preserve"> </w:t>
      </w:r>
      <w:r w:rsidR="00AB1CCA" w:rsidRPr="00E462DE">
        <w:rPr>
          <w:b/>
          <w:noProof/>
          <w:sz w:val="24"/>
          <w:lang w:val="sv-SE"/>
        </w:rPr>
        <w:t>SA2#173</w:t>
      </w:r>
      <w:r w:rsidRPr="00E462DE">
        <w:rPr>
          <w:b/>
          <w:noProof/>
          <w:sz w:val="24"/>
        </w:rPr>
        <w:fldChar w:fldCharType="begin"/>
      </w:r>
      <w:r w:rsidRPr="00E462DE">
        <w:rPr>
          <w:b/>
          <w:noProof/>
          <w:sz w:val="24"/>
          <w:lang w:val="sv-SE"/>
        </w:rPr>
        <w:instrText xml:space="preserve"> DOCPROPERTY  MtgTitle  \* MERGEFORMAT </w:instrText>
      </w:r>
      <w:r w:rsidRPr="00E462DE">
        <w:rPr>
          <w:b/>
          <w:noProof/>
          <w:sz w:val="24"/>
        </w:rPr>
        <w:fldChar w:fldCharType="end"/>
      </w:r>
      <w:r w:rsidRPr="00E462DE">
        <w:rPr>
          <w:b/>
          <w:noProof/>
          <w:sz w:val="24"/>
          <w:lang w:val="sv-SE"/>
        </w:rPr>
        <w:tab/>
      </w:r>
      <w:hyperlink r:id="rId13" w:history="1">
        <w:r w:rsidR="00AB1CCA" w:rsidRPr="00CF37AA">
          <w:rPr>
            <w:rStyle w:val="aa"/>
            <w:b/>
            <w:noProof/>
            <w:sz w:val="24"/>
            <w:lang w:val="sv-SE"/>
          </w:rPr>
          <w:t>S2-</w:t>
        </w:r>
        <w:r w:rsidR="00205F84" w:rsidRPr="00CF37AA">
          <w:rPr>
            <w:rStyle w:val="aa"/>
            <w:b/>
            <w:noProof/>
            <w:sz w:val="24"/>
            <w:lang w:val="sv-SE"/>
          </w:rPr>
          <w:t>260</w:t>
        </w:r>
        <w:r w:rsidR="00F91461" w:rsidRPr="00CF37AA">
          <w:rPr>
            <w:rStyle w:val="aa"/>
            <w:b/>
            <w:noProof/>
            <w:sz w:val="24"/>
            <w:lang w:val="sv-SE"/>
          </w:rPr>
          <w:t>1</w:t>
        </w:r>
        <w:r w:rsidR="00BD5D9E" w:rsidRPr="00CF37AA">
          <w:rPr>
            <w:rStyle w:val="aa"/>
            <w:b/>
            <w:noProof/>
            <w:sz w:val="24"/>
            <w:lang w:val="sv-SE"/>
          </w:rPr>
          <w:t>164</w:t>
        </w:r>
      </w:hyperlink>
      <w:r w:rsidRPr="00E462DE">
        <w:rPr>
          <w:b/>
          <w:noProof/>
          <w:sz w:val="24"/>
        </w:rPr>
        <w:fldChar w:fldCharType="begin"/>
      </w:r>
      <w:r w:rsidRPr="00E462DE">
        <w:rPr>
          <w:b/>
          <w:noProof/>
          <w:sz w:val="24"/>
          <w:lang w:val="sv-SE"/>
        </w:rPr>
        <w:instrText xml:space="preserve"> DOCPROPERTY  Tdoc#  \* MERGEFORMAT </w:instrText>
      </w:r>
      <w:r w:rsidRPr="00E462DE">
        <w:rPr>
          <w:b/>
          <w:noProof/>
          <w:sz w:val="24"/>
        </w:rPr>
        <w:fldChar w:fldCharType="end"/>
      </w:r>
    </w:p>
    <w:p w14:paraId="459FD217" w14:textId="6D175CA5" w:rsidR="00D560D2" w:rsidRPr="00E462DE" w:rsidRDefault="00AB1CCA" w:rsidP="001C35FE">
      <w:pPr>
        <w:pStyle w:val="CRCoverPage"/>
        <w:pBdr>
          <w:bottom w:val="single" w:sz="6" w:space="1" w:color="auto"/>
        </w:pBdr>
        <w:outlineLvl w:val="0"/>
        <w:rPr>
          <w:b/>
          <w:sz w:val="24"/>
        </w:rPr>
      </w:pPr>
      <w:r w:rsidRPr="00E462DE">
        <w:rPr>
          <w:b/>
          <w:noProof/>
          <w:sz w:val="24"/>
        </w:rPr>
        <w:t>Goa, India, 9 – 13 February, 2026</w:t>
      </w:r>
    </w:p>
    <w:p w14:paraId="1A2057A0" w14:textId="2F02A614"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Source:</w:t>
      </w:r>
      <w:r w:rsidRPr="00E462DE">
        <w:rPr>
          <w:rFonts w:ascii="Arial" w:hAnsi="Arial" w:cs="Arial"/>
          <w:b/>
          <w:bCs/>
          <w:lang w:val="en-US"/>
        </w:rPr>
        <w:tab/>
      </w:r>
      <w:r w:rsidR="00205F84">
        <w:rPr>
          <w:rFonts w:ascii="Arial" w:hAnsi="Arial" w:cs="Arial"/>
          <w:b/>
          <w:bCs/>
          <w:lang w:val="en-US"/>
        </w:rPr>
        <w:t>Penholders (vivo, Nokia, Samsung)</w:t>
      </w:r>
    </w:p>
    <w:p w14:paraId="65CE4E4B" w14:textId="480A516E" w:rsidR="00C93D83" w:rsidRPr="00E462DE" w:rsidRDefault="00B41104">
      <w:pPr>
        <w:spacing w:after="120"/>
        <w:ind w:left="1985" w:hanging="1985"/>
        <w:rPr>
          <w:rFonts w:ascii="Arial" w:hAnsi="Arial" w:cs="Arial"/>
          <w:b/>
          <w:bCs/>
          <w:lang w:val="en-US"/>
        </w:rPr>
      </w:pPr>
      <w:r w:rsidRPr="00E462DE">
        <w:rPr>
          <w:rFonts w:ascii="Arial" w:hAnsi="Arial" w:cs="Arial"/>
          <w:b/>
          <w:bCs/>
          <w:lang w:val="en-US"/>
        </w:rPr>
        <w:t>Title:</w:t>
      </w:r>
      <w:r w:rsidRPr="00E462DE">
        <w:rPr>
          <w:rFonts w:ascii="Arial" w:hAnsi="Arial" w:cs="Arial"/>
          <w:b/>
          <w:bCs/>
          <w:lang w:val="en-US"/>
        </w:rPr>
        <w:tab/>
      </w:r>
      <w:r w:rsidR="00AB1CCA" w:rsidRPr="00E462DE">
        <w:rPr>
          <w:rFonts w:ascii="Arial" w:hAnsi="Arial" w:cs="Arial"/>
          <w:b/>
        </w:rPr>
        <w:t>[KI#</w:t>
      </w:r>
      <w:r w:rsidR="003A7387" w:rsidRPr="00E462DE">
        <w:rPr>
          <w:rFonts w:ascii="Arial" w:hAnsi="Arial" w:cs="Arial"/>
          <w:b/>
        </w:rPr>
        <w:t>21</w:t>
      </w:r>
      <w:r w:rsidR="00AB1CCA" w:rsidRPr="00E462DE">
        <w:rPr>
          <w:rFonts w:ascii="Arial" w:hAnsi="Arial" w:cs="Arial"/>
          <w:b/>
        </w:rPr>
        <w:t xml:space="preserve">] </w:t>
      </w:r>
      <w:r w:rsidR="00F1795B">
        <w:rPr>
          <w:rFonts w:ascii="Arial" w:hAnsi="Arial" w:cs="Arial"/>
          <w:b/>
          <w:bCs/>
          <w:lang w:val="en-US"/>
        </w:rPr>
        <w:t>Penholders</w:t>
      </w:r>
      <w:r w:rsidR="00F1795B">
        <w:rPr>
          <w:rFonts w:ascii="Arial" w:hAnsi="Arial" w:cs="Arial"/>
          <w:b/>
        </w:rPr>
        <w:t xml:space="preserve"> </w:t>
      </w:r>
      <w:r w:rsidR="00205F84">
        <w:rPr>
          <w:rFonts w:ascii="Arial" w:hAnsi="Arial" w:cs="Arial"/>
          <w:b/>
        </w:rPr>
        <w:t>PCR for 6G data framework in SA2</w:t>
      </w:r>
    </w:p>
    <w:p w14:paraId="4E38BC0B" w14:textId="77777777" w:rsidR="00D55FB4" w:rsidRPr="00E462DE" w:rsidRDefault="00D55FB4" w:rsidP="00D55FB4">
      <w:pPr>
        <w:spacing w:after="120"/>
        <w:ind w:left="1985" w:hanging="1985"/>
        <w:rPr>
          <w:rFonts w:ascii="Arial" w:hAnsi="Arial" w:cs="Arial"/>
          <w:b/>
          <w:bCs/>
          <w:lang w:val="en-US"/>
        </w:rPr>
      </w:pPr>
      <w:r w:rsidRPr="00E462DE">
        <w:rPr>
          <w:rFonts w:ascii="Arial" w:hAnsi="Arial" w:cs="Arial"/>
          <w:b/>
          <w:bCs/>
          <w:lang w:val="en-US"/>
        </w:rPr>
        <w:t>Document for:</w:t>
      </w:r>
      <w:r w:rsidRPr="00E462DE">
        <w:rPr>
          <w:rFonts w:ascii="Arial" w:hAnsi="Arial" w:cs="Arial"/>
          <w:b/>
          <w:bCs/>
          <w:lang w:val="en-US"/>
        </w:rPr>
        <w:tab/>
        <w:t>Approval</w:t>
      </w:r>
    </w:p>
    <w:p w14:paraId="620389C1" w14:textId="1AE3554C" w:rsidR="0051688C" w:rsidRPr="00E462DE" w:rsidRDefault="0051688C" w:rsidP="0051688C">
      <w:pPr>
        <w:spacing w:after="120"/>
        <w:ind w:left="1985" w:hanging="1985"/>
        <w:rPr>
          <w:rFonts w:ascii="Arial" w:hAnsi="Arial" w:cs="Arial"/>
          <w:b/>
          <w:bCs/>
          <w:lang w:val="en-US"/>
        </w:rPr>
      </w:pPr>
      <w:r w:rsidRPr="00E462DE">
        <w:rPr>
          <w:rFonts w:ascii="Arial" w:hAnsi="Arial" w:cs="Arial"/>
          <w:b/>
          <w:bCs/>
          <w:lang w:val="en-US"/>
        </w:rPr>
        <w:t>Agenda item:</w:t>
      </w:r>
      <w:r w:rsidRPr="00E462DE">
        <w:rPr>
          <w:rFonts w:ascii="Arial" w:hAnsi="Arial" w:cs="Arial"/>
          <w:b/>
          <w:bCs/>
          <w:lang w:val="en-US"/>
        </w:rPr>
        <w:tab/>
      </w:r>
      <w:r w:rsidR="00AB1CCA" w:rsidRPr="00E462DE">
        <w:rPr>
          <w:rFonts w:ascii="Arial" w:hAnsi="Arial" w:cs="Arial"/>
          <w:b/>
          <w:bCs/>
          <w:lang w:val="en-US"/>
        </w:rPr>
        <w:t>20.6.</w:t>
      </w:r>
      <w:r w:rsidR="00487BF7" w:rsidRPr="00E462DE">
        <w:rPr>
          <w:rFonts w:ascii="Arial" w:hAnsi="Arial" w:cs="Arial"/>
          <w:b/>
          <w:bCs/>
          <w:lang w:val="en-US"/>
        </w:rPr>
        <w:t>21</w:t>
      </w:r>
    </w:p>
    <w:p w14:paraId="04F37A79" w14:textId="5980E7FB" w:rsidR="00C93D83" w:rsidRPr="00E462DE" w:rsidRDefault="0051688C" w:rsidP="00134914">
      <w:pPr>
        <w:spacing w:after="120"/>
        <w:ind w:left="1985" w:hanging="1985"/>
        <w:rPr>
          <w:rFonts w:ascii="Arial" w:hAnsi="Arial" w:cs="Arial"/>
          <w:b/>
          <w:bCs/>
          <w:lang w:val="en-US"/>
        </w:rPr>
      </w:pPr>
      <w:r w:rsidRPr="00E462DE">
        <w:rPr>
          <w:rFonts w:ascii="Arial" w:hAnsi="Arial" w:cs="Arial"/>
          <w:b/>
          <w:bCs/>
          <w:lang w:val="en-US"/>
        </w:rPr>
        <w:t>Work Item:</w:t>
      </w:r>
      <w:r w:rsidRPr="00E462DE">
        <w:rPr>
          <w:rFonts w:ascii="Arial" w:hAnsi="Arial" w:cs="Arial"/>
          <w:b/>
          <w:bCs/>
          <w:lang w:val="en-US"/>
        </w:rPr>
        <w:tab/>
      </w:r>
      <w:r w:rsidR="001E0A30" w:rsidRPr="00E462DE">
        <w:rPr>
          <w:rFonts w:ascii="Arial" w:hAnsi="Arial" w:cs="Arial"/>
          <w:b/>
          <w:bCs/>
          <w:lang w:val="en-US"/>
        </w:rPr>
        <w:t>FS_6G_ARC</w:t>
      </w:r>
      <w:r w:rsidR="00487BF7" w:rsidRPr="00E462DE">
        <w:rPr>
          <w:rFonts w:ascii="Arial" w:hAnsi="Arial" w:cs="Arial"/>
          <w:b/>
          <w:bCs/>
          <w:lang w:val="en-US"/>
        </w:rPr>
        <w:t xml:space="preserve"> / R20</w:t>
      </w:r>
    </w:p>
    <w:p w14:paraId="6D303797" w14:textId="77777777" w:rsidR="00134914" w:rsidRPr="00E462DE" w:rsidRDefault="00134914" w:rsidP="00134914">
      <w:pPr>
        <w:spacing w:after="120"/>
        <w:ind w:left="1985" w:hanging="1985"/>
        <w:rPr>
          <w:rFonts w:ascii="Arial" w:hAnsi="Arial" w:cs="Arial"/>
          <w:b/>
          <w:bCs/>
          <w:lang w:val="en-US"/>
        </w:rPr>
      </w:pPr>
    </w:p>
    <w:p w14:paraId="111FCA95" w14:textId="5DCD73D2" w:rsidR="00D24BB9" w:rsidRPr="00E462DE" w:rsidRDefault="00D24BB9" w:rsidP="00D24BB9">
      <w:pPr>
        <w:rPr>
          <w:rFonts w:ascii="Arial" w:hAnsi="Arial" w:cs="Arial"/>
          <w:i/>
        </w:rPr>
      </w:pPr>
      <w:r w:rsidRPr="00E462DE">
        <w:rPr>
          <w:rFonts w:ascii="Arial" w:hAnsi="Arial" w:cs="Arial"/>
          <w:i/>
        </w:rPr>
        <w:t xml:space="preserve">Abstract of the contribution: </w:t>
      </w:r>
      <w:r w:rsidR="00205F84">
        <w:rPr>
          <w:rFonts w:ascii="Arial" w:hAnsi="Arial" w:cs="Arial"/>
          <w:i/>
        </w:rPr>
        <w:t>this PCR covers solutions for 6G data framework in SA2.</w:t>
      </w:r>
    </w:p>
    <w:p w14:paraId="197A29F2" w14:textId="77777777" w:rsidR="00134914" w:rsidRPr="00E462DE" w:rsidRDefault="00134914" w:rsidP="00134914">
      <w:pPr>
        <w:spacing w:after="120"/>
        <w:ind w:left="1985" w:hanging="1985"/>
        <w:rPr>
          <w:rFonts w:ascii="Arial" w:hAnsi="Arial" w:cs="Arial"/>
          <w:b/>
          <w:bCs/>
        </w:rPr>
      </w:pPr>
    </w:p>
    <w:p w14:paraId="5B2577C9" w14:textId="60BBCD6A" w:rsidR="002B4079" w:rsidRPr="00E462DE" w:rsidRDefault="002B4079" w:rsidP="002B4079">
      <w:pPr>
        <w:pStyle w:val="1"/>
        <w:rPr>
          <w:noProof/>
          <w:lang w:eastAsia="ko-KR"/>
        </w:rPr>
      </w:pPr>
      <w:r w:rsidRPr="00E462DE">
        <w:rPr>
          <w:noProof/>
          <w:lang w:eastAsia="ko-KR"/>
        </w:rPr>
        <w:t>1.</w:t>
      </w:r>
      <w:r w:rsidRPr="00E462DE">
        <w:rPr>
          <w:noProof/>
          <w:lang w:eastAsia="ko-KR"/>
        </w:rPr>
        <w:tab/>
      </w:r>
      <w:r w:rsidR="00134914" w:rsidRPr="00E462DE">
        <w:rPr>
          <w:noProof/>
          <w:lang w:eastAsia="ko-KR"/>
        </w:rPr>
        <w:t>Introduction</w:t>
      </w:r>
    </w:p>
    <w:p w14:paraId="165019E0" w14:textId="77777777" w:rsidR="002203F9" w:rsidRDefault="002203F9" w:rsidP="002203F9">
      <w:pPr>
        <w:pStyle w:val="2"/>
        <w:rPr>
          <w:ins w:id="0" w:author="vivian " w:date="2026-02-04T17:52:00Z"/>
          <w:lang w:eastAsia="zh-CN"/>
        </w:rPr>
      </w:pPr>
      <w:ins w:id="1" w:author="vivian " w:date="2026-02-04T17:52:00Z">
        <w:r>
          <w:rPr>
            <w:lang w:eastAsia="zh-CN"/>
          </w:rPr>
          <w:t xml:space="preserve">Summary of companies’ TDocs: </w:t>
        </w:r>
        <w:r w:rsidRPr="0096222B">
          <w:rPr>
            <w:highlight w:val="yellow"/>
            <w:lang w:eastAsia="zh-CN"/>
          </w:rPr>
          <w:t>(V</w:t>
        </w:r>
        <w:r w:rsidRPr="0096222B">
          <w:rPr>
            <w:rFonts w:hint="eastAsia"/>
            <w:highlight w:val="yellow"/>
            <w:lang w:eastAsia="zh-CN"/>
          </w:rPr>
          <w:t>ivian</w:t>
        </w:r>
        <w:r w:rsidRPr="0096222B">
          <w:rPr>
            <w:highlight w:val="yellow"/>
            <w:lang w:eastAsia="zh-CN"/>
          </w:rPr>
          <w:t>)</w:t>
        </w:r>
      </w:ins>
    </w:p>
    <w:p w14:paraId="19FD71D5" w14:textId="77777777" w:rsidR="002203F9" w:rsidRDefault="002203F9" w:rsidP="002203F9">
      <w:pPr>
        <w:rPr>
          <w:ins w:id="2" w:author="vivian " w:date="2026-02-04T17:52:00Z"/>
          <w:sz w:val="24"/>
          <w:szCs w:val="24"/>
        </w:rPr>
      </w:pPr>
      <w:ins w:id="3" w:author="vivian " w:date="2026-02-04T17:52:00Z">
        <w:r w:rsidRPr="003E6135">
          <w:rPr>
            <w:sz w:val="24"/>
            <w:szCs w:val="24"/>
            <w:lang w:eastAsia="zh-CN"/>
          </w:rPr>
          <w:t>#T</w:t>
        </w:r>
        <w:r w:rsidRPr="003E6135">
          <w:rPr>
            <w:rFonts w:hint="eastAsia"/>
            <w:sz w:val="24"/>
            <w:szCs w:val="24"/>
            <w:lang w:eastAsia="zh-CN"/>
          </w:rPr>
          <w:t>opic</w:t>
        </w:r>
        <w:r w:rsidRPr="003E6135">
          <w:rPr>
            <w:sz w:val="24"/>
            <w:szCs w:val="24"/>
            <w:lang w:eastAsia="zh-CN"/>
          </w:rPr>
          <w:t xml:space="preserve"> 0</w:t>
        </w:r>
        <w:r w:rsidRPr="003E6135">
          <w:rPr>
            <w:rFonts w:hint="eastAsia"/>
            <w:sz w:val="24"/>
            <w:szCs w:val="24"/>
            <w:lang w:eastAsia="zh-CN"/>
          </w:rPr>
          <w:t>：</w:t>
        </w:r>
        <w:r w:rsidRPr="003E6135">
          <w:rPr>
            <w:sz w:val="24"/>
            <w:szCs w:val="24"/>
          </w:rPr>
          <w:t>Common aspect</w:t>
        </w:r>
        <w:r w:rsidRPr="003E6135">
          <w:rPr>
            <w:sz w:val="24"/>
            <w:szCs w:val="24"/>
            <w:highlight w:val="yellow"/>
          </w:rPr>
          <w:t>s</w:t>
        </w:r>
        <w:r>
          <w:rPr>
            <w:sz w:val="24"/>
            <w:szCs w:val="24"/>
          </w:rPr>
          <w:t xml:space="preserve"> for the following aspects</w:t>
        </w:r>
      </w:ins>
    </w:p>
    <w:p w14:paraId="2B04A87C" w14:textId="77777777" w:rsidR="002203F9" w:rsidRDefault="002203F9" w:rsidP="002203F9">
      <w:pPr>
        <w:pStyle w:val="af5"/>
        <w:numPr>
          <w:ilvl w:val="0"/>
          <w:numId w:val="30"/>
        </w:numPr>
        <w:rPr>
          <w:ins w:id="4" w:author="vivian " w:date="2026-02-04T17:52:00Z"/>
          <w:lang w:eastAsia="zh-CN"/>
        </w:rPr>
      </w:pPr>
      <w:ins w:id="5" w:author="vivian " w:date="2026-02-04T17:52:00Z">
        <w:r>
          <w:t xml:space="preserve">Definitions: </w:t>
        </w:r>
      </w:ins>
    </w:p>
    <w:p w14:paraId="6CC0680C" w14:textId="77777777" w:rsidR="002203F9" w:rsidRDefault="002203F9" w:rsidP="002203F9">
      <w:pPr>
        <w:pStyle w:val="af5"/>
        <w:ind w:left="360"/>
        <w:rPr>
          <w:ins w:id="6" w:author="vivian " w:date="2026-02-04T17:52:00Z"/>
          <w:lang w:eastAsia="zh-CN"/>
        </w:rPr>
      </w:pPr>
      <w:ins w:id="7" w:author="vivian " w:date="2026-02-04T17:52:00Z">
        <w:r w:rsidRPr="00654CF6">
          <w:rPr>
            <w:highlight w:val="green"/>
            <w:lang w:eastAsia="zh-CN"/>
          </w:rPr>
          <w:t>S2-2600228 (Nokia, T-Mobile USA, AT&amp;T), S2-2600229 (Nokia), S2-2600526 (Honor)</w:t>
        </w:r>
        <w:r w:rsidRPr="00203AA7">
          <w:rPr>
            <w:highlight w:val="green"/>
            <w:lang w:eastAsia="zh-CN"/>
          </w:rPr>
          <w:t xml:space="preserve">, </w:t>
        </w:r>
        <w:r w:rsidRPr="00203AA7">
          <w:rPr>
            <w:highlight w:val="green"/>
            <w:lang w:eastAsia="zh-CN"/>
          </w:rPr>
          <w:fldChar w:fldCharType="begin"/>
        </w:r>
        <w:r w:rsidRPr="00203AA7">
          <w:rPr>
            <w:highlight w:val="green"/>
            <w:lang w:eastAsia="zh-CN"/>
          </w:rPr>
          <w:instrText>HYPERLINK "D:\\My Documents\\11136506\\Downloads\\Docs\\S2-2600195.zip"</w:instrText>
        </w:r>
        <w:r w:rsidRPr="00203AA7">
          <w:rPr>
            <w:highlight w:val="green"/>
            <w:lang w:eastAsia="zh-CN"/>
          </w:rPr>
          <w:fldChar w:fldCharType="separate"/>
        </w:r>
        <w:r w:rsidRPr="00203AA7">
          <w:rPr>
            <w:highlight w:val="green"/>
            <w:lang w:eastAsia="zh-CN"/>
          </w:rPr>
          <w:t>S2-2600195</w:t>
        </w:r>
        <w:r w:rsidRPr="00203AA7">
          <w:rPr>
            <w:highlight w:val="green"/>
            <w:lang w:eastAsia="zh-CN"/>
          </w:rPr>
          <w:fldChar w:fldCharType="end"/>
        </w:r>
        <w:r w:rsidRPr="00203AA7">
          <w:rPr>
            <w:highlight w:val="green"/>
            <w:lang w:eastAsia="zh-CN"/>
          </w:rPr>
          <w:t xml:space="preserve"> (MediaTek)</w:t>
        </w:r>
      </w:ins>
    </w:p>
    <w:p w14:paraId="2C648DBF" w14:textId="77777777" w:rsidR="002203F9" w:rsidRDefault="002203F9" w:rsidP="002203F9">
      <w:pPr>
        <w:pStyle w:val="af5"/>
        <w:ind w:left="360"/>
        <w:rPr>
          <w:ins w:id="8" w:author="vivian " w:date="2026-02-04T17:52:00Z"/>
          <w:lang w:eastAsia="zh-CN"/>
        </w:rPr>
      </w:pPr>
    </w:p>
    <w:p w14:paraId="289E95C1" w14:textId="77777777" w:rsidR="002203F9" w:rsidRDefault="002203F9" w:rsidP="002203F9">
      <w:pPr>
        <w:pStyle w:val="af5"/>
        <w:numPr>
          <w:ilvl w:val="0"/>
          <w:numId w:val="30"/>
        </w:numPr>
        <w:rPr>
          <w:ins w:id="9" w:author="vivian " w:date="2026-02-04T17:52:00Z"/>
          <w:lang w:eastAsia="zh-CN"/>
        </w:rPr>
      </w:pPr>
      <w:ins w:id="10" w:author="vivian " w:date="2026-02-04T17:52:00Z">
        <w:r>
          <w:rPr>
            <w:lang w:eastAsia="zh-CN"/>
          </w:rPr>
          <w:t>Use case:</w:t>
        </w:r>
      </w:ins>
    </w:p>
    <w:p w14:paraId="66E3DDE2" w14:textId="77777777" w:rsidR="002203F9" w:rsidRPr="00127C09" w:rsidRDefault="002203F9" w:rsidP="002203F9">
      <w:pPr>
        <w:pStyle w:val="af5"/>
        <w:numPr>
          <w:ilvl w:val="0"/>
          <w:numId w:val="33"/>
        </w:numPr>
        <w:rPr>
          <w:ins w:id="11" w:author="vivian " w:date="2026-02-04T17:52:00Z"/>
          <w:b/>
          <w:lang w:eastAsia="zh-CN"/>
        </w:rPr>
      </w:pPr>
      <w:ins w:id="12" w:author="vivian " w:date="2026-02-04T17:52:00Z">
        <w:r w:rsidRPr="00127C09">
          <w:rPr>
            <w:rFonts w:hint="eastAsia"/>
            <w:b/>
            <w:lang w:eastAsia="zh-CN"/>
          </w:rPr>
          <w:t>A</w:t>
        </w:r>
        <w:r w:rsidRPr="00127C09">
          <w:rPr>
            <w:b/>
            <w:lang w:eastAsia="zh-CN"/>
          </w:rPr>
          <w:t>I related use case:</w:t>
        </w:r>
      </w:ins>
    </w:p>
    <w:p w14:paraId="4EC41FF6" w14:textId="77777777" w:rsidR="002203F9" w:rsidRPr="00127C09" w:rsidRDefault="002203F9" w:rsidP="002203F9">
      <w:pPr>
        <w:pStyle w:val="af5"/>
        <w:numPr>
          <w:ilvl w:val="1"/>
          <w:numId w:val="30"/>
        </w:numPr>
        <w:rPr>
          <w:ins w:id="13" w:author="vivian " w:date="2026-02-04T17:52:00Z"/>
          <w:highlight w:val="green"/>
          <w:lang w:eastAsia="zh-CN"/>
        </w:rPr>
      </w:pPr>
      <w:ins w:id="14" w:author="vivian " w:date="2026-02-04T17:52:00Z">
        <w:r w:rsidRPr="00127C09">
          <w:rPr>
            <w:b/>
            <w:lang w:eastAsia="zh-CN"/>
          </w:rPr>
          <w:t>UE data collection for CN or AF UE-sided model training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S2-2600195 (MediaTek), S2-2600080 (ZTE), S2-2600088 (CMCC), S2-2600090 (Qualcomm), S2-2600144(CATT), S2-2600154 (Samsung), S2-2600172 (LG E), S2-2600187 (OPPO), S2-2600201 (Futurewei), S2-2600226 (Lenovo), S2-2600229 (Nokia), S2-2600288 (vivo), S2-2600310 (Ewha Womans University, LG Uplus, ETRI), S2-2600362 (Ewha Womans University, LG Uplus, ETRI), S2-2600365 (oppo), S2-2600372 (China Telecom), S2-2600375 (CSCN), S2-2600439 (NTT DOCOMO), S2-2600445 (NTT DOCOMO),  S2-2600447 (NTT DOCOMO), S2-2600448 (NTT DOCOMO)</w:t>
        </w:r>
        <w:r w:rsidRPr="00127C09">
          <w:rPr>
            <w:highlight w:val="green"/>
            <w:lang w:eastAsia="zh-CN"/>
          </w:rPr>
          <w:t>)</w:t>
        </w:r>
      </w:ins>
    </w:p>
    <w:p w14:paraId="550AF9AE" w14:textId="77777777" w:rsidR="002203F9" w:rsidRPr="00127C09" w:rsidRDefault="002203F9" w:rsidP="002203F9">
      <w:pPr>
        <w:pStyle w:val="af5"/>
        <w:numPr>
          <w:ilvl w:val="1"/>
          <w:numId w:val="30"/>
        </w:numPr>
        <w:rPr>
          <w:ins w:id="15" w:author="vivian " w:date="2026-02-04T17:52:00Z"/>
          <w:highlight w:val="green"/>
          <w:lang w:eastAsia="zh-CN"/>
        </w:rPr>
      </w:pPr>
      <w:ins w:id="16" w:author="vivian " w:date="2026-02-04T17:52:00Z">
        <w:r w:rsidRPr="00127C09">
          <w:rPr>
            <w:b/>
            <w:lang w:eastAsia="zh-CN"/>
          </w:rPr>
          <w:t>RAN data collection for two-sided model training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S2-2600080 (ZTE), S2-2600088 (CMCC), S2-2600145 (CATT), S2-2600172 (LG E), S2-2600289 (vivo), S2-2600365 (oppo), S2-2600493 (oppo))</w:t>
        </w:r>
      </w:ins>
    </w:p>
    <w:p w14:paraId="211975D5" w14:textId="77777777" w:rsidR="002203F9" w:rsidRPr="00127C09" w:rsidRDefault="002203F9" w:rsidP="002203F9">
      <w:pPr>
        <w:pStyle w:val="af5"/>
        <w:numPr>
          <w:ilvl w:val="1"/>
          <w:numId w:val="30"/>
        </w:numPr>
        <w:rPr>
          <w:ins w:id="17" w:author="vivian " w:date="2026-02-04T17:52:00Z"/>
          <w:highlight w:val="green"/>
          <w:lang w:eastAsia="zh-CN"/>
        </w:rPr>
      </w:pPr>
      <w:ins w:id="18" w:author="vivian " w:date="2026-02-04T17:52:00Z">
        <w:r w:rsidRPr="00127C09">
          <w:rPr>
            <w:rFonts w:hint="eastAsia"/>
            <w:b/>
            <w:lang w:eastAsia="zh-CN"/>
          </w:rPr>
          <w:t xml:space="preserve">CN data collection </w:t>
        </w:r>
        <w:r w:rsidRPr="00127C09">
          <w:rPr>
            <w:b/>
            <w:lang w:eastAsia="zh-CN"/>
          </w:rPr>
          <w:t xml:space="preserve">for </w:t>
        </w:r>
        <w:r w:rsidRPr="00127C09">
          <w:rPr>
            <w:rFonts w:hint="eastAsia"/>
            <w:b/>
            <w:lang w:eastAsia="zh-CN"/>
          </w:rPr>
          <w:t>model training, inference</w:t>
        </w:r>
        <w:r w:rsidRPr="00127C09">
          <w:rPr>
            <w:b/>
            <w:lang w:eastAsia="zh-CN"/>
          </w:rPr>
          <w:t xml:space="preserve">, </w:t>
        </w:r>
        <w:r w:rsidRPr="00127C09">
          <w:rPr>
            <w:rFonts w:hint="eastAsia"/>
            <w:b/>
            <w:lang w:eastAsia="zh-CN"/>
          </w:rPr>
          <w:t>monitori</w:t>
        </w:r>
        <w:r w:rsidRPr="00127C09">
          <w:rPr>
            <w:b/>
            <w:lang w:eastAsia="zh-CN"/>
          </w:rPr>
          <w:t>ng</w:t>
        </w:r>
        <w:r w:rsidRPr="00127C09">
          <w:rPr>
            <w:lang w:eastAsia="zh-CN"/>
          </w:rPr>
          <w:t xml:space="preserve"> </w:t>
        </w:r>
        <w:r w:rsidRPr="00127C09">
          <w:rPr>
            <w:highlight w:val="green"/>
            <w:lang w:eastAsia="zh-CN"/>
          </w:rPr>
          <w:t xml:space="preserve">(Contributors: </w:t>
        </w:r>
        <w:r w:rsidRPr="00127C09">
          <w:rPr>
            <w:rFonts w:eastAsia="Malgun Gothic"/>
            <w:bCs/>
            <w:highlight w:val="green"/>
            <w:lang w:eastAsia="ko-KR"/>
          </w:rPr>
          <w:t>S2-2600239 (Ericsson, AT&amp;T), S2-2600240 (Ericsson, AT&amp;T), 2600242 (Ericsson, AT&amp;T), S2-2600080 (ZTE), S2-2600088 (CMCC), S2-2600090 (Qualcomm), S2-2600099(China Mobile, CATT), S2-2600144(CATT), S2-2600145 (CATT), S2-2600080 (ZTE), S2-2600154 (Samsung), S2-2600170 (Huawei), S2-2600172 (LG E), S2-2600290 (vivo), S2-2600310 (Ewha Womans University, LG Uplus, ETRI), S2-2600365 (oppo), S2-2600372 (China Telecom), S2-2600526 (Honor))</w:t>
        </w:r>
      </w:ins>
    </w:p>
    <w:p w14:paraId="68CA3C40" w14:textId="77777777" w:rsidR="002203F9" w:rsidRPr="00127C09" w:rsidRDefault="002203F9" w:rsidP="002203F9">
      <w:pPr>
        <w:pStyle w:val="af5"/>
        <w:numPr>
          <w:ilvl w:val="1"/>
          <w:numId w:val="30"/>
        </w:numPr>
        <w:rPr>
          <w:ins w:id="19" w:author="vivian " w:date="2026-02-04T17:52:00Z"/>
          <w:highlight w:val="green"/>
          <w:lang w:eastAsia="zh-CN"/>
        </w:rPr>
      </w:pPr>
      <w:ins w:id="20" w:author="vivian " w:date="2026-02-04T17:52:00Z">
        <w:r w:rsidRPr="00127C09">
          <w:rPr>
            <w:b/>
            <w:lang w:eastAsia="zh-CN"/>
          </w:rPr>
          <w:t>AIML model transferring</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S2-2600170 (Huawei), S2-2600365 (oppo), S2-2600375 (CSCN)</w:t>
        </w:r>
        <w:r w:rsidRPr="00127C09">
          <w:rPr>
            <w:highlight w:val="green"/>
            <w:lang w:eastAsia="zh-CN"/>
          </w:rPr>
          <w:t>)</w:t>
        </w:r>
      </w:ins>
    </w:p>
    <w:p w14:paraId="31765538" w14:textId="77777777" w:rsidR="002203F9" w:rsidRPr="00127C09" w:rsidRDefault="002203F9" w:rsidP="002203F9">
      <w:pPr>
        <w:pStyle w:val="af5"/>
        <w:numPr>
          <w:ilvl w:val="0"/>
          <w:numId w:val="33"/>
        </w:numPr>
        <w:rPr>
          <w:ins w:id="21" w:author="vivian " w:date="2026-02-04T17:52:00Z"/>
          <w:highlight w:val="green"/>
          <w:lang w:eastAsia="zh-CN"/>
        </w:rPr>
      </w:pPr>
      <w:ins w:id="22" w:author="vivian " w:date="2026-02-04T17:52:00Z">
        <w:r w:rsidRPr="00127C09">
          <w:rPr>
            <w:b/>
            <w:lang w:eastAsia="zh-CN"/>
          </w:rPr>
          <w:t>Data collection for sensing</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w:t>
        </w:r>
        <w:r w:rsidRPr="00127C09">
          <w:rPr>
            <w:highlight w:val="green"/>
          </w:rPr>
          <w:t xml:space="preserve"> </w:t>
        </w:r>
        <w:r w:rsidRPr="00127C09">
          <w:rPr>
            <w:rFonts w:eastAsia="Malgun Gothic"/>
            <w:bCs/>
            <w:highlight w:val="green"/>
            <w:lang w:eastAsia="ko-KR"/>
          </w:rPr>
          <w:t>S2-2600088 (CMCC), S2-2600099(China Mobile, CATT), S2-2600144(CATT), S2-2600145 (CATT), S2-2600080 (ZTE), S2-2600154 (Samsung), S2-2600170 (Huawei), S2-2600229 (Nokia), S2-2600263 (ETRI), S2-2600365 (oppo), S2-2600375 (CSCN), S2-2600439 (NTT DOCOMO), S2-2600445 (NTT DOCOMO), S2-2600447 (NTT DOCOMO), S2-2600448 (NTT DOCOMO), S2-2600526 (Honor)</w:t>
        </w:r>
        <w:r w:rsidRPr="00127C09">
          <w:rPr>
            <w:highlight w:val="green"/>
            <w:lang w:eastAsia="zh-CN"/>
          </w:rPr>
          <w:t>)</w:t>
        </w:r>
      </w:ins>
    </w:p>
    <w:p w14:paraId="23B00363" w14:textId="77777777" w:rsidR="002203F9" w:rsidRPr="00127C09" w:rsidRDefault="002203F9" w:rsidP="002203F9">
      <w:pPr>
        <w:pStyle w:val="af5"/>
        <w:numPr>
          <w:ilvl w:val="0"/>
          <w:numId w:val="33"/>
        </w:numPr>
        <w:rPr>
          <w:ins w:id="23" w:author="vivian " w:date="2026-02-04T17:52:00Z"/>
          <w:highlight w:val="green"/>
          <w:lang w:eastAsia="zh-CN"/>
        </w:rPr>
      </w:pPr>
      <w:ins w:id="24" w:author="vivian " w:date="2026-02-04T17:52:00Z">
        <w:r w:rsidRPr="00127C09">
          <w:rPr>
            <w:b/>
            <w:lang w:eastAsia="zh-CN"/>
          </w:rPr>
          <w:t>Data collection for position</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S2-2600195 (MediaTek), S2-2600099(China Mobile, CATT), S2-2600154 (Samsung), S2-2600365 (oppo)</w:t>
        </w:r>
        <w:r w:rsidRPr="00127C09">
          <w:rPr>
            <w:highlight w:val="green"/>
            <w:lang w:eastAsia="zh-CN"/>
          </w:rPr>
          <w:t>)</w:t>
        </w:r>
      </w:ins>
    </w:p>
    <w:p w14:paraId="327EAFBA" w14:textId="77777777" w:rsidR="002203F9" w:rsidRPr="00127C09" w:rsidRDefault="002203F9" w:rsidP="002203F9">
      <w:pPr>
        <w:pStyle w:val="af5"/>
        <w:numPr>
          <w:ilvl w:val="0"/>
          <w:numId w:val="33"/>
        </w:numPr>
        <w:rPr>
          <w:ins w:id="25" w:author="vivian " w:date="2026-02-04T17:52:00Z"/>
          <w:highlight w:val="green"/>
          <w:lang w:eastAsia="zh-CN"/>
        </w:rPr>
      </w:pPr>
      <w:ins w:id="26" w:author="vivian " w:date="2026-02-04T17:52:00Z">
        <w:r w:rsidRPr="00127C09">
          <w:rPr>
            <w:b/>
            <w:lang w:eastAsia="zh-CN"/>
          </w:rPr>
          <w:t>Data collection from OAM</w:t>
        </w:r>
        <w:r w:rsidRPr="00127C09">
          <w:rPr>
            <w:lang w:eastAsia="zh-CN"/>
          </w:rPr>
          <w:t xml:space="preserve"> </w:t>
        </w:r>
        <w:r w:rsidRPr="00127C09">
          <w:rPr>
            <w:highlight w:val="green"/>
            <w:lang w:eastAsia="zh-CN"/>
          </w:rPr>
          <w:t>(</w:t>
        </w:r>
        <w:r w:rsidRPr="00127C09">
          <w:rPr>
            <w:rFonts w:eastAsia="Malgun Gothic"/>
            <w:bCs/>
            <w:highlight w:val="green"/>
            <w:lang w:eastAsia="ko-KR"/>
          </w:rPr>
          <w:t>Contributors: S2-2600240 (Ericsson, AT&amp;T), S2-2600088 (CMCC), S2-2600090 (Qualcomm), S2-2600080 (ZTE), S2-2600154 (Samsung), S2-2600462 (Honor)</w:t>
        </w:r>
        <w:r w:rsidRPr="00127C09">
          <w:rPr>
            <w:highlight w:val="green"/>
            <w:lang w:eastAsia="zh-CN"/>
          </w:rPr>
          <w:t>)</w:t>
        </w:r>
      </w:ins>
    </w:p>
    <w:p w14:paraId="41284657" w14:textId="77777777" w:rsidR="002203F9" w:rsidRDefault="002203F9" w:rsidP="002203F9">
      <w:pPr>
        <w:pStyle w:val="af5"/>
        <w:ind w:left="360"/>
        <w:rPr>
          <w:ins w:id="27" w:author="vivian " w:date="2026-02-04T17:52:00Z"/>
          <w:lang w:eastAsia="zh-CN"/>
        </w:rPr>
      </w:pPr>
    </w:p>
    <w:p w14:paraId="411F544B" w14:textId="77777777" w:rsidR="002203F9" w:rsidRDefault="002203F9" w:rsidP="002203F9">
      <w:pPr>
        <w:pStyle w:val="af5"/>
        <w:ind w:left="360"/>
        <w:rPr>
          <w:ins w:id="28" w:author="vivian " w:date="2026-02-04T17:52:00Z"/>
          <w:lang w:eastAsia="zh-CN"/>
        </w:rPr>
      </w:pPr>
    </w:p>
    <w:p w14:paraId="69F18F2B" w14:textId="77777777" w:rsidR="002203F9" w:rsidRDefault="002203F9" w:rsidP="002203F9">
      <w:pPr>
        <w:pStyle w:val="af5"/>
        <w:numPr>
          <w:ilvl w:val="0"/>
          <w:numId w:val="30"/>
        </w:numPr>
        <w:rPr>
          <w:ins w:id="29" w:author="vivian " w:date="2026-02-04T17:52:00Z"/>
          <w:lang w:eastAsia="zh-CN"/>
        </w:rPr>
      </w:pPr>
      <w:ins w:id="30" w:author="vivian " w:date="2026-02-04T17:52:00Z">
        <w:r>
          <w:rPr>
            <w:lang w:eastAsia="zh-CN"/>
          </w:rPr>
          <w:t xml:space="preserve">Architecture and procedure </w:t>
        </w:r>
        <w:r w:rsidRPr="00F33527">
          <w:t>aspect</w:t>
        </w:r>
        <w:r>
          <w:t xml:space="preserve">s: </w:t>
        </w:r>
      </w:ins>
    </w:p>
    <w:p w14:paraId="730E6139" w14:textId="77777777" w:rsidR="002203F9" w:rsidRDefault="002203F9" w:rsidP="002203F9">
      <w:pPr>
        <w:pStyle w:val="af5"/>
        <w:ind w:left="360"/>
        <w:rPr>
          <w:ins w:id="31" w:author="vivian " w:date="2026-02-04T17:52:00Z"/>
          <w:lang w:eastAsia="zh-CN"/>
        </w:rPr>
      </w:pPr>
      <w:ins w:id="32" w:author="vivian " w:date="2026-02-04T17:52:00Z">
        <w:r>
          <w:t>1</w:t>
        </w:r>
        <w:r>
          <w:rPr>
            <w:rFonts w:hint="eastAsia"/>
            <w:lang w:eastAsia="zh-CN"/>
          </w:rPr>
          <w:t>.</w:t>
        </w:r>
        <w:r>
          <w:rPr>
            <w:lang w:eastAsia="zh-CN"/>
          </w:rPr>
          <w:t xml:space="preserve"> </w:t>
        </w:r>
        <w:r>
          <w:t xml:space="preserve">summarized </w:t>
        </w:r>
        <w:r>
          <w:rPr>
            <w:lang w:eastAsia="zh-CN"/>
          </w:rPr>
          <w:t>functionalities potentially needed (they are further defined below but their need is FFS)</w:t>
        </w:r>
      </w:ins>
    </w:p>
    <w:p w14:paraId="09B4CA89" w14:textId="77777777" w:rsidR="002203F9" w:rsidRDefault="002203F9" w:rsidP="002203F9">
      <w:pPr>
        <w:pStyle w:val="af5"/>
        <w:ind w:left="360"/>
        <w:rPr>
          <w:ins w:id="33" w:author="vivian " w:date="2026-02-04T17:52:00Z"/>
          <w:lang w:eastAsia="zh-CN"/>
        </w:rPr>
      </w:pPr>
      <w:ins w:id="34" w:author="vivian " w:date="2026-02-04T17:52:00Z">
        <w:r>
          <w:rPr>
            <w:lang w:eastAsia="zh-CN"/>
          </w:rPr>
          <w:lastRenderedPageBreak/>
          <w:t>-   Data Collection Functionality DCF: coordinates data collection, transfer and storage (even if it does not itself handles transfer and storage)</w:t>
        </w:r>
      </w:ins>
    </w:p>
    <w:p w14:paraId="77CAA2F0" w14:textId="77777777" w:rsidR="002203F9" w:rsidRDefault="002203F9" w:rsidP="002203F9">
      <w:pPr>
        <w:pStyle w:val="af5"/>
        <w:ind w:left="360"/>
        <w:rPr>
          <w:ins w:id="35" w:author="vivian " w:date="2026-02-04T17:52:00Z"/>
          <w:lang w:eastAsia="zh-CN"/>
        </w:rPr>
      </w:pPr>
      <w:ins w:id="36" w:author="vivian " w:date="2026-02-04T17:52:00Z">
        <w:r>
          <w:rPr>
            <w:lang w:eastAsia="zh-CN"/>
          </w:rPr>
          <w:t>-</w:t>
        </w:r>
        <w:r>
          <w:rPr>
            <w:lang w:eastAsia="zh-CN"/>
          </w:rPr>
          <w:tab/>
          <w:t>Data Transfer Functionality DTF</w:t>
        </w:r>
      </w:ins>
    </w:p>
    <w:p w14:paraId="33D9C1BB" w14:textId="77777777" w:rsidR="002203F9" w:rsidRDefault="002203F9" w:rsidP="002203F9">
      <w:pPr>
        <w:pStyle w:val="af5"/>
        <w:ind w:left="360"/>
        <w:rPr>
          <w:ins w:id="37" w:author="vivian " w:date="2026-02-04T17:52:00Z"/>
          <w:lang w:eastAsia="zh-CN"/>
        </w:rPr>
      </w:pPr>
      <w:ins w:id="38" w:author="vivian " w:date="2026-02-04T17:52:00Z">
        <w:r>
          <w:rPr>
            <w:lang w:eastAsia="zh-CN"/>
          </w:rPr>
          <w:t>-</w:t>
        </w:r>
        <w:r>
          <w:rPr>
            <w:lang w:eastAsia="zh-CN"/>
          </w:rPr>
          <w:tab/>
          <w:t xml:space="preserve">Data Repository Functionality DRF </w:t>
        </w:r>
      </w:ins>
    </w:p>
    <w:p w14:paraId="43E9F62E" w14:textId="77777777" w:rsidR="002203F9" w:rsidRDefault="002203F9" w:rsidP="002203F9">
      <w:pPr>
        <w:pStyle w:val="af5"/>
        <w:ind w:left="360"/>
        <w:rPr>
          <w:ins w:id="39" w:author="vivian " w:date="2026-02-04T17:52:00Z"/>
          <w:lang w:eastAsia="zh-CN"/>
        </w:rPr>
      </w:pPr>
      <w:ins w:id="40" w:author="vivian " w:date="2026-02-04T17:52:00Z">
        <w:r>
          <w:rPr>
            <w:lang w:eastAsia="zh-CN"/>
          </w:rPr>
          <w:t>-</w:t>
        </w:r>
        <w:r>
          <w:rPr>
            <w:lang w:eastAsia="zh-CN"/>
          </w:rPr>
          <w:tab/>
          <w:t>Data processing Functionality DPF</w:t>
        </w:r>
      </w:ins>
    </w:p>
    <w:p w14:paraId="019614FD" w14:textId="77777777" w:rsidR="002203F9" w:rsidRDefault="002203F9" w:rsidP="002203F9">
      <w:pPr>
        <w:pStyle w:val="af5"/>
        <w:ind w:left="360"/>
        <w:rPr>
          <w:ins w:id="41" w:author="vivian " w:date="2026-02-04T17:52:00Z"/>
          <w:lang w:eastAsia="zh-CN"/>
        </w:rPr>
      </w:pPr>
      <w:ins w:id="42" w:author="vivian " w:date="2026-02-04T17:52:00Z">
        <w:r>
          <w:rPr>
            <w:lang w:eastAsia="zh-CN"/>
          </w:rPr>
          <w:t>-</w:t>
        </w:r>
        <w:r>
          <w:rPr>
            <w:lang w:eastAsia="zh-CN"/>
          </w:rPr>
          <w:tab/>
          <w:t>Data Exposure Functionality DEF</w:t>
        </w:r>
      </w:ins>
    </w:p>
    <w:p w14:paraId="75AFCBF4" w14:textId="77777777" w:rsidR="002203F9" w:rsidRDefault="002203F9" w:rsidP="002203F9">
      <w:pPr>
        <w:pStyle w:val="af5"/>
        <w:ind w:left="360"/>
        <w:rPr>
          <w:ins w:id="43" w:author="vivian " w:date="2026-02-04T17:52:00Z"/>
          <w:lang w:eastAsia="zh-CN"/>
        </w:rPr>
      </w:pPr>
      <w:ins w:id="44" w:author="vivian " w:date="2026-02-04T17:52:00Z">
        <w:r>
          <w:rPr>
            <w:lang w:eastAsia="zh-CN"/>
          </w:rPr>
          <w:t>-</w:t>
        </w:r>
        <w:r>
          <w:rPr>
            <w:lang w:eastAsia="zh-CN"/>
          </w:rPr>
          <w:tab/>
          <w:t>Data (capability) registration Functionality DCRF</w:t>
        </w:r>
      </w:ins>
    </w:p>
    <w:p w14:paraId="7430499F" w14:textId="77777777" w:rsidR="002203F9" w:rsidRDefault="002203F9" w:rsidP="002203F9">
      <w:pPr>
        <w:pStyle w:val="af5"/>
        <w:ind w:left="360"/>
        <w:rPr>
          <w:ins w:id="45" w:author="vivian " w:date="2026-02-04T17:52:00Z"/>
          <w:lang w:eastAsia="zh-CN"/>
        </w:rPr>
      </w:pPr>
    </w:p>
    <w:p w14:paraId="7B855969" w14:textId="77777777" w:rsidR="002203F9" w:rsidRPr="005807E7" w:rsidRDefault="002203F9" w:rsidP="002203F9">
      <w:pPr>
        <w:pStyle w:val="af5"/>
        <w:ind w:left="360"/>
        <w:rPr>
          <w:ins w:id="46" w:author="vivian " w:date="2026-02-04T17:52:00Z"/>
          <w:highlight w:val="green"/>
          <w:lang w:eastAsia="zh-CN"/>
        </w:rPr>
      </w:pPr>
      <w:ins w:id="47" w:author="vivian " w:date="2026-02-04T17:52:00Z">
        <w:r w:rsidRPr="005807E7">
          <w:rPr>
            <w:highlight w:val="green"/>
            <w:lang w:eastAsia="zh-CN"/>
          </w:rPr>
          <w:t xml:space="preserve">Related </w:t>
        </w:r>
        <w:r w:rsidRPr="005807E7">
          <w:rPr>
            <w:rFonts w:hint="eastAsia"/>
            <w:highlight w:val="green"/>
            <w:lang w:eastAsia="zh-CN"/>
          </w:rPr>
          <w:t>T</w:t>
        </w:r>
        <w:r w:rsidRPr="005807E7">
          <w:rPr>
            <w:highlight w:val="green"/>
            <w:lang w:eastAsia="zh-CN"/>
          </w:rPr>
          <w:t>D</w:t>
        </w:r>
        <w:r w:rsidRPr="005807E7">
          <w:rPr>
            <w:rFonts w:hint="eastAsia"/>
            <w:highlight w:val="green"/>
            <w:lang w:eastAsia="zh-CN"/>
          </w:rPr>
          <w:t>o</w:t>
        </w:r>
        <w:r w:rsidRPr="005807E7">
          <w:rPr>
            <w:highlight w:val="green"/>
            <w:lang w:eastAsia="zh-CN"/>
          </w:rPr>
          <w:t xml:space="preserve">cs including: </w:t>
        </w:r>
      </w:ins>
    </w:p>
    <w:p w14:paraId="45C40CB4" w14:textId="77777777" w:rsidR="002203F9" w:rsidRPr="00D03716" w:rsidRDefault="002203F9" w:rsidP="002203F9">
      <w:pPr>
        <w:numPr>
          <w:ilvl w:val="0"/>
          <w:numId w:val="32"/>
        </w:numPr>
        <w:contextualSpacing/>
        <w:rPr>
          <w:ins w:id="48" w:author="vivian " w:date="2026-02-04T17:52:00Z"/>
          <w:highlight w:val="green"/>
          <w:lang w:eastAsia="zh-CN"/>
        </w:rPr>
      </w:pPr>
      <w:ins w:id="49" w:author="vivian " w:date="2026-02-04T17:52:00Z">
        <w:r w:rsidRPr="00D03716">
          <w:rPr>
            <w:highlight w:val="green"/>
            <w:lang w:eastAsia="zh-CN"/>
          </w:rPr>
          <w:t>Nokia: S2-2600228</w:t>
        </w:r>
        <w:r w:rsidRPr="00D03716">
          <w:rPr>
            <w:rFonts w:hint="eastAsia"/>
            <w:highlight w:val="green"/>
            <w:lang w:eastAsia="zh-CN"/>
          </w:rPr>
          <w:t>,</w:t>
        </w:r>
        <w:r w:rsidRPr="00D03716">
          <w:rPr>
            <w:highlight w:val="green"/>
            <w:lang w:eastAsia="zh-CN"/>
          </w:rPr>
          <w:t xml:space="preserve"> S2-2600229, (DCF, Data Collection Functionality)</w:t>
        </w:r>
      </w:ins>
    </w:p>
    <w:p w14:paraId="0D281D1A" w14:textId="77777777" w:rsidR="002203F9" w:rsidRPr="00D03716" w:rsidRDefault="002203F9" w:rsidP="002203F9">
      <w:pPr>
        <w:numPr>
          <w:ilvl w:val="0"/>
          <w:numId w:val="32"/>
        </w:numPr>
        <w:contextualSpacing/>
        <w:rPr>
          <w:ins w:id="50" w:author="vivian " w:date="2026-02-04T17:52:00Z"/>
          <w:highlight w:val="green"/>
          <w:lang w:eastAsia="zh-CN"/>
        </w:rPr>
      </w:pPr>
      <w:ins w:id="51" w:author="vivian " w:date="2026-02-04T17:52:00Z">
        <w:r w:rsidRPr="00D03716">
          <w:rPr>
            <w:highlight w:val="green"/>
            <w:lang w:eastAsia="zh-CN"/>
          </w:rPr>
          <w:t>Vivo: S2-2600288, S2-2600289, S2-2600290 (</w:t>
        </w:r>
        <w:r w:rsidRPr="00D03716">
          <w:rPr>
            <w:highlight w:val="green"/>
          </w:rPr>
          <w:t>Data Control Function, Data Processing Function,</w:t>
        </w:r>
        <w:r w:rsidRPr="00D03716">
          <w:rPr>
            <w:highlight w:val="green"/>
            <w:lang w:eastAsia="zh-CN"/>
          </w:rPr>
          <w:t xml:space="preserve"> Data Repository Function)</w:t>
        </w:r>
      </w:ins>
    </w:p>
    <w:p w14:paraId="56F11B67" w14:textId="77777777" w:rsidR="002203F9" w:rsidRPr="00D03716" w:rsidRDefault="002203F9" w:rsidP="002203F9">
      <w:pPr>
        <w:numPr>
          <w:ilvl w:val="0"/>
          <w:numId w:val="32"/>
        </w:numPr>
        <w:contextualSpacing/>
        <w:rPr>
          <w:ins w:id="52" w:author="vivian " w:date="2026-02-04T17:52:00Z"/>
          <w:highlight w:val="green"/>
          <w:lang w:eastAsia="zh-CN"/>
        </w:rPr>
      </w:pPr>
      <w:ins w:id="53" w:author="vivian " w:date="2026-02-04T17:52:00Z">
        <w:r w:rsidRPr="00D03716">
          <w:rPr>
            <w:highlight w:val="green"/>
            <w:lang w:eastAsia="zh-CN"/>
          </w:rPr>
          <w:t>Qualcomm: S2-2600090 (DCF for UE data collection)</w:t>
        </w:r>
      </w:ins>
    </w:p>
    <w:p w14:paraId="7AB517A8" w14:textId="77777777" w:rsidR="002203F9" w:rsidRPr="00D03716" w:rsidRDefault="002203F9" w:rsidP="002203F9">
      <w:pPr>
        <w:numPr>
          <w:ilvl w:val="0"/>
          <w:numId w:val="32"/>
        </w:numPr>
        <w:contextualSpacing/>
        <w:rPr>
          <w:ins w:id="54" w:author="vivian " w:date="2026-02-04T17:52:00Z"/>
          <w:highlight w:val="green"/>
          <w:lang w:eastAsia="zh-CN"/>
        </w:rPr>
      </w:pPr>
      <w:ins w:id="55" w:author="vivian " w:date="2026-02-04T17:52:00Z">
        <w:r w:rsidRPr="00D03716">
          <w:rPr>
            <w:rFonts w:hint="eastAsia"/>
            <w:highlight w:val="green"/>
            <w:lang w:eastAsia="zh-CN"/>
          </w:rPr>
          <w:t>C</w:t>
        </w:r>
        <w:r w:rsidRPr="00D03716">
          <w:rPr>
            <w:highlight w:val="green"/>
            <w:lang w:eastAsia="zh-CN"/>
          </w:rPr>
          <w:t xml:space="preserve">MCC: S2-2600088, S2-2600099 (Data AI </w:t>
        </w:r>
        <w:r w:rsidRPr="00D03716">
          <w:rPr>
            <w:rFonts w:hint="eastAsia"/>
            <w:highlight w:val="green"/>
            <w:lang w:eastAsia="zh-CN"/>
          </w:rPr>
          <w:t>Agent</w:t>
        </w:r>
        <w:r w:rsidRPr="00D03716">
          <w:rPr>
            <w:highlight w:val="green"/>
            <w:lang w:eastAsia="zh-CN"/>
          </w:rPr>
          <w:t>, Data Control Function Data Processing Function Data Storage Function (DSF))</w:t>
        </w:r>
      </w:ins>
    </w:p>
    <w:p w14:paraId="10596EB0" w14:textId="77777777" w:rsidR="002203F9" w:rsidRPr="00D03716" w:rsidRDefault="002203F9" w:rsidP="002203F9">
      <w:pPr>
        <w:numPr>
          <w:ilvl w:val="0"/>
          <w:numId w:val="32"/>
        </w:numPr>
        <w:contextualSpacing/>
        <w:rPr>
          <w:ins w:id="56" w:author="vivian " w:date="2026-02-04T17:52:00Z"/>
          <w:highlight w:val="green"/>
          <w:lang w:eastAsia="zh-CN"/>
        </w:rPr>
      </w:pPr>
      <w:ins w:id="57" w:author="vivian " w:date="2026-02-04T17:52:00Z">
        <w:r w:rsidRPr="00D03716">
          <w:rPr>
            <w:rFonts w:hint="eastAsia"/>
            <w:highlight w:val="green"/>
            <w:lang w:eastAsia="zh-CN"/>
          </w:rPr>
          <w:t>C</w:t>
        </w:r>
        <w:r w:rsidRPr="00D03716">
          <w:rPr>
            <w:highlight w:val="green"/>
            <w:lang w:eastAsia="zh-CN"/>
          </w:rPr>
          <w:t>ATT: S2-2600144, S2-2600145 (</w:t>
        </w:r>
        <w:r w:rsidRPr="00D03716">
          <w:rPr>
            <w:rFonts w:hint="eastAsia"/>
            <w:highlight w:val="green"/>
            <w:lang w:eastAsia="zh-CN"/>
          </w:rPr>
          <w:t>Data</w:t>
        </w:r>
        <w:r w:rsidRPr="00D03716">
          <w:rPr>
            <w:highlight w:val="green"/>
            <w:lang w:eastAsia="zh-CN"/>
          </w:rPr>
          <w:t xml:space="preserve"> Management Function,</w:t>
        </w:r>
        <w:r w:rsidRPr="00D03716">
          <w:rPr>
            <w:rFonts w:hint="eastAsia"/>
            <w:highlight w:val="green"/>
            <w:lang w:eastAsia="zh-CN"/>
          </w:rPr>
          <w:t xml:space="preserve"> Data</w:t>
        </w:r>
        <w:r w:rsidRPr="00D03716">
          <w:rPr>
            <w:highlight w:val="green"/>
            <w:lang w:eastAsia="zh-CN"/>
          </w:rPr>
          <w:t xml:space="preserve"> </w:t>
        </w:r>
        <w:r w:rsidRPr="00D03716">
          <w:rPr>
            <w:rFonts w:hint="eastAsia"/>
            <w:highlight w:val="green"/>
            <w:lang w:eastAsia="zh-CN"/>
          </w:rPr>
          <w:t>Processing</w:t>
        </w:r>
        <w:r w:rsidRPr="00D03716">
          <w:rPr>
            <w:highlight w:val="green"/>
            <w:lang w:eastAsia="zh-CN"/>
          </w:rPr>
          <w:t xml:space="preserve"> Function </w:t>
        </w:r>
        <w:r w:rsidRPr="00D03716">
          <w:rPr>
            <w:rFonts w:hint="eastAsia"/>
            <w:highlight w:val="green"/>
            <w:lang w:eastAsia="zh-CN"/>
          </w:rPr>
          <w:t>Data</w:t>
        </w:r>
        <w:r w:rsidRPr="00D03716">
          <w:rPr>
            <w:highlight w:val="green"/>
            <w:lang w:eastAsia="zh-CN"/>
          </w:rPr>
          <w:t xml:space="preserve"> </w:t>
        </w:r>
        <w:r w:rsidRPr="00D03716">
          <w:rPr>
            <w:rFonts w:hint="eastAsia"/>
            <w:highlight w:val="green"/>
            <w:lang w:eastAsia="zh-CN"/>
          </w:rPr>
          <w:t>Storage</w:t>
        </w:r>
        <w:r w:rsidRPr="00D03716">
          <w:rPr>
            <w:highlight w:val="green"/>
            <w:lang w:eastAsia="zh-CN"/>
          </w:rPr>
          <w:t xml:space="preserve"> Function)</w:t>
        </w:r>
      </w:ins>
    </w:p>
    <w:p w14:paraId="51F803B8" w14:textId="77777777" w:rsidR="002203F9" w:rsidRPr="00D03716" w:rsidRDefault="002203F9" w:rsidP="002203F9">
      <w:pPr>
        <w:numPr>
          <w:ilvl w:val="0"/>
          <w:numId w:val="32"/>
        </w:numPr>
        <w:contextualSpacing/>
        <w:rPr>
          <w:ins w:id="58" w:author="vivian " w:date="2026-02-04T17:52:00Z"/>
          <w:highlight w:val="green"/>
          <w:lang w:eastAsia="zh-CN"/>
        </w:rPr>
      </w:pPr>
      <w:ins w:id="59" w:author="vivian " w:date="2026-02-04T17:52:00Z">
        <w:r w:rsidRPr="00D03716">
          <w:rPr>
            <w:highlight w:val="green"/>
            <w:lang w:eastAsia="zh-CN"/>
          </w:rPr>
          <w:t>Samsung: S2-2600154 (Data management function, Data Privacy/Security Management Function Data repository function, Service/data plane function)</w:t>
        </w:r>
      </w:ins>
    </w:p>
    <w:p w14:paraId="32B38302" w14:textId="77777777" w:rsidR="002203F9" w:rsidRPr="00D03716" w:rsidRDefault="002203F9" w:rsidP="002203F9">
      <w:pPr>
        <w:numPr>
          <w:ilvl w:val="0"/>
          <w:numId w:val="32"/>
        </w:numPr>
        <w:contextualSpacing/>
        <w:rPr>
          <w:ins w:id="60" w:author="vivian " w:date="2026-02-04T17:52:00Z"/>
          <w:highlight w:val="green"/>
          <w:lang w:eastAsia="zh-CN"/>
        </w:rPr>
      </w:pPr>
      <w:ins w:id="61" w:author="vivian " w:date="2026-02-04T17:52:00Z">
        <w:r w:rsidRPr="00D03716">
          <w:rPr>
            <w:highlight w:val="green"/>
            <w:lang w:eastAsia="zh-CN"/>
          </w:rPr>
          <w:t>Huawei: S2-2600170 (Data Agent, Data Control Function Data Plane Function</w:t>
        </w:r>
        <w:r w:rsidRPr="00D03716">
          <w:rPr>
            <w:rFonts w:hint="eastAsia"/>
            <w:highlight w:val="green"/>
            <w:lang w:eastAsia="zh-CN"/>
          </w:rPr>
          <w:t xml:space="preserve"> </w:t>
        </w:r>
        <w:r w:rsidRPr="00D03716">
          <w:rPr>
            <w:highlight w:val="green"/>
            <w:lang w:eastAsia="zh-CN"/>
          </w:rPr>
          <w:t>Data Storage</w:t>
        </w:r>
        <w:r w:rsidRPr="00D03716">
          <w:rPr>
            <w:rFonts w:hint="eastAsia"/>
            <w:highlight w:val="green"/>
            <w:lang w:eastAsia="zh-CN"/>
          </w:rPr>
          <w:t xml:space="preserve"> Function </w:t>
        </w:r>
        <w:r w:rsidRPr="00D03716">
          <w:rPr>
            <w:highlight w:val="green"/>
            <w:lang w:eastAsia="zh-CN"/>
          </w:rPr>
          <w:t>Data Processing Function)</w:t>
        </w:r>
      </w:ins>
    </w:p>
    <w:p w14:paraId="2BB5C369" w14:textId="77777777" w:rsidR="002203F9" w:rsidRPr="00D03716" w:rsidRDefault="002203F9" w:rsidP="002203F9">
      <w:pPr>
        <w:numPr>
          <w:ilvl w:val="0"/>
          <w:numId w:val="32"/>
        </w:numPr>
        <w:contextualSpacing/>
        <w:rPr>
          <w:ins w:id="62" w:author="vivian " w:date="2026-02-04T17:52:00Z"/>
          <w:highlight w:val="green"/>
          <w:lang w:eastAsia="zh-CN"/>
        </w:rPr>
      </w:pPr>
      <w:ins w:id="63" w:author="vivian " w:date="2026-02-04T17:52:00Z">
        <w:r w:rsidRPr="00D03716">
          <w:rPr>
            <w:rFonts w:hint="eastAsia"/>
            <w:highlight w:val="green"/>
            <w:lang w:eastAsia="zh-CN"/>
          </w:rPr>
          <w:t>L</w:t>
        </w:r>
        <w:r w:rsidRPr="00D03716">
          <w:rPr>
            <w:highlight w:val="green"/>
            <w:lang w:eastAsia="zh-CN"/>
          </w:rPr>
          <w:t>GE: S2-2600172 (</w:t>
        </w:r>
        <w:r w:rsidRPr="00D03716">
          <w:rPr>
            <w:rFonts w:hint="eastAsia"/>
            <w:highlight w:val="green"/>
            <w:lang w:eastAsia="zh-CN"/>
          </w:rPr>
          <w:t>Data Processing and Control Function (DPCF)</w:t>
        </w:r>
        <w:r w:rsidRPr="00D03716">
          <w:rPr>
            <w:highlight w:val="green"/>
            <w:lang w:eastAsia="zh-CN"/>
          </w:rPr>
          <w:t xml:space="preserve">, </w:t>
        </w:r>
        <w:r w:rsidRPr="00D03716">
          <w:rPr>
            <w:rFonts w:hint="eastAsia"/>
            <w:highlight w:val="green"/>
            <w:lang w:eastAsia="zh-CN"/>
          </w:rPr>
          <w:t>Data Repository Function</w:t>
        </w:r>
        <w:r w:rsidRPr="00D03716">
          <w:rPr>
            <w:highlight w:val="green"/>
            <w:lang w:eastAsia="zh-CN"/>
          </w:rPr>
          <w:t>)</w:t>
        </w:r>
      </w:ins>
    </w:p>
    <w:p w14:paraId="77166B42" w14:textId="77777777" w:rsidR="002203F9" w:rsidRPr="00D03716" w:rsidRDefault="002203F9" w:rsidP="002203F9">
      <w:pPr>
        <w:numPr>
          <w:ilvl w:val="0"/>
          <w:numId w:val="32"/>
        </w:numPr>
        <w:contextualSpacing/>
        <w:rPr>
          <w:ins w:id="64" w:author="vivian " w:date="2026-02-04T17:52:00Z"/>
          <w:highlight w:val="green"/>
          <w:lang w:eastAsia="zh-CN"/>
        </w:rPr>
      </w:pPr>
      <w:ins w:id="65" w:author="vivian " w:date="2026-02-04T17:52:00Z">
        <w:r w:rsidRPr="00D03716">
          <w:rPr>
            <w:highlight w:val="green"/>
            <w:lang w:eastAsia="zh-CN"/>
          </w:rPr>
          <w:t>OPPO: S2-2600187, S2-2600365S2-2600493 (Data Orchestrator Functionality, Data Distribution Functionality)</w:t>
        </w:r>
      </w:ins>
    </w:p>
    <w:p w14:paraId="321DB432" w14:textId="77777777" w:rsidR="002203F9" w:rsidRPr="00D03716" w:rsidRDefault="002203F9" w:rsidP="002203F9">
      <w:pPr>
        <w:numPr>
          <w:ilvl w:val="0"/>
          <w:numId w:val="32"/>
        </w:numPr>
        <w:contextualSpacing/>
        <w:rPr>
          <w:ins w:id="66" w:author="vivian " w:date="2026-02-04T17:52:00Z"/>
          <w:highlight w:val="green"/>
          <w:lang w:eastAsia="zh-CN"/>
        </w:rPr>
      </w:pPr>
      <w:ins w:id="67" w:author="vivian " w:date="2026-02-04T17:52:00Z">
        <w:r w:rsidRPr="00D03716">
          <w:rPr>
            <w:highlight w:val="green"/>
            <w:lang w:eastAsia="zh-CN"/>
          </w:rPr>
          <w:t>Lenovo: S2-2600226 (</w:t>
        </w:r>
        <w:r w:rsidRPr="00D03716">
          <w:rPr>
            <w:rFonts w:hint="eastAsia"/>
            <w:highlight w:val="green"/>
            <w:lang w:eastAsia="zh-CN"/>
          </w:rPr>
          <w:t xml:space="preserve">Data Collection Network Function </w:t>
        </w:r>
        <w:r w:rsidRPr="00D03716">
          <w:rPr>
            <w:highlight w:val="green"/>
            <w:lang w:eastAsia="zh-CN"/>
          </w:rPr>
          <w:t>(controller, server, Data Repository Register))</w:t>
        </w:r>
      </w:ins>
    </w:p>
    <w:p w14:paraId="3896A753" w14:textId="77777777" w:rsidR="002203F9" w:rsidRPr="00D03716" w:rsidRDefault="002203F9" w:rsidP="002203F9">
      <w:pPr>
        <w:numPr>
          <w:ilvl w:val="0"/>
          <w:numId w:val="32"/>
        </w:numPr>
        <w:contextualSpacing/>
        <w:rPr>
          <w:ins w:id="68" w:author="vivian " w:date="2026-02-04T17:52:00Z"/>
          <w:highlight w:val="green"/>
          <w:lang w:eastAsia="zh-CN"/>
        </w:rPr>
      </w:pPr>
      <w:ins w:id="69" w:author="vivian " w:date="2026-02-04T17:52:00Z">
        <w:r w:rsidRPr="00D03716">
          <w:rPr>
            <w:rFonts w:hint="eastAsia"/>
            <w:highlight w:val="green"/>
            <w:lang w:eastAsia="zh-CN"/>
          </w:rPr>
          <w:t>E</w:t>
        </w:r>
        <w:r w:rsidRPr="00D03716">
          <w:rPr>
            <w:highlight w:val="green"/>
            <w:lang w:eastAsia="zh-CN"/>
          </w:rPr>
          <w:t>TRI: S2-2600362 (Data Framework Management Function, Data Framework Adapter Function, Data Framework Transport Function, Data Framework Distribution Function)</w:t>
        </w:r>
      </w:ins>
    </w:p>
    <w:p w14:paraId="069DE7BC" w14:textId="77777777" w:rsidR="002203F9" w:rsidRPr="00D03716" w:rsidRDefault="002203F9" w:rsidP="002203F9">
      <w:pPr>
        <w:numPr>
          <w:ilvl w:val="0"/>
          <w:numId w:val="32"/>
        </w:numPr>
        <w:contextualSpacing/>
        <w:rPr>
          <w:ins w:id="70" w:author="vivian " w:date="2026-02-04T17:52:00Z"/>
          <w:highlight w:val="green"/>
          <w:lang w:eastAsia="zh-CN"/>
        </w:rPr>
      </w:pPr>
      <w:ins w:id="71" w:author="vivian " w:date="2026-02-04T17:52:00Z">
        <w:r w:rsidRPr="00D03716">
          <w:rPr>
            <w:highlight w:val="green"/>
            <w:lang w:eastAsia="zh-CN"/>
          </w:rPr>
          <w:t xml:space="preserve">S2-2600373 </w:t>
        </w:r>
        <w:r w:rsidRPr="00D03716">
          <w:rPr>
            <w:rFonts w:hint="eastAsia"/>
            <w:highlight w:val="green"/>
            <w:lang w:eastAsia="zh-CN"/>
          </w:rPr>
          <w:t>C</w:t>
        </w:r>
        <w:r w:rsidRPr="00D03716">
          <w:rPr>
            <w:highlight w:val="green"/>
            <w:lang w:eastAsia="zh-CN"/>
          </w:rPr>
          <w:t>hina telecom (Data Service Control Function,</w:t>
        </w:r>
        <w:r w:rsidRPr="00D03716">
          <w:rPr>
            <w:rFonts w:hint="eastAsia"/>
            <w:highlight w:val="green"/>
            <w:lang w:eastAsia="zh-CN"/>
          </w:rPr>
          <w:t xml:space="preserve"> Data Processing Function</w:t>
        </w:r>
        <w:r w:rsidRPr="00D03716">
          <w:rPr>
            <w:highlight w:val="green"/>
            <w:lang w:eastAsia="zh-CN"/>
          </w:rPr>
          <w:t>,</w:t>
        </w:r>
        <w:r w:rsidRPr="00D03716">
          <w:rPr>
            <w:rFonts w:hint="eastAsia"/>
            <w:highlight w:val="green"/>
            <w:lang w:eastAsia="zh-CN"/>
          </w:rPr>
          <w:t xml:space="preserve"> Data Storage Function</w:t>
        </w:r>
        <w:r w:rsidRPr="00D03716">
          <w:rPr>
            <w:highlight w:val="green"/>
            <w:lang w:eastAsia="zh-CN"/>
          </w:rPr>
          <w:t>,</w:t>
        </w:r>
        <w:r w:rsidRPr="00D03716">
          <w:rPr>
            <w:rFonts w:hint="eastAsia"/>
            <w:highlight w:val="green"/>
            <w:lang w:eastAsia="zh-CN"/>
          </w:rPr>
          <w:t xml:space="preserve"> Service Exposure Network Function</w:t>
        </w:r>
        <w:r w:rsidRPr="00D03716">
          <w:rPr>
            <w:highlight w:val="green"/>
            <w:lang w:eastAsia="zh-CN"/>
          </w:rPr>
          <w:t>)</w:t>
        </w:r>
      </w:ins>
    </w:p>
    <w:p w14:paraId="72CFBCD5" w14:textId="77777777" w:rsidR="002203F9" w:rsidRPr="00D03716" w:rsidRDefault="002203F9" w:rsidP="002203F9">
      <w:pPr>
        <w:numPr>
          <w:ilvl w:val="0"/>
          <w:numId w:val="32"/>
        </w:numPr>
        <w:contextualSpacing/>
        <w:rPr>
          <w:ins w:id="72" w:author="vivian " w:date="2026-02-04T17:52:00Z"/>
          <w:highlight w:val="green"/>
          <w:lang w:eastAsia="zh-CN"/>
        </w:rPr>
      </w:pPr>
      <w:ins w:id="73" w:author="vivian " w:date="2026-02-04T17:52:00Z">
        <w:r w:rsidRPr="00D03716">
          <w:rPr>
            <w:highlight w:val="green"/>
            <w:lang w:eastAsia="zh-CN"/>
          </w:rPr>
          <w:t>Honor: S2-2600462, S2-2600526</w:t>
        </w:r>
        <w:r w:rsidRPr="00D03716" w:rsidDel="00741728">
          <w:rPr>
            <w:highlight w:val="green"/>
            <w:lang w:eastAsia="zh-CN"/>
          </w:rPr>
          <w:t xml:space="preserve"> </w:t>
        </w:r>
        <w:r w:rsidRPr="00D03716">
          <w:rPr>
            <w:highlight w:val="green"/>
            <w:lang w:eastAsia="zh-CN"/>
          </w:rPr>
          <w:t>(Data Control Function, Data Processing Function Data Exposure Function Data Storage Function)</w:t>
        </w:r>
      </w:ins>
    </w:p>
    <w:p w14:paraId="268C37A8" w14:textId="77777777" w:rsidR="002203F9" w:rsidRPr="00D03716" w:rsidRDefault="002203F9" w:rsidP="002203F9">
      <w:pPr>
        <w:numPr>
          <w:ilvl w:val="0"/>
          <w:numId w:val="32"/>
        </w:numPr>
        <w:contextualSpacing/>
        <w:rPr>
          <w:ins w:id="74" w:author="vivian " w:date="2026-02-04T17:52:00Z"/>
          <w:highlight w:val="green"/>
          <w:lang w:eastAsia="zh-CN"/>
        </w:rPr>
      </w:pPr>
      <w:ins w:id="75" w:author="vivian " w:date="2026-02-04T17:52:00Z">
        <w:r w:rsidRPr="00D03716">
          <w:rPr>
            <w:highlight w:val="green"/>
            <w:lang w:eastAsia="zh-CN"/>
          </w:rPr>
          <w:t>InterDigital Inc.: S2-2600608 (Data Control Function Data Storage Function)</w:t>
        </w:r>
      </w:ins>
    </w:p>
    <w:p w14:paraId="6C4000AB" w14:textId="77777777" w:rsidR="002203F9" w:rsidRPr="00D03716" w:rsidRDefault="002203F9" w:rsidP="002203F9">
      <w:pPr>
        <w:numPr>
          <w:ilvl w:val="0"/>
          <w:numId w:val="32"/>
        </w:numPr>
        <w:contextualSpacing/>
        <w:rPr>
          <w:ins w:id="76" w:author="vivian " w:date="2026-02-04T17:52:00Z"/>
          <w:highlight w:val="green"/>
          <w:lang w:eastAsia="zh-CN"/>
        </w:rPr>
      </w:pPr>
      <w:ins w:id="77" w:author="vivian " w:date="2026-02-04T17:52:00Z">
        <w:r w:rsidRPr="00D03716">
          <w:rPr>
            <w:highlight w:val="green"/>
            <w:lang w:eastAsia="zh-CN"/>
          </w:rPr>
          <w:t>MediaTek Inc.: S2-</w:t>
        </w:r>
        <w:proofErr w:type="gramStart"/>
        <w:r w:rsidRPr="00D03716">
          <w:rPr>
            <w:highlight w:val="green"/>
            <w:lang w:eastAsia="zh-CN"/>
          </w:rPr>
          <w:t>2600195  (</w:t>
        </w:r>
        <w:proofErr w:type="gramEnd"/>
        <w:r w:rsidRPr="00D03716">
          <w:rPr>
            <w:highlight w:val="green"/>
            <w:lang w:eastAsia="zh-CN"/>
          </w:rPr>
          <w:t>Path termination entity)</w:t>
        </w:r>
      </w:ins>
    </w:p>
    <w:p w14:paraId="6E669BC0" w14:textId="77777777" w:rsidR="002203F9" w:rsidRPr="00D03716" w:rsidRDefault="002203F9" w:rsidP="002203F9">
      <w:pPr>
        <w:numPr>
          <w:ilvl w:val="0"/>
          <w:numId w:val="32"/>
        </w:numPr>
        <w:contextualSpacing/>
        <w:rPr>
          <w:ins w:id="78" w:author="vivian " w:date="2026-02-04T17:52:00Z"/>
          <w:highlight w:val="green"/>
          <w:lang w:eastAsia="zh-CN"/>
        </w:rPr>
      </w:pPr>
      <w:ins w:id="79" w:author="vivian " w:date="2026-02-04T17:52:00Z">
        <w:r w:rsidRPr="00D03716">
          <w:rPr>
            <w:highlight w:val="green"/>
            <w:lang w:eastAsia="zh-CN"/>
          </w:rPr>
          <w:t>Transsion Holdings: S2-2600124 (</w:t>
        </w:r>
        <w:r w:rsidRPr="00D03716">
          <w:rPr>
            <w:rFonts w:hint="eastAsia"/>
            <w:highlight w:val="green"/>
            <w:lang w:eastAsia="zh-CN"/>
          </w:rPr>
          <w:t>ACSC</w:t>
        </w:r>
        <w:r w:rsidRPr="00D03716">
          <w:rPr>
            <w:highlight w:val="green"/>
            <w:lang w:eastAsia="zh-CN"/>
          </w:rPr>
          <w:t>F</w:t>
        </w:r>
        <w:r w:rsidRPr="00D03716">
          <w:rPr>
            <w:rFonts w:hint="eastAsia"/>
            <w:highlight w:val="green"/>
            <w:lang w:eastAsia="zh-CN"/>
          </w:rPr>
          <w:t xml:space="preserve"> SCM ACCM:</w:t>
        </w:r>
        <w:r w:rsidRPr="00D03716">
          <w:rPr>
            <w:highlight w:val="green"/>
            <w:lang w:eastAsia="zh-CN"/>
          </w:rPr>
          <w:t>)</w:t>
        </w:r>
      </w:ins>
    </w:p>
    <w:p w14:paraId="717209DC" w14:textId="77777777" w:rsidR="002203F9" w:rsidRPr="00D03716" w:rsidRDefault="002203F9" w:rsidP="002203F9">
      <w:pPr>
        <w:numPr>
          <w:ilvl w:val="0"/>
          <w:numId w:val="32"/>
        </w:numPr>
        <w:contextualSpacing/>
        <w:rPr>
          <w:ins w:id="80" w:author="vivian " w:date="2026-02-04T17:52:00Z"/>
          <w:highlight w:val="green"/>
          <w:lang w:eastAsia="zh-CN"/>
        </w:rPr>
      </w:pPr>
      <w:ins w:id="81" w:author="vivian " w:date="2026-02-04T17:52:00Z">
        <w:r w:rsidRPr="00D03716">
          <w:rPr>
            <w:highlight w:val="green"/>
            <w:lang w:eastAsia="zh-CN"/>
          </w:rPr>
          <w:t>X</w:t>
        </w:r>
        <w:r w:rsidRPr="00D03716">
          <w:rPr>
            <w:rFonts w:hint="eastAsia"/>
            <w:highlight w:val="green"/>
            <w:lang w:eastAsia="zh-CN"/>
          </w:rPr>
          <w:t>iaomi</w:t>
        </w:r>
        <w:r w:rsidRPr="00D03716">
          <w:rPr>
            <w:highlight w:val="green"/>
            <w:lang w:eastAsia="zh-CN"/>
          </w:rPr>
          <w:t>: S2-2600525 (Data Management Function, Data Processing Function)</w:t>
        </w:r>
      </w:ins>
    </w:p>
    <w:p w14:paraId="3EF13987" w14:textId="77777777" w:rsidR="002203F9" w:rsidRPr="00D03716" w:rsidRDefault="002203F9" w:rsidP="002203F9">
      <w:pPr>
        <w:numPr>
          <w:ilvl w:val="0"/>
          <w:numId w:val="32"/>
        </w:numPr>
        <w:contextualSpacing/>
        <w:rPr>
          <w:ins w:id="82" w:author="vivian " w:date="2026-02-04T17:52:00Z"/>
          <w:highlight w:val="green"/>
          <w:lang w:eastAsia="zh-CN"/>
        </w:rPr>
      </w:pPr>
      <w:ins w:id="83" w:author="vivian " w:date="2026-02-04T17:52:00Z">
        <w:r w:rsidRPr="00D03716">
          <w:rPr>
            <w:highlight w:val="green"/>
            <w:lang w:eastAsia="zh-CN"/>
          </w:rPr>
          <w:t xml:space="preserve">ZTE: S2-2600080, S2-2600152 (Data collection functions, Data Transmission Proxy, Data </w:t>
        </w:r>
        <w:proofErr w:type="gramStart"/>
        <w:r w:rsidRPr="00D03716">
          <w:rPr>
            <w:highlight w:val="green"/>
            <w:lang w:eastAsia="zh-CN"/>
          </w:rPr>
          <w:t>Repository,  Data</w:t>
        </w:r>
        <w:proofErr w:type="gramEnd"/>
        <w:r w:rsidRPr="00D03716">
          <w:rPr>
            <w:highlight w:val="green"/>
            <w:lang w:eastAsia="zh-CN"/>
          </w:rPr>
          <w:t xml:space="preserve"> Exposure Function and Data Processing Function)</w:t>
        </w:r>
      </w:ins>
    </w:p>
    <w:p w14:paraId="4738CC94" w14:textId="77777777" w:rsidR="002203F9" w:rsidRPr="00D03716" w:rsidRDefault="002203F9" w:rsidP="002203F9">
      <w:pPr>
        <w:numPr>
          <w:ilvl w:val="0"/>
          <w:numId w:val="32"/>
        </w:numPr>
        <w:contextualSpacing/>
        <w:rPr>
          <w:ins w:id="84" w:author="vivian " w:date="2026-02-04T17:52:00Z"/>
          <w:highlight w:val="green"/>
          <w:lang w:eastAsia="zh-CN"/>
        </w:rPr>
      </w:pPr>
      <w:ins w:id="85" w:author="vivian " w:date="2026-02-04T17:52:00Z">
        <w:r w:rsidRPr="00D03716">
          <w:rPr>
            <w:rFonts w:hint="eastAsia"/>
            <w:highlight w:val="green"/>
            <w:lang w:eastAsia="zh-CN"/>
          </w:rPr>
          <w:t>T</w:t>
        </w:r>
        <w:r w:rsidRPr="00D03716">
          <w:rPr>
            <w:highlight w:val="green"/>
            <w:lang w:eastAsia="zh-CN"/>
          </w:rPr>
          <w:t>CL: S2-2600385 (</w:t>
        </w:r>
        <w:r w:rsidRPr="00D03716">
          <w:rPr>
            <w:rFonts w:hint="eastAsia"/>
            <w:highlight w:val="green"/>
            <w:lang w:eastAsia="zh-CN"/>
          </w:rPr>
          <w:t>Data Management Function</w:t>
        </w:r>
        <w:r w:rsidRPr="00D03716">
          <w:rPr>
            <w:highlight w:val="green"/>
            <w:lang w:eastAsia="zh-CN"/>
          </w:rPr>
          <w:t xml:space="preserve">, </w:t>
        </w:r>
        <w:r w:rsidRPr="00D03716">
          <w:rPr>
            <w:rFonts w:hint="eastAsia"/>
            <w:highlight w:val="green"/>
            <w:lang w:eastAsia="zh-CN"/>
          </w:rPr>
          <w:t>Data Process Function</w:t>
        </w:r>
        <w:r w:rsidRPr="00D03716">
          <w:rPr>
            <w:highlight w:val="green"/>
            <w:lang w:eastAsia="zh-CN"/>
          </w:rPr>
          <w:t xml:space="preserve">, </w:t>
        </w:r>
        <w:r w:rsidRPr="00D03716">
          <w:rPr>
            <w:rFonts w:hint="eastAsia"/>
            <w:highlight w:val="green"/>
            <w:lang w:eastAsia="zh-CN"/>
          </w:rPr>
          <w:t>Data Storage Function</w:t>
        </w:r>
        <w:r w:rsidRPr="00D03716">
          <w:rPr>
            <w:highlight w:val="green"/>
            <w:lang w:eastAsia="zh-CN"/>
          </w:rPr>
          <w:t xml:space="preserve">, </w:t>
        </w:r>
        <w:r w:rsidRPr="00D03716">
          <w:rPr>
            <w:rFonts w:hint="eastAsia"/>
            <w:highlight w:val="green"/>
            <w:lang w:eastAsia="zh-CN"/>
          </w:rPr>
          <w:t>Data Exposure Function</w:t>
        </w:r>
        <w:r w:rsidRPr="00D03716">
          <w:rPr>
            <w:highlight w:val="green"/>
            <w:lang w:eastAsia="zh-CN"/>
          </w:rPr>
          <w:t>,</w:t>
        </w:r>
        <w:r w:rsidRPr="00D03716">
          <w:rPr>
            <w:rFonts w:hint="eastAsia"/>
            <w:highlight w:val="green"/>
            <w:lang w:eastAsia="zh-CN"/>
          </w:rPr>
          <w:t xml:space="preserve"> Data Proxy</w:t>
        </w:r>
        <w:r w:rsidRPr="00D03716">
          <w:rPr>
            <w:highlight w:val="green"/>
            <w:lang w:eastAsia="zh-CN"/>
          </w:rPr>
          <w:t>)</w:t>
        </w:r>
      </w:ins>
    </w:p>
    <w:p w14:paraId="690D301E" w14:textId="77777777" w:rsidR="002203F9" w:rsidRPr="00D03716" w:rsidRDefault="002203F9" w:rsidP="002203F9">
      <w:pPr>
        <w:numPr>
          <w:ilvl w:val="0"/>
          <w:numId w:val="32"/>
        </w:numPr>
        <w:contextualSpacing/>
        <w:rPr>
          <w:ins w:id="86" w:author="vivian " w:date="2026-02-04T17:52:00Z"/>
          <w:highlight w:val="green"/>
          <w:lang w:eastAsia="zh-CN"/>
        </w:rPr>
      </w:pPr>
      <w:ins w:id="87" w:author="vivian " w:date="2026-02-04T17:52:00Z">
        <w:r w:rsidRPr="00D03716">
          <w:rPr>
            <w:highlight w:val="green"/>
            <w:lang w:eastAsia="zh-CN"/>
          </w:rPr>
          <w:t>F</w:t>
        </w:r>
        <w:r w:rsidRPr="00D03716">
          <w:rPr>
            <w:rFonts w:hint="eastAsia"/>
            <w:highlight w:val="green"/>
            <w:lang w:eastAsia="zh-CN"/>
          </w:rPr>
          <w:t>uturewei</w:t>
        </w:r>
        <w:r w:rsidRPr="00D03716">
          <w:rPr>
            <w:highlight w:val="green"/>
            <w:lang w:eastAsia="zh-CN"/>
          </w:rPr>
          <w:t xml:space="preserve">: S2-2600201 </w:t>
        </w:r>
        <w:r w:rsidRPr="00D03716">
          <w:rPr>
            <w:rFonts w:hint="eastAsia"/>
            <w:highlight w:val="green"/>
            <w:lang w:eastAsia="zh-CN"/>
          </w:rPr>
          <w:t>(</w:t>
        </w:r>
        <w:r w:rsidRPr="00D03716">
          <w:rPr>
            <w:highlight w:val="green"/>
            <w:lang w:eastAsia="zh-CN"/>
          </w:rPr>
          <w:t>Data Orchestrator Functionality, Data Distribution Functionality)</w:t>
        </w:r>
      </w:ins>
    </w:p>
    <w:p w14:paraId="39FBCD62" w14:textId="77777777" w:rsidR="002203F9" w:rsidRPr="00D03716" w:rsidRDefault="002203F9" w:rsidP="002203F9">
      <w:pPr>
        <w:numPr>
          <w:ilvl w:val="0"/>
          <w:numId w:val="32"/>
        </w:numPr>
        <w:contextualSpacing/>
        <w:rPr>
          <w:ins w:id="88" w:author="vivian " w:date="2026-02-04T17:52:00Z"/>
          <w:highlight w:val="green"/>
          <w:lang w:eastAsia="zh-CN"/>
        </w:rPr>
      </w:pPr>
      <w:ins w:id="89" w:author="vivian " w:date="2026-02-04T17:52:00Z">
        <w:r w:rsidRPr="00D03716">
          <w:rPr>
            <w:highlight w:val="green"/>
            <w:lang w:eastAsia="zh-CN"/>
          </w:rPr>
          <w:t>CSCN: S2-2600375 (</w:t>
        </w:r>
        <w:r w:rsidRPr="00D03716">
          <w:rPr>
            <w:rFonts w:hint="eastAsia"/>
            <w:highlight w:val="green"/>
            <w:lang w:eastAsia="zh-CN"/>
          </w:rPr>
          <w:t>Data Orchestration Function</w:t>
        </w:r>
        <w:r w:rsidRPr="00D03716">
          <w:rPr>
            <w:highlight w:val="green"/>
            <w:lang w:eastAsia="zh-CN"/>
          </w:rPr>
          <w:t xml:space="preserve"> Data Control Function,</w:t>
        </w:r>
        <w:r w:rsidRPr="00D03716">
          <w:rPr>
            <w:rFonts w:hint="eastAsia"/>
            <w:highlight w:val="green"/>
            <w:lang w:eastAsia="zh-CN"/>
          </w:rPr>
          <w:t xml:space="preserve"> Data Agent Function</w:t>
        </w:r>
        <w:r w:rsidRPr="00D03716">
          <w:rPr>
            <w:highlight w:val="green"/>
            <w:lang w:eastAsia="zh-CN"/>
          </w:rPr>
          <w:t>)</w:t>
        </w:r>
      </w:ins>
    </w:p>
    <w:p w14:paraId="0C030451" w14:textId="77777777" w:rsidR="002203F9" w:rsidRDefault="002203F9" w:rsidP="002203F9">
      <w:pPr>
        <w:pStyle w:val="af5"/>
        <w:ind w:left="360"/>
        <w:rPr>
          <w:ins w:id="90" w:author="vivian " w:date="2026-02-04T17:52:00Z"/>
          <w:lang w:eastAsia="zh-CN"/>
        </w:rPr>
      </w:pPr>
    </w:p>
    <w:p w14:paraId="6AC9577D" w14:textId="77777777" w:rsidR="002203F9" w:rsidRDefault="002203F9" w:rsidP="002203F9">
      <w:pPr>
        <w:pStyle w:val="af5"/>
        <w:ind w:left="360"/>
        <w:rPr>
          <w:ins w:id="91" w:author="vivian " w:date="2026-02-04T17:52:00Z"/>
          <w:lang w:eastAsia="zh-CN"/>
        </w:rPr>
      </w:pPr>
      <w:ins w:id="92" w:author="vivian " w:date="2026-02-04T17:52:00Z">
        <w:r>
          <w:rPr>
            <w:rFonts w:hint="eastAsia"/>
            <w:lang w:eastAsia="zh-CN"/>
          </w:rPr>
          <w:t>2</w:t>
        </w:r>
        <w:r>
          <w:rPr>
            <w:lang w:eastAsia="zh-CN"/>
          </w:rPr>
          <w:t>. principles for common data collection</w:t>
        </w:r>
        <w:r>
          <w:rPr>
            <w:rFonts w:hint="eastAsia"/>
            <w:lang w:eastAsia="zh-CN"/>
          </w:rPr>
          <w:t>/</w:t>
        </w:r>
        <w:r>
          <w:rPr>
            <w:lang w:eastAsia="zh-CN"/>
          </w:rPr>
          <w:t>transfer</w:t>
        </w:r>
      </w:ins>
    </w:p>
    <w:p w14:paraId="492E3BDD" w14:textId="77777777" w:rsidR="002203F9" w:rsidRPr="00402494" w:rsidRDefault="002203F9" w:rsidP="002203F9">
      <w:pPr>
        <w:pStyle w:val="af5"/>
        <w:ind w:left="360"/>
        <w:rPr>
          <w:ins w:id="93" w:author="vivian " w:date="2026-02-04T17:52:00Z"/>
          <w:highlight w:val="green"/>
          <w:lang w:eastAsia="zh-CN"/>
        </w:rPr>
      </w:pPr>
      <w:ins w:id="94" w:author="vivian " w:date="2026-02-04T17:52:00Z">
        <w:r w:rsidRPr="00402494">
          <w:rPr>
            <w:highlight w:val="green"/>
            <w:lang w:eastAsia="zh-CN"/>
          </w:rPr>
          <w:t>(</w:t>
        </w:r>
        <w:r w:rsidRPr="00402494">
          <w:rPr>
            <w:highlight w:val="green"/>
            <w:lang w:eastAsia="zh-CN"/>
          </w:rPr>
          <w:fldChar w:fldCharType="begin"/>
        </w:r>
        <w:r w:rsidRPr="00402494">
          <w:rPr>
            <w:highlight w:val="green"/>
            <w:lang w:eastAsia="zh-CN"/>
          </w:rPr>
          <w:instrText>HYPERLINK "D:\\My Documents\\11136506\\Downloads\\Docs\\S2-2600103.zip"</w:instrText>
        </w:r>
        <w:r w:rsidRPr="00402494">
          <w:rPr>
            <w:highlight w:val="green"/>
            <w:lang w:eastAsia="zh-CN"/>
          </w:rPr>
          <w:fldChar w:fldCharType="separate"/>
        </w:r>
        <w:r w:rsidRPr="00402494">
          <w:rPr>
            <w:highlight w:val="green"/>
            <w:lang w:eastAsia="zh-CN"/>
          </w:rPr>
          <w:t>S2-2600103</w:t>
        </w:r>
        <w:r w:rsidRPr="00402494">
          <w:rPr>
            <w:highlight w:val="green"/>
            <w:lang w:eastAsia="zh-CN"/>
          </w:rPr>
          <w:fldChar w:fldCharType="end"/>
        </w:r>
        <w:r w:rsidRPr="00402494">
          <w:rPr>
            <w:highlight w:val="green"/>
            <w:lang w:eastAsia="zh-CN"/>
          </w:rPr>
          <w:t xml:space="preserve"> (LGE), S2-2600124 (Transsion Holdings), </w:t>
        </w:r>
        <w:r w:rsidRPr="00402494">
          <w:rPr>
            <w:highlight w:val="green"/>
            <w:lang w:eastAsia="zh-CN"/>
          </w:rPr>
          <w:fldChar w:fldCharType="begin"/>
        </w:r>
        <w:r w:rsidRPr="00402494">
          <w:rPr>
            <w:highlight w:val="green"/>
            <w:lang w:eastAsia="zh-CN"/>
          </w:rPr>
          <w:instrText>HYPERLINK "D:\\My Documents\\11136506\\Downloads\\Docs\\S2-2600243.zip"</w:instrText>
        </w:r>
        <w:r w:rsidRPr="00402494">
          <w:rPr>
            <w:highlight w:val="green"/>
            <w:lang w:eastAsia="zh-CN"/>
          </w:rPr>
          <w:fldChar w:fldCharType="separate"/>
        </w:r>
        <w:r w:rsidRPr="00402494">
          <w:rPr>
            <w:highlight w:val="green"/>
            <w:lang w:eastAsia="zh-CN"/>
          </w:rPr>
          <w:t>S2-2600243</w:t>
        </w:r>
        <w:r w:rsidRPr="00402494">
          <w:rPr>
            <w:highlight w:val="green"/>
            <w:lang w:eastAsia="zh-CN"/>
          </w:rPr>
          <w:fldChar w:fldCharType="end"/>
        </w:r>
        <w:r w:rsidRPr="00402494">
          <w:rPr>
            <w:highlight w:val="green"/>
            <w:lang w:eastAsia="zh-CN"/>
          </w:rPr>
          <w:t xml:space="preserve"> (Ericsson, AT&amp;T), </w:t>
        </w:r>
        <w:r w:rsidRPr="00402494">
          <w:rPr>
            <w:highlight w:val="green"/>
            <w:lang w:eastAsia="zh-CN"/>
          </w:rPr>
          <w:fldChar w:fldCharType="begin"/>
        </w:r>
        <w:r w:rsidRPr="00402494">
          <w:rPr>
            <w:highlight w:val="green"/>
            <w:lang w:eastAsia="zh-CN"/>
          </w:rPr>
          <w:instrText>HYPERLINK "D:\\My Documents\\11136506\\Downloads\\Docs\\S2-2600241.zip"</w:instrText>
        </w:r>
        <w:r w:rsidRPr="00402494">
          <w:rPr>
            <w:highlight w:val="green"/>
            <w:lang w:eastAsia="zh-CN"/>
          </w:rPr>
          <w:fldChar w:fldCharType="separate"/>
        </w:r>
        <w:r w:rsidRPr="00402494">
          <w:rPr>
            <w:highlight w:val="green"/>
            <w:lang w:eastAsia="zh-CN"/>
          </w:rPr>
          <w:t>S2-2600241</w:t>
        </w:r>
        <w:r w:rsidRPr="00402494">
          <w:rPr>
            <w:highlight w:val="green"/>
            <w:lang w:eastAsia="zh-CN"/>
          </w:rPr>
          <w:fldChar w:fldCharType="end"/>
        </w:r>
        <w:r w:rsidRPr="00402494">
          <w:rPr>
            <w:highlight w:val="green"/>
            <w:lang w:eastAsia="zh-CN"/>
          </w:rPr>
          <w:t xml:space="preserve"> (Ericsson), </w:t>
        </w:r>
      </w:ins>
    </w:p>
    <w:p w14:paraId="0DBB6508" w14:textId="77777777" w:rsidR="002203F9" w:rsidRDefault="002203F9" w:rsidP="002203F9">
      <w:pPr>
        <w:pStyle w:val="af5"/>
        <w:ind w:left="360"/>
        <w:rPr>
          <w:ins w:id="95" w:author="vivian " w:date="2026-02-04T17:52:00Z"/>
          <w:lang w:eastAsia="zh-CN"/>
        </w:rPr>
      </w:pPr>
      <w:ins w:id="96" w:author="vivian " w:date="2026-02-04T17:52:00Z">
        <w:r w:rsidRPr="00402494">
          <w:rPr>
            <w:highlight w:val="green"/>
            <w:lang w:eastAsia="zh-CN"/>
          </w:rPr>
          <w:t>S2-2600525 (Xiaomi), S2-2600080 (ZTE), S2-2600088 (China Mobile), S2-2600099 (CMCC), S2-2600145 (CATT), S2-2600154 (Samsung), S2-2600170 (Huawei), S2-2600172 (LGE), S2-2600201 (Futurewei), S2-2600226 (Lenovo), S2-2600228(Nokia), S2-2600263 (ETRI), S2-2600288, S2-2600289, S2-2600290</w:t>
        </w:r>
        <w:r w:rsidRPr="00402494">
          <w:rPr>
            <w:highlight w:val="green"/>
            <w:lang w:eastAsia="zh-CN"/>
          </w:rPr>
          <w:tab/>
          <w:t xml:space="preserve"> (Vivo), S2-2600310 (Ewha Womans University), S2-2600365 (OPPO), S2-2600373 (China Telecom), S2-2600375 (CSCN), S2-2600385 (TCL), S2-2600445, S2-2600447 (NTT DOCOMO), S2-2600526 (HONOR</w:t>
        </w:r>
        <w:proofErr w:type="gramStart"/>
        <w:r w:rsidRPr="00402494">
          <w:rPr>
            <w:highlight w:val="green"/>
            <w:lang w:eastAsia="zh-CN"/>
          </w:rPr>
          <w:t>) )</w:t>
        </w:r>
        <w:proofErr w:type="gramEnd"/>
      </w:ins>
    </w:p>
    <w:p w14:paraId="691F8BEA" w14:textId="77777777" w:rsidR="002203F9" w:rsidRDefault="002203F9" w:rsidP="002203F9">
      <w:pPr>
        <w:pStyle w:val="af5"/>
        <w:ind w:left="360"/>
        <w:rPr>
          <w:ins w:id="97" w:author="vivian " w:date="2026-02-04T17:52:00Z"/>
          <w:lang w:eastAsia="zh-CN"/>
        </w:rPr>
      </w:pPr>
    </w:p>
    <w:p w14:paraId="7A47900F" w14:textId="77777777" w:rsidR="002203F9" w:rsidRDefault="002203F9" w:rsidP="002203F9">
      <w:pPr>
        <w:pStyle w:val="af5"/>
        <w:ind w:left="360"/>
        <w:rPr>
          <w:ins w:id="98" w:author="vivian " w:date="2026-02-04T17:52:00Z"/>
          <w:lang w:eastAsia="zh-CN"/>
        </w:rPr>
      </w:pPr>
      <w:ins w:id="99" w:author="vivian " w:date="2026-02-04T17:52:00Z">
        <w:r>
          <w:rPr>
            <w:rFonts w:hint="eastAsia"/>
            <w:lang w:eastAsia="zh-CN"/>
          </w:rPr>
          <w:t>3.</w:t>
        </w:r>
        <w:r>
          <w:rPr>
            <w:lang w:eastAsia="zh-CN"/>
          </w:rPr>
          <w:t xml:space="preserve"> principles for UE data collection</w:t>
        </w:r>
        <w:r>
          <w:rPr>
            <w:rFonts w:hint="eastAsia"/>
            <w:lang w:eastAsia="zh-CN"/>
          </w:rPr>
          <w:t>/</w:t>
        </w:r>
        <w:r>
          <w:rPr>
            <w:lang w:eastAsia="zh-CN"/>
          </w:rPr>
          <w:t>transfer</w:t>
        </w:r>
      </w:ins>
    </w:p>
    <w:p w14:paraId="266E798D" w14:textId="77777777" w:rsidR="002203F9" w:rsidRDefault="002203F9" w:rsidP="002203F9">
      <w:pPr>
        <w:pStyle w:val="af5"/>
        <w:ind w:left="360"/>
        <w:rPr>
          <w:ins w:id="100" w:author="vivian " w:date="2026-02-04T17:52:00Z"/>
          <w:lang w:eastAsia="zh-CN"/>
        </w:rPr>
      </w:pPr>
      <w:ins w:id="101" w:author="vivian " w:date="2026-02-04T17:52:00Z">
        <w:r w:rsidRPr="00402494">
          <w:rPr>
            <w:highlight w:val="green"/>
            <w:lang w:eastAsia="zh-CN"/>
          </w:rPr>
          <w:t>(S2-2600195 (MediaTek Inc.), S2-2600525 (Xiaomi), S2-2600080 (ZTE), S2-2600090 (Qualcomm), S2-2600144 (CATT), S2-2600154 (Samsung), S2-2600170 (Huawei</w:t>
        </w:r>
        <w:r w:rsidRPr="00402494">
          <w:rPr>
            <w:highlight w:val="green"/>
            <w:lang w:eastAsia="zh-CN"/>
          </w:rPr>
          <w:tab/>
          <w:t>), S2-2600187 (OPPO), S2-2600226 (Lenovo), S2-2600229 (Nokia), S2-2</w:t>
        </w:r>
        <w:r w:rsidRPr="00590686">
          <w:rPr>
            <w:highlight w:val="green"/>
            <w:lang w:eastAsia="zh-CN"/>
          </w:rPr>
          <w:t>600288 (Vivo), S2-2600362 (ETRI), S2-2600448 (NTT DOCOMO), S2-2600526 (HONOR), S2-2600608 (InterDigital),</w:t>
        </w:r>
        <w:r w:rsidRPr="00590686">
          <w:rPr>
            <w:highlight w:val="green"/>
            <w:lang w:val="en-US" w:eastAsia="zh-CN"/>
          </w:rPr>
          <w:t xml:space="preserve"> S2-2600229</w:t>
        </w:r>
        <w:r w:rsidRPr="00590686">
          <w:rPr>
            <w:rFonts w:hint="eastAsia"/>
            <w:highlight w:val="green"/>
            <w:lang w:val="en-US" w:eastAsia="zh-CN"/>
          </w:rPr>
          <w:t>(</w:t>
        </w:r>
        <w:r w:rsidRPr="00590686">
          <w:rPr>
            <w:highlight w:val="green"/>
            <w:lang w:val="en-US" w:eastAsia="zh-CN"/>
          </w:rPr>
          <w:t>Nokia)</w:t>
        </w:r>
        <w:r w:rsidRPr="00590686">
          <w:rPr>
            <w:highlight w:val="green"/>
            <w:lang w:eastAsia="zh-CN"/>
          </w:rPr>
          <w:t>)</w:t>
        </w:r>
      </w:ins>
    </w:p>
    <w:p w14:paraId="7739D17D" w14:textId="77777777" w:rsidR="002203F9" w:rsidRDefault="002203F9" w:rsidP="002203F9">
      <w:pPr>
        <w:pStyle w:val="af5"/>
        <w:ind w:left="360"/>
        <w:rPr>
          <w:ins w:id="102" w:author="vivian " w:date="2026-02-04T17:52:00Z"/>
          <w:lang w:eastAsia="zh-CN"/>
        </w:rPr>
      </w:pPr>
    </w:p>
    <w:p w14:paraId="00269C41" w14:textId="77777777" w:rsidR="002203F9" w:rsidRPr="00CC0559" w:rsidRDefault="002203F9" w:rsidP="002203F9">
      <w:pPr>
        <w:pStyle w:val="af5"/>
        <w:ind w:left="360"/>
        <w:rPr>
          <w:ins w:id="103" w:author="vivian " w:date="2026-02-04T17:52:00Z"/>
          <w:lang w:eastAsia="zh-CN"/>
        </w:rPr>
      </w:pPr>
    </w:p>
    <w:p w14:paraId="64451632" w14:textId="77777777" w:rsidR="002203F9" w:rsidRDefault="002203F9" w:rsidP="002203F9">
      <w:pPr>
        <w:pStyle w:val="af5"/>
        <w:numPr>
          <w:ilvl w:val="0"/>
          <w:numId w:val="30"/>
        </w:numPr>
        <w:rPr>
          <w:ins w:id="104" w:author="vivian " w:date="2026-02-04T17:52:00Z"/>
          <w:lang w:eastAsia="zh-CN"/>
        </w:rPr>
      </w:pPr>
      <w:ins w:id="105" w:author="vivian " w:date="2026-02-04T17:52:00Z">
        <w:r>
          <w:rPr>
            <w:lang w:eastAsia="zh-CN"/>
          </w:rPr>
          <w:t xml:space="preserve">Requirements: </w:t>
        </w:r>
        <w:r w:rsidRPr="00127C09">
          <w:rPr>
            <w:highlight w:val="green"/>
            <w:lang w:eastAsia="zh-CN"/>
          </w:rPr>
          <w:t>(</w:t>
        </w:r>
        <w:r w:rsidRPr="00127C09">
          <w:rPr>
            <w:rFonts w:hint="eastAsia"/>
            <w:highlight w:val="green"/>
            <w:lang w:eastAsia="zh-CN"/>
          </w:rPr>
          <w:t>all</w:t>
        </w:r>
        <w:r w:rsidRPr="00127C09">
          <w:rPr>
            <w:highlight w:val="green"/>
            <w:lang w:eastAsia="zh-CN"/>
          </w:rPr>
          <w:t xml:space="preserve"> </w:t>
        </w:r>
        <w:r w:rsidRPr="00127C09">
          <w:rPr>
            <w:rFonts w:hint="eastAsia"/>
            <w:highlight w:val="green"/>
            <w:lang w:eastAsia="zh-CN"/>
          </w:rPr>
          <w:t>papers</w:t>
        </w:r>
        <w:r w:rsidRPr="00127C09">
          <w:rPr>
            <w:highlight w:val="green"/>
            <w:lang w:eastAsia="zh-CN"/>
          </w:rPr>
          <w:t xml:space="preserve"> are relevant,)</w:t>
        </w:r>
      </w:ins>
    </w:p>
    <w:p w14:paraId="497158ED" w14:textId="77777777" w:rsidR="002203F9" w:rsidRDefault="002203F9" w:rsidP="002203F9">
      <w:pPr>
        <w:pStyle w:val="af5"/>
        <w:numPr>
          <w:ilvl w:val="1"/>
          <w:numId w:val="31"/>
        </w:numPr>
        <w:rPr>
          <w:ins w:id="106" w:author="vivian " w:date="2026-02-04T17:52:00Z"/>
          <w:lang w:eastAsia="zh-CN"/>
        </w:rPr>
      </w:pPr>
      <w:ins w:id="107" w:author="vivian " w:date="2026-02-04T17:52:00Z">
        <w:r>
          <w:rPr>
            <w:lang w:eastAsia="zh-CN"/>
          </w:rPr>
          <w:t>Requirements with high consensuses (20)</w:t>
        </w:r>
      </w:ins>
    </w:p>
    <w:p w14:paraId="1C6D5F61" w14:textId="77777777" w:rsidR="002203F9" w:rsidRDefault="002203F9" w:rsidP="002203F9">
      <w:pPr>
        <w:pStyle w:val="af5"/>
        <w:numPr>
          <w:ilvl w:val="1"/>
          <w:numId w:val="31"/>
        </w:numPr>
        <w:rPr>
          <w:ins w:id="108" w:author="vivian " w:date="2026-02-04T17:52:00Z"/>
          <w:lang w:eastAsia="zh-CN"/>
        </w:rPr>
      </w:pPr>
      <w:ins w:id="109" w:author="vivian " w:date="2026-02-04T17:52:00Z">
        <w:r>
          <w:rPr>
            <w:lang w:eastAsia="zh-CN"/>
          </w:rPr>
          <w:t>Requirements under discussion (5)</w:t>
        </w:r>
      </w:ins>
    </w:p>
    <w:p w14:paraId="2AF0D991" w14:textId="77777777" w:rsidR="002203F9" w:rsidRDefault="002203F9" w:rsidP="002203F9">
      <w:pPr>
        <w:pStyle w:val="af5"/>
        <w:ind w:left="360"/>
        <w:rPr>
          <w:ins w:id="110" w:author="vivian " w:date="2026-02-04T17:52:00Z"/>
          <w:lang w:eastAsia="zh-CN"/>
        </w:rPr>
      </w:pPr>
    </w:p>
    <w:p w14:paraId="74D75488" w14:textId="77777777" w:rsidR="002203F9" w:rsidRPr="003E6135" w:rsidRDefault="002203F9" w:rsidP="002203F9">
      <w:pPr>
        <w:rPr>
          <w:ins w:id="111" w:author="vivian " w:date="2026-02-04T17:52:00Z"/>
          <w:sz w:val="24"/>
          <w:szCs w:val="24"/>
          <w:lang w:eastAsia="zh-CN"/>
        </w:rPr>
      </w:pPr>
      <w:ins w:id="112" w:author="vivian " w:date="2026-02-04T17:52:00Z">
        <w:r w:rsidRPr="003E6135">
          <w:rPr>
            <w:sz w:val="24"/>
            <w:szCs w:val="24"/>
            <w:lang w:eastAsia="zh-CN"/>
          </w:rPr>
          <w:lastRenderedPageBreak/>
          <w:t>#T</w:t>
        </w:r>
        <w:r w:rsidRPr="003E6135">
          <w:rPr>
            <w:rFonts w:hint="eastAsia"/>
            <w:sz w:val="24"/>
            <w:szCs w:val="24"/>
            <w:lang w:eastAsia="zh-CN"/>
          </w:rPr>
          <w:t>opic</w:t>
        </w:r>
        <w:r w:rsidRPr="003E6135">
          <w:rPr>
            <w:sz w:val="24"/>
            <w:szCs w:val="24"/>
            <w:lang w:eastAsia="zh-CN"/>
          </w:rPr>
          <w:t xml:space="preserve"> 1</w:t>
        </w:r>
        <w:r w:rsidRPr="003E6135">
          <w:rPr>
            <w:rFonts w:hint="eastAsia"/>
            <w:sz w:val="24"/>
            <w:szCs w:val="24"/>
            <w:lang w:eastAsia="zh-CN"/>
          </w:rPr>
          <w:t>：</w:t>
        </w:r>
        <w:r w:rsidRPr="003E6135">
          <w:rPr>
            <w:sz w:val="24"/>
            <w:szCs w:val="24"/>
            <w:lang w:eastAsia="zh-CN"/>
          </w:rPr>
          <w:t>data framework architecture</w:t>
        </w:r>
        <w:r>
          <w:rPr>
            <w:sz w:val="24"/>
            <w:szCs w:val="24"/>
            <w:lang w:eastAsia="zh-CN"/>
          </w:rPr>
          <w:t xml:space="preserve"> </w:t>
        </w:r>
      </w:ins>
    </w:p>
    <w:p w14:paraId="03D2E2D7" w14:textId="77777777" w:rsidR="002203F9" w:rsidRPr="00203AA7" w:rsidRDefault="002203F9" w:rsidP="002203F9">
      <w:pPr>
        <w:numPr>
          <w:ilvl w:val="0"/>
          <w:numId w:val="29"/>
        </w:numPr>
        <w:contextualSpacing/>
        <w:rPr>
          <w:ins w:id="113" w:author="vivian " w:date="2026-02-04T17:52:00Z"/>
          <w:bCs/>
          <w:color w:val="0000FF"/>
          <w:u w:val="single"/>
          <w:lang w:eastAsia="zh-CN"/>
        </w:rPr>
      </w:pPr>
      <w:ins w:id="114" w:author="vivian " w:date="2026-02-04T17:52:00Z">
        <w:r w:rsidRPr="00203AA7">
          <w:rPr>
            <w:lang w:val="en-US" w:eastAsia="zh-CN"/>
          </w:rPr>
          <w:t>Variant A: control signaling and data transfer collocation architecture (</w:t>
        </w:r>
        <w:proofErr w:type="gramStart"/>
        <w:r w:rsidRPr="00203AA7">
          <w:rPr>
            <w:lang w:val="en-US" w:eastAsia="zh-CN"/>
          </w:rPr>
          <w:t>i.e.</w:t>
        </w:r>
        <w:proofErr w:type="gramEnd"/>
        <w:r w:rsidRPr="00203AA7">
          <w:rPr>
            <w:lang w:val="en-US" w:eastAsia="zh-CN"/>
          </w:rPr>
          <w:t xml:space="preserve"> one NF is responsible for both signaling and data transfer)</w:t>
        </w:r>
      </w:ins>
    </w:p>
    <w:p w14:paraId="4C550847" w14:textId="77777777" w:rsidR="002203F9" w:rsidRPr="00DB2EB3" w:rsidRDefault="002203F9" w:rsidP="002203F9">
      <w:pPr>
        <w:ind w:left="420"/>
        <w:contextualSpacing/>
        <w:rPr>
          <w:ins w:id="115" w:author="vivian " w:date="2026-02-04T17:52:00Z"/>
          <w:bCs/>
          <w:highlight w:val="green"/>
          <w:lang w:eastAsia="zh-CN"/>
        </w:rPr>
      </w:pPr>
      <w:ins w:id="116" w:author="vivian " w:date="2026-02-04T17:52:00Z">
        <w:r w:rsidRPr="00DB2EB3">
          <w:rPr>
            <w:highlight w:val="green"/>
            <w:lang w:val="en-US" w:eastAsia="zh-CN"/>
          </w:rPr>
          <w:t xml:space="preserve"> (</w:t>
        </w:r>
        <w:r w:rsidRPr="00DB2EB3">
          <w:rPr>
            <w:bCs/>
            <w:highlight w:val="green"/>
          </w:rPr>
          <w:fldChar w:fldCharType="begin"/>
        </w:r>
        <w:r w:rsidRPr="00DB2EB3">
          <w:rPr>
            <w:bCs/>
            <w:highlight w:val="green"/>
          </w:rPr>
          <w:instrText xml:space="preserve"> HYPERLINK "file:///D:\\My%20Documents\\11136506\\Downloads\\Docs\\S2-2600187.zip" </w:instrText>
        </w:r>
        <w:r w:rsidRPr="00DB2EB3">
          <w:rPr>
            <w:bCs/>
            <w:highlight w:val="green"/>
          </w:rPr>
          <w:fldChar w:fldCharType="separate"/>
        </w:r>
        <w:r w:rsidRPr="00DB2EB3">
          <w:rPr>
            <w:bCs/>
            <w:highlight w:val="green"/>
          </w:rPr>
          <w:t>S2-2600187</w:t>
        </w:r>
        <w:r w:rsidRPr="00DB2EB3">
          <w:rPr>
            <w:bCs/>
            <w:highlight w:val="green"/>
          </w:rPr>
          <w:fldChar w:fldCharType="end"/>
        </w:r>
        <w:r w:rsidRPr="00DB2EB3">
          <w:rPr>
            <w:bCs/>
            <w:highlight w:val="green"/>
          </w:rPr>
          <w:t xml:space="preserve"> OPPO, S2-2600229 </w:t>
        </w:r>
        <w:r w:rsidRPr="00DB2EB3">
          <w:rPr>
            <w:bCs/>
            <w:highlight w:val="green"/>
            <w:lang w:eastAsia="zh-CN"/>
          </w:rPr>
          <w:t>Nokia,</w:t>
        </w:r>
        <w:r w:rsidRPr="00DB2EB3">
          <w:rPr>
            <w:highlight w:val="green"/>
          </w:rPr>
          <w:t xml:space="preserve"> </w:t>
        </w:r>
        <w:r w:rsidRPr="00DB2EB3">
          <w:rPr>
            <w:bCs/>
            <w:highlight w:val="green"/>
            <w:lang w:eastAsia="zh-CN"/>
          </w:rPr>
          <w:t xml:space="preserve">S2-2600448 </w:t>
        </w:r>
        <w:r w:rsidRPr="00DB2EB3">
          <w:rPr>
            <w:highlight w:val="green"/>
            <w:shd w:val="clear" w:color="auto" w:fill="FFFFFF"/>
          </w:rPr>
          <w:t>NTT DOCOMO</w:t>
        </w:r>
        <w:r w:rsidRPr="00DB2EB3">
          <w:rPr>
            <w:bCs/>
            <w:highlight w:val="green"/>
            <w:lang w:eastAsia="zh-CN"/>
          </w:rPr>
          <w:t>,</w:t>
        </w:r>
        <w:r w:rsidRPr="00DB2EB3">
          <w:rPr>
            <w:bCs/>
            <w:highlight w:val="green"/>
          </w:rPr>
          <w:t xml:space="preserve"> </w:t>
        </w:r>
        <w:r w:rsidRPr="00DB2EB3">
          <w:rPr>
            <w:bCs/>
            <w:highlight w:val="green"/>
          </w:rPr>
          <w:fldChar w:fldCharType="begin"/>
        </w:r>
        <w:r w:rsidRPr="00DB2EB3">
          <w:rPr>
            <w:bCs/>
            <w:highlight w:val="green"/>
          </w:rPr>
          <w:instrText>HYPERLINK "D:\\My Documents\\11136506\\Downloads\\Docs\\S2-2600445.zip"</w:instrText>
        </w:r>
        <w:r w:rsidRPr="00DB2EB3">
          <w:rPr>
            <w:bCs/>
            <w:highlight w:val="green"/>
          </w:rPr>
          <w:fldChar w:fldCharType="separate"/>
        </w:r>
        <w:r w:rsidRPr="00DB2EB3">
          <w:rPr>
            <w:bCs/>
            <w:highlight w:val="green"/>
          </w:rPr>
          <w:t>S2-2600445</w:t>
        </w:r>
        <w:r w:rsidRPr="00DB2EB3">
          <w:rPr>
            <w:bCs/>
            <w:highlight w:val="green"/>
          </w:rPr>
          <w:fldChar w:fldCharType="end"/>
        </w:r>
        <w:r w:rsidRPr="00DB2EB3">
          <w:rPr>
            <w:bCs/>
            <w:highlight w:val="green"/>
            <w:lang w:eastAsia="zh-CN"/>
          </w:rPr>
          <w:t xml:space="preserve"> </w:t>
        </w:r>
        <w:r w:rsidRPr="00DB2EB3">
          <w:rPr>
            <w:highlight w:val="green"/>
            <w:shd w:val="clear" w:color="auto" w:fill="FFFFFF"/>
          </w:rPr>
          <w:t>NTT DOCOMO</w:t>
        </w:r>
        <w:r w:rsidRPr="00DB2EB3">
          <w:rPr>
            <w:bCs/>
            <w:highlight w:val="green"/>
            <w:lang w:eastAsia="zh-CN"/>
          </w:rPr>
          <w:t>,</w:t>
        </w:r>
        <w:r w:rsidRPr="00DB2EB3">
          <w:rPr>
            <w:highlight w:val="green"/>
            <w:lang w:eastAsia="zh-CN"/>
          </w:rPr>
          <w:t xml:space="preserve"> </w:t>
        </w:r>
        <w:r w:rsidRPr="00DB2EB3">
          <w:rPr>
            <w:highlight w:val="green"/>
            <w:lang w:eastAsia="zh-CN"/>
          </w:rPr>
          <w:fldChar w:fldCharType="begin"/>
        </w:r>
        <w:r w:rsidRPr="00DB2EB3">
          <w:rPr>
            <w:highlight w:val="green"/>
            <w:lang w:eastAsia="zh-CN"/>
          </w:rPr>
          <w:instrText>HYPERLINK "D:\\My Documents\\11136506\\Downloads\\Docs\\S2-2600608.zip"</w:instrText>
        </w:r>
        <w:r w:rsidRPr="00DB2EB3">
          <w:rPr>
            <w:highlight w:val="green"/>
            <w:lang w:eastAsia="zh-CN"/>
          </w:rPr>
          <w:fldChar w:fldCharType="separate"/>
        </w:r>
        <w:r w:rsidRPr="00DB2EB3">
          <w:rPr>
            <w:highlight w:val="green"/>
            <w:lang w:eastAsia="zh-CN"/>
          </w:rPr>
          <w:t>S2-2600608</w:t>
        </w:r>
        <w:r w:rsidRPr="00DB2EB3">
          <w:rPr>
            <w:highlight w:val="green"/>
            <w:lang w:eastAsia="zh-CN"/>
          </w:rPr>
          <w:fldChar w:fldCharType="end"/>
        </w:r>
        <w:r w:rsidRPr="00DB2EB3">
          <w:rPr>
            <w:bCs/>
            <w:highlight w:val="green"/>
            <w:lang w:eastAsia="zh-CN"/>
          </w:rPr>
          <w:t xml:space="preserve"> </w:t>
        </w:r>
        <w:r w:rsidRPr="00DB2EB3">
          <w:rPr>
            <w:highlight w:val="green"/>
            <w:lang w:eastAsia="zh-CN"/>
          </w:rPr>
          <w:t>InterDigital</w:t>
        </w:r>
        <w:r w:rsidRPr="00DB2EB3">
          <w:rPr>
            <w:bCs/>
            <w:highlight w:val="green"/>
            <w:lang w:eastAsia="zh-CN"/>
          </w:rPr>
          <w:t>,</w:t>
        </w:r>
        <w:r w:rsidRPr="00DB2EB3">
          <w:rPr>
            <w:highlight w:val="green"/>
          </w:rPr>
          <w:t xml:space="preserve"> </w:t>
        </w:r>
        <w:r w:rsidRPr="00DB2EB3">
          <w:rPr>
            <w:highlight w:val="green"/>
            <w:lang w:eastAsia="zh-CN"/>
          </w:rPr>
          <w:t xml:space="preserve">S2-2600195 </w:t>
        </w:r>
        <w:r w:rsidRPr="00DB2EB3">
          <w:rPr>
            <w:bCs/>
            <w:highlight w:val="green"/>
            <w:lang w:eastAsia="zh-CN"/>
          </w:rPr>
          <w:t xml:space="preserve">MediaTek Inc., </w:t>
        </w:r>
        <w:r w:rsidRPr="00DB2EB3">
          <w:rPr>
            <w:highlight w:val="green"/>
            <w:lang w:val="en-US" w:eastAsia="zh-CN"/>
          </w:rPr>
          <w:t>)</w:t>
        </w:r>
      </w:ins>
    </w:p>
    <w:p w14:paraId="752B7224" w14:textId="77777777" w:rsidR="002203F9" w:rsidRPr="00203AA7" w:rsidRDefault="002203F9" w:rsidP="002203F9">
      <w:pPr>
        <w:numPr>
          <w:ilvl w:val="0"/>
          <w:numId w:val="29"/>
        </w:numPr>
        <w:contextualSpacing/>
        <w:rPr>
          <w:ins w:id="117" w:author="vivian " w:date="2026-02-04T17:52:00Z"/>
          <w:bCs/>
          <w:lang w:eastAsia="zh-CN"/>
        </w:rPr>
      </w:pPr>
      <w:ins w:id="118" w:author="vivian " w:date="2026-02-04T17:52:00Z">
        <w:r w:rsidRPr="00203AA7">
          <w:rPr>
            <w:lang w:val="en-US" w:eastAsia="zh-CN"/>
          </w:rPr>
          <w:t>Variant B: architecture with split between control signaling and data transfer, but with dedicated data distributing entity/proxy as the intermediate hop (</w:t>
        </w:r>
        <w:proofErr w:type="gramStart"/>
        <w:r w:rsidRPr="00203AA7">
          <w:rPr>
            <w:lang w:val="en-US" w:eastAsia="zh-CN"/>
          </w:rPr>
          <w:t>i.e.</w:t>
        </w:r>
        <w:proofErr w:type="gramEnd"/>
        <w:r w:rsidRPr="00203AA7">
          <w:rPr>
            <w:lang w:val="en-US" w:eastAsia="zh-CN"/>
          </w:rPr>
          <w:t xml:space="preserve"> two NFs, one is responsible for signaling, another is for data transfer)</w:t>
        </w:r>
      </w:ins>
    </w:p>
    <w:p w14:paraId="1EC6D3EE" w14:textId="77777777" w:rsidR="002203F9" w:rsidRPr="00DB2EB3" w:rsidRDefault="002203F9" w:rsidP="002203F9">
      <w:pPr>
        <w:ind w:left="420"/>
        <w:contextualSpacing/>
        <w:rPr>
          <w:ins w:id="119" w:author="vivian " w:date="2026-02-04T17:52:00Z"/>
          <w:highlight w:val="green"/>
          <w:lang w:val="en-US" w:eastAsia="zh-CN"/>
        </w:rPr>
      </w:pPr>
      <w:ins w:id="120" w:author="vivian " w:date="2026-02-04T17:52:00Z">
        <w:r w:rsidRPr="00DB2EB3">
          <w:rPr>
            <w:highlight w:val="green"/>
            <w:lang w:val="en-US" w:eastAsia="zh-CN"/>
          </w:rPr>
          <w:t>(</w:t>
        </w:r>
        <w:r w:rsidRPr="00DB2EB3">
          <w:rPr>
            <w:highlight w:val="green"/>
            <w:lang w:eastAsia="zh-CN"/>
          </w:rPr>
          <w:t xml:space="preserve">S2-2600170 </w:t>
        </w:r>
        <w:r w:rsidRPr="00DB2EB3">
          <w:rPr>
            <w:highlight w:val="green"/>
            <w:lang w:val="en-US" w:eastAsia="zh-CN"/>
          </w:rPr>
          <w:t xml:space="preserve">Huawei, </w:t>
        </w:r>
        <w:r w:rsidRPr="00DB2EB3">
          <w:rPr>
            <w:highlight w:val="green"/>
            <w:lang w:eastAsia="zh-CN"/>
          </w:rPr>
          <w:fldChar w:fldCharType="begin"/>
        </w:r>
        <w:r w:rsidRPr="00DB2EB3">
          <w:rPr>
            <w:highlight w:val="green"/>
            <w:lang w:eastAsia="zh-CN"/>
          </w:rPr>
          <w:instrText>HYPERLINK "D:\\My Documents\\11136506\\Downloads\\Docs\\S2-2600288.zip"</w:instrText>
        </w:r>
        <w:r w:rsidRPr="00DB2EB3">
          <w:rPr>
            <w:highlight w:val="green"/>
            <w:lang w:eastAsia="zh-CN"/>
          </w:rPr>
          <w:fldChar w:fldCharType="separate"/>
        </w:r>
        <w:r w:rsidRPr="00DB2EB3">
          <w:rPr>
            <w:highlight w:val="green"/>
            <w:lang w:eastAsia="zh-CN"/>
          </w:rPr>
          <w:t>S2-2600288</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vivo, </w:t>
        </w:r>
        <w:r w:rsidRPr="00DB2EB3">
          <w:rPr>
            <w:highlight w:val="green"/>
            <w:lang w:eastAsia="zh-CN"/>
          </w:rPr>
          <w:fldChar w:fldCharType="begin"/>
        </w:r>
        <w:r w:rsidRPr="00DB2EB3">
          <w:rPr>
            <w:highlight w:val="green"/>
            <w:lang w:eastAsia="zh-CN"/>
          </w:rPr>
          <w:instrText>HYPERLINK "D:\\My Documents\\11136506\\Downloads\\Docs\\S2-2600144.zip"</w:instrText>
        </w:r>
        <w:r w:rsidRPr="00DB2EB3">
          <w:rPr>
            <w:highlight w:val="green"/>
            <w:lang w:eastAsia="zh-CN"/>
          </w:rPr>
          <w:fldChar w:fldCharType="separate"/>
        </w:r>
        <w:r w:rsidRPr="00DB2EB3">
          <w:rPr>
            <w:highlight w:val="green"/>
            <w:lang w:eastAsia="zh-CN"/>
          </w:rPr>
          <w:t>S2-2600144</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CATT,</w:t>
        </w:r>
        <w:r w:rsidRPr="00DB2EB3">
          <w:rPr>
            <w:highlight w:val="green"/>
          </w:rPr>
          <w:t xml:space="preserve"> </w:t>
        </w:r>
        <w:r w:rsidRPr="00DB2EB3">
          <w:rPr>
            <w:highlight w:val="green"/>
            <w:lang w:val="en-US" w:eastAsia="zh-CN"/>
          </w:rPr>
          <w:t xml:space="preserve">S2-2600493 OPPO, </w:t>
        </w:r>
        <w:r w:rsidRPr="00DB2EB3">
          <w:rPr>
            <w:highlight w:val="green"/>
            <w:lang w:eastAsia="zh-CN"/>
          </w:rPr>
          <w:fldChar w:fldCharType="begin"/>
        </w:r>
        <w:r w:rsidRPr="00DB2EB3">
          <w:rPr>
            <w:highlight w:val="green"/>
            <w:lang w:eastAsia="zh-CN"/>
          </w:rPr>
          <w:instrText>HYPERLINK "D:\\My Documents\\11136506\\Downloads\\Docs\\S2-2600226.zip"</w:instrText>
        </w:r>
        <w:r w:rsidRPr="00DB2EB3">
          <w:rPr>
            <w:highlight w:val="green"/>
            <w:lang w:eastAsia="zh-CN"/>
          </w:rPr>
          <w:fldChar w:fldCharType="separate"/>
        </w:r>
        <w:r w:rsidRPr="00DB2EB3">
          <w:rPr>
            <w:highlight w:val="green"/>
            <w:lang w:eastAsia="zh-CN"/>
          </w:rPr>
          <w:t>S2-2600226</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Lenovo, </w:t>
        </w:r>
        <w:r w:rsidRPr="00DB2EB3">
          <w:rPr>
            <w:highlight w:val="green"/>
            <w:lang w:eastAsia="zh-CN"/>
          </w:rPr>
          <w:t xml:space="preserve">S2-2600362 </w:t>
        </w:r>
        <w:r w:rsidRPr="00DB2EB3">
          <w:rPr>
            <w:highlight w:val="green"/>
            <w:lang w:val="en-US" w:eastAsia="zh-CN"/>
          </w:rPr>
          <w:t>ETRI)</w:t>
        </w:r>
      </w:ins>
    </w:p>
    <w:p w14:paraId="4CBD06E2" w14:textId="77777777" w:rsidR="002203F9" w:rsidRPr="00203AA7" w:rsidRDefault="002203F9" w:rsidP="002203F9">
      <w:pPr>
        <w:numPr>
          <w:ilvl w:val="0"/>
          <w:numId w:val="29"/>
        </w:numPr>
        <w:contextualSpacing/>
        <w:rPr>
          <w:ins w:id="121" w:author="vivian " w:date="2026-02-04T17:52:00Z"/>
          <w:lang w:val="en-US" w:eastAsia="zh-CN"/>
        </w:rPr>
      </w:pPr>
      <w:ins w:id="122" w:author="vivian " w:date="2026-02-04T17:52:00Z">
        <w:r w:rsidRPr="00203AA7">
          <w:rPr>
            <w:lang w:val="en-US" w:eastAsia="zh-CN"/>
          </w:rPr>
          <w:t>Variant C: separation of control plane and data transfer, but no dedicated data distributing entity/proxy as the intermediate hop (</w:t>
        </w:r>
        <w:proofErr w:type="gramStart"/>
        <w:r w:rsidRPr="00203AA7">
          <w:rPr>
            <w:lang w:val="en-US" w:eastAsia="zh-CN"/>
          </w:rPr>
          <w:t>i.e.</w:t>
        </w:r>
        <w:proofErr w:type="gramEnd"/>
        <w:r w:rsidRPr="00203AA7">
          <w:rPr>
            <w:lang w:val="en-US" w:eastAsia="zh-CN"/>
          </w:rPr>
          <w:t xml:space="preserve"> one NF is responsible for signaling, no NF for data transfer)</w:t>
        </w:r>
      </w:ins>
    </w:p>
    <w:p w14:paraId="0ABDF980" w14:textId="77777777" w:rsidR="002203F9" w:rsidRPr="00DB2EB3" w:rsidRDefault="002203F9" w:rsidP="002203F9">
      <w:pPr>
        <w:ind w:left="420"/>
        <w:contextualSpacing/>
        <w:rPr>
          <w:ins w:id="123" w:author="vivian " w:date="2026-02-04T17:52:00Z"/>
          <w:highlight w:val="green"/>
          <w:lang w:val="en-US" w:eastAsia="zh-CN"/>
        </w:rPr>
      </w:pPr>
      <w:ins w:id="124" w:author="vivian " w:date="2026-02-04T17:52:00Z">
        <w:r w:rsidRPr="00DB2EB3">
          <w:rPr>
            <w:highlight w:val="green"/>
            <w:lang w:val="en-US" w:eastAsia="zh-CN"/>
          </w:rPr>
          <w:t>(</w:t>
        </w:r>
        <w:r w:rsidRPr="00DB2EB3">
          <w:rPr>
            <w:highlight w:val="green"/>
            <w:lang w:eastAsia="zh-CN"/>
          </w:rPr>
          <w:fldChar w:fldCharType="begin"/>
        </w:r>
        <w:r w:rsidRPr="00DB2EB3">
          <w:rPr>
            <w:highlight w:val="green"/>
            <w:lang w:eastAsia="zh-CN"/>
          </w:rPr>
          <w:instrText>HYPERLINK "D:\\My Documents\\11136506\\Downloads\\Docs\\S2-2600080.zip"</w:instrText>
        </w:r>
        <w:r w:rsidRPr="00DB2EB3">
          <w:rPr>
            <w:highlight w:val="green"/>
            <w:lang w:eastAsia="zh-CN"/>
          </w:rPr>
          <w:fldChar w:fldCharType="separate"/>
        </w:r>
        <w:r w:rsidRPr="00DB2EB3">
          <w:rPr>
            <w:highlight w:val="green"/>
            <w:lang w:eastAsia="zh-CN"/>
          </w:rPr>
          <w:t>S2-2600080</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ZTE, </w:t>
        </w:r>
        <w:r w:rsidRPr="00DB2EB3">
          <w:rPr>
            <w:highlight w:val="green"/>
            <w:lang w:eastAsia="zh-CN"/>
          </w:rPr>
          <w:t xml:space="preserve">S2-2600154 </w:t>
        </w:r>
        <w:r w:rsidRPr="00DB2EB3">
          <w:rPr>
            <w:highlight w:val="green"/>
            <w:lang w:val="en-US" w:eastAsia="zh-CN"/>
          </w:rPr>
          <w:t xml:space="preserve">Samsung, </w:t>
        </w:r>
        <w:r w:rsidRPr="00DB2EB3">
          <w:rPr>
            <w:highlight w:val="green"/>
            <w:lang w:eastAsia="zh-CN"/>
          </w:rPr>
          <w:t xml:space="preserve">S2-2600172 </w:t>
        </w:r>
        <w:r w:rsidRPr="00DB2EB3">
          <w:rPr>
            <w:highlight w:val="green"/>
            <w:lang w:val="en-US" w:eastAsia="zh-CN"/>
          </w:rPr>
          <w:t xml:space="preserve">LGE, </w:t>
        </w:r>
        <w:r w:rsidRPr="00DB2EB3">
          <w:rPr>
            <w:highlight w:val="green"/>
            <w:lang w:eastAsia="zh-CN"/>
          </w:rPr>
          <w:t xml:space="preserve">S2-2600373 </w:t>
        </w:r>
        <w:r w:rsidRPr="00DB2EB3">
          <w:rPr>
            <w:highlight w:val="green"/>
            <w:lang w:val="en-US" w:eastAsia="zh-CN"/>
          </w:rPr>
          <w:t xml:space="preserve">China telecom, </w:t>
        </w:r>
        <w:r w:rsidRPr="00DB2EB3">
          <w:rPr>
            <w:highlight w:val="green"/>
            <w:lang w:eastAsia="zh-CN"/>
          </w:rPr>
          <w:fldChar w:fldCharType="begin"/>
        </w:r>
        <w:r w:rsidRPr="00DB2EB3">
          <w:rPr>
            <w:highlight w:val="green"/>
            <w:lang w:eastAsia="zh-CN"/>
          </w:rPr>
          <w:instrText>HYPERLINK "D:\\My Documents\\11136506\\Downloads\\Docs\\S2-2600525.zip"</w:instrText>
        </w:r>
        <w:r w:rsidRPr="00DB2EB3">
          <w:rPr>
            <w:highlight w:val="green"/>
            <w:lang w:eastAsia="zh-CN"/>
          </w:rPr>
          <w:fldChar w:fldCharType="separate"/>
        </w:r>
        <w:r w:rsidRPr="00DB2EB3">
          <w:rPr>
            <w:highlight w:val="green"/>
            <w:lang w:eastAsia="zh-CN"/>
          </w:rPr>
          <w:t>S2-2600525</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 xml:space="preserve">Xiaomi, </w:t>
        </w:r>
        <w:r w:rsidRPr="00DB2EB3">
          <w:rPr>
            <w:highlight w:val="green"/>
            <w:lang w:eastAsia="zh-CN"/>
          </w:rPr>
          <w:fldChar w:fldCharType="begin"/>
        </w:r>
        <w:r w:rsidRPr="00DB2EB3">
          <w:rPr>
            <w:highlight w:val="green"/>
            <w:lang w:eastAsia="zh-CN"/>
          </w:rPr>
          <w:instrText>HYPERLINK "D:\\My Documents\\11136506\\Downloads\\Docs\\S2-2600385.zip"</w:instrText>
        </w:r>
        <w:r w:rsidRPr="00DB2EB3">
          <w:rPr>
            <w:highlight w:val="green"/>
            <w:lang w:eastAsia="zh-CN"/>
          </w:rPr>
          <w:fldChar w:fldCharType="separate"/>
        </w:r>
        <w:r w:rsidRPr="00DB2EB3">
          <w:rPr>
            <w:highlight w:val="green"/>
            <w:lang w:eastAsia="zh-CN"/>
          </w:rPr>
          <w:t>S2-2600385</w:t>
        </w:r>
        <w:r w:rsidRPr="00DB2EB3">
          <w:rPr>
            <w:highlight w:val="green"/>
            <w:lang w:eastAsia="zh-CN"/>
          </w:rPr>
          <w:fldChar w:fldCharType="end"/>
        </w:r>
        <w:r w:rsidRPr="00DB2EB3">
          <w:rPr>
            <w:highlight w:val="green"/>
            <w:lang w:eastAsia="zh-CN"/>
          </w:rPr>
          <w:t xml:space="preserve"> </w:t>
        </w:r>
        <w:r w:rsidRPr="00DB2EB3">
          <w:rPr>
            <w:highlight w:val="green"/>
            <w:lang w:val="en-US" w:eastAsia="zh-CN"/>
          </w:rPr>
          <w:t>TCL)</w:t>
        </w:r>
      </w:ins>
    </w:p>
    <w:p w14:paraId="35195E78" w14:textId="77777777" w:rsidR="002203F9" w:rsidRPr="00203AA7" w:rsidRDefault="002203F9" w:rsidP="002203F9">
      <w:pPr>
        <w:numPr>
          <w:ilvl w:val="0"/>
          <w:numId w:val="29"/>
        </w:numPr>
        <w:contextualSpacing/>
        <w:rPr>
          <w:ins w:id="125" w:author="vivian " w:date="2026-02-04T17:52:00Z"/>
          <w:lang w:val="en-US" w:eastAsia="zh-CN"/>
        </w:rPr>
      </w:pPr>
      <w:ins w:id="126" w:author="vivian " w:date="2026-02-04T17:52:00Z">
        <w:r w:rsidRPr="00203AA7">
          <w:rPr>
            <w:lang w:val="en-US" w:eastAsia="zh-CN"/>
          </w:rPr>
          <w:t xml:space="preserve">Variant D: Architecture with data islands </w:t>
        </w:r>
        <w:r w:rsidRPr="00203AA7">
          <w:rPr>
            <w:highlight w:val="green"/>
            <w:lang w:val="en-US" w:eastAsia="zh-CN"/>
          </w:rPr>
          <w:t>(S2-2600240/S2-2600241/S2-2600242, Ericsson, AT&amp;</w:t>
        </w:r>
        <w:proofErr w:type="gramStart"/>
        <w:r w:rsidRPr="00203AA7">
          <w:rPr>
            <w:highlight w:val="green"/>
            <w:lang w:val="en-US" w:eastAsia="zh-CN"/>
          </w:rPr>
          <w:t>T</w:t>
        </w:r>
        <w:r w:rsidRPr="00203AA7">
          <w:rPr>
            <w:highlight w:val="green"/>
          </w:rPr>
          <w:t xml:space="preserve"> </w:t>
        </w:r>
        <w:r w:rsidRPr="00203AA7">
          <w:rPr>
            <w:highlight w:val="green"/>
            <w:lang w:val="en-US" w:eastAsia="zh-CN"/>
          </w:rPr>
          <w:t>)</w:t>
        </w:r>
        <w:proofErr w:type="gramEnd"/>
      </w:ins>
    </w:p>
    <w:p w14:paraId="2949F990" w14:textId="77777777" w:rsidR="002203F9" w:rsidRPr="00203AA7" w:rsidRDefault="002203F9" w:rsidP="002203F9">
      <w:pPr>
        <w:numPr>
          <w:ilvl w:val="0"/>
          <w:numId w:val="29"/>
        </w:numPr>
        <w:contextualSpacing/>
        <w:rPr>
          <w:ins w:id="127" w:author="vivian " w:date="2026-02-04T17:52:00Z"/>
          <w:lang w:val="en-US" w:eastAsia="zh-CN"/>
        </w:rPr>
      </w:pPr>
      <w:ins w:id="128" w:author="vivian " w:date="2026-02-04T17:52:00Z">
        <w:r w:rsidRPr="00203AA7">
          <w:rPr>
            <w:lang w:val="en-US" w:eastAsia="zh-CN"/>
          </w:rPr>
          <w:t xml:space="preserve">Variant E: Architecture reusing 5GC as baseline </w:t>
        </w:r>
        <w:r w:rsidRPr="00203AA7">
          <w:rPr>
            <w:highlight w:val="green"/>
            <w:lang w:val="en-US" w:eastAsia="zh-CN"/>
          </w:rPr>
          <w:t>(</w:t>
        </w:r>
        <w:r w:rsidRPr="00203AA7">
          <w:rPr>
            <w:bCs/>
            <w:highlight w:val="green"/>
          </w:rPr>
          <w:t>S2-2600090</w:t>
        </w:r>
        <w:r w:rsidRPr="00203AA7">
          <w:rPr>
            <w:highlight w:val="green"/>
            <w:lang w:eastAsia="zh-CN"/>
          </w:rPr>
          <w:t xml:space="preserve"> Qualcomm</w:t>
        </w:r>
        <w:r w:rsidRPr="00203AA7">
          <w:rPr>
            <w:highlight w:val="green"/>
            <w:lang w:val="en-US" w:eastAsia="zh-CN"/>
          </w:rPr>
          <w:t>)</w:t>
        </w:r>
      </w:ins>
    </w:p>
    <w:p w14:paraId="15F7C63B" w14:textId="77777777" w:rsidR="002203F9" w:rsidRPr="00203AA7" w:rsidRDefault="002203F9" w:rsidP="002203F9">
      <w:pPr>
        <w:numPr>
          <w:ilvl w:val="0"/>
          <w:numId w:val="29"/>
        </w:numPr>
        <w:contextualSpacing/>
        <w:rPr>
          <w:ins w:id="129" w:author="vivian " w:date="2026-02-04T17:52:00Z"/>
          <w:highlight w:val="green"/>
          <w:lang w:val="en-US" w:eastAsia="zh-CN"/>
        </w:rPr>
      </w:pPr>
      <w:ins w:id="130" w:author="vivian " w:date="2026-02-04T17:52:00Z">
        <w:r w:rsidRPr="00203AA7">
          <w:rPr>
            <w:lang w:val="en-US" w:eastAsia="zh-CN"/>
          </w:rPr>
          <w:t xml:space="preserve">Variant T: </w:t>
        </w:r>
        <w:r w:rsidRPr="00203AA7">
          <w:t xml:space="preserve">Architecture using of an attachable data framework endpoint capability for 6G CN NF data producer and/or data consumer </w:t>
        </w:r>
        <w:r w:rsidRPr="00203AA7">
          <w:rPr>
            <w:highlight w:val="green"/>
          </w:rPr>
          <w:t>(S2-2600263 ETRI)</w:t>
        </w:r>
      </w:ins>
    </w:p>
    <w:p w14:paraId="5D7C92C2" w14:textId="77777777" w:rsidR="002203F9" w:rsidRPr="00545913" w:rsidRDefault="002203F9" w:rsidP="002203F9">
      <w:pPr>
        <w:rPr>
          <w:ins w:id="131" w:author="vivian " w:date="2026-02-04T17:52:00Z"/>
          <w:lang w:val="en-US" w:eastAsia="zh-CN"/>
        </w:rPr>
      </w:pPr>
    </w:p>
    <w:p w14:paraId="0F1707B4" w14:textId="77777777" w:rsidR="002203F9" w:rsidRDefault="002203F9" w:rsidP="002203F9">
      <w:pPr>
        <w:rPr>
          <w:ins w:id="132" w:author="vivian " w:date="2026-02-04T17:52:00Z"/>
          <w:lang w:val="en-US" w:eastAsia="zh-CN"/>
        </w:rPr>
      </w:pPr>
    </w:p>
    <w:p w14:paraId="018F3519" w14:textId="77777777" w:rsidR="002203F9" w:rsidRPr="003E6135" w:rsidRDefault="002203F9" w:rsidP="002203F9">
      <w:pPr>
        <w:rPr>
          <w:ins w:id="133" w:author="vivian " w:date="2026-02-04T17:52:00Z"/>
          <w:sz w:val="24"/>
          <w:szCs w:val="24"/>
          <w:lang w:eastAsia="zh-CN"/>
        </w:rPr>
      </w:pPr>
      <w:ins w:id="134" w:author="vivian " w:date="2026-02-04T17:52:00Z">
        <w:r>
          <w:rPr>
            <w:sz w:val="24"/>
            <w:szCs w:val="24"/>
            <w:lang w:eastAsia="zh-CN"/>
          </w:rPr>
          <w:t>#</w:t>
        </w:r>
        <w:r w:rsidRPr="003E6135">
          <w:rPr>
            <w:sz w:val="24"/>
            <w:szCs w:val="24"/>
            <w:lang w:eastAsia="zh-CN"/>
          </w:rPr>
          <w:t>T</w:t>
        </w:r>
        <w:r w:rsidRPr="003E6135">
          <w:rPr>
            <w:rFonts w:hint="eastAsia"/>
            <w:sz w:val="24"/>
            <w:szCs w:val="24"/>
            <w:lang w:eastAsia="zh-CN"/>
          </w:rPr>
          <w:t>opic</w:t>
        </w:r>
        <w:r w:rsidRPr="003E6135">
          <w:rPr>
            <w:sz w:val="24"/>
            <w:szCs w:val="24"/>
            <w:lang w:eastAsia="zh-CN"/>
          </w:rPr>
          <w:t xml:space="preserve"> 2</w:t>
        </w:r>
        <w:r>
          <w:rPr>
            <w:rFonts w:hint="eastAsia"/>
            <w:sz w:val="24"/>
            <w:szCs w:val="24"/>
            <w:lang w:eastAsia="zh-CN"/>
          </w:rPr>
          <w:t>:</w:t>
        </w:r>
        <w:r>
          <w:rPr>
            <w:sz w:val="24"/>
            <w:szCs w:val="24"/>
            <w:lang w:eastAsia="zh-CN"/>
          </w:rPr>
          <w:t xml:space="preserve"> </w:t>
        </w:r>
        <w:r w:rsidRPr="003E6135">
          <w:rPr>
            <w:sz w:val="24"/>
            <w:szCs w:val="24"/>
            <w:lang w:eastAsia="zh-CN"/>
          </w:rPr>
          <w:t>Data registration and discovery</w:t>
        </w:r>
        <w:r>
          <w:rPr>
            <w:sz w:val="24"/>
            <w:szCs w:val="24"/>
            <w:lang w:eastAsia="zh-CN"/>
          </w:rPr>
          <w:t xml:space="preserve">  </w:t>
        </w:r>
      </w:ins>
    </w:p>
    <w:p w14:paraId="6DF4B61A" w14:textId="77777777" w:rsidR="002203F9" w:rsidRPr="00127C09" w:rsidRDefault="002203F9" w:rsidP="002203F9">
      <w:pPr>
        <w:pStyle w:val="af5"/>
        <w:numPr>
          <w:ilvl w:val="0"/>
          <w:numId w:val="29"/>
        </w:numPr>
        <w:rPr>
          <w:ins w:id="135" w:author="vivian " w:date="2026-02-04T17:52:00Z"/>
          <w:lang w:val="en-US" w:eastAsia="zh-CN"/>
        </w:rPr>
      </w:pPr>
      <w:ins w:id="136" w:author="vivian " w:date="2026-02-04T17:52:00Z">
        <w:r w:rsidRPr="00127C09">
          <w:rPr>
            <w:lang w:val="en-US" w:eastAsia="zh-CN"/>
          </w:rPr>
          <w:t xml:space="preserve">Variant F: Data source entity information/capability registration </w:t>
        </w:r>
        <w:r w:rsidRPr="00127C09">
          <w:rPr>
            <w:highlight w:val="green"/>
            <w:lang w:val="en-US" w:eastAsia="zh-CN"/>
          </w:rPr>
          <w:t>(to be added supporting company)</w:t>
        </w:r>
      </w:ins>
    </w:p>
    <w:p w14:paraId="5FFB0239" w14:textId="77777777" w:rsidR="002203F9" w:rsidRDefault="002203F9" w:rsidP="002203F9">
      <w:pPr>
        <w:rPr>
          <w:ins w:id="137" w:author="vivian " w:date="2026-02-04T17:52:00Z"/>
          <w:rFonts w:ascii="Arial" w:hAnsi="Arial" w:cs="Arial"/>
          <w:color w:val="0000FF"/>
          <w:sz w:val="28"/>
          <w:szCs w:val="28"/>
          <w:lang w:val="en-US"/>
        </w:rPr>
      </w:pPr>
    </w:p>
    <w:p w14:paraId="3B9136F9" w14:textId="77777777" w:rsidR="002203F9" w:rsidRDefault="002203F9" w:rsidP="002203F9">
      <w:pPr>
        <w:rPr>
          <w:ins w:id="138" w:author="vivian " w:date="2026-02-04T17:52:00Z"/>
          <w:sz w:val="24"/>
          <w:szCs w:val="24"/>
          <w:lang w:eastAsia="zh-CN"/>
        </w:rPr>
      </w:pPr>
      <w:ins w:id="139" w:author="vivian " w:date="2026-02-04T17:52:00Z">
        <w:r w:rsidRPr="00127C09">
          <w:rPr>
            <w:sz w:val="24"/>
            <w:szCs w:val="24"/>
            <w:lang w:eastAsia="zh-CN"/>
          </w:rPr>
          <w:t xml:space="preserve">#Topic 3: Common Data </w:t>
        </w:r>
        <w:r w:rsidRPr="00127C09">
          <w:rPr>
            <w:rFonts w:hint="eastAsia"/>
            <w:sz w:val="24"/>
            <w:szCs w:val="24"/>
            <w:lang w:eastAsia="zh-CN"/>
          </w:rPr>
          <w:t>collection</w:t>
        </w:r>
        <w:r w:rsidRPr="00127C09">
          <w:rPr>
            <w:sz w:val="24"/>
            <w:szCs w:val="24"/>
            <w:lang w:eastAsia="zh-CN"/>
          </w:rPr>
          <w:t xml:space="preserve">/transfer aspects </w:t>
        </w:r>
      </w:ins>
    </w:p>
    <w:p w14:paraId="4CF6C85F" w14:textId="77777777" w:rsidR="002203F9" w:rsidRDefault="002203F9" w:rsidP="002203F9">
      <w:pPr>
        <w:pStyle w:val="af5"/>
        <w:numPr>
          <w:ilvl w:val="0"/>
          <w:numId w:val="28"/>
        </w:numPr>
        <w:rPr>
          <w:ins w:id="140" w:author="vivian " w:date="2026-02-04T17:52:00Z"/>
          <w:lang w:val="en-US" w:eastAsia="zh-CN"/>
        </w:rPr>
      </w:pPr>
      <w:ins w:id="141" w:author="vivian " w:date="2026-02-04T17:52:00Z">
        <w:r>
          <w:rPr>
            <w:lang w:val="en-US" w:eastAsia="zh-CN"/>
          </w:rPr>
          <w:t>V</w:t>
        </w:r>
        <w:r>
          <w:rPr>
            <w:rFonts w:hint="eastAsia"/>
            <w:lang w:val="en-US" w:eastAsia="zh-CN"/>
          </w:rPr>
          <w:t>ariant</w:t>
        </w:r>
        <w:r>
          <w:rPr>
            <w:lang w:val="en-US" w:eastAsia="zh-CN"/>
          </w:rPr>
          <w:t xml:space="preserve"> G (see details in 6.21.G )</w:t>
        </w:r>
        <w:r>
          <w:rPr>
            <w:rFonts w:hint="eastAsia"/>
            <w:lang w:val="en-US" w:eastAsia="zh-CN"/>
          </w:rPr>
          <w:t>：</w:t>
        </w:r>
        <w:r w:rsidRPr="00C46409">
          <w:rPr>
            <w:highlight w:val="green"/>
            <w:lang w:val="en-US" w:eastAsia="zh-CN"/>
          </w:rPr>
          <w:t>(S2-2600228, S2-2600080)</w:t>
        </w:r>
      </w:ins>
    </w:p>
    <w:p w14:paraId="3271BD27" w14:textId="77777777" w:rsidR="002203F9" w:rsidRDefault="002203F9" w:rsidP="002203F9">
      <w:pPr>
        <w:rPr>
          <w:ins w:id="142" w:author="vivian " w:date="2026-02-04T17:52:00Z"/>
          <w:lang w:val="en-US" w:eastAsia="zh-CN"/>
        </w:rPr>
      </w:pPr>
    </w:p>
    <w:p w14:paraId="50725670" w14:textId="77777777" w:rsidR="002203F9" w:rsidRDefault="002203F9" w:rsidP="002203F9">
      <w:pPr>
        <w:rPr>
          <w:ins w:id="143" w:author="vivian " w:date="2026-02-04T17:52:00Z"/>
          <w:sz w:val="24"/>
          <w:szCs w:val="24"/>
          <w:lang w:eastAsia="zh-CN"/>
        </w:rPr>
      </w:pPr>
      <w:ins w:id="144" w:author="vivian " w:date="2026-02-04T17:52:00Z">
        <w:r w:rsidRPr="00127C09">
          <w:rPr>
            <w:sz w:val="24"/>
            <w:szCs w:val="24"/>
            <w:lang w:eastAsia="zh-CN"/>
          </w:rPr>
          <w:t>#Topic 4: UE data c</w:t>
        </w:r>
        <w:r w:rsidRPr="003E6135">
          <w:rPr>
            <w:sz w:val="24"/>
            <w:szCs w:val="24"/>
            <w:lang w:eastAsia="zh-CN"/>
          </w:rPr>
          <w:t>ollection/transfer</w:t>
        </w:r>
      </w:ins>
    </w:p>
    <w:p w14:paraId="4D6AD549" w14:textId="77777777" w:rsidR="002203F9" w:rsidRPr="003E6135" w:rsidRDefault="002203F9" w:rsidP="002203F9">
      <w:pPr>
        <w:rPr>
          <w:ins w:id="145" w:author="vivian " w:date="2026-02-04T17:52:00Z"/>
          <w:lang w:val="en-US" w:eastAsia="zh-CN"/>
        </w:rPr>
      </w:pPr>
      <w:ins w:id="146" w:author="vivian " w:date="2026-02-04T17:52:00Z">
        <w:r>
          <w:rPr>
            <w:lang w:val="en-US" w:eastAsia="zh-CN"/>
          </w:rPr>
          <w:t xml:space="preserve">1. </w:t>
        </w:r>
        <w:r w:rsidRPr="003E6135">
          <w:rPr>
            <w:lang w:val="en-US" w:eastAsia="zh-CN"/>
          </w:rPr>
          <w:t>Subtopic 1 – how to design the mechanism for the data collection/transfer control signaling.</w:t>
        </w:r>
      </w:ins>
    </w:p>
    <w:p w14:paraId="1685401E" w14:textId="77777777" w:rsidR="002203F9" w:rsidRPr="003E6135" w:rsidRDefault="002203F9" w:rsidP="002203F9">
      <w:pPr>
        <w:ind w:firstLine="284"/>
        <w:rPr>
          <w:ins w:id="147" w:author="vivian " w:date="2026-02-04T17:52:00Z"/>
          <w:lang w:val="en-US" w:eastAsia="zh-CN"/>
        </w:rPr>
      </w:pPr>
      <w:ins w:id="148" w:author="vivian " w:date="2026-02-04T17:52:00Z">
        <w:r w:rsidRPr="003E6135">
          <w:rPr>
            <w:lang w:val="en-US" w:eastAsia="zh-CN"/>
          </w:rPr>
          <w:t>- Variant H: UE data collection not involve RAN (CN does UE selection)</w:t>
        </w:r>
        <w:r>
          <w:rPr>
            <w:lang w:val="en-US" w:eastAsia="zh-CN"/>
          </w:rPr>
          <w:t xml:space="preserve"> </w:t>
        </w:r>
        <w:r w:rsidRPr="005807E7">
          <w:rPr>
            <w:highlight w:val="green"/>
            <w:lang w:val="en-US" w:eastAsia="zh-CN"/>
          </w:rPr>
          <w:t>(</w:t>
        </w:r>
        <w:r w:rsidRPr="00590686">
          <w:rPr>
            <w:highlight w:val="green"/>
            <w:lang w:val="en-US" w:eastAsia="zh-CN"/>
          </w:rPr>
          <w:t>S2-2600195 (MediaTek Inc.), S2-2600525 (Xiaomi), S2-2600080 (ZTE), S2-2600090 (Qualcomm), S2-2600144 (CATT), S2-2600154 (Samsung), S2-2600170 (Huawei), S2-2600187 (OPPO), S2-2600226 (Lenovo), S2-2600229 (Nokia), S2-2600288 (Vivo), S2-2600362 (ETRI), S2-2600448 (NTT DOCOMO), S2-2600526 (HONOR), S2-2600608 (InterDigital)</w:t>
        </w:r>
        <w:r w:rsidRPr="005807E7">
          <w:rPr>
            <w:highlight w:val="green"/>
            <w:lang w:val="en-US" w:eastAsia="zh-CN"/>
          </w:rPr>
          <w:t>)</w:t>
        </w:r>
      </w:ins>
    </w:p>
    <w:p w14:paraId="10F97646" w14:textId="77777777" w:rsidR="002203F9" w:rsidRPr="003E6135" w:rsidRDefault="002203F9" w:rsidP="002203F9">
      <w:pPr>
        <w:ind w:firstLine="284"/>
        <w:rPr>
          <w:ins w:id="149" w:author="vivian " w:date="2026-02-04T17:52:00Z"/>
          <w:lang w:val="en-US" w:eastAsia="zh-CN"/>
        </w:rPr>
      </w:pPr>
      <w:ins w:id="150" w:author="vivian " w:date="2026-02-04T17:52:00Z">
        <w:r w:rsidRPr="003E6135">
          <w:rPr>
            <w:lang w:val="en-US" w:eastAsia="zh-CN"/>
          </w:rPr>
          <w:t>- Variant I: UE data collection involve RAN (RAN does UE selection)</w:t>
        </w:r>
        <w:r w:rsidRPr="005807E7">
          <w:rPr>
            <w:highlight w:val="green"/>
            <w:lang w:val="en-US" w:eastAsia="zh-CN"/>
          </w:rPr>
          <w:t xml:space="preserve"> (</w:t>
        </w:r>
        <w:r w:rsidRPr="00590686">
          <w:rPr>
            <w:highlight w:val="green"/>
            <w:lang w:val="en-US" w:eastAsia="zh-CN"/>
          </w:rPr>
          <w:t>S2-2600229</w:t>
        </w:r>
        <w:r w:rsidRPr="00C46409">
          <w:rPr>
            <w:rFonts w:hint="eastAsia"/>
            <w:highlight w:val="green"/>
            <w:lang w:val="en-US" w:eastAsia="zh-CN"/>
          </w:rPr>
          <w:t>,</w:t>
        </w:r>
        <w:r w:rsidRPr="00C46409">
          <w:rPr>
            <w:highlight w:val="green"/>
            <w:lang w:val="en-US" w:eastAsia="zh-CN"/>
          </w:rPr>
          <w:t xml:space="preserve"> Nokia, S2-2600099</w:t>
        </w:r>
        <w:r w:rsidRPr="00C46409">
          <w:rPr>
            <w:highlight w:val="green"/>
          </w:rPr>
          <w:t xml:space="preserve"> </w:t>
        </w:r>
        <w:r w:rsidRPr="00C46409">
          <w:rPr>
            <w:highlight w:val="green"/>
            <w:lang w:val="en-US" w:eastAsia="zh-CN"/>
          </w:rPr>
          <w:t>China Mobile, CATT)</w:t>
        </w:r>
      </w:ins>
    </w:p>
    <w:p w14:paraId="4D3B17D2" w14:textId="77777777" w:rsidR="002203F9" w:rsidRPr="003E6135" w:rsidRDefault="002203F9" w:rsidP="002203F9">
      <w:pPr>
        <w:rPr>
          <w:ins w:id="151" w:author="vivian " w:date="2026-02-04T17:52:00Z"/>
          <w:lang w:val="en-US" w:eastAsia="zh-CN"/>
        </w:rPr>
      </w:pPr>
      <w:ins w:id="152" w:author="vivian " w:date="2026-02-04T17:52:00Z">
        <w:r>
          <w:rPr>
            <w:lang w:val="en-US" w:eastAsia="zh-CN"/>
          </w:rPr>
          <w:t xml:space="preserve">2. </w:t>
        </w:r>
        <w:r w:rsidRPr="003E6135">
          <w:rPr>
            <w:lang w:val="en-US" w:eastAsia="zh-CN"/>
          </w:rPr>
          <w:t>Subtopic 2 – which path for UE data transfer.</w:t>
        </w:r>
      </w:ins>
    </w:p>
    <w:p w14:paraId="6F0DBC90" w14:textId="77777777" w:rsidR="002203F9" w:rsidRPr="003E6135" w:rsidRDefault="002203F9" w:rsidP="002203F9">
      <w:pPr>
        <w:ind w:firstLine="284"/>
        <w:rPr>
          <w:ins w:id="153" w:author="vivian " w:date="2026-02-04T17:52:00Z"/>
          <w:lang w:val="en-US" w:eastAsia="zh-CN"/>
        </w:rPr>
      </w:pPr>
      <w:ins w:id="154" w:author="vivian " w:date="2026-02-04T17:52:00Z">
        <w:r w:rsidRPr="003E6135">
          <w:rPr>
            <w:lang w:val="en-US" w:eastAsia="zh-CN"/>
          </w:rPr>
          <w:t>- Variant J:  UE data collection and transfer variant using PDU Sessions</w:t>
        </w:r>
        <w:r>
          <w:rPr>
            <w:lang w:val="en-US" w:eastAsia="zh-CN"/>
          </w:rPr>
          <w:t xml:space="preserve"> </w:t>
        </w:r>
        <w:r w:rsidRPr="005807E7">
          <w:rPr>
            <w:highlight w:val="green"/>
            <w:lang w:val="en-US" w:eastAsia="zh-CN"/>
          </w:rPr>
          <w:t>(</w:t>
        </w:r>
        <w:r w:rsidRPr="00590686">
          <w:rPr>
            <w:highlight w:val="green"/>
            <w:lang w:val="en-US" w:eastAsia="zh-CN"/>
          </w:rPr>
          <w:t>S2-2600525 (Xiaomi)</w:t>
        </w:r>
        <w:r>
          <w:rPr>
            <w:highlight w:val="green"/>
            <w:lang w:val="en-US" w:eastAsia="zh-CN"/>
          </w:rPr>
          <w:t>,</w:t>
        </w:r>
        <w:r w:rsidRPr="00590686">
          <w:rPr>
            <w:highlight w:val="green"/>
            <w:lang w:val="en-US" w:eastAsia="zh-CN"/>
          </w:rPr>
          <w:t xml:space="preserve"> S2-2600080 (ZTE)</w:t>
        </w:r>
        <w:r>
          <w:rPr>
            <w:highlight w:val="green"/>
            <w:lang w:val="en-US" w:eastAsia="zh-CN"/>
          </w:rPr>
          <w:t>,</w:t>
        </w:r>
        <w:r w:rsidRPr="00590686">
          <w:rPr>
            <w:highlight w:val="green"/>
            <w:lang w:val="en-US" w:eastAsia="zh-CN"/>
          </w:rPr>
          <w:t xml:space="preserve"> S2-2600090 (Qualcomm) S2-2600187 (OPPO)</w:t>
        </w:r>
        <w:r>
          <w:rPr>
            <w:highlight w:val="green"/>
            <w:lang w:val="en-US" w:eastAsia="zh-CN"/>
          </w:rPr>
          <w:t>,</w:t>
        </w:r>
        <w:r w:rsidRPr="00CF27D2">
          <w:rPr>
            <w:highlight w:val="green"/>
            <w:lang w:val="en-US" w:eastAsia="zh-CN"/>
          </w:rPr>
          <w:t xml:space="preserve"> </w:t>
        </w:r>
        <w:r w:rsidRPr="00590686">
          <w:rPr>
            <w:highlight w:val="green"/>
            <w:lang w:val="en-US" w:eastAsia="zh-CN"/>
          </w:rPr>
          <w:t>S2-2600226 (Lenovo), S2-2600229 (Nokia)</w:t>
        </w:r>
        <w:r>
          <w:rPr>
            <w:highlight w:val="green"/>
            <w:lang w:val="en-US" w:eastAsia="zh-CN"/>
          </w:rPr>
          <w:t>,</w:t>
        </w:r>
        <w:r w:rsidRPr="00CF27D2">
          <w:rPr>
            <w:highlight w:val="green"/>
            <w:lang w:val="en-US" w:eastAsia="zh-CN"/>
          </w:rPr>
          <w:t xml:space="preserve"> </w:t>
        </w:r>
        <w:r w:rsidRPr="00590686">
          <w:rPr>
            <w:highlight w:val="green"/>
            <w:lang w:val="en-US" w:eastAsia="zh-CN"/>
          </w:rPr>
          <w:t>S2-2600362 (ETRI</w:t>
        </w:r>
        <w:proofErr w:type="gramStart"/>
        <w:r w:rsidRPr="00590686">
          <w:rPr>
            <w:highlight w:val="green"/>
            <w:lang w:val="en-US" w:eastAsia="zh-CN"/>
          </w:rPr>
          <w:t>)</w:t>
        </w:r>
        <w:r>
          <w:rPr>
            <w:highlight w:val="green"/>
            <w:lang w:val="en-US" w:eastAsia="zh-CN"/>
          </w:rPr>
          <w:t xml:space="preserve"> ,</w:t>
        </w:r>
        <w:proofErr w:type="gramEnd"/>
        <w:r w:rsidRPr="00CF27D2">
          <w:rPr>
            <w:highlight w:val="green"/>
            <w:lang w:val="en-US" w:eastAsia="zh-CN"/>
          </w:rPr>
          <w:t xml:space="preserve"> </w:t>
        </w:r>
        <w:r w:rsidRPr="00590686">
          <w:rPr>
            <w:highlight w:val="green"/>
            <w:lang w:val="en-US" w:eastAsia="zh-CN"/>
          </w:rPr>
          <w:t>S2-2600448 (NTT DOCOMO)</w:t>
        </w:r>
        <w:r>
          <w:rPr>
            <w:highlight w:val="green"/>
            <w:lang w:val="en-US" w:eastAsia="zh-CN"/>
          </w:rPr>
          <w:t>,</w:t>
        </w:r>
        <w:r w:rsidRPr="00590686">
          <w:rPr>
            <w:highlight w:val="green"/>
            <w:lang w:val="en-US" w:eastAsia="zh-CN"/>
          </w:rPr>
          <w:t xml:space="preserve"> S2-2600608 (InterDigital)</w:t>
        </w:r>
        <w:r w:rsidRPr="005807E7">
          <w:rPr>
            <w:highlight w:val="green"/>
            <w:lang w:val="en-US" w:eastAsia="zh-CN"/>
          </w:rPr>
          <w:t>)</w:t>
        </w:r>
      </w:ins>
    </w:p>
    <w:p w14:paraId="7D07C204" w14:textId="77777777" w:rsidR="002203F9" w:rsidRPr="003E6135" w:rsidRDefault="002203F9" w:rsidP="002203F9">
      <w:pPr>
        <w:ind w:firstLine="284"/>
        <w:rPr>
          <w:ins w:id="155" w:author="vivian " w:date="2026-02-04T17:52:00Z"/>
          <w:lang w:val="en-US" w:eastAsia="zh-CN"/>
        </w:rPr>
      </w:pPr>
      <w:ins w:id="156" w:author="vivian " w:date="2026-02-04T17:52:00Z">
        <w:r>
          <w:rPr>
            <w:lang w:val="en-US" w:eastAsia="zh-CN"/>
          </w:rPr>
          <w:t xml:space="preserve">- </w:t>
        </w:r>
        <w:r w:rsidRPr="003E6135">
          <w:rPr>
            <w:lang w:val="en-US" w:eastAsia="zh-CN"/>
          </w:rPr>
          <w:t>Variant K: UE data collection and transfer variant using Data Session</w:t>
        </w:r>
        <w:r>
          <w:rPr>
            <w:lang w:val="en-US" w:eastAsia="zh-CN"/>
          </w:rPr>
          <w:t xml:space="preserve"> </w:t>
        </w:r>
        <w:r w:rsidRPr="005807E7">
          <w:rPr>
            <w:highlight w:val="green"/>
            <w:lang w:val="en-US" w:eastAsia="zh-CN"/>
          </w:rPr>
          <w:t>(</w:t>
        </w:r>
        <w:r>
          <w:rPr>
            <w:highlight w:val="green"/>
            <w:lang w:val="en-US" w:eastAsia="zh-CN"/>
          </w:rPr>
          <w:t>S2-2600144 (CATT),</w:t>
        </w:r>
        <w:r w:rsidRPr="00590686">
          <w:rPr>
            <w:highlight w:val="green"/>
            <w:lang w:val="en-US" w:eastAsia="zh-CN"/>
          </w:rPr>
          <w:t xml:space="preserve"> S2-2600154 (Samsung)</w:t>
        </w:r>
        <w:r>
          <w:rPr>
            <w:highlight w:val="green"/>
            <w:lang w:val="en-US" w:eastAsia="zh-CN"/>
          </w:rPr>
          <w:t>,</w:t>
        </w:r>
        <w:r w:rsidRPr="00CF27D2">
          <w:rPr>
            <w:highlight w:val="green"/>
            <w:lang w:val="en-US" w:eastAsia="zh-CN"/>
          </w:rPr>
          <w:t xml:space="preserve"> </w:t>
        </w:r>
        <w:r w:rsidRPr="00590686">
          <w:rPr>
            <w:highlight w:val="green"/>
            <w:lang w:val="en-US" w:eastAsia="zh-CN"/>
          </w:rPr>
          <w:t>S2-2600170 (Huawei),</w:t>
        </w:r>
        <w:r w:rsidRPr="00CF27D2">
          <w:rPr>
            <w:highlight w:val="green"/>
            <w:lang w:val="en-US" w:eastAsia="zh-CN"/>
          </w:rPr>
          <w:t xml:space="preserve"> </w:t>
        </w:r>
        <w:r w:rsidRPr="00590686">
          <w:rPr>
            <w:highlight w:val="green"/>
            <w:lang w:val="en-US" w:eastAsia="zh-CN"/>
          </w:rPr>
          <w:t>S2-2600288 (Vivo)</w:t>
        </w:r>
        <w:r w:rsidRPr="005807E7">
          <w:rPr>
            <w:highlight w:val="green"/>
            <w:lang w:val="en-US" w:eastAsia="zh-CN"/>
          </w:rPr>
          <w:t>)</w:t>
        </w:r>
      </w:ins>
    </w:p>
    <w:p w14:paraId="2DAB0E43" w14:textId="77777777" w:rsidR="002203F9" w:rsidRPr="00CF27D2" w:rsidRDefault="002203F9" w:rsidP="002203F9">
      <w:pPr>
        <w:rPr>
          <w:ins w:id="157" w:author="vivian " w:date="2026-02-04T17:52:00Z"/>
          <w:lang w:val="en-US" w:eastAsia="zh-CN"/>
        </w:rPr>
      </w:pPr>
    </w:p>
    <w:p w14:paraId="164EEF18" w14:textId="77777777" w:rsidR="002203F9" w:rsidRPr="003E6135" w:rsidRDefault="002203F9" w:rsidP="002203F9">
      <w:pPr>
        <w:rPr>
          <w:ins w:id="158" w:author="vivian " w:date="2026-02-04T17:52:00Z"/>
          <w:sz w:val="24"/>
          <w:szCs w:val="24"/>
          <w:lang w:eastAsia="zh-CN"/>
        </w:rPr>
      </w:pPr>
      <w:ins w:id="159" w:author="vivian " w:date="2026-02-04T17:52:00Z">
        <w:r w:rsidRPr="003E6135">
          <w:rPr>
            <w:sz w:val="24"/>
            <w:szCs w:val="24"/>
            <w:lang w:eastAsia="zh-CN"/>
          </w:rPr>
          <w:t xml:space="preserve">#Topic </w:t>
        </w:r>
        <w:r>
          <w:rPr>
            <w:sz w:val="24"/>
            <w:szCs w:val="24"/>
            <w:lang w:eastAsia="zh-CN"/>
          </w:rPr>
          <w:t>5</w:t>
        </w:r>
        <w:r w:rsidRPr="003E6135">
          <w:rPr>
            <w:sz w:val="24"/>
            <w:szCs w:val="24"/>
            <w:lang w:eastAsia="zh-CN"/>
          </w:rPr>
          <w:t>:</w:t>
        </w:r>
        <w:r>
          <w:rPr>
            <w:sz w:val="24"/>
            <w:szCs w:val="24"/>
            <w:lang w:eastAsia="zh-CN"/>
          </w:rPr>
          <w:t xml:space="preserve"> </w:t>
        </w:r>
        <w:r w:rsidRPr="003E6135">
          <w:rPr>
            <w:sz w:val="24"/>
            <w:szCs w:val="24"/>
            <w:lang w:eastAsia="zh-CN"/>
          </w:rPr>
          <w:t>RAN</w:t>
        </w:r>
        <w:r>
          <w:rPr>
            <w:rFonts w:hint="eastAsia"/>
            <w:sz w:val="24"/>
            <w:szCs w:val="24"/>
            <w:lang w:eastAsia="zh-CN"/>
          </w:rPr>
          <w:t>/</w:t>
        </w:r>
        <w:r>
          <w:rPr>
            <w:sz w:val="24"/>
            <w:szCs w:val="24"/>
            <w:lang w:eastAsia="zh-CN"/>
          </w:rPr>
          <w:t>CN</w:t>
        </w:r>
        <w:r w:rsidRPr="003E6135">
          <w:rPr>
            <w:sz w:val="24"/>
            <w:szCs w:val="24"/>
            <w:lang w:eastAsia="zh-CN"/>
          </w:rPr>
          <w:t xml:space="preserve"> data collection</w:t>
        </w:r>
      </w:ins>
    </w:p>
    <w:p w14:paraId="6D371B85" w14:textId="77777777" w:rsidR="002203F9" w:rsidRPr="00127C09" w:rsidRDefault="002203F9" w:rsidP="002203F9">
      <w:pPr>
        <w:pStyle w:val="af5"/>
        <w:numPr>
          <w:ilvl w:val="0"/>
          <w:numId w:val="28"/>
        </w:numPr>
        <w:rPr>
          <w:ins w:id="160" w:author="vivian " w:date="2026-02-04T17:52:00Z"/>
          <w:lang w:val="en-US" w:eastAsia="zh-CN"/>
        </w:rPr>
      </w:pPr>
      <w:ins w:id="161" w:author="vivian " w:date="2026-02-04T17:52:00Z">
        <w:r w:rsidRPr="00127C09">
          <w:rPr>
            <w:lang w:val="en-US" w:eastAsia="zh-CN"/>
          </w:rPr>
          <w:t xml:space="preserve">Variant L: Dedicated connection/session between RAN and 6G CN </w:t>
        </w:r>
        <w:r w:rsidRPr="00127C09">
          <w:rPr>
            <w:highlight w:val="green"/>
            <w:lang w:val="en-US" w:eastAsia="zh-CN"/>
          </w:rPr>
          <w:t>(to be added supporting company)</w:t>
        </w:r>
      </w:ins>
    </w:p>
    <w:p w14:paraId="7627B92B" w14:textId="77777777" w:rsidR="002203F9" w:rsidRPr="003E6135" w:rsidRDefault="002203F9" w:rsidP="002203F9">
      <w:pPr>
        <w:rPr>
          <w:ins w:id="162" w:author="vivian " w:date="2026-02-04T17:52:00Z"/>
          <w:lang w:val="en-US" w:eastAsia="zh-CN"/>
        </w:rPr>
      </w:pPr>
      <w:ins w:id="163" w:author="vivian " w:date="2026-02-04T17:52:00Z">
        <w:r>
          <w:rPr>
            <w:lang w:val="en-US" w:eastAsia="zh-CN"/>
          </w:rPr>
          <w:t>-</w:t>
        </w:r>
        <w:r>
          <w:rPr>
            <w:lang w:val="en-US" w:eastAsia="zh-CN"/>
          </w:rPr>
          <w:tab/>
        </w:r>
        <w:r w:rsidRPr="003E6135">
          <w:rPr>
            <w:lang w:val="en-US" w:eastAsia="zh-CN"/>
          </w:rPr>
          <w:t xml:space="preserve">Variant M: </w:t>
        </w:r>
        <w:r w:rsidRPr="00CF27D2">
          <w:rPr>
            <w:lang w:val="en-US" w:eastAsia="zh-CN"/>
          </w:rPr>
          <w:t>RAN data is only collected via RAN OAM</w:t>
        </w:r>
        <w:r>
          <w:rPr>
            <w:lang w:val="en-US" w:eastAsia="zh-CN"/>
          </w:rPr>
          <w:t xml:space="preserve"> </w:t>
        </w:r>
        <w:r w:rsidRPr="005807E7">
          <w:rPr>
            <w:highlight w:val="green"/>
            <w:lang w:val="en-US" w:eastAsia="zh-CN"/>
          </w:rPr>
          <w:t>(to be added supporting company)</w:t>
        </w:r>
      </w:ins>
    </w:p>
    <w:p w14:paraId="6CF7B090" w14:textId="77777777" w:rsidR="002203F9" w:rsidRDefault="002203F9" w:rsidP="002203F9">
      <w:pPr>
        <w:rPr>
          <w:ins w:id="164" w:author="vivian " w:date="2026-02-04T17:52:00Z"/>
          <w:lang w:val="en-US" w:eastAsia="zh-CN"/>
        </w:rPr>
      </w:pPr>
      <w:ins w:id="165" w:author="vivian " w:date="2026-02-04T17:52:00Z">
        <w:r>
          <w:rPr>
            <w:lang w:val="en-US" w:eastAsia="zh-CN"/>
          </w:rPr>
          <w:t>-</w:t>
        </w:r>
        <w:r>
          <w:rPr>
            <w:lang w:val="en-US" w:eastAsia="zh-CN"/>
          </w:rPr>
          <w:tab/>
        </w:r>
        <w:r w:rsidRPr="003E6135">
          <w:rPr>
            <w:lang w:val="en-US" w:eastAsia="zh-CN"/>
          </w:rPr>
          <w:t xml:space="preserve">Variant N: </w:t>
        </w:r>
        <w:r w:rsidRPr="00CF27D2">
          <w:rPr>
            <w:lang w:val="en-US" w:eastAsia="zh-CN"/>
          </w:rPr>
          <w:t>RAN OAM data is collected via RAN</w:t>
        </w:r>
        <w:r>
          <w:rPr>
            <w:lang w:val="en-US" w:eastAsia="zh-CN"/>
          </w:rPr>
          <w:t xml:space="preserve"> </w:t>
        </w:r>
        <w:r w:rsidRPr="005807E7">
          <w:rPr>
            <w:highlight w:val="green"/>
            <w:lang w:val="en-US" w:eastAsia="zh-CN"/>
          </w:rPr>
          <w:t>(to be added supporting company)</w:t>
        </w:r>
      </w:ins>
    </w:p>
    <w:p w14:paraId="753D6D95" w14:textId="77777777" w:rsidR="002203F9" w:rsidRPr="00CF27D2" w:rsidRDefault="002203F9" w:rsidP="002203F9">
      <w:pPr>
        <w:rPr>
          <w:ins w:id="166" w:author="vivian " w:date="2026-02-04T17:52:00Z"/>
          <w:lang w:eastAsia="zh-CN"/>
        </w:rPr>
      </w:pPr>
      <w:ins w:id="167" w:author="vivian " w:date="2026-02-04T17:52:00Z">
        <w:r>
          <w:rPr>
            <w:lang w:val="en-US" w:eastAsia="zh-CN"/>
          </w:rPr>
          <w:lastRenderedPageBreak/>
          <w:t>-</w:t>
        </w:r>
        <w:r>
          <w:rPr>
            <w:lang w:val="en-US" w:eastAsia="zh-CN"/>
          </w:rPr>
          <w:tab/>
        </w:r>
        <w:r w:rsidRPr="003E6135">
          <w:rPr>
            <w:lang w:val="en-US" w:eastAsia="zh-CN"/>
          </w:rPr>
          <w:t xml:space="preserve">Variant </w:t>
        </w:r>
        <w:r>
          <w:rPr>
            <w:lang w:val="en-US" w:eastAsia="zh-CN"/>
          </w:rPr>
          <w:t>O</w:t>
        </w:r>
        <w:r w:rsidRPr="003E6135">
          <w:rPr>
            <w:lang w:val="en-US" w:eastAsia="zh-CN"/>
          </w:rPr>
          <w:t>:</w:t>
        </w:r>
        <w:r>
          <w:rPr>
            <w:lang w:val="en-US" w:eastAsia="zh-CN"/>
          </w:rPr>
          <w:t xml:space="preserve"> </w:t>
        </w:r>
        <w:r w:rsidRPr="00CF27D2">
          <w:rPr>
            <w:lang w:eastAsia="zh-CN"/>
          </w:rPr>
          <w:t>RAN/CN data collection leveraging the Publish/Subscribe model</w:t>
        </w:r>
        <w:r>
          <w:rPr>
            <w:lang w:eastAsia="zh-CN"/>
          </w:rPr>
          <w:t xml:space="preserve"> (</w:t>
        </w:r>
        <w:r w:rsidRPr="00CF27D2">
          <w:rPr>
            <w:highlight w:val="green"/>
            <w:lang w:eastAsia="zh-CN"/>
          </w:rPr>
          <w:t>S2-2600448, NTT DCM)</w:t>
        </w:r>
      </w:ins>
    </w:p>
    <w:p w14:paraId="50A1F546" w14:textId="77777777" w:rsidR="002203F9" w:rsidRPr="00CF27D2" w:rsidRDefault="002203F9" w:rsidP="002203F9">
      <w:pPr>
        <w:rPr>
          <w:ins w:id="168" w:author="vivian " w:date="2026-02-04T17:52:00Z"/>
          <w:lang w:val="en-US" w:eastAsia="zh-CN"/>
        </w:rPr>
      </w:pPr>
    </w:p>
    <w:p w14:paraId="704B59EA" w14:textId="77777777" w:rsidR="002203F9" w:rsidRDefault="002203F9" w:rsidP="002203F9">
      <w:pPr>
        <w:rPr>
          <w:ins w:id="169" w:author="vivian " w:date="2026-02-04T17:52:00Z"/>
          <w:lang w:val="en-US" w:eastAsia="zh-CN"/>
        </w:rPr>
      </w:pPr>
      <w:ins w:id="170" w:author="vivian " w:date="2026-02-04T17:52:00Z">
        <w:r>
          <w:rPr>
            <w:sz w:val="24"/>
            <w:szCs w:val="24"/>
            <w:lang w:eastAsia="zh-CN"/>
          </w:rPr>
          <w:t>#</w:t>
        </w:r>
        <w:r w:rsidRPr="003E6135">
          <w:rPr>
            <w:sz w:val="24"/>
            <w:szCs w:val="24"/>
            <w:lang w:eastAsia="zh-CN"/>
          </w:rPr>
          <w:t>Topic</w:t>
        </w:r>
        <w:r>
          <w:rPr>
            <w:sz w:val="24"/>
            <w:szCs w:val="24"/>
            <w:lang w:eastAsia="zh-CN"/>
          </w:rPr>
          <w:t xml:space="preserve"> 6</w:t>
        </w:r>
        <w:r w:rsidRPr="003E6135">
          <w:rPr>
            <w:sz w:val="24"/>
            <w:szCs w:val="24"/>
            <w:lang w:eastAsia="zh-CN"/>
          </w:rPr>
          <w:t>: Data storage</w:t>
        </w:r>
        <w:r>
          <w:rPr>
            <w:sz w:val="24"/>
            <w:szCs w:val="24"/>
            <w:lang w:eastAsia="zh-CN"/>
          </w:rPr>
          <w:t xml:space="preserve"> </w:t>
        </w:r>
      </w:ins>
    </w:p>
    <w:p w14:paraId="15C55DE5" w14:textId="77777777" w:rsidR="002203F9" w:rsidRPr="003E6135" w:rsidRDefault="002203F9" w:rsidP="002203F9">
      <w:pPr>
        <w:rPr>
          <w:ins w:id="171" w:author="vivian " w:date="2026-02-04T17:52:00Z"/>
          <w:sz w:val="24"/>
          <w:szCs w:val="24"/>
          <w:lang w:eastAsia="zh-CN"/>
        </w:rPr>
      </w:pPr>
      <w:ins w:id="172" w:author="vivian " w:date="2026-02-04T17:52:00Z">
        <w:r>
          <w:rPr>
            <w:lang w:val="en-US" w:eastAsia="zh-CN"/>
          </w:rPr>
          <w:t>-</w:t>
        </w:r>
        <w:r>
          <w:rPr>
            <w:lang w:val="en-US" w:eastAsia="zh-CN"/>
          </w:rPr>
          <w:tab/>
          <w:t xml:space="preserve">Variant P: </w:t>
        </w:r>
        <w:r w:rsidRPr="005807E7">
          <w:rPr>
            <w:highlight w:val="green"/>
            <w:lang w:val="en-US" w:eastAsia="zh-CN"/>
          </w:rPr>
          <w:t>(to be added supporting company)</w:t>
        </w:r>
      </w:ins>
    </w:p>
    <w:p w14:paraId="4FAFE5A5" w14:textId="77777777" w:rsidR="002203F9" w:rsidRDefault="002203F9" w:rsidP="002203F9">
      <w:pPr>
        <w:pStyle w:val="af5"/>
        <w:numPr>
          <w:ilvl w:val="0"/>
          <w:numId w:val="1"/>
        </w:numPr>
        <w:rPr>
          <w:ins w:id="173" w:author="vivian " w:date="2026-02-04T17:52:00Z"/>
          <w:rFonts w:eastAsia="Malgun Gothic"/>
          <w:lang w:eastAsia="ko-KR"/>
        </w:rPr>
      </w:pPr>
      <w:ins w:id="174" w:author="vivian " w:date="2026-02-04T17:52:00Z">
        <w:r>
          <w:rPr>
            <w:rFonts w:eastAsia="Malgun Gothic"/>
            <w:lang w:eastAsia="ko-KR"/>
          </w:rPr>
          <w:t>6G data framework has a dedicated data storage function</w:t>
        </w:r>
      </w:ins>
    </w:p>
    <w:p w14:paraId="2A09C169" w14:textId="77777777" w:rsidR="002203F9" w:rsidRDefault="002203F9" w:rsidP="002203F9">
      <w:pPr>
        <w:pStyle w:val="af5"/>
        <w:numPr>
          <w:ilvl w:val="0"/>
          <w:numId w:val="1"/>
        </w:numPr>
        <w:rPr>
          <w:ins w:id="175" w:author="vivian " w:date="2026-02-04T17:52:00Z"/>
          <w:rFonts w:eastAsia="Malgun Gothic"/>
          <w:lang w:eastAsia="ko-KR"/>
        </w:rPr>
      </w:pPr>
      <w:ins w:id="176" w:author="vivian " w:date="2026-02-04T17:52:00Z">
        <w:r>
          <w:rPr>
            <w:rFonts w:eastAsia="Malgun Gothic"/>
            <w:lang w:eastAsia="ko-KR"/>
          </w:rPr>
          <w:t>Store the collected data to avoid duplicated collection</w:t>
        </w:r>
      </w:ins>
    </w:p>
    <w:p w14:paraId="534DA426" w14:textId="77777777" w:rsidR="002203F9" w:rsidRDefault="002203F9" w:rsidP="002203F9">
      <w:pPr>
        <w:pStyle w:val="af5"/>
        <w:numPr>
          <w:ilvl w:val="0"/>
          <w:numId w:val="1"/>
        </w:numPr>
        <w:rPr>
          <w:ins w:id="177" w:author="vivian " w:date="2026-02-04T17:52:00Z"/>
          <w:rFonts w:eastAsia="Malgun Gothic"/>
          <w:lang w:eastAsia="ko-KR"/>
        </w:rPr>
      </w:pPr>
      <w:ins w:id="178" w:author="vivian " w:date="2026-02-04T17:52:00Z">
        <w:r>
          <w:rPr>
            <w:rFonts w:eastAsia="Malgun Gothic"/>
            <w:lang w:eastAsia="ko-KR"/>
          </w:rPr>
          <w:t>Support efficient storage of data for different data types (e.g., sensing related data, AI/ML data), based on configuration of DCF.</w:t>
        </w:r>
      </w:ins>
    </w:p>
    <w:p w14:paraId="649F18D3" w14:textId="77777777" w:rsidR="002203F9" w:rsidRDefault="002203F9" w:rsidP="002203F9">
      <w:pPr>
        <w:pStyle w:val="af5"/>
        <w:numPr>
          <w:ilvl w:val="0"/>
          <w:numId w:val="1"/>
        </w:numPr>
        <w:rPr>
          <w:ins w:id="179" w:author="vivian " w:date="2026-02-04T17:52:00Z"/>
          <w:rFonts w:eastAsia="Malgun Gothic"/>
          <w:lang w:eastAsia="ko-KR"/>
        </w:rPr>
      </w:pPr>
      <w:ins w:id="180" w:author="vivian " w:date="2026-02-04T17:52:00Z">
        <w:r>
          <w:rPr>
            <w:rFonts w:eastAsia="Malgun Gothic"/>
            <w:lang w:eastAsia="ko-KR"/>
          </w:rPr>
          <w:t>Performs unified and efficient storage, retrieval and access control according to policies configured by the Data Control Function</w:t>
        </w:r>
      </w:ins>
    </w:p>
    <w:p w14:paraId="46883A62" w14:textId="77777777" w:rsidR="002203F9" w:rsidRDefault="002203F9" w:rsidP="002203F9">
      <w:pPr>
        <w:rPr>
          <w:ins w:id="181" w:author="vivian " w:date="2026-02-04T17:52:00Z"/>
          <w:lang w:eastAsia="zh-CN"/>
        </w:rPr>
      </w:pPr>
    </w:p>
    <w:p w14:paraId="7334925F" w14:textId="77777777" w:rsidR="002203F9" w:rsidRDefault="002203F9" w:rsidP="002203F9">
      <w:pPr>
        <w:rPr>
          <w:ins w:id="182" w:author="vivian " w:date="2026-02-04T17:52:00Z"/>
          <w:sz w:val="24"/>
          <w:szCs w:val="24"/>
          <w:lang w:eastAsia="zh-CN"/>
        </w:rPr>
      </w:pPr>
      <w:ins w:id="183" w:author="vivian " w:date="2026-02-04T17:52:00Z">
        <w:r>
          <w:rPr>
            <w:sz w:val="24"/>
            <w:szCs w:val="24"/>
            <w:lang w:eastAsia="zh-CN"/>
          </w:rPr>
          <w:t>#</w:t>
        </w:r>
        <w:r w:rsidRPr="003E6135">
          <w:rPr>
            <w:sz w:val="24"/>
            <w:szCs w:val="24"/>
            <w:lang w:eastAsia="zh-CN"/>
          </w:rPr>
          <w:t>Topic 7</w:t>
        </w:r>
        <w:r>
          <w:rPr>
            <w:sz w:val="24"/>
            <w:szCs w:val="24"/>
            <w:lang w:eastAsia="zh-CN"/>
          </w:rPr>
          <w:t>:</w:t>
        </w:r>
        <w:r w:rsidRPr="003E6135">
          <w:rPr>
            <w:sz w:val="24"/>
            <w:szCs w:val="24"/>
            <w:lang w:eastAsia="zh-CN"/>
          </w:rPr>
          <w:t xml:space="preserve"> data processing</w:t>
        </w:r>
        <w:r>
          <w:rPr>
            <w:sz w:val="24"/>
            <w:szCs w:val="24"/>
            <w:lang w:eastAsia="zh-CN"/>
          </w:rPr>
          <w:t xml:space="preserve"> </w:t>
        </w:r>
      </w:ins>
    </w:p>
    <w:p w14:paraId="42E03F5F" w14:textId="77777777" w:rsidR="002203F9" w:rsidRPr="003E6135" w:rsidRDefault="002203F9" w:rsidP="002203F9">
      <w:pPr>
        <w:rPr>
          <w:ins w:id="184" w:author="vivian " w:date="2026-02-04T17:52:00Z"/>
          <w:sz w:val="24"/>
          <w:szCs w:val="24"/>
          <w:lang w:eastAsia="zh-CN"/>
        </w:rPr>
      </w:pPr>
      <w:ins w:id="185" w:author="vivian " w:date="2026-02-04T17:52:00Z">
        <w:r>
          <w:rPr>
            <w:lang w:val="en-US" w:eastAsia="zh-CN"/>
          </w:rPr>
          <w:t>-</w:t>
        </w:r>
        <w:r>
          <w:rPr>
            <w:lang w:val="en-US" w:eastAsia="zh-CN"/>
          </w:rPr>
          <w:tab/>
          <w:t>Variant Q:</w:t>
        </w:r>
      </w:ins>
    </w:p>
    <w:p w14:paraId="2FEBF8E7" w14:textId="77777777" w:rsidR="002203F9" w:rsidRDefault="002203F9" w:rsidP="002203F9">
      <w:pPr>
        <w:rPr>
          <w:ins w:id="186" w:author="vivian " w:date="2026-02-04T17:52:00Z"/>
          <w:lang w:val="en-US" w:eastAsia="zh-CN"/>
        </w:rPr>
      </w:pPr>
      <w:ins w:id="187" w:author="vivian " w:date="2026-02-04T17:52:00Z">
        <w:r>
          <w:rPr>
            <w:lang w:eastAsia="zh-CN"/>
          </w:rPr>
          <w:t>1.</w:t>
        </w:r>
        <w:r>
          <w:rPr>
            <w:lang w:eastAsia="zh-CN"/>
          </w:rPr>
          <w:tab/>
          <w:t>Potential data processing operations for the 6G data framework include: aggregation (e. g. multi-source data fusion), anonymization, pseudonymization, formatting, labelling, analysis, data cleaning, dataset creation (specifying size, samples, format), data alignment, enforcing quality, metadata handling.</w:t>
        </w:r>
      </w:ins>
    </w:p>
    <w:p w14:paraId="0AB88426" w14:textId="77777777" w:rsidR="002203F9" w:rsidRDefault="002203F9" w:rsidP="002203F9">
      <w:pPr>
        <w:rPr>
          <w:ins w:id="188" w:author="vivian " w:date="2026-02-04T17:52:00Z"/>
          <w:lang w:eastAsia="zh-CN"/>
        </w:rPr>
      </w:pPr>
      <w:ins w:id="189" w:author="vivian " w:date="2026-02-04T17:52:00Z">
        <w:r>
          <w:rPr>
            <w:lang w:eastAsia="zh-CN"/>
          </w:rPr>
          <w:t>2.</w:t>
        </w:r>
        <w:r>
          <w:rPr>
            <w:lang w:eastAsia="zh-CN"/>
          </w:rPr>
          <w:tab/>
          <w:t>Data processing for 6G data framework includes the following solution (not mutually exclusive):</w:t>
        </w:r>
      </w:ins>
    </w:p>
    <w:p w14:paraId="63B24B31" w14:textId="77777777" w:rsidR="002203F9" w:rsidRPr="0091308E" w:rsidRDefault="002203F9" w:rsidP="002203F9">
      <w:pPr>
        <w:ind w:firstLineChars="50" w:firstLine="100"/>
        <w:rPr>
          <w:ins w:id="190" w:author="vivian " w:date="2026-02-04T17:52:00Z"/>
          <w:lang w:val="en-US" w:eastAsia="zh-CN"/>
        </w:rPr>
      </w:pPr>
      <w:ins w:id="191" w:author="vivian " w:date="2026-02-04T17:52:00Z">
        <w:r>
          <w:rPr>
            <w:lang w:eastAsia="zh-CN"/>
          </w:rPr>
          <w:t>-</w:t>
        </w:r>
        <w:r>
          <w:rPr>
            <w:lang w:eastAsia="zh-CN"/>
          </w:rPr>
          <w:tab/>
          <w:t xml:space="preserve">Data source for data pre-processing </w:t>
        </w:r>
        <w:proofErr w:type="gramStart"/>
        <w:r>
          <w:rPr>
            <w:lang w:eastAsia="zh-CN"/>
          </w:rPr>
          <w:t>e,g</w:t>
        </w:r>
        <w:proofErr w:type="gramEnd"/>
        <w:r>
          <w:rPr>
            <w:lang w:eastAsia="zh-CN"/>
          </w:rPr>
          <w:t>, anonymization, labelling, generating metadata, adding standardized identifiers, sampling, parameter translation, etc..</w:t>
        </w:r>
        <w:r>
          <w:rPr>
            <w:lang w:val="en-US" w:eastAsia="zh-CN"/>
          </w:rPr>
          <w:t>(</w:t>
        </w:r>
        <w:r w:rsidRPr="0096222B">
          <w:rPr>
            <w:rFonts w:eastAsia="等线" w:hint="eastAsia"/>
            <w:kern w:val="2"/>
            <w:highlight w:val="green"/>
            <w:lang w:eastAsia="zh-CN"/>
          </w:rPr>
          <w:t xml:space="preserve"> </w:t>
        </w:r>
        <w:r w:rsidRPr="0096222B">
          <w:rPr>
            <w:rFonts w:eastAsia="等线"/>
            <w:bCs/>
            <w:kern w:val="2"/>
            <w:highlight w:val="green"/>
            <w:lang w:eastAsia="zh-CN"/>
          </w:rPr>
          <w:t>S2-2600228 (Nokia, T-Mobile USA, AT&amp;T), S2-2600229 (Nokia)</w:t>
        </w:r>
        <w:r w:rsidRPr="0096222B">
          <w:rPr>
            <w:rFonts w:eastAsia="等线" w:hint="eastAsia"/>
            <w:bCs/>
            <w:kern w:val="2"/>
            <w:highlight w:val="green"/>
            <w:lang w:eastAsia="zh-CN"/>
          </w:rPr>
          <w:t xml:space="preserve">, </w:t>
        </w:r>
        <w:r w:rsidRPr="0096222B">
          <w:rPr>
            <w:rFonts w:eastAsia="等线"/>
            <w:bCs/>
            <w:kern w:val="2"/>
            <w:highlight w:val="green"/>
            <w:lang w:eastAsia="zh-CN"/>
          </w:rPr>
          <w:t>S2-2600373(China Telecom)</w:t>
        </w:r>
        <w:r w:rsidRPr="0096222B">
          <w:rPr>
            <w:rFonts w:eastAsia="等线" w:hint="eastAsia"/>
            <w:bCs/>
            <w:kern w:val="2"/>
            <w:highlight w:val="green"/>
            <w:lang w:eastAsia="zh-CN"/>
          </w:rPr>
          <w:t>,</w:t>
        </w:r>
        <w:r w:rsidRPr="0096222B">
          <w:rPr>
            <w:rFonts w:eastAsia="等线"/>
            <w:bCs/>
            <w:kern w:val="2"/>
            <w:highlight w:val="green"/>
            <w:lang w:eastAsia="zh-CN"/>
          </w:rPr>
          <w:t xml:space="preserve"> , S2-2600288 (vivo), S2-2600289 (vivo), S2-2600290 (vivo))</w:t>
        </w:r>
      </w:ins>
    </w:p>
    <w:p w14:paraId="49FB8924" w14:textId="77777777" w:rsidR="002203F9" w:rsidRPr="0091308E" w:rsidRDefault="002203F9" w:rsidP="002203F9">
      <w:pPr>
        <w:ind w:firstLine="100"/>
        <w:rPr>
          <w:ins w:id="192" w:author="vivian " w:date="2026-02-04T17:52:00Z"/>
          <w:lang w:val="en-US" w:eastAsia="zh-CN"/>
        </w:rPr>
      </w:pPr>
      <w:ins w:id="193" w:author="vivian " w:date="2026-02-04T17:52:00Z">
        <w:r>
          <w:rPr>
            <w:lang w:eastAsia="zh-CN"/>
          </w:rPr>
          <w:t>-</w:t>
        </w:r>
        <w:r>
          <w:rPr>
            <w:lang w:eastAsia="zh-CN"/>
          </w:rPr>
          <w:tab/>
          <w:t>A new CN NF (</w:t>
        </w:r>
        <w:proofErr w:type="gramStart"/>
        <w:r>
          <w:rPr>
            <w:lang w:eastAsia="zh-CN"/>
          </w:rPr>
          <w:t>e.g.</w:t>
        </w:r>
        <w:proofErr w:type="gramEnd"/>
        <w:r>
          <w:rPr>
            <w:lang w:eastAsia="zh-CN"/>
          </w:rPr>
          <w:t xml:space="preserve"> DPNF) for dedicatedly data processing, e.g. data aggregation, data anonymization, data pseudonymization, data labelling, formatting, synthetic data generation, etc.</w:t>
        </w:r>
        <w:r w:rsidRPr="005807E7">
          <w:rPr>
            <w:highlight w:val="green"/>
            <w:lang w:val="en-US" w:eastAsia="zh-CN"/>
          </w:rPr>
          <w:t xml:space="preserve"> </w:t>
        </w:r>
        <w:r>
          <w:rPr>
            <w:lang w:val="en-US" w:eastAsia="zh-CN"/>
          </w:rPr>
          <w:t>(</w:t>
        </w:r>
        <w:r w:rsidRPr="0096222B">
          <w:rPr>
            <w:rFonts w:eastAsia="等线"/>
            <w:bCs/>
            <w:kern w:val="2"/>
            <w:highlight w:val="green"/>
            <w:lang w:eastAsia="zh-CN"/>
          </w:rPr>
          <w:t>S2-260080(ZTE)</w:t>
        </w:r>
        <w:r w:rsidRPr="0096222B">
          <w:rPr>
            <w:rFonts w:eastAsia="等线" w:hint="eastAsia"/>
            <w:bCs/>
            <w:kern w:val="2"/>
            <w:highlight w:val="green"/>
            <w:lang w:eastAsia="zh-CN"/>
          </w:rPr>
          <w:t xml:space="preserve">, </w:t>
        </w:r>
        <w:r w:rsidRPr="0096222B">
          <w:rPr>
            <w:rFonts w:eastAsia="等线"/>
            <w:bCs/>
            <w:kern w:val="2"/>
            <w:highlight w:val="green"/>
            <w:lang w:eastAsia="zh-CN"/>
          </w:rPr>
          <w:t>S2-2600088(China Mobile Com. Corporation), S2-2600099 (China Mobile, CATT), S2-2600144(CATT), S2-2600145 (CATT), S2-2600154 (Samsung)</w:t>
        </w:r>
        <w:r w:rsidRPr="0096222B">
          <w:rPr>
            <w:bCs/>
            <w:highlight w:val="green"/>
            <w:lang w:eastAsia="zh-CN"/>
          </w:rPr>
          <w:t>, S2-2600170 (</w:t>
        </w:r>
        <w:r w:rsidRPr="0096222B">
          <w:rPr>
            <w:bCs/>
            <w:highlight w:val="green"/>
          </w:rPr>
          <w:t>Huawei, HiSilicon</w:t>
        </w:r>
        <w:r w:rsidRPr="0096222B">
          <w:rPr>
            <w:bCs/>
            <w:highlight w:val="green"/>
            <w:lang w:eastAsia="zh-CN"/>
          </w:rPr>
          <w:t>)</w:t>
        </w:r>
        <w:r w:rsidRPr="0096222B">
          <w:rPr>
            <w:rFonts w:hint="eastAsia"/>
            <w:bCs/>
            <w:highlight w:val="green"/>
            <w:lang w:eastAsia="zh-CN"/>
          </w:rPr>
          <w:t>,</w:t>
        </w:r>
        <w:r w:rsidRPr="0096222B">
          <w:rPr>
            <w:rFonts w:eastAsia="等线"/>
            <w:bCs/>
            <w:kern w:val="2"/>
            <w:highlight w:val="green"/>
            <w:lang w:eastAsia="zh-CN"/>
          </w:rPr>
          <w:t xml:space="preserve"> S2-2600172 (LG Electronics)</w:t>
        </w:r>
        <w:r w:rsidRPr="0096222B">
          <w:rPr>
            <w:rFonts w:hint="eastAsia"/>
            <w:bCs/>
            <w:highlight w:val="green"/>
            <w:lang w:eastAsia="zh-CN"/>
          </w:rPr>
          <w:t xml:space="preserve">, </w:t>
        </w:r>
        <w:r w:rsidRPr="0096222B">
          <w:rPr>
            <w:rFonts w:eastAsia="等线"/>
            <w:bCs/>
            <w:kern w:val="2"/>
            <w:highlight w:val="green"/>
            <w:lang w:eastAsia="zh-CN"/>
          </w:rPr>
          <w:t>S2-2600288 (vivo), S2-2600289 (vivo), S2-2600290 (vivo), S2-2600373(China Telecom)</w:t>
        </w:r>
        <w:r w:rsidRPr="0096222B">
          <w:rPr>
            <w:rFonts w:eastAsia="等线" w:hint="eastAsia"/>
            <w:bCs/>
            <w:kern w:val="2"/>
            <w:highlight w:val="green"/>
            <w:lang w:eastAsia="zh-CN"/>
          </w:rPr>
          <w:t>,</w:t>
        </w:r>
        <w:r w:rsidRPr="0096222B">
          <w:rPr>
            <w:rFonts w:eastAsia="等线"/>
            <w:bCs/>
            <w:kern w:val="2"/>
            <w:highlight w:val="green"/>
            <w:lang w:eastAsia="zh-CN"/>
          </w:rPr>
          <w:t xml:space="preserve"> S2-2600385 (TCL), S2-2600439 (NTT DOCOMO), S2-2600462 (HONOR), S2-2600526 (HONOR)</w:t>
        </w:r>
      </w:ins>
    </w:p>
    <w:p w14:paraId="51C90AF6" w14:textId="77777777" w:rsidR="002203F9" w:rsidRPr="0091308E" w:rsidRDefault="002203F9" w:rsidP="002203F9">
      <w:pPr>
        <w:ind w:firstLine="100"/>
        <w:rPr>
          <w:ins w:id="194" w:author="vivian " w:date="2026-02-04T17:52:00Z"/>
          <w:lang w:val="en-US" w:eastAsia="zh-CN"/>
        </w:rPr>
      </w:pPr>
      <w:ins w:id="195" w:author="vivian " w:date="2026-02-04T17:52:00Z">
        <w:r>
          <w:rPr>
            <w:lang w:eastAsia="zh-CN"/>
          </w:rPr>
          <w:t>-</w:t>
        </w:r>
        <w:r>
          <w:rPr>
            <w:lang w:eastAsia="zh-CN"/>
          </w:rPr>
          <w:tab/>
          <w:t xml:space="preserve">Data processing may be carried out by the DTF (data Transfer Functionality) for in-path data processing, </w:t>
        </w:r>
        <w:proofErr w:type="gramStart"/>
        <w:r>
          <w:rPr>
            <w:lang w:eastAsia="zh-CN"/>
          </w:rPr>
          <w:t>e.g.</w:t>
        </w:r>
        <w:proofErr w:type="gramEnd"/>
        <w:r>
          <w:rPr>
            <w:lang w:eastAsia="zh-CN"/>
          </w:rPr>
          <w:t xml:space="preserve"> aggregation, anonymization, pseudonymization, formatting, labelling, etc.</w:t>
        </w:r>
        <w:r w:rsidRPr="005807E7">
          <w:rPr>
            <w:highlight w:val="green"/>
            <w:lang w:val="en-US" w:eastAsia="zh-CN"/>
          </w:rPr>
          <w:t xml:space="preserve"> </w:t>
        </w:r>
        <w:r w:rsidRPr="0096222B">
          <w:rPr>
            <w:highlight w:val="green"/>
            <w:lang w:eastAsia="zh-CN"/>
          </w:rPr>
          <w:t>(</w:t>
        </w:r>
        <w:r w:rsidRPr="0096222B">
          <w:rPr>
            <w:rFonts w:hint="eastAsia"/>
            <w:highlight w:val="green"/>
            <w:lang w:eastAsia="zh-CN"/>
          </w:rPr>
          <w:t xml:space="preserve">Related Tdocs: </w:t>
        </w:r>
        <w:r w:rsidRPr="0096222B">
          <w:rPr>
            <w:rFonts w:eastAsia="等线"/>
            <w:bCs/>
            <w:kern w:val="2"/>
            <w:highlight w:val="green"/>
            <w:lang w:eastAsia="zh-CN"/>
          </w:rPr>
          <w:t>S2-2600201 (Futurewei)</w:t>
        </w:r>
        <w:r w:rsidRPr="0096222B">
          <w:rPr>
            <w:rFonts w:eastAsia="等线" w:hint="eastAsia"/>
            <w:bCs/>
            <w:kern w:val="2"/>
            <w:highlight w:val="green"/>
            <w:lang w:eastAsia="zh-CN"/>
          </w:rPr>
          <w:t xml:space="preserve">, </w:t>
        </w:r>
        <w:r w:rsidRPr="0096222B">
          <w:rPr>
            <w:rFonts w:eastAsia="等线"/>
            <w:bCs/>
            <w:kern w:val="2"/>
            <w:highlight w:val="green"/>
            <w:lang w:eastAsia="zh-CN"/>
          </w:rPr>
          <w:t>S2-2600362(ETRI),</w:t>
        </w:r>
        <w:r w:rsidRPr="0096222B">
          <w:rPr>
            <w:rFonts w:eastAsia="等线" w:hint="eastAsia"/>
            <w:bCs/>
            <w:kern w:val="2"/>
            <w:highlight w:val="green"/>
            <w:lang w:eastAsia="zh-CN"/>
          </w:rPr>
          <w:t xml:space="preserve"> </w:t>
        </w:r>
        <w:r w:rsidRPr="0096222B">
          <w:rPr>
            <w:rFonts w:eastAsia="等线"/>
            <w:bCs/>
            <w:kern w:val="2"/>
            <w:highlight w:val="green"/>
            <w:lang w:eastAsia="zh-CN"/>
          </w:rPr>
          <w:t>S2-2600288 (vivo), S2-2600289 (vivo), S2-2600290 (vivo)</w:t>
        </w:r>
        <w:r w:rsidRPr="0096222B">
          <w:rPr>
            <w:rFonts w:eastAsia="等线" w:hint="eastAsia"/>
            <w:bCs/>
            <w:kern w:val="2"/>
            <w:highlight w:val="green"/>
            <w:lang w:eastAsia="zh-CN"/>
          </w:rPr>
          <w:t xml:space="preserve">, </w:t>
        </w:r>
        <w:r w:rsidRPr="0096222B">
          <w:rPr>
            <w:rFonts w:eastAsia="等线"/>
            <w:bCs/>
            <w:kern w:val="2"/>
            <w:highlight w:val="green"/>
            <w:lang w:eastAsia="zh-CN"/>
          </w:rPr>
          <w:t>S2-2600263 (ETRI))</w:t>
        </w:r>
      </w:ins>
    </w:p>
    <w:p w14:paraId="28B653E3" w14:textId="77777777" w:rsidR="002203F9" w:rsidRPr="003E6135" w:rsidRDefault="002203F9" w:rsidP="002203F9">
      <w:pPr>
        <w:rPr>
          <w:ins w:id="196" w:author="vivian " w:date="2026-02-04T17:52:00Z"/>
          <w:sz w:val="24"/>
          <w:szCs w:val="24"/>
          <w:lang w:eastAsia="zh-CN"/>
        </w:rPr>
      </w:pPr>
      <w:ins w:id="197" w:author="vivian " w:date="2026-02-04T17:52:00Z">
        <w:r>
          <w:rPr>
            <w:lang w:eastAsia="zh-CN"/>
          </w:rPr>
          <w:t>-</w:t>
        </w:r>
        <w:r>
          <w:rPr>
            <w:lang w:eastAsia="zh-CN"/>
          </w:rPr>
          <w:tab/>
          <w:t xml:space="preserve">Data processing may be carried out by the DRF for the stored data processing, </w:t>
        </w:r>
        <w:proofErr w:type="gramStart"/>
        <w:r>
          <w:rPr>
            <w:lang w:eastAsia="zh-CN"/>
          </w:rPr>
          <w:t>e.g.</w:t>
        </w:r>
        <w:proofErr w:type="gramEnd"/>
        <w:r>
          <w:rPr>
            <w:lang w:eastAsia="zh-CN"/>
          </w:rPr>
          <w:t xml:space="preserve"> generating meta data or labelling the data, etc.</w:t>
        </w:r>
        <w:r w:rsidRPr="0096222B">
          <w:rPr>
            <w:highlight w:val="green"/>
            <w:lang w:val="en-US" w:eastAsia="zh-CN"/>
          </w:rPr>
          <w:t xml:space="preserve"> (</w:t>
        </w:r>
        <w:r w:rsidRPr="0096222B">
          <w:rPr>
            <w:rFonts w:hint="eastAsia"/>
            <w:highlight w:val="green"/>
            <w:lang w:eastAsia="zh-CN"/>
          </w:rPr>
          <w:t>S2-26001</w:t>
        </w:r>
        <w:r w:rsidRPr="0096222B">
          <w:rPr>
            <w:rFonts w:eastAsia="等线" w:hint="eastAsia"/>
            <w:bCs/>
            <w:kern w:val="2"/>
            <w:highlight w:val="green"/>
            <w:lang w:eastAsia="zh-CN"/>
          </w:rPr>
          <w:t>95(</w:t>
        </w:r>
        <w:r w:rsidRPr="0096222B">
          <w:rPr>
            <w:rFonts w:eastAsia="等线"/>
            <w:bCs/>
            <w:kern w:val="2"/>
            <w:highlight w:val="green"/>
            <w:lang w:eastAsia="zh-CN"/>
          </w:rPr>
          <w:t>MediaTek I</w:t>
        </w:r>
        <w:r w:rsidRPr="0096222B">
          <w:rPr>
            <w:highlight w:val="green"/>
            <w:lang w:eastAsia="zh-CN"/>
          </w:rPr>
          <w:t>nc.)</w:t>
        </w:r>
        <w:r>
          <w:rPr>
            <w:highlight w:val="green"/>
            <w:lang w:eastAsia="zh-CN"/>
          </w:rPr>
          <w:t>,</w:t>
        </w:r>
        <w:r w:rsidRPr="0096222B">
          <w:rPr>
            <w:highlight w:val="green"/>
            <w:lang w:eastAsia="zh-CN"/>
          </w:rPr>
          <w:t xml:space="preserve"> </w:t>
        </w:r>
        <w:r w:rsidRPr="0096222B">
          <w:rPr>
            <w:highlight w:val="green"/>
            <w:lang w:eastAsia="zh-CN"/>
          </w:rPr>
          <w:fldChar w:fldCharType="begin"/>
        </w:r>
        <w:r w:rsidRPr="0096222B">
          <w:rPr>
            <w:highlight w:val="green"/>
            <w:lang w:eastAsia="zh-CN"/>
          </w:rPr>
          <w:instrText>HYPERLINK "D:\\My Documents\\11136506\\Downloads\\Docs\\S2-2600088.zip"</w:instrText>
        </w:r>
        <w:r w:rsidRPr="0096222B">
          <w:rPr>
            <w:highlight w:val="green"/>
            <w:lang w:eastAsia="zh-CN"/>
          </w:rPr>
        </w:r>
        <w:r w:rsidRPr="0096222B">
          <w:rPr>
            <w:highlight w:val="green"/>
            <w:lang w:eastAsia="zh-CN"/>
          </w:rPr>
          <w:fldChar w:fldCharType="separate"/>
        </w:r>
        <w:r w:rsidRPr="0096222B">
          <w:rPr>
            <w:highlight w:val="green"/>
            <w:lang w:eastAsia="zh-CN"/>
          </w:rPr>
          <w:t>S2-2600088</w:t>
        </w:r>
        <w:r w:rsidRPr="0096222B">
          <w:rPr>
            <w:highlight w:val="green"/>
            <w:lang w:eastAsia="zh-CN"/>
          </w:rPr>
          <w:fldChar w:fldCharType="end"/>
        </w:r>
        <w:r w:rsidRPr="0096222B">
          <w:rPr>
            <w:highlight w:val="green"/>
            <w:lang w:eastAsia="zh-CN"/>
          </w:rPr>
          <w:t>,CMCC</w:t>
        </w:r>
        <w:r w:rsidRPr="0096222B">
          <w:rPr>
            <w:rFonts w:hint="eastAsia"/>
            <w:highlight w:val="green"/>
            <w:lang w:eastAsia="zh-CN"/>
          </w:rPr>
          <w:t xml:space="preserve">) </w:t>
        </w:r>
      </w:ins>
    </w:p>
    <w:p w14:paraId="75BD011B" w14:textId="77777777" w:rsidR="002203F9" w:rsidRDefault="002203F9" w:rsidP="002203F9">
      <w:pPr>
        <w:rPr>
          <w:ins w:id="198" w:author="vivian " w:date="2026-02-04T17:52:00Z"/>
          <w:sz w:val="24"/>
          <w:szCs w:val="24"/>
          <w:lang w:eastAsia="zh-CN"/>
        </w:rPr>
      </w:pPr>
      <w:ins w:id="199" w:author="vivian " w:date="2026-02-04T17:52:00Z">
        <w:r w:rsidRPr="003E6135">
          <w:rPr>
            <w:sz w:val="24"/>
            <w:szCs w:val="24"/>
            <w:lang w:eastAsia="zh-CN"/>
          </w:rPr>
          <w:t>#Topic 8</w:t>
        </w:r>
        <w:r>
          <w:rPr>
            <w:sz w:val="24"/>
            <w:szCs w:val="24"/>
            <w:lang w:eastAsia="zh-CN"/>
          </w:rPr>
          <w:t>:</w:t>
        </w:r>
        <w:r w:rsidRPr="003E6135">
          <w:rPr>
            <w:sz w:val="24"/>
            <w:szCs w:val="24"/>
            <w:lang w:eastAsia="zh-CN"/>
          </w:rPr>
          <w:t xml:space="preserve"> data exposure</w:t>
        </w:r>
      </w:ins>
    </w:p>
    <w:p w14:paraId="6EE05A3F" w14:textId="77777777" w:rsidR="002203F9" w:rsidRPr="0091308E" w:rsidRDefault="002203F9" w:rsidP="002203F9">
      <w:pPr>
        <w:rPr>
          <w:ins w:id="200" w:author="vivian " w:date="2026-02-04T17:52:00Z"/>
          <w:lang w:eastAsia="zh-CN"/>
        </w:rPr>
      </w:pPr>
      <w:ins w:id="201" w:author="vivian " w:date="2026-02-04T17:52:00Z">
        <w:r>
          <w:rPr>
            <w:lang w:val="en-US" w:eastAsia="zh-CN"/>
          </w:rPr>
          <w:t>-</w:t>
        </w:r>
        <w:r>
          <w:rPr>
            <w:lang w:val="en-US" w:eastAsia="zh-CN"/>
          </w:rPr>
          <w:tab/>
          <w:t xml:space="preserve">Variant R: </w:t>
        </w:r>
        <w:r>
          <w:rPr>
            <w:lang w:eastAsia="zh-CN"/>
          </w:rPr>
          <w:t>There are following</w:t>
        </w:r>
        <w:r w:rsidRPr="00205F84">
          <w:rPr>
            <w:lang w:eastAsia="zh-CN"/>
          </w:rPr>
          <w:t xml:space="preserve"> solution</w:t>
        </w:r>
        <w:r>
          <w:rPr>
            <w:lang w:eastAsia="zh-CN"/>
          </w:rPr>
          <w:t>s</w:t>
        </w:r>
        <w:r w:rsidRPr="00205F84">
          <w:rPr>
            <w:lang w:eastAsia="zh-CN"/>
          </w:rPr>
          <w:t xml:space="preserve"> </w:t>
        </w:r>
        <w:r>
          <w:rPr>
            <w:lang w:eastAsia="zh-CN"/>
          </w:rPr>
          <w:t>for data exposing in 6G data framework.</w:t>
        </w:r>
      </w:ins>
    </w:p>
    <w:p w14:paraId="2FF32364" w14:textId="77777777" w:rsidR="002203F9" w:rsidRPr="0096222B" w:rsidRDefault="002203F9" w:rsidP="002203F9">
      <w:pPr>
        <w:pStyle w:val="B1"/>
        <w:numPr>
          <w:ilvl w:val="0"/>
          <w:numId w:val="4"/>
        </w:numPr>
        <w:rPr>
          <w:ins w:id="202" w:author="vivian " w:date="2026-02-04T17:52:00Z"/>
          <w:highlight w:val="green"/>
          <w:lang w:eastAsia="zh-CN"/>
        </w:rPr>
      </w:pPr>
      <w:ins w:id="203" w:author="vivian " w:date="2026-02-04T17:52:00Z">
        <w:r w:rsidRPr="0096222B">
          <w:rPr>
            <w:rFonts w:hint="eastAsia"/>
            <w:lang w:eastAsia="zh-CN"/>
          </w:rPr>
          <w:t xml:space="preserve">6G NEF should be enhanced to support data exposure to the third party with consideration of service authorization, privacy protection, user consent and </w:t>
        </w:r>
        <w:proofErr w:type="gramStart"/>
        <w:r w:rsidRPr="0096222B">
          <w:rPr>
            <w:rFonts w:hint="eastAsia"/>
            <w:lang w:eastAsia="zh-CN"/>
          </w:rPr>
          <w:t>security</w:t>
        </w:r>
        <w:r w:rsidRPr="0096222B">
          <w:rPr>
            <w:highlight w:val="green"/>
            <w:lang w:eastAsia="zh-CN"/>
          </w:rPr>
          <w:t>(</w:t>
        </w:r>
        <w:proofErr w:type="gramEnd"/>
        <w:r w:rsidRPr="0096222B">
          <w:rPr>
            <w:highlight w:val="green"/>
            <w:lang w:eastAsia="zh-CN"/>
          </w:rPr>
          <w:t>S2-2600088(China Mobile Com. Corporation), S2-2600090 (Qualcomm Incorporated)</w:t>
        </w:r>
        <w:r w:rsidRPr="0096222B">
          <w:rPr>
            <w:rFonts w:hint="eastAsia"/>
            <w:highlight w:val="green"/>
            <w:lang w:eastAsia="zh-CN"/>
          </w:rPr>
          <w:t xml:space="preserve">, </w:t>
        </w:r>
        <w:r w:rsidRPr="0096222B">
          <w:rPr>
            <w:highlight w:val="green"/>
            <w:lang w:eastAsia="zh-CN"/>
          </w:rPr>
          <w:t>S2-2600373(China Telecom</w:t>
        </w:r>
        <w:r w:rsidRPr="0096222B">
          <w:rPr>
            <w:rFonts w:hint="eastAsia"/>
            <w:highlight w:val="green"/>
            <w:lang w:eastAsia="zh-CN"/>
          </w:rPr>
          <w:t xml:space="preserve">), </w:t>
        </w:r>
        <w:r w:rsidRPr="0096222B">
          <w:rPr>
            <w:highlight w:val="green"/>
            <w:lang w:eastAsia="zh-CN"/>
          </w:rPr>
          <w:t>S2-2600310 (Ewha Womans University, LG Uplus, ETRI)</w:t>
        </w:r>
        <w:r w:rsidRPr="0096222B">
          <w:rPr>
            <w:rFonts w:hint="eastAsia"/>
            <w:highlight w:val="green"/>
            <w:lang w:eastAsia="zh-CN"/>
          </w:rPr>
          <w:t xml:space="preserve">, </w:t>
        </w:r>
        <w:r w:rsidRPr="0096222B">
          <w:rPr>
            <w:highlight w:val="green"/>
            <w:lang w:eastAsia="zh-CN"/>
          </w:rPr>
          <w:t>S2-2600439 (NTT DOCOMO)</w:t>
        </w:r>
        <w:r w:rsidRPr="0096222B">
          <w:rPr>
            <w:rFonts w:hint="eastAsia"/>
            <w:highlight w:val="green"/>
            <w:lang w:eastAsia="zh-CN"/>
          </w:rPr>
          <w:t>, S2-2600124(Transsion Holdings)</w:t>
        </w:r>
        <w:r w:rsidRPr="0096222B">
          <w:rPr>
            <w:highlight w:val="green"/>
            <w:lang w:eastAsia="zh-CN"/>
          </w:rPr>
          <w:t>)</w:t>
        </w:r>
      </w:ins>
    </w:p>
    <w:p w14:paraId="1DA17A96" w14:textId="77777777" w:rsidR="002203F9" w:rsidRPr="0096222B" w:rsidRDefault="002203F9" w:rsidP="002203F9">
      <w:pPr>
        <w:pStyle w:val="B1"/>
        <w:numPr>
          <w:ilvl w:val="0"/>
          <w:numId w:val="4"/>
        </w:numPr>
        <w:rPr>
          <w:ins w:id="204" w:author="vivian " w:date="2026-02-04T17:52:00Z"/>
          <w:highlight w:val="green"/>
          <w:lang w:eastAsia="zh-CN"/>
        </w:rPr>
      </w:pPr>
      <w:ins w:id="205" w:author="vivian " w:date="2026-02-04T17:52:00Z">
        <w:r w:rsidRPr="0096222B">
          <w:rPr>
            <w:lang w:eastAsia="zh-CN"/>
          </w:rPr>
          <w:t>Data agent is used to control data exposure to</w:t>
        </w:r>
        <w:r w:rsidRPr="00882929">
          <w:rPr>
            <w:lang w:eastAsia="zh-CN"/>
          </w:rPr>
          <w:t xml:space="preserve"> </w:t>
        </w:r>
        <w:r w:rsidRPr="0096222B">
          <w:rPr>
            <w:lang w:eastAsia="zh-CN"/>
          </w:rPr>
          <w:t xml:space="preserve">authorized AF/UE based on intent </w:t>
        </w:r>
        <w:r w:rsidRPr="0096222B">
          <w:rPr>
            <w:highlight w:val="green"/>
            <w:lang w:eastAsia="zh-CN"/>
          </w:rPr>
          <w:t>(S2-2600170 (Huawei, HiSilicon))</w:t>
        </w:r>
      </w:ins>
    </w:p>
    <w:p w14:paraId="56E89C5D" w14:textId="77777777" w:rsidR="002203F9" w:rsidRPr="0096222B" w:rsidRDefault="002203F9" w:rsidP="002203F9">
      <w:pPr>
        <w:pStyle w:val="B1"/>
        <w:numPr>
          <w:ilvl w:val="0"/>
          <w:numId w:val="4"/>
        </w:numPr>
        <w:rPr>
          <w:ins w:id="206" w:author="vivian " w:date="2026-02-04T17:52:00Z"/>
          <w:rFonts w:hint="eastAsia"/>
          <w:highlight w:val="green"/>
          <w:lang w:eastAsia="zh-CN"/>
        </w:rPr>
      </w:pPr>
      <w:ins w:id="207" w:author="vivian " w:date="2026-02-04T17:52:00Z">
        <w:r w:rsidRPr="0096222B">
          <w:rPr>
            <w:lang w:eastAsia="zh-CN"/>
          </w:rPr>
          <w:t>The DCF functionality</w:t>
        </w:r>
        <w:r>
          <w:rPr>
            <w:lang w:eastAsia="zh-CN"/>
          </w:rPr>
          <w:t xml:space="preserve"> for controlling of data handling</w:t>
        </w:r>
        <w:r w:rsidRPr="0096222B">
          <w:rPr>
            <w:lang w:eastAsia="zh-CN"/>
          </w:rPr>
          <w:t xml:space="preserve"> </w:t>
        </w:r>
        <w:r>
          <w:rPr>
            <w:lang w:eastAsia="zh-CN"/>
          </w:rPr>
          <w:t>also controls data exposure to 3</w:t>
        </w:r>
        <w:r w:rsidRPr="0096222B">
          <w:rPr>
            <w:lang w:eastAsia="zh-CN"/>
          </w:rPr>
          <w:t>rd</w:t>
        </w:r>
        <w:r>
          <w:rPr>
            <w:lang w:eastAsia="zh-CN"/>
          </w:rPr>
          <w:t xml:space="preserve"> AF or UE</w:t>
        </w:r>
        <w:r w:rsidRPr="00240697">
          <w:rPr>
            <w:lang w:eastAsia="zh-CN"/>
          </w:rPr>
          <w:t>.</w:t>
        </w:r>
        <w:r>
          <w:rPr>
            <w:lang w:eastAsia="zh-CN"/>
          </w:rPr>
          <w:t xml:space="preserve"> </w:t>
        </w:r>
        <w:r w:rsidRPr="0096222B">
          <w:rPr>
            <w:highlight w:val="green"/>
            <w:lang w:eastAsia="zh-CN"/>
          </w:rPr>
          <w:t>(S2-2600144(CATT), S2-2600145 (CATT)</w:t>
        </w:r>
        <w:r w:rsidRPr="0096222B">
          <w:rPr>
            <w:rFonts w:hint="eastAsia"/>
            <w:highlight w:val="green"/>
            <w:lang w:eastAsia="zh-CN"/>
          </w:rPr>
          <w:t xml:space="preserve">, </w:t>
        </w:r>
        <w:r w:rsidRPr="0096222B">
          <w:rPr>
            <w:highlight w:val="green"/>
            <w:lang w:eastAsia="zh-CN"/>
          </w:rPr>
          <w:t>S2-2600154 (Samsung)</w:t>
        </w:r>
        <w:r w:rsidRPr="0096222B">
          <w:rPr>
            <w:rFonts w:hint="eastAsia"/>
            <w:highlight w:val="green"/>
            <w:lang w:eastAsia="zh-CN"/>
          </w:rPr>
          <w:t xml:space="preserve">, </w:t>
        </w:r>
        <w:r w:rsidRPr="0096222B">
          <w:rPr>
            <w:highlight w:val="green"/>
            <w:lang w:eastAsia="zh-CN"/>
          </w:rPr>
          <w:t>S2-2600170 (Huawei, HiSilicon)</w:t>
        </w:r>
        <w:r w:rsidRPr="0096222B">
          <w:rPr>
            <w:rFonts w:hint="eastAsia"/>
            <w:highlight w:val="green"/>
            <w:lang w:eastAsia="zh-CN"/>
          </w:rPr>
          <w:t xml:space="preserve">, </w:t>
        </w:r>
        <w:r w:rsidRPr="0096222B">
          <w:rPr>
            <w:highlight w:val="green"/>
            <w:lang w:eastAsia="zh-CN"/>
          </w:rPr>
          <w:t>S2-2600288 (vivo), S2-2600289 (vivo), S2-2600290 (vivo)</w:t>
        </w:r>
        <w:r w:rsidRPr="0096222B">
          <w:rPr>
            <w:rFonts w:hint="eastAsia"/>
            <w:highlight w:val="green"/>
            <w:lang w:eastAsia="zh-CN"/>
          </w:rPr>
          <w:t xml:space="preserve">, </w:t>
        </w:r>
        <w:r w:rsidRPr="0096222B">
          <w:rPr>
            <w:highlight w:val="green"/>
            <w:lang w:eastAsia="zh-CN"/>
          </w:rPr>
          <w:t>S2-2600608 (InterDigital Inc.))</w:t>
        </w:r>
      </w:ins>
    </w:p>
    <w:p w14:paraId="34C38DC1" w14:textId="77777777" w:rsidR="002203F9" w:rsidRPr="0091308E" w:rsidRDefault="002203F9" w:rsidP="002203F9">
      <w:pPr>
        <w:pStyle w:val="B1"/>
        <w:numPr>
          <w:ilvl w:val="0"/>
          <w:numId w:val="4"/>
        </w:numPr>
        <w:rPr>
          <w:ins w:id="208" w:author="vivian " w:date="2026-02-04T17:52:00Z"/>
          <w:lang w:eastAsia="zh-CN"/>
        </w:rPr>
      </w:pPr>
      <w:ins w:id="209" w:author="vivian " w:date="2026-02-04T17:52:00Z">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96222B">
          <w:rPr>
            <w:lang w:eastAsia="zh-CN"/>
          </w:rPr>
          <w:t>rd</w:t>
        </w:r>
        <w:r>
          <w:rPr>
            <w:lang w:eastAsia="zh-CN"/>
          </w:rPr>
          <w:t xml:space="preserve"> </w:t>
        </w:r>
        <w:r>
          <w:rPr>
            <w:rFonts w:hint="eastAsia"/>
            <w:lang w:eastAsia="zh-CN"/>
          </w:rPr>
          <w:t>AF or</w:t>
        </w:r>
        <w:r>
          <w:rPr>
            <w:lang w:eastAsia="zh-CN"/>
          </w:rPr>
          <w:t xml:space="preserve"> UE</w:t>
        </w:r>
        <w:r w:rsidRPr="0096222B">
          <w:rPr>
            <w:highlight w:val="green"/>
            <w:lang w:eastAsia="zh-CN"/>
          </w:rPr>
          <w:t xml:space="preserve">. </w:t>
        </w:r>
        <w:r w:rsidRPr="0096222B">
          <w:rPr>
            <w:highlight w:val="green"/>
            <w:lang w:val="en-US" w:eastAsia="zh-CN"/>
          </w:rPr>
          <w:t>(</w:t>
        </w:r>
        <w:r w:rsidRPr="0096222B">
          <w:rPr>
            <w:bCs/>
            <w:highlight w:val="green"/>
            <w:lang w:eastAsia="zh-CN"/>
          </w:rPr>
          <w:t>S2-2600385 (TCL)</w:t>
        </w:r>
        <w:r w:rsidRPr="0096222B">
          <w:rPr>
            <w:rFonts w:hint="eastAsia"/>
            <w:bCs/>
            <w:highlight w:val="green"/>
            <w:lang w:eastAsia="zh-CN"/>
          </w:rPr>
          <w:t xml:space="preserve">, </w:t>
        </w:r>
        <w:r w:rsidRPr="0096222B">
          <w:rPr>
            <w:bCs/>
            <w:highlight w:val="green"/>
            <w:lang w:eastAsia="zh-CN"/>
          </w:rPr>
          <w:t>S2-2600462 (HONOR), S2-2600526 (HONOR)</w:t>
        </w:r>
        <w:r w:rsidRPr="0096222B">
          <w:rPr>
            <w:rFonts w:hint="eastAsia"/>
            <w:bCs/>
            <w:highlight w:val="green"/>
            <w:lang w:eastAsia="zh-CN"/>
          </w:rPr>
          <w:t xml:space="preserve">, </w:t>
        </w:r>
        <w:r w:rsidRPr="0096222B">
          <w:rPr>
            <w:rFonts w:eastAsia="Malgun Gothic"/>
            <w:bCs/>
            <w:highlight w:val="green"/>
            <w:lang w:eastAsia="ko-KR"/>
          </w:rPr>
          <w:t>S2-260080(ZTE), S2-2600</w:t>
        </w:r>
        <w:r w:rsidRPr="0096222B">
          <w:rPr>
            <w:rFonts w:eastAsiaTheme="minorEastAsia"/>
            <w:bCs/>
            <w:highlight w:val="green"/>
            <w:lang w:eastAsia="zh-CN"/>
          </w:rPr>
          <w:t>152</w:t>
        </w:r>
        <w:r w:rsidRPr="0096222B">
          <w:rPr>
            <w:rFonts w:eastAsia="Malgun Gothic"/>
            <w:bCs/>
            <w:highlight w:val="green"/>
            <w:lang w:eastAsia="ko-KR"/>
          </w:rPr>
          <w:t>(ZTE)</w:t>
        </w:r>
        <w:r w:rsidRPr="0096222B">
          <w:rPr>
            <w:rFonts w:eastAsiaTheme="minorEastAsia" w:hint="eastAsia"/>
            <w:bCs/>
            <w:highlight w:val="green"/>
            <w:lang w:eastAsia="zh-CN"/>
          </w:rPr>
          <w:t xml:space="preserve">, </w:t>
        </w:r>
        <w:r w:rsidRPr="0096222B">
          <w:rPr>
            <w:bCs/>
            <w:highlight w:val="green"/>
            <w:lang w:eastAsia="zh-CN"/>
          </w:rPr>
          <w:t>S2-2600201 (Futurewei)</w:t>
        </w:r>
        <w:r w:rsidRPr="0096222B">
          <w:rPr>
            <w:rFonts w:hint="eastAsia"/>
            <w:bCs/>
            <w:highlight w:val="green"/>
            <w:lang w:eastAsia="zh-CN"/>
          </w:rPr>
          <w:t xml:space="preserve">, </w:t>
        </w:r>
        <w:r w:rsidRPr="0096222B">
          <w:rPr>
            <w:rFonts w:hint="eastAsia"/>
            <w:highlight w:val="green"/>
            <w:lang w:eastAsia="zh-CN"/>
          </w:rPr>
          <w:t>S2-26001</w:t>
        </w:r>
        <w:r w:rsidRPr="0096222B">
          <w:rPr>
            <w:rFonts w:eastAsia="等线" w:hint="eastAsia"/>
            <w:bCs/>
            <w:kern w:val="2"/>
            <w:highlight w:val="green"/>
            <w:lang w:eastAsia="zh-CN"/>
          </w:rPr>
          <w:t>95(</w:t>
        </w:r>
        <w:r w:rsidRPr="0096222B">
          <w:rPr>
            <w:rFonts w:eastAsia="等线"/>
            <w:bCs/>
            <w:kern w:val="2"/>
            <w:highlight w:val="green"/>
            <w:lang w:eastAsia="zh-CN"/>
          </w:rPr>
          <w:t>MediaTek Inc.</w:t>
        </w:r>
        <w:r w:rsidRPr="0096222B">
          <w:rPr>
            <w:rFonts w:eastAsia="等线" w:hint="eastAsia"/>
            <w:bCs/>
            <w:kern w:val="2"/>
            <w:highlight w:val="green"/>
            <w:lang w:eastAsia="zh-CN"/>
          </w:rPr>
          <w:t>)</w:t>
        </w:r>
        <w:r w:rsidRPr="0096222B">
          <w:rPr>
            <w:rFonts w:eastAsia="等线"/>
            <w:bCs/>
            <w:kern w:val="2"/>
            <w:highlight w:val="green"/>
            <w:lang w:eastAsia="zh-CN"/>
          </w:rPr>
          <w:t>)</w:t>
        </w:r>
      </w:ins>
    </w:p>
    <w:p w14:paraId="4D21E327" w14:textId="77777777" w:rsidR="002203F9" w:rsidRPr="00203AA7" w:rsidRDefault="002203F9" w:rsidP="002203F9">
      <w:pPr>
        <w:pStyle w:val="af5"/>
        <w:ind w:left="644"/>
        <w:rPr>
          <w:ins w:id="210" w:author="vivian " w:date="2026-02-04T17:52:00Z"/>
          <w:rFonts w:eastAsia="Malgun Gothic"/>
          <w:lang w:eastAsia="ko-KR"/>
        </w:rPr>
      </w:pPr>
    </w:p>
    <w:p w14:paraId="2814384B" w14:textId="77777777" w:rsidR="002203F9" w:rsidRDefault="002203F9" w:rsidP="002203F9">
      <w:pPr>
        <w:rPr>
          <w:ins w:id="211" w:author="vivian " w:date="2026-02-04T17:52:00Z"/>
          <w:lang w:val="en-US" w:eastAsia="zh-CN"/>
        </w:rPr>
      </w:pPr>
      <w:ins w:id="212" w:author="vivian " w:date="2026-02-04T17:52:00Z">
        <w:r w:rsidRPr="003E6135">
          <w:rPr>
            <w:sz w:val="24"/>
            <w:szCs w:val="24"/>
            <w:lang w:eastAsia="zh-CN"/>
          </w:rPr>
          <w:t>#Topic 9: User consent and privacy</w:t>
        </w:r>
        <w:r>
          <w:rPr>
            <w:sz w:val="24"/>
            <w:szCs w:val="24"/>
            <w:lang w:eastAsia="zh-CN"/>
          </w:rPr>
          <w:t xml:space="preserve"> </w:t>
        </w:r>
      </w:ins>
    </w:p>
    <w:p w14:paraId="2AC06904" w14:textId="77777777" w:rsidR="002203F9" w:rsidRPr="00127C09" w:rsidRDefault="002203F9" w:rsidP="002203F9">
      <w:pPr>
        <w:rPr>
          <w:ins w:id="213" w:author="vivian " w:date="2026-02-04T17:52:00Z"/>
          <w:lang w:val="en-US" w:eastAsia="zh-CN"/>
        </w:rPr>
      </w:pPr>
      <w:ins w:id="214" w:author="vivian " w:date="2026-02-04T17:52:00Z">
        <w:r>
          <w:rPr>
            <w:lang w:val="en-US" w:eastAsia="zh-CN"/>
          </w:rPr>
          <w:t xml:space="preserve">- </w:t>
        </w:r>
        <w:r>
          <w:rPr>
            <w:rFonts w:hint="eastAsia"/>
            <w:lang w:val="en-US" w:eastAsia="zh-CN"/>
          </w:rPr>
          <w:t>V</w:t>
        </w:r>
        <w:r>
          <w:rPr>
            <w:lang w:val="en-US" w:eastAsia="zh-CN"/>
          </w:rPr>
          <w:t xml:space="preserve">ariant S: </w:t>
        </w:r>
        <w:r w:rsidRPr="00127C09">
          <w:rPr>
            <w:highlight w:val="green"/>
            <w:lang w:val="en-US" w:eastAsia="zh-CN"/>
          </w:rPr>
          <w:t>(S2-2600154 Samsung,</w:t>
        </w:r>
        <w:r w:rsidRPr="00127C09">
          <w:rPr>
            <w:highlight w:val="green"/>
          </w:rPr>
          <w:t xml:space="preserve"> </w:t>
        </w:r>
        <w:r w:rsidRPr="00127C09">
          <w:rPr>
            <w:highlight w:val="green"/>
            <w:lang w:val="en-US" w:eastAsia="zh-CN"/>
          </w:rPr>
          <w:t>S2-2600288 vivo)</w:t>
        </w:r>
      </w:ins>
    </w:p>
    <w:p w14:paraId="32899B24" w14:textId="77777777" w:rsidR="002203F9" w:rsidRDefault="002203F9" w:rsidP="002203F9">
      <w:pPr>
        <w:pStyle w:val="B1"/>
        <w:numPr>
          <w:ilvl w:val="0"/>
          <w:numId w:val="4"/>
        </w:numPr>
        <w:rPr>
          <w:ins w:id="215" w:author="vivian " w:date="2026-02-04T17:52:00Z"/>
          <w:lang w:eastAsia="zh-CN"/>
        </w:rPr>
      </w:pPr>
      <w:ins w:id="216" w:author="vivian " w:date="2026-02-04T17:52:00Z">
        <w:r>
          <w:rPr>
            <w:lang w:val="en-US" w:eastAsia="zh-CN"/>
          </w:rPr>
          <w:t>An NF in the CN manages user consent/subscriber permission information.</w:t>
        </w:r>
        <w:r>
          <w:rPr>
            <w:lang w:val="en-US" w:eastAsia="zh-CN"/>
          </w:rPr>
          <w:br/>
          <w:t>FFS: Whether to provision user consent/subscriber permission information into RAN.</w:t>
        </w:r>
      </w:ins>
    </w:p>
    <w:p w14:paraId="64118200" w14:textId="77777777" w:rsidR="002203F9" w:rsidRDefault="002203F9" w:rsidP="002203F9">
      <w:pPr>
        <w:pStyle w:val="B1"/>
        <w:numPr>
          <w:ilvl w:val="0"/>
          <w:numId w:val="4"/>
        </w:numPr>
        <w:rPr>
          <w:ins w:id="217" w:author="vivian " w:date="2026-02-04T17:52:00Z"/>
          <w:lang w:eastAsia="zh-CN"/>
        </w:rPr>
      </w:pPr>
      <w:ins w:id="218" w:author="vivian " w:date="2026-02-04T17:52:00Z">
        <w:r>
          <w:rPr>
            <w:lang w:val="en-US" w:eastAsia="zh-CN"/>
          </w:rPr>
          <w:t>The user consent/subscriber permission information is provided from the UE and can be changed over conditions (e.g., temporally, spatially).</w:t>
        </w:r>
      </w:ins>
    </w:p>
    <w:p w14:paraId="0EB5369C" w14:textId="77777777" w:rsidR="002203F9" w:rsidRDefault="002203F9" w:rsidP="002203F9">
      <w:pPr>
        <w:pStyle w:val="B1"/>
        <w:numPr>
          <w:ilvl w:val="0"/>
          <w:numId w:val="4"/>
        </w:numPr>
        <w:rPr>
          <w:ins w:id="219" w:author="vivian " w:date="2026-02-04T17:52:00Z"/>
          <w:lang w:eastAsia="zh-CN"/>
        </w:rPr>
      </w:pPr>
      <w:ins w:id="220" w:author="vivian " w:date="2026-02-04T17:52:00Z">
        <w:r>
          <w:rPr>
            <w:lang w:val="en-US" w:eastAsia="zh-CN"/>
          </w:rPr>
          <w:t>The 6G data framework supports the enforcement of user consent/subscriber permission, i.e., authorize the data collection/transfer request for UE-related data.</w:t>
        </w:r>
      </w:ins>
    </w:p>
    <w:p w14:paraId="58FCB4C5" w14:textId="77777777" w:rsidR="002203F9" w:rsidRDefault="002203F9" w:rsidP="002203F9">
      <w:pPr>
        <w:pStyle w:val="B1"/>
        <w:numPr>
          <w:ilvl w:val="0"/>
          <w:numId w:val="4"/>
        </w:numPr>
        <w:rPr>
          <w:ins w:id="221" w:author="vivian " w:date="2026-02-04T17:52:00Z"/>
          <w:lang w:eastAsia="zh-CN"/>
        </w:rPr>
      </w:pPr>
      <w:ins w:id="222" w:author="vivian " w:date="2026-02-04T17:52:00Z">
        <w:r>
          <w:rPr>
            <w:lang w:val="en-US" w:eastAsia="zh-CN"/>
          </w:rPr>
          <w:t>In the 6G data framework, an NF performs data privacy protection/preserving mechanisms (including anonymization, pseudonymization, differential privacy protection method such as noise addition) depending on the requested data type/service, data consumer, or request by data consumer.</w:t>
        </w:r>
      </w:ins>
    </w:p>
    <w:p w14:paraId="71AFC8F3" w14:textId="77777777" w:rsidR="002203F9" w:rsidRDefault="002203F9" w:rsidP="002203F9">
      <w:pPr>
        <w:pStyle w:val="B1"/>
        <w:numPr>
          <w:ilvl w:val="0"/>
          <w:numId w:val="4"/>
        </w:numPr>
        <w:rPr>
          <w:ins w:id="223" w:author="vivian " w:date="2026-02-04T17:52:00Z"/>
          <w:lang w:eastAsia="zh-CN"/>
        </w:rPr>
      </w:pPr>
      <w:ins w:id="224" w:author="vivian " w:date="2026-02-04T17:52:00Z">
        <w:r>
          <w:rPr>
            <w:lang w:val="en-US" w:eastAsia="zh-CN"/>
          </w:rPr>
          <w:t>The 6G data framework support to store the data which is anonymized or pseudonymized.</w:t>
        </w:r>
      </w:ins>
    </w:p>
    <w:p w14:paraId="47D7BD33" w14:textId="77777777" w:rsidR="005807E7" w:rsidRPr="005807E7" w:rsidRDefault="005807E7" w:rsidP="00204945"/>
    <w:p w14:paraId="68C89FD8" w14:textId="01F515BC" w:rsidR="007E1582" w:rsidRPr="001D0732" w:rsidRDefault="007E1582" w:rsidP="007E1582">
      <w:pPr>
        <w:pStyle w:val="2"/>
      </w:pPr>
      <w:r>
        <w:rPr>
          <w:lang w:eastAsia="zh-CN"/>
        </w:rPr>
        <w:t>Suggestion</w:t>
      </w:r>
      <w:r>
        <w:t xml:space="preserve"> </w:t>
      </w:r>
      <w:r>
        <w:rPr>
          <w:rFonts w:hint="eastAsia"/>
          <w:lang w:eastAsia="zh-CN"/>
        </w:rPr>
        <w:t>for</w:t>
      </w:r>
      <w:r>
        <w:rPr>
          <w:lang w:eastAsia="zh-CN"/>
        </w:rPr>
        <w:t xml:space="preserve"> </w:t>
      </w:r>
      <w:r>
        <w:rPr>
          <w:rFonts w:hint="eastAsia"/>
          <w:lang w:eastAsia="zh-CN"/>
        </w:rPr>
        <w:t>work</w:t>
      </w:r>
      <w:r>
        <w:rPr>
          <w:lang w:eastAsia="zh-CN"/>
        </w:rPr>
        <w:t xml:space="preserve"> </w:t>
      </w:r>
      <w:r>
        <w:rPr>
          <w:rFonts w:hint="eastAsia"/>
          <w:lang w:eastAsia="zh-CN"/>
        </w:rPr>
        <w:t>flow</w:t>
      </w:r>
      <w:r>
        <w:rPr>
          <w:lang w:eastAsia="zh-CN"/>
        </w:rPr>
        <w:t xml:space="preserve"> </w:t>
      </w:r>
      <w:r>
        <w:rPr>
          <w:rFonts w:hint="eastAsia"/>
          <w:lang w:eastAsia="zh-CN"/>
        </w:rPr>
        <w:t>in</w:t>
      </w:r>
      <w:r>
        <w:rPr>
          <w:lang w:eastAsia="zh-CN"/>
        </w:rPr>
        <w:t xml:space="preserve"> </w:t>
      </w:r>
      <w:r>
        <w:rPr>
          <w:rFonts w:hint="eastAsia"/>
          <w:lang w:eastAsia="zh-CN"/>
        </w:rPr>
        <w:t>the</w:t>
      </w:r>
      <w:r>
        <w:rPr>
          <w:lang w:eastAsia="zh-CN"/>
        </w:rPr>
        <w:t xml:space="preserve"> SA2#173 </w:t>
      </w:r>
      <w:r>
        <w:rPr>
          <w:rFonts w:hint="eastAsia"/>
          <w:lang w:eastAsia="zh-CN"/>
        </w:rPr>
        <w:t>meeting</w:t>
      </w:r>
      <w:r>
        <w:rPr>
          <w:rFonts w:hint="eastAsia"/>
          <w:lang w:eastAsia="zh-CN"/>
        </w:rPr>
        <w:t>：</w:t>
      </w:r>
      <w:ins w:id="225" w:author="vivian " w:date="2026-02-04T17:44:00Z">
        <w:r w:rsidR="0096222B" w:rsidRPr="0096222B">
          <w:rPr>
            <w:rFonts w:hint="eastAsia"/>
            <w:highlight w:val="yellow"/>
            <w:lang w:eastAsia="zh-CN"/>
          </w:rPr>
          <w:t>(</w:t>
        </w:r>
        <w:r w:rsidR="0096222B" w:rsidRPr="0096222B">
          <w:rPr>
            <w:highlight w:val="yellow"/>
            <w:lang w:eastAsia="zh-CN"/>
          </w:rPr>
          <w:t>Laurent)</w:t>
        </w:r>
      </w:ins>
    </w:p>
    <w:p w14:paraId="0EE20054" w14:textId="1B085EA5" w:rsidR="00205F84" w:rsidRDefault="002F6B03" w:rsidP="00204945">
      <w:pPr>
        <w:rPr>
          <w:b/>
          <w:bCs/>
        </w:rPr>
      </w:pPr>
      <w:r w:rsidRPr="00086572">
        <w:rPr>
          <w:b/>
          <w:bCs/>
          <w:highlight w:val="yellow"/>
        </w:rPr>
        <w:t xml:space="preserve">As the work is just starting, and to keep discussion at this meeting focused, not all aspects of all input Tdocs has been included. Further details not taken into account by this already too long Tdoc will of course be </w:t>
      </w:r>
      <w:r w:rsidR="001F3781" w:rsidRPr="00086572">
        <w:rPr>
          <w:b/>
          <w:bCs/>
          <w:highlight w:val="yellow"/>
        </w:rPr>
        <w:t>considered during newt SA2 meetings.</w:t>
      </w:r>
    </w:p>
    <w:p w14:paraId="0F291AC8" w14:textId="6A28100B" w:rsidR="008058CA" w:rsidRDefault="008058CA" w:rsidP="00204945">
      <w:pPr>
        <w:rPr>
          <w:b/>
          <w:bCs/>
        </w:rPr>
      </w:pPr>
      <w:bookmarkStart w:id="226" w:name="_Hlk221019254"/>
      <w:r w:rsidRPr="00F85988">
        <w:rPr>
          <w:b/>
          <w:bCs/>
          <w:highlight w:val="yellow"/>
        </w:rPr>
        <w:t>This Td</w:t>
      </w:r>
      <w:r w:rsidR="008C2873" w:rsidRPr="00F85988">
        <w:rPr>
          <w:b/>
          <w:bCs/>
          <w:highlight w:val="yellow"/>
        </w:rPr>
        <w:t>o</w:t>
      </w:r>
      <w:r w:rsidRPr="00F85988">
        <w:rPr>
          <w:b/>
          <w:bCs/>
          <w:highlight w:val="yellow"/>
        </w:rPr>
        <w:t>c should be discussed step by step (solution by solution)</w:t>
      </w:r>
    </w:p>
    <w:p w14:paraId="68A162FF" w14:textId="372E4370" w:rsidR="001E768C" w:rsidRPr="001E768C" w:rsidRDefault="001E768C" w:rsidP="001E768C">
      <w:pPr>
        <w:numPr>
          <w:ilvl w:val="1"/>
          <w:numId w:val="21"/>
        </w:numPr>
        <w:rPr>
          <w:b/>
          <w:bCs/>
        </w:rPr>
      </w:pPr>
      <w:r w:rsidRPr="001E768C">
        <w:rPr>
          <w:b/>
          <w:bCs/>
        </w:rPr>
        <w:t xml:space="preserve">In the first round of discussion </w:t>
      </w:r>
      <w:r w:rsidR="00D5069C">
        <w:rPr>
          <w:b/>
          <w:bCs/>
        </w:rPr>
        <w:t xml:space="preserve">discuss </w:t>
      </w:r>
      <w:r w:rsidRPr="001E768C">
        <w:rPr>
          <w:b/>
          <w:bCs/>
        </w:rPr>
        <w:t xml:space="preserve">only the clause </w:t>
      </w:r>
      <w:r>
        <w:rPr>
          <w:b/>
          <w:bCs/>
          <w:lang w:val="en-US"/>
        </w:rPr>
        <w:t xml:space="preserve">solution </w:t>
      </w:r>
      <w:proofErr w:type="gramStart"/>
      <w:r>
        <w:rPr>
          <w:b/>
          <w:bCs/>
          <w:lang w:val="en-US"/>
        </w:rPr>
        <w:t xml:space="preserve">0 </w:t>
      </w:r>
      <w:r w:rsidRPr="001E768C">
        <w:rPr>
          <w:b/>
          <w:bCs/>
        </w:rPr>
        <w:t xml:space="preserve"> (</w:t>
      </w:r>
      <w:proofErr w:type="gramEnd"/>
      <w:r w:rsidRPr="001E768C">
        <w:rPr>
          <w:b/>
          <w:bCs/>
        </w:rPr>
        <w:t xml:space="preserve">e.g., </w:t>
      </w:r>
      <w:r w:rsidR="00A563EC">
        <w:rPr>
          <w:b/>
          <w:bCs/>
          <w:lang w:val="en-US"/>
        </w:rPr>
        <w:t xml:space="preserve">vocabulary, </w:t>
      </w:r>
      <w:r w:rsidRPr="001E768C">
        <w:rPr>
          <w:b/>
          <w:bCs/>
        </w:rPr>
        <w:t>use-case, requirements, architecture</w:t>
      </w:r>
      <w:r w:rsidR="00D5069C">
        <w:rPr>
          <w:b/>
          <w:bCs/>
        </w:rPr>
        <w:t>, high level open questions</w:t>
      </w:r>
      <w:r w:rsidRPr="001E768C">
        <w:rPr>
          <w:b/>
          <w:bCs/>
        </w:rPr>
        <w:t xml:space="preserve">) </w:t>
      </w:r>
    </w:p>
    <w:p w14:paraId="125FBEB6" w14:textId="7751CB9A" w:rsidR="001E768C" w:rsidRPr="00083C2E" w:rsidRDefault="001E768C" w:rsidP="001E768C">
      <w:pPr>
        <w:numPr>
          <w:ilvl w:val="1"/>
          <w:numId w:val="21"/>
        </w:numPr>
        <w:rPr>
          <w:b/>
          <w:bCs/>
        </w:rPr>
      </w:pPr>
      <w:r w:rsidRPr="001E768C">
        <w:rPr>
          <w:b/>
          <w:bCs/>
        </w:rPr>
        <w:t xml:space="preserve">In the second round of discussion </w:t>
      </w:r>
      <w:r>
        <w:rPr>
          <w:b/>
          <w:bCs/>
          <w:lang w:val="en-US"/>
        </w:rPr>
        <w:t>each solution will be discussed individually in</w:t>
      </w:r>
      <w:r w:rsidR="00A563EC">
        <w:rPr>
          <w:b/>
          <w:bCs/>
          <w:lang w:val="en-US"/>
        </w:rPr>
        <w:t xml:space="preserve"> </w:t>
      </w:r>
      <w:r>
        <w:rPr>
          <w:b/>
          <w:bCs/>
          <w:lang w:val="en-US"/>
        </w:rPr>
        <w:t xml:space="preserve">a step by step </w:t>
      </w:r>
      <w:r w:rsidR="00A563EC">
        <w:rPr>
          <w:b/>
          <w:bCs/>
          <w:lang w:val="en-US"/>
        </w:rPr>
        <w:t>(</w:t>
      </w:r>
      <w:proofErr w:type="gramStart"/>
      <w:r w:rsidR="00A563EC">
        <w:rPr>
          <w:b/>
          <w:bCs/>
          <w:lang w:val="en-US"/>
        </w:rPr>
        <w:t>i.e.</w:t>
      </w:r>
      <w:proofErr w:type="gramEnd"/>
      <w:r w:rsidR="00A563EC">
        <w:rPr>
          <w:b/>
          <w:bCs/>
          <w:lang w:val="en-US"/>
        </w:rPr>
        <w:t xml:space="preserve"> solution by solutions) </w:t>
      </w:r>
      <w:r>
        <w:rPr>
          <w:b/>
          <w:bCs/>
          <w:lang w:val="en-US"/>
        </w:rPr>
        <w:t>manner, keeping in mind that only essential aspects of the solutions are captured and need to be discussed</w:t>
      </w:r>
    </w:p>
    <w:p w14:paraId="29E78E01" w14:textId="530B0BBB" w:rsidR="00083C2E" w:rsidRPr="00A563EC" w:rsidRDefault="00083C2E" w:rsidP="00083C2E">
      <w:pPr>
        <w:ind w:left="1440"/>
        <w:rPr>
          <w:b/>
          <w:bCs/>
        </w:rPr>
      </w:pPr>
      <w:r>
        <w:rPr>
          <w:b/>
          <w:bCs/>
          <w:lang w:val="en-US"/>
        </w:rPr>
        <w:t xml:space="preserve">If time is too </w:t>
      </w:r>
      <w:proofErr w:type="gramStart"/>
      <w:r>
        <w:rPr>
          <w:b/>
          <w:bCs/>
          <w:lang w:val="en-US"/>
        </w:rPr>
        <w:t>limited</w:t>
      </w:r>
      <w:proofErr w:type="gramEnd"/>
      <w:r>
        <w:rPr>
          <w:b/>
          <w:bCs/>
          <w:lang w:val="en-US"/>
        </w:rPr>
        <w:t xml:space="preserve"> </w:t>
      </w:r>
      <w:r w:rsidRPr="00083C2E">
        <w:rPr>
          <w:b/>
          <w:bCs/>
          <w:u w:val="single"/>
          <w:lang w:val="en-US"/>
        </w:rPr>
        <w:t>we could</w:t>
      </w:r>
      <w:r>
        <w:rPr>
          <w:b/>
          <w:bCs/>
          <w:u w:val="single"/>
          <w:lang w:val="en-US"/>
        </w:rPr>
        <w:t xml:space="preserve"> for </w:t>
      </w:r>
      <w:r w:rsidR="00D5069C">
        <w:rPr>
          <w:b/>
          <w:bCs/>
          <w:u w:val="single"/>
          <w:lang w:val="en-US"/>
        </w:rPr>
        <w:t>example</w:t>
      </w:r>
    </w:p>
    <w:p w14:paraId="573AA1A0" w14:textId="40875FAB" w:rsidR="00A563EC" w:rsidRPr="009A02D1" w:rsidRDefault="009A02D1" w:rsidP="00A563EC">
      <w:pPr>
        <w:numPr>
          <w:ilvl w:val="2"/>
          <w:numId w:val="21"/>
        </w:numPr>
        <w:rPr>
          <w:b/>
          <w:bCs/>
        </w:rPr>
      </w:pPr>
      <w:r>
        <w:rPr>
          <w:b/>
          <w:bCs/>
          <w:lang w:val="en-US"/>
        </w:rPr>
        <w:t>discuss first solutions tagged as “architecture” (A to E)</w:t>
      </w:r>
    </w:p>
    <w:p w14:paraId="569DE10B" w14:textId="044B58F2" w:rsidR="009A02D1" w:rsidRPr="001E768C" w:rsidRDefault="009A02D1" w:rsidP="00A563EC">
      <w:pPr>
        <w:numPr>
          <w:ilvl w:val="2"/>
          <w:numId w:val="21"/>
        </w:numPr>
        <w:rPr>
          <w:b/>
          <w:bCs/>
        </w:rPr>
      </w:pPr>
      <w:r>
        <w:rPr>
          <w:b/>
          <w:bCs/>
          <w:lang w:val="en-US"/>
        </w:rPr>
        <w:t xml:space="preserve">Then discuss other solutions </w:t>
      </w:r>
      <w:r w:rsidR="008C2873">
        <w:rPr>
          <w:b/>
          <w:bCs/>
          <w:lang w:val="en-US"/>
        </w:rPr>
        <w:t>group by group where a group focuses on solutions target the same functionality</w:t>
      </w:r>
      <w:r>
        <w:rPr>
          <w:b/>
          <w:bCs/>
          <w:lang w:val="en-US"/>
        </w:rPr>
        <w:t xml:space="preserve"> </w:t>
      </w:r>
    </w:p>
    <w:bookmarkEnd w:id="226"/>
    <w:p w14:paraId="38FEDECE" w14:textId="0AF8480F" w:rsidR="008058CA" w:rsidRPr="000F72DE" w:rsidDel="0096222B" w:rsidRDefault="000F72DE" w:rsidP="00204945">
      <w:pPr>
        <w:rPr>
          <w:del w:id="227" w:author="vivian " w:date="2026-02-04T17:43:00Z"/>
        </w:rPr>
      </w:pPr>
      <w:ins w:id="228" w:author="LTHBM4" w:date="2026-02-03T19:03:00Z">
        <w:del w:id="229" w:author="vivian " w:date="2026-02-04T17:43:00Z">
          <w:r w:rsidRPr="000F72DE" w:rsidDel="0096222B">
            <w:delText>All text with rev marks added by LTH after the CC (while other pen holders were sleeping°</w:delText>
          </w:r>
        </w:del>
      </w:ins>
    </w:p>
    <w:p w14:paraId="3A210216" w14:textId="77777777" w:rsidR="002B4079" w:rsidRPr="00E462DE" w:rsidRDefault="002B4079" w:rsidP="002B4079">
      <w:pPr>
        <w:pStyle w:val="1"/>
        <w:rPr>
          <w:lang w:eastAsia="ko-KR"/>
        </w:rPr>
      </w:pPr>
      <w:r w:rsidRPr="00E462DE">
        <w:rPr>
          <w:lang w:eastAsia="ko-KR"/>
        </w:rPr>
        <w:t>2.</w:t>
      </w:r>
      <w:r w:rsidRPr="00E462DE">
        <w:rPr>
          <w:lang w:eastAsia="ko-KR"/>
        </w:rPr>
        <w:tab/>
        <w:t>Text proposal</w:t>
      </w:r>
    </w:p>
    <w:p w14:paraId="1F59E2D5" w14:textId="77777777" w:rsidR="002B4079" w:rsidRPr="00E462DE" w:rsidRDefault="002B4079" w:rsidP="002B4079">
      <w:pPr>
        <w:rPr>
          <w:lang w:eastAsia="ko-KR"/>
        </w:rPr>
      </w:pPr>
      <w:r w:rsidRPr="00E462DE">
        <w:rPr>
          <w:lang w:eastAsia="ko-KR"/>
        </w:rPr>
        <w:t>It is proposed to agree the following changes vs. TS 23.801-01:</w:t>
      </w:r>
    </w:p>
    <w:p w14:paraId="4804655A" w14:textId="77777777" w:rsidR="002B4079" w:rsidRPr="00E462DE" w:rsidRDefault="002B4079" w:rsidP="002B4079">
      <w:pPr>
        <w:rPr>
          <w:lang w:eastAsia="ko-KR"/>
        </w:rPr>
      </w:pPr>
    </w:p>
    <w:p w14:paraId="5BFABA6B" w14:textId="77777777" w:rsidR="00C93D83" w:rsidRPr="00E462DE"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First Change * * * *</w:t>
      </w:r>
    </w:p>
    <w:p w14:paraId="48D2B834" w14:textId="77777777" w:rsidR="002518BD" w:rsidRPr="00E462DE" w:rsidRDefault="002518BD" w:rsidP="002518BD">
      <w:pPr>
        <w:pStyle w:val="2"/>
      </w:pPr>
      <w:bookmarkStart w:id="230" w:name="_Toc22192650"/>
      <w:bookmarkStart w:id="231" w:name="_Toc23402388"/>
      <w:bookmarkStart w:id="232" w:name="_Toc23402418"/>
      <w:bookmarkStart w:id="233" w:name="_Toc26386423"/>
      <w:bookmarkStart w:id="234" w:name="_Toc26431229"/>
      <w:bookmarkStart w:id="235" w:name="_Toc30694627"/>
      <w:bookmarkStart w:id="236" w:name="_Toc43906649"/>
      <w:bookmarkStart w:id="237" w:name="_Toc43906765"/>
      <w:bookmarkStart w:id="238" w:name="_Toc44311891"/>
      <w:bookmarkStart w:id="239" w:name="_Toc50536533"/>
      <w:bookmarkStart w:id="240" w:name="_Toc54930305"/>
      <w:bookmarkStart w:id="241" w:name="_Toc54968110"/>
      <w:bookmarkStart w:id="242" w:name="_Toc57236432"/>
      <w:bookmarkStart w:id="243" w:name="_Toc57236595"/>
      <w:bookmarkStart w:id="244" w:name="_Toc57530236"/>
      <w:bookmarkStart w:id="245" w:name="_Toc57532437"/>
      <w:bookmarkStart w:id="246" w:name="_Toc153792592"/>
      <w:bookmarkStart w:id="247" w:name="_Toc153792677"/>
      <w:bookmarkStart w:id="248" w:name="_Toc204948590"/>
      <w:bookmarkStart w:id="249" w:name="_Toc204948717"/>
      <w:bookmarkStart w:id="250" w:name="_Toc206752135"/>
      <w:bookmarkStart w:id="251" w:name="_Toc214981696"/>
      <w:bookmarkStart w:id="252" w:name="_Toc214989621"/>
      <w:bookmarkStart w:id="253" w:name="_Toc215056198"/>
      <w:bookmarkStart w:id="254" w:name="_Toc215665845"/>
      <w:bookmarkStart w:id="255" w:name="_Toc16839382"/>
      <w:r w:rsidRPr="00E462DE">
        <w:t>6.0</w:t>
      </w:r>
      <w:r w:rsidRPr="00E462DE">
        <w:tab/>
        <w:t>Mapping of Solutions to Key Issues</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p>
    <w:p w14:paraId="0B0E2F4E" w14:textId="77777777" w:rsidR="002518BD" w:rsidRPr="00E462DE" w:rsidRDefault="002518BD" w:rsidP="002518BD"/>
    <w:bookmarkEnd w:id="255"/>
    <w:p w14:paraId="3A397B88" w14:textId="77777777" w:rsidR="002518BD" w:rsidRPr="00E462DE" w:rsidRDefault="002518BD" w:rsidP="002518BD">
      <w:pPr>
        <w:pStyle w:val="TH"/>
        <w:rPr>
          <w:rFonts w:eastAsiaTheme="minorEastAsia"/>
        </w:rPr>
      </w:pPr>
      <w:r w:rsidRPr="00E462DE">
        <w:rPr>
          <w:rFonts w:eastAsiaTheme="minorEastAsia"/>
        </w:rPr>
        <w:lastRenderedPageBreak/>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775"/>
        <w:gridCol w:w="457"/>
        <w:gridCol w:w="421"/>
        <w:gridCol w:w="421"/>
        <w:gridCol w:w="421"/>
        <w:gridCol w:w="421"/>
        <w:gridCol w:w="421"/>
        <w:gridCol w:w="422"/>
        <w:gridCol w:w="423"/>
        <w:gridCol w:w="423"/>
        <w:gridCol w:w="423"/>
        <w:gridCol w:w="423"/>
        <w:gridCol w:w="423"/>
        <w:gridCol w:w="423"/>
        <w:gridCol w:w="423"/>
        <w:gridCol w:w="423"/>
        <w:gridCol w:w="423"/>
        <w:gridCol w:w="423"/>
        <w:gridCol w:w="423"/>
      </w:tblGrid>
      <w:tr w:rsidR="002518BD" w:rsidRPr="00E462DE" w14:paraId="5B56CA70" w14:textId="77777777">
        <w:tc>
          <w:tcPr>
            <w:tcW w:w="1217" w:type="dxa"/>
            <w:tcBorders>
              <w:top w:val="single" w:sz="4" w:space="0" w:color="auto"/>
              <w:left w:val="single" w:sz="4" w:space="0" w:color="auto"/>
              <w:bottom w:val="single" w:sz="4" w:space="0" w:color="auto"/>
              <w:right w:val="single" w:sz="4" w:space="0" w:color="auto"/>
            </w:tcBorders>
          </w:tcPr>
          <w:p w14:paraId="4A44F316" w14:textId="77777777" w:rsidR="002518BD" w:rsidRPr="00E462DE" w:rsidRDefault="002518BD">
            <w:pPr>
              <w:pStyle w:val="TAH"/>
              <w:rPr>
                <w:rFonts w:eastAsia="等线"/>
                <w:lang w:eastAsia="zh-CN"/>
              </w:rPr>
            </w:pPr>
          </w:p>
        </w:tc>
        <w:tc>
          <w:tcPr>
            <w:tcW w:w="8412" w:type="dxa"/>
            <w:gridSpan w:val="19"/>
            <w:tcBorders>
              <w:top w:val="single" w:sz="4" w:space="0" w:color="auto"/>
              <w:left w:val="single" w:sz="4" w:space="0" w:color="auto"/>
              <w:bottom w:val="single" w:sz="4" w:space="0" w:color="auto"/>
              <w:right w:val="single" w:sz="4" w:space="0" w:color="auto"/>
            </w:tcBorders>
            <w:hideMark/>
          </w:tcPr>
          <w:p w14:paraId="522E754C" w14:textId="77777777" w:rsidR="002518BD" w:rsidRPr="00E462DE" w:rsidRDefault="002518BD">
            <w:pPr>
              <w:pStyle w:val="TAH"/>
              <w:rPr>
                <w:rFonts w:eastAsia="等线"/>
                <w:lang w:eastAsia="zh-CN"/>
              </w:rPr>
            </w:pPr>
            <w:r w:rsidRPr="00E462DE">
              <w:rPr>
                <w:rFonts w:eastAsia="等线"/>
                <w:lang w:eastAsia="zh-CN"/>
              </w:rPr>
              <w:t>Key Issues</w:t>
            </w:r>
          </w:p>
        </w:tc>
      </w:tr>
      <w:tr w:rsidR="002518BD" w:rsidRPr="00E462DE" w14:paraId="1EC86F12" w14:textId="77777777">
        <w:tc>
          <w:tcPr>
            <w:tcW w:w="1217" w:type="dxa"/>
            <w:tcBorders>
              <w:top w:val="single" w:sz="4" w:space="0" w:color="auto"/>
              <w:left w:val="single" w:sz="4" w:space="0" w:color="auto"/>
              <w:bottom w:val="single" w:sz="4" w:space="0" w:color="auto"/>
              <w:right w:val="single" w:sz="4" w:space="0" w:color="auto"/>
            </w:tcBorders>
            <w:hideMark/>
          </w:tcPr>
          <w:p w14:paraId="2BA0FEC2" w14:textId="0EE4E555" w:rsidR="002518BD" w:rsidRPr="00E462DE" w:rsidRDefault="002518BD">
            <w:pPr>
              <w:pStyle w:val="TAH"/>
              <w:rPr>
                <w:rFonts w:eastAsia="等线"/>
                <w:lang w:eastAsia="zh-CN"/>
              </w:rPr>
            </w:pPr>
            <w:r w:rsidRPr="00E462DE">
              <w:rPr>
                <w:rFonts w:eastAsia="等线"/>
                <w:lang w:eastAsia="zh-CN"/>
              </w:rPr>
              <w:t>Solutions</w:t>
            </w:r>
          </w:p>
        </w:tc>
        <w:tc>
          <w:tcPr>
            <w:tcW w:w="775" w:type="dxa"/>
            <w:tcBorders>
              <w:top w:val="single" w:sz="4" w:space="0" w:color="auto"/>
              <w:left w:val="single" w:sz="4" w:space="0" w:color="auto"/>
              <w:bottom w:val="single" w:sz="4" w:space="0" w:color="auto"/>
              <w:right w:val="single" w:sz="4" w:space="0" w:color="auto"/>
            </w:tcBorders>
            <w:hideMark/>
          </w:tcPr>
          <w:p w14:paraId="5A5A2AAC" w14:textId="51F65412" w:rsidR="002518BD" w:rsidRPr="00E462DE" w:rsidRDefault="002518BD">
            <w:pPr>
              <w:pStyle w:val="TAH"/>
              <w:rPr>
                <w:rFonts w:eastAsia="等线"/>
                <w:lang w:eastAsia="zh-CN"/>
              </w:rPr>
            </w:pPr>
            <w:r w:rsidRPr="00E462DE">
              <w:rPr>
                <w:rFonts w:eastAsia="等线"/>
                <w:lang w:eastAsia="zh-CN"/>
              </w:rPr>
              <w:t>#</w:t>
            </w:r>
            <w:r w:rsidR="00487BF7" w:rsidRPr="00E462DE">
              <w:rPr>
                <w:rFonts w:eastAsia="等线"/>
                <w:lang w:eastAsia="zh-CN"/>
              </w:rPr>
              <w:t>21</w:t>
            </w:r>
          </w:p>
        </w:tc>
        <w:tc>
          <w:tcPr>
            <w:tcW w:w="457" w:type="dxa"/>
            <w:tcBorders>
              <w:top w:val="single" w:sz="4" w:space="0" w:color="auto"/>
              <w:left w:val="single" w:sz="4" w:space="0" w:color="auto"/>
              <w:bottom w:val="single" w:sz="4" w:space="0" w:color="auto"/>
              <w:right w:val="single" w:sz="4" w:space="0" w:color="auto"/>
            </w:tcBorders>
            <w:hideMark/>
          </w:tcPr>
          <w:p w14:paraId="5023EC4A" w14:textId="0278B768"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D2CAAA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9A8A8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4C02A31"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B1F5D8A" w14:textId="77777777" w:rsidR="002518BD" w:rsidRPr="00E462DE" w:rsidRDefault="002518BD">
            <w:pPr>
              <w:pStyle w:val="TAH"/>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D543266" w14:textId="77777777" w:rsidR="002518BD" w:rsidRPr="00E462DE" w:rsidRDefault="002518BD">
            <w:pPr>
              <w:pStyle w:val="TAH"/>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21E66E5"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35E3222"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FB64579"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E942E5E"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5C385EB"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F563F0"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907A051"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49E0AC2"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0F8B51"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609045"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48B8BD9" w14:textId="77777777" w:rsidR="002518BD" w:rsidRPr="00E462DE" w:rsidRDefault="002518BD">
            <w:pPr>
              <w:pStyle w:val="TAH"/>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80C313" w14:textId="77777777" w:rsidR="002518BD" w:rsidRPr="00E462DE" w:rsidRDefault="002518BD">
            <w:pPr>
              <w:pStyle w:val="TAH"/>
              <w:rPr>
                <w:rFonts w:eastAsia="等线"/>
                <w:lang w:eastAsia="zh-CN"/>
              </w:rPr>
            </w:pPr>
          </w:p>
        </w:tc>
      </w:tr>
      <w:tr w:rsidR="002518BD" w:rsidRPr="00E462DE" w14:paraId="75E4A93B" w14:textId="77777777">
        <w:tc>
          <w:tcPr>
            <w:tcW w:w="1217" w:type="dxa"/>
            <w:tcBorders>
              <w:top w:val="single" w:sz="4" w:space="0" w:color="auto"/>
              <w:left w:val="single" w:sz="4" w:space="0" w:color="auto"/>
              <w:bottom w:val="single" w:sz="4" w:space="0" w:color="auto"/>
              <w:right w:val="single" w:sz="4" w:space="0" w:color="auto"/>
            </w:tcBorders>
            <w:hideMark/>
          </w:tcPr>
          <w:p w14:paraId="0A59BDBD" w14:textId="4B3C94EC" w:rsidR="00366B74" w:rsidRPr="00E462DE" w:rsidRDefault="00203B75" w:rsidP="00366B74">
            <w:pPr>
              <w:pStyle w:val="TAH"/>
              <w:rPr>
                <w:rFonts w:eastAsia="等线"/>
                <w:lang w:eastAsia="zh-CN"/>
              </w:rPr>
            </w:pPr>
            <w:r w:rsidRPr="00E462DE">
              <w:rPr>
                <w:rFonts w:eastAsia="等线"/>
                <w:lang w:eastAsia="zh-CN"/>
              </w:rPr>
              <w:t>#21</w:t>
            </w:r>
            <w:r w:rsidR="00F97A61" w:rsidRPr="00E462DE">
              <w:rPr>
                <w:rFonts w:eastAsia="等线"/>
                <w:lang w:eastAsia="zh-CN"/>
              </w:rPr>
              <w:t>.</w:t>
            </w:r>
            <w:r w:rsidR="00366B74">
              <w:rPr>
                <w:rFonts w:eastAsia="等线"/>
                <w:lang w:eastAsia="zh-CN"/>
              </w:rPr>
              <w:t>0</w:t>
            </w:r>
          </w:p>
        </w:tc>
        <w:tc>
          <w:tcPr>
            <w:tcW w:w="775" w:type="dxa"/>
            <w:tcBorders>
              <w:top w:val="single" w:sz="4" w:space="0" w:color="auto"/>
              <w:left w:val="single" w:sz="4" w:space="0" w:color="auto"/>
              <w:bottom w:val="single" w:sz="4" w:space="0" w:color="auto"/>
              <w:right w:val="single" w:sz="4" w:space="0" w:color="auto"/>
            </w:tcBorders>
          </w:tcPr>
          <w:p w14:paraId="2FD0B7FB" w14:textId="59D04FC2" w:rsidR="002518BD" w:rsidRPr="00E462DE" w:rsidRDefault="00F97A61">
            <w:pPr>
              <w:pStyle w:val="TAC"/>
              <w:rPr>
                <w:rFonts w:eastAsia="等线"/>
                <w:lang w:eastAsia="zh-CN"/>
              </w:rPr>
            </w:pPr>
            <w:r w:rsidRPr="00E462DE">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2ED420"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08CB574"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119F749"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C3084AF"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C5F0D43" w14:textId="77777777" w:rsidR="002518BD" w:rsidRPr="00E462DE" w:rsidRDefault="002518BD">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8C752C" w14:textId="77777777" w:rsidR="002518BD" w:rsidRPr="00E462DE" w:rsidRDefault="002518BD">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877C47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5B80A6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072F14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9FC414"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0321A71"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D2D3F8A"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BEB467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FBC31D"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78EE9F"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6747B7"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B371E5C" w14:textId="77777777" w:rsidR="002518BD" w:rsidRPr="00E462DE" w:rsidRDefault="002518BD">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9471F5" w14:textId="77777777" w:rsidR="002518BD" w:rsidRPr="00E462DE" w:rsidRDefault="002518BD">
            <w:pPr>
              <w:pStyle w:val="TAC"/>
              <w:rPr>
                <w:rFonts w:eastAsia="等线"/>
                <w:lang w:eastAsia="zh-CN"/>
              </w:rPr>
            </w:pPr>
          </w:p>
        </w:tc>
      </w:tr>
      <w:tr w:rsidR="001F2B44" w:rsidRPr="00E462DE" w14:paraId="600107FE" w14:textId="77777777">
        <w:tc>
          <w:tcPr>
            <w:tcW w:w="1217" w:type="dxa"/>
            <w:tcBorders>
              <w:top w:val="single" w:sz="4" w:space="0" w:color="auto"/>
              <w:left w:val="single" w:sz="4" w:space="0" w:color="auto"/>
              <w:bottom w:val="single" w:sz="4" w:space="0" w:color="auto"/>
              <w:right w:val="single" w:sz="4" w:space="0" w:color="auto"/>
            </w:tcBorders>
          </w:tcPr>
          <w:p w14:paraId="6F4102C4" w14:textId="0AAE0281"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A</w:t>
            </w:r>
            <w:proofErr w:type="gramEnd"/>
          </w:p>
        </w:tc>
        <w:tc>
          <w:tcPr>
            <w:tcW w:w="775" w:type="dxa"/>
            <w:tcBorders>
              <w:top w:val="single" w:sz="4" w:space="0" w:color="auto"/>
              <w:left w:val="single" w:sz="4" w:space="0" w:color="auto"/>
              <w:bottom w:val="single" w:sz="4" w:space="0" w:color="auto"/>
              <w:right w:val="single" w:sz="4" w:space="0" w:color="auto"/>
            </w:tcBorders>
          </w:tcPr>
          <w:p w14:paraId="2C13FBE3" w14:textId="3DCB6E8F" w:rsidR="001F2B44" w:rsidRPr="00E462DE"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5B2EF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C9A2E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1F5F4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3B6BD6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48DB88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BEC89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C61F76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55C7F6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90AF1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199FE4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BBD3D2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5E05DC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B79ABB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5BDC6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7AC49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CD5B3F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6611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B57973" w14:textId="77777777" w:rsidR="001F2B44" w:rsidRPr="00E462DE" w:rsidRDefault="001F2B44" w:rsidP="001F2B44">
            <w:pPr>
              <w:pStyle w:val="TAC"/>
              <w:rPr>
                <w:rFonts w:eastAsia="等线"/>
                <w:lang w:eastAsia="zh-CN"/>
              </w:rPr>
            </w:pPr>
          </w:p>
        </w:tc>
      </w:tr>
      <w:tr w:rsidR="001F2B44" w:rsidRPr="00E462DE" w14:paraId="4C7AFE22" w14:textId="77777777">
        <w:tc>
          <w:tcPr>
            <w:tcW w:w="1217" w:type="dxa"/>
            <w:tcBorders>
              <w:top w:val="single" w:sz="4" w:space="0" w:color="auto"/>
              <w:left w:val="single" w:sz="4" w:space="0" w:color="auto"/>
              <w:bottom w:val="single" w:sz="4" w:space="0" w:color="auto"/>
              <w:right w:val="single" w:sz="4" w:space="0" w:color="auto"/>
            </w:tcBorders>
          </w:tcPr>
          <w:p w14:paraId="2C7E7F0C" w14:textId="50A2CB68"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B</w:t>
            </w:r>
            <w:proofErr w:type="gramEnd"/>
          </w:p>
        </w:tc>
        <w:tc>
          <w:tcPr>
            <w:tcW w:w="775" w:type="dxa"/>
            <w:tcBorders>
              <w:top w:val="single" w:sz="4" w:space="0" w:color="auto"/>
              <w:left w:val="single" w:sz="4" w:space="0" w:color="auto"/>
              <w:bottom w:val="single" w:sz="4" w:space="0" w:color="auto"/>
              <w:right w:val="single" w:sz="4" w:space="0" w:color="auto"/>
            </w:tcBorders>
          </w:tcPr>
          <w:p w14:paraId="0BDCC096" w14:textId="7911BD0D" w:rsidR="001F2B44" w:rsidRPr="00E462DE"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ED4EA1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9249B7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C6DFA4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22756E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A3D9EF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908CC77"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198BD7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A81AB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16FF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64498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6505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8EE4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8F2CFE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61F2B5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CE483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8B5A59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B9DBD5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D756A46" w14:textId="77777777" w:rsidR="001F2B44" w:rsidRPr="00E462DE" w:rsidRDefault="001F2B44" w:rsidP="001F2B44">
            <w:pPr>
              <w:pStyle w:val="TAC"/>
              <w:rPr>
                <w:rFonts w:eastAsia="等线"/>
                <w:lang w:eastAsia="zh-CN"/>
              </w:rPr>
            </w:pPr>
          </w:p>
        </w:tc>
      </w:tr>
      <w:tr w:rsidR="001F2B44" w:rsidRPr="00E462DE" w14:paraId="03DC0191" w14:textId="77777777">
        <w:tc>
          <w:tcPr>
            <w:tcW w:w="1217" w:type="dxa"/>
            <w:tcBorders>
              <w:top w:val="single" w:sz="4" w:space="0" w:color="auto"/>
              <w:left w:val="single" w:sz="4" w:space="0" w:color="auto"/>
              <w:bottom w:val="single" w:sz="4" w:space="0" w:color="auto"/>
              <w:right w:val="single" w:sz="4" w:space="0" w:color="auto"/>
            </w:tcBorders>
          </w:tcPr>
          <w:p w14:paraId="5C329BE7" w14:textId="106225A2"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C</w:t>
            </w:r>
          </w:p>
        </w:tc>
        <w:tc>
          <w:tcPr>
            <w:tcW w:w="775" w:type="dxa"/>
            <w:tcBorders>
              <w:top w:val="single" w:sz="4" w:space="0" w:color="auto"/>
              <w:left w:val="single" w:sz="4" w:space="0" w:color="auto"/>
              <w:bottom w:val="single" w:sz="4" w:space="0" w:color="auto"/>
              <w:right w:val="single" w:sz="4" w:space="0" w:color="auto"/>
            </w:tcBorders>
          </w:tcPr>
          <w:p w14:paraId="1C93C45D" w14:textId="4F2A45EB"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BE0D64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B8998B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8B3A6F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19952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37B7B7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33D5C88"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6413730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3067B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107298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AD1D2C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90CE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4A12D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C287E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9E42D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1AC319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F6E5D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DC323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980236E" w14:textId="77777777" w:rsidR="001F2B44" w:rsidRPr="00E462DE" w:rsidRDefault="001F2B44" w:rsidP="001F2B44">
            <w:pPr>
              <w:pStyle w:val="TAC"/>
              <w:rPr>
                <w:rFonts w:eastAsia="等线"/>
                <w:lang w:eastAsia="zh-CN"/>
              </w:rPr>
            </w:pPr>
          </w:p>
        </w:tc>
      </w:tr>
      <w:tr w:rsidR="001F2B44" w:rsidRPr="00E462DE" w14:paraId="2D112849" w14:textId="77777777">
        <w:tc>
          <w:tcPr>
            <w:tcW w:w="1217" w:type="dxa"/>
            <w:tcBorders>
              <w:top w:val="single" w:sz="4" w:space="0" w:color="auto"/>
              <w:left w:val="single" w:sz="4" w:space="0" w:color="auto"/>
              <w:bottom w:val="single" w:sz="4" w:space="0" w:color="auto"/>
              <w:right w:val="single" w:sz="4" w:space="0" w:color="auto"/>
            </w:tcBorders>
          </w:tcPr>
          <w:p w14:paraId="37D8AE64" w14:textId="204A6AF4"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D</w:t>
            </w:r>
            <w:proofErr w:type="gramEnd"/>
          </w:p>
        </w:tc>
        <w:tc>
          <w:tcPr>
            <w:tcW w:w="775" w:type="dxa"/>
            <w:tcBorders>
              <w:top w:val="single" w:sz="4" w:space="0" w:color="auto"/>
              <w:left w:val="single" w:sz="4" w:space="0" w:color="auto"/>
              <w:bottom w:val="single" w:sz="4" w:space="0" w:color="auto"/>
              <w:right w:val="single" w:sz="4" w:space="0" w:color="auto"/>
            </w:tcBorders>
          </w:tcPr>
          <w:p w14:paraId="0EA6F432" w14:textId="5FEC42E5"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35F2C8A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E097CA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CFECF8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66D54BA"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B582AC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06CF70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3F4D4A8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31742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42358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60CD78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5B4711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6644C0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0C5E1B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7016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266AB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9D9D96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5774C1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CAE12BA" w14:textId="77777777" w:rsidR="001F2B44" w:rsidRPr="00E462DE" w:rsidRDefault="001F2B44" w:rsidP="001F2B44">
            <w:pPr>
              <w:pStyle w:val="TAC"/>
              <w:rPr>
                <w:rFonts w:eastAsia="等线"/>
                <w:lang w:eastAsia="zh-CN"/>
              </w:rPr>
            </w:pPr>
          </w:p>
        </w:tc>
      </w:tr>
      <w:tr w:rsidR="001F2B44" w:rsidRPr="00E462DE" w14:paraId="51DCDFB0" w14:textId="77777777">
        <w:tc>
          <w:tcPr>
            <w:tcW w:w="1217" w:type="dxa"/>
            <w:tcBorders>
              <w:top w:val="single" w:sz="4" w:space="0" w:color="auto"/>
              <w:left w:val="single" w:sz="4" w:space="0" w:color="auto"/>
              <w:bottom w:val="single" w:sz="4" w:space="0" w:color="auto"/>
              <w:right w:val="single" w:sz="4" w:space="0" w:color="auto"/>
            </w:tcBorders>
          </w:tcPr>
          <w:p w14:paraId="2E6C0846" w14:textId="61F5E7D5"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E</w:t>
            </w:r>
            <w:proofErr w:type="gramEnd"/>
          </w:p>
        </w:tc>
        <w:tc>
          <w:tcPr>
            <w:tcW w:w="775" w:type="dxa"/>
            <w:tcBorders>
              <w:top w:val="single" w:sz="4" w:space="0" w:color="auto"/>
              <w:left w:val="single" w:sz="4" w:space="0" w:color="auto"/>
              <w:bottom w:val="single" w:sz="4" w:space="0" w:color="auto"/>
              <w:right w:val="single" w:sz="4" w:space="0" w:color="auto"/>
            </w:tcBorders>
          </w:tcPr>
          <w:p w14:paraId="0186311D" w14:textId="73DF0772"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416C42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870FDB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1C2352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27CF47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BBBCB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343B4DD"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677E60D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56212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142911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1C5C50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B23651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7E935B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BF511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E972A2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83A41D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FBA26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921B1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5261ABE" w14:textId="77777777" w:rsidR="001F2B44" w:rsidRPr="00E462DE" w:rsidRDefault="001F2B44" w:rsidP="001F2B44">
            <w:pPr>
              <w:pStyle w:val="TAC"/>
              <w:rPr>
                <w:rFonts w:eastAsia="等线"/>
                <w:lang w:eastAsia="zh-CN"/>
              </w:rPr>
            </w:pPr>
          </w:p>
        </w:tc>
      </w:tr>
      <w:tr w:rsidR="001F2B44" w:rsidRPr="00E462DE" w14:paraId="2A503E49" w14:textId="77777777">
        <w:tc>
          <w:tcPr>
            <w:tcW w:w="1217" w:type="dxa"/>
            <w:tcBorders>
              <w:top w:val="single" w:sz="4" w:space="0" w:color="auto"/>
              <w:left w:val="single" w:sz="4" w:space="0" w:color="auto"/>
              <w:bottom w:val="single" w:sz="4" w:space="0" w:color="auto"/>
              <w:right w:val="single" w:sz="4" w:space="0" w:color="auto"/>
            </w:tcBorders>
          </w:tcPr>
          <w:p w14:paraId="6E2F87C8" w14:textId="31CBC460"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F</w:t>
            </w:r>
            <w:proofErr w:type="gramEnd"/>
          </w:p>
        </w:tc>
        <w:tc>
          <w:tcPr>
            <w:tcW w:w="775" w:type="dxa"/>
            <w:tcBorders>
              <w:top w:val="single" w:sz="4" w:space="0" w:color="auto"/>
              <w:left w:val="single" w:sz="4" w:space="0" w:color="auto"/>
              <w:bottom w:val="single" w:sz="4" w:space="0" w:color="auto"/>
              <w:right w:val="single" w:sz="4" w:space="0" w:color="auto"/>
            </w:tcBorders>
          </w:tcPr>
          <w:p w14:paraId="3078F087" w14:textId="2F265D4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AB0420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6E228B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D3FC47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2613C4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53815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9958387"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7E3B03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4EC874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10E58F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7852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0C5B9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A2335C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D3FA4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635328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1E17DB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2A02F7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64ACB1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E5E14C8" w14:textId="77777777" w:rsidR="001F2B44" w:rsidRPr="00E462DE" w:rsidRDefault="001F2B44" w:rsidP="001F2B44">
            <w:pPr>
              <w:pStyle w:val="TAC"/>
              <w:rPr>
                <w:rFonts w:eastAsia="等线"/>
                <w:lang w:eastAsia="zh-CN"/>
              </w:rPr>
            </w:pPr>
          </w:p>
        </w:tc>
      </w:tr>
      <w:tr w:rsidR="001F2B44" w:rsidRPr="00E462DE" w14:paraId="22D04D35" w14:textId="77777777">
        <w:tc>
          <w:tcPr>
            <w:tcW w:w="1217" w:type="dxa"/>
            <w:tcBorders>
              <w:top w:val="single" w:sz="4" w:space="0" w:color="auto"/>
              <w:left w:val="single" w:sz="4" w:space="0" w:color="auto"/>
              <w:bottom w:val="single" w:sz="4" w:space="0" w:color="auto"/>
              <w:right w:val="single" w:sz="4" w:space="0" w:color="auto"/>
            </w:tcBorders>
          </w:tcPr>
          <w:p w14:paraId="16D26CED" w14:textId="71396339"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G</w:t>
            </w:r>
            <w:proofErr w:type="gramEnd"/>
          </w:p>
        </w:tc>
        <w:tc>
          <w:tcPr>
            <w:tcW w:w="775" w:type="dxa"/>
            <w:tcBorders>
              <w:top w:val="single" w:sz="4" w:space="0" w:color="auto"/>
              <w:left w:val="single" w:sz="4" w:space="0" w:color="auto"/>
              <w:bottom w:val="single" w:sz="4" w:space="0" w:color="auto"/>
              <w:right w:val="single" w:sz="4" w:space="0" w:color="auto"/>
            </w:tcBorders>
          </w:tcPr>
          <w:p w14:paraId="21A98FC0" w14:textId="15880809"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00FC6F7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F4C592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F0621B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482CF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0F2D9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F7BAED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6EF3F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36E8ED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36A5D9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29640E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43C05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736CA2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BF73B3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A7E4D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20375A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C58E9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FCFC0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65E1820" w14:textId="77777777" w:rsidR="001F2B44" w:rsidRPr="00E462DE" w:rsidRDefault="001F2B44" w:rsidP="001F2B44">
            <w:pPr>
              <w:pStyle w:val="TAC"/>
              <w:rPr>
                <w:rFonts w:eastAsia="等线"/>
                <w:lang w:eastAsia="zh-CN"/>
              </w:rPr>
            </w:pPr>
          </w:p>
        </w:tc>
      </w:tr>
      <w:tr w:rsidR="001F2B44" w:rsidRPr="00E462DE" w14:paraId="2D09D22F" w14:textId="77777777">
        <w:tc>
          <w:tcPr>
            <w:tcW w:w="1217" w:type="dxa"/>
            <w:tcBorders>
              <w:top w:val="single" w:sz="4" w:space="0" w:color="auto"/>
              <w:left w:val="single" w:sz="4" w:space="0" w:color="auto"/>
              <w:bottom w:val="single" w:sz="4" w:space="0" w:color="auto"/>
              <w:right w:val="single" w:sz="4" w:space="0" w:color="auto"/>
            </w:tcBorders>
          </w:tcPr>
          <w:p w14:paraId="618FE8EC" w14:textId="41A0856E"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H</w:t>
            </w:r>
          </w:p>
        </w:tc>
        <w:tc>
          <w:tcPr>
            <w:tcW w:w="775" w:type="dxa"/>
            <w:tcBorders>
              <w:top w:val="single" w:sz="4" w:space="0" w:color="auto"/>
              <w:left w:val="single" w:sz="4" w:space="0" w:color="auto"/>
              <w:bottom w:val="single" w:sz="4" w:space="0" w:color="auto"/>
              <w:right w:val="single" w:sz="4" w:space="0" w:color="auto"/>
            </w:tcBorders>
          </w:tcPr>
          <w:p w14:paraId="68E78E68" w14:textId="2BA64AD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64F227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4EA24A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58C99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DEE2DE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64835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C0E5FF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4E8460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77C729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C44936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D77E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F22BB4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276D71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425D6A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AA8D44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E5960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7B9F87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7CD5B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4200FC6" w14:textId="77777777" w:rsidR="001F2B44" w:rsidRPr="00E462DE" w:rsidRDefault="001F2B44" w:rsidP="001F2B44">
            <w:pPr>
              <w:pStyle w:val="TAC"/>
              <w:rPr>
                <w:rFonts w:eastAsia="等线"/>
                <w:lang w:eastAsia="zh-CN"/>
              </w:rPr>
            </w:pPr>
          </w:p>
        </w:tc>
      </w:tr>
      <w:tr w:rsidR="001F2B44" w:rsidRPr="00E462DE" w14:paraId="4A287E39" w14:textId="77777777">
        <w:tc>
          <w:tcPr>
            <w:tcW w:w="1217" w:type="dxa"/>
            <w:tcBorders>
              <w:top w:val="single" w:sz="4" w:space="0" w:color="auto"/>
              <w:left w:val="single" w:sz="4" w:space="0" w:color="auto"/>
              <w:bottom w:val="single" w:sz="4" w:space="0" w:color="auto"/>
              <w:right w:val="single" w:sz="4" w:space="0" w:color="auto"/>
            </w:tcBorders>
          </w:tcPr>
          <w:p w14:paraId="3CCE10F4" w14:textId="462BB363"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I</w:t>
            </w:r>
            <w:proofErr w:type="gramEnd"/>
          </w:p>
        </w:tc>
        <w:tc>
          <w:tcPr>
            <w:tcW w:w="775" w:type="dxa"/>
            <w:tcBorders>
              <w:top w:val="single" w:sz="4" w:space="0" w:color="auto"/>
              <w:left w:val="single" w:sz="4" w:space="0" w:color="auto"/>
              <w:bottom w:val="single" w:sz="4" w:space="0" w:color="auto"/>
              <w:right w:val="single" w:sz="4" w:space="0" w:color="auto"/>
            </w:tcBorders>
          </w:tcPr>
          <w:p w14:paraId="486D3C94" w14:textId="0C473865"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1B9CEB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03CDB6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9B93DA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280187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736BE4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A2DB295"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628EF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B72926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567634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5900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872A4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6E774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FE2DE8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806F1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3326AB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35ED5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FDFE9A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1419A5" w14:textId="77777777" w:rsidR="001F2B44" w:rsidRPr="00E462DE" w:rsidRDefault="001F2B44" w:rsidP="001F2B44">
            <w:pPr>
              <w:pStyle w:val="TAC"/>
              <w:rPr>
                <w:rFonts w:eastAsia="等线"/>
                <w:lang w:eastAsia="zh-CN"/>
              </w:rPr>
            </w:pPr>
          </w:p>
        </w:tc>
      </w:tr>
      <w:tr w:rsidR="001F2B44" w:rsidRPr="00E462DE" w14:paraId="6C59B0F0" w14:textId="77777777">
        <w:tc>
          <w:tcPr>
            <w:tcW w:w="1217" w:type="dxa"/>
            <w:tcBorders>
              <w:top w:val="single" w:sz="4" w:space="0" w:color="auto"/>
              <w:left w:val="single" w:sz="4" w:space="0" w:color="auto"/>
              <w:bottom w:val="single" w:sz="4" w:space="0" w:color="auto"/>
              <w:right w:val="single" w:sz="4" w:space="0" w:color="auto"/>
            </w:tcBorders>
          </w:tcPr>
          <w:p w14:paraId="4234A19A" w14:textId="158DC26C"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J</w:t>
            </w:r>
            <w:proofErr w:type="gramEnd"/>
          </w:p>
        </w:tc>
        <w:tc>
          <w:tcPr>
            <w:tcW w:w="775" w:type="dxa"/>
            <w:tcBorders>
              <w:top w:val="single" w:sz="4" w:space="0" w:color="auto"/>
              <w:left w:val="single" w:sz="4" w:space="0" w:color="auto"/>
              <w:bottom w:val="single" w:sz="4" w:space="0" w:color="auto"/>
              <w:right w:val="single" w:sz="4" w:space="0" w:color="auto"/>
            </w:tcBorders>
          </w:tcPr>
          <w:p w14:paraId="78287545" w14:textId="5897885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4327E096"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BDFB28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D0F5A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6CF76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55B643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E203DE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5F3183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9F5AFC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1655A6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84A1DF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6BC8C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02112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258A1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D3DEB5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B795AF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A4909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4B2A1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9BD57B" w14:textId="77777777" w:rsidR="001F2B44" w:rsidRPr="00E462DE" w:rsidRDefault="001F2B44" w:rsidP="001F2B44">
            <w:pPr>
              <w:pStyle w:val="TAC"/>
              <w:rPr>
                <w:rFonts w:eastAsia="等线"/>
                <w:lang w:eastAsia="zh-CN"/>
              </w:rPr>
            </w:pPr>
          </w:p>
        </w:tc>
      </w:tr>
      <w:tr w:rsidR="001F2B44" w:rsidRPr="00E462DE" w14:paraId="40FC05C2" w14:textId="77777777">
        <w:tc>
          <w:tcPr>
            <w:tcW w:w="1217" w:type="dxa"/>
            <w:tcBorders>
              <w:top w:val="single" w:sz="4" w:space="0" w:color="auto"/>
              <w:left w:val="single" w:sz="4" w:space="0" w:color="auto"/>
              <w:bottom w:val="single" w:sz="4" w:space="0" w:color="auto"/>
              <w:right w:val="single" w:sz="4" w:space="0" w:color="auto"/>
            </w:tcBorders>
          </w:tcPr>
          <w:p w14:paraId="117169EF" w14:textId="7A685A76"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K</w:t>
            </w:r>
            <w:proofErr w:type="gramEnd"/>
          </w:p>
        </w:tc>
        <w:tc>
          <w:tcPr>
            <w:tcW w:w="775" w:type="dxa"/>
            <w:tcBorders>
              <w:top w:val="single" w:sz="4" w:space="0" w:color="auto"/>
              <w:left w:val="single" w:sz="4" w:space="0" w:color="auto"/>
              <w:bottom w:val="single" w:sz="4" w:space="0" w:color="auto"/>
              <w:right w:val="single" w:sz="4" w:space="0" w:color="auto"/>
            </w:tcBorders>
          </w:tcPr>
          <w:p w14:paraId="46F9A794" w14:textId="7FDBE16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29EA3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AF7CFD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FED7D9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4F7E7D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5850E3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C7F7DB2"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205D91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566803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85128D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C991B7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8C0AAF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26C42D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4CFBE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A68F04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D6134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DAE7BF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D564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A7B8DCF" w14:textId="77777777" w:rsidR="001F2B44" w:rsidRPr="00E462DE" w:rsidRDefault="001F2B44" w:rsidP="001F2B44">
            <w:pPr>
              <w:pStyle w:val="TAC"/>
              <w:rPr>
                <w:rFonts w:eastAsia="等线"/>
                <w:lang w:eastAsia="zh-CN"/>
              </w:rPr>
            </w:pPr>
          </w:p>
        </w:tc>
      </w:tr>
      <w:tr w:rsidR="001F2B44" w:rsidRPr="00E462DE" w14:paraId="57154E95" w14:textId="77777777">
        <w:tc>
          <w:tcPr>
            <w:tcW w:w="1217" w:type="dxa"/>
            <w:tcBorders>
              <w:top w:val="single" w:sz="4" w:space="0" w:color="auto"/>
              <w:left w:val="single" w:sz="4" w:space="0" w:color="auto"/>
              <w:bottom w:val="single" w:sz="4" w:space="0" w:color="auto"/>
              <w:right w:val="single" w:sz="4" w:space="0" w:color="auto"/>
            </w:tcBorders>
          </w:tcPr>
          <w:p w14:paraId="28E527FE" w14:textId="106347AC"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L</w:t>
            </w:r>
            <w:proofErr w:type="gramEnd"/>
          </w:p>
        </w:tc>
        <w:tc>
          <w:tcPr>
            <w:tcW w:w="775" w:type="dxa"/>
            <w:tcBorders>
              <w:top w:val="single" w:sz="4" w:space="0" w:color="auto"/>
              <w:left w:val="single" w:sz="4" w:space="0" w:color="auto"/>
              <w:bottom w:val="single" w:sz="4" w:space="0" w:color="auto"/>
              <w:right w:val="single" w:sz="4" w:space="0" w:color="auto"/>
            </w:tcBorders>
          </w:tcPr>
          <w:p w14:paraId="7A3C1303" w14:textId="7F89A9A3"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DB24ED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C86F4DA"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06C474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4F85BC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6E565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790C9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03E49F5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4C0FB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A8CDB6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8CAF76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D813E1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371FD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CE4DA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850C5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37DAF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D93D9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11D3C8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A8AD82" w14:textId="77777777" w:rsidR="001F2B44" w:rsidRPr="00E462DE" w:rsidRDefault="001F2B44" w:rsidP="001F2B44">
            <w:pPr>
              <w:pStyle w:val="TAC"/>
              <w:rPr>
                <w:rFonts w:eastAsia="等线"/>
                <w:lang w:eastAsia="zh-CN"/>
              </w:rPr>
            </w:pPr>
          </w:p>
        </w:tc>
      </w:tr>
      <w:tr w:rsidR="001F2B44" w:rsidRPr="00E462DE" w14:paraId="12795E40" w14:textId="77777777">
        <w:tc>
          <w:tcPr>
            <w:tcW w:w="1217" w:type="dxa"/>
            <w:tcBorders>
              <w:top w:val="single" w:sz="4" w:space="0" w:color="auto"/>
              <w:left w:val="single" w:sz="4" w:space="0" w:color="auto"/>
              <w:bottom w:val="single" w:sz="4" w:space="0" w:color="auto"/>
              <w:right w:val="single" w:sz="4" w:space="0" w:color="auto"/>
            </w:tcBorders>
          </w:tcPr>
          <w:p w14:paraId="2E7EB64C" w14:textId="4BC14D0D" w:rsidR="001F2B44" w:rsidRPr="00E462DE" w:rsidRDefault="001F2B44" w:rsidP="001F2B44">
            <w:pPr>
              <w:pStyle w:val="TAH"/>
              <w:rPr>
                <w:rFonts w:eastAsia="等线"/>
                <w:lang w:eastAsia="zh-CN"/>
              </w:rPr>
            </w:pPr>
            <w:r w:rsidRPr="00E462DE">
              <w:rPr>
                <w:rFonts w:eastAsia="等线"/>
                <w:lang w:eastAsia="zh-CN"/>
              </w:rPr>
              <w:t>#21</w:t>
            </w:r>
            <w:r>
              <w:rPr>
                <w:rFonts w:eastAsia="等线"/>
                <w:lang w:eastAsia="zh-CN"/>
              </w:rPr>
              <w:t>.</w:t>
            </w:r>
            <w:r w:rsidR="001F47F1">
              <w:rPr>
                <w:rFonts w:eastAsia="等线"/>
                <w:lang w:eastAsia="zh-CN"/>
              </w:rPr>
              <w:t>M</w:t>
            </w:r>
          </w:p>
        </w:tc>
        <w:tc>
          <w:tcPr>
            <w:tcW w:w="775" w:type="dxa"/>
            <w:tcBorders>
              <w:top w:val="single" w:sz="4" w:space="0" w:color="auto"/>
              <w:left w:val="single" w:sz="4" w:space="0" w:color="auto"/>
              <w:bottom w:val="single" w:sz="4" w:space="0" w:color="auto"/>
              <w:right w:val="single" w:sz="4" w:space="0" w:color="auto"/>
            </w:tcBorders>
          </w:tcPr>
          <w:p w14:paraId="4E243BE7" w14:textId="006CB00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5F1AF2E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E51D3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B9DF77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62C0E3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32B0ADC"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54C65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EDCCA3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4666D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E4FFA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631966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64696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2C68D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BFB4F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8E109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21E644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FA4E0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78FAEE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E364171" w14:textId="77777777" w:rsidR="001F2B44" w:rsidRPr="00E462DE" w:rsidRDefault="001F2B44" w:rsidP="001F2B44">
            <w:pPr>
              <w:pStyle w:val="TAC"/>
              <w:rPr>
                <w:rFonts w:eastAsia="等线"/>
                <w:lang w:eastAsia="zh-CN"/>
              </w:rPr>
            </w:pPr>
          </w:p>
        </w:tc>
      </w:tr>
      <w:tr w:rsidR="001F2B44" w:rsidRPr="00E462DE" w14:paraId="4141819F" w14:textId="77777777">
        <w:tc>
          <w:tcPr>
            <w:tcW w:w="1217" w:type="dxa"/>
            <w:tcBorders>
              <w:top w:val="single" w:sz="4" w:space="0" w:color="auto"/>
              <w:left w:val="single" w:sz="4" w:space="0" w:color="auto"/>
              <w:bottom w:val="single" w:sz="4" w:space="0" w:color="auto"/>
              <w:right w:val="single" w:sz="4" w:space="0" w:color="auto"/>
            </w:tcBorders>
          </w:tcPr>
          <w:p w14:paraId="79BDBE25" w14:textId="51B5D512"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N</w:t>
            </w:r>
            <w:proofErr w:type="gramEnd"/>
          </w:p>
        </w:tc>
        <w:tc>
          <w:tcPr>
            <w:tcW w:w="775" w:type="dxa"/>
            <w:tcBorders>
              <w:top w:val="single" w:sz="4" w:space="0" w:color="auto"/>
              <w:left w:val="single" w:sz="4" w:space="0" w:color="auto"/>
              <w:bottom w:val="single" w:sz="4" w:space="0" w:color="auto"/>
              <w:right w:val="single" w:sz="4" w:space="0" w:color="auto"/>
            </w:tcBorders>
          </w:tcPr>
          <w:p w14:paraId="7F348BA5" w14:textId="3FC1D3C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1DDE430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2BE811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16C355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F48062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91FF58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A1C3336"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16E5644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945B4F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3C3D2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02B75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F406AF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5542E7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9886A6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167721F"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91F4A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263083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3E777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795868" w14:textId="77777777" w:rsidR="001F2B44" w:rsidRPr="00E462DE" w:rsidRDefault="001F2B44" w:rsidP="001F2B44">
            <w:pPr>
              <w:pStyle w:val="TAC"/>
              <w:rPr>
                <w:rFonts w:eastAsia="等线"/>
                <w:lang w:eastAsia="zh-CN"/>
              </w:rPr>
            </w:pPr>
          </w:p>
        </w:tc>
      </w:tr>
      <w:tr w:rsidR="001F2B44" w:rsidRPr="00E462DE" w14:paraId="651AD483" w14:textId="77777777">
        <w:tc>
          <w:tcPr>
            <w:tcW w:w="1217" w:type="dxa"/>
            <w:tcBorders>
              <w:top w:val="single" w:sz="4" w:space="0" w:color="auto"/>
              <w:left w:val="single" w:sz="4" w:space="0" w:color="auto"/>
              <w:bottom w:val="single" w:sz="4" w:space="0" w:color="auto"/>
              <w:right w:val="single" w:sz="4" w:space="0" w:color="auto"/>
            </w:tcBorders>
          </w:tcPr>
          <w:p w14:paraId="140D4026" w14:textId="47BBFC37"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O</w:t>
            </w:r>
            <w:proofErr w:type="gramEnd"/>
          </w:p>
        </w:tc>
        <w:tc>
          <w:tcPr>
            <w:tcW w:w="775" w:type="dxa"/>
            <w:tcBorders>
              <w:top w:val="single" w:sz="4" w:space="0" w:color="auto"/>
              <w:left w:val="single" w:sz="4" w:space="0" w:color="auto"/>
              <w:bottom w:val="single" w:sz="4" w:space="0" w:color="auto"/>
              <w:right w:val="single" w:sz="4" w:space="0" w:color="auto"/>
            </w:tcBorders>
          </w:tcPr>
          <w:p w14:paraId="5B62BC22" w14:textId="26897C12"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75D8456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4EAA31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87E44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F038DC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66262E9"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7793BCB"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0F7A89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80BC4D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68BE64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0E91D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9FD4FE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5EF1B3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0F520EB"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6FCB9E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874A75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45697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7EBA31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5DB9CCA" w14:textId="77777777" w:rsidR="001F2B44" w:rsidRPr="00E462DE" w:rsidRDefault="001F2B44" w:rsidP="001F2B44">
            <w:pPr>
              <w:pStyle w:val="TAC"/>
              <w:rPr>
                <w:rFonts w:eastAsia="等线"/>
                <w:lang w:eastAsia="zh-CN"/>
              </w:rPr>
            </w:pPr>
          </w:p>
        </w:tc>
      </w:tr>
      <w:tr w:rsidR="001F2B44" w:rsidRPr="00E462DE" w14:paraId="4598421F" w14:textId="77777777">
        <w:tc>
          <w:tcPr>
            <w:tcW w:w="1217" w:type="dxa"/>
            <w:tcBorders>
              <w:top w:val="single" w:sz="4" w:space="0" w:color="auto"/>
              <w:left w:val="single" w:sz="4" w:space="0" w:color="auto"/>
              <w:bottom w:val="single" w:sz="4" w:space="0" w:color="auto"/>
              <w:right w:val="single" w:sz="4" w:space="0" w:color="auto"/>
            </w:tcBorders>
          </w:tcPr>
          <w:p w14:paraId="729D7859" w14:textId="11C79A4F"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P</w:t>
            </w:r>
            <w:proofErr w:type="gramEnd"/>
          </w:p>
        </w:tc>
        <w:tc>
          <w:tcPr>
            <w:tcW w:w="775" w:type="dxa"/>
            <w:tcBorders>
              <w:top w:val="single" w:sz="4" w:space="0" w:color="auto"/>
              <w:left w:val="single" w:sz="4" w:space="0" w:color="auto"/>
              <w:bottom w:val="single" w:sz="4" w:space="0" w:color="auto"/>
              <w:right w:val="single" w:sz="4" w:space="0" w:color="auto"/>
            </w:tcBorders>
          </w:tcPr>
          <w:p w14:paraId="1E1EDC54" w14:textId="51D9CB28"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0F74ED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A99780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7C9DCB0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C81BCE1"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837E39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3223E18"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53B4E15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D353FB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EDA250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1CC27D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020F47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B503E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080149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CA3884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8AEE87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9185E8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6EEC68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142AA9F" w14:textId="77777777" w:rsidR="001F2B44" w:rsidRPr="00E462DE" w:rsidRDefault="001F2B44" w:rsidP="001F2B44">
            <w:pPr>
              <w:pStyle w:val="TAC"/>
              <w:rPr>
                <w:rFonts w:eastAsia="等线"/>
                <w:lang w:eastAsia="zh-CN"/>
              </w:rPr>
            </w:pPr>
          </w:p>
        </w:tc>
      </w:tr>
      <w:tr w:rsidR="001F2B44" w:rsidRPr="00E462DE" w14:paraId="58AB5758" w14:textId="77777777">
        <w:tc>
          <w:tcPr>
            <w:tcW w:w="1217" w:type="dxa"/>
            <w:tcBorders>
              <w:top w:val="single" w:sz="4" w:space="0" w:color="auto"/>
              <w:left w:val="single" w:sz="4" w:space="0" w:color="auto"/>
              <w:bottom w:val="single" w:sz="4" w:space="0" w:color="auto"/>
              <w:right w:val="single" w:sz="4" w:space="0" w:color="auto"/>
            </w:tcBorders>
          </w:tcPr>
          <w:p w14:paraId="7AB2E6BF" w14:textId="31777163"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Q</w:t>
            </w:r>
            <w:proofErr w:type="gramEnd"/>
          </w:p>
        </w:tc>
        <w:tc>
          <w:tcPr>
            <w:tcW w:w="775" w:type="dxa"/>
            <w:tcBorders>
              <w:top w:val="single" w:sz="4" w:space="0" w:color="auto"/>
              <w:left w:val="single" w:sz="4" w:space="0" w:color="auto"/>
              <w:bottom w:val="single" w:sz="4" w:space="0" w:color="auto"/>
              <w:right w:val="single" w:sz="4" w:space="0" w:color="auto"/>
            </w:tcBorders>
          </w:tcPr>
          <w:p w14:paraId="3C4B35AF" w14:textId="60A40AC0"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2C573DA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29E45F7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9305757"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E937408"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9D71F1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CCF7F9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1F5E37A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C89777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0B9688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3ECABFC"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98EB65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2F51E1E"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0910C7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797E11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08A3E2A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23A5D8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4230DD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D6A602" w14:textId="77777777" w:rsidR="001F2B44" w:rsidRPr="00E462DE" w:rsidRDefault="001F2B44" w:rsidP="001F2B44">
            <w:pPr>
              <w:pStyle w:val="TAC"/>
              <w:rPr>
                <w:rFonts w:eastAsia="等线"/>
                <w:lang w:eastAsia="zh-CN"/>
              </w:rPr>
            </w:pPr>
          </w:p>
        </w:tc>
      </w:tr>
      <w:tr w:rsidR="001F2B44" w:rsidRPr="00E462DE" w14:paraId="70EF69A9" w14:textId="77777777">
        <w:tc>
          <w:tcPr>
            <w:tcW w:w="1217" w:type="dxa"/>
            <w:tcBorders>
              <w:top w:val="single" w:sz="4" w:space="0" w:color="auto"/>
              <w:left w:val="single" w:sz="4" w:space="0" w:color="auto"/>
              <w:bottom w:val="single" w:sz="4" w:space="0" w:color="auto"/>
              <w:right w:val="single" w:sz="4" w:space="0" w:color="auto"/>
            </w:tcBorders>
          </w:tcPr>
          <w:p w14:paraId="56EFE021" w14:textId="4E45AEA4"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R</w:t>
            </w:r>
            <w:proofErr w:type="gramEnd"/>
          </w:p>
        </w:tc>
        <w:tc>
          <w:tcPr>
            <w:tcW w:w="775" w:type="dxa"/>
            <w:tcBorders>
              <w:top w:val="single" w:sz="4" w:space="0" w:color="auto"/>
              <w:left w:val="single" w:sz="4" w:space="0" w:color="auto"/>
              <w:bottom w:val="single" w:sz="4" w:space="0" w:color="auto"/>
              <w:right w:val="single" w:sz="4" w:space="0" w:color="auto"/>
            </w:tcBorders>
          </w:tcPr>
          <w:p w14:paraId="4B76242F" w14:textId="6A2B6AFC"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0E5702E2"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B16497B"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10DC20F"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67DA9323"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74B8FD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8D90032"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77E94BA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C07A5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C6022C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F22EA0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979288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8145AA6"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2FE64E1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14EECF9"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BE5E8C5"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7E1F9F0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E2420F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B1071EC" w14:textId="77777777" w:rsidR="001F2B44" w:rsidRPr="00E462DE" w:rsidRDefault="001F2B44" w:rsidP="001F2B44">
            <w:pPr>
              <w:pStyle w:val="TAC"/>
              <w:rPr>
                <w:rFonts w:eastAsia="等线"/>
                <w:lang w:eastAsia="zh-CN"/>
              </w:rPr>
            </w:pPr>
          </w:p>
        </w:tc>
      </w:tr>
      <w:tr w:rsidR="001F2B44" w:rsidRPr="00E462DE" w14:paraId="69B1D363" w14:textId="77777777">
        <w:tc>
          <w:tcPr>
            <w:tcW w:w="1217" w:type="dxa"/>
            <w:tcBorders>
              <w:top w:val="single" w:sz="4" w:space="0" w:color="auto"/>
              <w:left w:val="single" w:sz="4" w:space="0" w:color="auto"/>
              <w:bottom w:val="single" w:sz="4" w:space="0" w:color="auto"/>
              <w:right w:val="single" w:sz="4" w:space="0" w:color="auto"/>
            </w:tcBorders>
          </w:tcPr>
          <w:p w14:paraId="07BECDFC" w14:textId="6249B4F3" w:rsidR="001F2B44" w:rsidRPr="00E462DE" w:rsidRDefault="001F2B44" w:rsidP="001F2B44">
            <w:pPr>
              <w:pStyle w:val="TAH"/>
              <w:rPr>
                <w:rFonts w:eastAsia="等线"/>
                <w:lang w:eastAsia="zh-CN"/>
              </w:rPr>
            </w:pPr>
            <w:r w:rsidRPr="00E462DE">
              <w:rPr>
                <w:rFonts w:eastAsia="等线"/>
                <w:lang w:eastAsia="zh-CN"/>
              </w:rPr>
              <w:t>#</w:t>
            </w:r>
            <w:proofErr w:type="gramStart"/>
            <w:r w:rsidRPr="00E462DE">
              <w:rPr>
                <w:rFonts w:eastAsia="等线"/>
                <w:lang w:eastAsia="zh-CN"/>
              </w:rPr>
              <w:t>21</w:t>
            </w:r>
            <w:r>
              <w:rPr>
                <w:rFonts w:eastAsia="等线"/>
                <w:lang w:eastAsia="zh-CN"/>
              </w:rPr>
              <w:t>.</w:t>
            </w:r>
            <w:r w:rsidR="001F47F1">
              <w:rPr>
                <w:rFonts w:eastAsia="等线"/>
                <w:lang w:eastAsia="zh-CN"/>
              </w:rPr>
              <w:t>S</w:t>
            </w:r>
            <w:proofErr w:type="gramEnd"/>
          </w:p>
        </w:tc>
        <w:tc>
          <w:tcPr>
            <w:tcW w:w="775" w:type="dxa"/>
            <w:tcBorders>
              <w:top w:val="single" w:sz="4" w:space="0" w:color="auto"/>
              <w:left w:val="single" w:sz="4" w:space="0" w:color="auto"/>
              <w:bottom w:val="single" w:sz="4" w:space="0" w:color="auto"/>
              <w:right w:val="single" w:sz="4" w:space="0" w:color="auto"/>
            </w:tcBorders>
          </w:tcPr>
          <w:p w14:paraId="3DF1021E" w14:textId="47E99156" w:rsidR="001F2B44" w:rsidRDefault="001F2B44" w:rsidP="001F2B44">
            <w:pPr>
              <w:pStyle w:val="TAC"/>
              <w:rPr>
                <w:rFonts w:eastAsia="等线"/>
                <w:lang w:eastAsia="zh-CN"/>
              </w:rPr>
            </w:pPr>
            <w:r>
              <w:rPr>
                <w:rFonts w:eastAsia="等线"/>
                <w:lang w:eastAsia="zh-CN"/>
              </w:rPr>
              <w:t>X</w:t>
            </w:r>
          </w:p>
        </w:tc>
        <w:tc>
          <w:tcPr>
            <w:tcW w:w="457" w:type="dxa"/>
            <w:tcBorders>
              <w:top w:val="single" w:sz="4" w:space="0" w:color="auto"/>
              <w:left w:val="single" w:sz="4" w:space="0" w:color="auto"/>
              <w:bottom w:val="single" w:sz="4" w:space="0" w:color="auto"/>
              <w:right w:val="single" w:sz="4" w:space="0" w:color="auto"/>
            </w:tcBorders>
          </w:tcPr>
          <w:p w14:paraId="61EB189E"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131C5425"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40D4D4C0"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3FF2A444"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5A94885D" w14:textId="77777777" w:rsidR="001F2B44" w:rsidRPr="00E462DE" w:rsidRDefault="001F2B44" w:rsidP="001F2B44">
            <w:pPr>
              <w:pStyle w:val="TAC"/>
              <w:rPr>
                <w:rFonts w:eastAsia="等线"/>
                <w:lang w:eastAsia="zh-CN"/>
              </w:rPr>
            </w:pPr>
          </w:p>
        </w:tc>
        <w:tc>
          <w:tcPr>
            <w:tcW w:w="421" w:type="dxa"/>
            <w:tcBorders>
              <w:top w:val="single" w:sz="4" w:space="0" w:color="auto"/>
              <w:left w:val="single" w:sz="4" w:space="0" w:color="auto"/>
              <w:bottom w:val="single" w:sz="4" w:space="0" w:color="auto"/>
              <w:right w:val="single" w:sz="4" w:space="0" w:color="auto"/>
            </w:tcBorders>
          </w:tcPr>
          <w:p w14:paraId="0F403274" w14:textId="77777777" w:rsidR="001F2B44" w:rsidRPr="00E462DE" w:rsidRDefault="001F2B44" w:rsidP="001F2B44">
            <w:pPr>
              <w:pStyle w:val="TAC"/>
              <w:rPr>
                <w:rFonts w:eastAsia="等线"/>
                <w:lang w:eastAsia="zh-CN"/>
              </w:rPr>
            </w:pPr>
          </w:p>
        </w:tc>
        <w:tc>
          <w:tcPr>
            <w:tcW w:w="422" w:type="dxa"/>
            <w:tcBorders>
              <w:top w:val="single" w:sz="4" w:space="0" w:color="auto"/>
              <w:left w:val="single" w:sz="4" w:space="0" w:color="auto"/>
              <w:bottom w:val="single" w:sz="4" w:space="0" w:color="auto"/>
              <w:right w:val="single" w:sz="4" w:space="0" w:color="auto"/>
            </w:tcBorders>
          </w:tcPr>
          <w:p w14:paraId="2CDC376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45304D"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45AA5F4"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49D7362"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760461A"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636E2291"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310DB0"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BE6D9D3"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423F590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13475888"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331C1DF7" w14:textId="77777777" w:rsidR="001F2B44" w:rsidRPr="00E462DE" w:rsidRDefault="001F2B44" w:rsidP="001F2B44">
            <w:pPr>
              <w:pStyle w:val="TAC"/>
              <w:rPr>
                <w:rFonts w:eastAsia="等线"/>
                <w:lang w:eastAsia="zh-CN"/>
              </w:rPr>
            </w:pPr>
          </w:p>
        </w:tc>
        <w:tc>
          <w:tcPr>
            <w:tcW w:w="423" w:type="dxa"/>
            <w:tcBorders>
              <w:top w:val="single" w:sz="4" w:space="0" w:color="auto"/>
              <w:left w:val="single" w:sz="4" w:space="0" w:color="auto"/>
              <w:bottom w:val="single" w:sz="4" w:space="0" w:color="auto"/>
              <w:right w:val="single" w:sz="4" w:space="0" w:color="auto"/>
            </w:tcBorders>
          </w:tcPr>
          <w:p w14:paraId="58B66E49" w14:textId="77777777" w:rsidR="001F2B44" w:rsidRPr="00E462DE" w:rsidRDefault="001F2B44" w:rsidP="001F2B44">
            <w:pPr>
              <w:pStyle w:val="TAC"/>
              <w:rPr>
                <w:rFonts w:eastAsia="等线"/>
                <w:lang w:eastAsia="zh-CN"/>
              </w:rPr>
            </w:pPr>
          </w:p>
        </w:tc>
      </w:tr>
    </w:tbl>
    <w:p w14:paraId="2A123291" w14:textId="77777777" w:rsidR="00DD25E4" w:rsidRPr="00E462DE" w:rsidRDefault="00DD25E4" w:rsidP="00DD25E4">
      <w:pPr>
        <w:rPr>
          <w:lang w:val="en-US"/>
        </w:rPr>
      </w:pPr>
    </w:p>
    <w:p w14:paraId="172AADE2" w14:textId="7DABB7CF" w:rsidR="00DD25E4" w:rsidRPr="00E462DE" w:rsidRDefault="00DD25E4" w:rsidP="00DD25E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 * Next Change * * * *</w:t>
      </w:r>
      <w:r w:rsidR="009065B3">
        <w:rPr>
          <w:rFonts w:ascii="Arial" w:hAnsi="Arial" w:cs="Arial"/>
          <w:color w:val="0000FF"/>
          <w:sz w:val="28"/>
          <w:szCs w:val="28"/>
          <w:lang w:val="en-US"/>
        </w:rPr>
        <w:t xml:space="preserve"> topic common aspects</w:t>
      </w:r>
    </w:p>
    <w:p w14:paraId="2384B138" w14:textId="77777777" w:rsidR="00D05DDB" w:rsidRPr="00E462DE" w:rsidRDefault="00D05DDB" w:rsidP="00CF580B"/>
    <w:p w14:paraId="420D1B5A" w14:textId="77777777" w:rsidR="0036775E" w:rsidRPr="00E462DE" w:rsidRDefault="0036775E" w:rsidP="0036775E"/>
    <w:p w14:paraId="0BDF35F2" w14:textId="2B6752B4" w:rsidR="0036775E" w:rsidRPr="00E462DE" w:rsidRDefault="00375B05" w:rsidP="0036775E">
      <w:pPr>
        <w:pStyle w:val="3"/>
      </w:pPr>
      <w:bookmarkStart w:id="256" w:name="startOfAnnexes"/>
      <w:bookmarkStart w:id="257" w:name="_Toc204948592"/>
      <w:bookmarkStart w:id="258" w:name="_Toc204948719"/>
      <w:bookmarkStart w:id="259" w:name="_Toc206752137"/>
      <w:bookmarkStart w:id="260" w:name="_Toc214981698"/>
      <w:bookmarkStart w:id="261" w:name="_Toc214989623"/>
      <w:bookmarkStart w:id="262" w:name="_Toc215056200"/>
      <w:bookmarkStart w:id="263" w:name="_Toc215665847"/>
      <w:bookmarkEnd w:id="256"/>
      <w:r w:rsidRPr="00E462DE">
        <w:t>6.21</w:t>
      </w:r>
      <w:r w:rsidR="0036775E" w:rsidRPr="00E462DE">
        <w:t>.</w:t>
      </w:r>
      <w:r w:rsidR="00292D8D">
        <w:t>0</w:t>
      </w:r>
      <w:r w:rsidR="0036775E" w:rsidRPr="00E462DE">
        <w:tab/>
        <w:t xml:space="preserve">Solution </w:t>
      </w:r>
      <w:r w:rsidR="00203B75" w:rsidRPr="00E462DE">
        <w:t>#21</w:t>
      </w:r>
      <w:r w:rsidR="0036775E" w:rsidRPr="00E462DE">
        <w:t>.</w:t>
      </w:r>
      <w:r w:rsidR="00A71BDB">
        <w:t>0</w:t>
      </w:r>
      <w:r w:rsidR="0036775E" w:rsidRPr="00E462DE">
        <w:t xml:space="preserve">: </w:t>
      </w:r>
      <w:bookmarkEnd w:id="257"/>
      <w:bookmarkEnd w:id="258"/>
      <w:bookmarkEnd w:id="259"/>
      <w:bookmarkEnd w:id="260"/>
      <w:bookmarkEnd w:id="261"/>
      <w:bookmarkEnd w:id="262"/>
      <w:bookmarkEnd w:id="263"/>
      <w:r w:rsidR="00A71BDB">
        <w:t>Common aspect</w:t>
      </w:r>
      <w:r w:rsidR="00A71BDB" w:rsidRPr="0055198D">
        <w:rPr>
          <w:highlight w:val="yellow"/>
        </w:rPr>
        <w:t>s</w:t>
      </w:r>
      <w:r w:rsidR="0055198D" w:rsidRPr="0055198D">
        <w:rPr>
          <w:highlight w:val="yellow"/>
        </w:rPr>
        <w:t xml:space="preserve"> (Laurent+Vivian+Hyesung)</w:t>
      </w:r>
    </w:p>
    <w:p w14:paraId="0D254E1F" w14:textId="261DB396" w:rsidR="0036775E" w:rsidRPr="00E462DE" w:rsidRDefault="00375B05" w:rsidP="0036775E">
      <w:pPr>
        <w:pStyle w:val="4"/>
      </w:pPr>
      <w:bookmarkStart w:id="264" w:name="_Toc500949099"/>
      <w:bookmarkStart w:id="265" w:name="_Toc204948593"/>
      <w:bookmarkStart w:id="266" w:name="_Toc204948720"/>
      <w:bookmarkStart w:id="267" w:name="_Toc206752138"/>
      <w:bookmarkStart w:id="268" w:name="_Toc214981699"/>
      <w:bookmarkStart w:id="269" w:name="_Toc214989624"/>
      <w:bookmarkStart w:id="270" w:name="_Toc215056201"/>
      <w:bookmarkStart w:id="271" w:name="_Toc215665848"/>
      <w:r w:rsidRPr="00E462DE">
        <w:t>6.21</w:t>
      </w:r>
      <w:r w:rsidR="0036775E" w:rsidRPr="00E462DE">
        <w:t>.</w:t>
      </w:r>
      <w:r w:rsidR="00317A5C">
        <w:t>0</w:t>
      </w:r>
      <w:r w:rsidR="0036775E" w:rsidRPr="00E462DE">
        <w:t>.0</w:t>
      </w:r>
      <w:r w:rsidR="0036775E" w:rsidRPr="00E462DE">
        <w:tab/>
      </w:r>
      <w:bookmarkEnd w:id="264"/>
      <w:r w:rsidR="0036775E" w:rsidRPr="00E462DE">
        <w:t>Topic</w:t>
      </w:r>
      <w:r w:rsidR="005E5F61" w:rsidRPr="00E462DE">
        <w:t>s</w:t>
      </w:r>
      <w:r w:rsidR="0036775E" w:rsidRPr="00E462DE">
        <w:t xml:space="preserve"> addressed and High-level </w:t>
      </w:r>
      <w:r w:rsidR="00F3442A" w:rsidRPr="00E462DE">
        <w:t>S</w:t>
      </w:r>
      <w:r w:rsidR="0036775E" w:rsidRPr="00E462DE">
        <w:t>olution Principles</w:t>
      </w:r>
      <w:bookmarkEnd w:id="265"/>
      <w:bookmarkEnd w:id="266"/>
      <w:bookmarkEnd w:id="267"/>
      <w:bookmarkEnd w:id="268"/>
      <w:bookmarkEnd w:id="269"/>
      <w:bookmarkEnd w:id="270"/>
      <w:bookmarkEnd w:id="271"/>
    </w:p>
    <w:p w14:paraId="343161BB" w14:textId="77777777" w:rsidR="00621F88" w:rsidRDefault="00612F38" w:rsidP="0036775E">
      <w:bookmarkStart w:id="272" w:name="_Toc500949101"/>
      <w:r w:rsidRPr="001D3EFE">
        <w:t xml:space="preserve">This </w:t>
      </w:r>
      <w:r w:rsidR="005D4B18" w:rsidRPr="00621F88">
        <w:rPr>
          <w:b/>
          <w:bCs/>
        </w:rPr>
        <w:t>pseudo</w:t>
      </w:r>
      <w:r w:rsidR="005D4B18">
        <w:t xml:space="preserve"> </w:t>
      </w:r>
      <w:r w:rsidRPr="001D3EFE">
        <w:t xml:space="preserve">solution addresses </w:t>
      </w:r>
      <w:r w:rsidR="00DC25E6" w:rsidRPr="001D3EFE">
        <w:t xml:space="preserve">KI#21. </w:t>
      </w:r>
      <w:r w:rsidR="005D4B18">
        <w:t xml:space="preserve">It </w:t>
      </w:r>
    </w:p>
    <w:p w14:paraId="26ED505E" w14:textId="176E145C" w:rsidR="00621F88" w:rsidRDefault="005D4B18">
      <w:pPr>
        <w:pStyle w:val="B1"/>
        <w:numPr>
          <w:ilvl w:val="0"/>
          <w:numId w:val="12"/>
        </w:numPr>
      </w:pPr>
      <w:r>
        <w:t xml:space="preserve">collects </w:t>
      </w:r>
      <w:r w:rsidR="00E94969">
        <w:t xml:space="preserve">terminology </w:t>
      </w:r>
      <w:r>
        <w:t xml:space="preserve">that can be referred to by other solutions </w:t>
      </w:r>
      <w:r w:rsidR="00E24924">
        <w:t xml:space="preserve">(e.g. </w:t>
      </w:r>
      <w:r w:rsidR="00E24924" w:rsidRPr="00E24924">
        <w:rPr>
          <w:b/>
          <w:bCs/>
        </w:rPr>
        <w:t>potentially</w:t>
      </w:r>
      <w:r w:rsidR="00E24924">
        <w:t xml:space="preserve"> common definitions, common </w:t>
      </w:r>
      <w:r w:rsidR="00C74AD1">
        <w:t xml:space="preserve">names for </w:t>
      </w:r>
      <w:r w:rsidR="00E24924">
        <w:t xml:space="preserve">functionality or NF </w:t>
      </w:r>
      <w:proofErr w:type="gramStart"/>
      <w:r w:rsidR="00E24924">
        <w:t>etc..</w:t>
      </w:r>
      <w:proofErr w:type="gramEnd"/>
      <w:r w:rsidR="00E24924">
        <w:t>)</w:t>
      </w:r>
      <w:r>
        <w:t xml:space="preserve"> </w:t>
      </w:r>
    </w:p>
    <w:p w14:paraId="761E6D37" w14:textId="750FCE62" w:rsidR="0036775E" w:rsidRDefault="005D4B18">
      <w:pPr>
        <w:pStyle w:val="B1"/>
        <w:numPr>
          <w:ilvl w:val="0"/>
          <w:numId w:val="12"/>
        </w:numPr>
      </w:pPr>
      <w:r>
        <w:t>describe</w:t>
      </w:r>
      <w:r w:rsidR="00E24924">
        <w:t>s</w:t>
      </w:r>
      <w:r>
        <w:t xml:space="preserve"> at high level the points of agreements and the points where</w:t>
      </w:r>
      <w:r w:rsidR="00D3128C" w:rsidRPr="00D3128C" w:rsidDel="00D836AF">
        <w:t xml:space="preserve"> </w:t>
      </w:r>
      <w:r w:rsidR="00D3128C">
        <w:t>agreements need to be reached</w:t>
      </w:r>
      <w:r w:rsidR="006964C7">
        <w:t>.</w:t>
      </w:r>
    </w:p>
    <w:p w14:paraId="2B4DB345" w14:textId="77777777" w:rsidR="00955729" w:rsidRPr="001D3EFE" w:rsidRDefault="00955729" w:rsidP="0036775E"/>
    <w:p w14:paraId="0850CE58" w14:textId="185D1295" w:rsidR="0036775E" w:rsidRDefault="0036775E" w:rsidP="00F33527"/>
    <w:p w14:paraId="54C2DCE5" w14:textId="709C84E5" w:rsidR="00955729" w:rsidRDefault="00955729" w:rsidP="00F33527">
      <w:pPr>
        <w:pStyle w:val="5"/>
        <w:rPr>
          <w:rFonts w:eastAsiaTheme="minorHAnsi"/>
          <w:color w:val="0000FF"/>
          <w:kern w:val="2"/>
          <w:sz w:val="24"/>
          <w:szCs w:val="24"/>
          <w:lang w:val="en-US"/>
          <w14:ligatures w14:val="standardContextual"/>
        </w:rPr>
      </w:pPr>
      <w:r w:rsidRPr="001D3EFE">
        <w:t>6.21.0.</w:t>
      </w:r>
      <w:r w:rsidR="00F33527">
        <w:t>0</w:t>
      </w:r>
      <w:r w:rsidRPr="001D3EFE">
        <w:t>.1</w:t>
      </w:r>
      <w:r>
        <w:tab/>
      </w:r>
      <w:r>
        <w:tab/>
      </w:r>
      <w:proofErr w:type="gramStart"/>
      <w:r>
        <w:t xml:space="preserve">Definitions </w:t>
      </w:r>
      <w:r w:rsidR="00A8474A">
        <w:t xml:space="preserve"> </w:t>
      </w:r>
      <w:r w:rsidR="00A8474A" w:rsidRPr="00A8474A">
        <w:rPr>
          <w:highlight w:val="yellow"/>
        </w:rPr>
        <w:t>(</w:t>
      </w:r>
      <w:proofErr w:type="gramEnd"/>
      <w:r w:rsidR="00A8474A" w:rsidRPr="00A8474A">
        <w:rPr>
          <w:highlight w:val="yellow"/>
        </w:rPr>
        <w:t>Laurent)</w:t>
      </w:r>
    </w:p>
    <w:p w14:paraId="1C1B044A" w14:textId="488EBE76" w:rsidR="003B4CD8" w:rsidRPr="00955729" w:rsidRDefault="003B4CD8" w:rsidP="00B7206F">
      <w:pPr>
        <w:pStyle w:val="NO"/>
      </w:pPr>
      <w:r w:rsidRPr="00B7206F">
        <w:t xml:space="preserve">NOTE: </w:t>
      </w:r>
      <w:r w:rsidRPr="00B7206F">
        <w:tab/>
      </w:r>
      <w:r w:rsidR="006A6CA1" w:rsidRPr="00B7206F">
        <w:t>defini</w:t>
      </w:r>
      <w:r w:rsidR="00903D85" w:rsidRPr="00B7206F">
        <w:t xml:space="preserve">ng a term in this clause does not mean that it is agreed that the corresponding feature or functionality is in scope of 6G specifications; it is possible that conclusions will mention that </w:t>
      </w:r>
      <w:r w:rsidR="004929AB">
        <w:t xml:space="preserve">the functionality corresponding to </w:t>
      </w:r>
      <w:r w:rsidR="00903D85" w:rsidRPr="00B7206F">
        <w:t xml:space="preserve">some of </w:t>
      </w:r>
      <w:r w:rsidR="00B7206F">
        <w:t xml:space="preserve">the </w:t>
      </w:r>
      <w:r w:rsidR="00903D85" w:rsidRPr="00B7206F">
        <w:t xml:space="preserve">terms defined in this clause </w:t>
      </w:r>
      <w:r w:rsidR="00CF0A09">
        <w:t>is</w:t>
      </w:r>
      <w:r w:rsidR="00903D85" w:rsidRPr="00B7206F">
        <w:t xml:space="preserve"> not subject to specifications </w:t>
      </w:r>
    </w:p>
    <w:p w14:paraId="63F8CD48" w14:textId="77777777" w:rsidR="00955729" w:rsidRPr="00E462DE" w:rsidRDefault="00955729" w:rsidP="00955729">
      <w:r w:rsidRPr="00E462DE">
        <w:rPr>
          <w:b/>
          <w:bCs/>
        </w:rPr>
        <w:t>Data collection</w:t>
      </w:r>
      <w:r w:rsidRPr="00E462DE">
        <w:t>: the process of requesting a 6GS entity to provide some data (or events).</w:t>
      </w:r>
    </w:p>
    <w:p w14:paraId="5AE82011" w14:textId="77777777" w:rsidR="00955729" w:rsidRDefault="00955729" w:rsidP="00955729">
      <w:r w:rsidRPr="00E462DE">
        <w:rPr>
          <w:b/>
          <w:bCs/>
        </w:rPr>
        <w:t>Data transfer</w:t>
      </w:r>
      <w:r w:rsidRPr="00E462DE">
        <w:t>: the process of sending data (or events) from an entity that has these data (or that has detected the event).</w:t>
      </w:r>
    </w:p>
    <w:p w14:paraId="04C9C5ED" w14:textId="43DBB484" w:rsidR="003B4CD8" w:rsidRDefault="003B4CD8" w:rsidP="00955729">
      <w:pPr>
        <w:rPr>
          <w:ins w:id="273" w:author="LTHBM4" w:date="2026-02-03T15:39:00Z"/>
        </w:rPr>
      </w:pPr>
      <w:r w:rsidRPr="004929AB">
        <w:rPr>
          <w:b/>
          <w:bCs/>
        </w:rPr>
        <w:t>Data registration</w:t>
      </w:r>
      <w:r w:rsidR="00605F4E">
        <w:t xml:space="preserve">: </w:t>
      </w:r>
      <w:r w:rsidR="00605F4E" w:rsidRPr="00E462DE">
        <w:t>the process of</w:t>
      </w:r>
      <w:r w:rsidR="00605F4E">
        <w:t xml:space="preserve"> a data provider indicating which data types (and possibly data transfer modes) it</w:t>
      </w:r>
      <w:r w:rsidR="00950C40">
        <w:t xml:space="preserve"> can provide.</w:t>
      </w:r>
    </w:p>
    <w:p w14:paraId="5EC9FCE1" w14:textId="4E98DDFF" w:rsidR="00A336A4" w:rsidRDefault="00A336A4" w:rsidP="00A336A4">
      <w:pPr>
        <w:pStyle w:val="5"/>
        <w:rPr>
          <w:ins w:id="274" w:author="LTHBM4" w:date="2026-02-03T15:40:00Z"/>
        </w:rPr>
      </w:pPr>
      <w:bookmarkStart w:id="275" w:name="_Hlk221027440"/>
      <w:bookmarkStart w:id="276" w:name="_Hlk221027886"/>
      <w:ins w:id="277" w:author="LTHBM4" w:date="2026-02-03T15:40:00Z">
        <w:r w:rsidRPr="001D3EFE">
          <w:lastRenderedPageBreak/>
          <w:t>6.21.0.</w:t>
        </w:r>
        <w:r>
          <w:t>0</w:t>
        </w:r>
        <w:r w:rsidRPr="001D3EFE">
          <w:t>.</w:t>
        </w:r>
      </w:ins>
      <w:ins w:id="278" w:author="LTHBM4" w:date="2026-02-03T17:20:00Z">
        <w:r w:rsidR="00842102">
          <w:t>5</w:t>
        </w:r>
      </w:ins>
      <w:ins w:id="279" w:author="LTHBM4" w:date="2026-02-03T15:40:00Z">
        <w:r>
          <w:tab/>
        </w:r>
        <w:r>
          <w:tab/>
          <w:t xml:space="preserve">list of high level </w:t>
        </w:r>
        <w:proofErr w:type="gramStart"/>
        <w:r>
          <w:t xml:space="preserve">questions  </w:t>
        </w:r>
        <w:r w:rsidRPr="00A8474A">
          <w:rPr>
            <w:highlight w:val="yellow"/>
          </w:rPr>
          <w:t>(</w:t>
        </w:r>
        <w:proofErr w:type="gramEnd"/>
        <w:r w:rsidRPr="00A8474A">
          <w:rPr>
            <w:highlight w:val="yellow"/>
          </w:rPr>
          <w:t>Laurent)</w:t>
        </w:r>
      </w:ins>
    </w:p>
    <w:bookmarkEnd w:id="275"/>
    <w:p w14:paraId="44DC6D8D" w14:textId="77777777" w:rsidR="00B53DCD" w:rsidRDefault="00B53DCD" w:rsidP="00B53DCD">
      <w:pPr>
        <w:pStyle w:val="EditorsNote"/>
        <w:rPr>
          <w:ins w:id="280" w:author="LTHBM4" w:date="2026-02-03T17:10:00Z"/>
        </w:rPr>
      </w:pPr>
      <w:ins w:id="281" w:author="LTHBM4" w:date="2026-02-03T17:10:00Z">
        <w:r>
          <w:t xml:space="preserve">Editor’s note: This sub-clause lists the VERY </w:t>
        </w:r>
        <w:proofErr w:type="gramStart"/>
        <w:r>
          <w:t>HIGH level</w:t>
        </w:r>
        <w:proofErr w:type="gramEnd"/>
        <w:r>
          <w:t xml:space="preserve"> questions to be addressed to reach conclusions and can be considered as a BIG Editor’s NOTE; there are of course other extra points requiring an Editor’s Note</w:t>
        </w:r>
      </w:ins>
    </w:p>
    <w:p w14:paraId="576385C0" w14:textId="77777777" w:rsidR="00B53DCD" w:rsidRDefault="00B53DCD" w:rsidP="00B53DCD">
      <w:pPr>
        <w:pStyle w:val="af5"/>
        <w:numPr>
          <w:ilvl w:val="0"/>
          <w:numId w:val="22"/>
        </w:numPr>
        <w:rPr>
          <w:ins w:id="282" w:author="LTHBM4" w:date="2026-02-03T17:10:00Z"/>
          <w:color w:val="FF0000"/>
        </w:rPr>
      </w:pPr>
      <w:bookmarkStart w:id="283" w:name="_Hlk221027375"/>
      <w:ins w:id="284" w:author="LTHBM4" w:date="2026-02-03T17:10:00Z">
        <w:r w:rsidRPr="000E37F7">
          <w:rPr>
            <w:color w:val="FF0000"/>
          </w:rPr>
          <w:t xml:space="preserve">Define the use cases at both functional level (does data framework apply to AIML inference, sensing, etc…) but also at domain level (for the different functional use cases, does data framework apply to collecting from UE domain, RAN domain, OAM </w:t>
        </w:r>
        <w:proofErr w:type="gramStart"/>
        <w:r w:rsidRPr="000E37F7">
          <w:rPr>
            <w:color w:val="FF0000"/>
          </w:rPr>
          <w:t>domain,…</w:t>
        </w:r>
        <w:proofErr w:type="gramEnd"/>
        <w:r w:rsidRPr="000E37F7">
          <w:rPr>
            <w:color w:val="FF0000"/>
          </w:rPr>
          <w:t>)</w:t>
        </w:r>
      </w:ins>
    </w:p>
    <w:p w14:paraId="200EF430" w14:textId="1727DEE1" w:rsidR="00B53DCD" w:rsidRPr="000E37F7" w:rsidRDefault="00B53DCD" w:rsidP="00B53DCD">
      <w:pPr>
        <w:pStyle w:val="af5"/>
        <w:numPr>
          <w:ilvl w:val="1"/>
          <w:numId w:val="22"/>
        </w:numPr>
        <w:rPr>
          <w:ins w:id="285" w:author="LTHBM4" w:date="2026-02-03T17:10:00Z"/>
          <w:color w:val="FF0000"/>
        </w:rPr>
      </w:pPr>
      <w:ins w:id="286" w:author="LTHBM4" w:date="2026-02-03T17:10:00Z">
        <w:r>
          <w:rPr>
            <w:color w:val="FF0000"/>
          </w:rPr>
          <w:t xml:space="preserve">For example, can </w:t>
        </w:r>
      </w:ins>
      <w:r w:rsidR="004E5E5B">
        <w:rPr>
          <w:color w:val="FF0000"/>
        </w:rPr>
        <w:t>6G CN</w:t>
      </w:r>
      <w:ins w:id="287" w:author="LTHBM4" w:date="2026-02-03T17:10:00Z">
        <w:r>
          <w:rPr>
            <w:color w:val="FF0000"/>
          </w:rPr>
          <w:t xml:space="preserve"> collect data from RAN, or does it collect RAN data via the OAM domain</w:t>
        </w:r>
      </w:ins>
    </w:p>
    <w:p w14:paraId="78BA9C51" w14:textId="77777777" w:rsidR="00B53DCD" w:rsidRPr="000E37F7" w:rsidRDefault="00B53DCD" w:rsidP="00B53DCD">
      <w:pPr>
        <w:pStyle w:val="af5"/>
        <w:numPr>
          <w:ilvl w:val="0"/>
          <w:numId w:val="22"/>
        </w:numPr>
        <w:rPr>
          <w:ins w:id="288" w:author="LTHBM4" w:date="2026-02-03T17:10:00Z"/>
          <w:color w:val="FF0000"/>
        </w:rPr>
      </w:pPr>
      <w:ins w:id="289" w:author="LTHBM4" w:date="2026-02-03T17:10:00Z">
        <w:r w:rsidRPr="000E37F7">
          <w:rPr>
            <w:color w:val="FF0000"/>
          </w:rPr>
          <w:t>Define technically the involved functionalities but also which data framework functionality is to apply for which use case.</w:t>
        </w:r>
      </w:ins>
    </w:p>
    <w:p w14:paraId="2A0BC930" w14:textId="77777777" w:rsidR="00B53DCD" w:rsidRPr="000E37F7" w:rsidRDefault="00B53DCD" w:rsidP="00B53DCD">
      <w:pPr>
        <w:pStyle w:val="af5"/>
        <w:numPr>
          <w:ilvl w:val="0"/>
          <w:numId w:val="22"/>
        </w:numPr>
        <w:rPr>
          <w:ins w:id="290" w:author="LTHBM4" w:date="2026-02-03T17:10:00Z"/>
          <w:color w:val="FF0000"/>
        </w:rPr>
      </w:pPr>
      <w:ins w:id="291" w:author="LTHBM4" w:date="2026-02-03T17:10:00Z">
        <w:r w:rsidRPr="000E37F7">
          <w:rPr>
            <w:color w:val="FF0000"/>
          </w:rPr>
          <w:t xml:space="preserve">Define the involved network functions (where functionalities could be defined as standalone </w:t>
        </w:r>
        <w:proofErr w:type="gramStart"/>
        <w:r w:rsidRPr="000E37F7">
          <w:rPr>
            <w:color w:val="FF0000"/>
          </w:rPr>
          <w:t>NFs ,</w:t>
        </w:r>
        <w:proofErr w:type="gramEnd"/>
        <w:r w:rsidRPr="000E37F7">
          <w:rPr>
            <w:color w:val="FF0000"/>
          </w:rPr>
          <w:t xml:space="preserve"> collocated with a NF not part of data framework or merges in a data framework NF)</w:t>
        </w:r>
      </w:ins>
    </w:p>
    <w:p w14:paraId="2131F05C" w14:textId="77777777" w:rsidR="00B53DCD" w:rsidRPr="000E37F7" w:rsidRDefault="00B53DCD" w:rsidP="00B53DCD">
      <w:pPr>
        <w:pStyle w:val="af5"/>
        <w:numPr>
          <w:ilvl w:val="0"/>
          <w:numId w:val="22"/>
        </w:numPr>
        <w:rPr>
          <w:ins w:id="292" w:author="LTHBM4" w:date="2026-02-03T17:10:00Z"/>
          <w:color w:val="FF0000"/>
        </w:rPr>
      </w:pPr>
      <w:ins w:id="293" w:author="LTHBM4" w:date="2026-02-03T17:10:00Z">
        <w:r w:rsidRPr="000E37F7">
          <w:rPr>
            <w:color w:val="FF0000"/>
          </w:rPr>
          <w:t>How to transfer data (especially when data is transferred from UE and/or RAN)? using Control Plane, User Plane or a new “data plane” (which would need to be defined)</w:t>
        </w:r>
      </w:ins>
    </w:p>
    <w:p w14:paraId="13DEBC90" w14:textId="77777777" w:rsidR="00B53DCD" w:rsidRPr="000E37F7" w:rsidRDefault="00B53DCD" w:rsidP="00B53DCD">
      <w:pPr>
        <w:pStyle w:val="af5"/>
        <w:numPr>
          <w:ilvl w:val="1"/>
          <w:numId w:val="22"/>
        </w:numPr>
        <w:rPr>
          <w:ins w:id="294" w:author="LTHBM4" w:date="2026-02-03T17:10:00Z"/>
          <w:color w:val="FF0000"/>
        </w:rPr>
      </w:pPr>
      <w:ins w:id="295" w:author="LTHBM4" w:date="2026-02-03T17:10:00Z">
        <w:r w:rsidRPr="000E37F7">
          <w:rPr>
            <w:color w:val="FF0000"/>
          </w:rPr>
          <w:t>whether a</w:t>
        </w:r>
        <w:r w:rsidRPr="000E37F7">
          <w:rPr>
            <w:rFonts w:hint="eastAsia"/>
            <w:color w:val="FF0000"/>
          </w:rPr>
          <w:t xml:space="preserve"> </w:t>
        </w:r>
        <w:r w:rsidRPr="000E37F7">
          <w:rPr>
            <w:color w:val="FF0000"/>
          </w:rPr>
          <w:t xml:space="preserve">dedicated Data </w:t>
        </w:r>
        <w:r w:rsidRPr="000E37F7">
          <w:rPr>
            <w:rFonts w:hint="eastAsia"/>
            <w:color w:val="FF0000"/>
          </w:rPr>
          <w:t>S</w:t>
        </w:r>
        <w:r w:rsidRPr="000E37F7">
          <w:rPr>
            <w:color w:val="FF0000"/>
          </w:rPr>
          <w:t>ession</w:t>
        </w:r>
        <w:r w:rsidRPr="000E37F7">
          <w:rPr>
            <w:rFonts w:hint="eastAsia"/>
            <w:color w:val="FF0000"/>
          </w:rPr>
          <w:t xml:space="preserve"> </w:t>
        </w:r>
        <w:r w:rsidRPr="000E37F7">
          <w:rPr>
            <w:color w:val="FF0000"/>
          </w:rPr>
          <w:t xml:space="preserve">distinct from the PDU session </w:t>
        </w:r>
        <w:r w:rsidRPr="000E37F7">
          <w:rPr>
            <w:rFonts w:hint="eastAsia"/>
            <w:color w:val="FF0000"/>
          </w:rPr>
          <w:t xml:space="preserve">is established for </w:t>
        </w:r>
        <w:r w:rsidRPr="000E37F7">
          <w:rPr>
            <w:color w:val="FF0000"/>
          </w:rPr>
          <w:t>data transfer</w:t>
        </w:r>
        <w:r w:rsidRPr="000E37F7">
          <w:rPr>
            <w:rFonts w:hint="eastAsia"/>
            <w:color w:val="FF0000"/>
          </w:rPr>
          <w:t xml:space="preserve"> purpose</w:t>
        </w:r>
        <w:r w:rsidRPr="000E37F7">
          <w:rPr>
            <w:color w:val="FF0000"/>
          </w:rPr>
          <w:t>s is FFS.</w:t>
        </w:r>
      </w:ins>
    </w:p>
    <w:p w14:paraId="62F48A32" w14:textId="77777777" w:rsidR="00B53DCD" w:rsidRPr="000E37F7" w:rsidRDefault="00B53DCD" w:rsidP="00B53DCD">
      <w:pPr>
        <w:pStyle w:val="af5"/>
        <w:numPr>
          <w:ilvl w:val="0"/>
          <w:numId w:val="22"/>
        </w:numPr>
        <w:rPr>
          <w:ins w:id="296" w:author="LTHBM4" w:date="2026-02-03T17:10:00Z"/>
          <w:color w:val="FF0000"/>
        </w:rPr>
      </w:pPr>
      <w:ins w:id="297" w:author="LTHBM4" w:date="2026-02-03T17:10:00Z">
        <w:r w:rsidRPr="000E37F7">
          <w:rPr>
            <w:color w:val="FF0000"/>
          </w:rPr>
          <w:t>How 6G data framework uses or does not use 5G data framework as a starting point</w:t>
        </w:r>
      </w:ins>
    </w:p>
    <w:p w14:paraId="5A668E9B" w14:textId="77777777" w:rsidR="00B53DCD" w:rsidRPr="00E02E12" w:rsidRDefault="00B53DCD" w:rsidP="00B53DCD">
      <w:pPr>
        <w:pStyle w:val="af5"/>
        <w:numPr>
          <w:ilvl w:val="0"/>
          <w:numId w:val="22"/>
        </w:numPr>
        <w:rPr>
          <w:color w:val="FF0000"/>
        </w:rPr>
      </w:pPr>
      <w:ins w:id="298" w:author="LTHBM4" w:date="2026-02-03T17:10:00Z">
        <w:r w:rsidRPr="000E37F7">
          <w:rPr>
            <w:color w:val="FF0000"/>
          </w:rPr>
          <w:t>Whether to introduce D</w:t>
        </w:r>
        <w:r w:rsidRPr="000E37F7">
          <w:rPr>
            <w:rFonts w:hint="eastAsia"/>
            <w:color w:val="FF0000"/>
          </w:rPr>
          <w:t>ata</w:t>
        </w:r>
        <w:r w:rsidRPr="000E37F7">
          <w:rPr>
            <w:color w:val="FF0000"/>
          </w:rPr>
          <w:t xml:space="preserve"> A</w:t>
        </w:r>
        <w:r w:rsidRPr="000E37F7">
          <w:rPr>
            <w:rFonts w:hint="eastAsia"/>
            <w:color w:val="FF0000"/>
          </w:rPr>
          <w:t>gent</w:t>
        </w:r>
        <w:r w:rsidRPr="000E37F7">
          <w:rPr>
            <w:color w:val="FF0000"/>
          </w:rPr>
          <w:t xml:space="preserve"> in 6G for data framework</w:t>
        </w:r>
        <w:r w:rsidRPr="000E37F7">
          <w:rPr>
            <w:color w:val="FF0000"/>
            <w:lang w:val="en-US" w:eastAsia="zh-CN"/>
          </w:rPr>
          <w:t xml:space="preserve"> </w:t>
        </w:r>
      </w:ins>
    </w:p>
    <w:p w14:paraId="0AFCDE95" w14:textId="77777777" w:rsidR="00E02E12" w:rsidRPr="000E37F7" w:rsidRDefault="00E02E12" w:rsidP="00E02E12">
      <w:pPr>
        <w:pStyle w:val="af5"/>
        <w:numPr>
          <w:ilvl w:val="0"/>
          <w:numId w:val="22"/>
        </w:numPr>
        <w:rPr>
          <w:ins w:id="299" w:author="LTHBM4" w:date="2026-02-03T18:54:00Z"/>
          <w:color w:val="FF0000"/>
        </w:rPr>
      </w:pPr>
      <w:ins w:id="300" w:author="LTHBM4" w:date="2026-02-03T18:54:00Z">
        <w:r w:rsidRPr="000E37F7">
          <w:rPr>
            <w:color w:val="FF0000"/>
          </w:rPr>
          <w:t>Whether</w:t>
        </w:r>
        <w:r w:rsidRPr="16DBEBAF">
          <w:rPr>
            <w:rFonts w:eastAsia="Times New Roman"/>
            <w:sz w:val="18"/>
            <w:szCs w:val="18"/>
          </w:rPr>
          <w:t xml:space="preserve"> </w:t>
        </w:r>
        <w:r>
          <w:rPr>
            <w:rFonts w:eastAsia="Times New Roman"/>
            <w:sz w:val="18"/>
            <w:szCs w:val="18"/>
          </w:rPr>
          <w:t xml:space="preserve">there may be </w:t>
        </w:r>
        <w:r w:rsidRPr="16DBEBAF">
          <w:rPr>
            <w:rFonts w:eastAsia="Times New Roman"/>
            <w:sz w:val="18"/>
            <w:szCs w:val="18"/>
          </w:rPr>
          <w:t>common function</w:t>
        </w:r>
        <w:r>
          <w:rPr>
            <w:rFonts w:eastAsia="Times New Roman"/>
            <w:sz w:val="18"/>
            <w:szCs w:val="18"/>
          </w:rPr>
          <w:t>alities</w:t>
        </w:r>
        <w:r w:rsidRPr="16DBEBAF">
          <w:rPr>
            <w:rFonts w:eastAsia="Times New Roman"/>
            <w:sz w:val="18"/>
            <w:szCs w:val="18"/>
          </w:rPr>
          <w:t xml:space="preserve"> between SA5 and SA2 (</w:t>
        </w:r>
        <w:proofErr w:type="gramStart"/>
        <w:r>
          <w:rPr>
            <w:rFonts w:eastAsia="Times New Roman"/>
            <w:sz w:val="18"/>
            <w:szCs w:val="18"/>
          </w:rPr>
          <w:t>e.g.</w:t>
        </w:r>
        <w:proofErr w:type="gramEnd"/>
        <w:r>
          <w:rPr>
            <w:rFonts w:eastAsia="Times New Roman"/>
            <w:sz w:val="18"/>
            <w:szCs w:val="18"/>
          </w:rPr>
          <w:t xml:space="preserve"> </w:t>
        </w:r>
        <w:r w:rsidRPr="16DBEBAF">
          <w:rPr>
            <w:rFonts w:eastAsia="Times New Roman"/>
            <w:sz w:val="18"/>
            <w:szCs w:val="18"/>
          </w:rPr>
          <w:t>DRF, DPF, DEF)</w:t>
        </w:r>
      </w:ins>
    </w:p>
    <w:p w14:paraId="2B79C679" w14:textId="77777777" w:rsidR="00B53DCD" w:rsidRDefault="00B53DCD" w:rsidP="00B53DCD">
      <w:pPr>
        <w:pStyle w:val="af5"/>
        <w:numPr>
          <w:ilvl w:val="0"/>
          <w:numId w:val="22"/>
        </w:numPr>
        <w:rPr>
          <w:ins w:id="301" w:author="LTHBM4" w:date="2026-02-03T17:10:00Z"/>
          <w:rFonts w:ascii="Arial" w:hAnsi="Arial" w:cs="Arial"/>
          <w:color w:val="FF0000"/>
          <w:sz w:val="16"/>
          <w:szCs w:val="16"/>
          <w:lang w:val="en-US"/>
        </w:rPr>
      </w:pPr>
      <w:ins w:id="302" w:author="LTHBM4" w:date="2026-02-03T17:10:00Z">
        <w:r w:rsidRPr="000E37F7">
          <w:rPr>
            <w:color w:val="FF0000"/>
          </w:rPr>
          <w:t xml:space="preserve">For </w:t>
        </w:r>
        <w:r w:rsidRPr="000E37F7">
          <w:rPr>
            <w:rFonts w:ascii="Arial" w:hAnsi="Arial" w:cs="Arial"/>
            <w:color w:val="FF0000"/>
            <w:sz w:val="16"/>
            <w:szCs w:val="16"/>
            <w:lang w:val="en-US"/>
          </w:rPr>
          <w:t>data collection from UE, which entity sends the data collection request, and which entity selects the UEs (when target UEs need to be selected)</w:t>
        </w:r>
      </w:ins>
    </w:p>
    <w:p w14:paraId="79BFD497" w14:textId="77777777" w:rsidR="00B53DCD" w:rsidRPr="00A9274E" w:rsidRDefault="00B53DCD" w:rsidP="00B53DCD">
      <w:pPr>
        <w:pStyle w:val="af5"/>
        <w:numPr>
          <w:ilvl w:val="0"/>
          <w:numId w:val="22"/>
        </w:numPr>
        <w:rPr>
          <w:ins w:id="303" w:author="LTHBM4" w:date="2026-02-03T17:10:00Z"/>
          <w:color w:val="FF0000"/>
        </w:rPr>
      </w:pPr>
      <w:ins w:id="304" w:author="LTHBM4" w:date="2026-02-03T17:10:00Z">
        <w:r>
          <w:rPr>
            <w:color w:val="FF0000"/>
          </w:rPr>
          <w:t xml:space="preserve">Is </w:t>
        </w:r>
        <w:r w:rsidRPr="00A9274E">
          <w:rPr>
            <w:color w:val="FF0000"/>
          </w:rPr>
          <w:t xml:space="preserve">Data source entity information/capability registration </w:t>
        </w:r>
        <w:r>
          <w:rPr>
            <w:color w:val="FF0000"/>
          </w:rPr>
          <w:t>a</w:t>
        </w:r>
        <w:r w:rsidRPr="00A9274E">
          <w:rPr>
            <w:color w:val="FF0000"/>
          </w:rPr>
          <w:t xml:space="preserve"> functionality needed, </w:t>
        </w:r>
        <w:proofErr w:type="gramStart"/>
        <w:r w:rsidRPr="00A9274E">
          <w:rPr>
            <w:color w:val="FF0000"/>
          </w:rPr>
          <w:t>If</w:t>
        </w:r>
        <w:proofErr w:type="gramEnd"/>
        <w:r w:rsidRPr="00A9274E">
          <w:rPr>
            <w:color w:val="FF0000"/>
          </w:rPr>
          <w:t xml:space="preserve"> yes, which NF supports it, which entities (among UE, RAN, and NF) can register.</w:t>
        </w:r>
      </w:ins>
    </w:p>
    <w:p w14:paraId="4F4B8D61" w14:textId="77777777" w:rsidR="00B53DCD" w:rsidRPr="00107C12" w:rsidRDefault="00B53DCD" w:rsidP="00B53DCD">
      <w:pPr>
        <w:pStyle w:val="af5"/>
        <w:numPr>
          <w:ilvl w:val="0"/>
          <w:numId w:val="22"/>
        </w:numPr>
        <w:rPr>
          <w:ins w:id="305" w:author="LTHBM4" w:date="2026-02-03T17:10:00Z"/>
          <w:color w:val="FF0000"/>
        </w:rPr>
      </w:pPr>
      <w:ins w:id="306" w:author="LTHBM4" w:date="2026-02-03T17:10:00Z">
        <w:r w:rsidRPr="00107C12">
          <w:rPr>
            <w:color w:val="FF0000"/>
          </w:rPr>
          <w:t>Should the data framework follow the Publish/Subscribe</w:t>
        </w:r>
        <w:r>
          <w:rPr>
            <w:color w:val="FF0000"/>
          </w:rPr>
          <w:t xml:space="preserve"> </w:t>
        </w:r>
        <w:proofErr w:type="gramStart"/>
        <w:r w:rsidRPr="00107C12">
          <w:rPr>
            <w:color w:val="FF0000"/>
          </w:rPr>
          <w:t>paradigm</w:t>
        </w:r>
        <w:proofErr w:type="gramEnd"/>
      </w:ins>
    </w:p>
    <w:p w14:paraId="207BAB11" w14:textId="77777777" w:rsidR="00B53DCD" w:rsidRPr="00107C12" w:rsidRDefault="00B53DCD" w:rsidP="00B53DCD">
      <w:pPr>
        <w:pStyle w:val="af5"/>
        <w:numPr>
          <w:ilvl w:val="0"/>
          <w:numId w:val="22"/>
        </w:numPr>
        <w:rPr>
          <w:ins w:id="307" w:author="LTHBM4" w:date="2026-02-03T17:10:00Z"/>
          <w:color w:val="FF0000"/>
        </w:rPr>
      </w:pPr>
      <w:ins w:id="308" w:author="LTHBM4" w:date="2026-02-03T17:10:00Z">
        <w:r w:rsidRPr="00107C12">
          <w:rPr>
            <w:color w:val="FF0000"/>
          </w:rPr>
          <w:t>Should the data framework support new data transfer modes beyond HTTP (streaming, file transfer)</w:t>
        </w:r>
      </w:ins>
    </w:p>
    <w:p w14:paraId="435E6313" w14:textId="77777777" w:rsidR="00B53DCD" w:rsidRDefault="00B53DCD" w:rsidP="00B53DCD">
      <w:pPr>
        <w:pStyle w:val="af5"/>
        <w:numPr>
          <w:ilvl w:val="0"/>
          <w:numId w:val="22"/>
        </w:numPr>
        <w:rPr>
          <w:ins w:id="309" w:author="LTHBM4" w:date="2026-02-03T17:10:00Z"/>
          <w:color w:val="FF0000"/>
        </w:rPr>
      </w:pPr>
      <w:ins w:id="310" w:author="LTHBM4" w:date="2026-02-03T17:10:00Z">
        <w:r w:rsidRPr="00107C12">
          <w:rPr>
            <w:color w:val="FF0000"/>
          </w:rPr>
          <w:t>The details for user consent management are FFS and subject to coordination with SA3</w:t>
        </w:r>
      </w:ins>
    </w:p>
    <w:p w14:paraId="4FC7A997" w14:textId="2C1F6FF4" w:rsidR="006F156F" w:rsidRPr="006F156F" w:rsidRDefault="006F156F" w:rsidP="006F156F">
      <w:pPr>
        <w:pStyle w:val="af5"/>
        <w:numPr>
          <w:ilvl w:val="0"/>
          <w:numId w:val="22"/>
        </w:numPr>
        <w:rPr>
          <w:ins w:id="311" w:author="LTHBM4" w:date="2026-02-03T17:14:00Z"/>
          <w:color w:val="FF0000"/>
        </w:rPr>
      </w:pPr>
      <w:ins w:id="312" w:author="LTHBM4" w:date="2026-02-03T17:14:00Z">
        <w:r w:rsidRPr="006F156F">
          <w:rPr>
            <w:color w:val="FF0000"/>
          </w:rPr>
          <w:t>Whether the data framework needs to define metadata distinct from the data themselves, what these metadata would contain (</w:t>
        </w:r>
        <w:proofErr w:type="gramStart"/>
        <w:r w:rsidRPr="006F156F">
          <w:rPr>
            <w:color w:val="FF0000"/>
          </w:rPr>
          <w:t>e.g.</w:t>
        </w:r>
        <w:proofErr w:type="gramEnd"/>
        <w:r w:rsidRPr="006F156F">
          <w:rPr>
            <w:color w:val="FF0000"/>
          </w:rPr>
          <w:t xml:space="preserve"> data producer info, data collection time) and how metadata would be used e.g. whether metadata would be used when data producer would </w:t>
        </w:r>
        <w:bookmarkStart w:id="313" w:name="_Hlk221031303"/>
        <w:r w:rsidRPr="006F156F">
          <w:rPr>
            <w:color w:val="FF0000"/>
          </w:rPr>
          <w:t>register on a data registry</w:t>
        </w:r>
      </w:ins>
      <w:bookmarkEnd w:id="313"/>
      <w:ins w:id="314" w:author="LTHBM4" w:date="2026-02-03T19:38:00Z">
        <w:r w:rsidR="008E1570">
          <w:rPr>
            <w:color w:val="FF0000"/>
          </w:rPr>
          <w:t>; whether we need to define a metadata handler</w:t>
        </w:r>
      </w:ins>
    </w:p>
    <w:p w14:paraId="109FC640" w14:textId="16945432" w:rsidR="00B53DCD" w:rsidRPr="002203F9" w:rsidRDefault="00B53DCD" w:rsidP="002203F9">
      <w:pPr>
        <w:ind w:left="360"/>
        <w:rPr>
          <w:ins w:id="315" w:author="LTHBM4" w:date="2026-02-03T17:10:00Z"/>
          <w:color w:val="FF0000"/>
        </w:rPr>
      </w:pPr>
      <w:ins w:id="316" w:author="LTHBM4" w:date="2026-02-03T17:10:00Z">
        <w:del w:id="317" w:author="vivian " w:date="2026-02-04T17:51:00Z">
          <w:r w:rsidRPr="002203F9" w:rsidDel="002203F9">
            <w:rPr>
              <w:color w:val="FF0000"/>
            </w:rPr>
            <w:delText xml:space="preserve"> </w:delText>
          </w:r>
        </w:del>
      </w:ins>
    </w:p>
    <w:bookmarkEnd w:id="283"/>
    <w:p w14:paraId="433D84ED" w14:textId="77777777" w:rsidR="00E51CB9" w:rsidRPr="000E37F7" w:rsidRDefault="00E51CB9" w:rsidP="00107C12">
      <w:pPr>
        <w:pStyle w:val="af5"/>
        <w:rPr>
          <w:rFonts w:ascii="Arial" w:hAnsi="Arial" w:cs="Arial"/>
          <w:color w:val="FF0000"/>
          <w:sz w:val="16"/>
          <w:szCs w:val="16"/>
          <w:lang w:val="en-US"/>
        </w:rPr>
      </w:pPr>
    </w:p>
    <w:bookmarkEnd w:id="276"/>
    <w:p w14:paraId="350501CE" w14:textId="77777777" w:rsidR="00A336A4" w:rsidRPr="00E462DE" w:rsidRDefault="00A336A4" w:rsidP="00955729"/>
    <w:p w14:paraId="0D62D70E" w14:textId="3DA31AF6" w:rsidR="009200B4" w:rsidRPr="00F33527" w:rsidRDefault="00317A5C" w:rsidP="00317A5C">
      <w:pPr>
        <w:pStyle w:val="5"/>
      </w:pPr>
      <w:bookmarkStart w:id="318" w:name="_Toc204948595"/>
      <w:bookmarkStart w:id="319" w:name="_Toc204948722"/>
      <w:bookmarkStart w:id="320" w:name="_Toc206752140"/>
      <w:bookmarkStart w:id="321" w:name="_Toc214981701"/>
      <w:bookmarkStart w:id="322" w:name="_Toc214989626"/>
      <w:bookmarkStart w:id="323" w:name="_Toc215056203"/>
      <w:bookmarkStart w:id="324" w:name="_Toc215665850"/>
      <w:r w:rsidRPr="00F33527">
        <w:t>6.21.0.</w:t>
      </w:r>
      <w:r w:rsidR="00F33527">
        <w:t>0</w:t>
      </w:r>
      <w:r w:rsidRPr="00F33527">
        <w:t>.</w:t>
      </w:r>
      <w:r w:rsidR="0019291C" w:rsidRPr="00F33527">
        <w:t>2</w:t>
      </w:r>
      <w:r w:rsidR="00E54187" w:rsidRPr="00F33527">
        <w:tab/>
        <w:t>Use cases</w:t>
      </w:r>
      <w:r w:rsidR="00DE55E4" w:rsidRPr="00F33527">
        <w:t xml:space="preserve"> </w:t>
      </w:r>
      <w:proofErr w:type="gramStart"/>
      <w:r w:rsidR="00A8474A" w:rsidRPr="00A8474A">
        <w:rPr>
          <w:highlight w:val="yellow"/>
        </w:rPr>
        <w:t>( Laurent</w:t>
      </w:r>
      <w:proofErr w:type="gramEnd"/>
      <w:r w:rsidR="00A8474A" w:rsidRPr="00A8474A">
        <w:rPr>
          <w:highlight w:val="yellow"/>
        </w:rPr>
        <w:t>)</w:t>
      </w:r>
    </w:p>
    <w:p w14:paraId="76D935D1" w14:textId="1AF0F145" w:rsidR="00E54187" w:rsidRPr="006903A5" w:rsidRDefault="00E54187" w:rsidP="006903A5">
      <w:r w:rsidRPr="006903A5">
        <w:t>Agreed use c</w:t>
      </w:r>
      <w:r w:rsidR="006E1310" w:rsidRPr="006903A5">
        <w:t>as</w:t>
      </w:r>
      <w:r w:rsidRPr="006903A5">
        <w:t>es</w:t>
      </w:r>
      <w:r w:rsidR="006E1310" w:rsidRPr="006903A5">
        <w:t>:</w:t>
      </w:r>
    </w:p>
    <w:p w14:paraId="05F299BA" w14:textId="76E18E67" w:rsidR="00E54187" w:rsidRPr="001D3EFE" w:rsidRDefault="00E54187">
      <w:pPr>
        <w:pStyle w:val="B1"/>
        <w:numPr>
          <w:ilvl w:val="0"/>
          <w:numId w:val="19"/>
        </w:numPr>
      </w:pPr>
      <w:r w:rsidRPr="001D3EFE">
        <w:t>AIML M</w:t>
      </w:r>
      <w:r w:rsidR="00B442CD" w:rsidRPr="001D3EFE">
        <w:t>odel</w:t>
      </w:r>
      <w:r w:rsidRPr="001D3EFE">
        <w:t xml:space="preserve"> training</w:t>
      </w:r>
      <w:r w:rsidR="001D3EFE" w:rsidRPr="001D3EFE">
        <w:t xml:space="preserve"> with </w:t>
      </w:r>
      <w:r w:rsidR="001D3EFE" w:rsidRPr="00CD3258">
        <w:t xml:space="preserve">data collection </w:t>
      </w:r>
      <w:r w:rsidR="00CD3258">
        <w:t xml:space="preserve">by a </w:t>
      </w:r>
      <w:r w:rsidR="00F37E11">
        <w:t>6G</w:t>
      </w:r>
      <w:r w:rsidR="00872CE0">
        <w:t xml:space="preserve"> </w:t>
      </w:r>
      <w:r w:rsidR="00F37E11">
        <w:t>CN</w:t>
      </w:r>
      <w:r w:rsidR="00CD3258">
        <w:t xml:space="preserve"> NF</w:t>
      </w:r>
      <w:r w:rsidR="001D3EFE" w:rsidRPr="001D3EFE">
        <w:t xml:space="preserve"> </w:t>
      </w:r>
      <w:r w:rsidR="00CD3258">
        <w:t>from a</w:t>
      </w:r>
      <w:r w:rsidR="001D3EFE" w:rsidRPr="001D3EFE">
        <w:t xml:space="preserve"> 6G </w:t>
      </w:r>
      <w:r w:rsidR="00872CE0">
        <w:t>CN</w:t>
      </w:r>
      <w:r w:rsidR="00CD3258">
        <w:t xml:space="preserve"> NF</w:t>
      </w:r>
    </w:p>
    <w:p w14:paraId="6E3CD1BF" w14:textId="0DB3981C" w:rsidR="00B442CD" w:rsidRDefault="00B442CD">
      <w:pPr>
        <w:pStyle w:val="B1"/>
        <w:numPr>
          <w:ilvl w:val="0"/>
          <w:numId w:val="19"/>
        </w:numPr>
      </w:pPr>
      <w:r w:rsidRPr="001D3EFE">
        <w:t>AIML Model transfer</w:t>
      </w:r>
      <w:r w:rsidR="00CD3258">
        <w:t xml:space="preserve"> between </w:t>
      </w:r>
      <w:r w:rsidR="00872CE0">
        <w:t>6G CN</w:t>
      </w:r>
      <w:r w:rsidR="00CD3258">
        <w:t xml:space="preserve"> NFs</w:t>
      </w:r>
    </w:p>
    <w:p w14:paraId="66F3CDF5" w14:textId="71EC815F" w:rsidR="008721E6" w:rsidRPr="001D3EFE" w:rsidRDefault="008721E6">
      <w:pPr>
        <w:pStyle w:val="B1"/>
        <w:numPr>
          <w:ilvl w:val="0"/>
          <w:numId w:val="19"/>
        </w:numPr>
      </w:pPr>
      <w:r w:rsidRPr="001D3EFE">
        <w:t xml:space="preserve">AIML Model training with </w:t>
      </w:r>
      <w:r w:rsidRPr="00CD3258">
        <w:t xml:space="preserve">data collection </w:t>
      </w:r>
      <w:r>
        <w:t>for UE sided model training (radio related)</w:t>
      </w:r>
    </w:p>
    <w:p w14:paraId="2AD64D0F" w14:textId="77777777" w:rsidR="006E1310" w:rsidRPr="001D3EFE" w:rsidRDefault="00E54187" w:rsidP="00E54187">
      <w:pPr>
        <w:pStyle w:val="TOC4"/>
        <w:rPr>
          <w:rFonts w:eastAsiaTheme="minorEastAsia"/>
          <w:kern w:val="2"/>
          <w:sz w:val="24"/>
          <w:szCs w:val="24"/>
          <w14:ligatures w14:val="standardContextual"/>
        </w:rPr>
      </w:pPr>
      <w:r w:rsidRPr="001D3EFE">
        <w:rPr>
          <w:rFonts w:eastAsiaTheme="minorEastAsia"/>
          <w:kern w:val="2"/>
          <w:sz w:val="24"/>
          <w:szCs w:val="24"/>
          <w14:ligatures w14:val="standardContextual"/>
        </w:rPr>
        <w:tab/>
        <w:t xml:space="preserve">   </w:t>
      </w:r>
    </w:p>
    <w:p w14:paraId="47001F5B" w14:textId="08366CFC" w:rsidR="00E54187" w:rsidRPr="006903A5" w:rsidRDefault="00E54187" w:rsidP="006903A5">
      <w:r w:rsidRPr="001D3EFE">
        <w:rPr>
          <w:rFonts w:eastAsiaTheme="minorEastAsia"/>
          <w:kern w:val="2"/>
          <w:sz w:val="24"/>
          <w:szCs w:val="24"/>
          <w14:ligatures w14:val="standardContextual"/>
        </w:rPr>
        <w:t xml:space="preserve"> </w:t>
      </w:r>
      <w:r w:rsidRPr="006903A5">
        <w:t>Use cases under discussion</w:t>
      </w:r>
      <w:r w:rsidR="00B442CD" w:rsidRPr="006903A5">
        <w:t>:</w:t>
      </w:r>
    </w:p>
    <w:p w14:paraId="5790DEFA" w14:textId="4F73B2D9" w:rsidR="00E54187" w:rsidRDefault="006903A5">
      <w:pPr>
        <w:pStyle w:val="B1"/>
        <w:numPr>
          <w:ilvl w:val="0"/>
          <w:numId w:val="20"/>
        </w:numPr>
      </w:pPr>
      <w:r w:rsidRPr="006903A5">
        <w:t>data collection for</w:t>
      </w:r>
      <w:r w:rsidRPr="001D3EFE">
        <w:t xml:space="preserve"> </w:t>
      </w:r>
      <w:r w:rsidR="00B442CD" w:rsidRPr="001D3EFE">
        <w:t>AIML inference</w:t>
      </w:r>
    </w:p>
    <w:p w14:paraId="03EDAEDB" w14:textId="7D29BB9B" w:rsidR="009D18B0" w:rsidRDefault="009D18B0">
      <w:pPr>
        <w:pStyle w:val="B1"/>
        <w:numPr>
          <w:ilvl w:val="0"/>
          <w:numId w:val="20"/>
        </w:numPr>
      </w:pPr>
      <w:r>
        <w:t>data collection for ground truth retrieval (model quality monitoring)</w:t>
      </w:r>
    </w:p>
    <w:p w14:paraId="4BD46545" w14:textId="47D474B8" w:rsidR="00C22AA9" w:rsidRPr="0010029C" w:rsidRDefault="00C22AA9">
      <w:pPr>
        <w:pStyle w:val="B1"/>
        <w:numPr>
          <w:ilvl w:val="0"/>
          <w:numId w:val="20"/>
        </w:numPr>
      </w:pPr>
      <w:r w:rsidRPr="001D3EFE">
        <w:t xml:space="preserve">AIML Model training with </w:t>
      </w:r>
      <w:r w:rsidRPr="00CD3258">
        <w:t xml:space="preserve">data collection </w:t>
      </w:r>
      <w:r>
        <w:t xml:space="preserve">by a </w:t>
      </w:r>
      <w:r w:rsidR="00872CE0">
        <w:t xml:space="preserve"> </w:t>
      </w:r>
      <w:r>
        <w:t xml:space="preserve"> NF</w:t>
      </w:r>
      <w:r w:rsidRPr="001D3EFE">
        <w:t xml:space="preserve"> </w:t>
      </w:r>
      <w:r w:rsidR="0010029C">
        <w:t xml:space="preserve">(for transfer) </w:t>
      </w:r>
      <w:r>
        <w:t>from a</w:t>
      </w:r>
      <w:r w:rsidRPr="001D3EFE">
        <w:t xml:space="preserve"> </w:t>
      </w:r>
      <w:r>
        <w:t xml:space="preserve">non </w:t>
      </w:r>
      <w:r w:rsidR="004D5141">
        <w:t>6G CN</w:t>
      </w:r>
      <w:r>
        <w:t xml:space="preserve"> entity (e.g. </w:t>
      </w:r>
      <w:r w:rsidR="007F14AD">
        <w:t>(R)</w:t>
      </w:r>
      <w:r>
        <w:t>AN, UE)</w:t>
      </w:r>
      <w:r w:rsidR="0010029C">
        <w:t xml:space="preserve"> (</w:t>
      </w:r>
      <w:proofErr w:type="gramStart"/>
      <w:r w:rsidR="0010029C">
        <w:t>e.g.</w:t>
      </w:r>
      <w:proofErr w:type="gramEnd"/>
      <w:r w:rsidR="0010029C">
        <w:t xml:space="preserve"> </w:t>
      </w:r>
      <w:r w:rsidR="00280EE9">
        <w:t xml:space="preserve">for </w:t>
      </w:r>
      <w:r w:rsidR="0010029C">
        <w:rPr>
          <w:rFonts w:eastAsia="Times New Roman"/>
        </w:rPr>
        <w:t>UE</w:t>
      </w:r>
      <w:r w:rsidR="0010029C" w:rsidRPr="0010029C">
        <w:rPr>
          <w:rFonts w:eastAsia="Times New Roman"/>
        </w:rPr>
        <w:t>-sided</w:t>
      </w:r>
      <w:r w:rsidR="00280EE9">
        <w:rPr>
          <w:rFonts w:eastAsia="Times New Roman"/>
        </w:rPr>
        <w:t xml:space="preserve"> radio related </w:t>
      </w:r>
      <w:r w:rsidR="0010029C" w:rsidRPr="0010029C">
        <w:rPr>
          <w:rFonts w:eastAsia="Times New Roman"/>
        </w:rPr>
        <w:t>model training</w:t>
      </w:r>
      <w:r w:rsidR="00280EE9">
        <w:rPr>
          <w:rFonts w:eastAsia="Times New Roman"/>
        </w:rPr>
        <w:t>)</w:t>
      </w:r>
    </w:p>
    <w:p w14:paraId="1CF4C624" w14:textId="07CC6F3D" w:rsidR="00B442CD" w:rsidRDefault="00B442CD">
      <w:pPr>
        <w:pStyle w:val="B1"/>
        <w:numPr>
          <w:ilvl w:val="0"/>
          <w:numId w:val="20"/>
        </w:numPr>
      </w:pPr>
      <w:r w:rsidRPr="001D3EFE">
        <w:t>Sensing</w:t>
      </w:r>
      <w:r w:rsidR="00280EE9">
        <w:t>: data collection by SENF from RAN when using RAN as a Sensing Entity</w:t>
      </w:r>
      <w:r w:rsidR="002F6B03">
        <w:t>,</w:t>
      </w:r>
    </w:p>
    <w:p w14:paraId="16E5A0A9" w14:textId="6D82FDEB" w:rsidR="002F6B03" w:rsidRDefault="002F6B03">
      <w:pPr>
        <w:pStyle w:val="B1"/>
        <w:numPr>
          <w:ilvl w:val="0"/>
          <w:numId w:val="20"/>
        </w:numPr>
      </w:pPr>
      <w:r w:rsidRPr="001D3EFE">
        <w:t>Sensing</w:t>
      </w:r>
      <w:r>
        <w:t>: data collection by SENF from RAN when using UE as a Sensing Entity,</w:t>
      </w:r>
    </w:p>
    <w:p w14:paraId="1766EF27" w14:textId="4777BE0E" w:rsidR="00280EE9" w:rsidRDefault="00280EE9">
      <w:pPr>
        <w:pStyle w:val="B1"/>
        <w:numPr>
          <w:ilvl w:val="0"/>
          <w:numId w:val="20"/>
        </w:numPr>
      </w:pPr>
      <w:r w:rsidRPr="001D3EFE">
        <w:t>Sensing</w:t>
      </w:r>
      <w:r>
        <w:t xml:space="preserve">: data collection by SENF from UE when using </w:t>
      </w:r>
      <w:r w:rsidR="002F6B03">
        <w:t>UE</w:t>
      </w:r>
      <w:r>
        <w:t xml:space="preserve"> as a Sensing Entity</w:t>
      </w:r>
    </w:p>
    <w:p w14:paraId="684FFC06" w14:textId="77777777" w:rsidR="00FB71F8" w:rsidRPr="001D3EFE" w:rsidRDefault="00B442CD">
      <w:pPr>
        <w:pStyle w:val="B1"/>
        <w:numPr>
          <w:ilvl w:val="0"/>
          <w:numId w:val="20"/>
        </w:numPr>
      </w:pPr>
      <w:r w:rsidRPr="001D3EFE">
        <w:t>Positioning</w:t>
      </w:r>
    </w:p>
    <w:p w14:paraId="5F84699D" w14:textId="77777777" w:rsidR="00FB71F8" w:rsidRPr="001D3EFE" w:rsidRDefault="00FB71F8">
      <w:pPr>
        <w:pStyle w:val="B1"/>
        <w:numPr>
          <w:ilvl w:val="0"/>
          <w:numId w:val="20"/>
        </w:numPr>
      </w:pPr>
      <w:r>
        <w:lastRenderedPageBreak/>
        <w:t>Data collection related with OAM</w:t>
      </w:r>
    </w:p>
    <w:p w14:paraId="399CE323" w14:textId="6B6B37F6" w:rsidR="00D17194" w:rsidRPr="00F33527" w:rsidRDefault="00D17194" w:rsidP="00D17194">
      <w:pPr>
        <w:pStyle w:val="5"/>
      </w:pPr>
      <w:r w:rsidRPr="00F33527">
        <w:t>6.21.0.</w:t>
      </w:r>
      <w:r w:rsidR="00F33527">
        <w:t>0</w:t>
      </w:r>
      <w:r w:rsidRPr="00F33527">
        <w:t>.</w:t>
      </w:r>
      <w:r w:rsidR="00F33527">
        <w:t>3</w:t>
      </w:r>
      <w:r w:rsidRPr="00F33527">
        <w:tab/>
        <w:t>Architectural aspect including list of topics</w:t>
      </w:r>
      <w:r w:rsidRPr="0055198D">
        <w:rPr>
          <w:sz w:val="28"/>
          <w:szCs w:val="22"/>
        </w:rPr>
        <w:t xml:space="preserve"> </w:t>
      </w:r>
      <w:r w:rsidR="0055198D" w:rsidRPr="0055198D">
        <w:rPr>
          <w:sz w:val="28"/>
          <w:szCs w:val="22"/>
          <w:highlight w:val="yellow"/>
        </w:rPr>
        <w:t>(Vivian)</w:t>
      </w:r>
      <w:r w:rsidR="0055198D" w:rsidRPr="0055198D">
        <w:rPr>
          <w:sz w:val="28"/>
          <w:szCs w:val="22"/>
        </w:rPr>
        <w:t xml:space="preserve"> </w:t>
      </w:r>
    </w:p>
    <w:p w14:paraId="52C287FD" w14:textId="374595F8" w:rsidR="00D17194" w:rsidRDefault="00D17194" w:rsidP="00D17194">
      <w:pPr>
        <w:pStyle w:val="NO"/>
      </w:pPr>
      <w:r w:rsidRPr="00B7206F">
        <w:t>NOTE</w:t>
      </w:r>
      <w:r>
        <w:t xml:space="preserve"> 1</w:t>
      </w:r>
      <w:r w:rsidRPr="00B7206F">
        <w:t xml:space="preserve">: </w:t>
      </w:r>
      <w:r w:rsidRPr="00B7206F">
        <w:tab/>
      </w:r>
      <w:r>
        <w:t>D</w:t>
      </w:r>
      <w:r w:rsidRPr="00B7206F">
        <w:t xml:space="preserve">efining a term </w:t>
      </w:r>
      <w:r>
        <w:t xml:space="preserve">xxxF or NF xxxNF </w:t>
      </w:r>
      <w:r w:rsidRPr="00B7206F">
        <w:t xml:space="preserve">in this clause does not mean that it is agreed that the corresponding feature or functionality is in scope of 6G specifications; it is possible that conclusions will mention that </w:t>
      </w:r>
      <w:r>
        <w:t xml:space="preserve">a functionality corresponding to </w:t>
      </w:r>
      <w:r w:rsidRPr="00B7206F">
        <w:t xml:space="preserve">some of </w:t>
      </w:r>
      <w:r>
        <w:t xml:space="preserve">the </w:t>
      </w:r>
      <w:r w:rsidRPr="00B7206F">
        <w:t xml:space="preserve">terms defined in this clause </w:t>
      </w:r>
      <w:r>
        <w:t>is</w:t>
      </w:r>
      <w:r w:rsidRPr="00B7206F">
        <w:t xml:space="preserve"> not subject to specifications</w:t>
      </w:r>
      <w:r>
        <w:t>.</w:t>
      </w:r>
      <w:r w:rsidRPr="004A1CB9">
        <w:t xml:space="preserve"> </w:t>
      </w:r>
      <w:r>
        <w:t>Furthermore, final conclusions can determine that some of these functionalities are always co-located.</w:t>
      </w:r>
    </w:p>
    <w:p w14:paraId="0BE7C4CA" w14:textId="039728E8" w:rsidR="00D17194" w:rsidRPr="00205F84" w:rsidRDefault="00D17194" w:rsidP="00D17194">
      <w:pPr>
        <w:pStyle w:val="NO"/>
        <w:overflowPunct w:val="0"/>
        <w:autoSpaceDE w:val="0"/>
        <w:autoSpaceDN w:val="0"/>
        <w:adjustRightInd w:val="0"/>
        <w:textAlignment w:val="baseline"/>
        <w:rPr>
          <w:rFonts w:eastAsia="等线"/>
          <w:lang w:eastAsia="zh-CN"/>
        </w:rPr>
      </w:pPr>
      <w:r>
        <w:rPr>
          <w:rFonts w:eastAsia="等线"/>
          <w:lang w:eastAsia="zh-CN"/>
        </w:rPr>
        <w:t>NOTE 2</w:t>
      </w:r>
      <w:r w:rsidRPr="00205F84">
        <w:rPr>
          <w:rFonts w:eastAsia="等线"/>
          <w:lang w:eastAsia="zh-CN"/>
        </w:rPr>
        <w:t xml:space="preserve">: </w:t>
      </w:r>
      <w:r>
        <w:rPr>
          <w:rFonts w:eastAsia="等线"/>
          <w:lang w:eastAsia="zh-CN"/>
        </w:rPr>
        <w:tab/>
      </w:r>
      <w:r w:rsidRPr="00205F84">
        <w:rPr>
          <w:rFonts w:eastAsia="等线"/>
          <w:lang w:eastAsia="zh-CN"/>
        </w:rPr>
        <w:t xml:space="preserve">Several options exist for </w:t>
      </w:r>
      <w:r w:rsidRPr="00205F84">
        <w:rPr>
          <w:rFonts w:eastAsia="等线" w:hint="eastAsia"/>
          <w:lang w:eastAsia="zh-CN"/>
        </w:rPr>
        <w:t>each</w:t>
      </w:r>
      <w:r w:rsidRPr="00205F84">
        <w:rPr>
          <w:rFonts w:eastAsia="等线"/>
          <w:lang w:eastAsia="zh-CN"/>
        </w:rPr>
        <w:t xml:space="preserve"> NF’s </w:t>
      </w:r>
      <w:r>
        <w:rPr>
          <w:rFonts w:eastAsia="等线"/>
          <w:lang w:eastAsia="zh-CN"/>
        </w:rPr>
        <w:t xml:space="preserve">or functionality </w:t>
      </w:r>
      <w:r w:rsidRPr="00205F84">
        <w:rPr>
          <w:rFonts w:eastAsia="等线"/>
          <w:lang w:eastAsia="zh-CN"/>
        </w:rPr>
        <w:t>name</w:t>
      </w:r>
      <w:proofErr w:type="gramStart"/>
      <w:r w:rsidRPr="00205F84">
        <w:rPr>
          <w:rFonts w:eastAsia="等线"/>
          <w:lang w:eastAsia="zh-CN"/>
        </w:rPr>
        <w:t>, ,</w:t>
      </w:r>
      <w:proofErr w:type="gramEnd"/>
      <w:r w:rsidRPr="00205F84">
        <w:rPr>
          <w:rFonts w:eastAsia="等线"/>
          <w:lang w:eastAsia="zh-CN"/>
        </w:rPr>
        <w:t xml:space="preserve"> the final name </w:t>
      </w:r>
      <w:r w:rsidRPr="00205F84">
        <w:rPr>
          <w:rFonts w:eastAsia="等线" w:hint="eastAsia"/>
          <w:lang w:eastAsia="zh-CN"/>
        </w:rPr>
        <w:t>for</w:t>
      </w:r>
      <w:r w:rsidRPr="00205F84">
        <w:rPr>
          <w:rFonts w:eastAsia="等线"/>
          <w:lang w:eastAsia="zh-CN"/>
        </w:rPr>
        <w:t xml:space="preserve"> NF</w:t>
      </w:r>
      <w:r>
        <w:rPr>
          <w:rFonts w:eastAsia="等线"/>
          <w:lang w:eastAsia="zh-CN"/>
        </w:rPr>
        <w:t xml:space="preserve"> or functionality </w:t>
      </w:r>
      <w:r w:rsidRPr="00205F84">
        <w:rPr>
          <w:rFonts w:eastAsia="等线"/>
          <w:lang w:eastAsia="zh-CN"/>
        </w:rPr>
        <w:t xml:space="preserve"> will be determined at a later stage.</w:t>
      </w:r>
    </w:p>
    <w:p w14:paraId="55751E9F" w14:textId="77777777" w:rsidR="00D17194" w:rsidRPr="00955729" w:rsidRDefault="00D17194" w:rsidP="00D17194">
      <w:pPr>
        <w:pStyle w:val="NO"/>
      </w:pPr>
      <w:r>
        <w:rPr>
          <w:rFonts w:eastAsia="等线"/>
          <w:lang w:eastAsia="zh-CN"/>
        </w:rPr>
        <w:t>NOTE 3</w:t>
      </w:r>
      <w:r w:rsidRPr="00205F84">
        <w:rPr>
          <w:rFonts w:eastAsia="等线"/>
          <w:lang w:eastAsia="zh-CN"/>
        </w:rPr>
        <w:t xml:space="preserve">: </w:t>
      </w:r>
      <w:r>
        <w:rPr>
          <w:rFonts w:eastAsia="等线"/>
          <w:lang w:eastAsia="zh-CN"/>
        </w:rPr>
        <w:tab/>
        <w:t>it is FFS whether NFs and functionalities listed in this clause will be specified as evolutions of similar NFs and functionalities defined in 5GC.</w:t>
      </w:r>
    </w:p>
    <w:p w14:paraId="6BBF5FF8" w14:textId="77777777" w:rsidR="00BD5802" w:rsidRPr="00BD5802" w:rsidRDefault="00D17194" w:rsidP="00BD5802">
      <w:pPr>
        <w:pStyle w:val="7"/>
        <w:rPr>
          <w:b/>
          <w:bCs/>
          <w:lang w:eastAsia="zh-CN"/>
        </w:rPr>
      </w:pPr>
      <w:r w:rsidRPr="00BD5802">
        <w:rPr>
          <w:b/>
          <w:bCs/>
          <w:lang w:eastAsia="zh-CN"/>
        </w:rPr>
        <w:t xml:space="preserve">Functionalities potentially needed </w:t>
      </w:r>
    </w:p>
    <w:p w14:paraId="256A6474" w14:textId="53B5425A" w:rsidR="00D17194" w:rsidRPr="0019291C" w:rsidRDefault="00D17194" w:rsidP="00F33527">
      <w:pPr>
        <w:pStyle w:val="TOC4"/>
        <w:rPr>
          <w:noProof w:val="0"/>
        </w:rPr>
      </w:pPr>
      <w:r>
        <w:rPr>
          <w:noProof w:val="0"/>
        </w:rPr>
        <w:t>(</w:t>
      </w:r>
      <w:proofErr w:type="gramStart"/>
      <w:r>
        <w:rPr>
          <w:noProof w:val="0"/>
        </w:rPr>
        <w:t>they</w:t>
      </w:r>
      <w:proofErr w:type="gramEnd"/>
      <w:r>
        <w:rPr>
          <w:noProof w:val="0"/>
        </w:rPr>
        <w:t xml:space="preserve"> are further defined below but their need is FFS)</w:t>
      </w:r>
    </w:p>
    <w:p w14:paraId="7D9C8C61" w14:textId="1897A4B5" w:rsidR="00D17194" w:rsidRDefault="00D17194" w:rsidP="00D17194">
      <w:pPr>
        <w:pStyle w:val="B1"/>
      </w:pPr>
      <w:r w:rsidRPr="001D3EFE">
        <w:t xml:space="preserve">-   </w:t>
      </w:r>
      <w:r>
        <w:tab/>
        <w:t xml:space="preserve">Data Collection </w:t>
      </w:r>
      <w:r w:rsidR="006E2718">
        <w:t>F</w:t>
      </w:r>
      <w:r>
        <w:t>unctionality DCF: coordinates data collection, transfer and storage (even if it does not itself handles transfer and storage)</w:t>
      </w:r>
    </w:p>
    <w:p w14:paraId="79C2680F" w14:textId="15E1E78F" w:rsidR="00D17194" w:rsidRDefault="00D17194" w:rsidP="00D17194">
      <w:pPr>
        <w:pStyle w:val="B1"/>
      </w:pPr>
      <w:r>
        <w:t>-</w:t>
      </w:r>
      <w:r>
        <w:tab/>
        <w:t>Data Transfer Functionality DT</w:t>
      </w:r>
      <w:r w:rsidR="00133FF6">
        <w:t>F</w:t>
      </w:r>
    </w:p>
    <w:p w14:paraId="321F0D59" w14:textId="77777777" w:rsidR="00D17194" w:rsidRDefault="00D17194" w:rsidP="00D17194">
      <w:pPr>
        <w:pStyle w:val="B1"/>
      </w:pPr>
      <w:r>
        <w:t>-</w:t>
      </w:r>
      <w:r>
        <w:tab/>
        <w:t xml:space="preserve">Data Repository Functionality DRF </w:t>
      </w:r>
    </w:p>
    <w:p w14:paraId="6C4FD995" w14:textId="011A1313" w:rsidR="00D17194" w:rsidRDefault="00D17194" w:rsidP="00D17194">
      <w:pPr>
        <w:pStyle w:val="B1"/>
      </w:pPr>
      <w:r>
        <w:t>-</w:t>
      </w:r>
      <w:r>
        <w:tab/>
        <w:t xml:space="preserve">Data processing </w:t>
      </w:r>
      <w:r w:rsidR="006E2718">
        <w:t>F</w:t>
      </w:r>
      <w:r>
        <w:t>unctionality</w:t>
      </w:r>
      <w:r w:rsidRPr="001D3EFE">
        <w:t xml:space="preserve"> </w:t>
      </w:r>
      <w:r>
        <w:t>DPF</w:t>
      </w:r>
    </w:p>
    <w:p w14:paraId="4E5B298E" w14:textId="77777777" w:rsidR="00D17194" w:rsidRDefault="00D17194" w:rsidP="00D17194">
      <w:pPr>
        <w:pStyle w:val="B1"/>
      </w:pPr>
      <w:r>
        <w:rPr>
          <w:lang w:eastAsia="zh-CN"/>
        </w:rPr>
        <w:t>-</w:t>
      </w:r>
      <w:r>
        <w:rPr>
          <w:lang w:eastAsia="zh-CN"/>
        </w:rPr>
        <w:tab/>
        <w:t>Data Exposure Functionality DEF</w:t>
      </w:r>
    </w:p>
    <w:p w14:paraId="732FBF06" w14:textId="6A8AE848" w:rsidR="00D17194" w:rsidRPr="001D3EFE" w:rsidRDefault="00D17194" w:rsidP="00F33527">
      <w:pPr>
        <w:pStyle w:val="B1"/>
      </w:pPr>
      <w:r>
        <w:t>-</w:t>
      </w:r>
      <w:r>
        <w:tab/>
        <w:t xml:space="preserve">Data (capability) registration </w:t>
      </w:r>
      <w:r w:rsidR="00133FF6">
        <w:t>F</w:t>
      </w:r>
      <w:r>
        <w:t>unctionality DCRF,</w:t>
      </w:r>
    </w:p>
    <w:p w14:paraId="74060C0D" w14:textId="77777777" w:rsidR="00FE0C78" w:rsidRDefault="00FE0C78" w:rsidP="00FE0C78">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00D17194" w:rsidRPr="00FE0C78">
        <w:rPr>
          <w:lang w:val="en-US" w:eastAsia="zh-CN"/>
        </w:rPr>
        <w:t xml:space="preserve"> </w:t>
      </w:r>
      <w:r w:rsidR="00D17194" w:rsidRPr="00FE0C78">
        <w:rPr>
          <w:lang w:val="en-US" w:eastAsia="zh-CN"/>
        </w:rPr>
        <w:tab/>
        <w:t>whether any of the functionalities above (and if yes which ones) can be common between SA2 and SA5 data frameworks is FFS</w:t>
      </w:r>
    </w:p>
    <w:p w14:paraId="09C036A7" w14:textId="551DCE4B" w:rsidR="00D17194" w:rsidRPr="00FE0C78" w:rsidRDefault="00FE0C78" w:rsidP="00FE0C78">
      <w:pPr>
        <w:pStyle w:val="EditorsNote"/>
        <w:overflowPunct w:val="0"/>
        <w:autoSpaceDE w:val="0"/>
        <w:autoSpaceDN w:val="0"/>
        <w:adjustRightInd w:val="0"/>
        <w:ind w:left="1559" w:hanging="1276"/>
        <w:textAlignment w:val="baseline"/>
        <w:rPr>
          <w:lang w:val="en-US" w:eastAsia="zh-CN"/>
        </w:rPr>
      </w:pPr>
      <w:ins w:id="325" w:author="LTHBM4" w:date="2026-02-03T19:01:00Z">
        <w:r>
          <w:rPr>
            <w:lang w:val="en-US" w:eastAsia="zh-CN"/>
          </w:rPr>
          <w:t xml:space="preserve">Editor’s Note: </w:t>
        </w:r>
      </w:ins>
      <w:ins w:id="326" w:author="LTHBM4" w:date="2026-02-03T19:02:00Z">
        <w:r>
          <w:rPr>
            <w:lang w:val="en-US" w:eastAsia="zh-CN"/>
          </w:rPr>
          <w:t>FFS</w:t>
        </w:r>
      </w:ins>
      <w:ins w:id="327" w:author="LTHBM4" w:date="2026-02-03T19:01:00Z">
        <w:r>
          <w:rPr>
            <w:lang w:val="en-US" w:eastAsia="zh-CN"/>
          </w:rPr>
          <w:t xml:space="preserve"> to add a </w:t>
        </w:r>
      </w:ins>
      <w:ins w:id="328" w:author="LTHBM4" w:date="2026-02-03T19:02:00Z">
        <w:r>
          <w:rPr>
            <w:lang w:val="en-US" w:eastAsia="zh-CN"/>
          </w:rPr>
          <w:t>D</w:t>
        </w:r>
      </w:ins>
      <w:ins w:id="329" w:author="LTHBM4" w:date="2026-02-03T19:01:00Z">
        <w:r>
          <w:rPr>
            <w:lang w:val="en-US" w:eastAsia="zh-CN"/>
          </w:rPr>
          <w:t>at</w:t>
        </w:r>
      </w:ins>
      <w:ins w:id="330" w:author="LTHBM4" w:date="2026-02-03T19:02:00Z">
        <w:r>
          <w:rPr>
            <w:lang w:val="en-US" w:eastAsia="zh-CN"/>
          </w:rPr>
          <w:t xml:space="preserve">a Agent DAF that handles AF/UE requests for </w:t>
        </w:r>
        <w:proofErr w:type="gramStart"/>
        <w:r>
          <w:rPr>
            <w:lang w:val="en-US" w:eastAsia="zh-CN"/>
          </w:rPr>
          <w:t xml:space="preserve">data </w:t>
        </w:r>
      </w:ins>
      <w:r w:rsidR="00D17194" w:rsidRPr="00FE0C78">
        <w:rPr>
          <w:lang w:val="en-US" w:eastAsia="zh-CN"/>
        </w:rPr>
        <w:t>.</w:t>
      </w:r>
      <w:proofErr w:type="gramEnd"/>
      <w:r w:rsidR="00D17194" w:rsidRPr="00FE0C78">
        <w:rPr>
          <w:lang w:val="en-US" w:eastAsia="zh-CN"/>
        </w:rPr>
        <w:t xml:space="preserve"> </w:t>
      </w:r>
    </w:p>
    <w:p w14:paraId="2DFD66AE" w14:textId="77777777" w:rsidR="00D17194" w:rsidRDefault="00D17194" w:rsidP="00D17194"/>
    <w:p w14:paraId="288E0945" w14:textId="5B7180F8" w:rsidR="00D17194" w:rsidRPr="00205F84" w:rsidRDefault="00D17194">
      <w:pPr>
        <w:pStyle w:val="af5"/>
        <w:numPr>
          <w:ilvl w:val="0"/>
          <w:numId w:val="8"/>
        </w:numPr>
        <w:rPr>
          <w:lang w:val="en-US" w:eastAsia="zh-CN"/>
        </w:rPr>
      </w:pPr>
      <w:r w:rsidRPr="00205F84">
        <w:rPr>
          <w:lang w:eastAsia="zh-CN"/>
        </w:rPr>
        <w:t xml:space="preserve">A new </w:t>
      </w:r>
      <w:r>
        <w:rPr>
          <w:lang w:eastAsia="zh-CN"/>
        </w:rPr>
        <w:t>Data Control Functionality</w:t>
      </w:r>
      <w:r w:rsidRPr="00205F84">
        <w:rPr>
          <w:lang w:eastAsia="zh-CN"/>
        </w:rPr>
        <w:t xml:space="preserve"> (</w:t>
      </w:r>
      <w:r>
        <w:rPr>
          <w:lang w:eastAsia="zh-CN"/>
        </w:rPr>
        <w:t xml:space="preserve">called DCF </w:t>
      </w:r>
      <w:r w:rsidRPr="00205F84">
        <w:rPr>
          <w:lang w:eastAsia="zh-CN"/>
        </w:rPr>
        <w:t xml:space="preserve">is </w:t>
      </w:r>
      <w:bookmarkStart w:id="331" w:name="OLE_LINK7"/>
      <w:r w:rsidRPr="00205F84">
        <w:rPr>
          <w:lang w:eastAsia="zh-CN"/>
        </w:rPr>
        <w:t xml:space="preserve">defined in 6G CN </w:t>
      </w:r>
      <w:bookmarkEnd w:id="331"/>
      <w:r w:rsidRPr="00205F84">
        <w:rPr>
          <w:lang w:eastAsia="zh-CN"/>
        </w:rPr>
        <w:t xml:space="preserve">to control data handling for data lifecycle. E.g </w:t>
      </w:r>
      <w:r w:rsidRPr="00205F84">
        <w:rPr>
          <w:rFonts w:hint="eastAsia"/>
          <w:lang w:eastAsia="zh-CN"/>
        </w:rPr>
        <w:t>data</w:t>
      </w:r>
      <w:r w:rsidRPr="00205F84">
        <w:rPr>
          <w:lang w:eastAsia="zh-CN"/>
        </w:rPr>
        <w:t xml:space="preserve"> </w:t>
      </w:r>
      <w:r w:rsidRPr="00205F84">
        <w:rPr>
          <w:rFonts w:hint="eastAsia"/>
          <w:lang w:eastAsia="zh-CN"/>
        </w:rPr>
        <w:t>discovery,</w:t>
      </w:r>
      <w:r w:rsidRPr="00205F84">
        <w:rPr>
          <w:lang w:eastAsia="zh-CN"/>
        </w:rPr>
        <w:t xml:space="preserve"> collection, processing, storage, and exposure. </w:t>
      </w:r>
      <w:r w:rsidRPr="00205F84">
        <w:rPr>
          <w:rFonts w:hint="eastAsia"/>
        </w:rPr>
        <w:t>It</w:t>
      </w:r>
      <w:r w:rsidRPr="00205F84">
        <w:rPr>
          <w:rFonts w:hint="eastAsia"/>
          <w:lang w:val="en-US" w:eastAsia="zh-CN"/>
        </w:rPr>
        <w:t xml:space="preserve"> performs</w:t>
      </w:r>
      <w:r w:rsidRPr="00205F84">
        <w:rPr>
          <w:lang w:val="en-US" w:eastAsia="zh-CN"/>
        </w:rPr>
        <w:t>:</w:t>
      </w:r>
    </w:p>
    <w:p w14:paraId="6C066220" w14:textId="77777777" w:rsidR="00D17194" w:rsidRPr="00205F84" w:rsidRDefault="00D17194">
      <w:pPr>
        <w:pStyle w:val="B2"/>
        <w:numPr>
          <w:ilvl w:val="0"/>
          <w:numId w:val="2"/>
        </w:numPr>
        <w:rPr>
          <w:rStyle w:val="ab"/>
          <w:sz w:val="20"/>
          <w:lang w:eastAsia="zh-CN"/>
        </w:rPr>
      </w:pPr>
      <w:r w:rsidRPr="00205F84">
        <w:rPr>
          <w:rFonts w:hint="eastAsia"/>
        </w:rPr>
        <w:t xml:space="preserve">authentication and </w:t>
      </w:r>
      <w:r w:rsidRPr="00205F84">
        <w:rPr>
          <w:rStyle w:val="ab"/>
          <w:sz w:val="20"/>
          <w:lang w:eastAsia="zh-CN"/>
        </w:rPr>
        <w:t>authorization for data collection request from data consumers</w:t>
      </w:r>
    </w:p>
    <w:p w14:paraId="4BEF5019" w14:textId="77777777" w:rsidR="00D17194" w:rsidRPr="00205F84" w:rsidRDefault="00D17194">
      <w:pPr>
        <w:pStyle w:val="B2"/>
        <w:numPr>
          <w:ilvl w:val="0"/>
          <w:numId w:val="2"/>
        </w:numPr>
        <w:rPr>
          <w:rStyle w:val="ab"/>
          <w:sz w:val="20"/>
          <w:lang w:eastAsia="zh-CN"/>
        </w:rPr>
      </w:pPr>
      <w:r w:rsidRPr="00205F84">
        <w:rPr>
          <w:rStyle w:val="ab"/>
          <w:sz w:val="20"/>
          <w:lang w:eastAsia="zh-CN"/>
        </w:rPr>
        <w:t xml:space="preserve">data source selection and data </w:t>
      </w:r>
      <w:bookmarkStart w:id="332" w:name="OLE_LINK37"/>
      <w:r w:rsidRPr="00205F84">
        <w:rPr>
          <w:rStyle w:val="ab"/>
          <w:sz w:val="20"/>
          <w:lang w:eastAsia="zh-CN"/>
        </w:rPr>
        <w:t xml:space="preserve">discovery </w:t>
      </w:r>
      <w:bookmarkEnd w:id="332"/>
    </w:p>
    <w:p w14:paraId="36E0AD45" w14:textId="3727B43F" w:rsidR="00D17194" w:rsidRPr="00205F84" w:rsidRDefault="0022668C">
      <w:pPr>
        <w:pStyle w:val="B2"/>
        <w:numPr>
          <w:ilvl w:val="0"/>
          <w:numId w:val="2"/>
        </w:numPr>
        <w:rPr>
          <w:rStyle w:val="ab"/>
          <w:sz w:val="20"/>
          <w:lang w:eastAsia="zh-CN"/>
        </w:rPr>
      </w:pPr>
      <w:bookmarkStart w:id="333" w:name="_Hlk220058457"/>
      <w:ins w:id="334" w:author="LTHBM4" w:date="2026-02-03T19:46:00Z">
        <w:r>
          <w:rPr>
            <w:rStyle w:val="ab"/>
            <w:sz w:val="20"/>
            <w:lang w:eastAsia="zh-CN"/>
          </w:rPr>
          <w:t>(</w:t>
        </w:r>
        <w:r w:rsidRPr="00A853F6">
          <w:rPr>
            <w:rFonts w:eastAsia="Times New Roman"/>
          </w:rPr>
          <w:t>Data Orchestration</w:t>
        </w:r>
      </w:ins>
      <w:ins w:id="335" w:author="LTHBM4" w:date="2026-02-03T19:47:00Z">
        <w:r>
          <w:rPr>
            <w:rFonts w:eastAsia="Times New Roman"/>
          </w:rPr>
          <w:t>)</w:t>
        </w:r>
      </w:ins>
      <w:ins w:id="336" w:author="LTHBM4" w:date="2026-02-03T19:46:00Z">
        <w:r w:rsidRPr="00A853F6">
          <w:rPr>
            <w:rFonts w:eastAsia="Times New Roman"/>
          </w:rPr>
          <w:t xml:space="preserve"> </w:t>
        </w:r>
      </w:ins>
      <w:r w:rsidR="00D17194" w:rsidRPr="00205F84">
        <w:rPr>
          <w:rStyle w:val="ab"/>
          <w:sz w:val="20"/>
          <w:lang w:eastAsia="zh-CN"/>
        </w:rPr>
        <w:t>configuration of data source about data collection and transfer related parameters</w:t>
      </w:r>
      <w:bookmarkEnd w:id="333"/>
    </w:p>
    <w:p w14:paraId="68F767D4" w14:textId="66E6ED18" w:rsidR="00D17194" w:rsidRPr="00205F84" w:rsidRDefault="00D17194">
      <w:pPr>
        <w:pStyle w:val="B2"/>
        <w:numPr>
          <w:ilvl w:val="0"/>
          <w:numId w:val="2"/>
        </w:numPr>
        <w:rPr>
          <w:rStyle w:val="ab"/>
          <w:sz w:val="20"/>
          <w:lang w:eastAsia="zh-CN"/>
        </w:rPr>
      </w:pPr>
      <w:r w:rsidRPr="00205F84">
        <w:rPr>
          <w:rStyle w:val="ab"/>
          <w:sz w:val="20"/>
          <w:lang w:eastAsia="zh-CN"/>
        </w:rPr>
        <w:t>enforcing of user consent checking</w:t>
      </w:r>
      <w:r w:rsidR="000411CE">
        <w:rPr>
          <w:rStyle w:val="ab"/>
          <w:sz w:val="20"/>
          <w:lang w:eastAsia="zh-CN"/>
        </w:rPr>
        <w:t xml:space="preserve">: </w:t>
      </w:r>
      <w:r w:rsidR="000411CE">
        <w:rPr>
          <w:lang w:eastAsia="zh-CN"/>
        </w:rPr>
        <w:t>If target data is associated with UE, the DCF enforces user consent checking for data collection from data consumer</w:t>
      </w:r>
    </w:p>
    <w:p w14:paraId="765713F8" w14:textId="7FBFD39D" w:rsidR="00D17194" w:rsidRPr="00205F84" w:rsidRDefault="0022668C">
      <w:pPr>
        <w:pStyle w:val="B2"/>
        <w:numPr>
          <w:ilvl w:val="0"/>
          <w:numId w:val="2"/>
        </w:numPr>
        <w:rPr>
          <w:rStyle w:val="ab"/>
          <w:sz w:val="20"/>
          <w:lang w:eastAsia="zh-CN"/>
        </w:rPr>
      </w:pPr>
      <w:ins w:id="337" w:author="LTHBM4" w:date="2026-02-03T19:47:00Z">
        <w:r>
          <w:rPr>
            <w:rStyle w:val="ab"/>
            <w:sz w:val="20"/>
            <w:lang w:eastAsia="zh-CN"/>
          </w:rPr>
          <w:t>(</w:t>
        </w:r>
        <w:r w:rsidRPr="00A853F6">
          <w:rPr>
            <w:rFonts w:eastAsia="Times New Roman"/>
          </w:rPr>
          <w:t>Data Orchestration</w:t>
        </w:r>
        <w:r>
          <w:rPr>
            <w:rFonts w:eastAsia="Times New Roman"/>
          </w:rPr>
          <w:t>)</w:t>
        </w:r>
        <w:r w:rsidRPr="00A853F6">
          <w:rPr>
            <w:rFonts w:eastAsia="Times New Roman"/>
          </w:rPr>
          <w:t xml:space="preserve"> </w:t>
        </w:r>
      </w:ins>
      <w:r w:rsidR="00D17194" w:rsidRPr="00205F84">
        <w:rPr>
          <w:rStyle w:val="ab"/>
          <w:sz w:val="20"/>
          <w:lang w:eastAsia="zh-CN"/>
        </w:rPr>
        <w:t xml:space="preserve">control of data distribution/providing </w:t>
      </w:r>
      <w:r w:rsidR="00D17194" w:rsidRPr="00205F84">
        <w:rPr>
          <w:rStyle w:val="ab"/>
          <w:rFonts w:hint="eastAsia"/>
          <w:sz w:val="20"/>
          <w:lang w:eastAsia="zh-CN"/>
        </w:rPr>
        <w:t>to</w:t>
      </w:r>
      <w:r w:rsidR="00D17194" w:rsidRPr="00205F84">
        <w:rPr>
          <w:rStyle w:val="ab"/>
          <w:sz w:val="20"/>
          <w:lang w:eastAsia="zh-CN"/>
        </w:rPr>
        <w:t xml:space="preserve"> </w:t>
      </w:r>
      <w:r w:rsidR="00D17194" w:rsidRPr="00205F84">
        <w:rPr>
          <w:rStyle w:val="ab"/>
          <w:rFonts w:hint="eastAsia"/>
          <w:sz w:val="20"/>
          <w:lang w:eastAsia="zh-CN"/>
        </w:rPr>
        <w:t>data</w:t>
      </w:r>
      <w:r w:rsidR="00D17194" w:rsidRPr="00205F84">
        <w:rPr>
          <w:rStyle w:val="ab"/>
          <w:sz w:val="20"/>
          <w:lang w:eastAsia="zh-CN"/>
        </w:rPr>
        <w:t xml:space="preserve"> </w:t>
      </w:r>
      <w:r w:rsidR="00D17194" w:rsidRPr="00205F84">
        <w:rPr>
          <w:rStyle w:val="ab"/>
          <w:rFonts w:hint="eastAsia"/>
          <w:sz w:val="20"/>
          <w:lang w:eastAsia="zh-CN"/>
        </w:rPr>
        <w:t>consumers</w:t>
      </w:r>
    </w:p>
    <w:p w14:paraId="05A5F6C6" w14:textId="77777777" w:rsidR="00D17194" w:rsidRPr="00205F84" w:rsidRDefault="00D17194">
      <w:pPr>
        <w:pStyle w:val="B2"/>
        <w:numPr>
          <w:ilvl w:val="0"/>
          <w:numId w:val="2"/>
        </w:numPr>
        <w:rPr>
          <w:rStyle w:val="ab"/>
          <w:sz w:val="20"/>
          <w:lang w:eastAsia="zh-CN"/>
        </w:rPr>
      </w:pPr>
      <w:r w:rsidRPr="00205F84">
        <w:rPr>
          <w:rStyle w:val="ab"/>
          <w:sz w:val="20"/>
          <w:lang w:eastAsia="zh-CN"/>
        </w:rPr>
        <w:t xml:space="preserve">control of data storage and retrieval </w:t>
      </w:r>
    </w:p>
    <w:p w14:paraId="4AF8D023" w14:textId="77777777" w:rsidR="00D17194" w:rsidRDefault="00D17194">
      <w:pPr>
        <w:pStyle w:val="B2"/>
        <w:numPr>
          <w:ilvl w:val="0"/>
          <w:numId w:val="2"/>
        </w:numPr>
        <w:rPr>
          <w:rStyle w:val="ab"/>
          <w:sz w:val="20"/>
          <w:lang w:eastAsia="zh-CN"/>
        </w:rPr>
      </w:pPr>
      <w:r w:rsidRPr="00205F84">
        <w:rPr>
          <w:rStyle w:val="ab"/>
          <w:sz w:val="20"/>
          <w:lang w:eastAsia="zh-CN"/>
        </w:rPr>
        <w:t xml:space="preserve">control of data </w:t>
      </w:r>
      <w:r w:rsidRPr="00205F84">
        <w:rPr>
          <w:rStyle w:val="ab"/>
          <w:rFonts w:hint="eastAsia"/>
          <w:sz w:val="20"/>
          <w:lang w:eastAsia="zh-CN"/>
        </w:rPr>
        <w:t>processing</w:t>
      </w:r>
    </w:p>
    <w:p w14:paraId="38F9B695" w14:textId="77777777" w:rsidR="000411CE" w:rsidRPr="00205F84" w:rsidRDefault="000411CE" w:rsidP="000411CE">
      <w:pPr>
        <w:pStyle w:val="B2"/>
        <w:rPr>
          <w:rStyle w:val="ab"/>
          <w:sz w:val="20"/>
          <w:lang w:eastAsia="zh-CN"/>
        </w:rPr>
      </w:pPr>
    </w:p>
    <w:p w14:paraId="494904E5" w14:textId="6DFE01DF" w:rsidR="00D17194" w:rsidRPr="00205F84" w:rsidRDefault="00D17194">
      <w:pPr>
        <w:pStyle w:val="af5"/>
        <w:numPr>
          <w:ilvl w:val="0"/>
          <w:numId w:val="8"/>
        </w:numPr>
      </w:pPr>
      <w:r w:rsidRPr="00205F84">
        <w:rPr>
          <w:lang w:eastAsia="zh-CN"/>
        </w:rPr>
        <w:t xml:space="preserve">A </w:t>
      </w:r>
      <w:bookmarkStart w:id="338" w:name="OLE_LINK8"/>
      <w:r>
        <w:rPr>
          <w:lang w:eastAsia="zh-CN"/>
        </w:rPr>
        <w:t>Data Transfer</w:t>
      </w:r>
      <w:r w:rsidRPr="00205F84">
        <w:rPr>
          <w:lang w:eastAsia="zh-CN"/>
        </w:rPr>
        <w:t xml:space="preserve"> </w:t>
      </w:r>
      <w:r>
        <w:rPr>
          <w:lang w:eastAsia="zh-CN"/>
        </w:rPr>
        <w:t>Functionality</w:t>
      </w:r>
      <w:bookmarkEnd w:id="338"/>
      <w:r w:rsidRPr="00205F84">
        <w:rPr>
          <w:lang w:eastAsia="zh-CN"/>
        </w:rPr>
        <w:t xml:space="preserve"> </w:t>
      </w:r>
      <w:r>
        <w:rPr>
          <w:lang w:eastAsia="zh-CN"/>
        </w:rPr>
        <w:t xml:space="preserve">DTF </w:t>
      </w:r>
      <w:r w:rsidRPr="00205F84">
        <w:rPr>
          <w:lang w:eastAsia="zh-CN"/>
        </w:rPr>
        <w:t>is defined in 6G CN</w:t>
      </w:r>
      <w:r w:rsidRPr="00205F84">
        <w:t>, supporting:</w:t>
      </w:r>
    </w:p>
    <w:p w14:paraId="114DAE05" w14:textId="60AE07AD" w:rsidR="00D17194" w:rsidRPr="00205F84" w:rsidRDefault="00D17194">
      <w:pPr>
        <w:pStyle w:val="B2"/>
        <w:numPr>
          <w:ilvl w:val="0"/>
          <w:numId w:val="2"/>
        </w:numPr>
        <w:rPr>
          <w:rStyle w:val="ab"/>
          <w:sz w:val="20"/>
          <w:lang w:eastAsia="zh-CN"/>
        </w:rPr>
      </w:pPr>
      <w:r w:rsidRPr="00205F84">
        <w:rPr>
          <w:rStyle w:val="ab"/>
          <w:sz w:val="20"/>
          <w:lang w:eastAsia="zh-CN"/>
        </w:rPr>
        <w:t>establishment, modification, and deletion of data transfer path for data transfer</w:t>
      </w:r>
      <w:r w:rsidR="00941991">
        <w:rPr>
          <w:rStyle w:val="ab"/>
          <w:sz w:val="20"/>
          <w:lang w:eastAsia="zh-CN"/>
        </w:rPr>
        <w:t>; This is done under control of the DCF</w:t>
      </w:r>
    </w:p>
    <w:p w14:paraId="6C19ADB6" w14:textId="77777777" w:rsidR="00D17194" w:rsidRPr="001B19C6" w:rsidRDefault="00D17194">
      <w:pPr>
        <w:pStyle w:val="B2"/>
        <w:numPr>
          <w:ilvl w:val="0"/>
          <w:numId w:val="2"/>
        </w:numPr>
        <w:rPr>
          <w:rStyle w:val="ab"/>
          <w:sz w:val="20"/>
          <w:lang w:eastAsia="zh-CN"/>
        </w:rPr>
      </w:pPr>
      <w:r w:rsidRPr="001B19C6">
        <w:rPr>
          <w:rStyle w:val="ab"/>
          <w:sz w:val="20"/>
          <w:lang w:eastAsia="zh-CN"/>
        </w:rPr>
        <w:t>data receiving from data sources</w:t>
      </w:r>
    </w:p>
    <w:p w14:paraId="58263F62" w14:textId="075D5580" w:rsidR="00D17194" w:rsidRPr="001B19C6" w:rsidRDefault="00D17194">
      <w:pPr>
        <w:pStyle w:val="B2"/>
        <w:numPr>
          <w:ilvl w:val="0"/>
          <w:numId w:val="2"/>
        </w:numPr>
        <w:rPr>
          <w:rStyle w:val="ab"/>
          <w:sz w:val="20"/>
          <w:lang w:eastAsia="zh-CN"/>
        </w:rPr>
      </w:pPr>
      <w:r w:rsidRPr="001B19C6">
        <w:rPr>
          <w:rStyle w:val="ab"/>
          <w:sz w:val="20"/>
          <w:lang w:eastAsia="zh-CN"/>
        </w:rPr>
        <w:t>data distribution</w:t>
      </w:r>
      <w:r w:rsidRPr="001B19C6">
        <w:rPr>
          <w:rStyle w:val="ab"/>
          <w:rFonts w:hint="eastAsia"/>
          <w:sz w:val="20"/>
        </w:rPr>
        <w:t>/</w:t>
      </w:r>
      <w:r w:rsidRPr="001B19C6">
        <w:rPr>
          <w:rStyle w:val="ab"/>
          <w:sz w:val="20"/>
          <w:lang w:eastAsia="zh-CN"/>
        </w:rPr>
        <w:t xml:space="preserve"> to data consumers </w:t>
      </w:r>
      <w:r w:rsidRPr="001B19C6">
        <w:rPr>
          <w:rStyle w:val="ab"/>
          <w:rFonts w:hint="eastAsia"/>
          <w:sz w:val="20"/>
          <w:lang w:eastAsia="zh-CN"/>
        </w:rPr>
        <w:t xml:space="preserve">based on the </w:t>
      </w:r>
      <w:r w:rsidRPr="001B19C6">
        <w:rPr>
          <w:rStyle w:val="ab"/>
          <w:sz w:val="20"/>
          <w:lang w:eastAsia="zh-CN"/>
        </w:rPr>
        <w:t xml:space="preserve">control </w:t>
      </w:r>
      <w:r w:rsidRPr="001B19C6">
        <w:rPr>
          <w:rStyle w:val="ab"/>
          <w:rFonts w:hint="eastAsia"/>
          <w:sz w:val="20"/>
          <w:lang w:eastAsia="zh-CN"/>
        </w:rPr>
        <w:t>by</w:t>
      </w:r>
      <w:r w:rsidRPr="001B19C6">
        <w:rPr>
          <w:rStyle w:val="ab"/>
          <w:sz w:val="20"/>
          <w:lang w:eastAsia="zh-CN"/>
        </w:rPr>
        <w:t xml:space="preserve"> DCF</w:t>
      </w:r>
    </w:p>
    <w:p w14:paraId="4E5A7DE6" w14:textId="77777777" w:rsidR="00D17194" w:rsidRDefault="00D17194">
      <w:pPr>
        <w:pStyle w:val="B2"/>
        <w:numPr>
          <w:ilvl w:val="0"/>
          <w:numId w:val="2"/>
        </w:numPr>
        <w:rPr>
          <w:rStyle w:val="ab"/>
          <w:sz w:val="20"/>
          <w:lang w:eastAsia="zh-CN"/>
        </w:rPr>
      </w:pPr>
      <w:r w:rsidRPr="001B19C6">
        <w:rPr>
          <w:rStyle w:val="ab"/>
          <w:sz w:val="20"/>
          <w:lang w:eastAsia="zh-CN"/>
        </w:rPr>
        <w:lastRenderedPageBreak/>
        <w:t>optionally data processing, e.g.  anonymization, desensitization, aggregation, labelling for data, etc.</w:t>
      </w:r>
    </w:p>
    <w:p w14:paraId="4D6A593B" w14:textId="709BECE2" w:rsidR="00691511" w:rsidRPr="00246062" w:rsidRDefault="00691511">
      <w:pPr>
        <w:pStyle w:val="B1"/>
        <w:numPr>
          <w:ilvl w:val="0"/>
          <w:numId w:val="2"/>
        </w:numPr>
        <w:rPr>
          <w:rStyle w:val="ab"/>
          <w:sz w:val="20"/>
        </w:rPr>
      </w:pPr>
      <w:r w:rsidRPr="00246062">
        <w:t xml:space="preserve">(When UE supports Data Collection and Transfer) For standardized data and when applicable, the </w:t>
      </w:r>
      <w:r w:rsidR="0077707A" w:rsidRPr="00246062">
        <w:t>DTF</w:t>
      </w:r>
      <w:r w:rsidR="0077707A" w:rsidRPr="00246062" w:rsidDel="00195100">
        <w:rPr>
          <w:lang w:eastAsia="zh-CN"/>
        </w:rPr>
        <w:t xml:space="preserve"> </w:t>
      </w:r>
      <w:r w:rsidRPr="00246062">
        <w:t>verifies/matches the requested data to be transferred and the data that is being reported.</w:t>
      </w:r>
    </w:p>
    <w:p w14:paraId="009CBE98" w14:textId="449AC18C" w:rsidR="00D17194" w:rsidRPr="00205F84" w:rsidRDefault="00D17194" w:rsidP="00D17194">
      <w:pPr>
        <w:pStyle w:val="EditorsNote"/>
        <w:overflowPunct w:val="0"/>
        <w:autoSpaceDE w:val="0"/>
        <w:autoSpaceDN w:val="0"/>
        <w:adjustRightInd w:val="0"/>
        <w:ind w:left="1559" w:hanging="1276"/>
        <w:textAlignment w:val="baseline"/>
        <w:rPr>
          <w:lang w:val="en-US" w:eastAsia="zh-CN"/>
        </w:rPr>
      </w:pPr>
      <w:bookmarkStart w:id="339" w:name="OLE_LINK34"/>
      <w:r w:rsidRPr="00205F84">
        <w:rPr>
          <w:rFonts w:hint="eastAsia"/>
          <w:lang w:val="en-US" w:eastAsia="zh-CN"/>
        </w:rPr>
        <w:t>Editor</w:t>
      </w:r>
      <w:r w:rsidRPr="00205F84">
        <w:rPr>
          <w:lang w:val="en-US" w:eastAsia="zh-CN"/>
        </w:rPr>
        <w:t xml:space="preserve">’s note: whether the </w:t>
      </w:r>
      <w:r>
        <w:rPr>
          <w:lang w:val="en-US" w:eastAsia="zh-CN"/>
        </w:rPr>
        <w:t>DTF</w:t>
      </w:r>
      <w:r w:rsidRPr="00205F84">
        <w:rPr>
          <w:lang w:val="en-US" w:eastAsia="zh-CN"/>
        </w:rPr>
        <w:t xml:space="preserve"> </w:t>
      </w:r>
      <w:r>
        <w:rPr>
          <w:lang w:val="en-US" w:eastAsia="zh-CN"/>
        </w:rPr>
        <w:t xml:space="preserve">is needed is FFS, and whether </w:t>
      </w:r>
      <w:r w:rsidRPr="00205F84">
        <w:rPr>
          <w:lang w:val="en-US" w:eastAsia="zh-CN"/>
        </w:rPr>
        <w:t>is collocated with the DCF or separate</w:t>
      </w:r>
      <w:r w:rsidR="00F33527">
        <w:rPr>
          <w:lang w:val="en-US" w:eastAsia="zh-CN"/>
        </w:rPr>
        <w:t>d</w:t>
      </w:r>
      <w:r w:rsidRPr="00205F84">
        <w:rPr>
          <w:lang w:val="en-US" w:eastAsia="zh-CN"/>
        </w:rPr>
        <w:t xml:space="preserve"> is FFS</w:t>
      </w:r>
    </w:p>
    <w:bookmarkEnd w:id="339"/>
    <w:p w14:paraId="18487F20" w14:textId="77777777" w:rsidR="00D17194" w:rsidRPr="00205F84" w:rsidRDefault="00D17194" w:rsidP="00D17194">
      <w:pPr>
        <w:rPr>
          <w:lang w:eastAsia="zh-CN"/>
        </w:rPr>
      </w:pPr>
    </w:p>
    <w:p w14:paraId="3041A10E" w14:textId="6C7261E5" w:rsidR="00D17194" w:rsidRPr="00205F84" w:rsidRDefault="00D17194">
      <w:pPr>
        <w:pStyle w:val="af5"/>
        <w:numPr>
          <w:ilvl w:val="0"/>
          <w:numId w:val="8"/>
        </w:numPr>
        <w:rPr>
          <w:lang w:eastAsia="zh-CN"/>
        </w:rPr>
      </w:pPr>
      <w:r w:rsidRPr="00205F84">
        <w:rPr>
          <w:lang w:eastAsia="zh-CN"/>
        </w:rPr>
        <w:t xml:space="preserve">A </w:t>
      </w:r>
      <w:r>
        <w:rPr>
          <w:lang w:eastAsia="zh-CN"/>
        </w:rPr>
        <w:t>Data Processing Functionality</w:t>
      </w:r>
      <w:r w:rsidRPr="00205F84">
        <w:rPr>
          <w:lang w:eastAsia="zh-CN"/>
        </w:rPr>
        <w:t xml:space="preserve"> </w:t>
      </w:r>
      <w:r>
        <w:rPr>
          <w:lang w:eastAsia="zh-CN"/>
        </w:rPr>
        <w:t>DPF</w:t>
      </w:r>
      <w:r w:rsidRPr="00205F84">
        <w:rPr>
          <w:lang w:eastAsia="zh-CN"/>
        </w:rPr>
        <w:t xml:space="preserve"> is defined to </w:t>
      </w:r>
      <w:r w:rsidRPr="00205F84">
        <w:rPr>
          <w:rFonts w:hint="eastAsia"/>
          <w:lang w:eastAsia="zh-CN"/>
        </w:rPr>
        <w:t>provide data processing such as:</w:t>
      </w:r>
    </w:p>
    <w:p w14:paraId="60CC5E6D" w14:textId="77777777" w:rsidR="00D17194" w:rsidRPr="006204C7" w:rsidRDefault="00D17194">
      <w:pPr>
        <w:pStyle w:val="B2"/>
        <w:numPr>
          <w:ilvl w:val="0"/>
          <w:numId w:val="2"/>
        </w:numPr>
        <w:rPr>
          <w:rStyle w:val="ab"/>
          <w:sz w:val="20"/>
        </w:rPr>
      </w:pPr>
      <w:r w:rsidRPr="006204C7">
        <w:rPr>
          <w:rStyle w:val="ab"/>
          <w:rFonts w:hint="eastAsia"/>
          <w:sz w:val="20"/>
        </w:rPr>
        <w:t xml:space="preserve">data aggregation, </w:t>
      </w:r>
    </w:p>
    <w:p w14:paraId="1B4F76F8" w14:textId="77777777" w:rsidR="00D17194" w:rsidRPr="006204C7" w:rsidRDefault="00D17194">
      <w:pPr>
        <w:pStyle w:val="B2"/>
        <w:numPr>
          <w:ilvl w:val="0"/>
          <w:numId w:val="2"/>
        </w:numPr>
        <w:rPr>
          <w:rStyle w:val="ab"/>
          <w:sz w:val="20"/>
        </w:rPr>
      </w:pPr>
      <w:r w:rsidRPr="006204C7">
        <w:rPr>
          <w:rStyle w:val="ab"/>
          <w:sz w:val="20"/>
        </w:rPr>
        <w:t xml:space="preserve">data </w:t>
      </w:r>
      <w:r w:rsidRPr="006204C7">
        <w:rPr>
          <w:rStyle w:val="ab"/>
          <w:rFonts w:hint="eastAsia"/>
          <w:sz w:val="20"/>
        </w:rPr>
        <w:t xml:space="preserve">anonymization, </w:t>
      </w:r>
    </w:p>
    <w:p w14:paraId="5293D186" w14:textId="77777777" w:rsidR="00D17194" w:rsidRPr="006204C7" w:rsidRDefault="00D17194">
      <w:pPr>
        <w:pStyle w:val="B2"/>
        <w:numPr>
          <w:ilvl w:val="0"/>
          <w:numId w:val="2"/>
        </w:numPr>
        <w:rPr>
          <w:rStyle w:val="ab"/>
          <w:sz w:val="20"/>
        </w:rPr>
      </w:pPr>
      <w:r w:rsidRPr="006204C7">
        <w:rPr>
          <w:rStyle w:val="ab"/>
          <w:sz w:val="20"/>
        </w:rPr>
        <w:t xml:space="preserve">data pseudonymization, </w:t>
      </w:r>
      <w:r w:rsidRPr="006204C7">
        <w:rPr>
          <w:rStyle w:val="ab"/>
          <w:rFonts w:hint="eastAsia"/>
          <w:sz w:val="20"/>
        </w:rPr>
        <w:t xml:space="preserve"> </w:t>
      </w:r>
    </w:p>
    <w:p w14:paraId="0BD9DBD2" w14:textId="77777777" w:rsidR="00D17194" w:rsidRPr="006204C7" w:rsidRDefault="00D17194">
      <w:pPr>
        <w:pStyle w:val="B2"/>
        <w:numPr>
          <w:ilvl w:val="0"/>
          <w:numId w:val="2"/>
        </w:numPr>
        <w:rPr>
          <w:rStyle w:val="ab"/>
          <w:sz w:val="20"/>
        </w:rPr>
      </w:pPr>
      <w:r w:rsidRPr="006204C7">
        <w:rPr>
          <w:rStyle w:val="ab"/>
          <w:rFonts w:hint="eastAsia"/>
          <w:sz w:val="20"/>
        </w:rPr>
        <w:t xml:space="preserve">data </w:t>
      </w:r>
      <w:r w:rsidRPr="006204C7">
        <w:rPr>
          <w:rStyle w:val="ab"/>
          <w:sz w:val="20"/>
        </w:rPr>
        <w:t>labelling</w:t>
      </w:r>
      <w:r w:rsidRPr="006204C7">
        <w:rPr>
          <w:rStyle w:val="ab"/>
          <w:rFonts w:hint="eastAsia"/>
          <w:sz w:val="20"/>
        </w:rPr>
        <w:t xml:space="preserve">, </w:t>
      </w:r>
    </w:p>
    <w:p w14:paraId="3FD2CE79" w14:textId="77777777" w:rsidR="00D17194" w:rsidRPr="006204C7" w:rsidRDefault="00D17194">
      <w:pPr>
        <w:pStyle w:val="B2"/>
        <w:numPr>
          <w:ilvl w:val="0"/>
          <w:numId w:val="2"/>
        </w:numPr>
        <w:rPr>
          <w:rStyle w:val="ab"/>
          <w:sz w:val="20"/>
        </w:rPr>
      </w:pPr>
      <w:r w:rsidRPr="006204C7">
        <w:rPr>
          <w:rStyle w:val="ab"/>
          <w:sz w:val="20"/>
        </w:rPr>
        <w:t>formatting before delivering data to data consumer,</w:t>
      </w:r>
    </w:p>
    <w:p w14:paraId="1547C0DD" w14:textId="77777777" w:rsidR="00D17194" w:rsidRDefault="00D17194">
      <w:pPr>
        <w:pStyle w:val="B2"/>
        <w:numPr>
          <w:ilvl w:val="0"/>
          <w:numId w:val="2"/>
        </w:numPr>
        <w:rPr>
          <w:rStyle w:val="ab"/>
          <w:sz w:val="20"/>
          <w:lang w:eastAsia="zh-CN"/>
        </w:rPr>
      </w:pPr>
      <w:r w:rsidRPr="006204C7">
        <w:rPr>
          <w:rStyle w:val="ab"/>
          <w:rFonts w:hint="eastAsia"/>
          <w:sz w:val="20"/>
        </w:rPr>
        <w:t xml:space="preserve">data analysis </w:t>
      </w:r>
    </w:p>
    <w:p w14:paraId="7CBEAE01" w14:textId="77777777" w:rsidR="00D17194" w:rsidRPr="00205F84" w:rsidRDefault="00D17194">
      <w:pPr>
        <w:pStyle w:val="B2"/>
        <w:numPr>
          <w:ilvl w:val="0"/>
          <w:numId w:val="2"/>
        </w:numPr>
        <w:rPr>
          <w:lang w:eastAsia="zh-CN"/>
        </w:rPr>
      </w:pPr>
      <w:r w:rsidRPr="00205F84">
        <w:rPr>
          <w:lang w:eastAsia="zh-CN"/>
        </w:rPr>
        <w:t xml:space="preserve">etc. </w:t>
      </w:r>
    </w:p>
    <w:p w14:paraId="3A2666C2" w14:textId="78F24FBE" w:rsidR="00D17194" w:rsidRDefault="00D17194" w:rsidP="00D17194">
      <w:pPr>
        <w:pStyle w:val="EditorsNote"/>
        <w:overflowPunct w:val="0"/>
        <w:autoSpaceDE w:val="0"/>
        <w:autoSpaceDN w:val="0"/>
        <w:adjustRightInd w:val="0"/>
        <w:ind w:left="1559" w:hanging="1276"/>
        <w:textAlignment w:val="baseline"/>
        <w:rPr>
          <w:lang w:val="en-US" w:eastAsia="zh-CN"/>
        </w:rPr>
      </w:pPr>
      <w:r w:rsidRPr="00205F84">
        <w:rPr>
          <w:lang w:val="en-US" w:eastAsia="zh-CN"/>
        </w:rPr>
        <w:t xml:space="preserve">Editor’s note: it is FFS whether the </w:t>
      </w:r>
      <w:r>
        <w:rPr>
          <w:lang w:val="en-US" w:eastAsia="zh-CN"/>
        </w:rPr>
        <w:t>DPF</w:t>
      </w:r>
      <w:r w:rsidRPr="00205F84">
        <w:rPr>
          <w:lang w:val="en-US" w:eastAsia="zh-CN"/>
        </w:rPr>
        <w:t xml:space="preserve"> is a separate NF or it is collocated with </w:t>
      </w:r>
      <w:r>
        <w:rPr>
          <w:lang w:val="en-US" w:eastAsia="zh-CN"/>
        </w:rPr>
        <w:t>other functionalities</w:t>
      </w:r>
      <w:r w:rsidRPr="00205F84">
        <w:rPr>
          <w:lang w:val="en-US" w:eastAsia="zh-CN"/>
        </w:rPr>
        <w:t>.</w:t>
      </w:r>
    </w:p>
    <w:p w14:paraId="0448B235" w14:textId="5854FF9F" w:rsidR="00D17194" w:rsidRPr="00205F84" w:rsidRDefault="00D17194" w:rsidP="00D17194">
      <w:pPr>
        <w:pStyle w:val="EditorsNote"/>
        <w:overflowPunct w:val="0"/>
        <w:autoSpaceDE w:val="0"/>
        <w:autoSpaceDN w:val="0"/>
        <w:adjustRightInd w:val="0"/>
        <w:ind w:left="1559" w:hanging="1276"/>
        <w:textAlignment w:val="baseline"/>
        <w:rPr>
          <w:lang w:val="en-US" w:eastAsia="zh-CN"/>
        </w:rPr>
      </w:pPr>
    </w:p>
    <w:p w14:paraId="73E959AB" w14:textId="2D583874" w:rsidR="00D17194" w:rsidRPr="00205F84" w:rsidRDefault="00D17194">
      <w:pPr>
        <w:pStyle w:val="af5"/>
        <w:numPr>
          <w:ilvl w:val="0"/>
          <w:numId w:val="8"/>
        </w:numPr>
        <w:rPr>
          <w:lang w:eastAsia="zh-CN"/>
        </w:rPr>
      </w:pPr>
      <w:bookmarkStart w:id="340" w:name="OLE_LINK17"/>
      <w:r w:rsidRPr="00205F84">
        <w:rPr>
          <w:lang w:eastAsia="zh-CN"/>
        </w:rPr>
        <w:t>A</w:t>
      </w:r>
      <w:r>
        <w:rPr>
          <w:lang w:eastAsia="zh-CN"/>
        </w:rPr>
        <w:t xml:space="preserve"> Data Repository Functionality</w:t>
      </w:r>
      <w:r w:rsidRPr="00205F84">
        <w:rPr>
          <w:lang w:eastAsia="zh-CN"/>
        </w:rPr>
        <w:t xml:space="preserve"> </w:t>
      </w:r>
      <w:r>
        <w:rPr>
          <w:lang w:eastAsia="zh-CN"/>
        </w:rPr>
        <w:t xml:space="preserve">DRF </w:t>
      </w:r>
      <w:bookmarkEnd w:id="340"/>
      <w:r w:rsidRPr="00205F84">
        <w:rPr>
          <w:lang w:eastAsia="zh-CN"/>
        </w:rPr>
        <w:t xml:space="preserve">is used </w:t>
      </w:r>
      <w:r w:rsidRPr="00205F84">
        <w:rPr>
          <w:rFonts w:hint="eastAsia"/>
          <w:lang w:eastAsia="zh-CN"/>
        </w:rPr>
        <w:t>for</w:t>
      </w:r>
      <w:r w:rsidRPr="00205F84">
        <w:rPr>
          <w:lang w:eastAsia="zh-CN"/>
        </w:rPr>
        <w:t xml:space="preserve"> </w:t>
      </w:r>
      <w:r w:rsidRPr="00205F84">
        <w:rPr>
          <w:rFonts w:hint="eastAsia"/>
          <w:lang w:eastAsia="zh-CN"/>
        </w:rPr>
        <w:t>data</w:t>
      </w:r>
      <w:r w:rsidRPr="00205F84">
        <w:rPr>
          <w:lang w:eastAsia="zh-CN"/>
        </w:rPr>
        <w:t xml:space="preserve"> </w:t>
      </w:r>
      <w:r w:rsidRPr="00205F84">
        <w:rPr>
          <w:rFonts w:hint="eastAsia"/>
          <w:lang w:eastAsia="zh-CN"/>
        </w:rPr>
        <w:t>storage</w:t>
      </w:r>
      <w:r w:rsidRPr="00205F84">
        <w:rPr>
          <w:lang w:eastAsia="zh-CN"/>
        </w:rPr>
        <w:t xml:space="preserve"> </w:t>
      </w:r>
      <w:r w:rsidRPr="00205F84">
        <w:rPr>
          <w:rFonts w:hint="eastAsia"/>
          <w:lang w:eastAsia="zh-CN"/>
        </w:rPr>
        <w:t>and</w:t>
      </w:r>
      <w:r w:rsidRPr="00205F84">
        <w:rPr>
          <w:lang w:eastAsia="zh-CN"/>
        </w:rPr>
        <w:t xml:space="preserve"> </w:t>
      </w:r>
      <w:r w:rsidRPr="00205F84">
        <w:rPr>
          <w:rFonts w:hint="eastAsia"/>
          <w:lang w:eastAsia="zh-CN"/>
        </w:rPr>
        <w:t>retrieval,</w:t>
      </w:r>
      <w:r w:rsidRPr="00205F84">
        <w:rPr>
          <w:lang w:eastAsia="zh-CN"/>
        </w:rPr>
        <w:t xml:space="preserve"> it </w:t>
      </w:r>
      <w:r>
        <w:rPr>
          <w:lang w:eastAsia="zh-CN"/>
        </w:rPr>
        <w:t xml:space="preserve">may </w:t>
      </w:r>
      <w:r w:rsidRPr="00205F84">
        <w:rPr>
          <w:lang w:eastAsia="zh-CN"/>
        </w:rPr>
        <w:t>perform:</w:t>
      </w:r>
    </w:p>
    <w:p w14:paraId="5A21DAB9" w14:textId="77777777" w:rsidR="00D17194" w:rsidRPr="003B38BF" w:rsidRDefault="00D17194">
      <w:pPr>
        <w:pStyle w:val="B2"/>
        <w:numPr>
          <w:ilvl w:val="0"/>
          <w:numId w:val="2"/>
        </w:numPr>
        <w:rPr>
          <w:rStyle w:val="ab"/>
          <w:sz w:val="20"/>
        </w:rPr>
      </w:pPr>
      <w:r w:rsidRPr="003B38BF">
        <w:rPr>
          <w:rStyle w:val="ab"/>
          <w:sz w:val="20"/>
        </w:rPr>
        <w:t>storing the collected data under the control of DCF</w:t>
      </w:r>
    </w:p>
    <w:p w14:paraId="5FD0D0BC" w14:textId="77777777" w:rsidR="00D17194" w:rsidRPr="003B38BF" w:rsidRDefault="00D17194">
      <w:pPr>
        <w:pStyle w:val="B2"/>
        <w:numPr>
          <w:ilvl w:val="0"/>
          <w:numId w:val="2"/>
        </w:numPr>
        <w:rPr>
          <w:rStyle w:val="ab"/>
          <w:sz w:val="20"/>
        </w:rPr>
      </w:pPr>
      <w:r w:rsidRPr="003B38BF">
        <w:rPr>
          <w:rStyle w:val="ab"/>
          <w:sz w:val="20"/>
        </w:rPr>
        <w:t>retrieving the data under the control of DCF</w:t>
      </w:r>
    </w:p>
    <w:p w14:paraId="556625FD" w14:textId="77777777" w:rsidR="00DC0BC3" w:rsidRDefault="00D17194" w:rsidP="00D17194">
      <w:pPr>
        <w:pStyle w:val="B1"/>
        <w:rPr>
          <w:rStyle w:val="ab"/>
          <w:sz w:val="20"/>
        </w:rPr>
      </w:pPr>
      <w:r w:rsidRPr="003B38BF">
        <w:rPr>
          <w:rStyle w:val="ab"/>
          <w:sz w:val="20"/>
        </w:rPr>
        <w:t xml:space="preserve">-  </w:t>
      </w:r>
      <w:r w:rsidRPr="003B38BF">
        <w:rPr>
          <w:rStyle w:val="ab"/>
          <w:sz w:val="20"/>
        </w:rPr>
        <w:tab/>
        <w:t xml:space="preserve"> optionally</w:t>
      </w:r>
      <w:r w:rsidRPr="003B38BF">
        <w:rPr>
          <w:rStyle w:val="ab"/>
          <w:rFonts w:hint="eastAsia"/>
          <w:sz w:val="20"/>
        </w:rPr>
        <w:t xml:space="preserve"> generat</w:t>
      </w:r>
      <w:r w:rsidRPr="003B38BF">
        <w:rPr>
          <w:rStyle w:val="ab"/>
          <w:sz w:val="20"/>
        </w:rPr>
        <w:t>ing</w:t>
      </w:r>
      <w:r w:rsidRPr="003B38BF">
        <w:rPr>
          <w:rStyle w:val="ab"/>
          <w:rFonts w:hint="eastAsia"/>
          <w:sz w:val="20"/>
        </w:rPr>
        <w:t xml:space="preserve"> metadata of the </w:t>
      </w:r>
      <w:r w:rsidRPr="003B38BF">
        <w:rPr>
          <w:rStyle w:val="ab"/>
          <w:sz w:val="20"/>
        </w:rPr>
        <w:t>stored</w:t>
      </w:r>
      <w:r w:rsidRPr="003B38BF">
        <w:rPr>
          <w:rStyle w:val="ab"/>
          <w:rFonts w:hint="eastAsia"/>
          <w:sz w:val="20"/>
        </w:rPr>
        <w:t xml:space="preserve"> data</w:t>
      </w:r>
      <w:r w:rsidRPr="003B38BF">
        <w:rPr>
          <w:rStyle w:val="ab"/>
          <w:sz w:val="20"/>
        </w:rPr>
        <w:t xml:space="preserve">, or labelling different data types (e.g., AI data, sensing data, structured data, unstructured data) </w:t>
      </w:r>
    </w:p>
    <w:p w14:paraId="4A413595" w14:textId="1769976A" w:rsidR="00DC0BC3" w:rsidRDefault="00DC0BC3" w:rsidP="00D17194">
      <w:pPr>
        <w:pStyle w:val="B1"/>
        <w:rPr>
          <w:rStyle w:val="ab"/>
          <w:sz w:val="20"/>
        </w:rPr>
      </w:pPr>
      <w:r>
        <w:rPr>
          <w:rStyle w:val="ab"/>
          <w:sz w:val="20"/>
        </w:rPr>
        <w:t>-</w:t>
      </w:r>
      <w:r>
        <w:rPr>
          <w:rStyle w:val="ab"/>
          <w:sz w:val="20"/>
        </w:rPr>
        <w:tab/>
        <w:t xml:space="preserve">Optionally </w:t>
      </w:r>
      <w:r>
        <w:t xml:space="preserve">DRF could do some processing for the stored data, </w:t>
      </w:r>
      <w:proofErr w:type="gramStart"/>
      <w:r>
        <w:t>e.g.</w:t>
      </w:r>
      <w:proofErr w:type="gramEnd"/>
      <w:r>
        <w:t xml:space="preserve"> generating meta data or labelling the data</w:t>
      </w:r>
    </w:p>
    <w:p w14:paraId="526C6B78" w14:textId="77777777" w:rsidR="00D17194" w:rsidRPr="00205F84" w:rsidRDefault="00D17194" w:rsidP="00D17194">
      <w:pPr>
        <w:rPr>
          <w:lang w:eastAsia="zh-CN"/>
        </w:rPr>
      </w:pPr>
    </w:p>
    <w:p w14:paraId="2463B94E" w14:textId="54A1F670" w:rsidR="00D17194" w:rsidRPr="00F1193A" w:rsidRDefault="00D17194">
      <w:pPr>
        <w:pStyle w:val="af5"/>
        <w:numPr>
          <w:ilvl w:val="0"/>
          <w:numId w:val="8"/>
        </w:numPr>
      </w:pPr>
      <w:bookmarkStart w:id="341" w:name="OLE_LINK12"/>
      <w:r w:rsidRPr="00F1193A">
        <w:rPr>
          <w:lang w:eastAsia="zh-CN"/>
        </w:rPr>
        <w:t>A Data Exposure Functionality DEF</w:t>
      </w:r>
      <w:r w:rsidRPr="00F1193A">
        <w:rPr>
          <w:lang w:val="en-US" w:eastAsia="zh-CN"/>
        </w:rPr>
        <w:t xml:space="preserve"> </w:t>
      </w:r>
      <w:r w:rsidRPr="00F1193A">
        <w:rPr>
          <w:rFonts w:hint="eastAsia"/>
          <w:lang w:val="en-US" w:eastAsia="zh-CN"/>
        </w:rPr>
        <w:t>support</w:t>
      </w:r>
      <w:r w:rsidRPr="00F1193A">
        <w:rPr>
          <w:lang w:val="en-US" w:eastAsia="zh-CN"/>
        </w:rPr>
        <w:t>s</w:t>
      </w:r>
      <w:r w:rsidRPr="00F1193A">
        <w:rPr>
          <w:rFonts w:hint="eastAsia"/>
          <w:lang w:val="en-US" w:eastAsia="zh-CN"/>
        </w:rPr>
        <w:t xml:space="preserve"> data exposure to the third party</w:t>
      </w:r>
      <w:r w:rsidRPr="00F1193A">
        <w:rPr>
          <w:lang w:val="en-US" w:eastAsia="zh-CN"/>
        </w:rPr>
        <w:t xml:space="preserve"> or UE</w:t>
      </w:r>
      <w:r w:rsidRPr="00F1193A">
        <w:rPr>
          <w:rFonts w:hint="eastAsia"/>
          <w:lang w:val="en-US" w:eastAsia="zh-CN"/>
        </w:rPr>
        <w:t xml:space="preserve"> with consideration of service authorization, privacy protection.</w:t>
      </w:r>
      <w:bookmarkEnd w:id="341"/>
    </w:p>
    <w:p w14:paraId="284723AA" w14:textId="688CBC28"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sidRPr="00F15BD2">
        <w:rPr>
          <w:rFonts w:hint="eastAsia"/>
          <w:lang w:val="en-US" w:eastAsia="zh-CN"/>
        </w:rPr>
        <w:t>E</w:t>
      </w:r>
      <w:r>
        <w:rPr>
          <w:lang w:val="en-US" w:eastAsia="zh-CN"/>
        </w:rPr>
        <w:t>ditor’s note</w:t>
      </w:r>
      <w:r w:rsidRPr="00F15BD2">
        <w:rPr>
          <w:rFonts w:hint="eastAsia"/>
          <w:lang w:val="en-US" w:eastAsia="zh-CN"/>
        </w:rPr>
        <w:t>:</w:t>
      </w:r>
      <w:r w:rsidRPr="00F15BD2">
        <w:rPr>
          <w:lang w:val="en-US" w:eastAsia="zh-CN"/>
        </w:rPr>
        <w:t xml:space="preserve"> </w:t>
      </w:r>
      <w:r>
        <w:rPr>
          <w:lang w:val="en-US" w:eastAsia="zh-CN"/>
        </w:rPr>
        <w:t>H</w:t>
      </w:r>
      <w:r w:rsidRPr="00F15BD2">
        <w:rPr>
          <w:lang w:val="en-US" w:eastAsia="zh-CN"/>
        </w:rPr>
        <w:t>ow to expose data to 3</w:t>
      </w:r>
      <w:r w:rsidRPr="0025592C">
        <w:rPr>
          <w:vertAlign w:val="superscript"/>
          <w:lang w:val="en-US" w:eastAsia="zh-CN"/>
        </w:rPr>
        <w:t>rd</w:t>
      </w:r>
      <w:r w:rsidR="0025592C">
        <w:rPr>
          <w:lang w:val="en-US" w:eastAsia="zh-CN"/>
        </w:rPr>
        <w:t xml:space="preserve"> party</w:t>
      </w:r>
      <w:r w:rsidRPr="00F15BD2">
        <w:rPr>
          <w:rFonts w:hint="eastAsia"/>
          <w:lang w:val="en-US" w:eastAsia="zh-CN"/>
        </w:rPr>
        <w:t xml:space="preserve"> </w:t>
      </w:r>
      <w:r w:rsidRPr="00F15BD2">
        <w:rPr>
          <w:lang w:val="en-US" w:eastAsia="zh-CN"/>
        </w:rPr>
        <w:t>AF, e.g.  via SBI or new interface</w:t>
      </w:r>
      <w:r>
        <w:rPr>
          <w:lang w:val="en-US" w:eastAsia="zh-CN"/>
        </w:rPr>
        <w:t xml:space="preserve">, invoking </w:t>
      </w:r>
      <w:r w:rsidRPr="00F15BD2">
        <w:rPr>
          <w:lang w:val="en-US" w:eastAsia="zh-CN"/>
        </w:rPr>
        <w:t>new service is FFS</w:t>
      </w:r>
    </w:p>
    <w:p w14:paraId="6850158E" w14:textId="77777777" w:rsidR="00D17194" w:rsidRPr="00726E98" w:rsidRDefault="00D17194" w:rsidP="00D17194">
      <w:pPr>
        <w:pStyle w:val="af5"/>
        <w:ind w:left="420"/>
        <w:rPr>
          <w:color w:val="FF0000"/>
        </w:rPr>
      </w:pPr>
    </w:p>
    <w:p w14:paraId="6357E32B" w14:textId="792F958B" w:rsidR="00D17194" w:rsidRPr="00F1193A" w:rsidRDefault="00D17194">
      <w:pPr>
        <w:pStyle w:val="af5"/>
        <w:numPr>
          <w:ilvl w:val="0"/>
          <w:numId w:val="8"/>
        </w:numPr>
      </w:pPr>
      <w:r w:rsidRPr="00F1193A">
        <w:t>A Data (capability) registration functionality DCRF may support registration of data production capability (</w:t>
      </w:r>
      <w:proofErr w:type="gramStart"/>
      <w:r w:rsidRPr="00F1193A">
        <w:t>e.g.</w:t>
      </w:r>
      <w:proofErr w:type="gramEnd"/>
      <w:r w:rsidRPr="00F1193A">
        <w:t xml:space="preserve"> supported </w:t>
      </w:r>
      <w:r w:rsidRPr="00F1193A">
        <w:rPr>
          <w:rFonts w:eastAsia="Times New Roman"/>
          <w:sz w:val="18"/>
          <w:szCs w:val="18"/>
        </w:rPr>
        <w:t>data type, data format</w:t>
      </w:r>
      <w:r w:rsidRPr="00F1193A">
        <w:t xml:space="preserve">) by a NF or possibly by a non </w:t>
      </w:r>
      <w:r w:rsidR="00872CE0">
        <w:t>6G CN</w:t>
      </w:r>
      <w:r w:rsidRPr="00F1193A">
        <w:t xml:space="preserve"> entity (e.g. RAN).</w:t>
      </w:r>
    </w:p>
    <w:p w14:paraId="0ECC6FAE" w14:textId="69F80E8F" w:rsidR="00D17194" w:rsidRDefault="00D17194" w:rsidP="00F1193A">
      <w:pPr>
        <w:pStyle w:val="EditorsNote"/>
        <w:overflowPunct w:val="0"/>
        <w:autoSpaceDE w:val="0"/>
        <w:autoSpaceDN w:val="0"/>
        <w:adjustRightInd w:val="0"/>
        <w:ind w:left="1559" w:hanging="1276"/>
        <w:textAlignment w:val="baseline"/>
        <w:rPr>
          <w:lang w:val="en-US" w:eastAsia="zh-CN"/>
        </w:rPr>
      </w:pPr>
      <w:r w:rsidRPr="00205F84">
        <w:rPr>
          <w:rFonts w:hint="eastAsia"/>
          <w:lang w:val="en-US" w:eastAsia="zh-CN"/>
        </w:rPr>
        <w:t>Editor</w:t>
      </w:r>
      <w:r w:rsidRPr="00205F84">
        <w:rPr>
          <w:lang w:val="en-US" w:eastAsia="zh-CN"/>
        </w:rPr>
        <w:t xml:space="preserve">’s note: whether the </w:t>
      </w:r>
      <w:r>
        <w:rPr>
          <w:lang w:val="en-US" w:eastAsia="zh-CN"/>
        </w:rPr>
        <w:t>DCRF</w:t>
      </w:r>
      <w:r w:rsidRPr="00205F84">
        <w:rPr>
          <w:lang w:val="en-US" w:eastAsia="zh-CN"/>
        </w:rPr>
        <w:t xml:space="preserve"> </w:t>
      </w:r>
      <w:r>
        <w:rPr>
          <w:lang w:val="en-US" w:eastAsia="zh-CN"/>
        </w:rPr>
        <w:t>is needed is FFS, whether it is co-located with other functionalities is FFS</w:t>
      </w:r>
    </w:p>
    <w:p w14:paraId="6C5364E7" w14:textId="77777777" w:rsidR="00F33527" w:rsidRPr="00F1193A" w:rsidRDefault="00F33527" w:rsidP="00F1193A">
      <w:pPr>
        <w:pStyle w:val="EditorsNote"/>
        <w:overflowPunct w:val="0"/>
        <w:autoSpaceDE w:val="0"/>
        <w:autoSpaceDN w:val="0"/>
        <w:adjustRightInd w:val="0"/>
        <w:ind w:left="1559" w:hanging="1276"/>
        <w:textAlignment w:val="baseline"/>
        <w:rPr>
          <w:lang w:val="en-US" w:eastAsia="zh-CN"/>
        </w:rPr>
      </w:pPr>
    </w:p>
    <w:p w14:paraId="730C07A6" w14:textId="1A90208C" w:rsidR="00D17194" w:rsidRPr="00F560F4" w:rsidRDefault="003F515F" w:rsidP="00D17194">
      <w:pPr>
        <w:pStyle w:val="7"/>
        <w:rPr>
          <w:b/>
          <w:bCs/>
          <w:lang w:eastAsia="zh-CN"/>
        </w:rPr>
      </w:pPr>
      <w:bookmarkStart w:id="342" w:name="OLE_LINK42"/>
      <w:r>
        <w:rPr>
          <w:b/>
          <w:bCs/>
          <w:lang w:eastAsia="zh-CN"/>
        </w:rPr>
        <w:t>C</w:t>
      </w:r>
      <w:r w:rsidRPr="00F560F4">
        <w:rPr>
          <w:b/>
          <w:bCs/>
          <w:lang w:eastAsia="zh-CN"/>
        </w:rPr>
        <w:t xml:space="preserve">ommon </w:t>
      </w:r>
      <w:r w:rsidR="00D17194" w:rsidRPr="00F560F4">
        <w:rPr>
          <w:b/>
          <w:bCs/>
          <w:lang w:eastAsia="zh-CN"/>
        </w:rPr>
        <w:t>Principles for data collection</w:t>
      </w:r>
      <w:r w:rsidR="00D17194" w:rsidRPr="00F560F4">
        <w:rPr>
          <w:rFonts w:hint="eastAsia"/>
          <w:b/>
          <w:bCs/>
          <w:lang w:eastAsia="zh-CN"/>
        </w:rPr>
        <w:t>/</w:t>
      </w:r>
      <w:r w:rsidR="00D17194" w:rsidRPr="00F560F4">
        <w:rPr>
          <w:b/>
          <w:bCs/>
          <w:lang w:eastAsia="zh-CN"/>
        </w:rPr>
        <w:t xml:space="preserve">transfer  </w:t>
      </w:r>
    </w:p>
    <w:bookmarkEnd w:id="342"/>
    <w:p w14:paraId="2F8E703B" w14:textId="650AEACB" w:rsidR="00D17194" w:rsidRPr="00F560F4" w:rsidRDefault="00CC1C11" w:rsidP="002E6807">
      <w:pPr>
        <w:pStyle w:val="af5"/>
        <w:numPr>
          <w:ilvl w:val="0"/>
          <w:numId w:val="9"/>
        </w:numPr>
        <w:ind w:left="568" w:hanging="568"/>
        <w:rPr>
          <w:lang w:eastAsia="zh-CN"/>
        </w:rPr>
      </w:pPr>
      <w:r>
        <w:rPr>
          <w:lang w:eastAsia="zh-CN"/>
        </w:rPr>
        <w:t>T</w:t>
      </w:r>
      <w:r w:rsidR="002E6807" w:rsidRPr="003C171E">
        <w:rPr>
          <w:lang w:eastAsia="zh-CN"/>
        </w:rPr>
        <w:t>he data requester</w:t>
      </w:r>
      <w:r w:rsidR="002E6807" w:rsidRPr="003C171E">
        <w:rPr>
          <w:rFonts w:hint="eastAsia"/>
          <w:lang w:eastAsia="zh-CN"/>
        </w:rPr>
        <w:t xml:space="preserve"> </w:t>
      </w:r>
      <w:r w:rsidR="002E6807" w:rsidRPr="003C171E">
        <w:rPr>
          <w:lang w:eastAsia="zh-CN"/>
        </w:rPr>
        <w:t xml:space="preserve">(e.g. </w:t>
      </w:r>
      <w:r w:rsidR="00D17194" w:rsidRPr="003C171E">
        <w:rPr>
          <w:rFonts w:hint="eastAsia"/>
          <w:lang w:eastAsia="zh-CN"/>
        </w:rPr>
        <w:t>D</w:t>
      </w:r>
      <w:r w:rsidR="00D17194" w:rsidRPr="003C171E">
        <w:rPr>
          <w:lang w:eastAsia="zh-CN"/>
        </w:rPr>
        <w:t xml:space="preserve">CF </w:t>
      </w:r>
      <w:proofErr w:type="gramStart"/>
      <w:r w:rsidR="00756E3F" w:rsidRPr="003C171E">
        <w:rPr>
          <w:lang w:eastAsia="zh-CN"/>
        </w:rPr>
        <w:t xml:space="preserve">or  </w:t>
      </w:r>
      <w:r w:rsidR="00D17194" w:rsidRPr="003C171E">
        <w:rPr>
          <w:lang w:eastAsia="zh-CN"/>
        </w:rPr>
        <w:t>possibly</w:t>
      </w:r>
      <w:proofErr w:type="gramEnd"/>
      <w:r w:rsidR="00D17194" w:rsidRPr="003C171E">
        <w:rPr>
          <w:lang w:eastAsia="zh-CN"/>
        </w:rPr>
        <w:t xml:space="preserve"> other </w:t>
      </w:r>
      <w:r w:rsidR="002E6807" w:rsidRPr="003C171E">
        <w:rPr>
          <w:lang w:eastAsia="zh-CN"/>
        </w:rPr>
        <w:t>functionalities</w:t>
      </w:r>
      <w:r w:rsidR="00EC70EA" w:rsidRPr="003C171E">
        <w:rPr>
          <w:lang w:eastAsia="zh-CN"/>
        </w:rPr>
        <w:t xml:space="preserve"> </w:t>
      </w:r>
      <w:r w:rsidR="00D17194" w:rsidRPr="003C171E">
        <w:rPr>
          <w:lang w:eastAsia="zh-CN"/>
        </w:rPr>
        <w:t>/</w:t>
      </w:r>
      <w:r w:rsidR="00EC70EA" w:rsidRPr="003C171E">
        <w:rPr>
          <w:lang w:eastAsia="zh-CN"/>
        </w:rPr>
        <w:t xml:space="preserve"> </w:t>
      </w:r>
      <w:r w:rsidR="00D17194" w:rsidRPr="003C171E">
        <w:rPr>
          <w:lang w:eastAsia="zh-CN"/>
        </w:rPr>
        <w:t xml:space="preserve">NF) </w:t>
      </w:r>
      <w:r w:rsidR="00A356A3" w:rsidRPr="003C171E">
        <w:rPr>
          <w:rFonts w:hint="eastAsia"/>
          <w:lang w:eastAsia="zh-CN"/>
        </w:rPr>
        <w:t>in</w:t>
      </w:r>
      <w:r w:rsidR="00A356A3" w:rsidRPr="003C171E">
        <w:rPr>
          <w:lang w:eastAsia="zh-CN"/>
        </w:rPr>
        <w:t xml:space="preserve"> 6G CN </w:t>
      </w:r>
      <w:r w:rsidR="00D17194" w:rsidRPr="003C171E">
        <w:rPr>
          <w:lang w:eastAsia="zh-CN"/>
        </w:rPr>
        <w:t xml:space="preserve">sends </w:t>
      </w:r>
      <w:r w:rsidR="00756E3F" w:rsidRPr="003C171E">
        <w:rPr>
          <w:lang w:eastAsia="zh-CN"/>
        </w:rPr>
        <w:t xml:space="preserve">a </w:t>
      </w:r>
      <w:r w:rsidR="00D17194" w:rsidRPr="003C171E">
        <w:rPr>
          <w:lang w:eastAsia="zh-CN"/>
        </w:rPr>
        <w:t>data collection</w:t>
      </w:r>
      <w:r w:rsidR="00A356A3" w:rsidRPr="003C171E">
        <w:rPr>
          <w:lang w:eastAsia="zh-CN"/>
        </w:rPr>
        <w:t>/transfer</w:t>
      </w:r>
      <w:r w:rsidR="00D17194" w:rsidRPr="003C171E">
        <w:rPr>
          <w:lang w:eastAsia="zh-CN"/>
        </w:rPr>
        <w:t xml:space="preserve"> </w:t>
      </w:r>
      <w:r w:rsidR="00D17194" w:rsidRPr="00CC1C11">
        <w:rPr>
          <w:lang w:eastAsia="zh-CN"/>
        </w:rPr>
        <w:t xml:space="preserve">request to </w:t>
      </w:r>
      <w:r w:rsidR="00756E3F" w:rsidRPr="00CC1C11">
        <w:rPr>
          <w:lang w:eastAsia="zh-CN"/>
        </w:rPr>
        <w:t xml:space="preserve">the </w:t>
      </w:r>
      <w:r w:rsidR="00D17194" w:rsidRPr="00CC1C11">
        <w:rPr>
          <w:lang w:eastAsia="zh-CN"/>
        </w:rPr>
        <w:t>data provider (e</w:t>
      </w:r>
      <w:r w:rsidR="00801CB7" w:rsidRPr="00CC1C11">
        <w:rPr>
          <w:lang w:eastAsia="zh-CN"/>
        </w:rPr>
        <w:t>.</w:t>
      </w:r>
      <w:r w:rsidR="00D17194" w:rsidRPr="00CC1C11">
        <w:rPr>
          <w:lang w:eastAsia="zh-CN"/>
        </w:rPr>
        <w:t>g. data source(s)), the data collection</w:t>
      </w:r>
      <w:r w:rsidR="00A356A3" w:rsidRPr="00CC1C11">
        <w:rPr>
          <w:lang w:eastAsia="zh-CN"/>
        </w:rPr>
        <w:t>/transfer</w:t>
      </w:r>
      <w:r w:rsidR="00D17194" w:rsidRPr="00CC1C11">
        <w:rPr>
          <w:lang w:eastAsia="zh-CN"/>
        </w:rPr>
        <w:t xml:space="preserve"> request contains the configuration </w:t>
      </w:r>
      <w:r w:rsidR="002E6807" w:rsidRPr="00CC1C11">
        <w:rPr>
          <w:lang w:eastAsia="zh-CN"/>
        </w:rPr>
        <w:t xml:space="preserve">about </w:t>
      </w:r>
      <w:r w:rsidR="00D17194" w:rsidRPr="00CC1C11">
        <w:rPr>
          <w:lang w:eastAsia="zh-CN"/>
        </w:rPr>
        <w:t>which data to collect and how to transfer the collected data</w:t>
      </w:r>
      <w:r w:rsidR="00837BB1" w:rsidRPr="00CC1C11">
        <w:rPr>
          <w:lang w:eastAsia="zh-CN"/>
        </w:rPr>
        <w:t xml:space="preserve"> (e.g. addressing information of where to transfer the data).</w:t>
      </w:r>
      <w:r w:rsidR="00D05641">
        <w:rPr>
          <w:lang w:eastAsia="zh-CN"/>
        </w:rPr>
        <w:t xml:space="preserve"> </w:t>
      </w:r>
      <w:r w:rsidR="00D05641" w:rsidRPr="00F560F4">
        <w:rPr>
          <w:lang w:eastAsia="zh-CN"/>
        </w:rPr>
        <w:t>The data requester</w:t>
      </w:r>
      <w:r w:rsidR="00D05641" w:rsidRPr="00F560F4">
        <w:rPr>
          <w:rFonts w:hint="eastAsia"/>
          <w:lang w:eastAsia="zh-CN"/>
        </w:rPr>
        <w:t xml:space="preserve"> </w:t>
      </w:r>
      <w:r w:rsidR="00D05641" w:rsidRPr="00F560F4">
        <w:rPr>
          <w:lang w:eastAsia="zh-CN"/>
        </w:rPr>
        <w:t xml:space="preserve">may also </w:t>
      </w:r>
      <w:r w:rsidR="00D05641" w:rsidRPr="00F560F4">
        <w:rPr>
          <w:rFonts w:eastAsia="等线"/>
          <w:kern w:val="2"/>
        </w:rPr>
        <w:t>stop data collection</w:t>
      </w:r>
      <w:r w:rsidR="00D05641" w:rsidRPr="00F560F4">
        <w:rPr>
          <w:rFonts w:eastAsia="等线" w:hint="eastAsia"/>
          <w:kern w:val="2"/>
          <w:lang w:eastAsia="zh-CN"/>
        </w:rPr>
        <w:t>/</w:t>
      </w:r>
      <w:r w:rsidR="00D05641" w:rsidRPr="00F560F4">
        <w:rPr>
          <w:rFonts w:eastAsia="等线"/>
          <w:kern w:val="2"/>
        </w:rPr>
        <w:t>transfer procedure</w:t>
      </w:r>
      <w:r w:rsidR="00F560F4">
        <w:rPr>
          <w:rFonts w:eastAsia="等线"/>
          <w:kern w:val="2"/>
        </w:rPr>
        <w:t>.</w:t>
      </w:r>
    </w:p>
    <w:p w14:paraId="3ACC55FC" w14:textId="77777777" w:rsidR="00F560F4" w:rsidRPr="00CC1C11" w:rsidRDefault="00F560F4" w:rsidP="00F560F4">
      <w:pPr>
        <w:pStyle w:val="af5"/>
        <w:ind w:left="568"/>
        <w:rPr>
          <w:lang w:eastAsia="zh-CN"/>
        </w:rPr>
      </w:pPr>
    </w:p>
    <w:p w14:paraId="4DC4443F" w14:textId="72C69097" w:rsidR="00F560F4" w:rsidRPr="00F560F4" w:rsidRDefault="003A7838" w:rsidP="00F560F4">
      <w:pPr>
        <w:pStyle w:val="af5"/>
        <w:numPr>
          <w:ilvl w:val="0"/>
          <w:numId w:val="9"/>
        </w:numPr>
        <w:ind w:left="568" w:hanging="568"/>
        <w:rPr>
          <w:lang w:eastAsia="zh-CN"/>
        </w:rPr>
      </w:pPr>
      <w:r w:rsidRPr="00CC1C11">
        <w:rPr>
          <w:rFonts w:eastAsia="等线"/>
          <w:kern w:val="2"/>
        </w:rPr>
        <w:t xml:space="preserve">The data </w:t>
      </w:r>
      <w:r w:rsidRPr="00CC1C11">
        <w:t>collection</w:t>
      </w:r>
      <w:r w:rsidRPr="00CC1C11">
        <w:rPr>
          <w:rFonts w:hint="eastAsia"/>
          <w:lang w:eastAsia="zh-CN"/>
        </w:rPr>
        <w:t>/</w:t>
      </w:r>
      <w:r w:rsidRPr="00CC1C11">
        <w:rPr>
          <w:rFonts w:eastAsia="等线"/>
          <w:kern w:val="2"/>
        </w:rPr>
        <w:t>transfer request may also include some data collection termination criteria</w:t>
      </w:r>
      <w:r w:rsidR="00F560F4">
        <w:rPr>
          <w:rFonts w:eastAsia="等线"/>
          <w:kern w:val="2"/>
        </w:rPr>
        <w:t>.</w:t>
      </w:r>
    </w:p>
    <w:p w14:paraId="0BD502A2" w14:textId="77777777" w:rsidR="00F560F4" w:rsidRDefault="00F560F4" w:rsidP="00F560F4">
      <w:pPr>
        <w:pStyle w:val="af5"/>
        <w:rPr>
          <w:lang w:eastAsia="zh-CN"/>
        </w:rPr>
      </w:pPr>
    </w:p>
    <w:p w14:paraId="67E9B516" w14:textId="77777777" w:rsidR="00F560F4" w:rsidRPr="00CC1C11" w:rsidRDefault="00F560F4" w:rsidP="00F560F4">
      <w:pPr>
        <w:pStyle w:val="af5"/>
        <w:ind w:left="568"/>
        <w:rPr>
          <w:lang w:eastAsia="zh-CN"/>
        </w:rPr>
      </w:pPr>
    </w:p>
    <w:p w14:paraId="067443E8" w14:textId="229596EE" w:rsidR="00D17194" w:rsidRPr="00F93105" w:rsidRDefault="00CC1C11">
      <w:pPr>
        <w:pStyle w:val="af5"/>
        <w:numPr>
          <w:ilvl w:val="0"/>
          <w:numId w:val="9"/>
        </w:numPr>
        <w:rPr>
          <w:lang w:eastAsia="zh-CN"/>
        </w:rPr>
      </w:pPr>
      <w:r w:rsidRPr="00F93105">
        <w:rPr>
          <w:lang w:eastAsia="zh-CN"/>
        </w:rPr>
        <w:t xml:space="preserve">The </w:t>
      </w:r>
      <w:r w:rsidR="00F93105">
        <w:rPr>
          <w:lang w:eastAsia="zh-CN"/>
        </w:rPr>
        <w:t>d</w:t>
      </w:r>
      <w:r w:rsidR="00D17194" w:rsidRPr="00F93105">
        <w:rPr>
          <w:lang w:eastAsia="zh-CN"/>
        </w:rPr>
        <w:t xml:space="preserve">ata provider transfers the collected data according </w:t>
      </w:r>
      <w:r w:rsidRPr="00F93105">
        <w:rPr>
          <w:lang w:eastAsia="zh-CN"/>
        </w:rPr>
        <w:t xml:space="preserve">to </w:t>
      </w:r>
      <w:r w:rsidR="00D17194" w:rsidRPr="00F93105">
        <w:rPr>
          <w:lang w:eastAsia="zh-CN"/>
        </w:rPr>
        <w:t>the configuration negotiated with the data requester.</w:t>
      </w:r>
    </w:p>
    <w:p w14:paraId="355DBECC" w14:textId="06D141F3" w:rsidR="00D17194" w:rsidRPr="00F93105" w:rsidRDefault="00D17194" w:rsidP="00D17194">
      <w:pPr>
        <w:pStyle w:val="EditorsNote"/>
        <w:overflowPunct w:val="0"/>
        <w:autoSpaceDE w:val="0"/>
        <w:autoSpaceDN w:val="0"/>
        <w:adjustRightInd w:val="0"/>
        <w:ind w:left="420" w:firstLine="0"/>
        <w:textAlignment w:val="baseline"/>
        <w:rPr>
          <w:lang w:val="en-US" w:eastAsia="zh-CN"/>
        </w:rPr>
      </w:pPr>
      <w:r w:rsidRPr="00F93105">
        <w:rPr>
          <w:rFonts w:hint="eastAsia"/>
          <w:lang w:val="en-US" w:eastAsia="zh-CN"/>
        </w:rPr>
        <w:lastRenderedPageBreak/>
        <w:t>E</w:t>
      </w:r>
      <w:r w:rsidRPr="00F93105">
        <w:rPr>
          <w:lang w:val="en-US" w:eastAsia="zh-CN"/>
        </w:rPr>
        <w:t xml:space="preserve">ditor’s Note: how to transfer the collected data to 6G CN, </w:t>
      </w:r>
      <w:proofErr w:type="gramStart"/>
      <w:r w:rsidRPr="00F93105">
        <w:rPr>
          <w:lang w:val="en-US" w:eastAsia="zh-CN"/>
        </w:rPr>
        <w:t>e.g.</w:t>
      </w:r>
      <w:proofErr w:type="gramEnd"/>
      <w:r w:rsidRPr="00F93105">
        <w:rPr>
          <w:lang w:val="en-US" w:eastAsia="zh-CN"/>
        </w:rPr>
        <w:t xml:space="preserve"> via CP, UP, new data plane or tunnel is FFS which may be coordinated with RAN WGs</w:t>
      </w:r>
      <w:r w:rsidR="00CC1C11" w:rsidRPr="00F93105">
        <w:rPr>
          <w:lang w:val="en-US" w:eastAsia="zh-CN"/>
        </w:rPr>
        <w:t xml:space="preserve"> when RAN is involved</w:t>
      </w:r>
      <w:r w:rsidRPr="00F93105">
        <w:rPr>
          <w:lang w:val="en-US" w:eastAsia="zh-CN"/>
        </w:rPr>
        <w:t>.</w:t>
      </w:r>
    </w:p>
    <w:p w14:paraId="271836B5" w14:textId="09C847ED" w:rsidR="003F515F" w:rsidRPr="003F515F" w:rsidRDefault="00D17194" w:rsidP="00E57A1E">
      <w:pPr>
        <w:pStyle w:val="af5"/>
        <w:numPr>
          <w:ilvl w:val="0"/>
          <w:numId w:val="9"/>
        </w:numPr>
        <w:rPr>
          <w:lang w:val="en-US" w:eastAsia="zh-CN"/>
        </w:rPr>
      </w:pPr>
      <w:r w:rsidRPr="00F93105">
        <w:t xml:space="preserve">A </w:t>
      </w:r>
      <w:r w:rsidR="00F93105">
        <w:t>d</w:t>
      </w:r>
      <w:r w:rsidRPr="00F93105">
        <w:t xml:space="preserve">ata </w:t>
      </w:r>
      <w:r w:rsidR="00F93105">
        <w:t>provider</w:t>
      </w:r>
      <w:r w:rsidRPr="00F93105">
        <w:t xml:space="preserve"> (</w:t>
      </w:r>
      <w:proofErr w:type="gramStart"/>
      <w:r w:rsidRPr="00F93105">
        <w:t>e.g.</w:t>
      </w:r>
      <w:proofErr w:type="gramEnd"/>
      <w:r w:rsidRPr="00F93105">
        <w:t xml:space="preserve"> 6G UE, 6G RAN, and 6G NF) can reject or cancel the data collection or data transfer anytime with consideration of its related status (e.g., for UE</w:t>
      </w:r>
      <w:r w:rsidR="002E6807" w:rsidRPr="00F93105">
        <w:t>:</w:t>
      </w:r>
      <w:r w:rsidRPr="00F93105">
        <w:t xml:space="preserve"> battery status, for RAN</w:t>
      </w:r>
      <w:r w:rsidR="00A459C3">
        <w:t xml:space="preserve"> or 6G CN </w:t>
      </w:r>
      <w:r w:rsidRPr="00F93105">
        <w:t>NF</w:t>
      </w:r>
      <w:r w:rsidR="006218C6" w:rsidRPr="00F93105">
        <w:t>:</w:t>
      </w:r>
      <w:r w:rsidRPr="00F93105">
        <w:t xml:space="preserve"> load status,</w:t>
      </w:r>
      <w:r w:rsidR="006218C6" w:rsidRPr="00F93105">
        <w:t xml:space="preserve"> </w:t>
      </w:r>
      <w:r w:rsidR="00A459C3">
        <w:t xml:space="preserve">this may also be </w:t>
      </w:r>
      <w:r w:rsidR="006218C6" w:rsidRPr="00F93105">
        <w:t>based on a</w:t>
      </w:r>
      <w:r w:rsidRPr="00F93105">
        <w:t xml:space="preserve"> change of subscriber permission status)  </w:t>
      </w:r>
    </w:p>
    <w:p w14:paraId="422F2306" w14:textId="77777777" w:rsidR="003F515F" w:rsidRPr="003F515F" w:rsidRDefault="003F515F" w:rsidP="003F515F">
      <w:pPr>
        <w:pStyle w:val="af5"/>
        <w:ind w:left="420"/>
        <w:rPr>
          <w:lang w:val="en-US" w:eastAsia="zh-CN"/>
        </w:rPr>
      </w:pPr>
    </w:p>
    <w:p w14:paraId="11EDCB5B" w14:textId="6EFCD3FE" w:rsidR="003F515F" w:rsidRPr="003F515F" w:rsidRDefault="003F515F" w:rsidP="003F515F">
      <w:pPr>
        <w:pStyle w:val="NO"/>
        <w:rPr>
          <w:lang w:val="en-US" w:eastAsia="zh-CN"/>
        </w:rPr>
      </w:pPr>
      <w:r>
        <w:rPr>
          <w:lang w:val="en-US" w:eastAsia="zh-CN"/>
        </w:rPr>
        <w:t xml:space="preserve">NOTE: </w:t>
      </w:r>
      <w:r w:rsidRPr="003F515F">
        <w:rPr>
          <w:lang w:val="en-US" w:eastAsia="zh-CN"/>
        </w:rPr>
        <w:t>Any impacts of the data framework to RAN will be subject to co-ordination with TSG RAN WGs</w:t>
      </w:r>
    </w:p>
    <w:p w14:paraId="716B0C08" w14:textId="77777777" w:rsidR="003F515F" w:rsidRPr="00F93105" w:rsidRDefault="003F515F" w:rsidP="00D17194">
      <w:pPr>
        <w:pStyle w:val="af5"/>
        <w:ind w:left="420"/>
      </w:pPr>
    </w:p>
    <w:p w14:paraId="6DF11A33" w14:textId="77777777" w:rsidR="00D17194" w:rsidRPr="003F515F" w:rsidRDefault="00D17194" w:rsidP="00D17194">
      <w:pPr>
        <w:pStyle w:val="7"/>
        <w:rPr>
          <w:b/>
          <w:bCs/>
          <w:lang w:eastAsia="zh-CN"/>
        </w:rPr>
      </w:pPr>
      <w:r w:rsidRPr="003F515F">
        <w:rPr>
          <w:b/>
          <w:bCs/>
          <w:lang w:eastAsia="zh-CN"/>
        </w:rPr>
        <w:t>Principles for UE data collection</w:t>
      </w:r>
      <w:r w:rsidRPr="003F515F">
        <w:rPr>
          <w:rFonts w:hint="eastAsia"/>
          <w:b/>
          <w:bCs/>
          <w:lang w:eastAsia="zh-CN"/>
        </w:rPr>
        <w:t>/</w:t>
      </w:r>
      <w:r w:rsidRPr="003F515F">
        <w:rPr>
          <w:b/>
          <w:bCs/>
          <w:lang w:eastAsia="zh-CN"/>
        </w:rPr>
        <w:t xml:space="preserve">transfer </w:t>
      </w:r>
    </w:p>
    <w:p w14:paraId="3485B809" w14:textId="77777777" w:rsidR="00D17194" w:rsidRPr="0005096B" w:rsidRDefault="00D17194">
      <w:pPr>
        <w:pStyle w:val="af5"/>
        <w:numPr>
          <w:ilvl w:val="0"/>
          <w:numId w:val="6"/>
        </w:numPr>
        <w:rPr>
          <w:lang w:eastAsia="zh-CN"/>
        </w:rPr>
      </w:pPr>
      <w:bookmarkStart w:id="343" w:name="OLE_LINK38"/>
      <w:r w:rsidRPr="0005096B">
        <w:t xml:space="preserve">Dedicated </w:t>
      </w:r>
      <w:bookmarkEnd w:id="343"/>
      <w:r w:rsidRPr="0005096B">
        <w:t xml:space="preserve">path for </w:t>
      </w:r>
      <w:r w:rsidRPr="0005096B">
        <w:rPr>
          <w:lang w:eastAsia="zh-CN"/>
        </w:rPr>
        <w:t>UE data transfer</w:t>
      </w:r>
    </w:p>
    <w:p w14:paraId="08F1F47C" w14:textId="30076B3B" w:rsidR="00D17194" w:rsidRPr="0005096B" w:rsidRDefault="00D17194">
      <w:pPr>
        <w:pStyle w:val="af5"/>
        <w:numPr>
          <w:ilvl w:val="0"/>
          <w:numId w:val="5"/>
        </w:numPr>
      </w:pPr>
      <w:r w:rsidRPr="0005096B">
        <w:t xml:space="preserve">A dedicated path is established for data transfer between UE and </w:t>
      </w:r>
      <w:r w:rsidRPr="0005096B">
        <w:rPr>
          <w:lang w:eastAsia="zh-CN"/>
        </w:rPr>
        <w:t>the</w:t>
      </w:r>
      <w:r w:rsidR="006218C6" w:rsidRPr="0005096B">
        <w:rPr>
          <w:lang w:eastAsia="zh-CN"/>
        </w:rPr>
        <w:t xml:space="preserve"> 6G NF </w:t>
      </w:r>
      <w:r w:rsidR="00756E3F" w:rsidRPr="0005096B">
        <w:rPr>
          <w:lang w:eastAsia="zh-CN"/>
        </w:rPr>
        <w:t>collecting data from the UE</w:t>
      </w:r>
      <w:r w:rsidR="00FC0B78">
        <w:rPr>
          <w:lang w:eastAsia="zh-CN"/>
        </w:rPr>
        <w:t xml:space="preserve"> (containing the DTF functionality)</w:t>
      </w:r>
      <w:r w:rsidRPr="0005096B">
        <w:t>.</w:t>
      </w:r>
    </w:p>
    <w:p w14:paraId="4CE606E1" w14:textId="5CEE40F9" w:rsidR="00D17194" w:rsidRPr="0005096B" w:rsidRDefault="00D17194" w:rsidP="00D17194">
      <w:pPr>
        <w:pStyle w:val="EditorsNote"/>
        <w:overflowPunct w:val="0"/>
        <w:autoSpaceDE w:val="0"/>
        <w:autoSpaceDN w:val="0"/>
        <w:adjustRightInd w:val="0"/>
        <w:ind w:left="720" w:firstLine="0"/>
        <w:textAlignment w:val="baseline"/>
        <w:rPr>
          <w:lang w:val="en-US" w:eastAsia="zh-CN"/>
        </w:rPr>
      </w:pPr>
      <w:r w:rsidRPr="0005096B">
        <w:rPr>
          <w:rFonts w:eastAsia="等线"/>
          <w:kern w:val="2"/>
        </w:rPr>
        <w:t>Editor’s note: The transport mechanism</w:t>
      </w:r>
      <w:r w:rsidRPr="0005096B">
        <w:t xml:space="preserve"> </w:t>
      </w:r>
      <w:r w:rsidRPr="0005096B">
        <w:rPr>
          <w:rFonts w:eastAsia="等线"/>
          <w:kern w:val="2"/>
        </w:rPr>
        <w:t xml:space="preserve">to be used for the </w:t>
      </w:r>
      <w:r w:rsidRPr="0005096B">
        <w:t>dedicated path</w:t>
      </w:r>
      <w:r w:rsidRPr="0005096B">
        <w:rPr>
          <w:rFonts w:eastAsia="等线"/>
          <w:kern w:val="2"/>
        </w:rPr>
        <w:t xml:space="preserve"> (</w:t>
      </w:r>
      <w:proofErr w:type="gramStart"/>
      <w:r w:rsidRPr="0005096B">
        <w:rPr>
          <w:rFonts w:eastAsia="等线"/>
          <w:kern w:val="2"/>
        </w:rPr>
        <w:t>e.g.</w:t>
      </w:r>
      <w:proofErr w:type="gramEnd"/>
      <w:r w:rsidRPr="0005096B">
        <w:rPr>
          <w:rFonts w:eastAsia="等线"/>
          <w:kern w:val="2"/>
        </w:rPr>
        <w:t xml:space="preserve"> CP, UP or new D</w:t>
      </w:r>
      <w:r w:rsidR="002A172E" w:rsidRPr="0005096B">
        <w:rPr>
          <w:rFonts w:eastAsia="等线"/>
          <w:kern w:val="2"/>
        </w:rPr>
        <w:t xml:space="preserve">ata </w:t>
      </w:r>
      <w:r w:rsidRPr="0005096B">
        <w:rPr>
          <w:rFonts w:eastAsia="等线"/>
          <w:kern w:val="2"/>
        </w:rPr>
        <w:t>P</w:t>
      </w:r>
      <w:r w:rsidR="002A172E" w:rsidRPr="0005096B">
        <w:rPr>
          <w:rFonts w:eastAsia="等线"/>
          <w:kern w:val="2"/>
        </w:rPr>
        <w:t>lane</w:t>
      </w:r>
      <w:r w:rsidRPr="0005096B">
        <w:rPr>
          <w:rFonts w:eastAsia="等线"/>
          <w:kern w:val="2"/>
        </w:rPr>
        <w:t>) is FFS.</w:t>
      </w:r>
      <w:r w:rsidR="00CD45C1">
        <w:rPr>
          <w:rFonts w:eastAsia="等线"/>
          <w:kern w:val="2"/>
        </w:rPr>
        <w:t xml:space="preserve"> Co-ordination with K1.2 may be needed.</w:t>
      </w:r>
    </w:p>
    <w:p w14:paraId="2FA2B5EA" w14:textId="747EF66D" w:rsidR="00D17194" w:rsidRPr="0005096B" w:rsidRDefault="00D17194" w:rsidP="00A356A3">
      <w:pPr>
        <w:pStyle w:val="af5"/>
        <w:widowControl w:val="0"/>
        <w:numPr>
          <w:ilvl w:val="0"/>
          <w:numId w:val="5"/>
        </w:numPr>
        <w:rPr>
          <w:rFonts w:eastAsia="等线"/>
          <w:kern w:val="2"/>
        </w:rPr>
      </w:pPr>
      <w:r w:rsidRPr="0005096B">
        <w:rPr>
          <w:rFonts w:eastAsia="等线"/>
          <w:kern w:val="2"/>
        </w:rPr>
        <w:t xml:space="preserve">The UE </w:t>
      </w:r>
      <w:r w:rsidR="00B77C52" w:rsidRPr="0005096B">
        <w:rPr>
          <w:rFonts w:eastAsia="等线"/>
          <w:kern w:val="2"/>
        </w:rPr>
        <w:t>receives</w:t>
      </w:r>
      <w:r w:rsidRPr="0005096B">
        <w:rPr>
          <w:rFonts w:eastAsia="等线"/>
          <w:kern w:val="2"/>
        </w:rPr>
        <w:t xml:space="preserve"> </w:t>
      </w:r>
      <w:r w:rsidR="00B77C52" w:rsidRPr="0005096B">
        <w:rPr>
          <w:rFonts w:eastAsia="等线"/>
          <w:kern w:val="2"/>
        </w:rPr>
        <w:t xml:space="preserve">in the data collection request </w:t>
      </w:r>
      <w:r w:rsidRPr="0005096B">
        <w:rPr>
          <w:rFonts w:eastAsia="等线"/>
          <w:kern w:val="2"/>
        </w:rPr>
        <w:t>the address of</w:t>
      </w:r>
      <w:r w:rsidR="00E56462" w:rsidRPr="0005096B">
        <w:rPr>
          <w:rFonts w:eastAsia="等线"/>
          <w:kern w:val="2"/>
        </w:rPr>
        <w:t xml:space="preserve"> </w:t>
      </w:r>
      <w:r w:rsidR="00E56462" w:rsidRPr="0005096B">
        <w:rPr>
          <w:lang w:eastAsia="zh-CN"/>
        </w:rPr>
        <w:t xml:space="preserve">the 6G NF </w:t>
      </w:r>
      <w:r w:rsidR="000D2D8A">
        <w:rPr>
          <w:lang w:eastAsia="zh-CN"/>
        </w:rPr>
        <w:t xml:space="preserve">(containing the DTF functionality) </w:t>
      </w:r>
      <w:r w:rsidR="000D2D8A" w:rsidRPr="0005096B">
        <w:rPr>
          <w:lang w:eastAsia="zh-CN"/>
        </w:rPr>
        <w:t>collecting data from UE</w:t>
      </w:r>
      <w:r w:rsidRPr="0005096B">
        <w:rPr>
          <w:rFonts w:eastAsia="等线"/>
          <w:kern w:val="2"/>
        </w:rPr>
        <w:t xml:space="preserve">. </w:t>
      </w:r>
    </w:p>
    <w:p w14:paraId="10299320" w14:textId="77777777" w:rsidR="00D17194" w:rsidRPr="0005096B" w:rsidRDefault="00D17194" w:rsidP="00D17194">
      <w:pPr>
        <w:pStyle w:val="af5"/>
        <w:widowControl w:val="0"/>
        <w:rPr>
          <w:rFonts w:eastAsia="等线"/>
          <w:kern w:val="2"/>
        </w:rPr>
      </w:pPr>
    </w:p>
    <w:p w14:paraId="25FDE02F" w14:textId="77777777" w:rsidR="00D17194" w:rsidRPr="0005096B" w:rsidRDefault="00D17194" w:rsidP="00D17194">
      <w:pPr>
        <w:pStyle w:val="af5"/>
        <w:widowControl w:val="0"/>
        <w:rPr>
          <w:rFonts w:eastAsia="等线"/>
          <w:kern w:val="2"/>
        </w:rPr>
      </w:pPr>
    </w:p>
    <w:p w14:paraId="00CF29C7" w14:textId="3ABFC83E" w:rsidR="00D17194" w:rsidRPr="00E54E0B" w:rsidRDefault="00D17194" w:rsidP="00AC0F49">
      <w:pPr>
        <w:widowControl w:val="0"/>
        <w:rPr>
          <w:rFonts w:eastAsia="等线"/>
          <w:kern w:val="2"/>
        </w:rPr>
      </w:pPr>
      <w:r w:rsidRPr="00E54E0B">
        <w:rPr>
          <w:rFonts w:eastAsia="等线"/>
          <w:kern w:val="2"/>
        </w:rPr>
        <w:t>3.</w:t>
      </w:r>
      <w:r w:rsidRPr="00E54E0B">
        <w:rPr>
          <w:rFonts w:eastAsia="等线"/>
          <w:kern w:val="2"/>
        </w:rPr>
        <w:tab/>
        <w:t xml:space="preserve">Data transfer procedure: </w:t>
      </w:r>
    </w:p>
    <w:p w14:paraId="26826D78" w14:textId="51A35F24" w:rsidR="00D17194" w:rsidRPr="00E54E0B" w:rsidRDefault="00D17194" w:rsidP="00D17194">
      <w:pPr>
        <w:widowControl w:val="0"/>
        <w:rPr>
          <w:rFonts w:eastAsia="等线"/>
          <w:kern w:val="2"/>
        </w:rPr>
      </w:pPr>
      <w:r w:rsidRPr="00E54E0B">
        <w:rPr>
          <w:rFonts w:eastAsia="等线"/>
          <w:kern w:val="2"/>
        </w:rPr>
        <w:t>-</w:t>
      </w:r>
      <w:r w:rsidRPr="00E54E0B">
        <w:rPr>
          <w:rFonts w:eastAsia="等线"/>
          <w:kern w:val="2"/>
        </w:rPr>
        <w:tab/>
        <w:t xml:space="preserve">A request for </w:t>
      </w:r>
      <w:r w:rsidRPr="00E54E0B">
        <w:t>collection</w:t>
      </w:r>
      <w:r w:rsidRPr="00E54E0B">
        <w:rPr>
          <w:rFonts w:hint="eastAsia"/>
          <w:lang w:eastAsia="zh-CN"/>
        </w:rPr>
        <w:t>/</w:t>
      </w:r>
      <w:r w:rsidRPr="00E54E0B">
        <w:rPr>
          <w:rFonts w:eastAsia="等线"/>
          <w:kern w:val="2"/>
        </w:rPr>
        <w:t>transfer with requested data i</w:t>
      </w:r>
      <w:r w:rsidR="00E54E0B" w:rsidRPr="00E54E0B">
        <w:rPr>
          <w:rFonts w:eastAsia="等线"/>
          <w:kern w:val="2"/>
        </w:rPr>
        <w:t>nformation</w:t>
      </w:r>
      <w:r w:rsidRPr="00E54E0B">
        <w:rPr>
          <w:rFonts w:eastAsia="等线"/>
          <w:kern w:val="2"/>
        </w:rPr>
        <w:t xml:space="preserve"> is sent to the target UE(s).</w:t>
      </w:r>
    </w:p>
    <w:p w14:paraId="74AE5495" w14:textId="72097E39" w:rsidR="00D17194" w:rsidRPr="00E54E0B" w:rsidRDefault="00D17194" w:rsidP="00D17194">
      <w:pPr>
        <w:spacing w:after="0"/>
        <w:rPr>
          <w:lang w:eastAsia="zh-CN"/>
        </w:rPr>
      </w:pPr>
      <w:r w:rsidRPr="00E54E0B">
        <w:rPr>
          <w:rFonts w:eastAsia="等线"/>
          <w:kern w:val="2"/>
        </w:rPr>
        <w:t>-</w:t>
      </w:r>
      <w:r w:rsidRPr="00E54E0B">
        <w:rPr>
          <w:rFonts w:eastAsia="等线"/>
          <w:kern w:val="2"/>
        </w:rPr>
        <w:tab/>
        <w:t xml:space="preserve">The UE reports the requested data via the established </w:t>
      </w:r>
      <w:r w:rsidRPr="00E54E0B">
        <w:t xml:space="preserve">dedicated </w:t>
      </w:r>
      <w:r w:rsidRPr="00E54E0B">
        <w:rPr>
          <w:rFonts w:eastAsia="等线"/>
          <w:kern w:val="2"/>
        </w:rPr>
        <w:t>path</w:t>
      </w:r>
      <w:r w:rsidR="00E56462" w:rsidRPr="00E54E0B">
        <w:rPr>
          <w:rFonts w:eastAsia="等线"/>
          <w:kern w:val="2"/>
        </w:rPr>
        <w:t xml:space="preserve"> </w:t>
      </w:r>
      <w:proofErr w:type="gramStart"/>
      <w:r w:rsidR="00E56462" w:rsidRPr="00E54E0B">
        <w:rPr>
          <w:rFonts w:eastAsia="等线"/>
          <w:kern w:val="2"/>
        </w:rPr>
        <w:t xml:space="preserve">to </w:t>
      </w:r>
      <w:r w:rsidR="00E56462" w:rsidRPr="00E54E0B">
        <w:rPr>
          <w:lang w:eastAsia="zh-CN"/>
        </w:rPr>
        <w:t xml:space="preserve"> </w:t>
      </w:r>
      <w:r w:rsidR="00E54E0B" w:rsidRPr="00E54E0B">
        <w:rPr>
          <w:lang w:eastAsia="zh-CN"/>
        </w:rPr>
        <w:t>the</w:t>
      </w:r>
      <w:proofErr w:type="gramEnd"/>
      <w:r w:rsidR="00E54E0B" w:rsidRPr="00E54E0B">
        <w:rPr>
          <w:lang w:eastAsia="zh-CN"/>
        </w:rPr>
        <w:t xml:space="preserve"> 6G NF (containing the DTF functionality) collecting data from UE</w:t>
      </w:r>
      <w:r w:rsidR="00E56462" w:rsidRPr="00E54E0B">
        <w:rPr>
          <w:lang w:eastAsia="zh-CN"/>
        </w:rPr>
        <w:t>.</w:t>
      </w:r>
    </w:p>
    <w:p w14:paraId="4C9F62D1" w14:textId="77777777" w:rsidR="00E54E0B" w:rsidRPr="00E54E0B" w:rsidRDefault="00E54E0B" w:rsidP="00D17194">
      <w:pPr>
        <w:spacing w:after="0"/>
        <w:rPr>
          <w:rFonts w:ascii="宋体" w:hAnsi="宋体" w:cs="宋体"/>
          <w:sz w:val="24"/>
          <w:szCs w:val="24"/>
          <w:lang w:val="en-US" w:eastAsia="zh-CN"/>
        </w:rPr>
      </w:pPr>
    </w:p>
    <w:p w14:paraId="5EEFC21D" w14:textId="77777777" w:rsidR="00D17194" w:rsidRPr="00246062" w:rsidRDefault="00D17194" w:rsidP="00D17194">
      <w:pPr>
        <w:widowControl w:val="0"/>
        <w:rPr>
          <w:rFonts w:eastAsia="等线"/>
          <w:kern w:val="2"/>
        </w:rPr>
      </w:pPr>
      <w:r w:rsidRPr="00246062">
        <w:rPr>
          <w:rFonts w:eastAsia="等线"/>
          <w:kern w:val="2"/>
        </w:rPr>
        <w:t>4.</w:t>
      </w:r>
      <w:r w:rsidRPr="00246062">
        <w:rPr>
          <w:rFonts w:eastAsia="等线"/>
          <w:kern w:val="2"/>
        </w:rPr>
        <w:tab/>
        <w:t>Traffic Differentiation:</w:t>
      </w:r>
    </w:p>
    <w:p w14:paraId="67E207B7" w14:textId="66930239" w:rsidR="00D17194" w:rsidRPr="00662918" w:rsidRDefault="00D17194" w:rsidP="00662918">
      <w:pPr>
        <w:pStyle w:val="EditorsNote"/>
        <w:overflowPunct w:val="0"/>
        <w:autoSpaceDE w:val="0"/>
        <w:autoSpaceDN w:val="0"/>
        <w:adjustRightInd w:val="0"/>
        <w:ind w:left="720" w:firstLine="0"/>
        <w:textAlignment w:val="baseline"/>
        <w:rPr>
          <w:lang w:val="en-US" w:eastAsia="zh-CN"/>
        </w:rPr>
      </w:pPr>
      <w:r w:rsidRPr="00246062">
        <w:rPr>
          <w:lang w:val="en-US" w:eastAsia="zh-CN"/>
        </w:rPr>
        <w:t xml:space="preserve">Editor’s note: how to differentiate the traffic of the collected data for 6G data framework from the UE regular traffic, </w:t>
      </w:r>
      <w:proofErr w:type="gramStart"/>
      <w:r w:rsidRPr="00246062">
        <w:rPr>
          <w:lang w:val="en-US" w:eastAsia="zh-CN"/>
        </w:rPr>
        <w:t>e,g</w:t>
      </w:r>
      <w:proofErr w:type="gramEnd"/>
      <w:r w:rsidRPr="00246062">
        <w:rPr>
          <w:lang w:val="en-US" w:eastAsia="zh-CN"/>
        </w:rPr>
        <w:t>, based a new type of data session distinct from PDU session , or just based on DNN, S-NSSAI is FFS.</w:t>
      </w:r>
    </w:p>
    <w:p w14:paraId="35085C5B" w14:textId="77777777" w:rsidR="00D17194" w:rsidRDefault="00D17194" w:rsidP="00D17194">
      <w:pPr>
        <w:rPr>
          <w:lang w:val="en-US"/>
        </w:rPr>
      </w:pPr>
    </w:p>
    <w:p w14:paraId="1CCBD62B" w14:textId="77777777" w:rsidR="00D17194" w:rsidRPr="00245212" w:rsidRDefault="00D17194" w:rsidP="00D17194">
      <w:pPr>
        <w:rPr>
          <w:lang w:val="en-US"/>
        </w:rPr>
      </w:pPr>
    </w:p>
    <w:p w14:paraId="52E3F18F" w14:textId="77777777" w:rsidR="00D17194" w:rsidRPr="009934C2" w:rsidRDefault="00D17194" w:rsidP="00D17194">
      <w:pPr>
        <w:pStyle w:val="6"/>
        <w:rPr>
          <w:rFonts w:ascii="Times New Roman" w:hAnsi="Times New Roman"/>
          <w:b/>
          <w:bCs/>
          <w:u w:val="single"/>
        </w:rPr>
      </w:pPr>
      <w:r w:rsidRPr="00744907">
        <w:rPr>
          <w:lang w:eastAsia="zh-CN"/>
        </w:rPr>
        <w:t xml:space="preserve"> </w:t>
      </w:r>
      <w:r w:rsidRPr="009934C2">
        <w:rPr>
          <w:rFonts w:ascii="Times New Roman" w:hAnsi="Times New Roman"/>
          <w:b/>
          <w:bCs/>
          <w:u w:val="single"/>
        </w:rPr>
        <w:t>Items requiring further work</w:t>
      </w:r>
    </w:p>
    <w:p w14:paraId="39282567" w14:textId="698B73CD"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Comparing with existing control plane and user plane, whether a new data plane </w:t>
      </w:r>
      <w:r>
        <w:rPr>
          <w:lang w:val="en-US" w:eastAsia="zh-CN"/>
        </w:rPr>
        <w:t xml:space="preserve">needs to </w:t>
      </w:r>
      <w:r w:rsidRPr="00F15BD2">
        <w:rPr>
          <w:lang w:val="en-US" w:eastAsia="zh-CN"/>
        </w:rPr>
        <w:t>be introduced in 6G for data framework is FFS.</w:t>
      </w:r>
      <w:r>
        <w:rPr>
          <w:lang w:val="en-US" w:eastAsia="zh-CN"/>
        </w:rPr>
        <w:t xml:space="preserve"> Editor’s note</w:t>
      </w:r>
      <w:r w:rsidRPr="00F15BD2">
        <w:rPr>
          <w:lang w:val="en-US" w:eastAsia="zh-CN"/>
        </w:rPr>
        <w:t xml:space="preserve">: What is the precise definition of the data plane concept is FFS.  Does it refer to a new generalized plane </w:t>
      </w:r>
      <w:bookmarkStart w:id="344" w:name="OLE_LINK21"/>
      <w:r w:rsidRPr="00F15BD2">
        <w:rPr>
          <w:lang w:val="en-US" w:eastAsia="zh-CN"/>
        </w:rPr>
        <w:t xml:space="preserve">distinct from the </w:t>
      </w:r>
      <w:bookmarkEnd w:id="344"/>
      <w:r w:rsidRPr="00F15BD2">
        <w:rPr>
          <w:lang w:val="en-US" w:eastAsia="zh-CN"/>
        </w:rPr>
        <w:t xml:space="preserve">CP or UP, or does it </w:t>
      </w:r>
      <w:r>
        <w:rPr>
          <w:lang w:val="en-US" w:eastAsia="zh-CN"/>
        </w:rPr>
        <w:t xml:space="preserve">just </w:t>
      </w:r>
      <w:r w:rsidRPr="00F15BD2">
        <w:rPr>
          <w:lang w:val="en-US" w:eastAsia="zh-CN"/>
        </w:rPr>
        <w:t>denote a data transmission channel?</w:t>
      </w:r>
    </w:p>
    <w:p w14:paraId="542FAA39"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bookmarkStart w:id="345" w:name="_Hlk221036944"/>
      <w:r>
        <w:rPr>
          <w:lang w:val="en-US" w:eastAsia="zh-CN"/>
        </w:rPr>
        <w:t>Editor’s note</w:t>
      </w:r>
      <w:r w:rsidRPr="00F15BD2">
        <w:rPr>
          <w:lang w:val="en-US" w:eastAsia="zh-CN"/>
        </w:rPr>
        <w:t xml:space="preserve">: </w:t>
      </w:r>
      <w:r>
        <w:rPr>
          <w:lang w:val="en-US" w:eastAsia="zh-CN"/>
        </w:rPr>
        <w:t>W</w:t>
      </w:r>
      <w:r w:rsidRPr="00F15BD2">
        <w:rPr>
          <w:lang w:val="en-US" w:eastAsia="zh-CN"/>
        </w:rPr>
        <w:t>hether and how to define QoS model for data plane is FFS.</w:t>
      </w:r>
    </w:p>
    <w:bookmarkEnd w:id="345"/>
    <w:p w14:paraId="43A22353"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W</w:t>
      </w:r>
      <w:r w:rsidRPr="00F15BD2">
        <w:rPr>
          <w:lang w:val="en-US" w:eastAsia="zh-CN"/>
        </w:rPr>
        <w:t>hether new common interface</w:t>
      </w:r>
      <w:r>
        <w:rPr>
          <w:lang w:val="en-US" w:eastAsia="zh-CN"/>
        </w:rPr>
        <w:t xml:space="preserve"> (</w:t>
      </w:r>
      <w:proofErr w:type="gramStart"/>
      <w:r w:rsidRPr="00F15BD2">
        <w:rPr>
          <w:lang w:val="en-US" w:eastAsia="zh-CN"/>
        </w:rPr>
        <w:t>e</w:t>
      </w:r>
      <w:r>
        <w:rPr>
          <w:lang w:val="en-US" w:eastAsia="zh-CN"/>
        </w:rPr>
        <w:t>.</w:t>
      </w:r>
      <w:r w:rsidRPr="00F15BD2">
        <w:rPr>
          <w:lang w:val="en-US" w:eastAsia="zh-CN"/>
        </w:rPr>
        <w:t>g</w:t>
      </w:r>
      <w:r>
        <w:rPr>
          <w:lang w:val="en-US" w:eastAsia="zh-CN"/>
        </w:rPr>
        <w:t>.</w:t>
      </w:r>
      <w:proofErr w:type="gramEnd"/>
      <w:r>
        <w:rPr>
          <w:lang w:val="en-US" w:eastAsia="zh-CN"/>
        </w:rPr>
        <w:t xml:space="preserve"> </w:t>
      </w:r>
      <w:r w:rsidRPr="00F15BD2">
        <w:rPr>
          <w:lang w:val="en-US" w:eastAsia="zh-CN"/>
        </w:rPr>
        <w:t>DBI</w:t>
      </w:r>
      <w:r>
        <w:rPr>
          <w:lang w:val="en-US" w:eastAsia="zh-CN"/>
        </w:rPr>
        <w:t xml:space="preserve">) </w:t>
      </w:r>
      <w:r w:rsidRPr="00F15BD2">
        <w:rPr>
          <w:lang w:val="en-US" w:eastAsia="zh-CN"/>
        </w:rPr>
        <w:t>should be introduced for data framework is FFS.</w:t>
      </w:r>
      <w:r w:rsidRPr="009F6F44">
        <w:rPr>
          <w:lang w:val="en-US" w:eastAsia="zh-CN"/>
        </w:rPr>
        <w:t xml:space="preserve"> </w:t>
      </w:r>
      <w:r>
        <w:rPr>
          <w:lang w:val="en-US" w:eastAsia="zh-CN"/>
        </w:rPr>
        <w:t>How SBI would differ from DBI (data bus interface) is also FFS</w:t>
      </w:r>
    </w:p>
    <w:p w14:paraId="3E320018" w14:textId="77777777" w:rsidR="00D17194" w:rsidRPr="00F15BD2" w:rsidRDefault="00D17194" w:rsidP="00D17194">
      <w:pPr>
        <w:pStyle w:val="EditorsNote"/>
        <w:overflowPunct w:val="0"/>
        <w:autoSpaceDE w:val="0"/>
        <w:autoSpaceDN w:val="0"/>
        <w:adjustRightInd w:val="0"/>
        <w:ind w:left="1559" w:hanging="1276"/>
        <w:textAlignment w:val="baseline"/>
        <w:rPr>
          <w:lang w:val="en-US" w:eastAsia="zh-CN"/>
        </w:rPr>
      </w:pPr>
      <w:r>
        <w:rPr>
          <w:lang w:val="en-US" w:eastAsia="zh-CN"/>
        </w:rPr>
        <w:t>Editor’s note</w:t>
      </w:r>
      <w:r w:rsidRPr="00F15BD2">
        <w:rPr>
          <w:lang w:val="en-US" w:eastAsia="zh-CN"/>
        </w:rPr>
        <w:t xml:space="preserve">: </w:t>
      </w:r>
      <w:r>
        <w:rPr>
          <w:lang w:val="en-US" w:eastAsia="zh-CN"/>
        </w:rPr>
        <w:t>(for data collection/transfer from UE) w</w:t>
      </w:r>
      <w:r w:rsidRPr="00F15BD2">
        <w:rPr>
          <w:lang w:val="en-US" w:eastAsia="zh-CN"/>
        </w:rPr>
        <w:t>hether a</w:t>
      </w:r>
      <w:r w:rsidRPr="00F15BD2">
        <w:rPr>
          <w:rFonts w:hint="eastAsia"/>
          <w:lang w:val="en-US" w:eastAsia="zh-CN"/>
        </w:rPr>
        <w:t xml:space="preserve"> </w:t>
      </w:r>
      <w:r w:rsidRPr="00F15BD2">
        <w:rPr>
          <w:lang w:val="en-US" w:eastAsia="zh-CN"/>
        </w:rPr>
        <w:t xml:space="preserve">dedicated </w:t>
      </w:r>
      <w:r>
        <w:rPr>
          <w:lang w:val="en-US" w:eastAsia="zh-CN"/>
        </w:rPr>
        <w:t>D</w:t>
      </w:r>
      <w:r w:rsidRPr="00F15BD2">
        <w:rPr>
          <w:lang w:val="en-US" w:eastAsia="zh-CN"/>
        </w:rPr>
        <w:t xml:space="preserve">ata </w:t>
      </w:r>
      <w:r w:rsidRPr="00F15BD2">
        <w:rPr>
          <w:rFonts w:hint="eastAsia"/>
          <w:lang w:val="en-US" w:eastAsia="zh-CN"/>
        </w:rPr>
        <w:t>S</w:t>
      </w:r>
      <w:r w:rsidRPr="00F15BD2">
        <w:rPr>
          <w:lang w:val="en-US" w:eastAsia="zh-CN"/>
        </w:rPr>
        <w:t>ession</w:t>
      </w:r>
      <w:r w:rsidRPr="00F15BD2">
        <w:rPr>
          <w:rFonts w:hint="eastAsia"/>
          <w:lang w:val="en-US" w:eastAsia="zh-CN"/>
        </w:rPr>
        <w:t xml:space="preserve"> </w:t>
      </w:r>
      <w:r w:rsidRPr="00F15BD2">
        <w:rPr>
          <w:lang w:val="en-US" w:eastAsia="zh-CN"/>
        </w:rPr>
        <w:t xml:space="preserve">distinct from the PDU session </w:t>
      </w:r>
      <w:r w:rsidRPr="00F15BD2">
        <w:rPr>
          <w:rFonts w:hint="eastAsia"/>
          <w:lang w:val="en-US" w:eastAsia="zh-CN"/>
        </w:rPr>
        <w:t xml:space="preserve">is established for </w:t>
      </w:r>
      <w:r w:rsidRPr="00F15BD2">
        <w:rPr>
          <w:lang w:val="en-US" w:eastAsia="zh-CN"/>
        </w:rPr>
        <w:t>data transfer</w:t>
      </w:r>
      <w:r w:rsidRPr="00F15BD2">
        <w:rPr>
          <w:rFonts w:hint="eastAsia"/>
          <w:lang w:val="en-US" w:eastAsia="zh-CN"/>
        </w:rPr>
        <w:t xml:space="preserve"> purpose</w:t>
      </w:r>
      <w:r w:rsidRPr="00F15BD2">
        <w:rPr>
          <w:lang w:val="en-US" w:eastAsia="zh-CN"/>
        </w:rPr>
        <w:t>s is FFS.</w:t>
      </w:r>
    </w:p>
    <w:p w14:paraId="1F3A6380" w14:textId="77777777" w:rsidR="00D17194" w:rsidRPr="00E412FF" w:rsidRDefault="00D17194" w:rsidP="00D17194">
      <w:pPr>
        <w:pStyle w:val="EditorsNote"/>
        <w:overflowPunct w:val="0"/>
        <w:autoSpaceDE w:val="0"/>
        <w:autoSpaceDN w:val="0"/>
        <w:adjustRightInd w:val="0"/>
        <w:ind w:left="1559" w:hanging="1276"/>
        <w:textAlignment w:val="baseline"/>
        <w:rPr>
          <w:lang w:val="en-US" w:eastAsia="zh-CN"/>
        </w:rPr>
      </w:pPr>
      <w:bookmarkStart w:id="346" w:name="OLE_LINK10"/>
      <w:r>
        <w:rPr>
          <w:lang w:val="en-US" w:eastAsia="zh-CN"/>
        </w:rPr>
        <w:t xml:space="preserve">Editor’s note: Whether introduce </w:t>
      </w:r>
      <w:bookmarkEnd w:id="346"/>
      <w:r>
        <w:rPr>
          <w:lang w:val="en-US" w:eastAsia="zh-CN"/>
        </w:rPr>
        <w:t>D</w:t>
      </w:r>
      <w:r>
        <w:rPr>
          <w:rFonts w:hint="eastAsia"/>
          <w:lang w:val="en-US" w:eastAsia="zh-CN"/>
        </w:rPr>
        <w:t>ata</w:t>
      </w:r>
      <w:r>
        <w:rPr>
          <w:lang w:val="en-US" w:eastAsia="zh-CN"/>
        </w:rPr>
        <w:t xml:space="preserve"> A</w:t>
      </w:r>
      <w:r>
        <w:rPr>
          <w:rFonts w:hint="eastAsia"/>
          <w:lang w:val="en-US" w:eastAsia="zh-CN"/>
        </w:rPr>
        <w:t>gent</w:t>
      </w:r>
      <w:r>
        <w:rPr>
          <w:lang w:val="en-US" w:eastAsia="zh-CN"/>
        </w:rPr>
        <w:t xml:space="preserve"> in 6G for data framework is FFS.</w:t>
      </w:r>
    </w:p>
    <w:p w14:paraId="1E07E39E" w14:textId="77777777" w:rsidR="00D17194" w:rsidRDefault="00D17194" w:rsidP="00D17194">
      <w:pPr>
        <w:pStyle w:val="B1"/>
        <w:ind w:left="284" w:firstLine="0"/>
        <w:rPr>
          <w:rFonts w:eastAsia="Malgun Gothic"/>
          <w:lang w:val="x-none" w:eastAsia="ja-JP"/>
        </w:rPr>
      </w:pPr>
    </w:p>
    <w:p w14:paraId="2FB3EE21" w14:textId="77777777" w:rsidR="00D17194" w:rsidRPr="00A80BA1" w:rsidRDefault="00D17194" w:rsidP="00D17194">
      <w:pPr>
        <w:overflowPunct w:val="0"/>
        <w:autoSpaceDE w:val="0"/>
        <w:autoSpaceDN w:val="0"/>
        <w:adjustRightInd w:val="0"/>
        <w:ind w:left="851" w:hanging="284"/>
        <w:rPr>
          <w:rFonts w:eastAsia="Yu Mincho"/>
          <w:lang w:val="x-none" w:eastAsia="ja-JP"/>
        </w:rPr>
      </w:pPr>
    </w:p>
    <w:p w14:paraId="2676F2D3" w14:textId="77777777" w:rsidR="00B442CD" w:rsidRPr="001D3EFE" w:rsidRDefault="00B442CD" w:rsidP="00A0521C">
      <w:pPr>
        <w:pStyle w:val="B1"/>
        <w:ind w:left="644" w:firstLine="0"/>
      </w:pPr>
    </w:p>
    <w:p w14:paraId="4A988800" w14:textId="10ACC8A5" w:rsidR="00B442CD" w:rsidRDefault="00B442CD" w:rsidP="00B442CD">
      <w:pPr>
        <w:pStyle w:val="5"/>
        <w:rPr>
          <w:rFonts w:ascii="Times New Roman" w:eastAsiaTheme="minorEastAsia" w:hAnsi="Times New Roman"/>
          <w:kern w:val="2"/>
          <w:sz w:val="24"/>
          <w:szCs w:val="24"/>
          <w14:ligatures w14:val="standardContextual"/>
        </w:rPr>
      </w:pPr>
      <w:r w:rsidRPr="001D3EFE">
        <w:rPr>
          <w:rFonts w:ascii="Times New Roman" w:hAnsi="Times New Roman"/>
        </w:rPr>
        <w:lastRenderedPageBreak/>
        <w:t>6.21.0.</w:t>
      </w:r>
      <w:r w:rsidR="00F33527">
        <w:rPr>
          <w:rFonts w:ascii="Times New Roman" w:hAnsi="Times New Roman"/>
        </w:rPr>
        <w:t>0</w:t>
      </w:r>
      <w:r w:rsidRPr="001D3EFE">
        <w:rPr>
          <w:rFonts w:ascii="Times New Roman" w:hAnsi="Times New Roman"/>
        </w:rPr>
        <w:t>.</w:t>
      </w:r>
      <w:r w:rsidR="00F33527">
        <w:rPr>
          <w:rFonts w:ascii="Times New Roman" w:hAnsi="Times New Roman"/>
        </w:rPr>
        <w:t>4</w:t>
      </w:r>
      <w:r w:rsidRPr="001D3EFE">
        <w:rPr>
          <w:rFonts w:ascii="Times New Roman" w:hAnsi="Times New Roman"/>
        </w:rPr>
        <w:tab/>
      </w:r>
      <w:r w:rsidRPr="001D3EFE">
        <w:rPr>
          <w:rFonts w:ascii="Times New Roman" w:eastAsiaTheme="minorEastAsia" w:hAnsi="Times New Roman"/>
          <w:kern w:val="2"/>
          <w:sz w:val="24"/>
          <w:szCs w:val="24"/>
          <w14:ligatures w14:val="standardContextual"/>
        </w:rPr>
        <w:t xml:space="preserve">Requirements </w:t>
      </w:r>
      <w:r w:rsidR="0055198D" w:rsidRPr="0055198D">
        <w:rPr>
          <w:rFonts w:ascii="Times New Roman" w:eastAsiaTheme="minorEastAsia" w:hAnsi="Times New Roman"/>
          <w:kern w:val="2"/>
          <w:sz w:val="24"/>
          <w:szCs w:val="24"/>
          <w:highlight w:val="yellow"/>
          <w14:ligatures w14:val="standardContextual"/>
        </w:rPr>
        <w:t>(Hyesung)</w:t>
      </w:r>
    </w:p>
    <w:p w14:paraId="544A6CE0" w14:textId="77777777" w:rsidR="00A0521C" w:rsidRDefault="00A0521C" w:rsidP="00A0521C">
      <w:pPr>
        <w:pStyle w:val="NO"/>
        <w:rPr>
          <w:lang w:val="en-US" w:eastAsia="zh-CN"/>
        </w:rPr>
      </w:pPr>
      <w:r>
        <w:rPr>
          <w:lang w:val="en-US" w:eastAsia="zh-CN"/>
        </w:rPr>
        <w:t>NOTE 1:</w:t>
      </w:r>
      <w:r>
        <w:rPr>
          <w:lang w:val="en-US" w:eastAsia="zh-CN"/>
        </w:rPr>
        <w:tab/>
        <w:t>whether all the functionalities listed in this sub-clause will be subject to specifications will be determined when defining the study conclusions.</w:t>
      </w:r>
    </w:p>
    <w:p w14:paraId="463F9F32" w14:textId="77777777" w:rsidR="00A0521C" w:rsidRDefault="00A0521C" w:rsidP="00A0521C">
      <w:pPr>
        <w:pStyle w:val="NO"/>
        <w:rPr>
          <w:lang w:val="en-US" w:eastAsia="zh-CN"/>
        </w:rPr>
      </w:pPr>
      <w:r>
        <w:rPr>
          <w:lang w:val="en-US" w:eastAsia="zh-CN"/>
        </w:rPr>
        <w:t>NOTE  2: whether all the functionalities listed in this sub-clause are covered by data framework for all use cases will be determined when defining the study conclusions.</w:t>
      </w:r>
    </w:p>
    <w:p w14:paraId="5C195E7B" w14:textId="77777777" w:rsidR="00A0521C" w:rsidRPr="00A0521C" w:rsidRDefault="00A0521C" w:rsidP="00A0521C"/>
    <w:p w14:paraId="0E01FE0A" w14:textId="5E809B1A" w:rsidR="00FC1358" w:rsidRDefault="00E54187" w:rsidP="006C6EEF">
      <w:pPr>
        <w:pStyle w:val="TOC4"/>
        <w:rPr>
          <w:lang w:eastAsia="zh-CN"/>
        </w:rPr>
      </w:pPr>
      <w:r w:rsidRPr="007F14AD">
        <w:rPr>
          <w:noProof w:val="0"/>
        </w:rPr>
        <w:t>Agreed requirements</w:t>
      </w:r>
      <w:r w:rsidR="007F14AD">
        <w:rPr>
          <w:noProof w:val="0"/>
        </w:rPr>
        <w:t>:</w:t>
      </w:r>
    </w:p>
    <w:p w14:paraId="7F71D0E0" w14:textId="77777777" w:rsidR="0046568E" w:rsidRPr="0046568E" w:rsidRDefault="0046568E" w:rsidP="0046568E">
      <w:pPr>
        <w:pStyle w:val="af5"/>
        <w:ind w:left="420"/>
        <w:rPr>
          <w:lang w:eastAsia="zh-CN"/>
        </w:rPr>
      </w:pPr>
    </w:p>
    <w:p w14:paraId="434C1345" w14:textId="6A3B4924" w:rsidR="00F43273" w:rsidRPr="00F43273" w:rsidRDefault="00F43273">
      <w:pPr>
        <w:pStyle w:val="af5"/>
        <w:numPr>
          <w:ilvl w:val="0"/>
          <w:numId w:val="7"/>
        </w:numPr>
        <w:rPr>
          <w:lang w:eastAsia="zh-CN"/>
        </w:rPr>
      </w:pPr>
      <w:r w:rsidRPr="00165C5E">
        <w:rPr>
          <w:rFonts w:hint="eastAsia"/>
          <w:lang w:val="en-US" w:eastAsia="zh-CN"/>
        </w:rPr>
        <w:t xml:space="preserve">The data framework supports full lifecycle management of data, including collection, </w:t>
      </w:r>
      <w:r w:rsidRPr="00165C5E">
        <w:rPr>
          <w:lang w:val="en-US" w:eastAsia="zh-CN"/>
        </w:rPr>
        <w:t>transfer</w:t>
      </w:r>
      <w:r w:rsidRPr="00165C5E">
        <w:rPr>
          <w:rFonts w:hint="eastAsia"/>
          <w:lang w:val="en-US" w:eastAsia="zh-CN"/>
        </w:rPr>
        <w:t>, processing, storage, and exp</w:t>
      </w:r>
      <w:r w:rsidRPr="00205F84">
        <w:rPr>
          <w:rFonts w:hint="eastAsia"/>
          <w:lang w:val="en-US" w:eastAsia="zh-CN"/>
        </w:rPr>
        <w:t>osure, while taking into account user consent and privacy.</w:t>
      </w:r>
      <w:r>
        <w:rPr>
          <w:lang w:val="en-US" w:eastAsia="zh-CN"/>
        </w:rPr>
        <w:t xml:space="preserve"> </w:t>
      </w:r>
    </w:p>
    <w:p w14:paraId="01F395BF" w14:textId="77777777" w:rsidR="006520C0" w:rsidRPr="00205F84" w:rsidRDefault="006520C0" w:rsidP="00F43273">
      <w:pPr>
        <w:pStyle w:val="af5"/>
        <w:ind w:left="420"/>
        <w:rPr>
          <w:lang w:eastAsia="zh-CN"/>
        </w:rPr>
      </w:pPr>
    </w:p>
    <w:p w14:paraId="588C0506" w14:textId="77777777" w:rsidR="00F43273" w:rsidRPr="0067433E" w:rsidRDefault="00F43273">
      <w:pPr>
        <w:pStyle w:val="af5"/>
        <w:numPr>
          <w:ilvl w:val="0"/>
          <w:numId w:val="7"/>
        </w:numPr>
        <w:rPr>
          <w:lang w:eastAsia="zh-CN"/>
        </w:rPr>
      </w:pPr>
      <w:r w:rsidRPr="00205F84">
        <w:rPr>
          <w:lang w:val="en-US"/>
        </w:rPr>
        <w:t>A common</w:t>
      </w:r>
      <w:r w:rsidRPr="00205F84">
        <w:rPr>
          <w:lang w:val="en-US" w:eastAsia="zh-CN"/>
        </w:rPr>
        <w:t xml:space="preserve"> </w:t>
      </w:r>
      <w:r w:rsidRPr="00205F84">
        <w:rPr>
          <w:lang w:val="en-US"/>
        </w:rPr>
        <w:t xml:space="preserve">set of interfaces and APIs can be used for the data framework </w:t>
      </w:r>
      <w:r w:rsidRPr="00205F84">
        <w:rPr>
          <w:rFonts w:hint="eastAsia"/>
          <w:lang w:val="en-US" w:eastAsia="zh-CN"/>
        </w:rPr>
        <w:t>for</w:t>
      </w:r>
      <w:r w:rsidRPr="00205F84">
        <w:rPr>
          <w:lang w:val="en-US"/>
        </w:rPr>
        <w:t xml:space="preserve"> a range of use cases.  </w:t>
      </w:r>
    </w:p>
    <w:p w14:paraId="2B8B8AAA" w14:textId="3C649431" w:rsidR="0067433E" w:rsidRDefault="0067433E">
      <w:pPr>
        <w:pStyle w:val="B1"/>
        <w:numPr>
          <w:ilvl w:val="0"/>
          <w:numId w:val="7"/>
        </w:numPr>
      </w:pPr>
      <w:r>
        <w:t>The 6G data framework shall avoid control plane overload.</w:t>
      </w:r>
    </w:p>
    <w:p w14:paraId="51D3A4E9" w14:textId="0B425848" w:rsidR="0067433E" w:rsidRDefault="00A570E1">
      <w:pPr>
        <w:pStyle w:val="B1"/>
        <w:numPr>
          <w:ilvl w:val="0"/>
          <w:numId w:val="7"/>
        </w:numPr>
      </w:pPr>
      <w:r>
        <w:t xml:space="preserve">(Operator controllability) </w:t>
      </w:r>
      <w:r w:rsidR="0067433E">
        <w:t>MNO has full control of the data collection, data transfer process and can manage data access and exposure. This includes initiating, terminating and fully managing data transfer.</w:t>
      </w:r>
    </w:p>
    <w:p w14:paraId="253CD230" w14:textId="77777777" w:rsidR="00CC7E03" w:rsidRPr="000E722F" w:rsidRDefault="00A570E1">
      <w:pPr>
        <w:pStyle w:val="af5"/>
        <w:numPr>
          <w:ilvl w:val="0"/>
          <w:numId w:val="7"/>
        </w:numPr>
      </w:pPr>
      <w:r w:rsidRPr="000E722F">
        <w:t xml:space="preserve">(Operator controllability) </w:t>
      </w:r>
      <w:r w:rsidR="0067433E" w:rsidRPr="000E722F">
        <w:t>The 6G data framework enable MNO controlled granular data access for exposure and security, including the scope of access to the data framework for 3rd party entities.</w:t>
      </w:r>
    </w:p>
    <w:p w14:paraId="3F6A5EEE" w14:textId="0F85FFC6" w:rsidR="0067433E" w:rsidRDefault="00F96793" w:rsidP="00F96793">
      <w:pPr>
        <w:pStyle w:val="EditorsNote"/>
        <w:rPr>
          <w:lang w:eastAsia="ko-KR"/>
        </w:rPr>
      </w:pPr>
      <w:r>
        <w:rPr>
          <w:lang w:eastAsia="ko-KR"/>
        </w:rPr>
        <w:t xml:space="preserve">Editor’s Notes: </w:t>
      </w:r>
      <w:r w:rsidR="0067433E">
        <w:rPr>
          <w:lang w:eastAsia="ko-KR"/>
        </w:rPr>
        <w:t>It is FFS whether to support controllability on the scope of access to the data framework for network internal entities</w:t>
      </w:r>
    </w:p>
    <w:p w14:paraId="4BD4221A" w14:textId="1E6058A5" w:rsidR="00BB073D" w:rsidRPr="00A97A4B" w:rsidRDefault="0067433E">
      <w:pPr>
        <w:pStyle w:val="B1"/>
        <w:numPr>
          <w:ilvl w:val="0"/>
          <w:numId w:val="7"/>
        </w:numPr>
        <w:rPr>
          <w:rFonts w:eastAsia="Malgun Gothic"/>
          <w:lang w:eastAsia="ko-KR"/>
        </w:rPr>
      </w:pPr>
      <w:r w:rsidRPr="00D51029">
        <w:rPr>
          <w:rFonts w:eastAsia="Malgun Gothic"/>
          <w:lang w:eastAsia="ko-KR"/>
        </w:rPr>
        <w:t>Operator visibility: MNO has full visibility for standardized data</w:t>
      </w:r>
      <w:r w:rsidR="00A97A4B">
        <w:rPr>
          <w:rFonts w:eastAsia="Malgun Gothic"/>
          <w:lang w:eastAsia="ko-KR"/>
        </w:rPr>
        <w:t xml:space="preserve"> </w:t>
      </w:r>
      <w:proofErr w:type="gramStart"/>
      <w:r w:rsidR="00A97A4B">
        <w:rPr>
          <w:rFonts w:eastAsia="Malgun Gothic"/>
          <w:lang w:eastAsia="ko-KR"/>
        </w:rPr>
        <w:t>e.g.</w:t>
      </w:r>
      <w:proofErr w:type="gramEnd"/>
      <w:r w:rsidR="00A97A4B">
        <w:rPr>
          <w:rFonts w:eastAsia="Malgun Gothic"/>
          <w:lang w:eastAsia="ko-KR"/>
        </w:rPr>
        <w:t xml:space="preserve"> f</w:t>
      </w:r>
      <w:r w:rsidR="00BB073D" w:rsidRPr="00A97A4B">
        <w:rPr>
          <w:rFonts w:eastAsia="等线"/>
          <w:kern w:val="2"/>
        </w:rPr>
        <w:t xml:space="preserve">or standardized data and when applicable, the </w:t>
      </w:r>
      <w:r w:rsidR="004E5E5B">
        <w:t>6G CN</w:t>
      </w:r>
      <w:r w:rsidR="00BB073D" w:rsidRPr="00205F84" w:rsidDel="00195100">
        <w:rPr>
          <w:lang w:eastAsia="zh-CN"/>
        </w:rPr>
        <w:t xml:space="preserve"> </w:t>
      </w:r>
      <w:r w:rsidR="00BB073D" w:rsidRPr="00A97A4B">
        <w:rPr>
          <w:rFonts w:eastAsia="等线"/>
          <w:kern w:val="2"/>
        </w:rPr>
        <w:t>verifies/matches the requested data to be transferred and the data that is being reported.</w:t>
      </w:r>
    </w:p>
    <w:p w14:paraId="1FD324D5" w14:textId="77932BFF" w:rsidR="0067433E" w:rsidRPr="00D51029" w:rsidRDefault="0067433E">
      <w:pPr>
        <w:pStyle w:val="B1"/>
        <w:numPr>
          <w:ilvl w:val="0"/>
          <w:numId w:val="7"/>
        </w:numPr>
        <w:rPr>
          <w:rFonts w:eastAsia="Malgun Gothic"/>
          <w:lang w:eastAsia="ko-KR"/>
        </w:rPr>
      </w:pPr>
      <w:r w:rsidRPr="00D51029">
        <w:rPr>
          <w:rFonts w:eastAsia="Malgun Gothic"/>
          <w:lang w:eastAsia="ko-KR"/>
        </w:rPr>
        <w:t>The data transfer for data collection in 6G data framework shall be differentiated from the user traffic (also no charging to the subscriber for the data collection).</w:t>
      </w:r>
    </w:p>
    <w:p w14:paraId="0238C78A" w14:textId="33A49B9C" w:rsidR="0067433E" w:rsidRPr="00D51029" w:rsidRDefault="0067433E">
      <w:pPr>
        <w:pStyle w:val="B1"/>
        <w:numPr>
          <w:ilvl w:val="0"/>
          <w:numId w:val="7"/>
        </w:numPr>
        <w:rPr>
          <w:rFonts w:eastAsia="Malgun Gothic"/>
          <w:lang w:eastAsia="ko-KR"/>
        </w:rPr>
      </w:pPr>
      <w:r w:rsidRPr="00D51029">
        <w:t>The 6G data framework shall allow flexible deployment (e.g., deployed as a single instance or multiple instance)</w:t>
      </w:r>
    </w:p>
    <w:p w14:paraId="574BA989" w14:textId="15D6F93C" w:rsidR="0067433E" w:rsidRPr="00D51029" w:rsidRDefault="0067433E">
      <w:pPr>
        <w:pStyle w:val="B1"/>
        <w:numPr>
          <w:ilvl w:val="0"/>
          <w:numId w:val="7"/>
        </w:numPr>
        <w:rPr>
          <w:rFonts w:eastAsia="Malgun Gothic"/>
          <w:lang w:eastAsia="ko-KR"/>
        </w:rPr>
      </w:pPr>
      <w:r w:rsidRPr="00D51029">
        <w:rPr>
          <w:rFonts w:eastAsia="Malgun Gothic"/>
          <w:lang w:eastAsia="ko-KR"/>
        </w:rPr>
        <w:t>Data source entity (or data provider entity) shall be able to reject or cancel the data collection or data transfer.</w:t>
      </w:r>
    </w:p>
    <w:p w14:paraId="69CB60D7" w14:textId="3D4B8C2B" w:rsidR="0067433E" w:rsidRPr="00D51029" w:rsidRDefault="0067433E">
      <w:pPr>
        <w:pStyle w:val="B1"/>
        <w:numPr>
          <w:ilvl w:val="0"/>
          <w:numId w:val="7"/>
        </w:numPr>
        <w:rPr>
          <w:rFonts w:eastAsia="Malgun Gothic"/>
          <w:lang w:eastAsia="ko-KR"/>
        </w:rPr>
      </w:pPr>
      <w:r w:rsidRPr="00D51029">
        <w:rPr>
          <w:rFonts w:eastAsia="Malgun Gothic"/>
          <w:lang w:eastAsia="ko-KR"/>
        </w:rPr>
        <w:t>Use</w:t>
      </w:r>
      <w:r w:rsidR="00F874EF" w:rsidRPr="00D51029">
        <w:rPr>
          <w:rFonts w:eastAsia="Malgun Gothic"/>
          <w:lang w:eastAsia="ko-KR"/>
        </w:rPr>
        <w:t>r</w:t>
      </w:r>
      <w:r w:rsidRPr="00D51029">
        <w:rPr>
          <w:rFonts w:eastAsia="Malgun Gothic"/>
          <w:lang w:eastAsia="ko-KR"/>
        </w:rPr>
        <w:t xml:space="preserve"> consent (or subscriber permission) shall be respected.</w:t>
      </w:r>
    </w:p>
    <w:p w14:paraId="3A4F1AA2" w14:textId="7A001FBC" w:rsidR="0067433E" w:rsidRPr="00D51029" w:rsidRDefault="0067433E" w:rsidP="00A97A4B">
      <w:pPr>
        <w:pStyle w:val="EditorsNote"/>
      </w:pPr>
      <w:r w:rsidRPr="00D51029">
        <w:rPr>
          <w:rFonts w:hint="eastAsia"/>
        </w:rPr>
        <w:t>E</w:t>
      </w:r>
      <w:r w:rsidRPr="00D51029">
        <w:t xml:space="preserve">ditor’s note: </w:t>
      </w:r>
      <w:bookmarkStart w:id="347" w:name="_Hlk221027212"/>
      <w:r w:rsidRPr="00D51029">
        <w:t>The detail</w:t>
      </w:r>
      <w:r w:rsidR="00D51029">
        <w:t>s for</w:t>
      </w:r>
      <w:r w:rsidRPr="00D51029">
        <w:t xml:space="preserve"> user consent management </w:t>
      </w:r>
      <w:r w:rsidR="00D51029">
        <w:t>are</w:t>
      </w:r>
      <w:r w:rsidRPr="00D51029">
        <w:t xml:space="preserve"> FFS</w:t>
      </w:r>
      <w:r w:rsidRPr="00A97A4B">
        <w:t xml:space="preserve"> and subject to coordination with SA3</w:t>
      </w:r>
      <w:bookmarkEnd w:id="347"/>
      <w:r w:rsidRPr="00D51029">
        <w:t xml:space="preserve">. </w:t>
      </w:r>
    </w:p>
    <w:p w14:paraId="0B58C884" w14:textId="2793DB30" w:rsidR="0067433E" w:rsidRPr="00D51029" w:rsidRDefault="0067433E">
      <w:pPr>
        <w:pStyle w:val="B1"/>
        <w:numPr>
          <w:ilvl w:val="0"/>
          <w:numId w:val="7"/>
        </w:numPr>
        <w:rPr>
          <w:rFonts w:eastAsia="Malgun Gothic"/>
          <w:lang w:eastAsia="ko-KR"/>
        </w:rPr>
      </w:pPr>
      <w:r w:rsidRPr="00D51029">
        <w:rPr>
          <w:rFonts w:eastAsia="Malgun Gothic"/>
          <w:lang w:eastAsia="ko-KR"/>
        </w:rPr>
        <w:t>The 6G data framework shall provide privacy protection mechanism (e.g., anonymization and pseudonymization).</w:t>
      </w:r>
    </w:p>
    <w:p w14:paraId="59C0FC26" w14:textId="3947360C" w:rsidR="00D51029" w:rsidRPr="00D51029" w:rsidRDefault="00D51029" w:rsidP="00A97A4B">
      <w:pPr>
        <w:pStyle w:val="EditorsNote"/>
      </w:pPr>
      <w:r w:rsidRPr="00D51029">
        <w:rPr>
          <w:rFonts w:hint="eastAsia"/>
        </w:rPr>
        <w:t>E</w:t>
      </w:r>
      <w:r w:rsidRPr="00D51029">
        <w:t>ditor’s note: The detail</w:t>
      </w:r>
      <w:r>
        <w:t>s</w:t>
      </w:r>
      <w:r w:rsidRPr="00D51029">
        <w:t xml:space="preserve"> </w:t>
      </w:r>
      <w:r>
        <w:t xml:space="preserve">for </w:t>
      </w:r>
      <w:r w:rsidRPr="00A97A4B">
        <w:t>privacy protection mechanism</w:t>
      </w:r>
      <w:r w:rsidRPr="00D51029">
        <w:t xml:space="preserve"> </w:t>
      </w:r>
      <w:r>
        <w:t>are</w:t>
      </w:r>
      <w:r w:rsidRPr="00D51029">
        <w:t xml:space="preserve"> FFS and subject to coordination with SA3. </w:t>
      </w:r>
    </w:p>
    <w:p w14:paraId="2209BB05" w14:textId="22F09769" w:rsidR="00AC6599" w:rsidRDefault="00AC6599">
      <w:pPr>
        <w:pStyle w:val="B1"/>
        <w:numPr>
          <w:ilvl w:val="0"/>
          <w:numId w:val="7"/>
        </w:numPr>
        <w:rPr>
          <w:rFonts w:eastAsia="Malgun Gothic"/>
          <w:lang w:eastAsia="ko-KR"/>
        </w:rPr>
      </w:pPr>
      <w:r w:rsidRPr="00EF4755">
        <w:rPr>
          <w:rFonts w:eastAsia="Malgun Gothic"/>
          <w:lang w:eastAsia="ko-KR"/>
        </w:rPr>
        <w:t xml:space="preserve">The 6G data framework shall support data transfer mechanisms (potentially </w:t>
      </w:r>
      <w:r w:rsidRPr="00EF4755">
        <w:rPr>
          <w:rFonts w:hint="eastAsia"/>
          <w:lang w:eastAsia="zh-CN"/>
        </w:rPr>
        <w:t>e</w:t>
      </w:r>
      <w:r w:rsidRPr="00EF4755">
        <w:t>vent-based</w:t>
      </w:r>
      <w:r w:rsidRPr="00EF4755">
        <w:rPr>
          <w:lang w:val="en-US"/>
        </w:rPr>
        <w:t>, batch access</w:t>
      </w:r>
      <w:r w:rsidRPr="00EF4755">
        <w:rPr>
          <w:rFonts w:hint="eastAsia"/>
          <w:lang w:val="en-US" w:eastAsia="zh-CN"/>
        </w:rPr>
        <w:t>/</w:t>
      </w:r>
      <w:r w:rsidRPr="00EF4755">
        <w:rPr>
          <w:lang w:val="en-US" w:eastAsia="zh-CN"/>
        </w:rPr>
        <w:t>file-based</w:t>
      </w:r>
      <w:r w:rsidRPr="00EF4755">
        <w:rPr>
          <w:lang w:val="en-US"/>
        </w:rPr>
        <w:t xml:space="preserve"> and streaming-based data </w:t>
      </w:r>
      <w:proofErr w:type="gramStart"/>
      <w:r w:rsidRPr="00EF4755">
        <w:rPr>
          <w:lang w:val="en-US"/>
        </w:rPr>
        <w:t>transfer</w:t>
      </w:r>
      <w:r w:rsidRPr="00EF4755">
        <w:rPr>
          <w:rFonts w:eastAsia="Malgun Gothic"/>
          <w:lang w:eastAsia="ko-KR"/>
        </w:rPr>
        <w:t xml:space="preserve"> )</w:t>
      </w:r>
      <w:proofErr w:type="gramEnd"/>
      <w:r w:rsidRPr="00EF4755">
        <w:rPr>
          <w:rFonts w:eastAsia="Malgun Gothic"/>
          <w:lang w:eastAsia="ko-KR"/>
        </w:rPr>
        <w:t xml:space="preserve"> depending on data characteristic (e.g., real-time vs. non-real time, data volume</w:t>
      </w:r>
      <w:r w:rsidR="00EF2651">
        <w:rPr>
          <w:rFonts w:eastAsia="Malgun Gothic"/>
          <w:lang w:eastAsia="ko-KR"/>
        </w:rPr>
        <w:t>)</w:t>
      </w:r>
    </w:p>
    <w:p w14:paraId="674E4529" w14:textId="1CD72195" w:rsidR="00EF2651" w:rsidRDefault="00EF2651">
      <w:pPr>
        <w:pStyle w:val="B1"/>
        <w:numPr>
          <w:ilvl w:val="0"/>
          <w:numId w:val="7"/>
        </w:numPr>
        <w:rPr>
          <w:rFonts w:eastAsia="Malgun Gothic"/>
          <w:lang w:eastAsia="ko-KR"/>
        </w:rPr>
      </w:pPr>
      <w:r w:rsidRPr="00EF4755">
        <w:rPr>
          <w:rFonts w:eastAsia="Malgun Gothic"/>
          <w:lang w:eastAsia="ko-KR"/>
        </w:rPr>
        <w:t xml:space="preserve">The 6G data framework shall support </w:t>
      </w:r>
      <w:r>
        <w:rPr>
          <w:rFonts w:eastAsia="Malgun Gothic"/>
          <w:lang w:eastAsia="ko-KR"/>
        </w:rPr>
        <w:t xml:space="preserve">bulky or highly frequent </w:t>
      </w:r>
      <w:r w:rsidRPr="00EF4755">
        <w:rPr>
          <w:rFonts w:eastAsia="Malgun Gothic"/>
          <w:lang w:eastAsia="ko-KR"/>
        </w:rPr>
        <w:t>data transfer mechanisms</w:t>
      </w:r>
      <w:r>
        <w:rPr>
          <w:rFonts w:eastAsia="Malgun Gothic"/>
          <w:lang w:eastAsia="ko-KR"/>
        </w:rPr>
        <w:t>.</w:t>
      </w:r>
    </w:p>
    <w:p w14:paraId="39607767" w14:textId="77777777" w:rsidR="00531B93" w:rsidRPr="00DF3990" w:rsidRDefault="00531B93">
      <w:pPr>
        <w:pStyle w:val="af5"/>
        <w:numPr>
          <w:ilvl w:val="0"/>
          <w:numId w:val="7"/>
        </w:numPr>
        <w:rPr>
          <w:lang w:eastAsia="zh-CN"/>
        </w:rPr>
      </w:pPr>
      <w:r>
        <w:rPr>
          <w:lang w:eastAsia="zh-CN"/>
        </w:rPr>
        <w:t>Principles for</w:t>
      </w:r>
      <w:r w:rsidRPr="00DF3990">
        <w:rPr>
          <w:lang w:eastAsia="zh-CN"/>
        </w:rPr>
        <w:t xml:space="preserve"> </w:t>
      </w:r>
      <w:r>
        <w:rPr>
          <w:lang w:eastAsia="zh-CN"/>
        </w:rPr>
        <w:t>q</w:t>
      </w:r>
      <w:r w:rsidRPr="00DF3990">
        <w:rPr>
          <w:lang w:eastAsia="zh-CN"/>
        </w:rPr>
        <w:t>uality of Data (QoD)</w:t>
      </w:r>
      <w:r>
        <w:rPr>
          <w:lang w:eastAsia="zh-CN"/>
        </w:rPr>
        <w:t>: D</w:t>
      </w:r>
      <w:r w:rsidRPr="00DF3990">
        <w:rPr>
          <w:lang w:eastAsia="zh-CN"/>
        </w:rPr>
        <w:t xml:space="preserve">ata framework </w:t>
      </w:r>
      <w:r>
        <w:rPr>
          <w:lang w:eastAsia="zh-CN"/>
        </w:rPr>
        <w:t xml:space="preserve">supports data </w:t>
      </w:r>
      <w:r w:rsidRPr="00DF3990">
        <w:rPr>
          <w:lang w:eastAsia="zh-CN"/>
        </w:rPr>
        <w:t>quality aspects as per the requirement from Data Consumer</w:t>
      </w:r>
      <w:r>
        <w:rPr>
          <w:lang w:eastAsia="zh-CN"/>
        </w:rPr>
        <w:t>s</w:t>
      </w:r>
    </w:p>
    <w:p w14:paraId="44D172A6" w14:textId="543087D5" w:rsidR="00531B93" w:rsidRDefault="00531B93" w:rsidP="00531B93">
      <w:pPr>
        <w:pStyle w:val="EditorsNote"/>
      </w:pPr>
      <w:proofErr w:type="gramStart"/>
      <w:r w:rsidRPr="00DF3990">
        <w:t>.</w:t>
      </w:r>
      <w:r w:rsidRPr="004611FE">
        <w:rPr>
          <w:lang w:val="en-US" w:eastAsia="zh-CN"/>
        </w:rPr>
        <w:t>Editor’s</w:t>
      </w:r>
      <w:proofErr w:type="gramEnd"/>
      <w:r w:rsidRPr="004611FE">
        <w:rPr>
          <w:lang w:val="en-US" w:eastAsia="zh-CN"/>
        </w:rPr>
        <w:t xml:space="preserve"> note: What </w:t>
      </w:r>
      <w:r>
        <w:rPr>
          <w:lang w:val="en-US" w:eastAsia="zh-CN"/>
        </w:rPr>
        <w:t xml:space="preserve">are the </w:t>
      </w:r>
      <w:r w:rsidRPr="004611FE">
        <w:rPr>
          <w:lang w:val="en-US" w:eastAsia="zh-CN"/>
        </w:rPr>
        <w:t xml:space="preserve">criteria of data quality </w:t>
      </w:r>
      <w:ins w:id="348" w:author="LTHBM4" w:date="2026-02-03T19:06:00Z">
        <w:r w:rsidR="00F07A15" w:rsidRPr="00A000E2">
          <w:t>(e.g., confidence interval</w:t>
        </w:r>
        <w:r w:rsidR="00F07A15">
          <w:t xml:space="preserve">, </w:t>
        </w:r>
        <w:r w:rsidR="00F07A15" w:rsidRPr="00A000E2">
          <w:t>data freshness information</w:t>
        </w:r>
        <w:r w:rsidR="00F07A15">
          <w:t>,</w:t>
        </w:r>
        <w:r w:rsidR="00F07A15" w:rsidRPr="00A000E2">
          <w:t xml:space="preserve"> data accuracy)</w:t>
        </w:r>
      </w:ins>
      <w:r w:rsidRPr="004611FE">
        <w:rPr>
          <w:lang w:val="en-US" w:eastAsia="zh-CN"/>
        </w:rPr>
        <w:t>and how to enforc</w:t>
      </w:r>
      <w:r>
        <w:rPr>
          <w:lang w:val="en-US" w:eastAsia="zh-CN"/>
        </w:rPr>
        <w:t>e</w:t>
      </w:r>
      <w:r w:rsidRPr="004611FE">
        <w:rPr>
          <w:lang w:val="en-US" w:eastAsia="zh-CN"/>
        </w:rPr>
        <w:t xml:space="preserve"> the quality of data is FFS.</w:t>
      </w:r>
      <w:r>
        <w:rPr>
          <w:lang w:val="en-US" w:eastAsia="zh-CN"/>
        </w:rPr>
        <w:t xml:space="preserve"> It is FFS whether </w:t>
      </w:r>
      <w:r w:rsidRPr="00DF3990">
        <w:t xml:space="preserve">Quality </w:t>
      </w:r>
      <w:r>
        <w:t>of data can</w:t>
      </w:r>
      <w:r w:rsidRPr="00DF3990">
        <w:t xml:space="preserve"> </w:t>
      </w:r>
      <w:proofErr w:type="gramStart"/>
      <w:r w:rsidRPr="00DF3990">
        <w:t>includ</w:t>
      </w:r>
      <w:r>
        <w:t xml:space="preserve">e </w:t>
      </w:r>
      <w:r w:rsidRPr="00DF3990">
        <w:t xml:space="preserve"> </w:t>
      </w:r>
      <w:r>
        <w:t>KPI</w:t>
      </w:r>
      <w:proofErr w:type="gramEnd"/>
      <w:r>
        <w:t xml:space="preserve"> for each phase, e.g, </w:t>
      </w:r>
      <w:r w:rsidRPr="00DF3990">
        <w:t>data collection (e.g., fulfilling the requirements for Data collection latency), data processing (e.g., the requirements for data Completeness and/or Data processing latency) and data transmission (e.g., guaranteeing latency considering Data transmission).</w:t>
      </w:r>
    </w:p>
    <w:p w14:paraId="748904A1" w14:textId="654B0C2A" w:rsidR="0067433E" w:rsidRDefault="0067433E">
      <w:pPr>
        <w:pStyle w:val="B1"/>
        <w:numPr>
          <w:ilvl w:val="0"/>
          <w:numId w:val="7"/>
        </w:numPr>
        <w:rPr>
          <w:rFonts w:eastAsia="Malgun Gothic"/>
          <w:lang w:eastAsia="ko-KR"/>
        </w:rPr>
      </w:pPr>
      <w:r>
        <w:t xml:space="preserve">The 6G data framework shall </w:t>
      </w:r>
      <w:r w:rsidR="00780EB5">
        <w:t>consider whether</w:t>
      </w:r>
      <w:r>
        <w:t xml:space="preserve"> to support roaming scenario based on SLA and regulation.</w:t>
      </w:r>
    </w:p>
    <w:p w14:paraId="4783943E" w14:textId="639E6EC8" w:rsidR="0067433E" w:rsidRDefault="0067433E">
      <w:pPr>
        <w:pStyle w:val="B1"/>
        <w:numPr>
          <w:ilvl w:val="0"/>
          <w:numId w:val="7"/>
        </w:numPr>
        <w:rPr>
          <w:rFonts w:eastAsia="Malgun Gothic"/>
          <w:lang w:eastAsia="ko-KR"/>
        </w:rPr>
      </w:pPr>
      <w:r>
        <w:rPr>
          <w:rFonts w:eastAsia="Malgun Gothic"/>
          <w:lang w:eastAsia="ko-KR"/>
        </w:rPr>
        <w:t>The 6G data framework shall support to manage historical data.</w:t>
      </w:r>
    </w:p>
    <w:p w14:paraId="1DDADCD3" w14:textId="5A620B6C" w:rsidR="0067433E" w:rsidRDefault="0067433E">
      <w:pPr>
        <w:pStyle w:val="B1"/>
        <w:numPr>
          <w:ilvl w:val="0"/>
          <w:numId w:val="7"/>
        </w:numPr>
        <w:rPr>
          <w:rFonts w:eastAsia="Malgun Gothic"/>
          <w:lang w:eastAsia="ko-KR"/>
        </w:rPr>
      </w:pPr>
      <w:r>
        <w:rPr>
          <w:rFonts w:eastAsia="Malgun Gothic"/>
          <w:lang w:eastAsia="ko-KR"/>
        </w:rPr>
        <w:t xml:space="preserve">The 6G data framework should be futureproof. </w:t>
      </w:r>
    </w:p>
    <w:p w14:paraId="1F8F8E28" w14:textId="5B548E85" w:rsidR="00781E8D" w:rsidRPr="00D92B64" w:rsidRDefault="00F43273">
      <w:pPr>
        <w:pStyle w:val="B1"/>
        <w:numPr>
          <w:ilvl w:val="0"/>
          <w:numId w:val="7"/>
        </w:numPr>
        <w:rPr>
          <w:rFonts w:eastAsia="Malgun Gothic"/>
          <w:lang w:eastAsia="ko-KR"/>
        </w:rPr>
      </w:pPr>
      <w:r w:rsidRPr="00D92B64">
        <w:rPr>
          <w:rFonts w:eastAsia="Malgun Gothic"/>
          <w:lang w:eastAsia="ko-KR"/>
        </w:rPr>
        <w:t xml:space="preserve">The data framework supports data storage based on operator </w:t>
      </w:r>
      <w:r w:rsidR="0069600E" w:rsidRPr="00D92B64">
        <w:rPr>
          <w:rFonts w:eastAsia="Malgun Gothic"/>
          <w:lang w:eastAsia="ko-KR"/>
        </w:rPr>
        <w:t>policies</w:t>
      </w:r>
      <w:r w:rsidRPr="00D92B64">
        <w:rPr>
          <w:rFonts w:eastAsia="Malgun Gothic"/>
          <w:lang w:eastAsia="ko-KR"/>
        </w:rPr>
        <w:t>, for short and long term.</w:t>
      </w:r>
    </w:p>
    <w:p w14:paraId="3ECB1513" w14:textId="6F0200A1" w:rsidR="003A10EF" w:rsidRPr="00461674" w:rsidRDefault="00F43273">
      <w:pPr>
        <w:pStyle w:val="B1"/>
        <w:numPr>
          <w:ilvl w:val="0"/>
          <w:numId w:val="7"/>
        </w:numPr>
        <w:rPr>
          <w:lang w:val="en-US"/>
        </w:rPr>
      </w:pPr>
      <w:r w:rsidRPr="00461674">
        <w:rPr>
          <w:rFonts w:eastAsia="Malgun Gothic"/>
          <w:lang w:eastAsia="ko-KR"/>
        </w:rPr>
        <w:lastRenderedPageBreak/>
        <w:t>The data framework</w:t>
      </w:r>
      <w:r w:rsidRPr="00461674">
        <w:rPr>
          <w:rFonts w:eastAsia="Malgun Gothic" w:hint="eastAsia"/>
          <w:lang w:eastAsia="ko-KR"/>
        </w:rPr>
        <w:t xml:space="preserve"> should</w:t>
      </w:r>
      <w:r w:rsidRPr="00461674">
        <w:rPr>
          <w:rFonts w:eastAsia="Malgun Gothic"/>
          <w:lang w:eastAsia="ko-KR"/>
        </w:rPr>
        <w:t xml:space="preserve"> </w:t>
      </w:r>
      <w:r w:rsidRPr="00461674">
        <w:rPr>
          <w:rFonts w:eastAsia="Malgun Gothic" w:hint="eastAsia"/>
          <w:lang w:eastAsia="ko-KR"/>
        </w:rPr>
        <w:t>avoid duplicate collection, storage and processing. If multiple data consumers request the same data from the same data provider or the same processing</w:t>
      </w:r>
      <w:r w:rsidR="0069600E" w:rsidRPr="00461674">
        <w:rPr>
          <w:rFonts w:eastAsia="Malgun Gothic"/>
          <w:lang w:eastAsia="ko-KR"/>
        </w:rPr>
        <w:t xml:space="preserve"> functionality</w:t>
      </w:r>
      <w:r w:rsidRPr="00461674">
        <w:rPr>
          <w:rFonts w:eastAsia="Malgun Gothic" w:hint="eastAsia"/>
          <w:lang w:eastAsia="ko-KR"/>
        </w:rPr>
        <w:t xml:space="preserve">, the data framework </w:t>
      </w:r>
      <w:r w:rsidR="0069600E" w:rsidRPr="00461674">
        <w:rPr>
          <w:rFonts w:eastAsia="Malgun Gothic"/>
          <w:lang w:eastAsia="ko-KR"/>
        </w:rPr>
        <w:t xml:space="preserve">should </w:t>
      </w:r>
      <w:r w:rsidRPr="00461674">
        <w:rPr>
          <w:rFonts w:eastAsia="Malgun Gothic" w:hint="eastAsia"/>
          <w:lang w:eastAsia="ko-KR"/>
        </w:rPr>
        <w:t>aggregate these requests and prevent duplicate subscription</w:t>
      </w:r>
      <w:r w:rsidRPr="00461674">
        <w:rPr>
          <w:rFonts w:eastAsia="Malgun Gothic"/>
          <w:lang w:eastAsia="ko-KR"/>
        </w:rPr>
        <w:t>.</w:t>
      </w:r>
      <w:r w:rsidR="00BB073D">
        <w:rPr>
          <w:rFonts w:eastAsia="Malgun Gothic"/>
          <w:lang w:eastAsia="ko-KR"/>
        </w:rPr>
        <w:t xml:space="preserve"> </w:t>
      </w:r>
    </w:p>
    <w:p w14:paraId="31B0A906" w14:textId="49F18F7B" w:rsidR="003A10EF" w:rsidRPr="00AC7C0A" w:rsidRDefault="0031435E">
      <w:pPr>
        <w:pStyle w:val="af5"/>
        <w:numPr>
          <w:ilvl w:val="0"/>
          <w:numId w:val="7"/>
        </w:numPr>
        <w:rPr>
          <w:lang w:val="en-US"/>
        </w:rPr>
      </w:pPr>
      <w:r w:rsidRPr="0031435E">
        <w:rPr>
          <w:rFonts w:eastAsia="等线"/>
          <w:kern w:val="2"/>
        </w:rPr>
        <w:t>Data source entity (or data provider entity) shall be able to reject or cancel the data collection or data transfer</w:t>
      </w:r>
      <w:r>
        <w:rPr>
          <w:rFonts w:eastAsia="等线"/>
          <w:kern w:val="2"/>
        </w:rPr>
        <w:t xml:space="preserve"> and </w:t>
      </w:r>
      <w:r w:rsidR="00AC7C0A" w:rsidRPr="00205F84">
        <w:rPr>
          <w:rFonts w:eastAsia="等线"/>
          <w:kern w:val="2"/>
        </w:rPr>
        <w:t>may stop data transferring based on internal determination (i.e., based on implementation).</w:t>
      </w:r>
    </w:p>
    <w:p w14:paraId="75E216C9" w14:textId="77777777" w:rsidR="006D31EB" w:rsidRPr="00AC7C0A" w:rsidRDefault="006D31EB" w:rsidP="006D31EB">
      <w:pPr>
        <w:pStyle w:val="af5"/>
        <w:widowControl w:val="0"/>
        <w:ind w:left="420"/>
        <w:rPr>
          <w:rFonts w:eastAsia="等线"/>
          <w:kern w:val="2"/>
        </w:rPr>
      </w:pPr>
    </w:p>
    <w:p w14:paraId="2BBB870B" w14:textId="7B77FB72" w:rsidR="00E54187" w:rsidRPr="001D3EFE" w:rsidRDefault="00E54187" w:rsidP="00DE55E4">
      <w:pPr>
        <w:pStyle w:val="B1"/>
      </w:pPr>
    </w:p>
    <w:p w14:paraId="30AA5120" w14:textId="77777777" w:rsidR="006C6EEF" w:rsidRPr="000D7D99" w:rsidRDefault="006C6EEF" w:rsidP="006C6EEF">
      <w:pPr>
        <w:pStyle w:val="TOC4"/>
        <w:rPr>
          <w:noProof w:val="0"/>
          <w:sz w:val="24"/>
          <w:szCs w:val="24"/>
          <w:u w:val="single"/>
        </w:rPr>
      </w:pPr>
      <w:r w:rsidRPr="000D7D99">
        <w:rPr>
          <w:noProof w:val="0"/>
          <w:sz w:val="24"/>
          <w:szCs w:val="24"/>
          <w:u w:val="single"/>
        </w:rPr>
        <w:t>Requirements under discussion (FFS):</w:t>
      </w:r>
    </w:p>
    <w:p w14:paraId="6DB51D21" w14:textId="5E1B2459" w:rsidR="006C6EEF" w:rsidRDefault="006C6EEF">
      <w:pPr>
        <w:pStyle w:val="B1"/>
        <w:numPr>
          <w:ilvl w:val="0"/>
          <w:numId w:val="7"/>
        </w:numPr>
      </w:pPr>
      <w:r>
        <w:t>The 6G data framework should avoid impact on user plane and minimize impact on control plane.</w:t>
      </w:r>
    </w:p>
    <w:p w14:paraId="582B70B3" w14:textId="4662F4FB" w:rsidR="006C6EEF" w:rsidRDefault="006C6EEF">
      <w:pPr>
        <w:pStyle w:val="B1"/>
        <w:numPr>
          <w:ilvl w:val="0"/>
          <w:numId w:val="7"/>
        </w:numPr>
      </w:pPr>
      <w:r>
        <w:t>Operator’s partial visibility: MNO has partial visibility for vendor-specific data.</w:t>
      </w:r>
    </w:p>
    <w:p w14:paraId="158F6AA8" w14:textId="590D7967" w:rsidR="006C6EEF" w:rsidRPr="002F17B6" w:rsidRDefault="006C6EEF">
      <w:pPr>
        <w:pStyle w:val="B1"/>
        <w:numPr>
          <w:ilvl w:val="0"/>
          <w:numId w:val="7"/>
        </w:numPr>
      </w:pPr>
      <w:r w:rsidRPr="002F17B6">
        <w:t xml:space="preserve">The 6G system </w:t>
      </w:r>
      <w:r w:rsidRPr="00546398">
        <w:t>has a single framework to support collection and transfer for both data and events</w:t>
      </w:r>
      <w:r w:rsidRPr="002F17B6">
        <w:t xml:space="preserve">. </w:t>
      </w:r>
    </w:p>
    <w:p w14:paraId="7D32790F" w14:textId="3A0DC000" w:rsidR="006C6EEF" w:rsidRPr="002F17B6" w:rsidRDefault="006C6EEF">
      <w:pPr>
        <w:pStyle w:val="B1"/>
        <w:numPr>
          <w:ilvl w:val="0"/>
          <w:numId w:val="7"/>
        </w:numPr>
      </w:pPr>
      <w:r w:rsidRPr="002F17B6">
        <w:t xml:space="preserve">The followings are out of scope of 6G data framework: Internal state of NFs such as context data (e.g., AMF context, SMF context), UDM/UDR data (e.g., subscription data), LI </w:t>
      </w:r>
      <w:proofErr w:type="gramStart"/>
      <w:r w:rsidRPr="002F17B6">
        <w:t>data,.</w:t>
      </w:r>
      <w:proofErr w:type="gramEnd"/>
    </w:p>
    <w:p w14:paraId="388FA9B8" w14:textId="3D41645A" w:rsidR="003B38BF" w:rsidRPr="00205F84" w:rsidRDefault="003B38BF">
      <w:pPr>
        <w:pStyle w:val="af5"/>
        <w:numPr>
          <w:ilvl w:val="0"/>
          <w:numId w:val="7"/>
        </w:numPr>
        <w:rPr>
          <w:lang w:val="en-US"/>
        </w:rPr>
      </w:pPr>
      <w:r w:rsidRPr="00205F84">
        <w:rPr>
          <w:rFonts w:hint="eastAsia"/>
          <w:lang w:val="en-US" w:eastAsia="zh-CN"/>
        </w:rPr>
        <w:t>A</w:t>
      </w:r>
      <w:r w:rsidRPr="00205F84">
        <w:rPr>
          <w:lang w:val="en-US" w:eastAsia="zh-CN"/>
        </w:rPr>
        <w:t xml:space="preserve"> common solution is applicable to support </w:t>
      </w:r>
      <w:r w:rsidRPr="00205F84">
        <w:rPr>
          <w:lang w:val="en-US"/>
        </w:rPr>
        <w:t>data collection from UE, 6G RAN, 6G CN and OAM, and data consuming by UE, 6G RAN, 6G CN and the third AF based on operator policy.</w:t>
      </w:r>
    </w:p>
    <w:p w14:paraId="7A6EC431" w14:textId="77777777" w:rsidR="003B38BF" w:rsidRPr="00205F84" w:rsidRDefault="003B38BF" w:rsidP="003B38BF">
      <w:pPr>
        <w:pStyle w:val="EditorsNote"/>
        <w:overflowPunct w:val="0"/>
        <w:autoSpaceDE w:val="0"/>
        <w:autoSpaceDN w:val="0"/>
        <w:adjustRightInd w:val="0"/>
        <w:textAlignment w:val="baseline"/>
        <w:rPr>
          <w:lang w:val="en-US" w:eastAsia="zh-CN"/>
        </w:rPr>
      </w:pPr>
      <w:r w:rsidRPr="00205F84">
        <w:rPr>
          <w:rFonts w:hint="eastAsia"/>
          <w:lang w:val="en-US" w:eastAsia="zh-CN"/>
        </w:rPr>
        <w:t>Editor</w:t>
      </w:r>
      <w:r w:rsidRPr="00205F84">
        <w:rPr>
          <w:lang w:val="en-US" w:eastAsia="zh-CN"/>
        </w:rPr>
        <w:t>’s note:</w:t>
      </w:r>
      <w:r w:rsidRPr="00205F84">
        <w:rPr>
          <w:rFonts w:hint="eastAsia"/>
          <w:lang w:val="en-US" w:eastAsia="zh-CN"/>
        </w:rPr>
        <w:t xml:space="preserve"> </w:t>
      </w:r>
      <w:r w:rsidRPr="00205F84">
        <w:rPr>
          <w:lang w:val="en-US" w:eastAsia="zh-CN"/>
        </w:rPr>
        <w:t>Whether data can be collected via data framework from OAM is FFS.</w:t>
      </w:r>
    </w:p>
    <w:p w14:paraId="23259205" w14:textId="77777777" w:rsidR="00491D04" w:rsidRPr="00BE1B7E" w:rsidRDefault="00491D04" w:rsidP="0019291C">
      <w:pPr>
        <w:pStyle w:val="TOC4"/>
        <w:rPr>
          <w:noProof w:val="0"/>
        </w:rPr>
      </w:pPr>
    </w:p>
    <w:p w14:paraId="20B4997C" w14:textId="7F6B6235" w:rsidR="0036775E" w:rsidRPr="00E462DE" w:rsidRDefault="00375B05" w:rsidP="0036775E">
      <w:pPr>
        <w:pStyle w:val="4"/>
      </w:pPr>
      <w:r w:rsidRPr="00E462DE">
        <w:t>6.21</w:t>
      </w:r>
      <w:r w:rsidR="0036775E" w:rsidRPr="00E462DE">
        <w:t>.</w:t>
      </w:r>
      <w:r w:rsidR="00317A5C">
        <w:t>0</w:t>
      </w:r>
      <w:r w:rsidR="0036775E" w:rsidRPr="00E462DE">
        <w:t>.</w:t>
      </w:r>
      <w:r w:rsidR="00F33527">
        <w:t>1</w:t>
      </w:r>
      <w:r w:rsidR="0036775E" w:rsidRPr="00E462DE">
        <w:tab/>
        <w:t>Procedures</w:t>
      </w:r>
      <w:bookmarkEnd w:id="272"/>
      <w:bookmarkEnd w:id="318"/>
      <w:bookmarkEnd w:id="319"/>
      <w:bookmarkEnd w:id="320"/>
      <w:bookmarkEnd w:id="321"/>
      <w:bookmarkEnd w:id="322"/>
      <w:bookmarkEnd w:id="323"/>
      <w:bookmarkEnd w:id="324"/>
    </w:p>
    <w:p w14:paraId="48914453" w14:textId="77777777" w:rsidR="00317A5C" w:rsidRPr="00E462DE" w:rsidRDefault="00D71FF1" w:rsidP="00317A5C">
      <w:pPr>
        <w:pStyle w:val="EditorsNote"/>
      </w:pPr>
      <w:r w:rsidRPr="00E462DE">
        <w:rPr>
          <w:noProof/>
        </w:rPr>
        <w:t xml:space="preserve"> </w:t>
      </w:r>
      <w:bookmarkStart w:id="349" w:name="_Toc326248711"/>
      <w:bookmarkStart w:id="350" w:name="_Toc510604409"/>
      <w:bookmarkStart w:id="351" w:name="_Toc204948596"/>
      <w:bookmarkStart w:id="352" w:name="_Toc204948723"/>
      <w:bookmarkStart w:id="353" w:name="_Toc206752141"/>
      <w:bookmarkStart w:id="354" w:name="_Toc214981702"/>
      <w:bookmarkStart w:id="355" w:name="_Toc214989627"/>
      <w:bookmarkStart w:id="356" w:name="_Toc215056204"/>
      <w:bookmarkStart w:id="357" w:name="_Toc215665851"/>
      <w:r w:rsidR="00317A5C" w:rsidRPr="00E462DE">
        <w:t>Editor’s Note: For further Study</w:t>
      </w:r>
    </w:p>
    <w:p w14:paraId="4AB43099" w14:textId="07F6F9E0" w:rsidR="003223A6" w:rsidRPr="00E462DE" w:rsidRDefault="003223A6" w:rsidP="00292D8D"/>
    <w:p w14:paraId="76CEEC83" w14:textId="2197B3BB" w:rsidR="0036775E" w:rsidRPr="00E462DE" w:rsidRDefault="00375B05" w:rsidP="0036775E">
      <w:pPr>
        <w:pStyle w:val="4"/>
      </w:pPr>
      <w:r w:rsidRPr="00E462DE">
        <w:rPr>
          <w:lang w:eastAsia="zh-CN"/>
        </w:rPr>
        <w:t>6.21</w:t>
      </w:r>
      <w:r w:rsidR="0036775E" w:rsidRPr="00E462DE">
        <w:rPr>
          <w:lang w:eastAsia="zh-CN"/>
        </w:rPr>
        <w:t>.</w:t>
      </w:r>
      <w:r w:rsidR="00F33527">
        <w:rPr>
          <w:lang w:eastAsia="zh-CN"/>
        </w:rPr>
        <w:t>0</w:t>
      </w:r>
      <w:r w:rsidR="0036775E" w:rsidRPr="00E462DE">
        <w:rPr>
          <w:lang w:eastAsia="zh-CN"/>
        </w:rPr>
        <w:t>.</w:t>
      </w:r>
      <w:r w:rsidR="00F33527">
        <w:rPr>
          <w:lang w:eastAsia="zh-CN"/>
        </w:rPr>
        <w:t>2</w:t>
      </w:r>
      <w:r w:rsidR="0036775E" w:rsidRPr="00E462DE">
        <w:rPr>
          <w:lang w:eastAsia="zh-CN"/>
        </w:rPr>
        <w:tab/>
      </w:r>
      <w:bookmarkEnd w:id="349"/>
      <w:bookmarkEnd w:id="350"/>
      <w:r w:rsidR="0036775E" w:rsidRPr="00E462DE">
        <w:t>Services, Entities and Interfaces</w:t>
      </w:r>
      <w:bookmarkEnd w:id="351"/>
      <w:bookmarkEnd w:id="352"/>
      <w:bookmarkEnd w:id="353"/>
      <w:bookmarkEnd w:id="354"/>
      <w:bookmarkEnd w:id="355"/>
      <w:bookmarkEnd w:id="356"/>
      <w:bookmarkEnd w:id="357"/>
    </w:p>
    <w:p w14:paraId="1A032FFF" w14:textId="35DC8062" w:rsidR="00C93D83" w:rsidRDefault="00F75F92" w:rsidP="00F75F92">
      <w:pPr>
        <w:pStyle w:val="EditorsNote"/>
      </w:pPr>
      <w:r w:rsidRPr="00E462DE">
        <w:t>Editor’s Note: For further Study</w:t>
      </w:r>
    </w:p>
    <w:p w14:paraId="673603E5" w14:textId="77777777" w:rsidR="0055198D" w:rsidRDefault="0055198D" w:rsidP="00F75F92">
      <w:pPr>
        <w:pStyle w:val="EditorsNote"/>
      </w:pPr>
    </w:p>
    <w:p w14:paraId="63E82342" w14:textId="77777777" w:rsidR="00AC2AAD" w:rsidRPr="00E462DE" w:rsidRDefault="00AC2AAD" w:rsidP="00AC2AAD">
      <w:pPr>
        <w:rPr>
          <w:lang w:val="en-US"/>
        </w:rPr>
      </w:pPr>
    </w:p>
    <w:p w14:paraId="5B9D92C9" w14:textId="3825275A" w:rsidR="00AC2AAD" w:rsidRDefault="00AC2AAD" w:rsidP="00AC2A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 topic data framework architecture</w:t>
      </w:r>
      <w:r w:rsidR="00A8474A">
        <w:rPr>
          <w:rFonts w:ascii="Arial" w:hAnsi="Arial" w:cs="Arial"/>
          <w:color w:val="0000FF"/>
          <w:sz w:val="28"/>
          <w:szCs w:val="28"/>
          <w:lang w:val="en-US"/>
        </w:rPr>
        <w:t xml:space="preserve"> </w:t>
      </w:r>
      <w:r w:rsidR="0055198D" w:rsidRPr="0055198D">
        <w:rPr>
          <w:rFonts w:ascii="Arial" w:hAnsi="Arial" w:cs="Arial"/>
          <w:color w:val="0000FF"/>
          <w:sz w:val="28"/>
          <w:szCs w:val="28"/>
          <w:highlight w:val="yellow"/>
          <w:lang w:val="en-US"/>
        </w:rPr>
        <w:t>(Vivian)</w:t>
      </w:r>
    </w:p>
    <w:p w14:paraId="34BFAF17" w14:textId="5AD5A888"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eastAsia="zh-CN"/>
        </w:rPr>
      </w:pPr>
      <w:r w:rsidRPr="004013C0">
        <w:rPr>
          <w:rFonts w:ascii="Arial" w:hAnsi="Arial" w:cs="Arial"/>
          <w:color w:val="0000FF"/>
          <w:sz w:val="21"/>
          <w:szCs w:val="21"/>
          <w:lang w:val="en-US" w:eastAsia="zh-CN"/>
        </w:rPr>
        <w:t>Variant A:</w:t>
      </w:r>
      <w:r w:rsidRPr="004013C0">
        <w:rPr>
          <w:sz w:val="15"/>
          <w:szCs w:val="15"/>
        </w:rPr>
        <w:t xml:space="preserve"> </w:t>
      </w:r>
      <w:r w:rsidRPr="004013C0">
        <w:rPr>
          <w:rFonts w:ascii="Arial" w:hAnsi="Arial" w:cs="Arial"/>
          <w:color w:val="0000FF"/>
          <w:sz w:val="21"/>
          <w:szCs w:val="21"/>
          <w:lang w:val="en-US" w:eastAsia="zh-CN"/>
        </w:rPr>
        <w:t>control signaling and data transfer collocation architecture</w:t>
      </w:r>
    </w:p>
    <w:p w14:paraId="268967BA" w14:textId="08BB4A5F"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B:</w:t>
      </w:r>
      <w:r w:rsidRPr="004013C0">
        <w:rPr>
          <w:sz w:val="15"/>
          <w:szCs w:val="15"/>
        </w:rPr>
        <w:t xml:space="preserve"> </w:t>
      </w:r>
      <w:r w:rsidRPr="004013C0">
        <w:rPr>
          <w:rFonts w:ascii="Arial" w:hAnsi="Arial" w:cs="Arial"/>
          <w:color w:val="0000FF"/>
          <w:sz w:val="21"/>
          <w:szCs w:val="21"/>
          <w:lang w:val="en-US" w:eastAsia="zh-CN"/>
        </w:rPr>
        <w:t>architecture with split between control signalling and data transfer</w:t>
      </w:r>
    </w:p>
    <w:p w14:paraId="005D2264" w14:textId="2DF78804"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C: No dedicated data distributing entity/proxy as the intermediate hop</w:t>
      </w:r>
    </w:p>
    <w:p w14:paraId="78C17D44" w14:textId="01E9F8FA"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r w:rsidRPr="004013C0">
        <w:rPr>
          <w:rFonts w:ascii="Arial" w:hAnsi="Arial" w:cs="Arial"/>
          <w:color w:val="0000FF"/>
          <w:sz w:val="21"/>
          <w:szCs w:val="21"/>
          <w:lang w:val="en-US" w:eastAsia="zh-CN"/>
        </w:rPr>
        <w:t>Variant E:</w:t>
      </w:r>
      <w:r w:rsidRPr="004013C0">
        <w:rPr>
          <w:sz w:val="15"/>
          <w:szCs w:val="15"/>
        </w:rPr>
        <w:t xml:space="preserve"> </w:t>
      </w:r>
      <w:r w:rsidRPr="004013C0">
        <w:rPr>
          <w:rFonts w:ascii="Arial" w:hAnsi="Arial" w:cs="Arial"/>
          <w:color w:val="0000FF"/>
          <w:sz w:val="21"/>
          <w:szCs w:val="21"/>
          <w:lang w:val="en-US" w:eastAsia="zh-CN"/>
        </w:rPr>
        <w:t>Architecture with data islands</w:t>
      </w:r>
    </w:p>
    <w:p w14:paraId="31EF928B" w14:textId="29948FDC" w:rsidR="004013C0" w:rsidRDefault="004013C0" w:rsidP="004013C0">
      <w:pPr>
        <w:pBdr>
          <w:top w:val="single" w:sz="4" w:space="1" w:color="auto"/>
          <w:left w:val="single" w:sz="4" w:space="4" w:color="auto"/>
          <w:bottom w:val="single" w:sz="4" w:space="1" w:color="auto"/>
          <w:right w:val="single" w:sz="4" w:space="4" w:color="auto"/>
        </w:pBdr>
        <w:rPr>
          <w:ins w:id="358" w:author="LTHBM4" w:date="2026-02-03T19:34:00Z"/>
          <w:rFonts w:ascii="Arial" w:hAnsi="Arial" w:cs="Arial"/>
          <w:color w:val="0000FF"/>
          <w:sz w:val="21"/>
          <w:szCs w:val="21"/>
          <w:lang w:val="en-US" w:eastAsia="zh-CN"/>
        </w:rPr>
      </w:pPr>
      <w:r w:rsidRPr="004013C0">
        <w:rPr>
          <w:rFonts w:ascii="Arial" w:hAnsi="Arial" w:cs="Arial"/>
          <w:color w:val="0000FF"/>
          <w:sz w:val="21"/>
          <w:szCs w:val="21"/>
          <w:lang w:val="en-US" w:eastAsia="zh-CN"/>
        </w:rPr>
        <w:t>Variant F:</w:t>
      </w:r>
      <w:r w:rsidRPr="004013C0">
        <w:rPr>
          <w:sz w:val="15"/>
          <w:szCs w:val="15"/>
        </w:rPr>
        <w:t xml:space="preserve"> </w:t>
      </w:r>
      <w:r w:rsidRPr="004013C0">
        <w:rPr>
          <w:rFonts w:ascii="Arial" w:hAnsi="Arial" w:cs="Arial"/>
          <w:color w:val="0000FF"/>
          <w:sz w:val="21"/>
          <w:szCs w:val="21"/>
          <w:lang w:val="en-US" w:eastAsia="zh-CN"/>
        </w:rPr>
        <w:t>Architecture reusing 5GC as baseline</w:t>
      </w:r>
    </w:p>
    <w:p w14:paraId="7587437C" w14:textId="2F0FF7F8" w:rsidR="007D3AEC" w:rsidRPr="004013C0" w:rsidRDefault="007D3AEC" w:rsidP="007D3AEC">
      <w:pPr>
        <w:pBdr>
          <w:top w:val="single" w:sz="4" w:space="1" w:color="auto"/>
          <w:left w:val="single" w:sz="4" w:space="4" w:color="auto"/>
          <w:bottom w:val="single" w:sz="4" w:space="1" w:color="auto"/>
          <w:right w:val="single" w:sz="4" w:space="4" w:color="auto"/>
        </w:pBdr>
        <w:rPr>
          <w:ins w:id="359" w:author="LTHBM4" w:date="2026-02-03T19:34:00Z"/>
          <w:rFonts w:ascii="Arial" w:hAnsi="Arial" w:cs="Arial"/>
          <w:color w:val="0000FF"/>
          <w:sz w:val="21"/>
          <w:szCs w:val="21"/>
          <w:lang w:val="en-US" w:eastAsia="zh-CN"/>
        </w:rPr>
      </w:pPr>
      <w:ins w:id="360" w:author="LTHBM4" w:date="2026-02-03T19:34:00Z">
        <w:r w:rsidRPr="004013C0">
          <w:rPr>
            <w:rFonts w:ascii="Arial" w:hAnsi="Arial" w:cs="Arial"/>
            <w:color w:val="0000FF"/>
            <w:sz w:val="21"/>
            <w:szCs w:val="21"/>
            <w:lang w:val="en-US" w:eastAsia="zh-CN"/>
          </w:rPr>
          <w:t xml:space="preserve">Variant </w:t>
        </w:r>
        <w:r>
          <w:rPr>
            <w:rFonts w:ascii="Arial" w:hAnsi="Arial" w:cs="Arial"/>
            <w:color w:val="0000FF"/>
            <w:sz w:val="21"/>
            <w:szCs w:val="21"/>
            <w:lang w:val="en-US" w:eastAsia="zh-CN"/>
          </w:rPr>
          <w:t>T</w:t>
        </w:r>
        <w:r w:rsidRPr="004013C0">
          <w:rPr>
            <w:rFonts w:ascii="Arial" w:hAnsi="Arial" w:cs="Arial"/>
            <w:color w:val="0000FF"/>
            <w:sz w:val="21"/>
            <w:szCs w:val="21"/>
            <w:lang w:val="en-US" w:eastAsia="zh-CN"/>
          </w:rPr>
          <w:t>:</w:t>
        </w:r>
        <w:r w:rsidRPr="007D3AEC">
          <w:rPr>
            <w:rFonts w:ascii="Arial" w:hAnsi="Arial" w:cs="Arial"/>
            <w:color w:val="0000FF"/>
            <w:sz w:val="21"/>
            <w:szCs w:val="21"/>
            <w:lang w:val="en-US" w:eastAsia="zh-CN"/>
          </w:rPr>
          <w:t xml:space="preserve"> </w:t>
        </w:r>
        <w:r w:rsidRPr="004013C0">
          <w:rPr>
            <w:rFonts w:ascii="Arial" w:hAnsi="Arial" w:cs="Arial"/>
            <w:color w:val="0000FF"/>
            <w:sz w:val="21"/>
            <w:szCs w:val="21"/>
            <w:lang w:val="en-US" w:eastAsia="zh-CN"/>
          </w:rPr>
          <w:t xml:space="preserve">Architecture </w:t>
        </w:r>
        <w:r>
          <w:rPr>
            <w:rFonts w:ascii="Arial" w:hAnsi="Arial" w:cs="Arial"/>
            <w:color w:val="0000FF"/>
            <w:sz w:val="21"/>
            <w:szCs w:val="21"/>
            <w:lang w:val="en-US" w:eastAsia="zh-CN"/>
          </w:rPr>
          <w:t xml:space="preserve">with </w:t>
        </w:r>
        <w:r w:rsidRPr="007D3AEC">
          <w:rPr>
            <w:rFonts w:ascii="Arial" w:hAnsi="Arial" w:cs="Arial"/>
            <w:color w:val="0000FF"/>
            <w:sz w:val="21"/>
            <w:szCs w:val="21"/>
            <w:lang w:val="en-US" w:eastAsia="zh-CN"/>
          </w:rPr>
          <w:t>attachable data framework endpoint capability</w:t>
        </w:r>
      </w:ins>
    </w:p>
    <w:p w14:paraId="4A75DAF8" w14:textId="77777777" w:rsidR="007D3AEC" w:rsidRPr="004013C0" w:rsidRDefault="007D3AEC" w:rsidP="004013C0">
      <w:pPr>
        <w:pBdr>
          <w:top w:val="single" w:sz="4" w:space="1" w:color="auto"/>
          <w:left w:val="single" w:sz="4" w:space="4" w:color="auto"/>
          <w:bottom w:val="single" w:sz="4" w:space="1" w:color="auto"/>
          <w:right w:val="single" w:sz="4" w:space="4" w:color="auto"/>
        </w:pBdr>
        <w:rPr>
          <w:rFonts w:ascii="Arial" w:hAnsi="Arial" w:cs="Arial"/>
          <w:color w:val="0000FF"/>
          <w:sz w:val="21"/>
          <w:szCs w:val="21"/>
          <w:lang w:val="en-US" w:eastAsia="zh-CN"/>
        </w:rPr>
      </w:pPr>
    </w:p>
    <w:p w14:paraId="41272428" w14:textId="77777777" w:rsidR="004013C0" w:rsidRPr="004013C0" w:rsidRDefault="004013C0" w:rsidP="004013C0">
      <w:pPr>
        <w:pBdr>
          <w:top w:val="single" w:sz="4" w:space="1" w:color="auto"/>
          <w:left w:val="single" w:sz="4" w:space="4" w:color="auto"/>
          <w:bottom w:val="single" w:sz="4" w:space="1" w:color="auto"/>
          <w:right w:val="single" w:sz="4" w:space="4" w:color="auto"/>
        </w:pBdr>
        <w:rPr>
          <w:rFonts w:ascii="Arial" w:hAnsi="Arial" w:cs="Arial"/>
          <w:color w:val="0000FF"/>
          <w:sz w:val="28"/>
          <w:szCs w:val="28"/>
          <w:lang w:val="en-US" w:eastAsia="zh-CN"/>
        </w:rPr>
      </w:pPr>
    </w:p>
    <w:p w14:paraId="1FA946BE" w14:textId="157B4019" w:rsidR="00285F80" w:rsidRDefault="00AC2AAD" w:rsidP="00285F80">
      <w:pPr>
        <w:pStyle w:val="3"/>
        <w:rPr>
          <w:lang w:eastAsia="zh-CN"/>
        </w:rPr>
      </w:pPr>
      <w:r w:rsidRPr="00E462DE">
        <w:lastRenderedPageBreak/>
        <w:t>6.</w:t>
      </w:r>
      <w:proofErr w:type="gramStart"/>
      <w:r w:rsidR="0014777C">
        <w:t>21.A</w:t>
      </w:r>
      <w:proofErr w:type="gramEnd"/>
      <w:r w:rsidRPr="00E462DE">
        <w:tab/>
      </w:r>
      <w:r w:rsidRPr="004A600C">
        <w:t>Solution #</w:t>
      </w:r>
      <w:r w:rsidR="0014777C" w:rsidRPr="004A600C">
        <w:t>21.A</w:t>
      </w:r>
      <w:r w:rsidRPr="004A600C">
        <w:t xml:space="preserve">: </w:t>
      </w:r>
      <w:r w:rsidR="00285F80" w:rsidRPr="004A600C">
        <w:t xml:space="preserve">Architecture </w:t>
      </w:r>
      <w:r w:rsidR="00285F80" w:rsidRPr="004A600C">
        <w:rPr>
          <w:lang w:eastAsia="zh-CN"/>
        </w:rPr>
        <w:t>V</w:t>
      </w:r>
      <w:r w:rsidR="00285F80" w:rsidRPr="004A600C">
        <w:rPr>
          <w:rFonts w:hint="eastAsia"/>
          <w:lang w:eastAsia="zh-CN"/>
        </w:rPr>
        <w:t>ariant</w:t>
      </w:r>
      <w:r w:rsidR="00285F80" w:rsidRPr="004A600C">
        <w:rPr>
          <w:lang w:eastAsia="zh-CN"/>
        </w:rPr>
        <w:t xml:space="preserve"> </w:t>
      </w:r>
      <w:r w:rsidR="00A32199" w:rsidRPr="004A600C">
        <w:rPr>
          <w:lang w:eastAsia="zh-CN"/>
        </w:rPr>
        <w:t xml:space="preserve">: </w:t>
      </w:r>
      <w:r w:rsidR="00285F80" w:rsidRPr="004A600C">
        <w:rPr>
          <w:rFonts w:hint="eastAsia"/>
          <w:lang w:eastAsia="zh-CN"/>
        </w:rPr>
        <w:t>c</w:t>
      </w:r>
      <w:r w:rsidR="00285F80" w:rsidRPr="004A600C">
        <w:rPr>
          <w:lang w:eastAsia="zh-CN"/>
        </w:rPr>
        <w:t xml:space="preserve">ontrol </w:t>
      </w:r>
      <w:r w:rsidR="00285F80" w:rsidRPr="004A600C">
        <w:rPr>
          <w:rFonts w:hint="eastAsia"/>
          <w:lang w:eastAsia="zh-CN"/>
        </w:rPr>
        <w:t>s</w:t>
      </w:r>
      <w:r w:rsidR="00285F80" w:rsidRPr="004A600C">
        <w:rPr>
          <w:lang w:eastAsia="zh-CN"/>
        </w:rPr>
        <w:t>ignalling and data transfer collocation architecture</w:t>
      </w:r>
    </w:p>
    <w:p w14:paraId="0EA8063D" w14:textId="4129030F" w:rsidR="00AC2AAD" w:rsidRPr="00E462DE" w:rsidRDefault="00AC2AAD" w:rsidP="00AC2AAD">
      <w:pPr>
        <w:pStyle w:val="4"/>
      </w:pPr>
      <w:r w:rsidRPr="00E462DE">
        <w:t>6.</w:t>
      </w:r>
      <w:proofErr w:type="gramStart"/>
      <w:r w:rsidR="0014777C">
        <w:t>21.A</w:t>
      </w:r>
      <w:r w:rsidRPr="00E462DE">
        <w:t>.</w:t>
      </w:r>
      <w:proofErr w:type="gramEnd"/>
      <w:r w:rsidRPr="00E462DE">
        <w:t>0</w:t>
      </w:r>
      <w:r w:rsidRPr="00E462DE">
        <w:tab/>
        <w:t>Topics addressed and High-level Solution Principles</w:t>
      </w:r>
    </w:p>
    <w:p w14:paraId="5F041CCA" w14:textId="151FDDC4" w:rsidR="00AC2AAD" w:rsidRDefault="00AC2AAD" w:rsidP="00AC2AAD">
      <w:r w:rsidRPr="00E462DE">
        <w:t>This solution addresses KI#21</w:t>
      </w:r>
      <w:r>
        <w:t xml:space="preserve"> </w:t>
      </w:r>
    </w:p>
    <w:p w14:paraId="0B93CBCE" w14:textId="77777777" w:rsidR="00696F11" w:rsidRPr="005D6D14" w:rsidRDefault="00696F11" w:rsidP="00696F11">
      <w:pPr>
        <w:pStyle w:val="EditorsNote"/>
        <w:rPr>
          <w:lang w:val="en-US" w:eastAsia="zh-CN"/>
        </w:rPr>
      </w:pPr>
      <w:r>
        <w:rPr>
          <w:lang w:val="en-US" w:eastAsia="zh-CN"/>
        </w:rPr>
        <w:t>Editor’s Note: the terminology used in this solution should be aligned with the terminology in solution “0”</w:t>
      </w:r>
    </w:p>
    <w:p w14:paraId="7F9D282E" w14:textId="77777777" w:rsidR="00AC2AAD" w:rsidRDefault="00AC2AAD">
      <w:pPr>
        <w:pStyle w:val="af5"/>
        <w:numPr>
          <w:ilvl w:val="0"/>
          <w:numId w:val="11"/>
        </w:numPr>
      </w:pPr>
      <w:bookmarkStart w:id="361" w:name="OLE_LINK13"/>
      <w:r w:rsidRPr="00205F84">
        <w:rPr>
          <w:lang w:eastAsia="zh-CN"/>
        </w:rPr>
        <w:t xml:space="preserve">A </w:t>
      </w:r>
      <w:r>
        <w:rPr>
          <w:lang w:eastAsia="zh-CN"/>
        </w:rPr>
        <w:t>centralized coordination NF (e.g. called DCF)</w:t>
      </w:r>
      <w:r w:rsidRPr="00205F84">
        <w:rPr>
          <w:lang w:eastAsia="zh-CN"/>
        </w:rPr>
        <w:t xml:space="preserve"> is defined in 6G CN to control data handling for data lifecycle. E.g </w:t>
      </w:r>
      <w:r w:rsidRPr="00205F84">
        <w:rPr>
          <w:rFonts w:hint="eastAsia"/>
          <w:lang w:eastAsia="zh-CN"/>
        </w:rPr>
        <w:t>data</w:t>
      </w:r>
      <w:r w:rsidRPr="00205F84">
        <w:rPr>
          <w:lang w:eastAsia="zh-CN"/>
        </w:rPr>
        <w:t xml:space="preserve"> </w:t>
      </w:r>
      <w:r w:rsidRPr="00205F84">
        <w:rPr>
          <w:rFonts w:hint="eastAsia"/>
          <w:lang w:eastAsia="zh-CN"/>
        </w:rPr>
        <w:t>discovery,</w:t>
      </w:r>
      <w:r w:rsidRPr="00205F84">
        <w:rPr>
          <w:lang w:eastAsia="zh-CN"/>
        </w:rPr>
        <w:t xml:space="preserve"> collection, transmission, processing, storage, and exposure.</w:t>
      </w:r>
    </w:p>
    <w:p w14:paraId="4B1B7561" w14:textId="77777777" w:rsidR="00AC2AAD" w:rsidRPr="00371013" w:rsidRDefault="00AC2AAD">
      <w:pPr>
        <w:pStyle w:val="af5"/>
        <w:numPr>
          <w:ilvl w:val="0"/>
          <w:numId w:val="11"/>
        </w:numPr>
        <w:rPr>
          <w:lang w:val="en-US" w:eastAsia="zh-CN"/>
        </w:rPr>
      </w:pPr>
      <w:r w:rsidRPr="00371013">
        <w:rPr>
          <w:lang w:val="en-US" w:eastAsia="zh-CN"/>
        </w:rPr>
        <w:t>T</w:t>
      </w:r>
      <w:r w:rsidRPr="00371013">
        <w:rPr>
          <w:rFonts w:hint="eastAsia"/>
          <w:lang w:val="en-US" w:eastAsia="zh-CN"/>
        </w:rPr>
        <w:t>his</w:t>
      </w:r>
      <w:r w:rsidRPr="00371013">
        <w:rPr>
          <w:lang w:val="en-US" w:eastAsia="zh-CN"/>
        </w:rPr>
        <w:t xml:space="preserve"> </w:t>
      </w:r>
      <w:r w:rsidRPr="00371013">
        <w:rPr>
          <w:rFonts w:hint="eastAsia"/>
          <w:lang w:val="en-US" w:eastAsia="zh-CN"/>
        </w:rPr>
        <w:t>new</w:t>
      </w:r>
      <w:r w:rsidRPr="00371013">
        <w:rPr>
          <w:lang w:val="en-US" w:eastAsia="zh-CN"/>
        </w:rPr>
        <w:t xml:space="preserve"> </w:t>
      </w:r>
      <w:r>
        <w:rPr>
          <w:lang w:eastAsia="zh-CN"/>
        </w:rPr>
        <w:t>coordination</w:t>
      </w:r>
      <w:r w:rsidRPr="00371013">
        <w:rPr>
          <w:lang w:val="en-US" w:eastAsia="zh-CN"/>
        </w:rPr>
        <w:t xml:space="preserve"> NF </w:t>
      </w:r>
      <w:r w:rsidRPr="00371013">
        <w:rPr>
          <w:rFonts w:hint="eastAsia"/>
          <w:lang w:val="en-US" w:eastAsia="zh-CN"/>
        </w:rPr>
        <w:t>also</w:t>
      </w:r>
      <w:r w:rsidRPr="00371013">
        <w:rPr>
          <w:lang w:val="en-US" w:eastAsia="zh-CN"/>
        </w:rPr>
        <w:t xml:space="preserve"> supports </w:t>
      </w:r>
      <w:r w:rsidRPr="00371013">
        <w:rPr>
          <w:rFonts w:hint="eastAsia"/>
          <w:lang w:val="en-US" w:eastAsia="zh-CN"/>
        </w:rPr>
        <w:t>as</w:t>
      </w:r>
      <w:r w:rsidRPr="00371013">
        <w:rPr>
          <w:lang w:val="en-US" w:eastAsia="zh-CN"/>
        </w:rPr>
        <w:t xml:space="preserve"> </w:t>
      </w:r>
      <w:r w:rsidRPr="00371013">
        <w:rPr>
          <w:rFonts w:hint="eastAsia"/>
          <w:lang w:val="en-US" w:eastAsia="zh-CN"/>
        </w:rPr>
        <w:t>data</w:t>
      </w:r>
      <w:r w:rsidRPr="00371013">
        <w:rPr>
          <w:lang w:val="en-US" w:eastAsia="zh-CN"/>
        </w:rPr>
        <w:t xml:space="preserve"> </w:t>
      </w:r>
      <w:r>
        <w:rPr>
          <w:lang w:eastAsia="zh-CN"/>
        </w:rPr>
        <w:t>anchor, to receive data from data source(s) and to distributing data to data consumer(s)</w:t>
      </w:r>
    </w:p>
    <w:bookmarkEnd w:id="361"/>
    <w:p w14:paraId="0E943184" w14:textId="0F709040" w:rsidR="00AC2AAD" w:rsidRPr="00E462DE" w:rsidRDefault="00AC2AAD" w:rsidP="00AC2AAD">
      <w:r>
        <w:object w:dxaOrig="10361" w:dyaOrig="4201" w14:anchorId="663C5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208.5pt" o:ole="">
            <v:imagedata r:id="rId14" o:title=""/>
          </v:shape>
          <o:OLEObject Type="Embed" ProgID="Visio.Drawing.15" ShapeID="_x0000_i1025" DrawAspect="Content" ObjectID="_1831733104" r:id="rId15"/>
        </w:object>
      </w:r>
    </w:p>
    <w:p w14:paraId="3BD147ED" w14:textId="5CFBDE4D" w:rsidR="00AC2AAD" w:rsidRPr="00E462DE" w:rsidRDefault="00AC2AAD" w:rsidP="00AC2AAD">
      <w:pPr>
        <w:pStyle w:val="4"/>
      </w:pPr>
      <w:r w:rsidRPr="00E462DE">
        <w:t>6.</w:t>
      </w:r>
      <w:r w:rsidR="0014777C">
        <w:t>21.A</w:t>
      </w:r>
      <w:r w:rsidRPr="00E462DE">
        <w:t>.1</w:t>
      </w:r>
      <w:r w:rsidRPr="00E462DE">
        <w:tab/>
        <w:t>Description</w:t>
      </w:r>
    </w:p>
    <w:p w14:paraId="66C12111" w14:textId="77777777" w:rsidR="00AC2AAD" w:rsidRPr="00E462DE" w:rsidRDefault="00AC2AAD" w:rsidP="00AC2AAD">
      <w:pPr>
        <w:pStyle w:val="EditorsNote"/>
      </w:pPr>
      <w:r w:rsidRPr="00E462DE">
        <w:t>Editor’s Note: For further Study</w:t>
      </w:r>
    </w:p>
    <w:p w14:paraId="1A1E7E71" w14:textId="77777777" w:rsidR="00AC2AAD" w:rsidRPr="00E462DE" w:rsidRDefault="00AC2AAD" w:rsidP="00AC2AAD"/>
    <w:p w14:paraId="1EE572CB" w14:textId="296C9635" w:rsidR="00AC2AAD" w:rsidRPr="00E462DE" w:rsidRDefault="00AC2AAD" w:rsidP="00AC2AAD">
      <w:pPr>
        <w:pStyle w:val="4"/>
      </w:pPr>
      <w:r w:rsidRPr="00E462DE">
        <w:t>6.</w:t>
      </w:r>
      <w:r w:rsidR="0014777C">
        <w:t>21.A</w:t>
      </w:r>
      <w:r w:rsidRPr="00E462DE">
        <w:t>.2</w:t>
      </w:r>
      <w:r w:rsidRPr="00E462DE">
        <w:tab/>
        <w:t>Procedures</w:t>
      </w:r>
    </w:p>
    <w:p w14:paraId="6371A2FF" w14:textId="77777777" w:rsidR="00AC2AAD" w:rsidRPr="00E462DE" w:rsidRDefault="00AC2AAD" w:rsidP="00AC2AAD">
      <w:pPr>
        <w:pStyle w:val="EditorsNote"/>
      </w:pPr>
      <w:r w:rsidRPr="00E462DE">
        <w:rPr>
          <w:noProof/>
        </w:rPr>
        <w:t xml:space="preserve"> </w:t>
      </w:r>
      <w:r w:rsidRPr="00E462DE">
        <w:t>Editor’s Note: For further Study</w:t>
      </w:r>
    </w:p>
    <w:p w14:paraId="1986F4E5" w14:textId="77777777" w:rsidR="00AC2AAD" w:rsidRPr="00E462DE" w:rsidRDefault="00AC2AAD" w:rsidP="00AC2AAD"/>
    <w:p w14:paraId="696DAA03" w14:textId="22BD0F86" w:rsidR="00AC2AAD" w:rsidRPr="00E462DE" w:rsidRDefault="00AC2AAD" w:rsidP="00AC2AAD">
      <w:pPr>
        <w:pStyle w:val="4"/>
      </w:pPr>
      <w:r w:rsidRPr="00E462DE">
        <w:rPr>
          <w:lang w:eastAsia="zh-CN"/>
        </w:rPr>
        <w:t>6.</w:t>
      </w:r>
      <w:r w:rsidR="0014777C">
        <w:rPr>
          <w:lang w:eastAsia="zh-CN"/>
        </w:rPr>
        <w:t>21.A</w:t>
      </w:r>
      <w:r w:rsidRPr="00E462DE">
        <w:rPr>
          <w:lang w:eastAsia="zh-CN"/>
        </w:rPr>
        <w:t>.3</w:t>
      </w:r>
      <w:r w:rsidRPr="00E462DE">
        <w:rPr>
          <w:lang w:eastAsia="zh-CN"/>
        </w:rPr>
        <w:tab/>
      </w:r>
      <w:r w:rsidRPr="00E462DE">
        <w:t>Services, Entities and Interfaces</w:t>
      </w:r>
    </w:p>
    <w:p w14:paraId="2F203777" w14:textId="77777777" w:rsidR="00AC2AAD" w:rsidRPr="00E462DE" w:rsidRDefault="00AC2AAD" w:rsidP="00AC2AAD">
      <w:pPr>
        <w:pStyle w:val="EditorsNote"/>
      </w:pPr>
      <w:r w:rsidRPr="00E462DE">
        <w:t>Editor’s Note: For further Study</w:t>
      </w:r>
    </w:p>
    <w:p w14:paraId="23B0E327" w14:textId="77777777" w:rsidR="00285F80" w:rsidRPr="00E462DE" w:rsidRDefault="00285F80" w:rsidP="00285F80">
      <w:pPr>
        <w:rPr>
          <w:lang w:val="en-US"/>
        </w:rPr>
      </w:pPr>
      <w:bookmarkStart w:id="362" w:name="_Hlk220864600"/>
    </w:p>
    <w:p w14:paraId="5407263C" w14:textId="77777777" w:rsidR="00285F80" w:rsidRDefault="00285F80" w:rsidP="00285F8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3152A82F" w14:textId="495D174A" w:rsidR="00285F80" w:rsidRPr="004A600C" w:rsidRDefault="00285F80" w:rsidP="00285F80">
      <w:pPr>
        <w:pStyle w:val="3"/>
      </w:pPr>
      <w:r w:rsidRPr="00E462DE">
        <w:t>6.</w:t>
      </w:r>
      <w:r w:rsidR="0014777C">
        <w:t>21.B</w:t>
      </w:r>
      <w:r w:rsidRPr="00E462DE">
        <w:tab/>
      </w:r>
      <w:r w:rsidRPr="004A600C">
        <w:t>Solution #</w:t>
      </w:r>
      <w:r w:rsidR="0014777C" w:rsidRPr="004A600C">
        <w:t>21.B</w:t>
      </w:r>
      <w:r w:rsidRPr="004A600C">
        <w:t xml:space="preserve">: </w:t>
      </w:r>
      <w:r w:rsidR="00C152F2" w:rsidRPr="004A600C">
        <w:t>Architecture</w:t>
      </w:r>
      <w:r w:rsidR="00696F11" w:rsidRPr="004A600C">
        <w:t xml:space="preserve"> variant</w:t>
      </w:r>
      <w:r w:rsidR="00D14D49" w:rsidRPr="004A600C">
        <w:t xml:space="preserve">: </w:t>
      </w:r>
      <w:r w:rsidR="00D709F1" w:rsidRPr="004A600C">
        <w:rPr>
          <w:lang w:eastAsia="zh-CN"/>
        </w:rPr>
        <w:t>architecture</w:t>
      </w:r>
      <w:r w:rsidR="00D709F1" w:rsidRPr="004A600C">
        <w:rPr>
          <w:rFonts w:hint="eastAsia"/>
          <w:lang w:eastAsia="zh-CN"/>
        </w:rPr>
        <w:t xml:space="preserve"> </w:t>
      </w:r>
      <w:r w:rsidR="00D709F1" w:rsidRPr="004A600C">
        <w:rPr>
          <w:lang w:eastAsia="zh-CN"/>
        </w:rPr>
        <w:t xml:space="preserve">with split between </w:t>
      </w:r>
      <w:r w:rsidR="00D14D49" w:rsidRPr="004A600C">
        <w:rPr>
          <w:rFonts w:hint="eastAsia"/>
          <w:lang w:eastAsia="zh-CN"/>
        </w:rPr>
        <w:t>c</w:t>
      </w:r>
      <w:r w:rsidR="00D14D49" w:rsidRPr="004A600C">
        <w:rPr>
          <w:lang w:eastAsia="zh-CN"/>
        </w:rPr>
        <w:t xml:space="preserve">ontrol </w:t>
      </w:r>
      <w:r w:rsidR="00D14D49" w:rsidRPr="004A600C">
        <w:rPr>
          <w:rFonts w:hint="eastAsia"/>
          <w:lang w:eastAsia="zh-CN"/>
        </w:rPr>
        <w:t>s</w:t>
      </w:r>
      <w:r w:rsidR="00D14D49" w:rsidRPr="004A600C">
        <w:rPr>
          <w:lang w:eastAsia="zh-CN"/>
        </w:rPr>
        <w:t xml:space="preserve">ignalling and data transfer </w:t>
      </w:r>
    </w:p>
    <w:p w14:paraId="4B0AEB7D" w14:textId="681BE773" w:rsidR="00285F80" w:rsidRPr="004A600C" w:rsidRDefault="00285F80" w:rsidP="00285F80">
      <w:pPr>
        <w:pStyle w:val="4"/>
      </w:pPr>
      <w:r w:rsidRPr="004A600C">
        <w:t>6.</w:t>
      </w:r>
      <w:r w:rsidR="0014777C" w:rsidRPr="004A600C">
        <w:t>21.B</w:t>
      </w:r>
      <w:r w:rsidRPr="004A600C">
        <w:t>.0</w:t>
      </w:r>
      <w:r w:rsidRPr="004A600C">
        <w:tab/>
        <w:t>Topics addressed and High-level Solution Principles</w:t>
      </w:r>
    </w:p>
    <w:p w14:paraId="7CF90122" w14:textId="6174869F" w:rsidR="00285F80" w:rsidRPr="004A600C" w:rsidRDefault="00285F80" w:rsidP="00285F80">
      <w:r w:rsidRPr="004A600C">
        <w:t>This solution addresses KI#21</w:t>
      </w:r>
      <w:r w:rsidR="00696F11" w:rsidRPr="004A600C">
        <w:t>.</w:t>
      </w:r>
    </w:p>
    <w:p w14:paraId="544C7659" w14:textId="77777777" w:rsidR="00696F11" w:rsidRPr="004A600C" w:rsidRDefault="00696F11" w:rsidP="00696F11">
      <w:pPr>
        <w:pStyle w:val="EditorsNote"/>
        <w:rPr>
          <w:lang w:val="en-US" w:eastAsia="zh-CN"/>
        </w:rPr>
      </w:pPr>
      <w:r w:rsidRPr="004A600C">
        <w:rPr>
          <w:lang w:val="en-US" w:eastAsia="zh-CN"/>
        </w:rPr>
        <w:lastRenderedPageBreak/>
        <w:t>Editor’s Note: the terminology used in this solution should be aligned with the terminology in solution “0”</w:t>
      </w:r>
    </w:p>
    <w:p w14:paraId="2F595BF3" w14:textId="77777777" w:rsidR="00D14D49" w:rsidRPr="004A600C" w:rsidRDefault="00D14D49">
      <w:pPr>
        <w:pStyle w:val="af5"/>
        <w:numPr>
          <w:ilvl w:val="0"/>
          <w:numId w:val="11"/>
        </w:numPr>
      </w:pPr>
      <w:bookmarkStart w:id="363" w:name="OLE_LINK15"/>
      <w:r w:rsidRPr="004A600C">
        <w:rPr>
          <w:lang w:eastAsia="zh-CN"/>
        </w:rPr>
        <w:t xml:space="preserve">A centralized coordination NF (e.g. called DCF) is defined in 6G CN to control data handling for data lifecycle. E.g </w:t>
      </w:r>
      <w:r w:rsidRPr="004A600C">
        <w:rPr>
          <w:rFonts w:hint="eastAsia"/>
          <w:lang w:eastAsia="zh-CN"/>
        </w:rPr>
        <w:t>data</w:t>
      </w:r>
      <w:r w:rsidRPr="004A600C">
        <w:rPr>
          <w:lang w:eastAsia="zh-CN"/>
        </w:rPr>
        <w:t xml:space="preserve"> </w:t>
      </w:r>
      <w:r w:rsidRPr="004A600C">
        <w:rPr>
          <w:rFonts w:hint="eastAsia"/>
          <w:lang w:eastAsia="zh-CN"/>
        </w:rPr>
        <w:t>discovery,</w:t>
      </w:r>
      <w:r w:rsidRPr="004A600C">
        <w:rPr>
          <w:lang w:eastAsia="zh-CN"/>
        </w:rPr>
        <w:t xml:space="preserve"> collection, transmission, processing, storage, and exposure.</w:t>
      </w:r>
    </w:p>
    <w:bookmarkEnd w:id="363"/>
    <w:p w14:paraId="12294508" w14:textId="77777777" w:rsidR="00D14D49" w:rsidRPr="004A600C" w:rsidRDefault="00D14D49">
      <w:pPr>
        <w:pStyle w:val="af5"/>
        <w:numPr>
          <w:ilvl w:val="0"/>
          <w:numId w:val="11"/>
        </w:numPr>
        <w:rPr>
          <w:lang w:val="en-US" w:eastAsia="zh-CN"/>
        </w:rPr>
      </w:pPr>
      <w:r w:rsidRPr="004A600C">
        <w:rPr>
          <w:lang w:val="en-US" w:eastAsia="zh-CN"/>
        </w:rPr>
        <w:t xml:space="preserve">There is </w:t>
      </w:r>
      <w:r w:rsidRPr="004A600C">
        <w:rPr>
          <w:rFonts w:hint="eastAsia"/>
          <w:lang w:val="en-US" w:eastAsia="zh-CN"/>
        </w:rPr>
        <w:t>also</w:t>
      </w:r>
      <w:r w:rsidRPr="004A600C">
        <w:rPr>
          <w:lang w:val="en-US" w:eastAsia="zh-CN"/>
        </w:rPr>
        <w:t xml:space="preserve"> dedicated </w:t>
      </w:r>
      <w:r w:rsidRPr="004A600C">
        <w:rPr>
          <w:rFonts w:hint="eastAsia"/>
          <w:lang w:val="en-US" w:eastAsia="zh-CN"/>
        </w:rPr>
        <w:t>data</w:t>
      </w:r>
      <w:r w:rsidRPr="004A600C">
        <w:rPr>
          <w:lang w:val="en-US" w:eastAsia="zh-CN"/>
        </w:rPr>
        <w:t xml:space="preserve"> </w:t>
      </w:r>
      <w:r w:rsidRPr="004A600C">
        <w:rPr>
          <w:lang w:eastAsia="zh-CN"/>
        </w:rPr>
        <w:t>anchor in CN (distributing entity/proxy), to receive data from data source(s) and to distributing data to data consumer(s)</w:t>
      </w:r>
    </w:p>
    <w:p w14:paraId="385031FC" w14:textId="77777777" w:rsidR="00D14D49" w:rsidRDefault="00D14D49" w:rsidP="00D14D49">
      <w:r>
        <w:object w:dxaOrig="13110" w:dyaOrig="5061" w14:anchorId="2EE6C29E">
          <v:shape id="_x0000_i1026" type="#_x0000_t75" style="width:501.75pt;height:193.5pt" o:ole="">
            <v:imagedata r:id="rId16" o:title=""/>
          </v:shape>
          <o:OLEObject Type="Embed" ProgID="Visio.Drawing.11" ShapeID="_x0000_i1026" DrawAspect="Content" ObjectID="_1831733105" r:id="rId17"/>
        </w:object>
      </w:r>
    </w:p>
    <w:p w14:paraId="5849BEBD" w14:textId="77777777" w:rsidR="0083414E" w:rsidRPr="00E462DE" w:rsidRDefault="0083414E" w:rsidP="0083414E">
      <w:pPr>
        <w:pStyle w:val="EditorsNote"/>
        <w:rPr>
          <w:ins w:id="364" w:author="LTHBM4" w:date="2026-02-03T18:26:00Z"/>
        </w:rPr>
      </w:pPr>
      <w:ins w:id="365" w:author="LTHBM4" w:date="2026-02-03T18:26:00Z">
        <w:r w:rsidRPr="00E462DE">
          <w:t xml:space="preserve">Editor’s Note: </w:t>
        </w:r>
        <w:r>
          <w:t xml:space="preserve">it is </w:t>
        </w:r>
        <w:r w:rsidRPr="00E462DE">
          <w:t>For further Study</w:t>
        </w:r>
        <w:r>
          <w:t xml:space="preserve"> whether the Data transfer Interface above need to be identified as a new Data bus (interface) (DBI) or Data Plane </w:t>
        </w:r>
      </w:ins>
    </w:p>
    <w:p w14:paraId="72196BE0" w14:textId="3EF1B672" w:rsidR="00696F11" w:rsidRPr="00E462DE" w:rsidRDefault="00696F11" w:rsidP="00D14D49"/>
    <w:p w14:paraId="77AD76AD" w14:textId="1FF378EC" w:rsidR="00285F80" w:rsidRPr="00E462DE" w:rsidRDefault="00285F80" w:rsidP="00285F80">
      <w:pPr>
        <w:pStyle w:val="4"/>
      </w:pPr>
      <w:r w:rsidRPr="00E462DE">
        <w:t>6.</w:t>
      </w:r>
      <w:r w:rsidR="0014777C">
        <w:t>21.B</w:t>
      </w:r>
      <w:r w:rsidRPr="00E462DE">
        <w:t>.1</w:t>
      </w:r>
      <w:r w:rsidRPr="00E462DE">
        <w:tab/>
        <w:t>Description</w:t>
      </w:r>
    </w:p>
    <w:p w14:paraId="54AEB878" w14:textId="77777777" w:rsidR="00285F80" w:rsidRPr="00E462DE" w:rsidRDefault="00285F80" w:rsidP="00285F80">
      <w:pPr>
        <w:pStyle w:val="EditorsNote"/>
      </w:pPr>
      <w:r w:rsidRPr="00E462DE">
        <w:t>Editor’s Note: For further Study</w:t>
      </w:r>
    </w:p>
    <w:p w14:paraId="4DE7A38B" w14:textId="77777777" w:rsidR="00285F80" w:rsidRPr="00E462DE" w:rsidRDefault="00285F80" w:rsidP="00285F80"/>
    <w:p w14:paraId="4A79DE11" w14:textId="7D8A1A80" w:rsidR="00285F80" w:rsidRPr="00E462DE" w:rsidRDefault="00285F80" w:rsidP="00285F80">
      <w:pPr>
        <w:pStyle w:val="4"/>
      </w:pPr>
      <w:r w:rsidRPr="00E462DE">
        <w:t>6.</w:t>
      </w:r>
      <w:r w:rsidR="0014777C">
        <w:t>21.B</w:t>
      </w:r>
      <w:r w:rsidRPr="00E462DE">
        <w:t>.2</w:t>
      </w:r>
      <w:r w:rsidRPr="00E462DE">
        <w:tab/>
        <w:t>Procedures</w:t>
      </w:r>
    </w:p>
    <w:p w14:paraId="40491275" w14:textId="77777777" w:rsidR="00285F80" w:rsidRPr="00E462DE" w:rsidRDefault="00285F80" w:rsidP="00285F80">
      <w:pPr>
        <w:pStyle w:val="EditorsNote"/>
      </w:pPr>
      <w:r w:rsidRPr="00E462DE">
        <w:rPr>
          <w:noProof/>
        </w:rPr>
        <w:t xml:space="preserve"> </w:t>
      </w:r>
      <w:r w:rsidRPr="00E462DE">
        <w:t>Editor’s Note: For further Study</w:t>
      </w:r>
    </w:p>
    <w:p w14:paraId="4E55FC01" w14:textId="77777777" w:rsidR="00285F80" w:rsidRPr="00E462DE" w:rsidRDefault="00285F80" w:rsidP="00285F80"/>
    <w:p w14:paraId="53B1829C" w14:textId="26BAA8D4" w:rsidR="00285F80" w:rsidRPr="00E462DE" w:rsidRDefault="00285F80" w:rsidP="00285F80">
      <w:pPr>
        <w:pStyle w:val="4"/>
      </w:pPr>
      <w:r w:rsidRPr="00E462DE">
        <w:rPr>
          <w:lang w:eastAsia="zh-CN"/>
        </w:rPr>
        <w:t>6.</w:t>
      </w:r>
      <w:r w:rsidR="0014777C">
        <w:rPr>
          <w:lang w:eastAsia="zh-CN"/>
        </w:rPr>
        <w:t>21.B</w:t>
      </w:r>
      <w:r w:rsidRPr="00E462DE">
        <w:rPr>
          <w:lang w:eastAsia="zh-CN"/>
        </w:rPr>
        <w:t>.3</w:t>
      </w:r>
      <w:r w:rsidRPr="00E462DE">
        <w:rPr>
          <w:lang w:eastAsia="zh-CN"/>
        </w:rPr>
        <w:tab/>
      </w:r>
      <w:r w:rsidRPr="00E462DE">
        <w:t>Services, Entities and Interfaces</w:t>
      </w:r>
    </w:p>
    <w:p w14:paraId="5BEC891D" w14:textId="77777777" w:rsidR="00285F80" w:rsidRPr="00E462DE" w:rsidRDefault="00285F80" w:rsidP="00285F80">
      <w:pPr>
        <w:pStyle w:val="EditorsNote"/>
      </w:pPr>
      <w:r w:rsidRPr="00E462DE">
        <w:t>Editor’s Note: For further Study</w:t>
      </w:r>
    </w:p>
    <w:bookmarkEnd w:id="362"/>
    <w:p w14:paraId="6FC029AB" w14:textId="77777777" w:rsidR="000567D9" w:rsidRPr="00E462DE" w:rsidRDefault="000567D9" w:rsidP="00F75F92">
      <w:pPr>
        <w:pStyle w:val="EditorsNote"/>
      </w:pPr>
    </w:p>
    <w:p w14:paraId="143B246F" w14:textId="77777777" w:rsidR="00C152F2" w:rsidRPr="00E462DE" w:rsidRDefault="00C152F2" w:rsidP="00C152F2">
      <w:pPr>
        <w:rPr>
          <w:lang w:val="en-US"/>
        </w:rPr>
      </w:pPr>
    </w:p>
    <w:p w14:paraId="3BF1636E"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36805A23" w14:textId="2C5759C4" w:rsidR="00C152F2" w:rsidRPr="00E462DE" w:rsidRDefault="00C152F2" w:rsidP="00C152F2">
      <w:pPr>
        <w:pStyle w:val="3"/>
      </w:pPr>
      <w:r w:rsidRPr="00E462DE">
        <w:t>6.</w:t>
      </w:r>
      <w:r w:rsidR="0014777C">
        <w:t>21.C</w:t>
      </w:r>
      <w:r w:rsidRPr="00E462DE">
        <w:tab/>
        <w:t>Solution #</w:t>
      </w:r>
      <w:r w:rsidR="0014777C">
        <w:t>21.C</w:t>
      </w:r>
      <w:r w:rsidRPr="00E462DE">
        <w:t xml:space="preserve">: </w:t>
      </w:r>
      <w:r>
        <w:t>Architecture</w:t>
      </w:r>
      <w:r w:rsidR="00D14D49">
        <w:t xml:space="preserve"> Va</w:t>
      </w:r>
      <w:r w:rsidR="00D14D49" w:rsidRPr="009065B3">
        <w:t xml:space="preserve">riant: </w:t>
      </w:r>
      <w:bookmarkStart w:id="366" w:name="_Hlk220955893"/>
      <w:bookmarkStart w:id="367" w:name="OLE_LINK45"/>
      <w:r w:rsidR="00D14D49" w:rsidRPr="009065B3">
        <w:rPr>
          <w:lang w:eastAsia="zh-CN"/>
        </w:rPr>
        <w:t>No dedicated data distributing entity/proxy as the intermediate hop</w:t>
      </w:r>
      <w:bookmarkEnd w:id="366"/>
    </w:p>
    <w:bookmarkEnd w:id="367"/>
    <w:p w14:paraId="750ECF1F" w14:textId="04EBB918" w:rsidR="00C152F2" w:rsidRPr="00E462DE" w:rsidRDefault="00C152F2" w:rsidP="00C152F2">
      <w:pPr>
        <w:pStyle w:val="4"/>
      </w:pPr>
      <w:r w:rsidRPr="00E462DE">
        <w:t>6.</w:t>
      </w:r>
      <w:r w:rsidR="0014777C">
        <w:t>21.C</w:t>
      </w:r>
      <w:r w:rsidRPr="00E462DE">
        <w:t>.0</w:t>
      </w:r>
      <w:r w:rsidRPr="00E462DE">
        <w:tab/>
        <w:t>Topics addressed and High-level Solution Principles</w:t>
      </w:r>
    </w:p>
    <w:p w14:paraId="3A96786E" w14:textId="77777777" w:rsidR="00696F11" w:rsidRDefault="00C152F2" w:rsidP="00C152F2">
      <w:r w:rsidRPr="00E462DE">
        <w:t>This solution addresses KI#21</w:t>
      </w:r>
      <w:r w:rsidR="00696F11">
        <w:t>.</w:t>
      </w:r>
    </w:p>
    <w:p w14:paraId="3996DB25" w14:textId="77777777" w:rsidR="00696F11" w:rsidRPr="005D6D14" w:rsidRDefault="00696F11" w:rsidP="00696F11">
      <w:pPr>
        <w:pStyle w:val="EditorsNote"/>
        <w:rPr>
          <w:lang w:val="en-US" w:eastAsia="zh-CN"/>
        </w:rPr>
      </w:pPr>
      <w:r>
        <w:rPr>
          <w:lang w:val="en-US" w:eastAsia="zh-CN"/>
        </w:rPr>
        <w:t>Editor’s Note: the terminology used in this solution should be aligned with the terminology in solution “0”</w:t>
      </w:r>
    </w:p>
    <w:p w14:paraId="04773C41" w14:textId="291DDB62" w:rsidR="00D14D49" w:rsidRDefault="00C152F2" w:rsidP="00D14D49">
      <w:r>
        <w:lastRenderedPageBreak/>
        <w:t xml:space="preserve"> </w:t>
      </w:r>
      <w:r w:rsidR="00D14D49" w:rsidRPr="00205F84">
        <w:rPr>
          <w:lang w:eastAsia="zh-CN"/>
        </w:rPr>
        <w:t xml:space="preserve">A </w:t>
      </w:r>
      <w:r w:rsidR="00D14D49">
        <w:rPr>
          <w:lang w:eastAsia="zh-CN"/>
        </w:rPr>
        <w:t>centralized coordination NF (e.g. called DCF)</w:t>
      </w:r>
      <w:r w:rsidR="00D14D49" w:rsidRPr="00205F84">
        <w:rPr>
          <w:lang w:eastAsia="zh-CN"/>
        </w:rPr>
        <w:t xml:space="preserve"> is defined in 6G CN to control data handling for data lifecycle. E.g </w:t>
      </w:r>
      <w:r w:rsidR="00D14D49" w:rsidRPr="00205F84">
        <w:rPr>
          <w:rFonts w:hint="eastAsia"/>
          <w:lang w:eastAsia="zh-CN"/>
        </w:rPr>
        <w:t>data</w:t>
      </w:r>
      <w:r w:rsidR="00D14D49" w:rsidRPr="00205F84">
        <w:rPr>
          <w:lang w:eastAsia="zh-CN"/>
        </w:rPr>
        <w:t xml:space="preserve"> </w:t>
      </w:r>
      <w:r w:rsidR="00D14D49" w:rsidRPr="00205F84">
        <w:rPr>
          <w:rFonts w:hint="eastAsia"/>
          <w:lang w:eastAsia="zh-CN"/>
        </w:rPr>
        <w:t>discovery,</w:t>
      </w:r>
      <w:r w:rsidR="00D14D49" w:rsidRPr="00205F84">
        <w:rPr>
          <w:lang w:eastAsia="zh-CN"/>
        </w:rPr>
        <w:t xml:space="preserve"> collection, transmission, processing, storage, and exposure.</w:t>
      </w:r>
    </w:p>
    <w:p w14:paraId="6D4F43AE" w14:textId="77777777" w:rsidR="00D14D49" w:rsidRDefault="00D14D49">
      <w:pPr>
        <w:pStyle w:val="af5"/>
        <w:numPr>
          <w:ilvl w:val="0"/>
          <w:numId w:val="11"/>
        </w:numPr>
      </w:pPr>
      <w:r>
        <w:rPr>
          <w:lang w:eastAsia="zh-CN"/>
        </w:rPr>
        <w:t xml:space="preserve">There is no dedicated data distributing entity/proxy as the intermediate hop between data source and data consumer. </w:t>
      </w:r>
    </w:p>
    <w:p w14:paraId="14E461A6" w14:textId="77777777" w:rsidR="00D14D49" w:rsidRPr="00295F2C" w:rsidRDefault="00D14D49" w:rsidP="00D14D49">
      <w:pPr>
        <w:rPr>
          <w:lang w:eastAsia="zh-CN"/>
        </w:rPr>
      </w:pPr>
    </w:p>
    <w:p w14:paraId="1882E577" w14:textId="77777777" w:rsidR="00D14D49" w:rsidRDefault="00D14D49" w:rsidP="00D14D49">
      <w:pPr>
        <w:rPr>
          <w:lang w:eastAsia="zh-CN"/>
        </w:rPr>
      </w:pPr>
      <w:r>
        <w:object w:dxaOrig="13110" w:dyaOrig="5061" w14:anchorId="1AD0AB9C">
          <v:shape id="_x0000_i1027" type="#_x0000_t75" style="width:501.75pt;height:193.5pt" o:ole="">
            <v:imagedata r:id="rId18" o:title=""/>
          </v:shape>
          <o:OLEObject Type="Embed" ProgID="Visio.Drawing.11" ShapeID="_x0000_i1027" DrawAspect="Content" ObjectID="_1831733106" r:id="rId19"/>
        </w:object>
      </w:r>
    </w:p>
    <w:p w14:paraId="70A9B6A2" w14:textId="77777777" w:rsidR="00D14D49" w:rsidRDefault="00D14D49" w:rsidP="00D14D49"/>
    <w:p w14:paraId="542CD35E" w14:textId="39D04BBB" w:rsidR="00C152F2" w:rsidRPr="00E462DE" w:rsidRDefault="00C152F2" w:rsidP="00C152F2"/>
    <w:p w14:paraId="56B5A7C5" w14:textId="46BA8F4B" w:rsidR="00C152F2" w:rsidRPr="00E462DE" w:rsidRDefault="00C152F2" w:rsidP="00C152F2">
      <w:pPr>
        <w:pStyle w:val="4"/>
      </w:pPr>
      <w:r w:rsidRPr="00E462DE">
        <w:t>6.</w:t>
      </w:r>
      <w:r w:rsidR="0014777C">
        <w:t>21.C</w:t>
      </w:r>
      <w:r w:rsidRPr="00E462DE">
        <w:t>.1</w:t>
      </w:r>
      <w:r w:rsidRPr="00E462DE">
        <w:tab/>
        <w:t>Description</w:t>
      </w:r>
    </w:p>
    <w:p w14:paraId="11F21C9E" w14:textId="77777777" w:rsidR="00C152F2" w:rsidRPr="00E462DE" w:rsidRDefault="00C152F2" w:rsidP="00C152F2">
      <w:pPr>
        <w:pStyle w:val="EditorsNote"/>
      </w:pPr>
      <w:r w:rsidRPr="00E462DE">
        <w:t>Editor’s Note: For further Study</w:t>
      </w:r>
    </w:p>
    <w:p w14:paraId="10408A08" w14:textId="77777777" w:rsidR="00C152F2" w:rsidRPr="00E462DE" w:rsidRDefault="00C152F2" w:rsidP="00C152F2"/>
    <w:p w14:paraId="16FC03F7" w14:textId="7B72DDB9" w:rsidR="00C152F2" w:rsidRPr="00E462DE" w:rsidRDefault="00C152F2" w:rsidP="00C152F2">
      <w:pPr>
        <w:pStyle w:val="4"/>
      </w:pPr>
      <w:r w:rsidRPr="00E462DE">
        <w:t>6.</w:t>
      </w:r>
      <w:r w:rsidR="0014777C">
        <w:t>21.C</w:t>
      </w:r>
      <w:r w:rsidRPr="00E462DE">
        <w:t>.2</w:t>
      </w:r>
      <w:r w:rsidRPr="00E462DE">
        <w:tab/>
        <w:t>Procedures</w:t>
      </w:r>
    </w:p>
    <w:p w14:paraId="5D30D0E7" w14:textId="77777777" w:rsidR="00C152F2" w:rsidRPr="00E462DE" w:rsidRDefault="00C152F2" w:rsidP="00C152F2">
      <w:pPr>
        <w:pStyle w:val="EditorsNote"/>
      </w:pPr>
      <w:r w:rsidRPr="00E462DE">
        <w:rPr>
          <w:noProof/>
        </w:rPr>
        <w:t xml:space="preserve"> </w:t>
      </w:r>
      <w:r w:rsidRPr="00E462DE">
        <w:t>Editor’s Note: For further Study</w:t>
      </w:r>
    </w:p>
    <w:p w14:paraId="34CB1445" w14:textId="77777777" w:rsidR="00C152F2" w:rsidRPr="00E462DE" w:rsidRDefault="00C152F2" w:rsidP="00C152F2"/>
    <w:p w14:paraId="6DD5798C" w14:textId="1E243105" w:rsidR="00C152F2" w:rsidRPr="00E462DE" w:rsidRDefault="00C152F2" w:rsidP="00C152F2">
      <w:pPr>
        <w:pStyle w:val="4"/>
      </w:pPr>
      <w:r w:rsidRPr="00E462DE">
        <w:rPr>
          <w:lang w:eastAsia="zh-CN"/>
        </w:rPr>
        <w:t>6.</w:t>
      </w:r>
      <w:r w:rsidR="0014777C">
        <w:rPr>
          <w:lang w:eastAsia="zh-CN"/>
        </w:rPr>
        <w:t>21.C</w:t>
      </w:r>
      <w:r w:rsidRPr="00E462DE">
        <w:rPr>
          <w:lang w:eastAsia="zh-CN"/>
        </w:rPr>
        <w:t>.3</w:t>
      </w:r>
      <w:r w:rsidRPr="00E462DE">
        <w:rPr>
          <w:lang w:eastAsia="zh-CN"/>
        </w:rPr>
        <w:tab/>
      </w:r>
      <w:r w:rsidRPr="00E462DE">
        <w:t>Services, Entities and Interfaces</w:t>
      </w:r>
    </w:p>
    <w:p w14:paraId="31A4F1F0" w14:textId="77777777" w:rsidR="00C152F2" w:rsidRPr="00E462DE" w:rsidRDefault="00C152F2" w:rsidP="00C152F2">
      <w:pPr>
        <w:pStyle w:val="EditorsNote"/>
      </w:pPr>
      <w:r w:rsidRPr="00E462DE">
        <w:t>Editor’s Note: For further Study</w:t>
      </w:r>
    </w:p>
    <w:p w14:paraId="4BD97AAD" w14:textId="77777777" w:rsidR="00C152F2" w:rsidRPr="00E462DE" w:rsidRDefault="00C152F2" w:rsidP="00C152F2">
      <w:pPr>
        <w:rPr>
          <w:lang w:val="en-US"/>
        </w:rPr>
      </w:pPr>
    </w:p>
    <w:p w14:paraId="714420F7"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5DB18B48" w14:textId="04934387" w:rsidR="00C152F2" w:rsidRPr="00E462DE" w:rsidRDefault="00C152F2" w:rsidP="00C152F2">
      <w:pPr>
        <w:pStyle w:val="3"/>
      </w:pPr>
      <w:r w:rsidRPr="00E462DE">
        <w:t>6.</w:t>
      </w:r>
      <w:r w:rsidR="00334023">
        <w:t>21.</w:t>
      </w:r>
      <w:r w:rsidR="004013C0">
        <w:t>D</w:t>
      </w:r>
      <w:r w:rsidRPr="00E462DE">
        <w:tab/>
        <w:t>Solution #</w:t>
      </w:r>
      <w:r w:rsidR="00334023">
        <w:t>21.</w:t>
      </w:r>
      <w:r w:rsidR="004013C0">
        <w:t>D</w:t>
      </w:r>
      <w:r w:rsidRPr="00E462DE">
        <w:t xml:space="preserve">: </w:t>
      </w:r>
      <w:r>
        <w:t>Architecture</w:t>
      </w:r>
      <w:r w:rsidR="004611FE">
        <w:t xml:space="preserve"> </w:t>
      </w:r>
      <w:r w:rsidR="004013C0">
        <w:t xml:space="preserve">variant </w:t>
      </w:r>
      <w:r w:rsidR="004611FE">
        <w:t xml:space="preserve">with </w:t>
      </w:r>
      <w:r w:rsidR="007E1739">
        <w:t>data islands</w:t>
      </w:r>
    </w:p>
    <w:p w14:paraId="7F392431" w14:textId="7EA7350E" w:rsidR="00C152F2" w:rsidRPr="00E462DE" w:rsidRDefault="00C152F2" w:rsidP="00C152F2">
      <w:pPr>
        <w:pStyle w:val="4"/>
      </w:pPr>
      <w:r w:rsidRPr="00E462DE">
        <w:t>6.</w:t>
      </w:r>
      <w:r w:rsidR="00334023">
        <w:t>21.</w:t>
      </w:r>
      <w:r w:rsidR="004013C0">
        <w:t>D</w:t>
      </w:r>
      <w:r w:rsidRPr="00E462DE">
        <w:t>.0</w:t>
      </w:r>
      <w:r w:rsidRPr="00E462DE">
        <w:tab/>
        <w:t>Topics addressed and High-level Solution Principles</w:t>
      </w:r>
    </w:p>
    <w:p w14:paraId="5D7518DB" w14:textId="77777777" w:rsidR="007E1739" w:rsidRDefault="00C152F2" w:rsidP="00C152F2">
      <w:r w:rsidRPr="00E462DE">
        <w:t>This solution addresses KI#21</w:t>
      </w:r>
      <w:r w:rsidR="007E1739">
        <w:t>.</w:t>
      </w:r>
    </w:p>
    <w:p w14:paraId="54B0993D" w14:textId="77777777" w:rsidR="003F61AC" w:rsidRDefault="007E1739" w:rsidP="007E1739">
      <w:pPr>
        <w:rPr>
          <w:rFonts w:eastAsia="Times New Roman"/>
        </w:rPr>
      </w:pPr>
      <w:bookmarkStart w:id="368" w:name="_Hlk220841262"/>
      <w:r>
        <w:rPr>
          <w:rFonts w:eastAsia="Times New Roman"/>
        </w:rPr>
        <w:t>A D</w:t>
      </w:r>
      <w:r w:rsidRPr="2C800BA1">
        <w:rPr>
          <w:rFonts w:eastAsia="Times New Roman"/>
        </w:rPr>
        <w:t xml:space="preserve">ata framework can be instantiated separately in the CN domain and in the OAM domain in so-called data islands. </w:t>
      </w:r>
    </w:p>
    <w:p w14:paraId="6BDA382D" w14:textId="572F828F" w:rsidR="007E1739" w:rsidRDefault="009F4C35" w:rsidP="007E1739">
      <w:pPr>
        <w:rPr>
          <w:rFonts w:eastAsia="Times New Roman"/>
        </w:rPr>
      </w:pPr>
      <w:r w:rsidRPr="009F4C35">
        <w:rPr>
          <w:rFonts w:eastAsia="Times New Roman"/>
        </w:rPr>
        <w:t>It should also be possible to have data islands that support multiple domains but this would be a matter for deployment and configuration</w:t>
      </w:r>
    </w:p>
    <w:p w14:paraId="2DAA11E8" w14:textId="77777777" w:rsidR="007E1739" w:rsidRDefault="007E1739" w:rsidP="007E1739">
      <w:pPr>
        <w:rPr>
          <w:rFonts w:eastAsia="Times New Roman"/>
        </w:rPr>
      </w:pPr>
      <w:r>
        <w:rPr>
          <w:rFonts w:eastAsia="Times New Roman"/>
        </w:rPr>
        <w:t>RAN data are only provided to the OAM domain.</w:t>
      </w:r>
    </w:p>
    <w:p w14:paraId="707DB8FC" w14:textId="00035659" w:rsidR="007E1739" w:rsidRDefault="007E1739" w:rsidP="007E1739">
      <w:pPr>
        <w:rPr>
          <w:rFonts w:eastAsia="Times New Roman"/>
        </w:rPr>
      </w:pPr>
      <w:r w:rsidRPr="2C800BA1">
        <w:rPr>
          <w:rFonts w:eastAsia="Times New Roman"/>
        </w:rPr>
        <w:lastRenderedPageBreak/>
        <w:t xml:space="preserve">What is to be standardized are </w:t>
      </w:r>
      <w:r>
        <w:rPr>
          <w:rFonts w:eastAsia="Times New Roman"/>
        </w:rPr>
        <w:t xml:space="preserve">only </w:t>
      </w:r>
      <w:r w:rsidRPr="2C800BA1">
        <w:rPr>
          <w:rFonts w:eastAsia="Times New Roman"/>
        </w:rPr>
        <w:t>interfaces with the data islands.</w:t>
      </w:r>
      <w:r>
        <w:rPr>
          <w:rFonts w:eastAsia="Times New Roman"/>
        </w:rPr>
        <w:t xml:space="preserve"> The Data framework defines only </w:t>
      </w:r>
    </w:p>
    <w:p w14:paraId="222E953C" w14:textId="77777777" w:rsidR="007E1739" w:rsidRDefault="007E1739" w:rsidP="007E1739">
      <w:pPr>
        <w:pStyle w:val="B1"/>
      </w:pPr>
      <w:r>
        <w:t>-</w:t>
      </w:r>
      <w:r>
        <w:tab/>
        <w:t>the interface for data consumer to get data from the data framework.</w:t>
      </w:r>
    </w:p>
    <w:p w14:paraId="701FD1AC" w14:textId="77777777" w:rsidR="007E1739" w:rsidRPr="00E462DE" w:rsidRDefault="007E1739" w:rsidP="007E1739">
      <w:pPr>
        <w:pStyle w:val="B1"/>
      </w:pPr>
      <w:r>
        <w:t>-</w:t>
      </w:r>
      <w:r>
        <w:tab/>
        <w:t>the interface for data Framework to get data from the data provider.</w:t>
      </w:r>
    </w:p>
    <w:bookmarkEnd w:id="368"/>
    <w:p w14:paraId="4E2E603D" w14:textId="3344476E" w:rsidR="00C152F2" w:rsidRPr="00E462DE" w:rsidRDefault="00C152F2" w:rsidP="00C152F2">
      <w:r>
        <w:t xml:space="preserve"> </w:t>
      </w:r>
    </w:p>
    <w:p w14:paraId="642EE87D" w14:textId="3E2AA012" w:rsidR="00C152F2" w:rsidRPr="00E462DE" w:rsidRDefault="00C152F2" w:rsidP="00C152F2">
      <w:pPr>
        <w:pStyle w:val="4"/>
      </w:pPr>
      <w:r w:rsidRPr="00E462DE">
        <w:t>6.</w:t>
      </w:r>
      <w:r w:rsidR="00334023">
        <w:t>21.</w:t>
      </w:r>
      <w:r w:rsidR="004013C0">
        <w:t>D</w:t>
      </w:r>
      <w:r w:rsidRPr="00E462DE">
        <w:t>.1</w:t>
      </w:r>
      <w:r w:rsidRPr="00E462DE">
        <w:tab/>
        <w:t>Description</w:t>
      </w:r>
    </w:p>
    <w:p w14:paraId="7699E590" w14:textId="77777777" w:rsidR="00C152F2" w:rsidRPr="00E462DE" w:rsidRDefault="00C152F2" w:rsidP="00C152F2">
      <w:pPr>
        <w:pStyle w:val="EditorsNote"/>
      </w:pPr>
      <w:r w:rsidRPr="00E462DE">
        <w:t>Editor’s Note: For further Study</w:t>
      </w:r>
    </w:p>
    <w:p w14:paraId="0908C392" w14:textId="77777777" w:rsidR="00C152F2" w:rsidRPr="00E462DE" w:rsidRDefault="00C152F2" w:rsidP="00C152F2"/>
    <w:p w14:paraId="30436E10" w14:textId="62B6FE39" w:rsidR="00C152F2" w:rsidRPr="00E462DE" w:rsidRDefault="00C152F2" w:rsidP="00C152F2">
      <w:pPr>
        <w:pStyle w:val="4"/>
      </w:pPr>
      <w:r w:rsidRPr="00E462DE">
        <w:t>6.</w:t>
      </w:r>
      <w:r w:rsidR="00334023">
        <w:t>21.</w:t>
      </w:r>
      <w:r w:rsidR="004013C0">
        <w:t>D</w:t>
      </w:r>
      <w:r w:rsidRPr="00E462DE">
        <w:t>.2</w:t>
      </w:r>
      <w:r w:rsidRPr="00E462DE">
        <w:tab/>
        <w:t>Procedures</w:t>
      </w:r>
    </w:p>
    <w:p w14:paraId="25E2343B" w14:textId="77777777" w:rsidR="00C152F2" w:rsidRPr="00E462DE" w:rsidRDefault="00C152F2" w:rsidP="00C152F2">
      <w:pPr>
        <w:pStyle w:val="EditorsNote"/>
      </w:pPr>
      <w:r w:rsidRPr="00E462DE">
        <w:rPr>
          <w:noProof/>
        </w:rPr>
        <w:t xml:space="preserve"> </w:t>
      </w:r>
      <w:r w:rsidRPr="00E462DE">
        <w:t>Editor’s Note: For further Study</w:t>
      </w:r>
    </w:p>
    <w:p w14:paraId="71FA7BCB" w14:textId="77777777" w:rsidR="00C152F2" w:rsidRPr="00E462DE" w:rsidRDefault="00C152F2" w:rsidP="00C152F2"/>
    <w:p w14:paraId="316C1C13" w14:textId="3FA723DB" w:rsidR="00C152F2" w:rsidRPr="00E462DE" w:rsidRDefault="00C152F2" w:rsidP="00C152F2">
      <w:pPr>
        <w:pStyle w:val="4"/>
      </w:pPr>
      <w:r w:rsidRPr="00E462DE">
        <w:rPr>
          <w:lang w:eastAsia="zh-CN"/>
        </w:rPr>
        <w:t>6.</w:t>
      </w:r>
      <w:r w:rsidR="00334023">
        <w:rPr>
          <w:lang w:eastAsia="zh-CN"/>
        </w:rPr>
        <w:t>21.</w:t>
      </w:r>
      <w:r w:rsidR="004013C0">
        <w:rPr>
          <w:lang w:eastAsia="zh-CN"/>
        </w:rPr>
        <w:t>D</w:t>
      </w:r>
      <w:r w:rsidRPr="00E462DE">
        <w:rPr>
          <w:lang w:eastAsia="zh-CN"/>
        </w:rPr>
        <w:t>.3</w:t>
      </w:r>
      <w:r w:rsidRPr="00E462DE">
        <w:rPr>
          <w:lang w:eastAsia="zh-CN"/>
        </w:rPr>
        <w:tab/>
      </w:r>
      <w:r w:rsidRPr="00E462DE">
        <w:t>Services, Entities and Interfaces</w:t>
      </w:r>
    </w:p>
    <w:p w14:paraId="1B7DCC29" w14:textId="77777777" w:rsidR="00C152F2" w:rsidRPr="00E462DE" w:rsidRDefault="00C152F2" w:rsidP="00C152F2">
      <w:pPr>
        <w:pStyle w:val="EditorsNote"/>
      </w:pPr>
      <w:r w:rsidRPr="00E462DE">
        <w:t>Editor’s Note: For further Study</w:t>
      </w:r>
    </w:p>
    <w:p w14:paraId="440E10C5" w14:textId="77777777" w:rsidR="00C152F2" w:rsidRPr="00E462DE" w:rsidRDefault="00C152F2" w:rsidP="00C152F2">
      <w:pPr>
        <w:rPr>
          <w:lang w:val="en-US"/>
        </w:rPr>
      </w:pPr>
    </w:p>
    <w:p w14:paraId="6AA6212B" w14:textId="77777777" w:rsidR="00C152F2" w:rsidRDefault="00C152F2" w:rsidP="00C152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02535307" w14:textId="2F8BE5B0" w:rsidR="00C152F2" w:rsidRPr="00E462DE" w:rsidRDefault="00C152F2" w:rsidP="00C152F2">
      <w:pPr>
        <w:pStyle w:val="3"/>
      </w:pPr>
      <w:r w:rsidRPr="00E462DE">
        <w:t>6.</w:t>
      </w:r>
      <w:r w:rsidR="00334023">
        <w:t>21.</w:t>
      </w:r>
      <w:r w:rsidR="004013C0">
        <w:t>E</w:t>
      </w:r>
      <w:r w:rsidRPr="00E462DE">
        <w:tab/>
        <w:t>Solution #</w:t>
      </w:r>
      <w:r w:rsidR="00334023">
        <w:t>21.</w:t>
      </w:r>
      <w:r w:rsidR="004013C0">
        <w:t>E</w:t>
      </w:r>
      <w:r w:rsidRPr="00E462DE">
        <w:t xml:space="preserve">: </w:t>
      </w:r>
      <w:bookmarkStart w:id="369" w:name="_Hlk220955911"/>
      <w:r>
        <w:t>Architecture</w:t>
      </w:r>
      <w:r w:rsidR="00114FD5">
        <w:t xml:space="preserve"> </w:t>
      </w:r>
      <w:r w:rsidR="004013C0">
        <w:t xml:space="preserve">variant </w:t>
      </w:r>
      <w:r w:rsidR="00114FD5">
        <w:t>reusing 5GC</w:t>
      </w:r>
      <w:r w:rsidR="00373D5C">
        <w:t xml:space="preserve"> as baseline</w:t>
      </w:r>
      <w:bookmarkEnd w:id="369"/>
    </w:p>
    <w:p w14:paraId="51A4F64E" w14:textId="6B01B579" w:rsidR="00C152F2" w:rsidRPr="00E462DE" w:rsidRDefault="00C152F2" w:rsidP="00C152F2">
      <w:pPr>
        <w:pStyle w:val="4"/>
      </w:pPr>
      <w:r w:rsidRPr="00E462DE">
        <w:t>6.</w:t>
      </w:r>
      <w:r w:rsidR="00334023">
        <w:t>21.</w:t>
      </w:r>
      <w:r w:rsidR="004013C0">
        <w:t>E</w:t>
      </w:r>
      <w:r w:rsidRPr="00E462DE">
        <w:t>.0</w:t>
      </w:r>
      <w:r w:rsidRPr="00E462DE">
        <w:tab/>
        <w:t>Topics addressed and High-level Solution Principles</w:t>
      </w:r>
    </w:p>
    <w:p w14:paraId="081AF979" w14:textId="3A8FCA12" w:rsidR="00696F11" w:rsidRDefault="00C152F2" w:rsidP="00C152F2">
      <w:r w:rsidRPr="00E462DE">
        <w:t>This solution addresses KI#21</w:t>
      </w:r>
      <w:r w:rsidR="00696F11">
        <w:t>.</w:t>
      </w:r>
      <w:r w:rsidR="006C2764">
        <w:t xml:space="preserve"> </w:t>
      </w:r>
    </w:p>
    <w:p w14:paraId="2DA58578" w14:textId="6DFEC914" w:rsidR="00373D5C" w:rsidRPr="00040D0E" w:rsidRDefault="006C2764">
      <w:pPr>
        <w:numPr>
          <w:ilvl w:val="0"/>
          <w:numId w:val="13"/>
        </w:numPr>
        <w:suppressAutoHyphens/>
        <w:spacing w:after="0"/>
      </w:pPr>
      <w:r>
        <w:t>This architecture</w:t>
      </w:r>
      <w:r w:rsidR="00C152F2">
        <w:t xml:space="preserve"> </w:t>
      </w:r>
      <w:r w:rsidR="00482FBC">
        <w:t>f</w:t>
      </w:r>
      <w:r w:rsidR="00373D5C" w:rsidRPr="00040D0E">
        <w:t>ocus</w:t>
      </w:r>
      <w:r>
        <w:t>es</w:t>
      </w:r>
      <w:r w:rsidR="00373D5C" w:rsidRPr="00040D0E">
        <w:t xml:space="preserve"> on </w:t>
      </w:r>
      <w:r w:rsidR="00373D5C">
        <w:t>data collection from CN,</w:t>
      </w:r>
      <w:r w:rsidR="00373D5C">
        <w:rPr>
          <w:rFonts w:hint="eastAsia"/>
        </w:rPr>
        <w:t xml:space="preserve"> OAM and AF</w:t>
      </w:r>
      <w:r w:rsidR="00373D5C">
        <w:t xml:space="preserve"> to support feature of AI/ML in </w:t>
      </w:r>
      <w:r w:rsidR="00872CE0">
        <w:t>6G CN</w:t>
      </w:r>
      <w:r w:rsidR="00373D5C">
        <w:t xml:space="preserve"> + UE data collection for UE-sided model training</w:t>
      </w:r>
      <w:r w:rsidR="00865F2B">
        <w:t xml:space="preserve"> (no</w:t>
      </w:r>
      <w:r w:rsidR="00865F2B" w:rsidRPr="00C61F51">
        <w:t xml:space="preserve"> support </w:t>
      </w:r>
      <w:r w:rsidR="00865F2B">
        <w:t xml:space="preserve">of </w:t>
      </w:r>
      <w:r w:rsidR="00865F2B" w:rsidRPr="00C61F51">
        <w:t>data collection from UE for AIML operation in 6G CN</w:t>
      </w:r>
      <w:r w:rsidR="00865F2B">
        <w:t>)</w:t>
      </w:r>
    </w:p>
    <w:p w14:paraId="41FE0A69" w14:textId="09589455" w:rsidR="00373D5C" w:rsidRPr="00040D0E" w:rsidRDefault="00C61F51">
      <w:pPr>
        <w:numPr>
          <w:ilvl w:val="0"/>
          <w:numId w:val="13"/>
        </w:numPr>
        <w:suppressAutoHyphens/>
        <w:spacing w:after="0"/>
      </w:pPr>
      <w:r>
        <w:t>A</w:t>
      </w:r>
      <w:r w:rsidR="00373D5C" w:rsidRPr="00040D0E">
        <w:t xml:space="preserve"> Model Training</w:t>
      </w:r>
      <w:r w:rsidR="00373D5C" w:rsidRPr="00040D0E">
        <w:rPr>
          <w:rFonts w:hint="eastAsia"/>
        </w:rPr>
        <w:t xml:space="preserve"> function</w:t>
      </w:r>
      <w:r w:rsidR="006C2764">
        <w:t>ality</w:t>
      </w:r>
      <w:r w:rsidR="00373D5C" w:rsidRPr="00040D0E">
        <w:t xml:space="preserve"> and / or Inference </w:t>
      </w:r>
      <w:r w:rsidRPr="00040D0E">
        <w:rPr>
          <w:rFonts w:hint="eastAsia"/>
        </w:rPr>
        <w:t>function</w:t>
      </w:r>
      <w:r>
        <w:t>ality</w:t>
      </w:r>
      <w:r w:rsidRPr="00040D0E">
        <w:t xml:space="preserve"> </w:t>
      </w:r>
      <w:r w:rsidR="00373D5C" w:rsidRPr="00040D0E">
        <w:t xml:space="preserve">may collect data from data sources directly, or collect data via the </w:t>
      </w:r>
      <w:r w:rsidR="00373D5C" w:rsidRPr="00C61F51">
        <w:t>DCCF</w:t>
      </w:r>
      <w:r>
        <w:t xml:space="preserve"> </w:t>
      </w:r>
      <w:r>
        <w:tab/>
        <w:t>acting as DCF defined in solution 0</w:t>
      </w:r>
    </w:p>
    <w:p w14:paraId="72C7BAC3" w14:textId="77777777" w:rsidR="00865F2B" w:rsidRDefault="00865F2B">
      <w:pPr>
        <w:numPr>
          <w:ilvl w:val="0"/>
          <w:numId w:val="13"/>
        </w:numPr>
        <w:suppressAutoHyphens/>
        <w:spacing w:after="0"/>
      </w:pPr>
      <w:r>
        <w:t>There is no</w:t>
      </w:r>
      <w:r w:rsidRPr="00C61F51">
        <w:t xml:space="preserve"> direct data collection / reporting between RAN and </w:t>
      </w:r>
      <w:r>
        <w:t xml:space="preserve">a </w:t>
      </w:r>
      <w:r w:rsidRPr="00C61F51">
        <w:t xml:space="preserve">data consumer for AIML in CN. </w:t>
      </w:r>
      <w:r>
        <w:t>T</w:t>
      </w:r>
      <w:r w:rsidRPr="00C61F51">
        <w:t xml:space="preserve">he data consumer can subscribe </w:t>
      </w:r>
      <w:r>
        <w:t>to</w:t>
      </w:r>
      <w:r w:rsidRPr="00C61F51">
        <w:t xml:space="preserve"> OAM</w:t>
      </w:r>
      <w:r>
        <w:t xml:space="preserve"> to get </w:t>
      </w:r>
      <w:r w:rsidRPr="00C61F51">
        <w:t>MDT / SON related data,</w:t>
      </w:r>
    </w:p>
    <w:p w14:paraId="53E11681" w14:textId="3B0C83FB" w:rsidR="00C61F51" w:rsidRPr="00C61F51" w:rsidRDefault="00482FBC">
      <w:pPr>
        <w:numPr>
          <w:ilvl w:val="0"/>
          <w:numId w:val="13"/>
        </w:numPr>
        <w:suppressAutoHyphens/>
        <w:spacing w:after="0"/>
      </w:pPr>
      <w:r>
        <w:t>The architecture aims at r</w:t>
      </w:r>
      <w:r w:rsidR="00C61F51" w:rsidRPr="00C61F51">
        <w:t>eus</w:t>
      </w:r>
      <w:r>
        <w:t xml:space="preserve">ing </w:t>
      </w:r>
      <w:r w:rsidR="00C61F51" w:rsidRPr="00C61F51">
        <w:t xml:space="preserve">the DCCF </w:t>
      </w:r>
      <w:r>
        <w:t>defined in TS</w:t>
      </w:r>
      <w:r w:rsidR="00C61F51" w:rsidRPr="00C61F51">
        <w:t xml:space="preserve"> 23.288 </w:t>
      </w:r>
    </w:p>
    <w:p w14:paraId="3E2A87EF" w14:textId="1F0E02B4" w:rsidR="00373D5C" w:rsidRDefault="00373D5C">
      <w:pPr>
        <w:numPr>
          <w:ilvl w:val="0"/>
          <w:numId w:val="13"/>
        </w:numPr>
        <w:suppressAutoHyphens/>
        <w:spacing w:after="0"/>
      </w:pPr>
      <w:r w:rsidRPr="00040D0E">
        <w:t>T</w:t>
      </w:r>
      <w:r w:rsidRPr="00C61F51">
        <w:t xml:space="preserve">he ADRF </w:t>
      </w:r>
      <w:r w:rsidR="00C61F51" w:rsidRPr="00C61F51">
        <w:t>is</w:t>
      </w:r>
      <w:r w:rsidRPr="00C61F51">
        <w:t xml:space="preserve"> reused</w:t>
      </w:r>
      <w:r w:rsidRPr="00040D0E">
        <w:t xml:space="preserve"> for AIML in CN for 6G as well, to store the historic information and register the stored </w:t>
      </w:r>
    </w:p>
    <w:p w14:paraId="4089E21C" w14:textId="6DE67E8D" w:rsidR="00C152F2" w:rsidRDefault="00C152F2" w:rsidP="00C152F2"/>
    <w:p w14:paraId="396CBB3C" w14:textId="77777777" w:rsidR="009065B3" w:rsidRPr="00012CD8" w:rsidRDefault="009065B3" w:rsidP="009065B3">
      <w:pPr>
        <w:jc w:val="center"/>
        <w:rPr>
          <w:color w:val="0070C0"/>
        </w:rPr>
      </w:pPr>
      <w:r>
        <w:object w:dxaOrig="5981" w:dyaOrig="3220" w14:anchorId="39DEF513">
          <v:shape id="_x0000_i1028" type="#_x0000_t75" style="width:297.75pt;height:159.75pt" o:ole="">
            <v:imagedata r:id="rId20" o:title=""/>
          </v:shape>
          <o:OLEObject Type="Embed" ProgID="Visio.Drawing.15" ShapeID="_x0000_i1028" DrawAspect="Content" ObjectID="_1831733107" r:id="rId21"/>
        </w:object>
      </w:r>
    </w:p>
    <w:p w14:paraId="1B57C4C4" w14:textId="7DB0B393" w:rsidR="009065B3" w:rsidRDefault="009065B3" w:rsidP="009065B3">
      <w:pPr>
        <w:pStyle w:val="NO"/>
        <w:overflowPunct w:val="0"/>
        <w:autoSpaceDE w:val="0"/>
        <w:autoSpaceDN w:val="0"/>
        <w:adjustRightInd w:val="0"/>
        <w:ind w:left="0" w:firstLine="0"/>
        <w:jc w:val="center"/>
        <w:textAlignment w:val="baseline"/>
      </w:pPr>
      <w:r>
        <w:t>Figure XX: Data framework for AIML in 6G CN</w:t>
      </w:r>
    </w:p>
    <w:p w14:paraId="024F77FF" w14:textId="77777777" w:rsidR="009065B3" w:rsidRDefault="009065B3" w:rsidP="009065B3">
      <w:pPr>
        <w:jc w:val="center"/>
      </w:pPr>
      <w:r>
        <w:object w:dxaOrig="8641" w:dyaOrig="2650" w14:anchorId="69BFE8B6">
          <v:shape id="_x0000_i1029" type="#_x0000_t75" style="width:6in;height:133.5pt" o:ole="">
            <v:imagedata r:id="rId22" o:title=""/>
          </v:shape>
          <o:OLEObject Type="Embed" ProgID="Visio.Drawing.15" ShapeID="_x0000_i1029" DrawAspect="Content" ObjectID="_1831733108" r:id="rId23"/>
        </w:object>
      </w:r>
    </w:p>
    <w:p w14:paraId="3E91D7D7" w14:textId="146AAF94" w:rsidR="009065B3" w:rsidRDefault="009065B3" w:rsidP="009065B3">
      <w:pPr>
        <w:ind w:left="284" w:firstLine="284"/>
        <w:jc w:val="center"/>
      </w:pPr>
      <w:r>
        <w:t>Figure XX:UE data collection</w:t>
      </w:r>
      <w:r>
        <w:rPr>
          <w:rFonts w:hint="eastAsia"/>
        </w:rPr>
        <w:t xml:space="preserve"> for UE-sided model training architecture</w:t>
      </w:r>
    </w:p>
    <w:p w14:paraId="605E9111" w14:textId="77777777" w:rsidR="009065B3" w:rsidRDefault="009065B3" w:rsidP="00C152F2"/>
    <w:p w14:paraId="6ABBFC89" w14:textId="77777777" w:rsidR="006C2764" w:rsidRPr="005D6D14" w:rsidRDefault="006C2764" w:rsidP="006C2764">
      <w:pPr>
        <w:pStyle w:val="EditorsNote"/>
        <w:rPr>
          <w:lang w:val="en-US" w:eastAsia="zh-CN"/>
        </w:rPr>
      </w:pPr>
      <w:r>
        <w:rPr>
          <w:lang w:val="en-US" w:eastAsia="zh-CN"/>
        </w:rPr>
        <w:t>Editor’s Note: the terminology used in this solution should be aligned with the terminology in solution “0”</w:t>
      </w:r>
    </w:p>
    <w:p w14:paraId="6BCA8193" w14:textId="77777777" w:rsidR="006C2764" w:rsidRPr="00E462DE" w:rsidRDefault="006C2764" w:rsidP="00C152F2"/>
    <w:p w14:paraId="04B41980" w14:textId="66666DA4" w:rsidR="00C152F2" w:rsidRPr="00E462DE" w:rsidRDefault="00C152F2" w:rsidP="00C152F2">
      <w:pPr>
        <w:pStyle w:val="4"/>
      </w:pPr>
      <w:r w:rsidRPr="00E462DE">
        <w:t>6.</w:t>
      </w:r>
      <w:r w:rsidR="00334023">
        <w:t>21.</w:t>
      </w:r>
      <w:r w:rsidR="004013C0">
        <w:t>E</w:t>
      </w:r>
      <w:r w:rsidRPr="00E462DE">
        <w:t>.1</w:t>
      </w:r>
      <w:r w:rsidRPr="00E462DE">
        <w:tab/>
        <w:t>Description</w:t>
      </w:r>
    </w:p>
    <w:p w14:paraId="0C43085D" w14:textId="77777777" w:rsidR="00C152F2" w:rsidRPr="00E462DE" w:rsidRDefault="00C152F2" w:rsidP="00C152F2">
      <w:pPr>
        <w:pStyle w:val="EditorsNote"/>
      </w:pPr>
      <w:r w:rsidRPr="00E462DE">
        <w:t>Editor’s Note: For further Study</w:t>
      </w:r>
    </w:p>
    <w:p w14:paraId="02A4887E" w14:textId="77777777" w:rsidR="00C152F2" w:rsidRPr="00E462DE" w:rsidRDefault="00C152F2" w:rsidP="00C152F2"/>
    <w:p w14:paraId="7D14FFCB" w14:textId="5EC21D4A" w:rsidR="00C152F2" w:rsidRPr="00E462DE" w:rsidRDefault="00C152F2" w:rsidP="00C152F2">
      <w:pPr>
        <w:pStyle w:val="4"/>
      </w:pPr>
      <w:r w:rsidRPr="00E462DE">
        <w:t>6.</w:t>
      </w:r>
      <w:r w:rsidR="00334023">
        <w:t>21.</w:t>
      </w:r>
      <w:r w:rsidR="004013C0">
        <w:t>E</w:t>
      </w:r>
      <w:r w:rsidRPr="00E462DE">
        <w:t>.2</w:t>
      </w:r>
      <w:r w:rsidRPr="00E462DE">
        <w:tab/>
        <w:t>Procedures</w:t>
      </w:r>
    </w:p>
    <w:p w14:paraId="29A60D87" w14:textId="77777777" w:rsidR="00C152F2" w:rsidRPr="00E462DE" w:rsidRDefault="00C152F2" w:rsidP="00C152F2">
      <w:pPr>
        <w:pStyle w:val="EditorsNote"/>
      </w:pPr>
      <w:r w:rsidRPr="00E462DE">
        <w:rPr>
          <w:noProof/>
        </w:rPr>
        <w:t xml:space="preserve"> </w:t>
      </w:r>
      <w:r w:rsidRPr="00E462DE">
        <w:t>Editor’s Note: For further Study</w:t>
      </w:r>
    </w:p>
    <w:p w14:paraId="6261CB7C" w14:textId="77777777" w:rsidR="00C152F2" w:rsidRPr="00E462DE" w:rsidRDefault="00C152F2" w:rsidP="00C152F2"/>
    <w:p w14:paraId="5CC82CE9" w14:textId="5CFE4C55" w:rsidR="00C152F2" w:rsidRPr="00E462DE" w:rsidRDefault="00C152F2" w:rsidP="00C152F2">
      <w:pPr>
        <w:pStyle w:val="4"/>
      </w:pPr>
      <w:r w:rsidRPr="00E462DE">
        <w:rPr>
          <w:lang w:eastAsia="zh-CN"/>
        </w:rPr>
        <w:t>6.</w:t>
      </w:r>
      <w:r w:rsidR="00334023">
        <w:rPr>
          <w:lang w:eastAsia="zh-CN"/>
        </w:rPr>
        <w:t>21.</w:t>
      </w:r>
      <w:r w:rsidR="004013C0">
        <w:rPr>
          <w:lang w:eastAsia="zh-CN"/>
        </w:rPr>
        <w:t>E</w:t>
      </w:r>
      <w:r w:rsidRPr="00E462DE">
        <w:rPr>
          <w:lang w:eastAsia="zh-CN"/>
        </w:rPr>
        <w:t>.3</w:t>
      </w:r>
      <w:r w:rsidRPr="00E462DE">
        <w:rPr>
          <w:lang w:eastAsia="zh-CN"/>
        </w:rPr>
        <w:tab/>
      </w:r>
      <w:r w:rsidRPr="00E462DE">
        <w:t>Services, Entities and Interfaces</w:t>
      </w:r>
    </w:p>
    <w:p w14:paraId="066FD0D2" w14:textId="77777777" w:rsidR="00C152F2" w:rsidRDefault="00C152F2" w:rsidP="00C152F2">
      <w:pPr>
        <w:pStyle w:val="EditorsNote"/>
        <w:rPr>
          <w:ins w:id="370" w:author="LTHBM4" w:date="2026-02-03T19:25:00Z"/>
        </w:rPr>
      </w:pPr>
      <w:r w:rsidRPr="00E462DE">
        <w:t>Editor’s Note: For further Study</w:t>
      </w:r>
    </w:p>
    <w:p w14:paraId="546BF5A0" w14:textId="77777777" w:rsidR="00B725C5" w:rsidRDefault="00B725C5" w:rsidP="00C152F2">
      <w:pPr>
        <w:pStyle w:val="EditorsNote"/>
        <w:rPr>
          <w:ins w:id="371" w:author="LTHBM4" w:date="2026-02-03T19:25:00Z"/>
        </w:rPr>
      </w:pPr>
    </w:p>
    <w:p w14:paraId="2AF7E4D5" w14:textId="77777777" w:rsidR="00B725C5" w:rsidRPr="00E462DE" w:rsidRDefault="00B725C5" w:rsidP="00B725C5">
      <w:pPr>
        <w:rPr>
          <w:ins w:id="372" w:author="LTHBM4" w:date="2026-02-03T19:25:00Z"/>
          <w:lang w:val="en-US"/>
        </w:rPr>
      </w:pPr>
    </w:p>
    <w:p w14:paraId="0312854B" w14:textId="77777777" w:rsidR="00B725C5" w:rsidRDefault="00B725C5" w:rsidP="00B725C5">
      <w:pPr>
        <w:pBdr>
          <w:top w:val="single" w:sz="4" w:space="1" w:color="auto"/>
          <w:left w:val="single" w:sz="4" w:space="4" w:color="auto"/>
          <w:bottom w:val="single" w:sz="4" w:space="1" w:color="auto"/>
          <w:right w:val="single" w:sz="4" w:space="4" w:color="auto"/>
        </w:pBdr>
        <w:jc w:val="center"/>
        <w:rPr>
          <w:ins w:id="373" w:author="LTHBM4" w:date="2026-02-03T19:25:00Z"/>
          <w:rFonts w:ascii="Arial" w:hAnsi="Arial" w:cs="Arial"/>
          <w:color w:val="0000FF"/>
          <w:sz w:val="28"/>
          <w:szCs w:val="28"/>
          <w:lang w:val="en-US"/>
        </w:rPr>
      </w:pPr>
      <w:ins w:id="374" w:author="LTHBM4" w:date="2026-02-03T19:25:00Z">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ins>
    </w:p>
    <w:p w14:paraId="78902D6A" w14:textId="55CD438F" w:rsidR="00B725C5" w:rsidRPr="00E462DE" w:rsidRDefault="00B725C5" w:rsidP="00B725C5">
      <w:pPr>
        <w:pStyle w:val="3"/>
        <w:rPr>
          <w:ins w:id="375" w:author="LTHBM4" w:date="2026-02-03T19:25:00Z"/>
        </w:rPr>
      </w:pPr>
      <w:ins w:id="376" w:author="LTHBM4" w:date="2026-02-03T19:25:00Z">
        <w:r w:rsidRPr="00E462DE">
          <w:t>6.</w:t>
        </w:r>
        <w:r>
          <w:t>21.</w:t>
        </w:r>
      </w:ins>
      <w:ins w:id="377" w:author="LTHBM4" w:date="2026-02-03T19:28:00Z">
        <w:r w:rsidR="00015DA5">
          <w:t>T</w:t>
        </w:r>
      </w:ins>
      <w:ins w:id="378" w:author="LTHBM4" w:date="2026-02-03T19:25:00Z">
        <w:r w:rsidRPr="00E462DE">
          <w:tab/>
        </w:r>
        <w:bookmarkStart w:id="379" w:name="_Hlk221039541"/>
        <w:r w:rsidRPr="00E462DE">
          <w:t>Solution #</w:t>
        </w:r>
        <w:r>
          <w:t>21.</w:t>
        </w:r>
      </w:ins>
      <w:ins w:id="380" w:author="LTHBM4" w:date="2026-02-03T19:26:00Z">
        <w:r>
          <w:t>T</w:t>
        </w:r>
      </w:ins>
      <w:ins w:id="381" w:author="LTHBM4" w:date="2026-02-03T19:25:00Z">
        <w:r w:rsidRPr="00E462DE">
          <w:t xml:space="preserve"> </w:t>
        </w:r>
        <w:r>
          <w:t>Architecture variant</w:t>
        </w:r>
      </w:ins>
      <w:ins w:id="382" w:author="LTHBM4" w:date="2026-02-03T19:26:00Z">
        <w:r>
          <w:t>:</w:t>
        </w:r>
      </w:ins>
      <w:ins w:id="383" w:author="LTHBM4" w:date="2026-02-03T19:28:00Z">
        <w:r w:rsidR="00015DA5">
          <w:t xml:space="preserve"> </w:t>
        </w:r>
      </w:ins>
      <w:ins w:id="384" w:author="LTHBM4" w:date="2026-02-03T19:26:00Z">
        <w:r>
          <w:t>use of a</w:t>
        </w:r>
      </w:ins>
      <w:ins w:id="385" w:author="LTHBM4" w:date="2026-02-03T19:28:00Z">
        <w:r w:rsidR="00015DA5">
          <w:t>n</w:t>
        </w:r>
      </w:ins>
      <w:ins w:id="386" w:author="LTHBM4" w:date="2026-02-03T19:26:00Z">
        <w:r>
          <w:t xml:space="preserve"> </w:t>
        </w:r>
      </w:ins>
      <w:ins w:id="387" w:author="LTHBM4" w:date="2026-02-03T19:28:00Z">
        <w:r w:rsidR="00015DA5">
          <w:t>attachable data framework endpoint capability for 6G CN NF data producer and/or data consumer</w:t>
        </w:r>
      </w:ins>
    </w:p>
    <w:bookmarkEnd w:id="379"/>
    <w:p w14:paraId="4E2B2AEE" w14:textId="60BD6916" w:rsidR="00B725C5" w:rsidRPr="00E462DE" w:rsidRDefault="00B725C5" w:rsidP="00B725C5">
      <w:pPr>
        <w:pStyle w:val="4"/>
        <w:rPr>
          <w:ins w:id="388" w:author="LTHBM4" w:date="2026-02-03T19:25:00Z"/>
        </w:rPr>
      </w:pPr>
      <w:ins w:id="389" w:author="LTHBM4" w:date="2026-02-03T19:25:00Z">
        <w:r w:rsidRPr="00E462DE">
          <w:t>6.</w:t>
        </w:r>
        <w:r>
          <w:t>21.</w:t>
        </w:r>
      </w:ins>
      <w:ins w:id="390" w:author="LTHBM4" w:date="2026-02-03T19:28:00Z">
        <w:r w:rsidR="00015DA5">
          <w:t>T</w:t>
        </w:r>
      </w:ins>
      <w:ins w:id="391" w:author="LTHBM4" w:date="2026-02-03T19:25:00Z">
        <w:r w:rsidRPr="00E462DE">
          <w:t>.0</w:t>
        </w:r>
        <w:r w:rsidRPr="00E462DE">
          <w:tab/>
          <w:t>Topics addressed and High-level Solution Principles</w:t>
        </w:r>
      </w:ins>
    </w:p>
    <w:p w14:paraId="691ABAC2" w14:textId="77777777" w:rsidR="00B725C5" w:rsidRDefault="00B725C5" w:rsidP="00B725C5">
      <w:pPr>
        <w:rPr>
          <w:ins w:id="392" w:author="LTHBM4" w:date="2026-02-03T19:27:00Z"/>
        </w:rPr>
      </w:pPr>
      <w:ins w:id="393" w:author="LTHBM4" w:date="2026-02-03T19:25:00Z">
        <w:r w:rsidRPr="00E462DE">
          <w:t>This solution addresses KI#21</w:t>
        </w:r>
        <w:r>
          <w:t xml:space="preserve">. </w:t>
        </w:r>
      </w:ins>
    </w:p>
    <w:p w14:paraId="4D54CF0E" w14:textId="465C101F" w:rsidR="00B725C5" w:rsidRDefault="00B725C5" w:rsidP="00B725C5">
      <w:pPr>
        <w:rPr>
          <w:ins w:id="394" w:author="LTHBM4" w:date="2026-02-03T19:26:00Z"/>
        </w:rPr>
      </w:pPr>
      <w:ins w:id="395" w:author="LTHBM4" w:date="2026-02-03T19:27:00Z">
        <w:r>
          <w:t xml:space="preserve">The solution introduces the </w:t>
        </w:r>
      </w:ins>
      <w:ins w:id="396" w:author="LTHBM4" w:date="2026-02-03T19:26:00Z">
        <w:r>
          <w:rPr>
            <w:b/>
          </w:rPr>
          <w:t>DF</w:t>
        </w:r>
        <w:r w:rsidRPr="00FF3300">
          <w:rPr>
            <w:b/>
          </w:rPr>
          <w:t>AF</w:t>
        </w:r>
      </w:ins>
      <w:ins w:id="397" w:author="LTHBM4" w:date="2026-02-03T19:27:00Z">
        <w:r w:rsidR="00015DA5">
          <w:t xml:space="preserve"> functionality as</w:t>
        </w:r>
      </w:ins>
    </w:p>
    <w:p w14:paraId="49983C7A" w14:textId="6E9DED01" w:rsidR="00B725C5" w:rsidRDefault="00B725C5" w:rsidP="00B725C5">
      <w:pPr>
        <w:pStyle w:val="af5"/>
        <w:numPr>
          <w:ilvl w:val="0"/>
          <w:numId w:val="26"/>
        </w:numPr>
        <w:contextualSpacing w:val="0"/>
        <w:rPr>
          <w:ins w:id="398" w:author="LTHBM4" w:date="2026-02-03T19:26:00Z"/>
        </w:rPr>
      </w:pPr>
      <w:ins w:id="399" w:author="LTHBM4" w:date="2026-02-03T19:26:00Z">
        <w:r>
          <w:t xml:space="preserve">an attachable </w:t>
        </w:r>
      </w:ins>
      <w:ins w:id="400" w:author="LTHBM4" w:date="2026-02-03T19:27:00Z">
        <w:r>
          <w:t xml:space="preserve">data framework </w:t>
        </w:r>
      </w:ins>
      <w:ins w:id="401" w:author="LTHBM4" w:date="2026-02-03T19:26:00Z">
        <w:r>
          <w:t xml:space="preserve">endpoint capability enabling an existing </w:t>
        </w:r>
      </w:ins>
      <w:ins w:id="402" w:author="LTHBM4" w:date="2026-02-03T19:27:00Z">
        <w:r>
          <w:t xml:space="preserve">6G CN </w:t>
        </w:r>
      </w:ins>
      <w:ins w:id="403" w:author="LTHBM4" w:date="2026-02-03T19:26:00Z">
        <w:r>
          <w:t>NF to act as a data producer and/or data consumer.</w:t>
        </w:r>
      </w:ins>
    </w:p>
    <w:p w14:paraId="32ECF89F" w14:textId="77777777" w:rsidR="00B725C5" w:rsidRDefault="00B725C5" w:rsidP="00B725C5">
      <w:pPr>
        <w:rPr>
          <w:ins w:id="404" w:author="LTHBM4" w:date="2026-02-03T19:25:00Z"/>
        </w:rPr>
      </w:pPr>
    </w:p>
    <w:p w14:paraId="67D0E4D0" w14:textId="1833A5FB" w:rsidR="00B725C5" w:rsidRPr="00E462DE" w:rsidRDefault="00B725C5" w:rsidP="00B725C5">
      <w:pPr>
        <w:pStyle w:val="4"/>
        <w:rPr>
          <w:ins w:id="405" w:author="LTHBM4" w:date="2026-02-03T19:25:00Z"/>
        </w:rPr>
      </w:pPr>
      <w:ins w:id="406" w:author="LTHBM4" w:date="2026-02-03T19:25:00Z">
        <w:r w:rsidRPr="00E462DE">
          <w:t>6.</w:t>
        </w:r>
        <w:r>
          <w:t>21.</w:t>
        </w:r>
      </w:ins>
      <w:ins w:id="407" w:author="LTHBM4" w:date="2026-02-03T19:29:00Z">
        <w:r w:rsidR="00015DA5">
          <w:t>T</w:t>
        </w:r>
      </w:ins>
      <w:ins w:id="408" w:author="LTHBM4" w:date="2026-02-03T19:25:00Z">
        <w:r w:rsidRPr="00E462DE">
          <w:t>.1</w:t>
        </w:r>
        <w:r w:rsidRPr="00E462DE">
          <w:tab/>
          <w:t>Description</w:t>
        </w:r>
      </w:ins>
    </w:p>
    <w:p w14:paraId="53E6F14E" w14:textId="77777777" w:rsidR="00B725C5" w:rsidRPr="00E462DE" w:rsidRDefault="00B725C5" w:rsidP="00B725C5">
      <w:pPr>
        <w:pStyle w:val="EditorsNote"/>
        <w:rPr>
          <w:ins w:id="409" w:author="LTHBM4" w:date="2026-02-03T19:25:00Z"/>
        </w:rPr>
      </w:pPr>
      <w:ins w:id="410" w:author="LTHBM4" w:date="2026-02-03T19:25:00Z">
        <w:r w:rsidRPr="00E462DE">
          <w:t>Editor’s Note: For further Study</w:t>
        </w:r>
      </w:ins>
    </w:p>
    <w:p w14:paraId="5DC40CD5" w14:textId="77777777" w:rsidR="00B725C5" w:rsidRPr="00E462DE" w:rsidRDefault="00B725C5" w:rsidP="00B725C5">
      <w:pPr>
        <w:rPr>
          <w:ins w:id="411" w:author="LTHBM4" w:date="2026-02-03T19:25:00Z"/>
        </w:rPr>
      </w:pPr>
    </w:p>
    <w:p w14:paraId="452D3CDE" w14:textId="312A1016" w:rsidR="00B725C5" w:rsidRPr="00E462DE" w:rsidRDefault="00B725C5" w:rsidP="00B725C5">
      <w:pPr>
        <w:pStyle w:val="4"/>
        <w:rPr>
          <w:ins w:id="412" w:author="LTHBM4" w:date="2026-02-03T19:25:00Z"/>
        </w:rPr>
      </w:pPr>
      <w:ins w:id="413" w:author="LTHBM4" w:date="2026-02-03T19:25:00Z">
        <w:r w:rsidRPr="00E462DE">
          <w:t>6.</w:t>
        </w:r>
        <w:r>
          <w:t>21.</w:t>
        </w:r>
      </w:ins>
      <w:ins w:id="414" w:author="LTHBM4" w:date="2026-02-03T19:29:00Z">
        <w:r w:rsidR="00015DA5">
          <w:t>T</w:t>
        </w:r>
      </w:ins>
      <w:ins w:id="415" w:author="LTHBM4" w:date="2026-02-03T19:25:00Z">
        <w:r w:rsidRPr="00E462DE">
          <w:t>.2</w:t>
        </w:r>
        <w:r w:rsidRPr="00E462DE">
          <w:tab/>
          <w:t>Procedures</w:t>
        </w:r>
      </w:ins>
    </w:p>
    <w:p w14:paraId="7384E34B" w14:textId="77777777" w:rsidR="00B725C5" w:rsidRPr="00E462DE" w:rsidRDefault="00B725C5" w:rsidP="00B725C5">
      <w:pPr>
        <w:pStyle w:val="EditorsNote"/>
        <w:rPr>
          <w:ins w:id="416" w:author="LTHBM4" w:date="2026-02-03T19:25:00Z"/>
        </w:rPr>
      </w:pPr>
      <w:ins w:id="417" w:author="LTHBM4" w:date="2026-02-03T19:25:00Z">
        <w:r w:rsidRPr="00E462DE">
          <w:rPr>
            <w:noProof/>
          </w:rPr>
          <w:t xml:space="preserve"> </w:t>
        </w:r>
        <w:r w:rsidRPr="00E462DE">
          <w:t>Editor’s Note: For further Study</w:t>
        </w:r>
      </w:ins>
    </w:p>
    <w:p w14:paraId="4C109B7F" w14:textId="77777777" w:rsidR="00B725C5" w:rsidRPr="00E462DE" w:rsidRDefault="00B725C5" w:rsidP="00B725C5">
      <w:pPr>
        <w:rPr>
          <w:ins w:id="418" w:author="LTHBM4" w:date="2026-02-03T19:25:00Z"/>
        </w:rPr>
      </w:pPr>
    </w:p>
    <w:p w14:paraId="342A3CAA" w14:textId="6ED76A59" w:rsidR="00B725C5" w:rsidRPr="00E462DE" w:rsidRDefault="00B725C5" w:rsidP="00B725C5">
      <w:pPr>
        <w:pStyle w:val="4"/>
        <w:rPr>
          <w:ins w:id="419" w:author="LTHBM4" w:date="2026-02-03T19:25:00Z"/>
        </w:rPr>
      </w:pPr>
      <w:ins w:id="420" w:author="LTHBM4" w:date="2026-02-03T19:25:00Z">
        <w:r w:rsidRPr="00E462DE">
          <w:rPr>
            <w:lang w:eastAsia="zh-CN"/>
          </w:rPr>
          <w:t>6.</w:t>
        </w:r>
        <w:r>
          <w:rPr>
            <w:lang w:eastAsia="zh-CN"/>
          </w:rPr>
          <w:t>21.</w:t>
        </w:r>
      </w:ins>
      <w:ins w:id="421" w:author="LTHBM4" w:date="2026-02-03T19:29:00Z">
        <w:r w:rsidR="00015DA5">
          <w:rPr>
            <w:lang w:eastAsia="zh-CN"/>
          </w:rPr>
          <w:t>T</w:t>
        </w:r>
      </w:ins>
      <w:ins w:id="422" w:author="LTHBM4" w:date="2026-02-03T19:25:00Z">
        <w:r w:rsidRPr="00E462DE">
          <w:rPr>
            <w:lang w:eastAsia="zh-CN"/>
          </w:rPr>
          <w:t>.3</w:t>
        </w:r>
        <w:r w:rsidRPr="00E462DE">
          <w:rPr>
            <w:lang w:eastAsia="zh-CN"/>
          </w:rPr>
          <w:tab/>
        </w:r>
        <w:r w:rsidRPr="00E462DE">
          <w:t>Services, Entities and Interfaces</w:t>
        </w:r>
      </w:ins>
    </w:p>
    <w:p w14:paraId="53662451" w14:textId="77777777" w:rsidR="00B725C5" w:rsidRPr="00E462DE" w:rsidRDefault="00B725C5" w:rsidP="00B725C5">
      <w:pPr>
        <w:pStyle w:val="EditorsNote"/>
        <w:rPr>
          <w:ins w:id="423" w:author="LTHBM4" w:date="2026-02-03T19:25:00Z"/>
        </w:rPr>
      </w:pPr>
      <w:ins w:id="424" w:author="LTHBM4" w:date="2026-02-03T19:25:00Z">
        <w:r w:rsidRPr="00E462DE">
          <w:t>Editor’s Note: For further Study</w:t>
        </w:r>
      </w:ins>
    </w:p>
    <w:p w14:paraId="32112905" w14:textId="77777777" w:rsidR="00B725C5" w:rsidRPr="00E462DE" w:rsidRDefault="00B725C5" w:rsidP="00C152F2">
      <w:pPr>
        <w:pStyle w:val="EditorsNote"/>
      </w:pPr>
    </w:p>
    <w:p w14:paraId="166C64CF" w14:textId="1192CEAE" w:rsidR="00C93D83" w:rsidRDefault="00C93D83">
      <w:pPr>
        <w:rPr>
          <w:lang w:val="en-US"/>
        </w:rPr>
      </w:pPr>
    </w:p>
    <w:p w14:paraId="674C9D40" w14:textId="195311F0" w:rsidR="00595192" w:rsidRDefault="00595192" w:rsidP="005951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 (Topic for Data registration and discovery)</w:t>
      </w:r>
      <w:r w:rsidR="00A8474A">
        <w:rPr>
          <w:rFonts w:ascii="Arial" w:hAnsi="Arial" w:cs="Arial"/>
          <w:color w:val="0000FF"/>
          <w:sz w:val="28"/>
          <w:szCs w:val="28"/>
          <w:lang w:val="en-US"/>
        </w:rPr>
        <w:t xml:space="preserve"> </w:t>
      </w:r>
      <w:r w:rsidR="00A8474A" w:rsidRPr="00A8474A">
        <w:rPr>
          <w:sz w:val="36"/>
          <w:szCs w:val="36"/>
          <w:highlight w:val="yellow"/>
        </w:rPr>
        <w:t xml:space="preserve">( </w:t>
      </w:r>
      <w:r w:rsidR="00A8474A">
        <w:rPr>
          <w:sz w:val="36"/>
          <w:szCs w:val="36"/>
          <w:highlight w:val="yellow"/>
        </w:rPr>
        <w:t>Hyesung</w:t>
      </w:r>
      <w:r w:rsidR="00A8474A" w:rsidRPr="00A8474A">
        <w:rPr>
          <w:sz w:val="36"/>
          <w:szCs w:val="36"/>
          <w:highlight w:val="yellow"/>
        </w:rPr>
        <w:t>)</w:t>
      </w:r>
    </w:p>
    <w:p w14:paraId="01399A76" w14:textId="7777777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xml:space="preserve">Subtopic 1 - </w:t>
      </w:r>
      <w:bookmarkStart w:id="425" w:name="_Hlk221026754"/>
      <w:r>
        <w:rPr>
          <w:rFonts w:ascii="Arial" w:hAnsi="Arial" w:cs="Arial"/>
          <w:color w:val="0000FF"/>
          <w:sz w:val="16"/>
          <w:szCs w:val="16"/>
          <w:lang w:val="en-US"/>
        </w:rPr>
        <w:t>Data source entity information/capability registration</w:t>
      </w:r>
      <w:bookmarkEnd w:id="425"/>
    </w:p>
    <w:p w14:paraId="5C1414B3" w14:textId="5DF4753C"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lang w:val="en-US"/>
        </w:rPr>
      </w:pPr>
      <w:r>
        <w:rPr>
          <w:rFonts w:ascii="Arial" w:hAnsi="Arial" w:cs="Arial"/>
          <w:color w:val="0000FF"/>
          <w:sz w:val="16"/>
          <w:szCs w:val="16"/>
          <w:lang w:val="en-US"/>
        </w:rPr>
        <w:t>Subtopic 2 - Data registration/discovery for UE data collection with RAN involvement</w:t>
      </w:r>
      <w:r>
        <w:rPr>
          <w:rFonts w:ascii="Arial" w:hAnsi="Arial" w:cs="Arial"/>
          <w:color w:val="0000FF"/>
          <w:sz w:val="16"/>
          <w:szCs w:val="16"/>
          <w:lang w:val="en-US"/>
        </w:rPr>
        <w:br/>
        <w:t>- Variant A:</w:t>
      </w:r>
      <w:r>
        <w:t xml:space="preserve"> </w:t>
      </w:r>
      <w:r>
        <w:rPr>
          <w:rFonts w:ascii="Arial" w:hAnsi="Arial" w:cs="Arial"/>
          <w:color w:val="0000FF"/>
          <w:sz w:val="16"/>
          <w:szCs w:val="16"/>
          <w:lang w:val="en-US"/>
        </w:rPr>
        <w:t>6G CN to select the target UE</w:t>
      </w:r>
      <w:r>
        <w:rPr>
          <w:rFonts w:ascii="Arial" w:hAnsi="Arial" w:cs="Arial"/>
          <w:color w:val="0000FF"/>
          <w:sz w:val="16"/>
          <w:szCs w:val="16"/>
          <w:lang w:val="en-US"/>
        </w:rPr>
        <w:br/>
        <w:t>- Variant B: 6G RAN to select the target UE</w:t>
      </w:r>
    </w:p>
    <w:p w14:paraId="096AF926" w14:textId="77777777" w:rsidR="00595192" w:rsidRDefault="00595192" w:rsidP="00595192">
      <w:pPr>
        <w:rPr>
          <w:lang w:eastAsia="zh-CN"/>
        </w:rPr>
      </w:pPr>
    </w:p>
    <w:p w14:paraId="67E4E7FD" w14:textId="5775F86D" w:rsidR="00595192" w:rsidRDefault="00595192" w:rsidP="00595192">
      <w:pPr>
        <w:pStyle w:val="3"/>
      </w:pPr>
      <w:r>
        <w:t>6.21.</w:t>
      </w:r>
      <w:r w:rsidR="004013C0">
        <w:t>F</w:t>
      </w:r>
      <w:r>
        <w:tab/>
        <w:t>Solution #21.</w:t>
      </w:r>
      <w:r w:rsidR="004013C0">
        <w:t>F</w:t>
      </w:r>
      <w:r>
        <w:t>:</w:t>
      </w:r>
      <w:r>
        <w:rPr>
          <w:lang w:eastAsia="zh-CN"/>
        </w:rPr>
        <w:t xml:space="preserve"> Topic: Data registration/discovery (Data source entity information/capability registration to a dedicated NF)</w:t>
      </w:r>
    </w:p>
    <w:p w14:paraId="53A4D629" w14:textId="179B5BF1" w:rsidR="00595192" w:rsidRDefault="00595192" w:rsidP="00595192">
      <w:pPr>
        <w:pStyle w:val="4"/>
      </w:pPr>
      <w:r>
        <w:t>6.21.</w:t>
      </w:r>
      <w:r w:rsidR="004013C0">
        <w:t>F</w:t>
      </w:r>
      <w:r>
        <w:t>.0</w:t>
      </w:r>
      <w:r>
        <w:tab/>
        <w:t>Topics addressed and High-level Solution Principles</w:t>
      </w:r>
    </w:p>
    <w:p w14:paraId="75B8C965" w14:textId="4F40B11B" w:rsidR="00595192" w:rsidRDefault="00595192" w:rsidP="00595192">
      <w:r>
        <w:t xml:space="preserve">This solution addresses KI#21, the topic of Data Registration </w:t>
      </w:r>
      <w:r w:rsidR="000007D3">
        <w:t>/</w:t>
      </w:r>
      <w:r>
        <w:t xml:space="preserve"> discovery.</w:t>
      </w:r>
    </w:p>
    <w:p w14:paraId="4D13141D" w14:textId="77777777" w:rsidR="00595192" w:rsidRDefault="00595192" w:rsidP="00595192">
      <w:r>
        <w:t>This variant of topic for data registration/discovery is based on the following principles:</w:t>
      </w:r>
    </w:p>
    <w:p w14:paraId="6FF77014" w14:textId="77777777" w:rsidR="00595192" w:rsidRDefault="00595192" w:rsidP="00595192">
      <w:pPr>
        <w:widowControl w:val="0"/>
      </w:pPr>
      <w:r>
        <w:t>-</w:t>
      </w:r>
      <w:r>
        <w:tab/>
        <w:t xml:space="preserve">A dedicated data management NF provides data source entity registration service. </w:t>
      </w:r>
    </w:p>
    <w:p w14:paraId="02939D6A" w14:textId="77777777" w:rsidR="00595192" w:rsidRDefault="00595192" w:rsidP="00595192">
      <w:pPr>
        <w:rPr>
          <w:ins w:id="426" w:author="LTHBM4" w:date="2026-02-03T17:16:00Z"/>
        </w:rPr>
      </w:pPr>
      <w:r>
        <w:t>-</w:t>
      </w:r>
      <w:r>
        <w:tab/>
        <w:t>Data information (e.g., supported data type, meta data) and data capabilities of data source entity are registered to the data management NF.</w:t>
      </w:r>
    </w:p>
    <w:p w14:paraId="37D7DC0D" w14:textId="1D9C2CF2" w:rsidR="00C25A59" w:rsidRPr="00C25A59" w:rsidRDefault="00921E17" w:rsidP="00C25A59">
      <w:pPr>
        <w:rPr>
          <w:ins w:id="427" w:author="LTHBM4" w:date="2026-02-03T17:42:00Z"/>
        </w:rPr>
      </w:pPr>
      <w:ins w:id="428" w:author="LTHBM4" w:date="2026-02-03T17:41:00Z">
        <w:r w:rsidRPr="0093680F">
          <w:t>As a variant t</w:t>
        </w:r>
        <w:r w:rsidRPr="0093680F">
          <w:rPr>
            <w:lang w:val="en-US"/>
          </w:rPr>
          <w:t>he Data Producer</w:t>
        </w:r>
        <w:r>
          <w:rPr>
            <w:lang w:val="en-US"/>
          </w:rPr>
          <w:t>/source</w:t>
        </w:r>
        <w:r w:rsidRPr="0093680F">
          <w:rPr>
            <w:lang w:val="en-US"/>
          </w:rPr>
          <w:t xml:space="preserve"> </w:t>
        </w:r>
      </w:ins>
      <w:ins w:id="429" w:author="LTHBM4" w:date="2026-02-03T17:43:00Z">
        <w:r w:rsidR="007427CB">
          <w:rPr>
            <w:lang w:val="en-US"/>
          </w:rPr>
          <w:t xml:space="preserve">may register </w:t>
        </w:r>
      </w:ins>
      <w:ins w:id="430" w:author="LTHBM4" w:date="2026-02-03T17:41:00Z">
        <w:r w:rsidRPr="0093680F">
          <w:rPr>
            <w:lang w:val="en-US"/>
          </w:rPr>
          <w:t xml:space="preserve">the </w:t>
        </w:r>
        <w:bookmarkStart w:id="431" w:name="_Hlk219714225"/>
        <w:r w:rsidRPr="0093680F">
          <w:rPr>
            <w:lang w:val="en-US"/>
          </w:rPr>
          <w:t>metadata of the data</w:t>
        </w:r>
        <w:bookmarkEnd w:id="431"/>
        <w:r w:rsidRPr="0093680F">
          <w:rPr>
            <w:lang w:val="en-US"/>
          </w:rPr>
          <w:t xml:space="preserve"> </w:t>
        </w:r>
      </w:ins>
      <w:ins w:id="432" w:author="LTHBM4" w:date="2026-02-03T17:44:00Z">
        <w:r w:rsidR="007427CB">
          <w:rPr>
            <w:lang w:val="en-US"/>
          </w:rPr>
          <w:t>(</w:t>
        </w:r>
      </w:ins>
      <w:ins w:id="433" w:author="LTHBM4" w:date="2026-02-03T17:41:00Z">
        <w:r w:rsidRPr="0093680F">
          <w:rPr>
            <w:lang w:val="en-US"/>
          </w:rPr>
          <w:t>and/or the actual data</w:t>
        </w:r>
      </w:ins>
      <w:ins w:id="434" w:author="LTHBM4" w:date="2026-02-03T17:44:00Z">
        <w:r w:rsidR="007427CB">
          <w:rPr>
            <w:lang w:val="en-US"/>
          </w:rPr>
          <w:t>)</w:t>
        </w:r>
      </w:ins>
      <w:ins w:id="435" w:author="LTHBM4" w:date="2026-02-03T17:41:00Z">
        <w:r w:rsidRPr="0093680F">
          <w:rPr>
            <w:lang w:val="en-US"/>
          </w:rPr>
          <w:t xml:space="preserve"> to a Data </w:t>
        </w:r>
      </w:ins>
      <w:ins w:id="436" w:author="LTHBM4" w:date="2026-02-03T19:51:00Z">
        <w:r w:rsidR="0073227E">
          <w:rPr>
            <w:lang w:val="en-US"/>
          </w:rPr>
          <w:t>capability</w:t>
        </w:r>
      </w:ins>
      <w:ins w:id="437" w:author="LTHBM4" w:date="2026-02-03T17:41:00Z">
        <w:r w:rsidRPr="0093680F">
          <w:rPr>
            <w:lang w:val="en-US"/>
          </w:rPr>
          <w:t xml:space="preserve"> </w:t>
        </w:r>
      </w:ins>
      <w:ins w:id="438" w:author="LTHBM4" w:date="2026-02-03T19:51:00Z">
        <w:r w:rsidR="0073227E">
          <w:rPr>
            <w:lang w:val="en-US"/>
          </w:rPr>
          <w:t>Registry</w:t>
        </w:r>
      </w:ins>
      <w:ins w:id="439" w:author="LTHBM4" w:date="2026-02-03T17:41:00Z">
        <w:r>
          <w:rPr>
            <w:lang w:val="en-US"/>
          </w:rPr>
          <w:t xml:space="preserve"> (DCRF)</w:t>
        </w:r>
      </w:ins>
      <w:ins w:id="440" w:author="LTHBM4" w:date="2026-02-03T17:17:00Z">
        <w:r w:rsidR="0093680F">
          <w:rPr>
            <w:lang w:val="en-US"/>
          </w:rPr>
          <w:t xml:space="preserve">; </w:t>
        </w:r>
      </w:ins>
      <w:ins w:id="441" w:author="LTHBM4" w:date="2026-02-03T17:42:00Z">
        <w:r w:rsidR="00C25A59">
          <w:rPr>
            <w:lang w:val="en-US"/>
          </w:rPr>
          <w:t xml:space="preserve">The </w:t>
        </w:r>
        <w:r w:rsidR="00C25A59" w:rsidRPr="00C25A59">
          <w:t xml:space="preserve">data service consumer may be configured to query </w:t>
        </w:r>
      </w:ins>
      <w:ins w:id="442" w:author="LTHBM4" w:date="2026-02-03T17:43:00Z">
        <w:r w:rsidR="00C25A59">
          <w:t>the DCRF</w:t>
        </w:r>
      </w:ins>
      <w:ins w:id="443" w:author="LTHBM4" w:date="2026-02-03T17:42:00Z">
        <w:r w:rsidR="00C25A59" w:rsidRPr="00C25A59">
          <w:t xml:space="preserve"> </w:t>
        </w:r>
      </w:ins>
      <w:ins w:id="444" w:author="LTHBM4" w:date="2026-02-03T19:51:00Z">
        <w:r w:rsidR="0073227E">
          <w:t xml:space="preserve">using metadata </w:t>
        </w:r>
      </w:ins>
      <w:ins w:id="445" w:author="LTHBM4" w:date="2026-02-03T17:42:00Z">
        <w:r w:rsidR="00C25A59" w:rsidRPr="00C25A59">
          <w:t>to discover the requested data and/or the Data Producer.</w:t>
        </w:r>
      </w:ins>
    </w:p>
    <w:p w14:paraId="5B279C2C" w14:textId="6F21A348" w:rsidR="00C25A59" w:rsidRDefault="00C25A59" w:rsidP="0093680F">
      <w:pPr>
        <w:rPr>
          <w:ins w:id="446" w:author="LTHBM4" w:date="2026-02-03T17:42:00Z"/>
          <w:lang w:val="en-US"/>
        </w:rPr>
      </w:pPr>
    </w:p>
    <w:p w14:paraId="1026709A" w14:textId="6457FF90" w:rsidR="0093680F" w:rsidRPr="0093680F" w:rsidRDefault="00C25A59" w:rsidP="0093680F">
      <w:pPr>
        <w:rPr>
          <w:ins w:id="447" w:author="LTHBM4" w:date="2026-02-03T17:16:00Z"/>
        </w:rPr>
      </w:pPr>
      <w:ins w:id="448" w:author="LTHBM4" w:date="2026-02-03T17:42:00Z">
        <w:r>
          <w:rPr>
            <w:lang w:val="en-US"/>
          </w:rPr>
          <w:t>I</w:t>
        </w:r>
      </w:ins>
      <w:ins w:id="449" w:author="LTHBM4" w:date="2026-02-03T17:17:00Z">
        <w:r w:rsidR="0093680F">
          <w:rPr>
            <w:lang w:val="en-US"/>
          </w:rPr>
          <w:t>n this variant t</w:t>
        </w:r>
      </w:ins>
      <w:ins w:id="450" w:author="LTHBM4" w:date="2026-02-03T17:16:00Z">
        <w:r w:rsidR="0093680F" w:rsidRPr="0093680F">
          <w:t xml:space="preserve">he metadata of the data </w:t>
        </w:r>
      </w:ins>
      <w:ins w:id="451" w:author="LTHBM4" w:date="2026-02-03T17:41:00Z">
        <w:r w:rsidR="00921E17">
          <w:t xml:space="preserve">may </w:t>
        </w:r>
      </w:ins>
      <w:ins w:id="452" w:author="LTHBM4" w:date="2026-02-03T17:16:00Z">
        <w:r w:rsidR="0093680F" w:rsidRPr="0093680F">
          <w:t>include following information:</w:t>
        </w:r>
      </w:ins>
    </w:p>
    <w:p w14:paraId="2DBA70FB" w14:textId="77777777" w:rsidR="0093680F" w:rsidRPr="0093680F" w:rsidRDefault="0093680F" w:rsidP="0093680F">
      <w:pPr>
        <w:numPr>
          <w:ilvl w:val="0"/>
          <w:numId w:val="24"/>
        </w:numPr>
        <w:rPr>
          <w:ins w:id="453" w:author="LTHBM4" w:date="2026-02-03T17:16:00Z"/>
          <w:lang w:val="en-US"/>
        </w:rPr>
      </w:pPr>
      <w:bookmarkStart w:id="454" w:name="_Hlk220403162"/>
      <w:ins w:id="455" w:author="LTHBM4" w:date="2026-02-03T17:16:00Z">
        <w:r w:rsidRPr="0093680F">
          <w:rPr>
            <w:lang w:val="en-US"/>
          </w:rPr>
          <w:t>data type</w:t>
        </w:r>
      </w:ins>
    </w:p>
    <w:p w14:paraId="648D0707" w14:textId="77777777" w:rsidR="0093680F" w:rsidRPr="0093680F" w:rsidRDefault="0093680F" w:rsidP="0093680F">
      <w:pPr>
        <w:numPr>
          <w:ilvl w:val="0"/>
          <w:numId w:val="24"/>
        </w:numPr>
        <w:rPr>
          <w:ins w:id="456" w:author="LTHBM4" w:date="2026-02-03T17:16:00Z"/>
          <w:lang w:val="en-US"/>
        </w:rPr>
      </w:pPr>
      <w:bookmarkStart w:id="457" w:name="_Hlk219714825"/>
      <w:ins w:id="458" w:author="LTHBM4" w:date="2026-02-03T17:16:00Z">
        <w:r w:rsidRPr="0093680F">
          <w:rPr>
            <w:lang w:val="en-US"/>
          </w:rPr>
          <w:t>data usage purpose</w:t>
        </w:r>
      </w:ins>
    </w:p>
    <w:bookmarkEnd w:id="457"/>
    <w:p w14:paraId="11537A14" w14:textId="77777777" w:rsidR="0093680F" w:rsidRPr="0093680F" w:rsidRDefault="0093680F" w:rsidP="0093680F">
      <w:pPr>
        <w:numPr>
          <w:ilvl w:val="0"/>
          <w:numId w:val="24"/>
        </w:numPr>
        <w:rPr>
          <w:ins w:id="459" w:author="LTHBM4" w:date="2026-02-03T17:16:00Z"/>
          <w:lang w:val="en-US"/>
        </w:rPr>
      </w:pPr>
      <w:ins w:id="460" w:author="LTHBM4" w:date="2026-02-03T17:16:00Z">
        <w:r w:rsidRPr="0093680F">
          <w:rPr>
            <w:lang w:val="en-US"/>
          </w:rPr>
          <w:t>data size</w:t>
        </w:r>
      </w:ins>
    </w:p>
    <w:p w14:paraId="4A7EFF45" w14:textId="77777777" w:rsidR="0093680F" w:rsidRPr="0093680F" w:rsidRDefault="0093680F" w:rsidP="0093680F">
      <w:pPr>
        <w:numPr>
          <w:ilvl w:val="0"/>
          <w:numId w:val="24"/>
        </w:numPr>
        <w:rPr>
          <w:ins w:id="461" w:author="LTHBM4" w:date="2026-02-03T17:16:00Z"/>
          <w:lang w:val="en-US"/>
        </w:rPr>
      </w:pPr>
      <w:ins w:id="462" w:author="LTHBM4" w:date="2026-02-03T17:16:00Z">
        <w:r w:rsidRPr="0093680F">
          <w:rPr>
            <w:lang w:val="en-US"/>
          </w:rPr>
          <w:t>data producer info</w:t>
        </w:r>
      </w:ins>
    </w:p>
    <w:p w14:paraId="0513E824" w14:textId="77777777" w:rsidR="0093680F" w:rsidRPr="0093680F" w:rsidRDefault="0093680F" w:rsidP="0093680F">
      <w:pPr>
        <w:numPr>
          <w:ilvl w:val="0"/>
          <w:numId w:val="24"/>
        </w:numPr>
        <w:rPr>
          <w:ins w:id="463" w:author="LTHBM4" w:date="2026-02-03T17:16:00Z"/>
          <w:lang w:val="en-US"/>
        </w:rPr>
      </w:pPr>
      <w:ins w:id="464" w:author="LTHBM4" w:date="2026-02-03T17:16:00Z">
        <w:r w:rsidRPr="0093680F">
          <w:rPr>
            <w:lang w:val="en-US"/>
          </w:rPr>
          <w:t>data collection time</w:t>
        </w:r>
      </w:ins>
    </w:p>
    <w:p w14:paraId="67BD5A08" w14:textId="77777777" w:rsidR="0093680F" w:rsidRPr="0093680F" w:rsidRDefault="0093680F" w:rsidP="0093680F">
      <w:pPr>
        <w:numPr>
          <w:ilvl w:val="0"/>
          <w:numId w:val="24"/>
        </w:numPr>
        <w:rPr>
          <w:ins w:id="465" w:author="LTHBM4" w:date="2026-02-03T17:16:00Z"/>
          <w:lang w:val="en-US"/>
        </w:rPr>
      </w:pPr>
      <w:ins w:id="466" w:author="LTHBM4" w:date="2026-02-03T17:16:00Z">
        <w:r w:rsidRPr="0093680F">
          <w:rPr>
            <w:lang w:val="en-US"/>
          </w:rPr>
          <w:t>data collection location</w:t>
        </w:r>
      </w:ins>
    </w:p>
    <w:p w14:paraId="6633E482" w14:textId="77777777" w:rsidR="0093680F" w:rsidRPr="0093680F" w:rsidRDefault="0093680F" w:rsidP="0093680F">
      <w:pPr>
        <w:numPr>
          <w:ilvl w:val="0"/>
          <w:numId w:val="24"/>
        </w:numPr>
        <w:rPr>
          <w:ins w:id="467" w:author="LTHBM4" w:date="2026-02-03T17:16:00Z"/>
          <w:lang w:val="en-US"/>
        </w:rPr>
      </w:pPr>
      <w:ins w:id="468" w:author="LTHBM4" w:date="2026-02-03T17:16:00Z">
        <w:r w:rsidRPr="0093680F">
          <w:rPr>
            <w:lang w:val="en-US"/>
          </w:rPr>
          <w:t>data quality</w:t>
        </w:r>
      </w:ins>
    </w:p>
    <w:p w14:paraId="6FD235E0" w14:textId="77777777" w:rsidR="0093680F" w:rsidRPr="0093680F" w:rsidRDefault="0093680F" w:rsidP="0093680F">
      <w:pPr>
        <w:numPr>
          <w:ilvl w:val="0"/>
          <w:numId w:val="24"/>
        </w:numPr>
        <w:rPr>
          <w:ins w:id="469" w:author="LTHBM4" w:date="2026-02-03T17:16:00Z"/>
          <w:lang w:val="en-US"/>
        </w:rPr>
      </w:pPr>
      <w:ins w:id="470" w:author="LTHBM4" w:date="2026-02-03T17:16:00Z">
        <w:r w:rsidRPr="0093680F">
          <w:rPr>
            <w:lang w:val="en-US"/>
          </w:rPr>
          <w:t>data sample number</w:t>
        </w:r>
        <w:bookmarkEnd w:id="454"/>
      </w:ins>
    </w:p>
    <w:p w14:paraId="285AA4F5" w14:textId="77777777" w:rsidR="00EC00C7" w:rsidRPr="00EC00C7" w:rsidRDefault="00EC00C7" w:rsidP="00EC00C7">
      <w:pPr>
        <w:pStyle w:val="EditorsNote"/>
        <w:rPr>
          <w:ins w:id="471" w:author="LTHBM4" w:date="2026-02-03T17:18:00Z"/>
        </w:rPr>
      </w:pPr>
      <w:ins w:id="472" w:author="LTHBM4" w:date="2026-02-03T17:18:00Z">
        <w:r w:rsidRPr="00EC00C7">
          <w:lastRenderedPageBreak/>
          <w:t>Editor’s Note: Whether the data framework needs to define metadata distinct from the data themselves, what these metadata would contain (e.g. data producer info, data collection time) and how metadata would be used e.g. whether metadata would be used when data producer would register on a data registry</w:t>
        </w:r>
      </w:ins>
    </w:p>
    <w:p w14:paraId="110F7CB6" w14:textId="77777777" w:rsidR="00EC00C7" w:rsidRDefault="00EC00C7" w:rsidP="00595192">
      <w:pPr>
        <w:rPr>
          <w:ins w:id="473" w:author="LTHBM4" w:date="2026-02-03T17:18:00Z"/>
          <w:rFonts w:eastAsia="Malgun Gothic"/>
          <w:b/>
          <w:bCs/>
          <w:lang w:eastAsia="ko-KR"/>
        </w:rPr>
      </w:pPr>
    </w:p>
    <w:p w14:paraId="740A9F95" w14:textId="61528006" w:rsidR="00595192" w:rsidRDefault="00595192" w:rsidP="00595192">
      <w:pPr>
        <w:rPr>
          <w:rFonts w:eastAsia="Malgun Gothic"/>
          <w:lang w:eastAsia="ko-KR"/>
        </w:rPr>
      </w:pPr>
      <w:r w:rsidRPr="009065B3">
        <w:rPr>
          <w:rFonts w:eastAsia="Malgun Gothic"/>
          <w:b/>
          <w:bCs/>
          <w:lang w:eastAsia="ko-KR"/>
        </w:rPr>
        <w:t xml:space="preserve">Discussion point: </w:t>
      </w:r>
      <w:bookmarkStart w:id="474" w:name="_Hlk221026848"/>
      <w:r>
        <w:rPr>
          <w:rFonts w:eastAsia="Malgun Gothic"/>
          <w:lang w:eastAsia="ko-KR"/>
        </w:rPr>
        <w:t>which entities (among UE, RAN, and NF) can register to the data management function supporting data registration.</w:t>
      </w:r>
    </w:p>
    <w:bookmarkEnd w:id="474"/>
    <w:p w14:paraId="5698FA2F" w14:textId="5E54B78B" w:rsidR="00595192" w:rsidRDefault="00595192" w:rsidP="00595192">
      <w:pPr>
        <w:pStyle w:val="4"/>
      </w:pPr>
      <w:r>
        <w:t>6.21.</w:t>
      </w:r>
      <w:r w:rsidR="004013C0">
        <w:t>F</w:t>
      </w:r>
      <w:r>
        <w:t>.1</w:t>
      </w:r>
      <w:r>
        <w:tab/>
        <w:t>Description</w:t>
      </w:r>
    </w:p>
    <w:p w14:paraId="45C2D2F0" w14:textId="77777777" w:rsidR="00595192" w:rsidRDefault="00595192" w:rsidP="00595192">
      <w:pPr>
        <w:pStyle w:val="EditorsNote"/>
      </w:pPr>
      <w:r>
        <w:t>Editor’s Note: For further Study</w:t>
      </w:r>
    </w:p>
    <w:p w14:paraId="5C6EB3DA" w14:textId="7359712D" w:rsidR="005248C6" w:rsidRDefault="005248C6" w:rsidP="005248C6"/>
    <w:p w14:paraId="6749920C" w14:textId="1FC7C05E" w:rsidR="005248C6" w:rsidRPr="00E462DE" w:rsidRDefault="005248C6" w:rsidP="005248C6">
      <w:pPr>
        <w:pStyle w:val="4"/>
      </w:pPr>
      <w:r w:rsidRPr="00E462DE">
        <w:t>6.</w:t>
      </w:r>
      <w:r>
        <w:t>21.</w:t>
      </w:r>
      <w:r w:rsidR="004013C0">
        <w:t>F</w:t>
      </w:r>
      <w:r w:rsidRPr="00E462DE">
        <w:t>.2</w:t>
      </w:r>
      <w:r w:rsidRPr="00E462DE">
        <w:tab/>
        <w:t>Procedures</w:t>
      </w:r>
    </w:p>
    <w:p w14:paraId="0C74D0A5" w14:textId="77777777" w:rsidR="005248C6" w:rsidRPr="00E462DE" w:rsidRDefault="005248C6" w:rsidP="005248C6">
      <w:pPr>
        <w:pStyle w:val="EditorsNote"/>
      </w:pPr>
      <w:r w:rsidRPr="00E462DE">
        <w:rPr>
          <w:noProof/>
        </w:rPr>
        <w:t xml:space="preserve"> </w:t>
      </w:r>
      <w:r w:rsidRPr="00E462DE">
        <w:t>Editor’s Note: For further Study</w:t>
      </w:r>
    </w:p>
    <w:p w14:paraId="5E23104F" w14:textId="77777777" w:rsidR="00595192" w:rsidRDefault="00595192" w:rsidP="00595192"/>
    <w:p w14:paraId="02359FB6" w14:textId="1B5F8462" w:rsidR="00595192" w:rsidRDefault="00595192" w:rsidP="00595192">
      <w:pPr>
        <w:pStyle w:val="4"/>
      </w:pPr>
      <w:r>
        <w:rPr>
          <w:lang w:eastAsia="zh-CN"/>
        </w:rPr>
        <w:t>6.21.</w:t>
      </w:r>
      <w:r w:rsidR="004013C0">
        <w:rPr>
          <w:lang w:eastAsia="zh-CN"/>
        </w:rPr>
        <w:t>F</w:t>
      </w:r>
      <w:r>
        <w:rPr>
          <w:lang w:eastAsia="zh-CN"/>
        </w:rPr>
        <w:t>.3</w:t>
      </w:r>
      <w:r>
        <w:rPr>
          <w:lang w:eastAsia="zh-CN"/>
        </w:rPr>
        <w:tab/>
      </w:r>
      <w:r>
        <w:t>Services, Entities and Interfaces</w:t>
      </w:r>
    </w:p>
    <w:p w14:paraId="03CA372A" w14:textId="706F7003" w:rsidR="00595192" w:rsidRDefault="00595192" w:rsidP="00F33527">
      <w:pPr>
        <w:pStyle w:val="EditorsNote"/>
        <w:rPr>
          <w:rFonts w:ascii="Arial" w:hAnsi="Arial" w:cs="Arial"/>
          <w:color w:val="0000FF"/>
          <w:sz w:val="28"/>
          <w:szCs w:val="28"/>
          <w:lang w:val="en-US"/>
        </w:rPr>
      </w:pPr>
      <w:r>
        <w:t>Editor’s Note: For further Study</w:t>
      </w:r>
    </w:p>
    <w:p w14:paraId="7FB3026C" w14:textId="77777777" w:rsidR="00595192" w:rsidRDefault="00595192" w:rsidP="00595192">
      <w:pPr>
        <w:rPr>
          <w:lang w:val="en-US"/>
        </w:rPr>
      </w:pPr>
    </w:p>
    <w:p w14:paraId="717A95AF" w14:textId="77777777" w:rsidR="00595192" w:rsidRDefault="00595192">
      <w:pPr>
        <w:rPr>
          <w:lang w:val="en-US"/>
        </w:rPr>
      </w:pPr>
    </w:p>
    <w:p w14:paraId="179B2176" w14:textId="77777777" w:rsidR="00114FD5" w:rsidRPr="00E462DE" w:rsidRDefault="00114FD5" w:rsidP="00114FD5">
      <w:pPr>
        <w:rPr>
          <w:lang w:val="en-US"/>
        </w:rPr>
      </w:pPr>
    </w:p>
    <w:p w14:paraId="355F6676" w14:textId="41053FD2" w:rsidR="00114FD5" w:rsidRDefault="00114FD5" w:rsidP="00114FD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(Topic </w:t>
      </w:r>
      <w:r w:rsidR="009065B3" w:rsidRPr="009065B3">
        <w:rPr>
          <w:rFonts w:ascii="Arial" w:hAnsi="Arial" w:cs="Arial"/>
          <w:color w:val="0000FF"/>
          <w:sz w:val="28"/>
          <w:szCs w:val="28"/>
          <w:lang w:val="en-US"/>
        </w:rPr>
        <w:t>Common Data transfer aspects</w:t>
      </w:r>
      <w:r w:rsidR="009065B3">
        <w:rPr>
          <w:rFonts w:ascii="Arial" w:hAnsi="Arial" w:cs="Arial"/>
          <w:color w:val="0000FF"/>
          <w:sz w:val="28"/>
          <w:szCs w:val="28"/>
          <w:lang w:val="en-US"/>
        </w:rPr>
        <w:t>)</w:t>
      </w:r>
      <w:r w:rsidR="00A8474A">
        <w:rPr>
          <w:rFonts w:ascii="Arial" w:hAnsi="Arial" w:cs="Arial"/>
          <w:color w:val="0000FF"/>
          <w:sz w:val="28"/>
          <w:szCs w:val="28"/>
          <w:lang w:val="en-US"/>
        </w:rPr>
        <w:t xml:space="preserve"> </w:t>
      </w:r>
      <w:r w:rsidR="00A8474A" w:rsidRPr="00A8474A">
        <w:rPr>
          <w:sz w:val="36"/>
          <w:szCs w:val="36"/>
          <w:highlight w:val="yellow"/>
        </w:rPr>
        <w:t>( Laurent)</w:t>
      </w:r>
    </w:p>
    <w:p w14:paraId="27EA985B" w14:textId="1D4171C8" w:rsidR="00114FD5" w:rsidRPr="00E462DE" w:rsidRDefault="00114FD5" w:rsidP="00114FD5">
      <w:pPr>
        <w:pStyle w:val="3"/>
      </w:pPr>
      <w:r w:rsidRPr="00E462DE">
        <w:t>6.</w:t>
      </w:r>
      <w:r w:rsidR="00CA43EA">
        <w:t>21.</w:t>
      </w:r>
      <w:r w:rsidR="00497D90">
        <w:t>G</w:t>
      </w:r>
      <w:r w:rsidRPr="00E462DE">
        <w:tab/>
        <w:t>Solution #</w:t>
      </w:r>
      <w:r w:rsidR="00373D5C">
        <w:t>21.G</w:t>
      </w:r>
      <w:r w:rsidRPr="00E462DE">
        <w:t xml:space="preserve">: </w:t>
      </w:r>
      <w:bookmarkStart w:id="475" w:name="OLE_LINK43"/>
      <w:r w:rsidR="00A8474A">
        <w:t>T</w:t>
      </w:r>
      <w:r w:rsidR="004013C0">
        <w:t xml:space="preserve">opic </w:t>
      </w:r>
      <w:r>
        <w:t xml:space="preserve">Common Data </w:t>
      </w:r>
      <w:r w:rsidR="00327600">
        <w:t xml:space="preserve">collection / </w:t>
      </w:r>
      <w:r>
        <w:t>transfer aspects</w:t>
      </w:r>
      <w:bookmarkEnd w:id="475"/>
    </w:p>
    <w:p w14:paraId="6DE3AC94" w14:textId="24477E50" w:rsidR="00114FD5" w:rsidRPr="00E462DE" w:rsidRDefault="00114FD5" w:rsidP="00114FD5">
      <w:pPr>
        <w:pStyle w:val="4"/>
      </w:pPr>
      <w:r w:rsidRPr="00E462DE">
        <w:t>6.</w:t>
      </w:r>
      <w:r w:rsidR="00373D5C">
        <w:t>21.G</w:t>
      </w:r>
      <w:r w:rsidRPr="00E462DE">
        <w:t>.0</w:t>
      </w:r>
      <w:r w:rsidRPr="00E462DE">
        <w:tab/>
        <w:t>Topics addressed and High-level Solution Principles</w:t>
      </w:r>
    </w:p>
    <w:p w14:paraId="52609B95" w14:textId="21C3C688" w:rsidR="00114FD5" w:rsidRPr="008D6014" w:rsidRDefault="00114FD5" w:rsidP="00114FD5">
      <w:r w:rsidRPr="00E462DE">
        <w:t>This solution addresses KI#21</w:t>
      </w:r>
      <w:r>
        <w:t>.</w:t>
      </w:r>
      <w:r w:rsidR="004B033C">
        <w:t xml:space="preserve"> Its main aspects (</w:t>
      </w:r>
      <w:r w:rsidR="004B033C" w:rsidRPr="008D6014">
        <w:t>data collection and data transfer are defined in solution 0) :</w:t>
      </w:r>
    </w:p>
    <w:p w14:paraId="05B165DE" w14:textId="24829C1F" w:rsidR="004B033C" w:rsidRPr="008D6014" w:rsidRDefault="00114FD5">
      <w:pPr>
        <w:pStyle w:val="B1"/>
        <w:numPr>
          <w:ilvl w:val="0"/>
          <w:numId w:val="14"/>
        </w:numPr>
      </w:pPr>
      <w:r w:rsidRPr="008D6014">
        <w:t xml:space="preserve"> </w:t>
      </w:r>
      <w:r w:rsidR="004B033C" w:rsidRPr="008D6014">
        <w:t xml:space="preserve">There is </w:t>
      </w:r>
      <w:r w:rsidR="00D756F4" w:rsidRPr="008D6014">
        <w:t xml:space="preserve">a single framework to support </w:t>
      </w:r>
      <w:r w:rsidR="004B033C" w:rsidRPr="008D6014">
        <w:t xml:space="preserve">data </w:t>
      </w:r>
      <w:r w:rsidR="00D756F4" w:rsidRPr="008D6014">
        <w:t xml:space="preserve">collection for both data and events.  </w:t>
      </w:r>
    </w:p>
    <w:p w14:paraId="29480341" w14:textId="1E27BC16" w:rsidR="00D756F4" w:rsidRPr="008D6014" w:rsidRDefault="004B033C">
      <w:pPr>
        <w:pStyle w:val="B1"/>
        <w:numPr>
          <w:ilvl w:val="0"/>
          <w:numId w:val="14"/>
        </w:numPr>
      </w:pPr>
      <w:r w:rsidRPr="008D6014">
        <w:t>There is</w:t>
      </w:r>
      <w:r w:rsidR="00D756F4" w:rsidRPr="008D6014">
        <w:t xml:space="preserve"> a single framework to support data transfer for both data and events.</w:t>
      </w:r>
    </w:p>
    <w:p w14:paraId="6B3481B0" w14:textId="6CB87783" w:rsidR="004B033C" w:rsidRPr="008D6014" w:rsidRDefault="000B1F10">
      <w:pPr>
        <w:pStyle w:val="B1"/>
        <w:numPr>
          <w:ilvl w:val="0"/>
          <w:numId w:val="14"/>
        </w:numPr>
      </w:pPr>
      <w:r w:rsidRPr="008D6014">
        <w:t>D</w:t>
      </w:r>
      <w:r w:rsidR="004B033C" w:rsidRPr="008D6014">
        <w:t>ata transfer may use one of the following delivery/transfer modes:</w:t>
      </w:r>
    </w:p>
    <w:p w14:paraId="58603B1E" w14:textId="0AF1B6CE" w:rsidR="004B033C" w:rsidRPr="008D6014" w:rsidRDefault="000B1F10" w:rsidP="000B1F10">
      <w:pPr>
        <w:pStyle w:val="B2"/>
        <w:rPr>
          <w:lang w:val="en-US"/>
        </w:rPr>
      </w:pPr>
      <w:r w:rsidRPr="008D6014">
        <w:rPr>
          <w:b/>
          <w:bCs/>
          <w:lang w:val="en-US"/>
        </w:rPr>
        <w:t>-</w:t>
      </w:r>
      <w:r w:rsidRPr="008D6014">
        <w:rPr>
          <w:b/>
          <w:bCs/>
          <w:lang w:val="en-US"/>
        </w:rPr>
        <w:tab/>
      </w:r>
      <w:r w:rsidR="004B033C" w:rsidRPr="008D6014">
        <w:rPr>
          <w:b/>
          <w:bCs/>
          <w:lang w:val="en-US"/>
        </w:rPr>
        <w:t xml:space="preserve">Notification </w:t>
      </w:r>
      <w:r w:rsidR="004B033C" w:rsidRPr="008D6014">
        <w:rPr>
          <w:lang w:val="en-US"/>
        </w:rPr>
        <w:t xml:space="preserve">(as defined for SBA based </w:t>
      </w:r>
      <w:r w:rsidR="004B033C" w:rsidRPr="008D6014">
        <w:t xml:space="preserve">Event-based reporting), </w:t>
      </w:r>
    </w:p>
    <w:p w14:paraId="7EC8C33D" w14:textId="16A2413C" w:rsidR="004B033C" w:rsidRPr="008D6014" w:rsidRDefault="000B1F10" w:rsidP="000B1F10">
      <w:pPr>
        <w:pStyle w:val="B2"/>
        <w:rPr>
          <w:lang w:val="en-US"/>
        </w:rPr>
      </w:pPr>
      <w:r w:rsidRPr="008D6014">
        <w:rPr>
          <w:b/>
          <w:bCs/>
        </w:rPr>
        <w:t>-</w:t>
      </w:r>
      <w:r w:rsidRPr="008D6014">
        <w:rPr>
          <w:b/>
          <w:bCs/>
        </w:rPr>
        <w:tab/>
      </w:r>
      <w:r w:rsidR="004B033C" w:rsidRPr="008D6014">
        <w:rPr>
          <w:b/>
          <w:bCs/>
        </w:rPr>
        <w:t>Streaming</w:t>
      </w:r>
      <w:r w:rsidR="004B033C" w:rsidRPr="008D6014">
        <w:rPr>
          <w:b/>
          <w:bCs/>
          <w:lang w:val="en-US"/>
        </w:rPr>
        <w:t xml:space="preserve"> </w:t>
      </w:r>
      <w:r w:rsidR="004B033C" w:rsidRPr="008D6014">
        <w:rPr>
          <w:lang w:val="en-US"/>
        </w:rPr>
        <w:t>(like what is defined in TS 28.532, TS 28.104)</w:t>
      </w:r>
      <w:r w:rsidR="004B033C" w:rsidRPr="008D6014">
        <w:t>, e.g.  for data collection for continuous, Real Time</w:t>
      </w:r>
    </w:p>
    <w:p w14:paraId="76F6F717" w14:textId="15463C13" w:rsidR="004B033C" w:rsidRPr="008D6014" w:rsidRDefault="000B1F10" w:rsidP="000B1F10">
      <w:pPr>
        <w:pStyle w:val="B2"/>
        <w:rPr>
          <w:lang w:val="en-US"/>
        </w:rPr>
      </w:pPr>
      <w:r w:rsidRPr="008D6014">
        <w:rPr>
          <w:b/>
          <w:bCs/>
        </w:rPr>
        <w:t>-</w:t>
      </w:r>
      <w:r w:rsidRPr="008D6014">
        <w:rPr>
          <w:b/>
          <w:bCs/>
        </w:rPr>
        <w:tab/>
      </w:r>
      <w:r w:rsidR="004B033C" w:rsidRPr="008D6014">
        <w:rPr>
          <w:b/>
          <w:bCs/>
        </w:rPr>
        <w:t>File-based</w:t>
      </w:r>
      <w:r w:rsidR="004B033C" w:rsidRPr="008D6014">
        <w:rPr>
          <w:lang w:val="en-US"/>
        </w:rPr>
        <w:t xml:space="preserve"> (like what is defined in TS 28.532, TS 28.104) e.g. for bulk non-Real Time data transfer</w:t>
      </w:r>
    </w:p>
    <w:p w14:paraId="0A150801" w14:textId="4A3F6F7A" w:rsidR="004B033C" w:rsidRDefault="004B033C">
      <w:pPr>
        <w:pStyle w:val="B1"/>
        <w:numPr>
          <w:ilvl w:val="0"/>
          <w:numId w:val="14"/>
        </w:numPr>
      </w:pPr>
      <w:r w:rsidRPr="008D6014">
        <w:t>The data / event information format is independent of the data transfer mode</w:t>
      </w:r>
    </w:p>
    <w:p w14:paraId="4C99A314" w14:textId="74A73424" w:rsidR="00BC401E" w:rsidRPr="008D6014" w:rsidRDefault="00BC401E">
      <w:pPr>
        <w:pStyle w:val="B1"/>
        <w:numPr>
          <w:ilvl w:val="0"/>
          <w:numId w:val="14"/>
        </w:numPr>
      </w:pPr>
      <w:r>
        <w:t xml:space="preserve">The data </w:t>
      </w:r>
      <w:r w:rsidR="00BC6666">
        <w:t xml:space="preserve">collection and </w:t>
      </w:r>
      <w:r>
        <w:t xml:space="preserve">transfer may involve a </w:t>
      </w:r>
      <w:r w:rsidR="00BC6666">
        <w:t xml:space="preserve">dedicated (to data framework) </w:t>
      </w:r>
      <w:r>
        <w:t xml:space="preserve">NF </w:t>
      </w:r>
      <w:r w:rsidR="00497D90">
        <w:t xml:space="preserve">(from data framework) </w:t>
      </w:r>
      <w:r>
        <w:t>that supports both DCF and DTF functionality or another NF not part of the data framework such as the SENF (sensing).</w:t>
      </w:r>
    </w:p>
    <w:p w14:paraId="2A275A89" w14:textId="15F60B14" w:rsidR="00327600" w:rsidRPr="00E462DE" w:rsidRDefault="00327600" w:rsidP="00327600">
      <w:pPr>
        <w:pStyle w:val="NO"/>
      </w:pPr>
      <w:r w:rsidRPr="00E462DE">
        <w:t xml:space="preserve">NOTE </w:t>
      </w:r>
      <w:r>
        <w:t>1</w:t>
      </w:r>
      <w:r w:rsidRPr="00E462DE">
        <w:t xml:space="preserve">: </w:t>
      </w:r>
      <w:r w:rsidRPr="00E462DE">
        <w:tab/>
      </w:r>
      <w:r w:rsidR="00860C7A">
        <w:t>T</w:t>
      </w:r>
      <w:r>
        <w:t xml:space="preserve">he content of this solution </w:t>
      </w:r>
      <w:r w:rsidR="00602E58">
        <w:t>can apply</w:t>
      </w:r>
      <w:r>
        <w:t xml:space="preserve"> to data collection from </w:t>
      </w:r>
      <w:r w:rsidR="00602E58">
        <w:t>6G CN</w:t>
      </w:r>
      <w:r>
        <w:t>, UE and RAN</w:t>
      </w:r>
      <w:ins w:id="476" w:author="LTHBM4" w:date="2026-02-03T18:22:00Z">
        <w:r w:rsidR="00602E58">
          <w:t xml:space="preserve"> </w:t>
        </w:r>
      </w:ins>
      <w:r w:rsidR="00602E58">
        <w:t>(where each of 6G CN, RAN and UE is a potential data provider)</w:t>
      </w:r>
    </w:p>
    <w:p w14:paraId="15C8048A" w14:textId="77777777" w:rsidR="008A318A" w:rsidRPr="00E462DE" w:rsidRDefault="008A318A" w:rsidP="008A318A">
      <w:pPr>
        <w:pStyle w:val="NO"/>
      </w:pPr>
      <w:r w:rsidRPr="00E462DE">
        <w:t xml:space="preserve">NOTE 2: </w:t>
      </w:r>
      <w:r w:rsidRPr="00E462DE">
        <w:tab/>
        <w:t>Data collection is specific to the application e.g. data retrieval for AIML, sensing etc.. Data transfer can be common for multiple applications, and multiple domains e.g. the same set of data transfer modes can apply within the Core and also within the OAM (SA5) domain</w:t>
      </w:r>
    </w:p>
    <w:p w14:paraId="3562ED70" w14:textId="77777777" w:rsidR="008A318A" w:rsidRPr="00E462DE" w:rsidRDefault="008A318A" w:rsidP="008A318A">
      <w:pPr>
        <w:pStyle w:val="NO"/>
      </w:pPr>
      <w:r w:rsidRPr="00E462DE">
        <w:lastRenderedPageBreak/>
        <w:t xml:space="preserve">NOTE 3: </w:t>
      </w:r>
      <w:r w:rsidRPr="00E462DE">
        <w:tab/>
        <w:t xml:space="preserve">The 3 mechanisms above refer to 3GPP SA5 mechanisms defined for 5GS. In 6G, protocols used for data transfer should be common between SA2 and SA5. These protocols are not in the scope of SA2 but SA2 should be able to set requirements for these 3 data transfer/delivery modes. </w:t>
      </w:r>
    </w:p>
    <w:p w14:paraId="7A531603" w14:textId="4EC6E69E" w:rsidR="004B033C" w:rsidRDefault="008D6014" w:rsidP="008D6014">
      <w:pPr>
        <w:pStyle w:val="NO"/>
      </w:pPr>
      <w:r w:rsidRPr="00E462DE">
        <w:t xml:space="preserve">NOTE </w:t>
      </w:r>
      <w:r>
        <w:t>4</w:t>
      </w:r>
      <w:r w:rsidRPr="00E462DE">
        <w:t xml:space="preserve">: </w:t>
      </w:r>
      <w:r w:rsidRPr="00E462DE">
        <w:tab/>
        <w:t xml:space="preserve">the data collection control signalling is NOT meant to be handled by three data transfer modes </w:t>
      </w:r>
      <w:r w:rsidR="00693DBA">
        <w:t xml:space="preserve">above </w:t>
      </w:r>
      <w:r w:rsidRPr="00E462DE">
        <w:t>(notification, streaming, and file).</w:t>
      </w:r>
    </w:p>
    <w:p w14:paraId="30D2A84B" w14:textId="7123777D" w:rsidR="00F95B98" w:rsidRPr="00E462DE" w:rsidRDefault="00F95B98" w:rsidP="00F95B98">
      <w:pPr>
        <w:pStyle w:val="EditorsNote"/>
        <w:rPr>
          <w:ins w:id="477" w:author="LTHBM4" w:date="2026-02-03T18:20:00Z"/>
        </w:rPr>
      </w:pPr>
      <w:ins w:id="478" w:author="LTHBM4" w:date="2026-02-03T18:20:00Z">
        <w:r w:rsidRPr="00E462DE">
          <w:t xml:space="preserve">Editor’s Note: </w:t>
        </w:r>
        <w:r>
          <w:t xml:space="preserve">it is </w:t>
        </w:r>
        <w:r w:rsidRPr="00E462DE">
          <w:t>For further Study</w:t>
        </w:r>
        <w:r>
          <w:t xml:space="preserve"> whether the Data transfer </w:t>
        </w:r>
      </w:ins>
      <w:ins w:id="479" w:author="LTHBM4" w:date="2026-02-03T18:21:00Z">
        <w:r>
          <w:t xml:space="preserve">capabilities above need to be identified as a new </w:t>
        </w:r>
      </w:ins>
      <w:ins w:id="480" w:author="LTHBM4" w:date="2026-02-03T18:22:00Z">
        <w:r>
          <w:t>Data</w:t>
        </w:r>
      </w:ins>
      <w:ins w:id="481" w:author="LTHBM4" w:date="2026-02-03T18:21:00Z">
        <w:r>
          <w:t xml:space="preserve"> bus</w:t>
        </w:r>
      </w:ins>
      <w:ins w:id="482" w:author="LTHBM4" w:date="2026-02-03T18:22:00Z">
        <w:r>
          <w:t xml:space="preserve"> (interface)</w:t>
        </w:r>
      </w:ins>
      <w:ins w:id="483" w:author="LTHBM4" w:date="2026-02-03T18:21:00Z">
        <w:r>
          <w:t xml:space="preserve"> (DBI) </w:t>
        </w:r>
      </w:ins>
    </w:p>
    <w:p w14:paraId="61AFEC1D" w14:textId="77777777" w:rsidR="00F95B98" w:rsidRPr="00E462DE" w:rsidRDefault="00F95B98" w:rsidP="008D6014">
      <w:pPr>
        <w:pStyle w:val="NO"/>
      </w:pPr>
    </w:p>
    <w:p w14:paraId="234C9068" w14:textId="682706D7" w:rsidR="00114FD5" w:rsidRPr="00E462DE" w:rsidRDefault="00114FD5" w:rsidP="00114FD5">
      <w:pPr>
        <w:pStyle w:val="4"/>
      </w:pPr>
      <w:r w:rsidRPr="00E462DE">
        <w:t>6.</w:t>
      </w:r>
      <w:r w:rsidR="00373D5C">
        <w:t>21.G</w:t>
      </w:r>
      <w:r w:rsidRPr="00E462DE">
        <w:t>.1</w:t>
      </w:r>
      <w:r w:rsidRPr="00E462DE">
        <w:tab/>
        <w:t>Description</w:t>
      </w:r>
    </w:p>
    <w:p w14:paraId="4B4CA386" w14:textId="77777777" w:rsidR="00114FD5" w:rsidRPr="00E462DE" w:rsidRDefault="00114FD5" w:rsidP="00114FD5">
      <w:pPr>
        <w:pStyle w:val="EditorsNote"/>
      </w:pPr>
      <w:r w:rsidRPr="00E462DE">
        <w:t>Editor’s Note: For further Study</w:t>
      </w:r>
    </w:p>
    <w:p w14:paraId="562A18EE" w14:textId="77777777" w:rsidR="00114FD5" w:rsidRPr="00E462DE" w:rsidRDefault="00114FD5" w:rsidP="00114FD5"/>
    <w:p w14:paraId="280B46B7" w14:textId="3D138279" w:rsidR="00114FD5" w:rsidRPr="00E462DE" w:rsidRDefault="00114FD5" w:rsidP="00114FD5">
      <w:pPr>
        <w:pStyle w:val="4"/>
      </w:pPr>
      <w:r w:rsidRPr="00E462DE">
        <w:t>6.</w:t>
      </w:r>
      <w:r w:rsidR="00373D5C">
        <w:t>21.G</w:t>
      </w:r>
      <w:r w:rsidRPr="00E462DE">
        <w:t>.2</w:t>
      </w:r>
      <w:r w:rsidRPr="00E462DE">
        <w:tab/>
        <w:t>Procedures</w:t>
      </w:r>
    </w:p>
    <w:p w14:paraId="53A4B5AB" w14:textId="77777777" w:rsidR="00114FD5" w:rsidRPr="00E462DE" w:rsidRDefault="00114FD5" w:rsidP="00114FD5">
      <w:pPr>
        <w:pStyle w:val="EditorsNote"/>
      </w:pPr>
      <w:r w:rsidRPr="00E462DE">
        <w:rPr>
          <w:noProof/>
        </w:rPr>
        <w:t xml:space="preserve"> </w:t>
      </w:r>
      <w:r w:rsidRPr="00E462DE">
        <w:t>Editor’s Note: For further Study</w:t>
      </w:r>
    </w:p>
    <w:p w14:paraId="70DA3D21" w14:textId="77777777" w:rsidR="00114FD5" w:rsidRPr="00E462DE" w:rsidRDefault="00114FD5" w:rsidP="00114FD5"/>
    <w:p w14:paraId="7F681D49" w14:textId="65C91DFF" w:rsidR="00114FD5" w:rsidRPr="00E462DE" w:rsidRDefault="00114FD5" w:rsidP="00114FD5">
      <w:pPr>
        <w:pStyle w:val="4"/>
      </w:pPr>
      <w:r w:rsidRPr="00E462DE">
        <w:rPr>
          <w:lang w:eastAsia="zh-CN"/>
        </w:rPr>
        <w:t>6.</w:t>
      </w:r>
      <w:r w:rsidR="00373D5C">
        <w:rPr>
          <w:lang w:eastAsia="zh-CN"/>
        </w:rPr>
        <w:t>21.G</w:t>
      </w:r>
      <w:r w:rsidRPr="00E462DE">
        <w:rPr>
          <w:lang w:eastAsia="zh-CN"/>
        </w:rPr>
        <w:t>.3</w:t>
      </w:r>
      <w:r w:rsidRPr="00E462DE">
        <w:rPr>
          <w:lang w:eastAsia="zh-CN"/>
        </w:rPr>
        <w:tab/>
      </w:r>
      <w:r w:rsidRPr="00E462DE">
        <w:t>Services, Entities and Interfaces</w:t>
      </w:r>
    </w:p>
    <w:p w14:paraId="583874ED" w14:textId="77777777" w:rsidR="00114FD5" w:rsidRPr="00E462DE" w:rsidRDefault="00114FD5" w:rsidP="00114FD5">
      <w:pPr>
        <w:pStyle w:val="EditorsNote"/>
      </w:pPr>
      <w:r w:rsidRPr="00E462DE">
        <w:t>Editor’s Note: For further Study</w:t>
      </w:r>
    </w:p>
    <w:p w14:paraId="3947EEA6" w14:textId="77777777" w:rsidR="00114FD5" w:rsidRPr="00E462DE" w:rsidRDefault="00114FD5">
      <w:pPr>
        <w:rPr>
          <w:lang w:val="en-US"/>
        </w:rPr>
      </w:pPr>
    </w:p>
    <w:p w14:paraId="57641464" w14:textId="242EC7B0"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sidR="003A03AF">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9065B3">
        <w:rPr>
          <w:rFonts w:ascii="Arial" w:hAnsi="Arial" w:cs="Arial"/>
          <w:color w:val="0000FF"/>
          <w:sz w:val="28"/>
          <w:szCs w:val="28"/>
          <w:lang w:val="en-US"/>
        </w:rPr>
        <w:t xml:space="preserve"> topic UE data collection</w:t>
      </w:r>
      <w:r w:rsidR="004013C0">
        <w:rPr>
          <w:rFonts w:ascii="Arial" w:hAnsi="Arial" w:cs="Arial"/>
          <w:color w:val="0000FF"/>
          <w:sz w:val="28"/>
          <w:szCs w:val="28"/>
          <w:lang w:val="en-US"/>
        </w:rPr>
        <w:t>/transfer</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421537F7" w14:textId="77777777"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xml:space="preserve">Subtopic 1 – </w:t>
      </w:r>
      <w:r w:rsidRPr="001626B5">
        <w:rPr>
          <w:rFonts w:ascii="Arial" w:hAnsi="Arial" w:cs="Arial"/>
          <w:color w:val="0000FF"/>
          <w:sz w:val="16"/>
          <w:szCs w:val="16"/>
          <w:lang w:val="en-US"/>
        </w:rPr>
        <w:t>how to design the mechanism for the data collection/transfer control signaling.</w:t>
      </w:r>
    </w:p>
    <w:p w14:paraId="102FDD08" w14:textId="0A9941A9" w:rsidR="004013C0" w:rsidRPr="004013C0" w:rsidRDefault="004013C0"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Variant H:</w:t>
      </w:r>
      <w:r w:rsidRPr="004013C0">
        <w:rPr>
          <w:rFonts w:ascii="Arial" w:hAnsi="Arial" w:cs="Arial"/>
          <w:color w:val="0000FF"/>
          <w:sz w:val="16"/>
          <w:szCs w:val="16"/>
          <w:lang w:val="en-US"/>
        </w:rPr>
        <w:t xml:space="preserve"> UE data collection not involve RAN (CN does UE selection)</w:t>
      </w:r>
    </w:p>
    <w:p w14:paraId="4310DA5E" w14:textId="697D8A4F"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 Variant I:</w:t>
      </w:r>
      <w:r w:rsidRPr="004013C0">
        <w:rPr>
          <w:rFonts w:ascii="Arial" w:hAnsi="Arial" w:cs="Arial"/>
          <w:color w:val="0000FF"/>
          <w:sz w:val="16"/>
          <w:szCs w:val="16"/>
          <w:lang w:val="en-US"/>
        </w:rPr>
        <w:t xml:space="preserve"> UE data collection involve RAN (RAN does UE selection)</w:t>
      </w:r>
    </w:p>
    <w:p w14:paraId="204E599E" w14:textId="6027E1CA"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16"/>
          <w:szCs w:val="16"/>
          <w:lang w:val="en-US"/>
        </w:rPr>
      </w:pPr>
      <w:r>
        <w:rPr>
          <w:rFonts w:ascii="Arial" w:hAnsi="Arial" w:cs="Arial"/>
          <w:color w:val="0000FF"/>
          <w:sz w:val="16"/>
          <w:szCs w:val="16"/>
          <w:lang w:val="en-US"/>
        </w:rPr>
        <w:t>-Subtopic 2 – which</w:t>
      </w:r>
      <w:r w:rsidRPr="00B96F44">
        <w:rPr>
          <w:rFonts w:ascii="Arial" w:hAnsi="Arial" w:cs="Arial"/>
          <w:color w:val="0000FF"/>
          <w:sz w:val="16"/>
          <w:szCs w:val="16"/>
          <w:lang w:val="en-US"/>
        </w:rPr>
        <w:t xml:space="preserve"> path for UE data transfer.</w:t>
      </w:r>
      <w:r>
        <w:rPr>
          <w:rFonts w:ascii="Arial" w:hAnsi="Arial" w:cs="Arial"/>
          <w:color w:val="0000FF"/>
          <w:sz w:val="16"/>
          <w:szCs w:val="16"/>
          <w:lang w:val="en-US"/>
        </w:rPr>
        <w:br/>
        <w:t xml:space="preserve">- Variant </w:t>
      </w:r>
      <w:r w:rsidR="004013C0">
        <w:rPr>
          <w:rFonts w:ascii="Arial" w:hAnsi="Arial" w:cs="Arial"/>
          <w:color w:val="0000FF"/>
          <w:sz w:val="16"/>
          <w:szCs w:val="16"/>
          <w:lang w:val="en-US"/>
        </w:rPr>
        <w:t>J</w:t>
      </w:r>
      <w:r>
        <w:rPr>
          <w:rFonts w:ascii="Arial" w:hAnsi="Arial" w:cs="Arial"/>
          <w:color w:val="0000FF"/>
          <w:sz w:val="16"/>
          <w:szCs w:val="16"/>
          <w:lang w:val="en-US"/>
        </w:rPr>
        <w:t>:</w:t>
      </w:r>
      <w:r>
        <w:t xml:space="preserve"> </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PDU Sessions</w:t>
      </w:r>
    </w:p>
    <w:p w14:paraId="1C9ED6E8" w14:textId="3D16E27B" w:rsidR="00AC45BB" w:rsidRDefault="00AC45BB" w:rsidP="00AC45BB">
      <w:pPr>
        <w:pBdr>
          <w:top w:val="single" w:sz="4" w:space="1" w:color="auto"/>
          <w:left w:val="single" w:sz="4" w:space="4" w:color="auto"/>
          <w:bottom w:val="single" w:sz="4" w:space="1" w:color="auto"/>
          <w:right w:val="single" w:sz="4" w:space="4" w:color="auto"/>
        </w:pBdr>
        <w:rPr>
          <w:rFonts w:ascii="Arial" w:hAnsi="Arial" w:cs="Arial"/>
          <w:color w:val="0000FF"/>
          <w:sz w:val="28"/>
          <w:szCs w:val="28"/>
          <w:lang w:val="en-US"/>
        </w:rPr>
      </w:pPr>
      <w:r>
        <w:rPr>
          <w:rFonts w:ascii="Arial" w:hAnsi="Arial" w:cs="Arial"/>
          <w:color w:val="0000FF"/>
          <w:sz w:val="16"/>
          <w:szCs w:val="16"/>
          <w:lang w:val="en-US"/>
        </w:rPr>
        <w:t xml:space="preserve"> Variant </w:t>
      </w:r>
      <w:r w:rsidR="004013C0">
        <w:rPr>
          <w:rFonts w:ascii="Arial" w:hAnsi="Arial" w:cs="Arial"/>
          <w:color w:val="0000FF"/>
          <w:sz w:val="16"/>
          <w:szCs w:val="16"/>
          <w:lang w:val="en-US"/>
        </w:rPr>
        <w:t>K</w:t>
      </w:r>
      <w:r>
        <w:rPr>
          <w:rFonts w:ascii="Arial" w:hAnsi="Arial" w:cs="Arial"/>
          <w:color w:val="0000FF"/>
          <w:sz w:val="16"/>
          <w:szCs w:val="16"/>
          <w:lang w:val="en-US"/>
        </w:rPr>
        <w:t xml:space="preserve">: </w:t>
      </w:r>
      <w:r w:rsidRPr="00B96F44">
        <w:rPr>
          <w:rFonts w:ascii="Arial" w:hAnsi="Arial" w:cs="Arial"/>
          <w:color w:val="0000FF"/>
          <w:sz w:val="16"/>
          <w:szCs w:val="16"/>
          <w:lang w:val="en-US"/>
        </w:rPr>
        <w:t>UE data collection and transfer variant using Data Session</w:t>
      </w:r>
    </w:p>
    <w:p w14:paraId="5887577C" w14:textId="5B342336" w:rsidR="003D6607" w:rsidRPr="00EC4E98" w:rsidRDefault="003D6607" w:rsidP="004B4540">
      <w:pPr>
        <w:rPr>
          <w:lang w:eastAsia="zh-CN"/>
        </w:rPr>
      </w:pPr>
      <w:bookmarkStart w:id="484" w:name="OLE_LINK25"/>
    </w:p>
    <w:p w14:paraId="4E77AB90" w14:textId="300FD726" w:rsidR="00F42BFF" w:rsidRPr="00E462DE" w:rsidRDefault="00F42BFF" w:rsidP="00F42BFF">
      <w:pPr>
        <w:pStyle w:val="3"/>
      </w:pPr>
      <w:r w:rsidRPr="00E462DE">
        <w:t>6.</w:t>
      </w:r>
      <w:r w:rsidR="00CA43EA">
        <w:t>21.H</w:t>
      </w:r>
      <w:r w:rsidRPr="00E462DE">
        <w:tab/>
        <w:t>Solution #</w:t>
      </w:r>
      <w:r w:rsidR="00CA43EA">
        <w:t>21.H</w:t>
      </w:r>
      <w:r w:rsidRPr="00E462DE">
        <w:t>:</w:t>
      </w:r>
      <w:r>
        <w:rPr>
          <w:lang w:eastAsia="zh-CN"/>
        </w:rPr>
        <w:t xml:space="preserve"> </w:t>
      </w:r>
      <w:r w:rsidR="00A8474A">
        <w:rPr>
          <w:lang w:eastAsia="zh-CN"/>
        </w:rPr>
        <w:t xml:space="preserve">topic </w:t>
      </w:r>
      <w:r w:rsidR="003A03AF">
        <w:rPr>
          <w:lang w:eastAsia="zh-CN"/>
        </w:rPr>
        <w:t>UE</w:t>
      </w:r>
      <w:bookmarkStart w:id="485" w:name="OLE_LINK9"/>
      <w:r w:rsidR="003A03AF">
        <w:rPr>
          <w:lang w:eastAsia="zh-CN"/>
        </w:rPr>
        <w:t xml:space="preserve"> data collection and transfer</w:t>
      </w:r>
      <w:bookmarkEnd w:id="485"/>
      <w:r w:rsidR="003A03AF">
        <w:rPr>
          <w:lang w:eastAsia="zh-CN"/>
        </w:rPr>
        <w:t xml:space="preserve"> variant </w:t>
      </w:r>
      <w:r w:rsidR="00A8474A">
        <w:rPr>
          <w:lang w:eastAsia="zh-CN"/>
        </w:rPr>
        <w:t xml:space="preserve">: </w:t>
      </w:r>
      <w:r w:rsidR="003C331E">
        <w:rPr>
          <w:lang w:eastAsia="zh-CN"/>
        </w:rPr>
        <w:t>not involving RAN</w:t>
      </w:r>
    </w:p>
    <w:p w14:paraId="5FFDA461" w14:textId="0DDD7331" w:rsidR="00F42BFF" w:rsidRDefault="00F42BFF" w:rsidP="00F42BFF">
      <w:pPr>
        <w:pStyle w:val="4"/>
      </w:pPr>
      <w:r w:rsidRPr="00E462DE">
        <w:t>6.</w:t>
      </w:r>
      <w:r w:rsidR="00CA43EA">
        <w:t>21.H</w:t>
      </w:r>
      <w:r w:rsidRPr="00E462DE">
        <w:t>.0</w:t>
      </w:r>
      <w:r w:rsidRPr="00E462DE">
        <w:tab/>
        <w:t>Topics addressed and High-level Solution Principles</w:t>
      </w:r>
    </w:p>
    <w:p w14:paraId="2E7067E7" w14:textId="6C4A5500" w:rsidR="00205F84" w:rsidRDefault="00205F84" w:rsidP="00205F84">
      <w:bookmarkStart w:id="486" w:name="OLE_LINK11"/>
      <w:r w:rsidRPr="00E462DE">
        <w:t>This solution addresses KI#21</w:t>
      </w:r>
      <w:r>
        <w:t xml:space="preserve">, the topic of UE </w:t>
      </w:r>
      <w:r>
        <w:rPr>
          <w:lang w:eastAsia="zh-CN"/>
        </w:rPr>
        <w:t>data collection and transfer</w:t>
      </w:r>
      <w:r>
        <w:t>.</w:t>
      </w:r>
    </w:p>
    <w:bookmarkEnd w:id="486"/>
    <w:p w14:paraId="744698D0" w14:textId="458BCE0D" w:rsidR="00F42BFF" w:rsidRDefault="00C00156" w:rsidP="00C00156">
      <w:pPr>
        <w:ind w:firstLineChars="50" w:firstLine="100"/>
      </w:pPr>
      <w:r>
        <w:t>This variant proposes p</w:t>
      </w:r>
      <w:r w:rsidR="00F42BFF">
        <w:t>rocedures when data collection does not require RAN involvement</w:t>
      </w:r>
      <w:r w:rsidR="00BC5E62">
        <w:t xml:space="preserve"> (RAN only forwards NAS messages)</w:t>
      </w:r>
      <w:r>
        <w:t>, in this case</w:t>
      </w:r>
    </w:p>
    <w:p w14:paraId="536158D3" w14:textId="58EFF34B" w:rsidR="00F42BFF" w:rsidRDefault="00F42BFF" w:rsidP="00F42BFF">
      <w:r>
        <w:t>-</w:t>
      </w:r>
      <w:r>
        <w:tab/>
        <w:t>the data collection request message sent to the UE is a NAS message created by a 6G CN NF (e.g. DCF or SeNF</w:t>
      </w:r>
      <w:r w:rsidR="003C331E">
        <w:t xml:space="preserve"> for sensing</w:t>
      </w:r>
      <w:r>
        <w:t>) and transparently relayed by the Access network (e.g. RAN) to the UE</w:t>
      </w:r>
    </w:p>
    <w:p w14:paraId="58997AD5" w14:textId="0FA69866" w:rsidR="00F42BFF" w:rsidRDefault="00F42BFF" w:rsidP="00F42BFF">
      <w:pPr>
        <w:rPr>
          <w:ins w:id="487" w:author="LTHBM4" w:date="2026-02-03T18:30:00Z"/>
        </w:rPr>
      </w:pPr>
      <w:r>
        <w:t>-</w:t>
      </w:r>
      <w:r>
        <w:tab/>
        <w:t xml:space="preserve">It is the </w:t>
      </w:r>
      <w:r w:rsidR="004D5141">
        <w:t>6G CN</w:t>
      </w:r>
      <w:r>
        <w:t xml:space="preserve"> that selects the target UEs</w:t>
      </w:r>
    </w:p>
    <w:p w14:paraId="6BBE479B" w14:textId="77777777" w:rsidR="00056C2C" w:rsidRDefault="00056C2C" w:rsidP="00056C2C">
      <w:pPr>
        <w:pStyle w:val="EditorsNote"/>
        <w:rPr>
          <w:ins w:id="488" w:author="LTHBM4" w:date="2026-02-03T19:41:00Z"/>
          <w:rFonts w:eastAsia="Times New Roman"/>
        </w:rPr>
      </w:pPr>
      <w:ins w:id="489" w:author="LTHBM4" w:date="2026-02-03T18:30:00Z">
        <w:r w:rsidRPr="00E462DE">
          <w:t xml:space="preserve">Editor’s Note: </w:t>
        </w:r>
        <w:r>
          <w:t xml:space="preserve">it is </w:t>
        </w:r>
        <w:r w:rsidRPr="00E462DE">
          <w:t>For further Study</w:t>
        </w:r>
        <w:r>
          <w:t xml:space="preserve"> whether for the solution a </w:t>
        </w:r>
        <w:r w:rsidRPr="0209CC61">
          <w:rPr>
            <w:rFonts w:eastAsia="Times New Roman"/>
          </w:rPr>
          <w:t xml:space="preserve">tunnel </w:t>
        </w:r>
        <w:r>
          <w:rPr>
            <w:rFonts w:eastAsia="Times New Roman"/>
          </w:rPr>
          <w:t>needs to be established</w:t>
        </w:r>
        <w:r w:rsidRPr="0209CC61">
          <w:rPr>
            <w:rFonts w:eastAsia="Times New Roman"/>
          </w:rPr>
          <w:t xml:space="preserve"> between </w:t>
        </w:r>
        <w:r>
          <w:rPr>
            <w:rFonts w:eastAsia="Times New Roman"/>
          </w:rPr>
          <w:t xml:space="preserve">the </w:t>
        </w:r>
        <w:r w:rsidRPr="0209CC61">
          <w:rPr>
            <w:rFonts w:eastAsia="Times New Roman"/>
          </w:rPr>
          <w:t>PSA UPF and D</w:t>
        </w:r>
        <w:r>
          <w:rPr>
            <w:rFonts w:eastAsia="Times New Roman"/>
          </w:rPr>
          <w:t>T</w:t>
        </w:r>
        <w:r w:rsidRPr="0209CC61">
          <w:rPr>
            <w:rFonts w:eastAsia="Times New Roman"/>
          </w:rPr>
          <w:t>F.</w:t>
        </w:r>
      </w:ins>
    </w:p>
    <w:p w14:paraId="6924C34A" w14:textId="2B27380C" w:rsidR="00EF4B81" w:rsidRDefault="00EF4B81" w:rsidP="00056C2C">
      <w:pPr>
        <w:pStyle w:val="EditorsNote"/>
        <w:rPr>
          <w:ins w:id="490" w:author="LTHBM4" w:date="2026-02-03T19:41:00Z"/>
          <w:rFonts w:eastAsia="Times New Roman"/>
        </w:rPr>
      </w:pPr>
      <w:ins w:id="491" w:author="LTHBM4" w:date="2026-02-03T19:41:00Z">
        <w:r w:rsidRPr="00E462DE">
          <w:lastRenderedPageBreak/>
          <w:t xml:space="preserve">Editor’s Note: </w:t>
        </w:r>
        <w:r>
          <w:t xml:space="preserve">it is </w:t>
        </w:r>
        <w:r w:rsidRPr="00E462DE">
          <w:t>For further Study</w:t>
        </w:r>
        <w:r>
          <w:t xml:space="preserve"> whether 6G CN NF (e.g. DCF or SeNF for sensing) that sends the </w:t>
        </w:r>
      </w:ins>
      <w:ins w:id="492" w:author="LTHBM4" w:date="2026-02-03T19:43:00Z">
        <w:r w:rsidR="006B111E">
          <w:t>NAS</w:t>
        </w:r>
      </w:ins>
      <w:ins w:id="493" w:author="LTHBM4" w:date="2026-02-03T19:41:00Z">
        <w:r>
          <w:t xml:space="preserve"> request n</w:t>
        </w:r>
      </w:ins>
      <w:ins w:id="494" w:author="LTHBM4" w:date="2026-02-03T19:42:00Z">
        <w:r>
          <w:t>eeds support from AMF</w:t>
        </w:r>
      </w:ins>
    </w:p>
    <w:p w14:paraId="2934103D" w14:textId="77777777" w:rsidR="00EF4B81" w:rsidRDefault="00EF4B81" w:rsidP="00056C2C">
      <w:pPr>
        <w:pStyle w:val="EditorsNote"/>
        <w:rPr>
          <w:ins w:id="495" w:author="LTHBM4" w:date="2026-02-03T18:30:00Z"/>
        </w:rPr>
      </w:pPr>
    </w:p>
    <w:p w14:paraId="4BBC2187" w14:textId="77777777" w:rsidR="00056C2C" w:rsidRDefault="00056C2C" w:rsidP="00F42BFF"/>
    <w:p w14:paraId="19240E34" w14:textId="1996B628" w:rsidR="00EC4E98" w:rsidRPr="00E462DE" w:rsidRDefault="00EC4E98" w:rsidP="00EC4E98">
      <w:pPr>
        <w:pStyle w:val="4"/>
      </w:pPr>
      <w:r w:rsidRPr="00E462DE">
        <w:t>6.</w:t>
      </w:r>
      <w:r w:rsidR="00CA43EA">
        <w:t>21.H</w:t>
      </w:r>
      <w:r w:rsidRPr="00E462DE">
        <w:t>.1</w:t>
      </w:r>
      <w:r w:rsidRPr="00E462DE">
        <w:tab/>
        <w:t>Description</w:t>
      </w:r>
    </w:p>
    <w:p w14:paraId="1741A6BA" w14:textId="77777777" w:rsidR="00EC4E98" w:rsidRPr="00E462DE" w:rsidRDefault="00EC4E98" w:rsidP="00EC4E98">
      <w:pPr>
        <w:pStyle w:val="EditorsNote"/>
      </w:pPr>
      <w:r w:rsidRPr="00E462DE">
        <w:t>Editor’s Note: For further Study</w:t>
      </w:r>
    </w:p>
    <w:p w14:paraId="4CA5EC23" w14:textId="77777777" w:rsidR="00EC4E98" w:rsidRPr="00E462DE" w:rsidRDefault="00EC4E98" w:rsidP="00EC4E98"/>
    <w:p w14:paraId="1460C7E5" w14:textId="5E6C5D96" w:rsidR="00EC4E98" w:rsidRPr="00E462DE" w:rsidRDefault="00EC4E98" w:rsidP="00EC4E98">
      <w:pPr>
        <w:pStyle w:val="4"/>
      </w:pPr>
      <w:r w:rsidRPr="00E462DE">
        <w:t>6.</w:t>
      </w:r>
      <w:r w:rsidR="00CA43EA">
        <w:t>21.H</w:t>
      </w:r>
      <w:r w:rsidRPr="00E462DE">
        <w:t>.2</w:t>
      </w:r>
      <w:r w:rsidRPr="00E462DE">
        <w:tab/>
        <w:t>Procedures</w:t>
      </w:r>
    </w:p>
    <w:p w14:paraId="5FE1531D" w14:textId="77777777" w:rsidR="00EC4E98" w:rsidRPr="00E462DE" w:rsidRDefault="00EC4E98" w:rsidP="00EC4E98">
      <w:pPr>
        <w:pStyle w:val="EditorsNote"/>
      </w:pPr>
      <w:r w:rsidRPr="00E462DE">
        <w:rPr>
          <w:noProof/>
        </w:rPr>
        <w:t xml:space="preserve"> </w:t>
      </w:r>
      <w:r w:rsidRPr="00E462DE">
        <w:t>Editor’s Note: For further Study</w:t>
      </w:r>
    </w:p>
    <w:p w14:paraId="623E5ED8" w14:textId="77777777" w:rsidR="00EC4E98" w:rsidRPr="00E462DE" w:rsidRDefault="00EC4E98" w:rsidP="00EC4E98"/>
    <w:p w14:paraId="0DC9601C" w14:textId="3C479600" w:rsidR="00EC4E98" w:rsidRPr="00E462DE" w:rsidRDefault="00EC4E98" w:rsidP="00EC4E98">
      <w:pPr>
        <w:pStyle w:val="4"/>
      </w:pPr>
      <w:r w:rsidRPr="00E462DE">
        <w:rPr>
          <w:lang w:eastAsia="zh-CN"/>
        </w:rPr>
        <w:t>6.</w:t>
      </w:r>
      <w:r w:rsidR="00CA43EA">
        <w:rPr>
          <w:lang w:eastAsia="zh-CN"/>
        </w:rPr>
        <w:t>21.H</w:t>
      </w:r>
      <w:r w:rsidRPr="00E462DE">
        <w:rPr>
          <w:lang w:eastAsia="zh-CN"/>
        </w:rPr>
        <w:t>.3</w:t>
      </w:r>
      <w:r w:rsidRPr="00E462DE">
        <w:rPr>
          <w:lang w:eastAsia="zh-CN"/>
        </w:rPr>
        <w:tab/>
      </w:r>
      <w:r w:rsidRPr="00E462DE">
        <w:t>Services, Entities and Interfaces</w:t>
      </w:r>
    </w:p>
    <w:p w14:paraId="2B0E5003" w14:textId="77777777" w:rsidR="00EC4E98" w:rsidRPr="00E462DE" w:rsidRDefault="00EC4E98" w:rsidP="00EC4E98">
      <w:pPr>
        <w:pStyle w:val="EditorsNote"/>
      </w:pPr>
      <w:r w:rsidRPr="00E462DE">
        <w:t>Editor’s Note: For further Study</w:t>
      </w:r>
    </w:p>
    <w:p w14:paraId="6AB899D2"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496" w:name="OLE_LINK4"/>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bookmarkEnd w:id="496"/>
    <w:p w14:paraId="56DA2A1D" w14:textId="0A8E6F22" w:rsidR="00C00156" w:rsidRDefault="00C00156" w:rsidP="00F42BFF"/>
    <w:p w14:paraId="374010BD" w14:textId="0689D251" w:rsidR="00C00156" w:rsidRPr="00695438" w:rsidRDefault="00C00156" w:rsidP="00C00156">
      <w:pPr>
        <w:pStyle w:val="3"/>
      </w:pPr>
      <w:r w:rsidRPr="00E462DE">
        <w:t>6.</w:t>
      </w:r>
      <w:r w:rsidR="00CA43EA">
        <w:t>21.I</w:t>
      </w:r>
      <w:r w:rsidRPr="00E462DE">
        <w:tab/>
      </w:r>
      <w:r w:rsidRPr="00695438">
        <w:t>Solution #</w:t>
      </w:r>
      <w:r w:rsidR="00CA43EA" w:rsidRPr="00695438">
        <w:t>21.I</w:t>
      </w:r>
      <w:r w:rsidRPr="00695438">
        <w:t>:</w:t>
      </w:r>
      <w:r w:rsidRPr="00695438">
        <w:rPr>
          <w:lang w:eastAsia="zh-CN"/>
        </w:rPr>
        <w:t xml:space="preserve"> </w:t>
      </w:r>
      <w:r w:rsidR="00A8474A">
        <w:rPr>
          <w:lang w:eastAsia="zh-CN"/>
        </w:rPr>
        <w:t xml:space="preserve">topic </w:t>
      </w:r>
      <w:r w:rsidRPr="00695438">
        <w:rPr>
          <w:lang w:eastAsia="zh-CN"/>
        </w:rPr>
        <w:t>UE data collection and transfer variant</w:t>
      </w:r>
      <w:r w:rsidR="00A8474A">
        <w:rPr>
          <w:lang w:eastAsia="zh-CN"/>
        </w:rPr>
        <w:t xml:space="preserve">: </w:t>
      </w:r>
      <w:r w:rsidRPr="00695438">
        <w:rPr>
          <w:lang w:eastAsia="zh-CN"/>
        </w:rPr>
        <w:t xml:space="preserve"> </w:t>
      </w:r>
      <w:r w:rsidR="00D8758D" w:rsidRPr="00695438">
        <w:rPr>
          <w:lang w:eastAsia="zh-CN"/>
        </w:rPr>
        <w:t>with RAN involvement</w:t>
      </w:r>
    </w:p>
    <w:p w14:paraId="2FCEFED3" w14:textId="06F756BD" w:rsidR="00C00156" w:rsidRPr="00695438" w:rsidRDefault="00C00156" w:rsidP="00C00156">
      <w:pPr>
        <w:pStyle w:val="4"/>
      </w:pPr>
      <w:r w:rsidRPr="00695438">
        <w:t>6.</w:t>
      </w:r>
      <w:r w:rsidR="00CA43EA" w:rsidRPr="00695438">
        <w:t>21.I</w:t>
      </w:r>
      <w:r w:rsidRPr="00695438">
        <w:t>.0</w:t>
      </w:r>
      <w:r w:rsidRPr="00695438">
        <w:tab/>
        <w:t>Topics addressed and High-level Solution Principles</w:t>
      </w:r>
    </w:p>
    <w:p w14:paraId="55997F95" w14:textId="77777777" w:rsidR="00205F84" w:rsidRPr="00695438" w:rsidRDefault="00205F84" w:rsidP="00205F84">
      <w:r w:rsidRPr="00695438">
        <w:t xml:space="preserve">This solution addresses KI#21, the topic of UE </w:t>
      </w:r>
      <w:r w:rsidRPr="00695438">
        <w:rPr>
          <w:lang w:eastAsia="zh-CN"/>
        </w:rPr>
        <w:t>data collection and transfer</w:t>
      </w:r>
      <w:r w:rsidRPr="00695438">
        <w:t>.</w:t>
      </w:r>
    </w:p>
    <w:p w14:paraId="17814750" w14:textId="77777777" w:rsidR="00205F84" w:rsidRPr="00695438" w:rsidRDefault="00205F84" w:rsidP="00205F84"/>
    <w:p w14:paraId="130A119A" w14:textId="7B0705DD" w:rsidR="00F42BFF" w:rsidRPr="00695438" w:rsidRDefault="00C00156" w:rsidP="00C00156">
      <w:pPr>
        <w:ind w:firstLineChars="50" w:firstLine="100"/>
      </w:pPr>
      <w:r w:rsidRPr="00695438">
        <w:t>This variant proposes p</w:t>
      </w:r>
      <w:r w:rsidR="00F42BFF" w:rsidRPr="00695438">
        <w:t>rocedures when data collection requires RAN involvement, in this case:</w:t>
      </w:r>
    </w:p>
    <w:p w14:paraId="0451FAB8" w14:textId="1CE3FB78" w:rsidR="00F42BFF" w:rsidRPr="00695438" w:rsidRDefault="00F42BFF" w:rsidP="00F42BFF">
      <w:r w:rsidRPr="00695438">
        <w:t>-</w:t>
      </w:r>
      <w:r w:rsidRPr="00695438">
        <w:tab/>
      </w:r>
      <w:r w:rsidR="003A03AF" w:rsidRPr="00695438">
        <w:t>T</w:t>
      </w:r>
      <w:r w:rsidRPr="00695438">
        <w:t xml:space="preserve">he data collection request message sent to the UE is a RRC message created by the RAN but that may contain information like data transfer information (addressing, protocol and security information to transfer the data) determined by the 6G </w:t>
      </w:r>
      <w:r w:rsidR="004D5141">
        <w:t>CN</w:t>
      </w:r>
      <w:r w:rsidRPr="00695438">
        <w:t xml:space="preserve"> (when a 6G C</w:t>
      </w:r>
      <w:r w:rsidR="004D5141">
        <w:t xml:space="preserve">N </w:t>
      </w:r>
      <w:r w:rsidRPr="00695438">
        <w:t xml:space="preserve">NF like the DCF or SeNF </w:t>
      </w:r>
      <w:r w:rsidR="00D8758D" w:rsidRPr="00695438">
        <w:t xml:space="preserve">(sensing) </w:t>
      </w:r>
      <w:r w:rsidRPr="00695438">
        <w:t>is the actual recipient of the data transfer)</w:t>
      </w:r>
    </w:p>
    <w:p w14:paraId="580C1A0B" w14:textId="2D175F09" w:rsidR="00F42BFF" w:rsidRPr="00695438" w:rsidRDefault="00F42BFF" w:rsidP="00F42BFF">
      <w:r w:rsidRPr="00695438">
        <w:t>-</w:t>
      </w:r>
      <w:r w:rsidRPr="00695438">
        <w:tab/>
        <w:t>It is the RAN that selects the target UEs</w:t>
      </w:r>
    </w:p>
    <w:p w14:paraId="7F24D0F5" w14:textId="59F34D81" w:rsidR="00530FB3" w:rsidRPr="00695438" w:rsidRDefault="00695438" w:rsidP="00695438">
      <w:pPr>
        <w:pStyle w:val="EditorsNote"/>
        <w:rPr>
          <w:lang w:eastAsia="ko-KR"/>
        </w:rPr>
      </w:pPr>
      <w:r w:rsidRPr="00695438">
        <w:rPr>
          <w:lang w:eastAsia="ko-KR"/>
        </w:rPr>
        <w:t xml:space="preserve">Editor’s Note: </w:t>
      </w:r>
      <w:r w:rsidR="00530FB3" w:rsidRPr="00695438">
        <w:rPr>
          <w:lang w:eastAsia="ko-KR"/>
        </w:rPr>
        <w:t>FFS: The 6G RAN can be configured with the user consent related information for target UE selection.</w:t>
      </w:r>
    </w:p>
    <w:p w14:paraId="62BC117A" w14:textId="77777777" w:rsidR="00056C2C" w:rsidRDefault="00056C2C" w:rsidP="00056C2C">
      <w:pPr>
        <w:pStyle w:val="EditorsNote"/>
        <w:rPr>
          <w:ins w:id="497" w:author="LTHBM4" w:date="2026-02-03T18:30:00Z"/>
        </w:rPr>
      </w:pPr>
      <w:ins w:id="498" w:author="LTHBM4" w:date="2026-02-03T18:30:00Z">
        <w:r w:rsidRPr="00E462DE">
          <w:t xml:space="preserve">Editor’s Note: </w:t>
        </w:r>
        <w:r>
          <w:t xml:space="preserve">it is </w:t>
        </w:r>
        <w:r w:rsidRPr="00E462DE">
          <w:t>For further Study</w:t>
        </w:r>
        <w:r>
          <w:t xml:space="preserve"> whether for the solution a </w:t>
        </w:r>
        <w:r w:rsidRPr="0209CC61">
          <w:rPr>
            <w:rFonts w:eastAsia="Times New Roman"/>
          </w:rPr>
          <w:t xml:space="preserve">tunnel </w:t>
        </w:r>
        <w:r>
          <w:rPr>
            <w:rFonts w:eastAsia="Times New Roman"/>
          </w:rPr>
          <w:t>needs to be established</w:t>
        </w:r>
        <w:r w:rsidRPr="0209CC61">
          <w:rPr>
            <w:rFonts w:eastAsia="Times New Roman"/>
          </w:rPr>
          <w:t xml:space="preserve"> between </w:t>
        </w:r>
        <w:r>
          <w:rPr>
            <w:rFonts w:eastAsia="Times New Roman"/>
          </w:rPr>
          <w:t xml:space="preserve">the </w:t>
        </w:r>
        <w:r w:rsidRPr="0209CC61">
          <w:rPr>
            <w:rFonts w:eastAsia="Times New Roman"/>
          </w:rPr>
          <w:t>PSA UPF and D</w:t>
        </w:r>
        <w:r>
          <w:rPr>
            <w:rFonts w:eastAsia="Times New Roman"/>
          </w:rPr>
          <w:t>T</w:t>
        </w:r>
        <w:r w:rsidRPr="0209CC61">
          <w:rPr>
            <w:rFonts w:eastAsia="Times New Roman"/>
          </w:rPr>
          <w:t>F.</w:t>
        </w:r>
      </w:ins>
    </w:p>
    <w:p w14:paraId="2675EB15" w14:textId="77777777" w:rsidR="00530FB3" w:rsidRDefault="00530FB3" w:rsidP="00F42BFF"/>
    <w:p w14:paraId="71079F47" w14:textId="4ED54A22" w:rsidR="00EC4E98" w:rsidRPr="00E462DE" w:rsidRDefault="00EC4E98" w:rsidP="00EC4E98">
      <w:pPr>
        <w:pStyle w:val="4"/>
      </w:pPr>
      <w:r w:rsidRPr="00E462DE">
        <w:t>6.</w:t>
      </w:r>
      <w:r w:rsidR="00CA43EA">
        <w:t>21.I</w:t>
      </w:r>
      <w:r w:rsidRPr="00E462DE">
        <w:t>.1</w:t>
      </w:r>
      <w:r w:rsidRPr="00E462DE">
        <w:tab/>
        <w:t>Description</w:t>
      </w:r>
    </w:p>
    <w:p w14:paraId="4C7647E6" w14:textId="77777777" w:rsidR="00EC4E98" w:rsidRPr="00E462DE" w:rsidRDefault="00EC4E98" w:rsidP="00EC4E98">
      <w:pPr>
        <w:pStyle w:val="EditorsNote"/>
      </w:pPr>
      <w:r w:rsidRPr="00E462DE">
        <w:t>Editor’s Note: For further Study</w:t>
      </w:r>
    </w:p>
    <w:p w14:paraId="70B12BFA" w14:textId="77777777" w:rsidR="00EC4E98" w:rsidRPr="00E462DE" w:rsidRDefault="00EC4E98" w:rsidP="00EC4E98"/>
    <w:p w14:paraId="57F10576" w14:textId="2EA98172" w:rsidR="00EC4E98" w:rsidRPr="00E462DE" w:rsidRDefault="00EC4E98" w:rsidP="00EC4E98">
      <w:pPr>
        <w:pStyle w:val="4"/>
      </w:pPr>
      <w:r w:rsidRPr="00E462DE">
        <w:lastRenderedPageBreak/>
        <w:t>6.</w:t>
      </w:r>
      <w:r w:rsidR="00CA43EA">
        <w:t>21.I</w:t>
      </w:r>
      <w:r w:rsidRPr="00E462DE">
        <w:t>.2</w:t>
      </w:r>
      <w:r w:rsidRPr="00E462DE">
        <w:tab/>
        <w:t>Procedures</w:t>
      </w:r>
    </w:p>
    <w:p w14:paraId="546B7295" w14:textId="77777777" w:rsidR="00EC4E98" w:rsidRPr="00E462DE" w:rsidRDefault="00EC4E98" w:rsidP="00EC4E98">
      <w:pPr>
        <w:pStyle w:val="EditorsNote"/>
      </w:pPr>
      <w:r w:rsidRPr="00E462DE">
        <w:rPr>
          <w:noProof/>
        </w:rPr>
        <w:t xml:space="preserve"> </w:t>
      </w:r>
      <w:r w:rsidRPr="00E462DE">
        <w:t>Editor’s Note: For further Study</w:t>
      </w:r>
    </w:p>
    <w:p w14:paraId="39179B7E" w14:textId="77777777" w:rsidR="00EC4E98" w:rsidRPr="00E462DE" w:rsidRDefault="00EC4E98" w:rsidP="00EC4E98"/>
    <w:p w14:paraId="59B4F0B0" w14:textId="6CC0CB69" w:rsidR="00EC4E98" w:rsidRPr="00E462DE" w:rsidRDefault="00EC4E98" w:rsidP="00EC4E98">
      <w:pPr>
        <w:pStyle w:val="4"/>
      </w:pPr>
      <w:r w:rsidRPr="00E462DE">
        <w:rPr>
          <w:lang w:eastAsia="zh-CN"/>
        </w:rPr>
        <w:t>6.</w:t>
      </w:r>
      <w:r w:rsidR="00CA43EA">
        <w:rPr>
          <w:lang w:eastAsia="zh-CN"/>
        </w:rPr>
        <w:t>21.I</w:t>
      </w:r>
      <w:r w:rsidRPr="00E462DE">
        <w:rPr>
          <w:lang w:eastAsia="zh-CN"/>
        </w:rPr>
        <w:t>.3</w:t>
      </w:r>
      <w:r w:rsidRPr="00E462DE">
        <w:rPr>
          <w:lang w:eastAsia="zh-CN"/>
        </w:rPr>
        <w:tab/>
      </w:r>
      <w:r w:rsidRPr="00E462DE">
        <w:t>Services, Entities and Interfaces</w:t>
      </w:r>
    </w:p>
    <w:p w14:paraId="2D43B283" w14:textId="77777777" w:rsidR="00EC4E98" w:rsidRPr="00E462DE" w:rsidRDefault="00EC4E98" w:rsidP="00EC4E98">
      <w:pPr>
        <w:pStyle w:val="EditorsNote"/>
      </w:pPr>
      <w:r w:rsidRPr="00E462DE">
        <w:t>Editor’s Note: For further Study</w:t>
      </w:r>
    </w:p>
    <w:p w14:paraId="309B6978"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74A5BA00" w14:textId="14DD9B1F" w:rsidR="00C00156" w:rsidRDefault="00C00156" w:rsidP="00F42BFF">
      <w:bookmarkStart w:id="499" w:name="OLE_LINK5"/>
    </w:p>
    <w:p w14:paraId="2849B46F" w14:textId="4850C723" w:rsidR="00C00156" w:rsidRPr="00E462DE" w:rsidRDefault="00C00156" w:rsidP="00C00156">
      <w:pPr>
        <w:pStyle w:val="3"/>
      </w:pPr>
      <w:r w:rsidRPr="00E462DE">
        <w:t>6.</w:t>
      </w:r>
      <w:r w:rsidR="006C2764">
        <w:t>21.J</w:t>
      </w:r>
      <w:r w:rsidRPr="00E462DE">
        <w:tab/>
        <w:t>Solution #</w:t>
      </w:r>
      <w:r w:rsidR="006C2764">
        <w:t>21.J</w:t>
      </w:r>
      <w:r w:rsidRPr="00E462DE">
        <w:t>:</w:t>
      </w:r>
      <w:r>
        <w:rPr>
          <w:lang w:eastAsia="zh-CN"/>
        </w:rPr>
        <w:t xml:space="preserve"> </w:t>
      </w:r>
      <w:r w:rsidR="00A8474A">
        <w:rPr>
          <w:lang w:eastAsia="zh-CN"/>
        </w:rPr>
        <w:t xml:space="preserve">topic </w:t>
      </w:r>
      <w:r>
        <w:rPr>
          <w:lang w:eastAsia="zh-CN"/>
        </w:rPr>
        <w:t>UE data collection and transfer</w:t>
      </w:r>
      <w:r w:rsidR="00A8474A">
        <w:rPr>
          <w:lang w:eastAsia="zh-CN"/>
        </w:rPr>
        <w:t xml:space="preserve"> variant: </w:t>
      </w:r>
      <w:r w:rsidR="007831D0">
        <w:rPr>
          <w:lang w:eastAsia="zh-CN"/>
        </w:rPr>
        <w:t>using PDU Sessions</w:t>
      </w:r>
    </w:p>
    <w:p w14:paraId="2E9BD287" w14:textId="5DC86D45" w:rsidR="00C00156" w:rsidRDefault="00C00156" w:rsidP="00C00156">
      <w:pPr>
        <w:pStyle w:val="4"/>
      </w:pPr>
      <w:r w:rsidRPr="00E462DE">
        <w:t>6.</w:t>
      </w:r>
      <w:r w:rsidR="006C2764">
        <w:t>21.J</w:t>
      </w:r>
      <w:r w:rsidRPr="00E462DE">
        <w:t>.0</w:t>
      </w:r>
      <w:r w:rsidRPr="00E462DE">
        <w:tab/>
        <w:t>Topics addressed and High-level Solution Principles</w:t>
      </w:r>
    </w:p>
    <w:p w14:paraId="67876051" w14:textId="77777777" w:rsidR="00205F84" w:rsidRDefault="00205F84" w:rsidP="00205F84">
      <w:r w:rsidRPr="00E462DE">
        <w:t>This solution addresses KI#21</w:t>
      </w:r>
      <w:r>
        <w:t xml:space="preserve">, the topic of UE </w:t>
      </w:r>
      <w:r>
        <w:rPr>
          <w:lang w:eastAsia="zh-CN"/>
        </w:rPr>
        <w:t>data collection and transfer</w:t>
      </w:r>
      <w:r>
        <w:t>.</w:t>
      </w:r>
    </w:p>
    <w:p w14:paraId="7C5BC451" w14:textId="77777777" w:rsidR="00205F84" w:rsidRPr="00205F84" w:rsidRDefault="00205F84" w:rsidP="00205F84"/>
    <w:p w14:paraId="68B66784" w14:textId="23E3EF8E" w:rsidR="00C00156" w:rsidRDefault="00C00156" w:rsidP="00C00156">
      <w:pPr>
        <w:ind w:firstLineChars="50" w:firstLine="100"/>
      </w:pPr>
      <w:r>
        <w:t xml:space="preserve">This variant proposes procedures when </w:t>
      </w:r>
      <w:bookmarkStart w:id="500" w:name="OLE_LINK40"/>
      <w:r>
        <w:t>data transfer from UE is via UP session (i.e. PDU session)</w:t>
      </w:r>
      <w:bookmarkEnd w:id="500"/>
    </w:p>
    <w:p w14:paraId="5935F8C9" w14:textId="614F37FE" w:rsidR="00D8758D" w:rsidRDefault="00D8758D">
      <w:pPr>
        <w:pStyle w:val="af5"/>
        <w:numPr>
          <w:ilvl w:val="0"/>
          <w:numId w:val="5"/>
        </w:numPr>
      </w:pPr>
      <w:r>
        <w:t xml:space="preserve">Using URSP to determine which </w:t>
      </w:r>
      <w:r w:rsidR="007831D0">
        <w:t>kind of PDU Session to use</w:t>
      </w:r>
    </w:p>
    <w:p w14:paraId="368EC331" w14:textId="0C5CA516" w:rsidR="00C00156" w:rsidRDefault="00C00156">
      <w:pPr>
        <w:pStyle w:val="af5"/>
        <w:numPr>
          <w:ilvl w:val="0"/>
          <w:numId w:val="5"/>
        </w:numPr>
        <w:rPr>
          <w:ins w:id="501" w:author="LTHBM4" w:date="2026-02-03T18:28:00Z"/>
        </w:rPr>
      </w:pPr>
      <w:r w:rsidRPr="00C00156">
        <w:t>Establishing a PDU Session dedicated to data transfer and establishing a data transfer session</w:t>
      </w:r>
      <w:r w:rsidR="003A03AF">
        <w:t>.</w:t>
      </w:r>
    </w:p>
    <w:p w14:paraId="43B91B11" w14:textId="363DBAC1" w:rsidR="00BE2B42" w:rsidRDefault="00BE2B42" w:rsidP="00BE2B42">
      <w:pPr>
        <w:pStyle w:val="EditorsNote"/>
      </w:pPr>
      <w:ins w:id="502" w:author="LTHBM4" w:date="2026-02-03T18:29:00Z">
        <w:r w:rsidRPr="00E462DE">
          <w:t xml:space="preserve">Editor’s Note: </w:t>
        </w:r>
        <w:r>
          <w:t xml:space="preserve">it is </w:t>
        </w:r>
        <w:r w:rsidRPr="00E462DE">
          <w:t>For further Study</w:t>
        </w:r>
        <w:r>
          <w:t xml:space="preserve"> whether for the solution a </w:t>
        </w:r>
      </w:ins>
      <w:ins w:id="503" w:author="LTHBM4" w:date="2026-02-03T18:28:00Z">
        <w:r w:rsidRPr="0209CC61">
          <w:rPr>
            <w:rFonts w:eastAsia="Times New Roman"/>
          </w:rPr>
          <w:t xml:space="preserve">tunnel </w:t>
        </w:r>
      </w:ins>
      <w:ins w:id="504" w:author="LTHBM4" w:date="2026-02-03T18:29:00Z">
        <w:r>
          <w:rPr>
            <w:rFonts w:eastAsia="Times New Roman"/>
          </w:rPr>
          <w:t>needs to be established</w:t>
        </w:r>
      </w:ins>
      <w:ins w:id="505" w:author="LTHBM4" w:date="2026-02-03T18:28:00Z">
        <w:r w:rsidRPr="0209CC61">
          <w:rPr>
            <w:rFonts w:eastAsia="Times New Roman"/>
          </w:rPr>
          <w:t xml:space="preserve"> between </w:t>
        </w:r>
      </w:ins>
      <w:ins w:id="506" w:author="LTHBM4" w:date="2026-02-03T18:29:00Z">
        <w:r>
          <w:rPr>
            <w:rFonts w:eastAsia="Times New Roman"/>
          </w:rPr>
          <w:t xml:space="preserve">the </w:t>
        </w:r>
      </w:ins>
      <w:ins w:id="507" w:author="LTHBM4" w:date="2026-02-03T18:28:00Z">
        <w:r w:rsidRPr="0209CC61">
          <w:rPr>
            <w:rFonts w:eastAsia="Times New Roman"/>
          </w:rPr>
          <w:t>PSA UPF and D</w:t>
        </w:r>
      </w:ins>
      <w:ins w:id="508" w:author="LTHBM4" w:date="2026-02-03T18:29:00Z">
        <w:r w:rsidR="00056C2C">
          <w:rPr>
            <w:rFonts w:eastAsia="Times New Roman"/>
          </w:rPr>
          <w:t>T</w:t>
        </w:r>
      </w:ins>
      <w:ins w:id="509" w:author="LTHBM4" w:date="2026-02-03T18:28:00Z">
        <w:r w:rsidRPr="0209CC61">
          <w:rPr>
            <w:rFonts w:eastAsia="Times New Roman"/>
          </w:rPr>
          <w:t>F.</w:t>
        </w:r>
      </w:ins>
    </w:p>
    <w:p w14:paraId="56085BC9" w14:textId="5355E6A6" w:rsidR="00EC4E98" w:rsidRPr="00E462DE" w:rsidRDefault="00EC4E98" w:rsidP="00EC4E98">
      <w:pPr>
        <w:pStyle w:val="4"/>
      </w:pPr>
      <w:r w:rsidRPr="00E462DE">
        <w:t>6.</w:t>
      </w:r>
      <w:r w:rsidR="006C2764">
        <w:t>21.J</w:t>
      </w:r>
      <w:r w:rsidRPr="00E462DE">
        <w:t>.1</w:t>
      </w:r>
      <w:r w:rsidRPr="00E462DE">
        <w:tab/>
        <w:t>Description</w:t>
      </w:r>
    </w:p>
    <w:p w14:paraId="19B611FA" w14:textId="77777777" w:rsidR="00EC4E98" w:rsidRPr="00E462DE" w:rsidRDefault="00EC4E98" w:rsidP="00EC4E98">
      <w:pPr>
        <w:pStyle w:val="EditorsNote"/>
      </w:pPr>
      <w:r w:rsidRPr="00E462DE">
        <w:t>Editor’s Note: For further Study</w:t>
      </w:r>
    </w:p>
    <w:p w14:paraId="78DC6322" w14:textId="77777777" w:rsidR="00EC4E98" w:rsidRPr="00E462DE" w:rsidRDefault="00EC4E98" w:rsidP="00EC4E98"/>
    <w:p w14:paraId="39D3FBD9" w14:textId="055A7CD7" w:rsidR="00EC4E98" w:rsidRPr="00E462DE" w:rsidRDefault="00EC4E98" w:rsidP="00EC4E98">
      <w:pPr>
        <w:pStyle w:val="4"/>
      </w:pPr>
      <w:r w:rsidRPr="00E462DE">
        <w:t>6.</w:t>
      </w:r>
      <w:r w:rsidR="006C2764">
        <w:t>21.J</w:t>
      </w:r>
      <w:r w:rsidRPr="00E462DE">
        <w:t>.2</w:t>
      </w:r>
      <w:r w:rsidRPr="00E462DE">
        <w:tab/>
        <w:t>Procedures</w:t>
      </w:r>
    </w:p>
    <w:p w14:paraId="14718E46" w14:textId="77777777" w:rsidR="00EC4E98" w:rsidRPr="00E462DE" w:rsidRDefault="00EC4E98" w:rsidP="00EC4E98">
      <w:pPr>
        <w:pStyle w:val="EditorsNote"/>
      </w:pPr>
      <w:r w:rsidRPr="00E462DE">
        <w:rPr>
          <w:noProof/>
        </w:rPr>
        <w:t xml:space="preserve"> </w:t>
      </w:r>
      <w:r w:rsidRPr="00E462DE">
        <w:t>Editor’s Note: For further Study</w:t>
      </w:r>
    </w:p>
    <w:p w14:paraId="636BD01F" w14:textId="77777777" w:rsidR="00EC4E98" w:rsidRPr="00E462DE" w:rsidRDefault="00EC4E98" w:rsidP="00EC4E98"/>
    <w:p w14:paraId="3A1C140C" w14:textId="2B94994D" w:rsidR="00EC4E98" w:rsidRPr="00E462DE" w:rsidRDefault="00EC4E98" w:rsidP="00EC4E98">
      <w:pPr>
        <w:pStyle w:val="4"/>
      </w:pPr>
      <w:r w:rsidRPr="00E462DE">
        <w:rPr>
          <w:lang w:eastAsia="zh-CN"/>
        </w:rPr>
        <w:t>6.</w:t>
      </w:r>
      <w:r w:rsidR="006C2764">
        <w:rPr>
          <w:lang w:eastAsia="zh-CN"/>
        </w:rPr>
        <w:t>21.J</w:t>
      </w:r>
      <w:r w:rsidRPr="00E462DE">
        <w:rPr>
          <w:lang w:eastAsia="zh-CN"/>
        </w:rPr>
        <w:t>.3</w:t>
      </w:r>
      <w:r w:rsidRPr="00E462DE">
        <w:rPr>
          <w:lang w:eastAsia="zh-CN"/>
        </w:rPr>
        <w:tab/>
      </w:r>
      <w:r w:rsidRPr="00E462DE">
        <w:t>Services, Entities and Interfaces</w:t>
      </w:r>
    </w:p>
    <w:p w14:paraId="0917B4F5" w14:textId="080FD4AA" w:rsidR="00290CF5" w:rsidRDefault="00EC4E98" w:rsidP="009065B3">
      <w:pPr>
        <w:pStyle w:val="EditorsNote"/>
      </w:pPr>
      <w:r w:rsidRPr="00E462DE">
        <w:t>Editor’s Note: For further Study</w:t>
      </w:r>
    </w:p>
    <w:bookmarkEnd w:id="499"/>
    <w:p w14:paraId="5529F616" w14:textId="77777777"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p>
    <w:p w14:paraId="1494B753" w14:textId="77777777" w:rsidR="00C00156" w:rsidRPr="00C00156" w:rsidRDefault="00C00156" w:rsidP="00F42BFF"/>
    <w:p w14:paraId="75C4CFA1" w14:textId="597B17AE" w:rsidR="00C00156" w:rsidRPr="00E462DE" w:rsidRDefault="00C00156" w:rsidP="00C00156">
      <w:pPr>
        <w:pStyle w:val="3"/>
      </w:pPr>
      <w:r w:rsidRPr="00E462DE">
        <w:t>6.</w:t>
      </w:r>
      <w:r w:rsidR="00945E42">
        <w:t>21.</w:t>
      </w:r>
      <w:r w:rsidR="004013C0">
        <w:t>K</w:t>
      </w:r>
      <w:r w:rsidRPr="00E462DE">
        <w:tab/>
        <w:t>Solution #</w:t>
      </w:r>
      <w:r w:rsidR="00945E42">
        <w:t>21.</w:t>
      </w:r>
      <w:r w:rsidR="004013C0">
        <w:t>K</w:t>
      </w:r>
      <w:r w:rsidRPr="00E462DE">
        <w:t>:</w:t>
      </w:r>
      <w:r>
        <w:rPr>
          <w:lang w:eastAsia="zh-CN"/>
        </w:rPr>
        <w:t xml:space="preserve"> </w:t>
      </w:r>
      <w:r w:rsidR="00A8474A">
        <w:rPr>
          <w:lang w:eastAsia="zh-CN"/>
        </w:rPr>
        <w:t xml:space="preserve">topic </w:t>
      </w:r>
      <w:r>
        <w:rPr>
          <w:lang w:eastAsia="zh-CN"/>
        </w:rPr>
        <w:t xml:space="preserve">UE data collection and transfer </w:t>
      </w:r>
      <w:r w:rsidR="00A8474A">
        <w:rPr>
          <w:lang w:eastAsia="zh-CN"/>
        </w:rPr>
        <w:t xml:space="preserve">variant : </w:t>
      </w:r>
      <w:r w:rsidR="007831D0">
        <w:rPr>
          <w:lang w:eastAsia="zh-CN"/>
        </w:rPr>
        <w:t>using Data Session</w:t>
      </w:r>
    </w:p>
    <w:p w14:paraId="1A5E5AA9" w14:textId="6A643570" w:rsidR="00C00156" w:rsidRDefault="00C00156" w:rsidP="00C00156">
      <w:pPr>
        <w:pStyle w:val="4"/>
      </w:pPr>
      <w:r w:rsidRPr="00E462DE">
        <w:t>6.</w:t>
      </w:r>
      <w:r w:rsidR="00945E42">
        <w:t>21.</w:t>
      </w:r>
      <w:r w:rsidR="004013C0">
        <w:t>K</w:t>
      </w:r>
      <w:r w:rsidRPr="00E462DE">
        <w:t>.0</w:t>
      </w:r>
      <w:r w:rsidRPr="00E462DE">
        <w:tab/>
        <w:t>Topics addressed and High-level Solution Principles</w:t>
      </w:r>
    </w:p>
    <w:p w14:paraId="4AD57B28" w14:textId="77777777" w:rsidR="00205F84" w:rsidRDefault="00205F84" w:rsidP="00205F84">
      <w:r w:rsidRPr="00E462DE">
        <w:t>This solution addresses KI#21</w:t>
      </w:r>
      <w:r>
        <w:t xml:space="preserve">, the topic of UE </w:t>
      </w:r>
      <w:r>
        <w:rPr>
          <w:lang w:eastAsia="zh-CN"/>
        </w:rPr>
        <w:t>data collection and transfer</w:t>
      </w:r>
      <w:r>
        <w:t>.</w:t>
      </w:r>
    </w:p>
    <w:p w14:paraId="08D4127A" w14:textId="77777777" w:rsidR="00205F84" w:rsidRPr="00205F84" w:rsidRDefault="00205F84" w:rsidP="00205F84"/>
    <w:p w14:paraId="050348EB" w14:textId="5FDA449B" w:rsidR="00C00156" w:rsidRDefault="00C00156" w:rsidP="00C00156">
      <w:pPr>
        <w:ind w:firstLineChars="50" w:firstLine="100"/>
      </w:pPr>
      <w:r>
        <w:lastRenderedPageBreak/>
        <w:t xml:space="preserve">This variant proposes procedures when data transfer from UE is via a new type of data session </w:t>
      </w:r>
    </w:p>
    <w:p w14:paraId="5386D017" w14:textId="62560786" w:rsidR="00C00156" w:rsidRDefault="00BD0989">
      <w:pPr>
        <w:pStyle w:val="af5"/>
        <w:numPr>
          <w:ilvl w:val="0"/>
          <w:numId w:val="5"/>
        </w:numPr>
        <w:rPr>
          <w:lang w:eastAsia="zh-CN"/>
        </w:rPr>
      </w:pPr>
      <w:r w:rsidRPr="00BD0989">
        <w:rPr>
          <w:lang w:eastAsia="zh-CN"/>
        </w:rPr>
        <w:t xml:space="preserve">A dedicated Data Session is established for </w:t>
      </w:r>
      <w:r>
        <w:rPr>
          <w:lang w:eastAsia="zh-CN"/>
        </w:rPr>
        <w:t xml:space="preserve">UE </w:t>
      </w:r>
      <w:r w:rsidRPr="00BD0989">
        <w:rPr>
          <w:lang w:eastAsia="zh-CN"/>
        </w:rPr>
        <w:t>data transfer purposes via Data Plane</w:t>
      </w:r>
      <w:r>
        <w:rPr>
          <w:lang w:eastAsia="zh-CN"/>
        </w:rPr>
        <w:t>.</w:t>
      </w:r>
    </w:p>
    <w:p w14:paraId="4FBF1FD6" w14:textId="6DB915EE" w:rsidR="00EC4E98" w:rsidRPr="00E462DE" w:rsidRDefault="00EC4E98" w:rsidP="00EC4E98">
      <w:pPr>
        <w:pStyle w:val="4"/>
      </w:pPr>
      <w:r w:rsidRPr="00E462DE">
        <w:t>6.</w:t>
      </w:r>
      <w:r w:rsidR="00945E42">
        <w:t>21.</w:t>
      </w:r>
      <w:r w:rsidR="004013C0">
        <w:t>K</w:t>
      </w:r>
      <w:r w:rsidRPr="00E462DE">
        <w:t>.1</w:t>
      </w:r>
      <w:r w:rsidRPr="00E462DE">
        <w:tab/>
        <w:t>Description</w:t>
      </w:r>
    </w:p>
    <w:p w14:paraId="7235285C" w14:textId="77777777" w:rsidR="00EC4E98" w:rsidRPr="00E462DE" w:rsidRDefault="00EC4E98" w:rsidP="00EC4E98">
      <w:pPr>
        <w:pStyle w:val="EditorsNote"/>
      </w:pPr>
      <w:r w:rsidRPr="00E462DE">
        <w:t>Editor’s Note: For further Study</w:t>
      </w:r>
    </w:p>
    <w:p w14:paraId="7C5A4688" w14:textId="77777777" w:rsidR="00EC4E98" w:rsidRPr="00E462DE" w:rsidRDefault="00EC4E98" w:rsidP="00EC4E98"/>
    <w:p w14:paraId="2E50CC03" w14:textId="2AA90D18" w:rsidR="00EC4E98" w:rsidRPr="00E462DE" w:rsidRDefault="00EC4E98" w:rsidP="00EC4E98">
      <w:pPr>
        <w:pStyle w:val="4"/>
      </w:pPr>
      <w:r w:rsidRPr="00E462DE">
        <w:t>6.</w:t>
      </w:r>
      <w:r w:rsidR="00945E42">
        <w:t>21.</w:t>
      </w:r>
      <w:r w:rsidR="004013C0">
        <w:t>K</w:t>
      </w:r>
      <w:r w:rsidRPr="00E462DE">
        <w:t>.2</w:t>
      </w:r>
      <w:r w:rsidRPr="00E462DE">
        <w:tab/>
        <w:t>Procedures</w:t>
      </w:r>
    </w:p>
    <w:p w14:paraId="6CAF6BA0" w14:textId="77777777" w:rsidR="00EC4E98" w:rsidRPr="00E462DE" w:rsidRDefault="00EC4E98" w:rsidP="00EC4E98">
      <w:pPr>
        <w:pStyle w:val="EditorsNote"/>
      </w:pPr>
      <w:r w:rsidRPr="00E462DE">
        <w:rPr>
          <w:noProof/>
        </w:rPr>
        <w:t xml:space="preserve"> </w:t>
      </w:r>
      <w:r w:rsidRPr="00E462DE">
        <w:t>Editor’s Note: For further Study</w:t>
      </w:r>
    </w:p>
    <w:p w14:paraId="20C0BF7B" w14:textId="77777777" w:rsidR="00EC4E98" w:rsidRPr="00E462DE" w:rsidRDefault="00EC4E98" w:rsidP="00EC4E98"/>
    <w:p w14:paraId="1D7E89F5" w14:textId="5D738BA0" w:rsidR="00EC4E98" w:rsidRPr="00E462DE" w:rsidRDefault="00EC4E98" w:rsidP="00EC4E98">
      <w:pPr>
        <w:pStyle w:val="4"/>
      </w:pPr>
      <w:r w:rsidRPr="00E462DE">
        <w:rPr>
          <w:lang w:eastAsia="zh-CN"/>
        </w:rPr>
        <w:t>6.</w:t>
      </w:r>
      <w:r w:rsidR="00945E42">
        <w:rPr>
          <w:lang w:eastAsia="zh-CN"/>
        </w:rPr>
        <w:t>21.</w:t>
      </w:r>
      <w:r w:rsidR="004013C0">
        <w:rPr>
          <w:lang w:eastAsia="zh-CN"/>
        </w:rPr>
        <w:t>K</w:t>
      </w:r>
      <w:r w:rsidRPr="00E462DE">
        <w:rPr>
          <w:lang w:eastAsia="zh-CN"/>
        </w:rPr>
        <w:t>.3</w:t>
      </w:r>
      <w:r w:rsidRPr="00E462DE">
        <w:rPr>
          <w:lang w:eastAsia="zh-CN"/>
        </w:rPr>
        <w:tab/>
      </w:r>
      <w:r w:rsidRPr="00E462DE">
        <w:t>Services, Entities and Interfaces</w:t>
      </w:r>
    </w:p>
    <w:p w14:paraId="418CEA61" w14:textId="77777777" w:rsidR="00EC4E98" w:rsidRPr="00E462DE" w:rsidRDefault="00EC4E98" w:rsidP="00EC4E98">
      <w:pPr>
        <w:pStyle w:val="EditorsNote"/>
      </w:pPr>
      <w:r w:rsidRPr="00E462DE">
        <w:t>Editor’s Note: For further Study</w:t>
      </w:r>
    </w:p>
    <w:p w14:paraId="18928737" w14:textId="42874140" w:rsidR="00BD0989" w:rsidRDefault="00BD0989" w:rsidP="00BD0989">
      <w:pPr>
        <w:pStyle w:val="af5"/>
        <w:rPr>
          <w:lang w:eastAsia="zh-CN"/>
        </w:rPr>
      </w:pPr>
    </w:p>
    <w:p w14:paraId="4D5C120E" w14:textId="77777777" w:rsidR="00595192" w:rsidRDefault="00595192" w:rsidP="00595192">
      <w:pPr>
        <w:pStyle w:val="af5"/>
        <w:rPr>
          <w:lang w:eastAsia="zh-CN"/>
        </w:rPr>
      </w:pPr>
    </w:p>
    <w:p w14:paraId="602D88D6" w14:textId="54BC9CEC" w:rsidR="00595192" w:rsidRDefault="00595192" w:rsidP="0059519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 (Topic: RAN data collection)</w:t>
      </w:r>
      <w:r w:rsidR="00A8474A">
        <w:rPr>
          <w:rFonts w:ascii="Arial" w:hAnsi="Arial" w:cs="Arial"/>
          <w:color w:val="0000FF"/>
          <w:sz w:val="28"/>
          <w:szCs w:val="28"/>
          <w:lang w:val="en-US"/>
        </w:rPr>
        <w:t xml:space="preserve"> </w:t>
      </w:r>
      <w:r w:rsidR="00A8474A" w:rsidRPr="00A8474A">
        <w:rPr>
          <w:rFonts w:ascii="Arial" w:hAnsi="Arial" w:cs="Arial"/>
          <w:color w:val="0000FF"/>
          <w:sz w:val="28"/>
          <w:szCs w:val="28"/>
          <w:highlight w:val="yellow"/>
          <w:lang w:val="en-US"/>
        </w:rPr>
        <w:t>Hyesung</w:t>
      </w:r>
    </w:p>
    <w:p w14:paraId="4DE76D35" w14:textId="73E45801"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Variant</w:t>
      </w:r>
      <w:r w:rsidR="00DA6EE6">
        <w:rPr>
          <w:rFonts w:ascii="Arial" w:hAnsi="Arial" w:cs="Arial"/>
          <w:color w:val="0000FF"/>
          <w:sz w:val="18"/>
          <w:szCs w:val="18"/>
          <w:lang w:val="en-US"/>
        </w:rPr>
        <w:t xml:space="preserve"> L</w:t>
      </w:r>
      <w:r>
        <w:rPr>
          <w:rFonts w:ascii="Arial" w:hAnsi="Arial" w:cs="Arial"/>
          <w:color w:val="0000FF"/>
          <w:sz w:val="18"/>
          <w:szCs w:val="18"/>
          <w:lang w:val="en-US"/>
        </w:rPr>
        <w:t>: Dedicated connection/session between RAN and 6G CN</w:t>
      </w:r>
    </w:p>
    <w:p w14:paraId="42556092" w14:textId="186C58B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Varian</w:t>
      </w:r>
      <w:r w:rsidR="00DA6EE6">
        <w:rPr>
          <w:rFonts w:ascii="Arial" w:hAnsi="Arial" w:cs="Arial"/>
          <w:color w:val="0000FF"/>
          <w:sz w:val="18"/>
          <w:szCs w:val="18"/>
          <w:lang w:val="en-US"/>
        </w:rPr>
        <w:t>t M</w:t>
      </w:r>
      <w:r>
        <w:rPr>
          <w:rFonts w:ascii="Arial" w:hAnsi="Arial" w:cs="Arial"/>
          <w:color w:val="0000FF"/>
          <w:sz w:val="18"/>
          <w:szCs w:val="18"/>
          <w:lang w:val="en-US"/>
        </w:rPr>
        <w:t>: Integrated collection of RAN data and RAN OAM data</w:t>
      </w:r>
    </w:p>
    <w:p w14:paraId="54769481" w14:textId="02D22E11" w:rsidR="00DA6EE6" w:rsidRDefault="00DA6EE6" w:rsidP="00595192">
      <w:pPr>
        <w:pBdr>
          <w:top w:val="single" w:sz="4" w:space="1" w:color="auto"/>
          <w:left w:val="single" w:sz="4" w:space="4" w:color="auto"/>
          <w:bottom w:val="single" w:sz="4" w:space="1" w:color="auto"/>
          <w:right w:val="single" w:sz="4" w:space="4" w:color="auto"/>
        </w:pBdr>
        <w:rPr>
          <w:rFonts w:ascii="Arial" w:hAnsi="Arial" w:cs="Arial"/>
          <w:color w:val="0000FF"/>
          <w:sz w:val="18"/>
          <w:szCs w:val="18"/>
          <w:lang w:val="en-US"/>
        </w:rPr>
      </w:pPr>
      <w:r>
        <w:rPr>
          <w:rFonts w:ascii="Arial" w:hAnsi="Arial" w:cs="Arial"/>
          <w:color w:val="0000FF"/>
          <w:sz w:val="18"/>
          <w:szCs w:val="18"/>
          <w:lang w:val="en-US"/>
        </w:rPr>
        <w:t xml:space="preserve">Variant N: </w:t>
      </w:r>
      <w:r w:rsidRPr="00C915A9">
        <w:rPr>
          <w:rFonts w:ascii="Arial" w:hAnsi="Arial" w:cs="Arial"/>
          <w:color w:val="0000FF"/>
          <w:sz w:val="18"/>
          <w:szCs w:val="18"/>
          <w:lang w:val="en-US"/>
        </w:rPr>
        <w:t>RAN data collection, variant : Integrated collection of RAN data and RAN OAM data</w:t>
      </w:r>
    </w:p>
    <w:p w14:paraId="6066A478" w14:textId="77777777" w:rsidR="00595192" w:rsidRDefault="00595192" w:rsidP="00595192">
      <w:pPr>
        <w:pBdr>
          <w:top w:val="single" w:sz="4" w:space="1" w:color="auto"/>
          <w:left w:val="single" w:sz="4" w:space="4" w:color="auto"/>
          <w:bottom w:val="single" w:sz="4" w:space="1" w:color="auto"/>
          <w:right w:val="single" w:sz="4" w:space="4" w:color="auto"/>
        </w:pBdr>
        <w:rPr>
          <w:rFonts w:ascii="Arial" w:hAnsi="Arial" w:cs="Arial"/>
          <w:color w:val="0000FF"/>
          <w:lang w:val="en-US"/>
        </w:rPr>
      </w:pPr>
    </w:p>
    <w:p w14:paraId="5CC06ADB" w14:textId="77777777" w:rsidR="00595192" w:rsidRDefault="00595192" w:rsidP="00595192">
      <w:pPr>
        <w:rPr>
          <w:lang w:val="en-US"/>
        </w:rPr>
      </w:pPr>
    </w:p>
    <w:p w14:paraId="5CD0368A" w14:textId="7099A9CB" w:rsidR="00595192" w:rsidRDefault="00595192" w:rsidP="00595192">
      <w:pPr>
        <w:pStyle w:val="3"/>
      </w:pPr>
      <w:r>
        <w:t>6.</w:t>
      </w:r>
      <w:r w:rsidR="00055900">
        <w:t>21.</w:t>
      </w:r>
      <w:r w:rsidR="004013C0">
        <w:t>L</w:t>
      </w:r>
      <w:r>
        <w:tab/>
        <w:t>Solution #</w:t>
      </w:r>
      <w:r w:rsidR="00055900">
        <w:t>21.</w:t>
      </w:r>
      <w:r w:rsidR="004013C0">
        <w:t>L</w:t>
      </w:r>
      <w:r>
        <w:t>:</w:t>
      </w:r>
      <w:r>
        <w:rPr>
          <w:lang w:eastAsia="zh-CN"/>
        </w:rPr>
        <w:t xml:space="preserve"> Topic: RAN data collection, variant: Dedicated connection/plane between RAN and CN</w:t>
      </w:r>
    </w:p>
    <w:p w14:paraId="3AC923F3" w14:textId="5726C6A7" w:rsidR="00595192" w:rsidRDefault="00595192" w:rsidP="00595192">
      <w:pPr>
        <w:pStyle w:val="4"/>
      </w:pPr>
      <w:r>
        <w:t>6.</w:t>
      </w:r>
      <w:r w:rsidR="00055900">
        <w:t>21.</w:t>
      </w:r>
      <w:r w:rsidR="004013C0">
        <w:t>L</w:t>
      </w:r>
      <w:r>
        <w:t>.0</w:t>
      </w:r>
      <w:r>
        <w:tab/>
        <w:t>Topics addressed and High-level Solution Principles</w:t>
      </w:r>
    </w:p>
    <w:p w14:paraId="5174F69F" w14:textId="77777777" w:rsidR="00595192" w:rsidRDefault="00595192" w:rsidP="00595192">
      <w:r>
        <w:t xml:space="preserve">This solution addresses KI#21, the topic of </w:t>
      </w:r>
      <w:r>
        <w:rPr>
          <w:lang w:eastAsia="zh-CN"/>
        </w:rPr>
        <w:t>RAN data collection</w:t>
      </w:r>
      <w:r>
        <w:t>.</w:t>
      </w:r>
    </w:p>
    <w:p w14:paraId="0F260755" w14:textId="2028197A" w:rsidR="00595192" w:rsidRDefault="00595192" w:rsidP="00595192">
      <w:r>
        <w:t xml:space="preserve">This variant of topic “dedicated connection/session” between RAN and 6G CN for RAN data collection </w:t>
      </w:r>
      <w:r w:rsidR="00477DED">
        <w:t xml:space="preserve">is </w:t>
      </w:r>
      <w:r>
        <w:t>based on the following principles:</w:t>
      </w:r>
    </w:p>
    <w:p w14:paraId="40F40BFD" w14:textId="77777777" w:rsidR="00595192" w:rsidRDefault="00595192">
      <w:pPr>
        <w:pStyle w:val="af5"/>
        <w:numPr>
          <w:ilvl w:val="0"/>
          <w:numId w:val="17"/>
        </w:numPr>
        <w:rPr>
          <w:rFonts w:eastAsia="Malgun Gothic"/>
          <w:lang w:eastAsia="ko-KR"/>
        </w:rPr>
      </w:pPr>
      <w:r>
        <w:rPr>
          <w:rFonts w:eastAsia="Malgun Gothic"/>
          <w:lang w:eastAsia="ko-KR"/>
        </w:rPr>
        <w:t xml:space="preserve">For data collection (configuration of RAN acting as data source): </w:t>
      </w:r>
      <w:r>
        <w:rPr>
          <w:lang w:eastAsia="zh-CN"/>
        </w:rPr>
        <w:t>D</w:t>
      </w:r>
      <w:r>
        <w:t xml:space="preserve">ata </w:t>
      </w:r>
      <w:r>
        <w:rPr>
          <w:lang w:eastAsia="zh-CN"/>
        </w:rPr>
        <w:t>Control signaling</w:t>
      </w:r>
      <w:r>
        <w:rPr>
          <w:rFonts w:eastAsia="Malgun Gothic"/>
          <w:lang w:eastAsia="ko-KR"/>
        </w:rPr>
        <w:t xml:space="preserve"> is exchanged between RAN and data collection NF (or via proxy or broker). </w:t>
      </w:r>
      <w:r>
        <w:rPr>
          <w:rFonts w:eastAsia="Malgun Gothic"/>
          <w:lang w:eastAsia="ko-KR"/>
        </w:rPr>
        <w:br/>
      </w:r>
    </w:p>
    <w:p w14:paraId="6D7CC705" w14:textId="77777777" w:rsidR="00595192" w:rsidRDefault="00595192">
      <w:pPr>
        <w:pStyle w:val="af5"/>
        <w:numPr>
          <w:ilvl w:val="0"/>
          <w:numId w:val="17"/>
        </w:numPr>
        <w:rPr>
          <w:rFonts w:eastAsia="Malgun Gothic"/>
          <w:lang w:eastAsia="ko-KR"/>
        </w:rPr>
      </w:pPr>
      <w:r>
        <w:rPr>
          <w:rFonts w:eastAsia="Malgun Gothic"/>
          <w:lang w:eastAsia="ko-KR"/>
        </w:rPr>
        <w:t>For data transfer: The 6G system support the direct data connection and interface over new plane between RAN and the data collection NF.</w:t>
      </w:r>
    </w:p>
    <w:p w14:paraId="66EBEA0C" w14:textId="4A87895F" w:rsidR="00595192" w:rsidRDefault="00F06691" w:rsidP="00F06691">
      <w:pPr>
        <w:pStyle w:val="EditorsNote"/>
        <w:rPr>
          <w:lang w:eastAsia="ko-KR"/>
        </w:rPr>
      </w:pPr>
      <w:r>
        <w:rPr>
          <w:lang w:eastAsia="ko-KR"/>
        </w:rPr>
        <w:t xml:space="preserve">Editor’s Note: the following are </w:t>
      </w:r>
      <w:r w:rsidR="00595192">
        <w:rPr>
          <w:lang w:eastAsia="ko-KR"/>
        </w:rPr>
        <w:t>FFS: Whether RAN SBI is needed or not.</w:t>
      </w:r>
      <w:r>
        <w:rPr>
          <w:lang w:eastAsia="ko-KR"/>
        </w:rPr>
        <w:t xml:space="preserve"> What this new plane consists of</w:t>
      </w:r>
      <w:r w:rsidR="00595192">
        <w:rPr>
          <w:lang w:eastAsia="ko-KR"/>
        </w:rPr>
        <w:br/>
      </w:r>
      <w:r w:rsidR="00595192">
        <w:rPr>
          <w:lang w:eastAsia="ko-KR"/>
        </w:rPr>
        <w:br/>
      </w:r>
    </w:p>
    <w:p w14:paraId="3203C4C8" w14:textId="61E41ED1" w:rsidR="00595192" w:rsidRDefault="00595192" w:rsidP="00595192">
      <w:pPr>
        <w:pStyle w:val="4"/>
      </w:pPr>
      <w:r>
        <w:t>6.</w:t>
      </w:r>
      <w:r w:rsidR="00055900">
        <w:t>21.</w:t>
      </w:r>
      <w:r w:rsidR="004013C0">
        <w:t>L</w:t>
      </w:r>
      <w:r>
        <w:t>.1</w:t>
      </w:r>
      <w:r>
        <w:tab/>
        <w:t>Description</w:t>
      </w:r>
    </w:p>
    <w:p w14:paraId="55A0EB5F" w14:textId="77777777" w:rsidR="00595192" w:rsidRDefault="00595192" w:rsidP="00595192">
      <w:pPr>
        <w:pStyle w:val="EditorsNote"/>
      </w:pPr>
      <w:r>
        <w:t>Editor’s Note: For further Study</w:t>
      </w:r>
    </w:p>
    <w:p w14:paraId="15D656BF" w14:textId="77777777" w:rsidR="00F06691" w:rsidRDefault="00F06691" w:rsidP="00F06691"/>
    <w:p w14:paraId="5ACAA205" w14:textId="30F33CB6" w:rsidR="00F06691" w:rsidRPr="00E462DE" w:rsidRDefault="00F06691" w:rsidP="00F06691">
      <w:pPr>
        <w:pStyle w:val="4"/>
      </w:pPr>
      <w:r w:rsidRPr="00E462DE">
        <w:lastRenderedPageBreak/>
        <w:t>6.</w:t>
      </w:r>
      <w:r w:rsidR="00055900">
        <w:t>21.</w:t>
      </w:r>
      <w:r w:rsidR="004013C0">
        <w:t>L</w:t>
      </w:r>
      <w:r w:rsidRPr="00E462DE">
        <w:t>.2</w:t>
      </w:r>
      <w:r w:rsidRPr="00E462DE">
        <w:tab/>
        <w:t>Procedures</w:t>
      </w:r>
    </w:p>
    <w:p w14:paraId="2AB68258" w14:textId="77777777" w:rsidR="00F06691" w:rsidRPr="00E462DE" w:rsidRDefault="00F06691" w:rsidP="00F06691">
      <w:pPr>
        <w:pStyle w:val="EditorsNote"/>
      </w:pPr>
      <w:r w:rsidRPr="00E462DE">
        <w:rPr>
          <w:noProof/>
        </w:rPr>
        <w:t xml:space="preserve"> </w:t>
      </w:r>
      <w:r w:rsidRPr="00E462DE">
        <w:t>Editor’s Note: For further Study</w:t>
      </w:r>
    </w:p>
    <w:p w14:paraId="197276A1" w14:textId="77777777" w:rsidR="00595192" w:rsidRDefault="00595192" w:rsidP="00595192"/>
    <w:p w14:paraId="573DAD2B" w14:textId="33C48641" w:rsidR="00595192" w:rsidRDefault="00595192" w:rsidP="00595192">
      <w:pPr>
        <w:pStyle w:val="4"/>
      </w:pPr>
      <w:r>
        <w:rPr>
          <w:lang w:eastAsia="zh-CN"/>
        </w:rPr>
        <w:t>6.</w:t>
      </w:r>
      <w:r w:rsidR="00055900">
        <w:rPr>
          <w:lang w:eastAsia="zh-CN"/>
        </w:rPr>
        <w:t>21.</w:t>
      </w:r>
      <w:r w:rsidR="004013C0">
        <w:rPr>
          <w:lang w:eastAsia="zh-CN"/>
        </w:rPr>
        <w:t>L</w:t>
      </w:r>
      <w:r>
        <w:rPr>
          <w:lang w:eastAsia="zh-CN"/>
        </w:rPr>
        <w:t>.3</w:t>
      </w:r>
      <w:r>
        <w:rPr>
          <w:lang w:eastAsia="zh-CN"/>
        </w:rPr>
        <w:tab/>
      </w:r>
      <w:r>
        <w:t>Services, Entities and Interfaces</w:t>
      </w:r>
    </w:p>
    <w:p w14:paraId="2CEBA086" w14:textId="77777777" w:rsidR="00595192" w:rsidRDefault="00595192" w:rsidP="00595192">
      <w:pPr>
        <w:pStyle w:val="EditorsNote"/>
      </w:pPr>
      <w:r>
        <w:t>Editor’s Note: For further Study</w:t>
      </w:r>
    </w:p>
    <w:p w14:paraId="71C2CA8C" w14:textId="77777777" w:rsidR="00595192" w:rsidRDefault="00595192" w:rsidP="00595192">
      <w:pPr>
        <w:pStyle w:val="EditorsNote"/>
      </w:pPr>
    </w:p>
    <w:p w14:paraId="58E15FAF" w14:textId="01DE917E" w:rsidR="00595192" w:rsidRDefault="00595192" w:rsidP="00595192">
      <w:pPr>
        <w:pStyle w:val="3"/>
      </w:pPr>
      <w:r>
        <w:t>6.</w:t>
      </w:r>
      <w:r w:rsidR="005753EC">
        <w:t>21.</w:t>
      </w:r>
      <w:r w:rsidR="004013C0">
        <w:t>M</w:t>
      </w:r>
      <w:r>
        <w:tab/>
        <w:t>Solution #</w:t>
      </w:r>
      <w:r w:rsidR="005753EC">
        <w:t>21.</w:t>
      </w:r>
      <w:r w:rsidR="004013C0">
        <w:t>M</w:t>
      </w:r>
      <w:r>
        <w:t>:</w:t>
      </w:r>
      <w:r>
        <w:rPr>
          <w:lang w:eastAsia="zh-CN"/>
        </w:rPr>
        <w:t xml:space="preserve"> Topic: RAN data collection, variant : Integrated collection of RAN data and RAN OAM data </w:t>
      </w:r>
    </w:p>
    <w:p w14:paraId="59209C1B" w14:textId="1AB18300" w:rsidR="00595192" w:rsidRDefault="00595192" w:rsidP="00595192">
      <w:pPr>
        <w:pStyle w:val="4"/>
      </w:pPr>
      <w:r>
        <w:t>6.</w:t>
      </w:r>
      <w:r w:rsidR="005753EC">
        <w:t>21.</w:t>
      </w:r>
      <w:r w:rsidR="004013C0">
        <w:t>M</w:t>
      </w:r>
      <w:r>
        <w:t>.0</w:t>
      </w:r>
      <w:r>
        <w:tab/>
        <w:t>Topics addressed and High-level Solution Principles</w:t>
      </w:r>
    </w:p>
    <w:p w14:paraId="5311A85A" w14:textId="77777777" w:rsidR="00595192" w:rsidRDefault="00595192" w:rsidP="00595192">
      <w:r>
        <w:t xml:space="preserve">This solution addresses KI#21, the topic of </w:t>
      </w:r>
      <w:r>
        <w:rPr>
          <w:lang w:eastAsia="zh-CN"/>
        </w:rPr>
        <w:t>RAN data collection</w:t>
      </w:r>
      <w:r>
        <w:t>.</w:t>
      </w:r>
    </w:p>
    <w:p w14:paraId="677457CA" w14:textId="77777777" w:rsidR="00595192" w:rsidRDefault="00595192" w:rsidP="00595192">
      <w:r>
        <w:t xml:space="preserve">This variant of topic for </w:t>
      </w:r>
      <w:r>
        <w:rPr>
          <w:lang w:eastAsia="zh-CN"/>
        </w:rPr>
        <w:t>RAN/RAN OAM data integrated collection</w:t>
      </w:r>
      <w:r>
        <w:t xml:space="preserve"> is based on the following principles:</w:t>
      </w:r>
    </w:p>
    <w:p w14:paraId="7558CB14" w14:textId="77777777" w:rsidR="00595192" w:rsidRPr="00CA76E6" w:rsidRDefault="00595192">
      <w:pPr>
        <w:pStyle w:val="af5"/>
        <w:numPr>
          <w:ilvl w:val="0"/>
          <w:numId w:val="17"/>
        </w:numPr>
      </w:pPr>
      <w:r w:rsidRPr="00CA76E6">
        <w:t xml:space="preserve">For data collection (configuration of RAN acting as data source): </w:t>
      </w:r>
    </w:p>
    <w:p w14:paraId="45939B64" w14:textId="77777777" w:rsidR="00CA76E6" w:rsidRDefault="00CA76E6" w:rsidP="00CA76E6">
      <w:pPr>
        <w:pStyle w:val="B2"/>
      </w:pPr>
      <w:r>
        <w:t>-</w:t>
      </w:r>
      <w:r>
        <w:tab/>
      </w:r>
      <w:r w:rsidR="00595192" w:rsidRPr="00CA76E6">
        <w:t>Configuration for RAN and RAN OAM data collection. RAN also collects the RAN OAM data and transfer RAN OAM data to the 6G CN</w:t>
      </w:r>
    </w:p>
    <w:p w14:paraId="7364EA19" w14:textId="550E36E1" w:rsidR="00595192" w:rsidRPr="00CA76E6" w:rsidRDefault="00CA76E6" w:rsidP="00CA76E6">
      <w:pPr>
        <w:pStyle w:val="B2"/>
      </w:pPr>
      <w:r>
        <w:t>-</w:t>
      </w:r>
      <w:r>
        <w:tab/>
      </w:r>
      <w:r w:rsidR="00595192" w:rsidRPr="00CA76E6">
        <w:t>data collection subscription over NGAP</w:t>
      </w:r>
    </w:p>
    <w:p w14:paraId="0175C436" w14:textId="77777777" w:rsidR="00595192" w:rsidRDefault="00595192" w:rsidP="00595192">
      <w:pPr>
        <w:rPr>
          <w:color w:val="0070C0"/>
        </w:rPr>
      </w:pPr>
    </w:p>
    <w:p w14:paraId="1DF4FA4D" w14:textId="77777777" w:rsidR="00595192" w:rsidRDefault="00595192">
      <w:pPr>
        <w:pStyle w:val="af5"/>
        <w:numPr>
          <w:ilvl w:val="0"/>
          <w:numId w:val="17"/>
        </w:numPr>
        <w:rPr>
          <w:rFonts w:eastAsia="Malgun Gothic"/>
          <w:lang w:eastAsia="ko-KR"/>
        </w:rPr>
      </w:pPr>
      <w:r>
        <w:rPr>
          <w:rFonts w:eastAsia="Malgun Gothic"/>
          <w:lang w:eastAsia="ko-KR"/>
        </w:rPr>
        <w:t xml:space="preserve">For data transfer: The 6G RAN supports SBI for RAN data transfer to the 6G CN </w:t>
      </w:r>
      <w:r>
        <w:rPr>
          <w:rFonts w:eastAsia="Malgun Gothic"/>
          <w:lang w:eastAsia="ko-KR"/>
        </w:rPr>
        <w:br/>
      </w:r>
    </w:p>
    <w:p w14:paraId="5A3315AB" w14:textId="77777777" w:rsidR="00595192" w:rsidRDefault="00595192" w:rsidP="00595192">
      <w:pPr>
        <w:pStyle w:val="af5"/>
        <w:ind w:left="644"/>
        <w:rPr>
          <w:rFonts w:eastAsia="Malgun Gothic"/>
          <w:lang w:eastAsia="ko-KR"/>
        </w:rPr>
      </w:pPr>
    </w:p>
    <w:p w14:paraId="74D32137" w14:textId="12B54CDD" w:rsidR="00595192" w:rsidRDefault="00595192" w:rsidP="00595192">
      <w:pPr>
        <w:pStyle w:val="4"/>
      </w:pPr>
      <w:r>
        <w:t>6.</w:t>
      </w:r>
      <w:r w:rsidR="005753EC">
        <w:t>21.</w:t>
      </w:r>
      <w:r w:rsidR="004013C0">
        <w:t>M</w:t>
      </w:r>
      <w:r>
        <w:t>.1</w:t>
      </w:r>
      <w:r>
        <w:tab/>
        <w:t>Description</w:t>
      </w:r>
    </w:p>
    <w:p w14:paraId="62AE2647" w14:textId="77777777" w:rsidR="00595192" w:rsidRDefault="00595192" w:rsidP="00595192">
      <w:pPr>
        <w:pStyle w:val="EditorsNote"/>
      </w:pPr>
      <w:r>
        <w:t>Editor’s Note: For further Study</w:t>
      </w:r>
    </w:p>
    <w:p w14:paraId="0BE92799" w14:textId="77777777" w:rsidR="00B04AB4" w:rsidRDefault="00B04AB4" w:rsidP="00B04AB4"/>
    <w:p w14:paraId="0AA0C71E" w14:textId="07B3A7B6" w:rsidR="00B04AB4" w:rsidRPr="00E462DE" w:rsidRDefault="00B04AB4" w:rsidP="00B04AB4">
      <w:pPr>
        <w:pStyle w:val="4"/>
      </w:pPr>
      <w:r w:rsidRPr="00E462DE">
        <w:t>6.</w:t>
      </w:r>
      <w:r w:rsidR="005753EC">
        <w:t>21.</w:t>
      </w:r>
      <w:r w:rsidR="004013C0">
        <w:t>M</w:t>
      </w:r>
      <w:r w:rsidRPr="00E462DE">
        <w:t>.2</w:t>
      </w:r>
      <w:r w:rsidRPr="00E462DE">
        <w:tab/>
        <w:t>Procedures</w:t>
      </w:r>
    </w:p>
    <w:p w14:paraId="550375A8" w14:textId="77777777" w:rsidR="00B04AB4" w:rsidRPr="00E462DE" w:rsidRDefault="00B04AB4" w:rsidP="00B04AB4">
      <w:pPr>
        <w:pStyle w:val="EditorsNote"/>
      </w:pPr>
      <w:r w:rsidRPr="00E462DE">
        <w:rPr>
          <w:noProof/>
        </w:rPr>
        <w:t xml:space="preserve"> </w:t>
      </w:r>
      <w:r w:rsidRPr="00E462DE">
        <w:t>Editor’s Note: For further Study</w:t>
      </w:r>
    </w:p>
    <w:p w14:paraId="4DFF4FD4" w14:textId="77777777" w:rsidR="00595192" w:rsidRDefault="00595192" w:rsidP="00595192"/>
    <w:p w14:paraId="56A65048" w14:textId="2E5A1401" w:rsidR="00595192" w:rsidRDefault="00595192" w:rsidP="00595192">
      <w:pPr>
        <w:pStyle w:val="4"/>
      </w:pPr>
      <w:r>
        <w:rPr>
          <w:lang w:eastAsia="zh-CN"/>
        </w:rPr>
        <w:t>6.</w:t>
      </w:r>
      <w:r w:rsidR="005753EC">
        <w:rPr>
          <w:lang w:eastAsia="zh-CN"/>
        </w:rPr>
        <w:t>21.</w:t>
      </w:r>
      <w:r w:rsidR="004013C0">
        <w:rPr>
          <w:lang w:eastAsia="zh-CN"/>
        </w:rPr>
        <w:t>M</w:t>
      </w:r>
      <w:r>
        <w:rPr>
          <w:lang w:eastAsia="zh-CN"/>
        </w:rPr>
        <w:t>.3</w:t>
      </w:r>
      <w:r>
        <w:rPr>
          <w:lang w:eastAsia="zh-CN"/>
        </w:rPr>
        <w:tab/>
      </w:r>
      <w:r>
        <w:t>Services, Entities and Interfaces</w:t>
      </w:r>
    </w:p>
    <w:p w14:paraId="6D9E589E" w14:textId="77777777" w:rsidR="00595192" w:rsidRDefault="00595192" w:rsidP="00595192">
      <w:pPr>
        <w:pStyle w:val="EditorsNote"/>
      </w:pPr>
      <w:r>
        <w:t>Editor’s Note: For further Study</w:t>
      </w:r>
    </w:p>
    <w:p w14:paraId="4C6CE862" w14:textId="77777777" w:rsidR="00BD4FF2" w:rsidRDefault="00BD4FF2" w:rsidP="00BD4FF2">
      <w:pPr>
        <w:pStyle w:val="EditorsNote"/>
      </w:pPr>
    </w:p>
    <w:p w14:paraId="091BCDB3" w14:textId="77777777" w:rsidR="00BD4FF2" w:rsidRDefault="00BD4FF2" w:rsidP="00BD4F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AAEF431" w14:textId="77777777" w:rsidR="00BD4FF2" w:rsidRDefault="00BD4FF2" w:rsidP="00BD4FF2">
      <w:pPr>
        <w:pStyle w:val="af5"/>
        <w:rPr>
          <w:lang w:eastAsia="zh-CN"/>
        </w:rPr>
      </w:pPr>
    </w:p>
    <w:p w14:paraId="6831F6A4" w14:textId="77777777" w:rsidR="00B04AB4" w:rsidRDefault="00B04AB4" w:rsidP="00B04AB4">
      <w:pPr>
        <w:pStyle w:val="EditorsNote"/>
      </w:pPr>
    </w:p>
    <w:p w14:paraId="5FCFD767" w14:textId="2DB2F76B" w:rsidR="00B04AB4" w:rsidRDefault="00B04AB4" w:rsidP="00B04AB4">
      <w:pPr>
        <w:pStyle w:val="3"/>
      </w:pPr>
      <w:r>
        <w:lastRenderedPageBreak/>
        <w:t>6.</w:t>
      </w:r>
      <w:r w:rsidR="005753EC">
        <w:t>21.</w:t>
      </w:r>
      <w:r w:rsidR="004013C0">
        <w:t>N</w:t>
      </w:r>
      <w:r>
        <w:tab/>
        <w:t>Solution #</w:t>
      </w:r>
      <w:r w:rsidR="005753EC">
        <w:t>21.</w:t>
      </w:r>
      <w:r w:rsidR="004013C0">
        <w:t>N</w:t>
      </w:r>
      <w:r>
        <w:t>:</w:t>
      </w:r>
      <w:r>
        <w:rPr>
          <w:lang w:eastAsia="zh-CN"/>
        </w:rPr>
        <w:t xml:space="preserve"> Topic: RAN data collection, variant : Integrated collection of RAN data and RAN OAM data </w:t>
      </w:r>
    </w:p>
    <w:p w14:paraId="438784DA" w14:textId="073C95DF" w:rsidR="00B04AB4" w:rsidRDefault="00B04AB4" w:rsidP="00B04AB4">
      <w:pPr>
        <w:pStyle w:val="4"/>
      </w:pPr>
      <w:r>
        <w:t>6.</w:t>
      </w:r>
      <w:r w:rsidR="005753EC">
        <w:t>21.</w:t>
      </w:r>
      <w:r w:rsidR="004013C0">
        <w:t>N</w:t>
      </w:r>
      <w:r>
        <w:t>.0</w:t>
      </w:r>
      <w:r>
        <w:tab/>
        <w:t>Topics addressed and High-level Solution Principles</w:t>
      </w:r>
    </w:p>
    <w:p w14:paraId="41007164" w14:textId="77777777" w:rsidR="00B04AB4" w:rsidRDefault="00B04AB4" w:rsidP="00B04AB4">
      <w:r>
        <w:t xml:space="preserve">This solution addresses KI#21, the topic of </w:t>
      </w:r>
      <w:r>
        <w:rPr>
          <w:lang w:eastAsia="zh-CN"/>
        </w:rPr>
        <w:t>RAN data collection</w:t>
      </w:r>
      <w:r>
        <w:t>.</w:t>
      </w:r>
    </w:p>
    <w:p w14:paraId="490AED22" w14:textId="77777777" w:rsidR="00B04AB4" w:rsidRDefault="00B04AB4" w:rsidP="00B04AB4">
      <w:r>
        <w:t xml:space="preserve">This variant of topic for </w:t>
      </w:r>
      <w:r>
        <w:rPr>
          <w:lang w:eastAsia="zh-CN"/>
        </w:rPr>
        <w:t>RAN/RAN OAM data integrated collection</w:t>
      </w:r>
      <w:r>
        <w:t xml:space="preserve"> is based on the following principles:</w:t>
      </w:r>
    </w:p>
    <w:p w14:paraId="43380918" w14:textId="77777777" w:rsidR="00B04AB4" w:rsidRPr="00EF2A28" w:rsidRDefault="00B04AB4">
      <w:pPr>
        <w:pStyle w:val="af5"/>
        <w:numPr>
          <w:ilvl w:val="0"/>
          <w:numId w:val="17"/>
        </w:numPr>
      </w:pPr>
      <w:r w:rsidRPr="00EF2A28">
        <w:t xml:space="preserve">For data collection (configuration of RAN acting as data source): </w:t>
      </w:r>
    </w:p>
    <w:p w14:paraId="6A9E9A5E" w14:textId="64398E68" w:rsidR="00B04AB4" w:rsidRPr="00EF2A28" w:rsidRDefault="00B04AB4" w:rsidP="00EF2A28">
      <w:pPr>
        <w:pStyle w:val="af5"/>
        <w:numPr>
          <w:ilvl w:val="1"/>
          <w:numId w:val="17"/>
        </w:numPr>
      </w:pPr>
      <w:r w:rsidRPr="00EF2A28">
        <w:t>Configuration for RAN and RAN OAM data collection. RAN data is only collected via RAN OAM; 6G CN collects RAN data only acting as a 6G management data consumer</w:t>
      </w:r>
      <w:r w:rsidR="00EF2A28">
        <w:t>.</w:t>
      </w:r>
    </w:p>
    <w:p w14:paraId="6194FBFC" w14:textId="77777777" w:rsidR="00B04AB4" w:rsidRDefault="00B04AB4" w:rsidP="00B04AB4">
      <w:pPr>
        <w:pStyle w:val="af5"/>
        <w:ind w:left="644"/>
        <w:rPr>
          <w:rFonts w:eastAsia="Malgun Gothic"/>
          <w:lang w:eastAsia="ko-KR"/>
        </w:rPr>
      </w:pPr>
    </w:p>
    <w:p w14:paraId="2B93EBB5" w14:textId="69C36F1A" w:rsidR="00B04AB4" w:rsidRDefault="00B04AB4" w:rsidP="00B04AB4">
      <w:pPr>
        <w:pStyle w:val="4"/>
      </w:pPr>
      <w:r>
        <w:t>6.</w:t>
      </w:r>
      <w:r w:rsidR="005753EC">
        <w:t>21.</w:t>
      </w:r>
      <w:r w:rsidR="004013C0">
        <w:t>N</w:t>
      </w:r>
      <w:r>
        <w:t>.1</w:t>
      </w:r>
      <w:r>
        <w:tab/>
        <w:t>Description</w:t>
      </w:r>
    </w:p>
    <w:p w14:paraId="64C64D94" w14:textId="77777777" w:rsidR="00B04AB4" w:rsidRDefault="00B04AB4" w:rsidP="00B04AB4">
      <w:pPr>
        <w:pStyle w:val="EditorsNote"/>
      </w:pPr>
      <w:r>
        <w:t>Editor’s Note: For further Study</w:t>
      </w:r>
    </w:p>
    <w:p w14:paraId="269B03E7" w14:textId="77777777" w:rsidR="00B04AB4" w:rsidRDefault="00B04AB4" w:rsidP="00B04AB4"/>
    <w:p w14:paraId="23F1864B" w14:textId="145904C0" w:rsidR="00B04AB4" w:rsidRPr="00E462DE" w:rsidRDefault="00B04AB4" w:rsidP="00B04AB4">
      <w:pPr>
        <w:pStyle w:val="4"/>
      </w:pPr>
      <w:r w:rsidRPr="00E462DE">
        <w:t>6.</w:t>
      </w:r>
      <w:r w:rsidR="005753EC">
        <w:t>21.</w:t>
      </w:r>
      <w:r w:rsidR="004013C0">
        <w:t>N</w:t>
      </w:r>
      <w:r w:rsidRPr="00E462DE">
        <w:t>.2</w:t>
      </w:r>
      <w:r w:rsidRPr="00E462DE">
        <w:tab/>
        <w:t>Procedures</w:t>
      </w:r>
    </w:p>
    <w:p w14:paraId="03B9A8C4" w14:textId="77777777" w:rsidR="00B04AB4" w:rsidRPr="00E462DE" w:rsidRDefault="00B04AB4" w:rsidP="00B04AB4">
      <w:pPr>
        <w:pStyle w:val="EditorsNote"/>
      </w:pPr>
      <w:r w:rsidRPr="00E462DE">
        <w:rPr>
          <w:noProof/>
        </w:rPr>
        <w:t xml:space="preserve"> </w:t>
      </w:r>
      <w:r w:rsidRPr="00E462DE">
        <w:t>Editor’s Note: For further Study</w:t>
      </w:r>
    </w:p>
    <w:p w14:paraId="048C1F8E" w14:textId="77777777" w:rsidR="00B04AB4" w:rsidRDefault="00B04AB4" w:rsidP="00B04AB4"/>
    <w:p w14:paraId="0EA32E7B" w14:textId="503F2CDE" w:rsidR="00B04AB4" w:rsidRDefault="00B04AB4" w:rsidP="00B04AB4">
      <w:pPr>
        <w:pStyle w:val="4"/>
      </w:pPr>
      <w:r>
        <w:rPr>
          <w:lang w:eastAsia="zh-CN"/>
        </w:rPr>
        <w:t>6.</w:t>
      </w:r>
      <w:r w:rsidR="005753EC">
        <w:rPr>
          <w:lang w:eastAsia="zh-CN"/>
        </w:rPr>
        <w:t>21.</w:t>
      </w:r>
      <w:r w:rsidR="004013C0">
        <w:rPr>
          <w:lang w:eastAsia="zh-CN"/>
        </w:rPr>
        <w:t>N</w:t>
      </w:r>
      <w:r>
        <w:rPr>
          <w:lang w:eastAsia="zh-CN"/>
        </w:rPr>
        <w:t>.3</w:t>
      </w:r>
      <w:r>
        <w:rPr>
          <w:lang w:eastAsia="zh-CN"/>
        </w:rPr>
        <w:tab/>
      </w:r>
      <w:r>
        <w:t>Services, Entities and Interfaces</w:t>
      </w:r>
    </w:p>
    <w:p w14:paraId="253AD863" w14:textId="77777777" w:rsidR="00B04AB4" w:rsidRDefault="00B04AB4" w:rsidP="00B04AB4">
      <w:pPr>
        <w:pStyle w:val="EditorsNote"/>
      </w:pPr>
      <w:r>
        <w:t>Editor’s Note: For further Study</w:t>
      </w:r>
    </w:p>
    <w:p w14:paraId="5D8C0E2D" w14:textId="77777777" w:rsidR="00B04AB4" w:rsidRDefault="00B04AB4" w:rsidP="00B04AB4">
      <w:pPr>
        <w:pStyle w:val="af5"/>
        <w:rPr>
          <w:lang w:eastAsia="zh-CN"/>
        </w:rPr>
      </w:pPr>
    </w:p>
    <w:p w14:paraId="2EE7583D" w14:textId="247B4A76" w:rsidR="009065B3" w:rsidRDefault="009065B3" w:rsidP="009065B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Next Change * * * * </w:t>
      </w:r>
      <w:r w:rsidR="00C915A9" w:rsidRPr="00A8474A">
        <w:rPr>
          <w:rFonts w:ascii="Arial" w:hAnsi="Arial" w:cs="Arial"/>
          <w:color w:val="0000FF"/>
          <w:sz w:val="28"/>
          <w:szCs w:val="28"/>
          <w:highlight w:val="yellow"/>
          <w:lang w:val="en-US"/>
        </w:rPr>
        <w:t>Hyesung</w:t>
      </w:r>
    </w:p>
    <w:p w14:paraId="26A8D1B1" w14:textId="2A59E923" w:rsidR="009065B3" w:rsidRPr="00E462DE" w:rsidRDefault="004013C0" w:rsidP="009065B3">
      <w:pPr>
        <w:pStyle w:val="3"/>
      </w:pPr>
      <w:r>
        <w:t>6.21.O</w:t>
      </w:r>
      <w:r w:rsidR="009065B3" w:rsidRPr="00E462DE">
        <w:t>:</w:t>
      </w:r>
      <w:r w:rsidR="009065B3">
        <w:rPr>
          <w:lang w:eastAsia="zh-CN"/>
        </w:rPr>
        <w:t xml:space="preserve"> </w:t>
      </w:r>
      <w:r>
        <w:t>Solution #21.O</w:t>
      </w:r>
      <w:r>
        <w:rPr>
          <w:lang w:eastAsia="zh-CN"/>
        </w:rPr>
        <w:t xml:space="preserve"> Topic: </w:t>
      </w:r>
      <w:del w:id="510" w:author="LTHBM4" w:date="2026-02-03T18:57:00Z">
        <w:r w:rsidDel="00C41948">
          <w:rPr>
            <w:lang w:eastAsia="zh-CN"/>
          </w:rPr>
          <w:delText>variant</w:delText>
        </w:r>
        <w:r w:rsidRPr="00AC45BB" w:rsidDel="00C41948">
          <w:delText xml:space="preserve"> </w:delText>
        </w:r>
        <w:r w:rsidDel="00C41948">
          <w:delText xml:space="preserve">: </w:delText>
        </w:r>
      </w:del>
      <w:r w:rsidR="009065B3" w:rsidRPr="00AC45BB">
        <w:t>RAN</w:t>
      </w:r>
      <w:r w:rsidR="009065B3" w:rsidRPr="00AC45BB">
        <w:rPr>
          <w:rFonts w:hint="eastAsia"/>
          <w:lang w:eastAsia="zh-CN"/>
        </w:rPr>
        <w:t>/</w:t>
      </w:r>
      <w:r w:rsidR="009065B3" w:rsidRPr="00AC45BB">
        <w:rPr>
          <w:lang w:eastAsia="zh-CN"/>
        </w:rPr>
        <w:t xml:space="preserve">CN </w:t>
      </w:r>
      <w:r w:rsidR="009065B3">
        <w:rPr>
          <w:lang w:eastAsia="zh-CN"/>
        </w:rPr>
        <w:t xml:space="preserve">data collection </w:t>
      </w:r>
      <w:r w:rsidR="009065B3" w:rsidRPr="00CA76E6">
        <w:rPr>
          <w:lang w:eastAsia="zh-CN"/>
        </w:rPr>
        <w:t xml:space="preserve">leveraging the </w:t>
      </w:r>
      <w:bookmarkStart w:id="511" w:name="_Hlk221027128"/>
      <w:r w:rsidR="009065B3" w:rsidRPr="00CA76E6">
        <w:rPr>
          <w:lang w:eastAsia="zh-CN"/>
        </w:rPr>
        <w:t xml:space="preserve">Publish/Subscribe </w:t>
      </w:r>
      <w:bookmarkEnd w:id="511"/>
      <w:r w:rsidR="009065B3" w:rsidRPr="00CA76E6">
        <w:rPr>
          <w:lang w:eastAsia="zh-CN"/>
        </w:rPr>
        <w:t>model</w:t>
      </w:r>
    </w:p>
    <w:p w14:paraId="35813C95" w14:textId="33919BE4" w:rsidR="009065B3" w:rsidRDefault="009065B3" w:rsidP="009065B3">
      <w:pPr>
        <w:pStyle w:val="4"/>
      </w:pPr>
      <w:r w:rsidRPr="00E462DE">
        <w:t>6.</w:t>
      </w:r>
      <w:r>
        <w:t>21.</w:t>
      </w:r>
      <w:r w:rsidR="004013C0">
        <w:t>O</w:t>
      </w:r>
      <w:r w:rsidRPr="00E462DE">
        <w:t>.0</w:t>
      </w:r>
      <w:r w:rsidRPr="00E462DE">
        <w:tab/>
        <w:t>Topics addressed and High-level Solution Principles</w:t>
      </w:r>
    </w:p>
    <w:p w14:paraId="39FDEC55" w14:textId="77777777" w:rsidR="009065B3" w:rsidRDefault="009065B3" w:rsidP="009065B3">
      <w:r w:rsidRPr="00E462DE">
        <w:t>This solution addresses KI#21</w:t>
      </w:r>
      <w:r>
        <w:t xml:space="preserve">, the topic of </w:t>
      </w:r>
      <w:r>
        <w:rPr>
          <w:lang w:eastAsia="zh-CN"/>
        </w:rPr>
        <w:t>data collection and transfer</w:t>
      </w:r>
      <w:r>
        <w:t>.</w:t>
      </w:r>
    </w:p>
    <w:p w14:paraId="5D60484D" w14:textId="77777777" w:rsidR="009065B3" w:rsidRDefault="009065B3" w:rsidP="009065B3">
      <w:r>
        <w:t xml:space="preserve">This solution </w:t>
      </w:r>
      <w:r w:rsidRPr="00932446">
        <w:t>leverages the Publish/Subscribe model</w:t>
      </w:r>
      <w:r>
        <w:t>.</w:t>
      </w:r>
    </w:p>
    <w:p w14:paraId="51C2A07E" w14:textId="77777777" w:rsidR="009065B3" w:rsidRDefault="009065B3" w:rsidP="009065B3">
      <w:pPr>
        <w:rPr>
          <w:rFonts w:eastAsia="Times New Roman"/>
        </w:rPr>
      </w:pPr>
      <w:r>
        <w:rPr>
          <w:rFonts w:eastAsia="Yu Mincho"/>
          <w:noProof/>
          <w:lang w:eastAsia="ja-JP"/>
        </w:rPr>
        <w:drawing>
          <wp:inline distT="0" distB="0" distL="0" distR="0" wp14:anchorId="4FC880BB" wp14:editId="59FF5EF2">
            <wp:extent cx="5343525" cy="2124075"/>
            <wp:effectExtent l="0" t="0" r="9525" b="9525"/>
            <wp:docPr id="13314433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43525" cy="2124075"/>
                    </a:xfrm>
                    <a:prstGeom prst="rect">
                      <a:avLst/>
                    </a:prstGeom>
                    <a:noFill/>
                    <a:ln>
                      <a:noFill/>
                    </a:ln>
                  </pic:spPr>
                </pic:pic>
              </a:graphicData>
            </a:graphic>
          </wp:inline>
        </w:drawing>
      </w:r>
    </w:p>
    <w:p w14:paraId="3293D88B" w14:textId="77777777" w:rsidR="009065B3" w:rsidRDefault="009065B3" w:rsidP="009065B3">
      <w:pPr>
        <w:numPr>
          <w:ilvl w:val="0"/>
          <w:numId w:val="16"/>
        </w:numPr>
        <w:suppressAutoHyphens/>
        <w:spacing w:after="0"/>
        <w:rPr>
          <w:rFonts w:eastAsia="Yu Mincho"/>
          <w:lang w:eastAsia="ja-JP"/>
        </w:rPr>
      </w:pPr>
      <w:r w:rsidRPr="00875696">
        <w:rPr>
          <w:rFonts w:eastAsia="Yu Mincho"/>
          <w:lang w:eastAsia="ja-JP"/>
        </w:rPr>
        <w:lastRenderedPageBreak/>
        <w:t>data produc</w:t>
      </w:r>
      <w:r w:rsidRPr="00AC45BB">
        <w:rPr>
          <w:rFonts w:eastAsia="Yu Mincho"/>
          <w:lang w:eastAsia="ja-JP"/>
        </w:rPr>
        <w:t>ers may be NFs and/or RAN nodes, while data consumers are NFs. The data broker is a CN</w:t>
      </w:r>
      <w:r w:rsidRPr="00875696">
        <w:rPr>
          <w:rFonts w:eastAsia="Yu Mincho"/>
          <w:lang w:eastAsia="ja-JP"/>
        </w:rPr>
        <w:t xml:space="preserve"> NF that supports a publish/subscribe mechanism (e.g., DCCF),</w:t>
      </w:r>
    </w:p>
    <w:p w14:paraId="6CE70D02" w14:textId="77777777" w:rsidR="009065B3" w:rsidRDefault="009065B3" w:rsidP="009065B3">
      <w:pPr>
        <w:numPr>
          <w:ilvl w:val="0"/>
          <w:numId w:val="16"/>
        </w:numPr>
        <w:suppressAutoHyphens/>
        <w:spacing w:after="0"/>
        <w:rPr>
          <w:rFonts w:eastAsia="Yu Mincho"/>
          <w:lang w:eastAsia="ja-JP"/>
        </w:rPr>
      </w:pPr>
      <w:r>
        <w:rPr>
          <w:rFonts w:eastAsia="Yu Mincho"/>
          <w:lang w:eastAsia="ja-JP"/>
        </w:rPr>
        <w:t>2 alternatives</w:t>
      </w:r>
    </w:p>
    <w:p w14:paraId="76EAEEA0" w14:textId="77777777" w:rsidR="009065B3" w:rsidRPr="00D130D2" w:rsidRDefault="009065B3" w:rsidP="009065B3">
      <w:pPr>
        <w:pStyle w:val="B1"/>
        <w:numPr>
          <w:ilvl w:val="0"/>
          <w:numId w:val="15"/>
        </w:numPr>
        <w:rPr>
          <w:rFonts w:eastAsia="Times New Roman"/>
        </w:rPr>
      </w:pPr>
      <w:r w:rsidRPr="00D130D2">
        <w:rPr>
          <w:rFonts w:eastAsia="Yu Mincho" w:hint="eastAsia"/>
          <w:lang w:eastAsia="ja-JP"/>
        </w:rPr>
        <w:t xml:space="preserve">data producer directly registers available data (stored data or collectable data) with the data broker. </w:t>
      </w:r>
    </w:p>
    <w:p w14:paraId="2DD1555B" w14:textId="77777777" w:rsidR="009065B3" w:rsidRPr="00AB59B5" w:rsidRDefault="009065B3" w:rsidP="009065B3">
      <w:pPr>
        <w:pStyle w:val="B1"/>
        <w:numPr>
          <w:ilvl w:val="0"/>
          <w:numId w:val="15"/>
        </w:numPr>
        <w:rPr>
          <w:rFonts w:eastAsia="Times New Roman"/>
        </w:rPr>
      </w:pPr>
      <w:r w:rsidRPr="00D130D2">
        <w:rPr>
          <w:rFonts w:eastAsia="Yu Mincho" w:hint="eastAsia"/>
          <w:lang w:eastAsia="ja-JP"/>
        </w:rPr>
        <w:t xml:space="preserve">The data broker obtains the data producer information from </w:t>
      </w:r>
      <w:r>
        <w:rPr>
          <w:rFonts w:eastAsia="Yu Mincho"/>
          <w:lang w:eastAsia="ja-JP"/>
        </w:rPr>
        <w:t>a</w:t>
      </w:r>
      <w:r w:rsidRPr="00D130D2">
        <w:rPr>
          <w:rFonts w:eastAsia="Yu Mincho" w:hint="eastAsia"/>
          <w:lang w:eastAsia="ja-JP"/>
        </w:rPr>
        <w:t xml:space="preserve"> data discovery function</w:t>
      </w:r>
    </w:p>
    <w:p w14:paraId="52C446D2" w14:textId="77777777" w:rsidR="009065B3" w:rsidRDefault="009065B3" w:rsidP="009065B3">
      <w:pPr>
        <w:numPr>
          <w:ilvl w:val="0"/>
          <w:numId w:val="16"/>
        </w:numPr>
        <w:suppressAutoHyphens/>
        <w:spacing w:after="0"/>
        <w:rPr>
          <w:rFonts w:eastAsia="Yu Mincho"/>
          <w:lang w:eastAsia="ja-JP"/>
        </w:rPr>
      </w:pPr>
      <w:r>
        <w:rPr>
          <w:rFonts w:eastAsia="Yu Mincho" w:hint="eastAsia"/>
          <w:lang w:eastAsia="ja-JP"/>
        </w:rPr>
        <w:t>The data producer(s) transfer the data to the data broker.</w:t>
      </w:r>
    </w:p>
    <w:p w14:paraId="4EDDBA0F" w14:textId="77777777" w:rsidR="009065B3" w:rsidRPr="00AB59B5" w:rsidRDefault="009065B3" w:rsidP="009065B3">
      <w:pPr>
        <w:numPr>
          <w:ilvl w:val="0"/>
          <w:numId w:val="16"/>
        </w:numPr>
        <w:suppressAutoHyphens/>
        <w:spacing w:after="0"/>
        <w:rPr>
          <w:rFonts w:eastAsia="Yu Mincho"/>
          <w:lang w:eastAsia="ja-JP"/>
        </w:rPr>
      </w:pPr>
      <w:r>
        <w:rPr>
          <w:rFonts w:eastAsia="Yu Mincho" w:hint="eastAsia"/>
          <w:lang w:eastAsia="ja-JP"/>
        </w:rPr>
        <w:t>The data broker distributes the received data to the data consumer(s).</w:t>
      </w:r>
    </w:p>
    <w:p w14:paraId="2B37AE23" w14:textId="77777777" w:rsidR="009065B3" w:rsidRDefault="009065B3" w:rsidP="009065B3"/>
    <w:p w14:paraId="122042A5" w14:textId="138CB4DC" w:rsidR="009065B3" w:rsidRPr="00E462DE" w:rsidRDefault="009065B3" w:rsidP="009065B3">
      <w:pPr>
        <w:pStyle w:val="4"/>
      </w:pPr>
      <w:r w:rsidRPr="00E462DE">
        <w:t>6.</w:t>
      </w:r>
      <w:r>
        <w:t>21.</w:t>
      </w:r>
      <w:r w:rsidR="004013C0">
        <w:t>O</w:t>
      </w:r>
      <w:r w:rsidRPr="00E462DE">
        <w:t>.1</w:t>
      </w:r>
      <w:r w:rsidRPr="00E462DE">
        <w:tab/>
        <w:t>Description</w:t>
      </w:r>
    </w:p>
    <w:p w14:paraId="7AA963D1" w14:textId="77777777" w:rsidR="009065B3" w:rsidRPr="00E462DE" w:rsidRDefault="009065B3" w:rsidP="009065B3">
      <w:pPr>
        <w:pStyle w:val="EditorsNote"/>
      </w:pPr>
      <w:r w:rsidRPr="00E462DE">
        <w:t>Editor’s Note: For further Study</w:t>
      </w:r>
    </w:p>
    <w:p w14:paraId="4F674BC0" w14:textId="77777777" w:rsidR="009065B3" w:rsidRPr="00E462DE" w:rsidRDefault="009065B3" w:rsidP="009065B3"/>
    <w:p w14:paraId="48D1E449" w14:textId="4BF9251E" w:rsidR="009065B3" w:rsidRPr="00E462DE" w:rsidRDefault="009065B3" w:rsidP="009065B3">
      <w:pPr>
        <w:pStyle w:val="4"/>
      </w:pPr>
      <w:r w:rsidRPr="00E462DE">
        <w:t>6.</w:t>
      </w:r>
      <w:r>
        <w:t>21.</w:t>
      </w:r>
      <w:r w:rsidR="004013C0">
        <w:t>O</w:t>
      </w:r>
      <w:r w:rsidRPr="00E462DE">
        <w:t>.2</w:t>
      </w:r>
      <w:r w:rsidRPr="00E462DE">
        <w:tab/>
        <w:t>Procedures</w:t>
      </w:r>
    </w:p>
    <w:p w14:paraId="372F8EB3" w14:textId="77777777" w:rsidR="009065B3" w:rsidRPr="00E462DE" w:rsidRDefault="009065B3" w:rsidP="009065B3">
      <w:pPr>
        <w:pStyle w:val="EditorsNote"/>
      </w:pPr>
      <w:r w:rsidRPr="00E462DE">
        <w:rPr>
          <w:noProof/>
        </w:rPr>
        <w:t xml:space="preserve"> </w:t>
      </w:r>
      <w:r w:rsidRPr="00E462DE">
        <w:t>Editor’s Note: For further Study</w:t>
      </w:r>
    </w:p>
    <w:p w14:paraId="36823C20" w14:textId="77777777" w:rsidR="009065B3" w:rsidRPr="00E462DE" w:rsidRDefault="009065B3" w:rsidP="009065B3"/>
    <w:p w14:paraId="3D495BF6" w14:textId="36F09843" w:rsidR="009065B3" w:rsidRPr="00E462DE" w:rsidRDefault="009065B3" w:rsidP="009065B3">
      <w:pPr>
        <w:pStyle w:val="4"/>
      </w:pPr>
      <w:r w:rsidRPr="00E462DE">
        <w:rPr>
          <w:lang w:eastAsia="zh-CN"/>
        </w:rPr>
        <w:t>6.</w:t>
      </w:r>
      <w:r>
        <w:rPr>
          <w:lang w:eastAsia="zh-CN"/>
        </w:rPr>
        <w:t>21.</w:t>
      </w:r>
      <w:r w:rsidR="004013C0">
        <w:rPr>
          <w:lang w:eastAsia="zh-CN"/>
        </w:rPr>
        <w:t>O</w:t>
      </w:r>
      <w:r w:rsidRPr="00E462DE">
        <w:rPr>
          <w:lang w:eastAsia="zh-CN"/>
        </w:rPr>
        <w:t>.3</w:t>
      </w:r>
      <w:r w:rsidRPr="00E462DE">
        <w:rPr>
          <w:lang w:eastAsia="zh-CN"/>
        </w:rPr>
        <w:tab/>
      </w:r>
      <w:r w:rsidRPr="00E462DE">
        <w:t>Services, Entities and Interfaces</w:t>
      </w:r>
    </w:p>
    <w:p w14:paraId="4259B905" w14:textId="77777777" w:rsidR="009065B3" w:rsidRDefault="009065B3" w:rsidP="009065B3">
      <w:pPr>
        <w:pStyle w:val="EditorsNote"/>
      </w:pPr>
      <w:r w:rsidRPr="00E462DE">
        <w:t>Editor’s Note: For further Study</w:t>
      </w:r>
    </w:p>
    <w:p w14:paraId="071BC7B1" w14:textId="77777777" w:rsidR="009065B3" w:rsidRDefault="009065B3" w:rsidP="009065B3">
      <w:pPr>
        <w:pStyle w:val="EditorsNote"/>
      </w:pPr>
    </w:p>
    <w:p w14:paraId="20EFC933" w14:textId="5383D986" w:rsidR="00E24B52" w:rsidRDefault="00E24B52" w:rsidP="00E24B5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512" w:name="OLE_LINK44"/>
      <w:r>
        <w:rPr>
          <w:rFonts w:ascii="Arial" w:hAnsi="Arial" w:cs="Arial"/>
          <w:color w:val="0000FF"/>
          <w:sz w:val="28"/>
          <w:szCs w:val="28"/>
          <w:lang w:val="en-US"/>
        </w:rPr>
        <w:t>* * * Next Change * * * * (Topic: Data storage)</w:t>
      </w:r>
      <w:r w:rsidR="00A8474A">
        <w:rPr>
          <w:rFonts w:ascii="Arial" w:hAnsi="Arial" w:cs="Arial"/>
          <w:color w:val="0000FF"/>
          <w:sz w:val="28"/>
          <w:szCs w:val="28"/>
          <w:lang w:val="en-US"/>
        </w:rPr>
        <w:t xml:space="preserve"> </w:t>
      </w:r>
      <w:r w:rsidR="00A8474A" w:rsidRPr="00A8474A">
        <w:rPr>
          <w:rFonts w:ascii="Arial" w:hAnsi="Arial" w:cs="Arial"/>
          <w:color w:val="0000FF"/>
          <w:sz w:val="28"/>
          <w:szCs w:val="28"/>
          <w:highlight w:val="yellow"/>
          <w:lang w:val="en-US"/>
        </w:rPr>
        <w:t>Hyesung</w:t>
      </w:r>
    </w:p>
    <w:bookmarkEnd w:id="512"/>
    <w:p w14:paraId="2A067AD4" w14:textId="77777777" w:rsidR="00E24B52" w:rsidRDefault="00E24B52" w:rsidP="00E24B52">
      <w:pPr>
        <w:pStyle w:val="af5"/>
        <w:rPr>
          <w:lang w:eastAsia="zh-CN"/>
        </w:rPr>
      </w:pPr>
    </w:p>
    <w:p w14:paraId="55A2CD90" w14:textId="5E2B04A1" w:rsidR="00E24B52" w:rsidRDefault="00E24B52" w:rsidP="00E24B52">
      <w:pPr>
        <w:pStyle w:val="3"/>
      </w:pPr>
      <w:r>
        <w:t>6.21.</w:t>
      </w:r>
      <w:r w:rsidR="004013C0">
        <w:t>P</w:t>
      </w:r>
      <w:r>
        <w:tab/>
      </w:r>
      <w:bookmarkStart w:id="513" w:name="OLE_LINK46"/>
      <w:r>
        <w:t>Solution #21.</w:t>
      </w:r>
      <w:bookmarkEnd w:id="513"/>
      <w:r w:rsidR="004013C0">
        <w:t>P</w:t>
      </w:r>
      <w:r>
        <w:t>:</w:t>
      </w:r>
      <w:r>
        <w:rPr>
          <w:lang w:eastAsia="zh-CN"/>
        </w:rPr>
        <w:t xml:space="preserve"> Topic: Data storage</w:t>
      </w:r>
    </w:p>
    <w:p w14:paraId="61B4F024" w14:textId="02422F10" w:rsidR="00E24B52" w:rsidRDefault="00E24B52" w:rsidP="00E24B52">
      <w:pPr>
        <w:pStyle w:val="4"/>
      </w:pPr>
      <w:r>
        <w:t>6.</w:t>
      </w:r>
      <w:r w:rsidR="00DD6F3A">
        <w:t>21.</w:t>
      </w:r>
      <w:r w:rsidR="004013C0">
        <w:t>P</w:t>
      </w:r>
      <w:r>
        <w:t>.0</w:t>
      </w:r>
      <w:r>
        <w:tab/>
        <w:t>Topics addressed and High-level Solution Principles</w:t>
      </w:r>
    </w:p>
    <w:p w14:paraId="756D8551" w14:textId="77777777" w:rsidR="00E24B52" w:rsidRDefault="00E24B52" w:rsidP="00E24B52">
      <w:r>
        <w:t xml:space="preserve">This solution addresses KI#21, the topic of </w:t>
      </w:r>
      <w:r>
        <w:rPr>
          <w:lang w:eastAsia="zh-CN"/>
        </w:rPr>
        <w:t>data storage</w:t>
      </w:r>
    </w:p>
    <w:p w14:paraId="05A07861" w14:textId="77777777" w:rsidR="00E24B52" w:rsidRDefault="00E24B52" w:rsidP="00E24B52">
      <w:r>
        <w:t>This variant of topic for data registration/discovery is based on the following principles:</w:t>
      </w:r>
    </w:p>
    <w:p w14:paraId="7836CFC4" w14:textId="77777777" w:rsidR="00E24B52" w:rsidRDefault="00E24B52">
      <w:pPr>
        <w:pStyle w:val="af5"/>
        <w:numPr>
          <w:ilvl w:val="0"/>
          <w:numId w:val="17"/>
        </w:numPr>
        <w:rPr>
          <w:rFonts w:eastAsia="Malgun Gothic"/>
          <w:lang w:eastAsia="ko-KR"/>
        </w:rPr>
      </w:pPr>
      <w:r>
        <w:rPr>
          <w:rFonts w:eastAsia="Malgun Gothic"/>
          <w:lang w:eastAsia="ko-KR"/>
        </w:rPr>
        <w:t>6G data framework has a dedicated data storage function</w:t>
      </w:r>
    </w:p>
    <w:p w14:paraId="69CD8AB0" w14:textId="77777777" w:rsidR="00E24B52" w:rsidRDefault="00E24B52">
      <w:pPr>
        <w:pStyle w:val="af5"/>
        <w:numPr>
          <w:ilvl w:val="0"/>
          <w:numId w:val="17"/>
        </w:numPr>
        <w:rPr>
          <w:rFonts w:eastAsia="Malgun Gothic"/>
          <w:lang w:eastAsia="ko-KR"/>
        </w:rPr>
      </w:pPr>
      <w:r>
        <w:rPr>
          <w:rFonts w:eastAsia="Malgun Gothic"/>
          <w:lang w:eastAsia="ko-KR"/>
        </w:rPr>
        <w:t>Store the collected data to avoid duplicated collection</w:t>
      </w:r>
    </w:p>
    <w:p w14:paraId="0D4E5EC7" w14:textId="77777777" w:rsidR="00E24B52" w:rsidRDefault="00E24B52">
      <w:pPr>
        <w:pStyle w:val="af5"/>
        <w:numPr>
          <w:ilvl w:val="0"/>
          <w:numId w:val="17"/>
        </w:numPr>
        <w:rPr>
          <w:rFonts w:eastAsia="Malgun Gothic"/>
          <w:lang w:eastAsia="ko-KR"/>
        </w:rPr>
      </w:pPr>
      <w:r>
        <w:rPr>
          <w:rFonts w:eastAsia="Malgun Gothic"/>
          <w:lang w:eastAsia="ko-KR"/>
        </w:rPr>
        <w:t>Support efficient storage of data for different data types (e.g., sensing related data, AI/ML data), based on configuration of DCF.</w:t>
      </w:r>
    </w:p>
    <w:p w14:paraId="1296ADCB" w14:textId="77777777" w:rsidR="00E24B52" w:rsidRDefault="00E24B52">
      <w:pPr>
        <w:pStyle w:val="af5"/>
        <w:numPr>
          <w:ilvl w:val="0"/>
          <w:numId w:val="17"/>
        </w:numPr>
        <w:rPr>
          <w:rFonts w:eastAsia="Malgun Gothic"/>
          <w:lang w:eastAsia="ko-KR"/>
        </w:rPr>
      </w:pPr>
      <w:r>
        <w:rPr>
          <w:rFonts w:eastAsia="Malgun Gothic"/>
          <w:lang w:eastAsia="ko-KR"/>
        </w:rPr>
        <w:t>Performs unified and efficient storage, retrieval and access control according to policies configured by the Data Control Function</w:t>
      </w:r>
    </w:p>
    <w:p w14:paraId="399612BF" w14:textId="77777777" w:rsidR="00E24B52" w:rsidRDefault="00E24B52" w:rsidP="00E24B52">
      <w:pPr>
        <w:rPr>
          <w:rFonts w:eastAsia="Malgun Gothic"/>
          <w:lang w:eastAsia="ko-KR"/>
        </w:rPr>
      </w:pPr>
      <w:r>
        <w:rPr>
          <w:rFonts w:eastAsia="Malgun Gothic"/>
          <w:lang w:eastAsia="ko-KR"/>
        </w:rPr>
        <w:t xml:space="preserve">Discussion point: </w:t>
      </w:r>
    </w:p>
    <w:p w14:paraId="4D5A0699" w14:textId="74B8EDE0" w:rsidR="00E24B52" w:rsidRDefault="00E24B52">
      <w:pPr>
        <w:pStyle w:val="af5"/>
        <w:numPr>
          <w:ilvl w:val="0"/>
          <w:numId w:val="17"/>
        </w:numPr>
        <w:rPr>
          <w:rFonts w:eastAsia="Malgun Gothic"/>
          <w:lang w:eastAsia="ko-KR"/>
        </w:rPr>
      </w:pPr>
      <w:r>
        <w:rPr>
          <w:rFonts w:eastAsia="Malgun Gothic"/>
          <w:lang w:eastAsia="ko-KR"/>
        </w:rPr>
        <w:t xml:space="preserve">The scope of data to be stored in the data storage function, </w:t>
      </w:r>
    </w:p>
    <w:p w14:paraId="11BBF3ED" w14:textId="77777777" w:rsidR="00E24B52" w:rsidRDefault="00E24B52">
      <w:pPr>
        <w:pStyle w:val="af5"/>
        <w:numPr>
          <w:ilvl w:val="0"/>
          <w:numId w:val="17"/>
        </w:numPr>
        <w:rPr>
          <w:rFonts w:eastAsia="Malgun Gothic"/>
          <w:lang w:eastAsia="ko-KR"/>
        </w:rPr>
      </w:pPr>
      <w:r>
        <w:rPr>
          <w:rFonts w:eastAsia="Malgun Gothic"/>
          <w:lang w:eastAsia="ko-KR"/>
        </w:rPr>
        <w:t>Which entity can access the storage function.</w:t>
      </w:r>
    </w:p>
    <w:p w14:paraId="7289847D" w14:textId="77777777" w:rsidR="00E24B52" w:rsidRDefault="00E24B52" w:rsidP="00E24B52">
      <w:pPr>
        <w:rPr>
          <w:rFonts w:eastAsia="Malgun Gothic"/>
          <w:lang w:eastAsia="ko-KR"/>
        </w:rPr>
      </w:pPr>
    </w:p>
    <w:p w14:paraId="20ACB4DC" w14:textId="23AEAF0F" w:rsidR="00E24B52" w:rsidRDefault="00E24B52" w:rsidP="00E24B52">
      <w:pPr>
        <w:pStyle w:val="4"/>
      </w:pPr>
      <w:r>
        <w:t>6.</w:t>
      </w:r>
      <w:r w:rsidR="00DD6F3A">
        <w:t>21.</w:t>
      </w:r>
      <w:r w:rsidR="004013C0">
        <w:t>P</w:t>
      </w:r>
      <w:r>
        <w:t>.1</w:t>
      </w:r>
      <w:r>
        <w:tab/>
        <w:t>Description</w:t>
      </w:r>
    </w:p>
    <w:p w14:paraId="1CA322BB" w14:textId="77777777" w:rsidR="00E24B52" w:rsidRDefault="00E24B52" w:rsidP="00E24B52">
      <w:pPr>
        <w:pStyle w:val="EditorsNote"/>
      </w:pPr>
      <w:r>
        <w:t>Editor’s Note: For further Study</w:t>
      </w:r>
    </w:p>
    <w:p w14:paraId="748F89DE" w14:textId="77777777" w:rsidR="00BD4FF2" w:rsidRDefault="00BD4FF2" w:rsidP="00BD4FF2"/>
    <w:p w14:paraId="41A8F35F" w14:textId="364EAAF7" w:rsidR="00BD4FF2" w:rsidRPr="00E462DE" w:rsidRDefault="00BD4FF2" w:rsidP="00BD4FF2">
      <w:pPr>
        <w:pStyle w:val="4"/>
      </w:pPr>
      <w:r w:rsidRPr="00E462DE">
        <w:lastRenderedPageBreak/>
        <w:t>6.</w:t>
      </w:r>
      <w:r w:rsidR="00DD6F3A">
        <w:t>21.</w:t>
      </w:r>
      <w:r w:rsidR="004013C0">
        <w:t>P</w:t>
      </w:r>
      <w:r w:rsidRPr="00E462DE">
        <w:t>.2</w:t>
      </w:r>
      <w:r w:rsidRPr="00E462DE">
        <w:tab/>
        <w:t>Procedures</w:t>
      </w:r>
    </w:p>
    <w:p w14:paraId="098D68BE" w14:textId="77777777" w:rsidR="00BD4FF2" w:rsidRPr="00E462DE" w:rsidRDefault="00BD4FF2" w:rsidP="00BD4FF2">
      <w:pPr>
        <w:pStyle w:val="EditorsNote"/>
      </w:pPr>
      <w:r w:rsidRPr="00E462DE">
        <w:rPr>
          <w:noProof/>
        </w:rPr>
        <w:t xml:space="preserve"> </w:t>
      </w:r>
      <w:r w:rsidRPr="00E462DE">
        <w:t>Editor’s Note: For further Study</w:t>
      </w:r>
    </w:p>
    <w:p w14:paraId="39782C5C" w14:textId="77777777" w:rsidR="00E24B52" w:rsidRDefault="00E24B52" w:rsidP="00E24B52"/>
    <w:p w14:paraId="524AA9C0" w14:textId="6FB83CB1" w:rsidR="00E24B52" w:rsidRDefault="00E24B52" w:rsidP="00E24B52">
      <w:pPr>
        <w:pStyle w:val="4"/>
      </w:pPr>
      <w:r>
        <w:rPr>
          <w:lang w:eastAsia="zh-CN"/>
        </w:rPr>
        <w:t>6.</w:t>
      </w:r>
      <w:r w:rsidR="00DD6F3A">
        <w:rPr>
          <w:lang w:eastAsia="zh-CN"/>
        </w:rPr>
        <w:t>21.</w:t>
      </w:r>
      <w:r w:rsidR="004013C0">
        <w:rPr>
          <w:lang w:eastAsia="zh-CN"/>
        </w:rPr>
        <w:t>P</w:t>
      </w:r>
      <w:r>
        <w:rPr>
          <w:lang w:eastAsia="zh-CN"/>
        </w:rPr>
        <w:t>.3</w:t>
      </w:r>
      <w:r>
        <w:rPr>
          <w:lang w:eastAsia="zh-CN"/>
        </w:rPr>
        <w:tab/>
      </w:r>
      <w:r>
        <w:t>Services, Entities and Interfaces</w:t>
      </w:r>
    </w:p>
    <w:p w14:paraId="74038C4B" w14:textId="77777777" w:rsidR="00E24B52" w:rsidRDefault="00E24B52" w:rsidP="00E24B52">
      <w:pPr>
        <w:pStyle w:val="EditorsNote"/>
      </w:pPr>
      <w:r>
        <w:t>Editor’s Note: For further Study</w:t>
      </w:r>
    </w:p>
    <w:p w14:paraId="6829545A" w14:textId="77777777" w:rsidR="00E24B52" w:rsidRDefault="00E24B52" w:rsidP="00BD0989">
      <w:pPr>
        <w:pStyle w:val="af5"/>
        <w:rPr>
          <w:lang w:eastAsia="zh-CN"/>
        </w:rPr>
      </w:pPr>
    </w:p>
    <w:p w14:paraId="2B511A4D" w14:textId="77777777" w:rsidR="00595192" w:rsidRDefault="00595192" w:rsidP="00BD0989">
      <w:pPr>
        <w:pStyle w:val="af5"/>
        <w:rPr>
          <w:lang w:eastAsia="zh-CN"/>
        </w:rPr>
      </w:pPr>
    </w:p>
    <w:p w14:paraId="45D28D7F" w14:textId="356039A6"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AC45BB">
        <w:rPr>
          <w:rFonts w:ascii="Arial" w:hAnsi="Arial" w:cs="Arial"/>
          <w:color w:val="0000FF"/>
          <w:sz w:val="28"/>
          <w:szCs w:val="28"/>
          <w:lang w:val="en-US"/>
        </w:rPr>
        <w:t xml:space="preserve"> topic data processing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738684A7" w14:textId="77777777" w:rsidR="004B4540" w:rsidRDefault="004B4540" w:rsidP="00F42BFF"/>
    <w:p w14:paraId="2AEA9D93" w14:textId="5A67770F" w:rsidR="00366B74" w:rsidRPr="00F13A8B" w:rsidRDefault="00366B74" w:rsidP="00366B74">
      <w:pPr>
        <w:pStyle w:val="3"/>
      </w:pPr>
      <w:r w:rsidRPr="00E462DE">
        <w:t>6.</w:t>
      </w:r>
      <w:r w:rsidR="006C2764">
        <w:t>21.</w:t>
      </w:r>
      <w:r w:rsidR="004013C0">
        <w:t>Q</w:t>
      </w:r>
      <w:r w:rsidRPr="00E462DE">
        <w:tab/>
      </w:r>
      <w:r w:rsidRPr="00F13A8B">
        <w:t>Solution #</w:t>
      </w:r>
      <w:r w:rsidR="006C2764" w:rsidRPr="00F13A8B">
        <w:t>21.</w:t>
      </w:r>
      <w:r w:rsidR="004013C0">
        <w:t>Q</w:t>
      </w:r>
      <w:r w:rsidRPr="00F13A8B">
        <w:t xml:space="preserve">: </w:t>
      </w:r>
      <w:bookmarkStart w:id="514" w:name="OLE_LINK6"/>
      <w:r w:rsidR="00A8474A">
        <w:t xml:space="preserve">Topic </w:t>
      </w:r>
      <w:r w:rsidR="003A03AF" w:rsidRPr="00F13A8B">
        <w:rPr>
          <w:lang w:eastAsia="zh-CN"/>
        </w:rPr>
        <w:t>D</w:t>
      </w:r>
      <w:r w:rsidR="004F6D19" w:rsidRPr="00F13A8B">
        <w:rPr>
          <w:rFonts w:hint="eastAsia"/>
          <w:lang w:eastAsia="zh-CN"/>
        </w:rPr>
        <w:t>ata</w:t>
      </w:r>
      <w:r w:rsidR="004F6D19" w:rsidRPr="00F13A8B">
        <w:t xml:space="preserve"> </w:t>
      </w:r>
      <w:r w:rsidR="004F6D19" w:rsidRPr="00F13A8B">
        <w:rPr>
          <w:rFonts w:hint="eastAsia"/>
          <w:lang w:eastAsia="zh-CN"/>
        </w:rPr>
        <w:t>processing</w:t>
      </w:r>
      <w:bookmarkEnd w:id="514"/>
    </w:p>
    <w:p w14:paraId="05ABDFFB" w14:textId="246494DC" w:rsidR="00366B74" w:rsidRPr="00F13A8B" w:rsidRDefault="00366B74" w:rsidP="00366B74">
      <w:pPr>
        <w:pStyle w:val="4"/>
      </w:pPr>
      <w:r w:rsidRPr="00F13A8B">
        <w:t>6.</w:t>
      </w:r>
      <w:r w:rsidR="006C2764" w:rsidRPr="00F13A8B">
        <w:t>21.</w:t>
      </w:r>
      <w:r w:rsidR="004013C0">
        <w:t>Q</w:t>
      </w:r>
      <w:r w:rsidRPr="00F13A8B">
        <w:t>.0</w:t>
      </w:r>
      <w:r w:rsidRPr="00F13A8B">
        <w:tab/>
        <w:t>Topics addressed and High-level Solution Principles</w:t>
      </w:r>
    </w:p>
    <w:p w14:paraId="2DBC4FEA" w14:textId="180F524B" w:rsidR="00366B74" w:rsidRPr="00F13A8B" w:rsidRDefault="00366B74" w:rsidP="00366B74">
      <w:r w:rsidRPr="00F13A8B">
        <w:t>This solution addresses KI#21</w:t>
      </w:r>
      <w:r w:rsidR="00205F84" w:rsidRPr="00F13A8B">
        <w:t xml:space="preserve"> specifically for the topic of </w:t>
      </w:r>
      <w:r w:rsidR="00205F84" w:rsidRPr="00F13A8B">
        <w:rPr>
          <w:lang w:eastAsia="zh-CN"/>
        </w:rPr>
        <w:t>d</w:t>
      </w:r>
      <w:r w:rsidR="00205F84" w:rsidRPr="00F13A8B">
        <w:rPr>
          <w:rFonts w:hint="eastAsia"/>
          <w:lang w:eastAsia="zh-CN"/>
        </w:rPr>
        <w:t>ata</w:t>
      </w:r>
      <w:r w:rsidR="00205F84" w:rsidRPr="00F13A8B">
        <w:t xml:space="preserve"> </w:t>
      </w:r>
      <w:r w:rsidR="00205F84" w:rsidRPr="00F13A8B">
        <w:rPr>
          <w:rFonts w:hint="eastAsia"/>
          <w:lang w:eastAsia="zh-CN"/>
        </w:rPr>
        <w:t>processing</w:t>
      </w:r>
      <w:r w:rsidRPr="00F13A8B">
        <w:t xml:space="preserve">. </w:t>
      </w:r>
    </w:p>
    <w:p w14:paraId="18507BD7" w14:textId="77777777" w:rsidR="009553D0" w:rsidRPr="00F13A8B" w:rsidRDefault="009553D0">
      <w:pPr>
        <w:pStyle w:val="af5"/>
        <w:widowControl w:val="0"/>
        <w:numPr>
          <w:ilvl w:val="0"/>
          <w:numId w:val="10"/>
        </w:numPr>
        <w:rPr>
          <w:rFonts w:eastAsia="等线"/>
          <w:kern w:val="2"/>
        </w:rPr>
      </w:pPr>
      <w:r w:rsidRPr="00F13A8B">
        <w:rPr>
          <w:lang w:eastAsia="zh-CN"/>
        </w:rPr>
        <w:t>Potential</w:t>
      </w:r>
      <w:r w:rsidRPr="00F13A8B">
        <w:t xml:space="preserve"> </w:t>
      </w:r>
      <w:r w:rsidRPr="00F13A8B">
        <w:rPr>
          <w:rFonts w:hint="eastAsia"/>
          <w:lang w:eastAsia="zh-CN"/>
        </w:rPr>
        <w:t>data</w:t>
      </w:r>
      <w:r w:rsidRPr="00F13A8B">
        <w:t xml:space="preserve"> </w:t>
      </w:r>
      <w:r w:rsidRPr="00F13A8B">
        <w:rPr>
          <w:rFonts w:hint="eastAsia"/>
          <w:lang w:eastAsia="zh-CN"/>
        </w:rPr>
        <w:t>processing</w:t>
      </w:r>
      <w:r w:rsidRPr="00F13A8B">
        <w:t xml:space="preserve"> </w:t>
      </w:r>
      <w:r w:rsidRPr="00F13A8B">
        <w:rPr>
          <w:lang w:eastAsia="zh-CN"/>
        </w:rPr>
        <w:t>operation</w:t>
      </w:r>
      <w:r w:rsidRPr="00F13A8B">
        <w:rPr>
          <w:rFonts w:hint="eastAsia"/>
          <w:lang w:eastAsia="zh-CN"/>
        </w:rPr>
        <w:t>s</w:t>
      </w:r>
      <w:r w:rsidRPr="00F13A8B">
        <w:rPr>
          <w:lang w:eastAsia="zh-CN"/>
        </w:rPr>
        <w:t xml:space="preserve"> for the 6G data framework</w:t>
      </w:r>
      <w:r w:rsidRPr="00F13A8B">
        <w:t xml:space="preserve"> </w:t>
      </w:r>
      <w:r w:rsidRPr="00F13A8B">
        <w:rPr>
          <w:lang w:eastAsia="zh-CN"/>
        </w:rPr>
        <w:t>include</w:t>
      </w:r>
      <w:r w:rsidRPr="00F13A8B">
        <w:rPr>
          <w:rFonts w:hint="eastAsia"/>
          <w:lang w:eastAsia="zh-CN"/>
        </w:rPr>
        <w:t>:</w:t>
      </w:r>
      <w:bookmarkStart w:id="515" w:name="OLE_LINK27"/>
      <w:r w:rsidRPr="00F13A8B">
        <w:rPr>
          <w:lang w:eastAsia="zh-CN"/>
        </w:rPr>
        <w:t xml:space="preserve"> aggregation (e. g. </w:t>
      </w:r>
      <w:r w:rsidRPr="00F13A8B">
        <w:rPr>
          <w:rFonts w:eastAsia="等线"/>
          <w:kern w:val="2"/>
          <w:lang w:eastAsia="zh-CN"/>
        </w:rPr>
        <w:t>m</w:t>
      </w:r>
      <w:r w:rsidRPr="00F13A8B">
        <w:rPr>
          <w:rFonts w:eastAsia="等线"/>
          <w:kern w:val="2"/>
        </w:rPr>
        <w:t>ulti-source data fusion</w:t>
      </w:r>
      <w:r w:rsidRPr="00F13A8B">
        <w:rPr>
          <w:lang w:eastAsia="zh-CN"/>
        </w:rPr>
        <w:t xml:space="preserve">), anonymization, </w:t>
      </w:r>
      <w:r w:rsidRPr="00F13A8B">
        <w:rPr>
          <w:rFonts w:eastAsia="等线"/>
          <w:kern w:val="2"/>
        </w:rPr>
        <w:t>pseudonymization, formatting,</w:t>
      </w:r>
      <w:r w:rsidRPr="00F13A8B">
        <w:rPr>
          <w:lang w:eastAsia="zh-CN"/>
        </w:rPr>
        <w:t xml:space="preserve"> labelling,</w:t>
      </w:r>
      <w:bookmarkEnd w:id="515"/>
      <w:r w:rsidRPr="00F13A8B">
        <w:rPr>
          <w:lang w:eastAsia="zh-CN"/>
        </w:rPr>
        <w:t xml:space="preserve"> analysis, </w:t>
      </w:r>
      <w:r w:rsidRPr="00F13A8B">
        <w:rPr>
          <w:rFonts w:eastAsia="等线"/>
          <w:kern w:val="2"/>
        </w:rPr>
        <w:t>data cleaning, dataset creation (specifying size, samples, format)</w:t>
      </w:r>
      <w:r w:rsidRPr="00F13A8B">
        <w:rPr>
          <w:rFonts w:eastAsia="等线"/>
          <w:kern w:val="2"/>
          <w:lang w:eastAsia="zh-CN"/>
        </w:rPr>
        <w:t xml:space="preserve">, </w:t>
      </w:r>
      <w:r w:rsidRPr="00F13A8B">
        <w:rPr>
          <w:rFonts w:eastAsia="等线"/>
          <w:kern w:val="2"/>
        </w:rPr>
        <w:t>data alignment, enforcing quality</w:t>
      </w:r>
      <w:r w:rsidRPr="00F13A8B">
        <w:rPr>
          <w:rFonts w:eastAsia="等线" w:hint="eastAsia"/>
          <w:kern w:val="2"/>
          <w:lang w:eastAsia="zh-CN"/>
        </w:rPr>
        <w:t>,</w:t>
      </w:r>
      <w:r w:rsidRPr="00F13A8B">
        <w:rPr>
          <w:rFonts w:eastAsia="等线"/>
          <w:kern w:val="2"/>
          <w:lang w:eastAsia="zh-CN"/>
        </w:rPr>
        <w:t xml:space="preserve"> </w:t>
      </w:r>
      <w:r w:rsidRPr="00F13A8B">
        <w:rPr>
          <w:rFonts w:eastAsia="等线"/>
          <w:kern w:val="2"/>
        </w:rPr>
        <w:t>metadata handling.</w:t>
      </w:r>
    </w:p>
    <w:p w14:paraId="62ABACA3" w14:textId="4B3F0051" w:rsidR="009553D0" w:rsidRPr="00F13A8B" w:rsidRDefault="009553D0">
      <w:pPr>
        <w:pStyle w:val="af5"/>
        <w:numPr>
          <w:ilvl w:val="0"/>
          <w:numId w:val="10"/>
        </w:numPr>
        <w:rPr>
          <w:lang w:eastAsia="zh-CN"/>
        </w:rPr>
      </w:pPr>
      <w:r w:rsidRPr="00F13A8B">
        <w:rPr>
          <w:lang w:eastAsia="zh-CN"/>
        </w:rPr>
        <w:t xml:space="preserve">Data processing </w:t>
      </w:r>
      <w:r w:rsidR="00852900" w:rsidRPr="00F13A8B">
        <w:rPr>
          <w:lang w:eastAsia="zh-CN"/>
        </w:rPr>
        <w:t>for 6G data framework includes the following solution</w:t>
      </w:r>
      <w:r w:rsidR="008D3948" w:rsidRPr="00F13A8B">
        <w:rPr>
          <w:lang w:eastAsia="zh-CN"/>
        </w:rPr>
        <w:t xml:space="preserve"> (not mutually exclusive)</w:t>
      </w:r>
      <w:r w:rsidR="00852900" w:rsidRPr="00F13A8B">
        <w:rPr>
          <w:lang w:eastAsia="zh-CN"/>
        </w:rPr>
        <w:t>:</w:t>
      </w:r>
    </w:p>
    <w:p w14:paraId="6F0AD8A1" w14:textId="275EC768" w:rsidR="009553D0" w:rsidRPr="00F13A8B" w:rsidRDefault="009553D0">
      <w:pPr>
        <w:pStyle w:val="af5"/>
        <w:numPr>
          <w:ilvl w:val="0"/>
          <w:numId w:val="3"/>
        </w:numPr>
        <w:rPr>
          <w:lang w:eastAsia="zh-CN"/>
        </w:rPr>
      </w:pPr>
      <w:r w:rsidRPr="00F13A8B">
        <w:rPr>
          <w:lang w:eastAsia="zh-CN"/>
        </w:rPr>
        <w:t xml:space="preserve">Data source for data pre-processing e,g, </w:t>
      </w:r>
      <w:r w:rsidRPr="00F13A8B">
        <w:rPr>
          <w:rFonts w:eastAsia="等线"/>
          <w:kern w:val="2"/>
        </w:rPr>
        <w:t xml:space="preserve">anonymization, labelling, generating metadata, adding </w:t>
      </w:r>
      <w:r w:rsidRPr="00F13A8B">
        <w:t xml:space="preserve">standardized identifiers, </w:t>
      </w:r>
      <w:r w:rsidRPr="00F13A8B">
        <w:rPr>
          <w:rFonts w:eastAsia="等线"/>
          <w:kern w:val="2"/>
        </w:rPr>
        <w:t>sampling, parameter translation, etc..</w:t>
      </w:r>
    </w:p>
    <w:p w14:paraId="0E259C84" w14:textId="58F02645" w:rsidR="009553D0" w:rsidRPr="00F13A8B" w:rsidRDefault="009553D0">
      <w:pPr>
        <w:pStyle w:val="af5"/>
        <w:numPr>
          <w:ilvl w:val="0"/>
          <w:numId w:val="3"/>
        </w:numPr>
      </w:pPr>
      <w:r w:rsidRPr="00F13A8B">
        <w:t xml:space="preserve">A new </w:t>
      </w:r>
      <w:r w:rsidR="007A1B3D">
        <w:t xml:space="preserve">6G </w:t>
      </w:r>
      <w:r w:rsidRPr="00F13A8B">
        <w:t>CN NF (e.g. DP</w:t>
      </w:r>
      <w:r w:rsidR="007A1B3D">
        <w:t>N</w:t>
      </w:r>
      <w:r w:rsidRPr="00F13A8B">
        <w:t xml:space="preserve">F) for dedicatedly data processing, e.g. </w:t>
      </w:r>
      <w:r w:rsidRPr="00F13A8B">
        <w:rPr>
          <w:rFonts w:hint="eastAsia"/>
        </w:rPr>
        <w:t xml:space="preserve">data aggregation, </w:t>
      </w:r>
      <w:r w:rsidRPr="00F13A8B">
        <w:t xml:space="preserve">data </w:t>
      </w:r>
      <w:r w:rsidRPr="00F13A8B">
        <w:rPr>
          <w:rFonts w:hint="eastAsia"/>
        </w:rPr>
        <w:t xml:space="preserve">anonymization, </w:t>
      </w:r>
      <w:r w:rsidRPr="00F13A8B">
        <w:t xml:space="preserve">data pseudonymization, </w:t>
      </w:r>
      <w:r w:rsidRPr="00F13A8B">
        <w:rPr>
          <w:rFonts w:hint="eastAsia"/>
        </w:rPr>
        <w:t xml:space="preserve">data </w:t>
      </w:r>
      <w:r w:rsidRPr="00F13A8B">
        <w:t>labelling</w:t>
      </w:r>
      <w:r w:rsidRPr="00F13A8B">
        <w:rPr>
          <w:rFonts w:hint="eastAsia"/>
        </w:rPr>
        <w:t xml:space="preserve">, </w:t>
      </w:r>
      <w:r w:rsidRPr="00F13A8B">
        <w:t>formatting, synthetic data generation, etc.</w:t>
      </w:r>
    </w:p>
    <w:p w14:paraId="53F22987" w14:textId="02F5B4BD" w:rsidR="009553D0" w:rsidRPr="00F13A8B" w:rsidRDefault="009553D0">
      <w:pPr>
        <w:pStyle w:val="af5"/>
        <w:numPr>
          <w:ilvl w:val="0"/>
          <w:numId w:val="3"/>
        </w:numPr>
        <w:rPr>
          <w:lang w:eastAsia="zh-CN"/>
        </w:rPr>
      </w:pPr>
      <w:r w:rsidRPr="00F13A8B">
        <w:rPr>
          <w:lang w:eastAsia="zh-CN"/>
        </w:rPr>
        <w:t xml:space="preserve">Data </w:t>
      </w:r>
      <w:r w:rsidR="00310BF3" w:rsidRPr="00F13A8B">
        <w:rPr>
          <w:lang w:eastAsia="zh-CN"/>
        </w:rPr>
        <w:t xml:space="preserve">processing may be carried out by the </w:t>
      </w:r>
      <w:r w:rsidR="001A4D7B" w:rsidRPr="00F13A8B">
        <w:rPr>
          <w:lang w:eastAsia="zh-CN"/>
        </w:rPr>
        <w:t>DTF (data Transfer Functionality)</w:t>
      </w:r>
      <w:r w:rsidRPr="00F13A8B">
        <w:rPr>
          <w:lang w:eastAsia="zh-CN"/>
        </w:rPr>
        <w:t xml:space="preserve"> for in-path data processing, e.g. aggregation, anonymization, </w:t>
      </w:r>
      <w:r w:rsidRPr="00F13A8B">
        <w:rPr>
          <w:rFonts w:eastAsia="等线"/>
          <w:kern w:val="2"/>
        </w:rPr>
        <w:t>pseudonymization, formatting,</w:t>
      </w:r>
      <w:r w:rsidRPr="00F13A8B">
        <w:rPr>
          <w:lang w:eastAsia="zh-CN"/>
        </w:rPr>
        <w:t xml:space="preserve"> labelling, etc..</w:t>
      </w:r>
    </w:p>
    <w:p w14:paraId="0C2FF504" w14:textId="2723668B" w:rsidR="009553D0" w:rsidRPr="00AC45BB" w:rsidRDefault="001A4D7B">
      <w:pPr>
        <w:pStyle w:val="af5"/>
        <w:numPr>
          <w:ilvl w:val="0"/>
          <w:numId w:val="3"/>
        </w:numPr>
        <w:rPr>
          <w:lang w:eastAsia="zh-CN"/>
        </w:rPr>
      </w:pPr>
      <w:r w:rsidRPr="00F13A8B">
        <w:rPr>
          <w:lang w:eastAsia="zh-CN"/>
        </w:rPr>
        <w:t>Data processing may be carried out by the</w:t>
      </w:r>
      <w:r w:rsidR="004B4540" w:rsidRPr="00F13A8B">
        <w:rPr>
          <w:lang w:eastAsia="zh-CN"/>
        </w:rPr>
        <w:t xml:space="preserve"> </w:t>
      </w:r>
      <w:r w:rsidR="009553D0" w:rsidRPr="00F13A8B">
        <w:rPr>
          <w:lang w:eastAsia="zh-CN"/>
        </w:rPr>
        <w:t xml:space="preserve">DRF for the stored data processing, e.g. generating meta data or </w:t>
      </w:r>
      <w:r w:rsidR="009553D0" w:rsidRPr="00AC45BB">
        <w:rPr>
          <w:lang w:eastAsia="zh-CN"/>
        </w:rPr>
        <w:t>labelling the data, etc.</w:t>
      </w:r>
    </w:p>
    <w:p w14:paraId="4297FF8A" w14:textId="1EC9EF31" w:rsidR="00314A10" w:rsidRPr="00E462DE" w:rsidRDefault="00314A10" w:rsidP="00314A10">
      <w:pPr>
        <w:pStyle w:val="EditorsNote"/>
        <w:ind w:left="420" w:firstLine="0"/>
      </w:pPr>
      <w:r w:rsidRPr="00AC45BB">
        <w:t>Editor’s Note:</w:t>
      </w:r>
      <w:r w:rsidR="009065B3" w:rsidRPr="00AC45BB">
        <w:t xml:space="preserve"> it is FFS whether each of </w:t>
      </w:r>
      <w:r w:rsidR="00AC45BB" w:rsidRPr="00AC45BB">
        <w:t>these solutions</w:t>
      </w:r>
      <w:r w:rsidR="009065B3" w:rsidRPr="00AC45BB">
        <w:t xml:space="preserve"> is needed</w:t>
      </w:r>
      <w:r w:rsidR="00AC45BB" w:rsidRPr="00AC45BB">
        <w:t>.</w:t>
      </w:r>
    </w:p>
    <w:p w14:paraId="76CC5307" w14:textId="06D7D99D" w:rsidR="00366B74" w:rsidRPr="00E462DE" w:rsidRDefault="00366B74" w:rsidP="00366B74">
      <w:pPr>
        <w:pStyle w:val="4"/>
      </w:pPr>
      <w:r w:rsidRPr="00E462DE">
        <w:t>6.</w:t>
      </w:r>
      <w:r w:rsidR="006C2764">
        <w:t>21.</w:t>
      </w:r>
      <w:r w:rsidR="004013C0">
        <w:t>Q</w:t>
      </w:r>
      <w:r w:rsidRPr="00E462DE">
        <w:t>.1</w:t>
      </w:r>
      <w:r w:rsidRPr="00E462DE">
        <w:tab/>
        <w:t>Description</w:t>
      </w:r>
    </w:p>
    <w:p w14:paraId="06A38D86" w14:textId="77777777" w:rsidR="006A6CA1" w:rsidRPr="00E462DE" w:rsidRDefault="006A6CA1" w:rsidP="006A6CA1">
      <w:pPr>
        <w:pStyle w:val="EditorsNote"/>
      </w:pPr>
      <w:r w:rsidRPr="00E462DE">
        <w:t>Editor’s Note: For further Study</w:t>
      </w:r>
    </w:p>
    <w:p w14:paraId="179A3BC4" w14:textId="77777777" w:rsidR="00366B74" w:rsidRPr="00E462DE" w:rsidRDefault="00366B74" w:rsidP="00366B74"/>
    <w:p w14:paraId="12F38A60" w14:textId="77D65A4E" w:rsidR="00366B74" w:rsidRPr="00E462DE" w:rsidRDefault="00366B74" w:rsidP="00366B74">
      <w:pPr>
        <w:pStyle w:val="4"/>
      </w:pPr>
      <w:r w:rsidRPr="00E462DE">
        <w:t>6.</w:t>
      </w:r>
      <w:r w:rsidR="006C2764">
        <w:t>21.</w:t>
      </w:r>
      <w:r w:rsidR="004013C0">
        <w:t>Q</w:t>
      </w:r>
      <w:r w:rsidRPr="00E462DE">
        <w:t>.2</w:t>
      </w:r>
      <w:r w:rsidRPr="00E462DE">
        <w:tab/>
        <w:t>Procedures</w:t>
      </w:r>
    </w:p>
    <w:p w14:paraId="5F5BDBA0" w14:textId="77777777" w:rsidR="006A6CA1" w:rsidRPr="00E462DE" w:rsidRDefault="00366B74" w:rsidP="006A6CA1">
      <w:pPr>
        <w:pStyle w:val="EditorsNote"/>
      </w:pPr>
      <w:r w:rsidRPr="00E462DE">
        <w:rPr>
          <w:noProof/>
        </w:rPr>
        <w:t xml:space="preserve"> </w:t>
      </w:r>
      <w:r w:rsidR="006A6CA1" w:rsidRPr="00E462DE">
        <w:t>Editor’s Note: For further Study</w:t>
      </w:r>
    </w:p>
    <w:p w14:paraId="241032E2" w14:textId="62057698" w:rsidR="00366B74" w:rsidRPr="00E462DE" w:rsidRDefault="00366B74" w:rsidP="00366B74"/>
    <w:p w14:paraId="1C7CCFCF" w14:textId="18E451E2" w:rsidR="00366B74" w:rsidRPr="00E462DE" w:rsidRDefault="00366B74" w:rsidP="00366B74">
      <w:pPr>
        <w:pStyle w:val="4"/>
      </w:pPr>
      <w:r w:rsidRPr="00E462DE">
        <w:rPr>
          <w:lang w:eastAsia="zh-CN"/>
        </w:rPr>
        <w:t>6.</w:t>
      </w:r>
      <w:r w:rsidR="006C2764">
        <w:rPr>
          <w:lang w:eastAsia="zh-CN"/>
        </w:rPr>
        <w:t>21.</w:t>
      </w:r>
      <w:r w:rsidR="004013C0">
        <w:rPr>
          <w:lang w:eastAsia="zh-CN"/>
        </w:rPr>
        <w:t>Q</w:t>
      </w:r>
      <w:r w:rsidRPr="00E462DE">
        <w:rPr>
          <w:lang w:eastAsia="zh-CN"/>
        </w:rPr>
        <w:t>.3</w:t>
      </w:r>
      <w:r w:rsidRPr="00E462DE">
        <w:rPr>
          <w:lang w:eastAsia="zh-CN"/>
        </w:rPr>
        <w:tab/>
      </w:r>
      <w:r w:rsidRPr="00E462DE">
        <w:t>Services, Entities and Interfaces</w:t>
      </w:r>
    </w:p>
    <w:p w14:paraId="5CA11C50" w14:textId="77777777" w:rsidR="00366B74" w:rsidRPr="00E462DE" w:rsidRDefault="00366B74" w:rsidP="00366B74">
      <w:pPr>
        <w:pStyle w:val="EditorsNote"/>
      </w:pPr>
      <w:r w:rsidRPr="00E462DE">
        <w:t>Editor’s Note: For further Study</w:t>
      </w:r>
    </w:p>
    <w:bookmarkEnd w:id="484"/>
    <w:p w14:paraId="356F2D33" w14:textId="5C0F8A0A" w:rsidR="00C93D83" w:rsidRDefault="00C93D83">
      <w:pPr>
        <w:rPr>
          <w:lang w:val="en-US"/>
        </w:rPr>
      </w:pPr>
    </w:p>
    <w:p w14:paraId="5B2F8E6D" w14:textId="4A77E1E9" w:rsidR="00BE1B7E" w:rsidRDefault="00BE1B7E">
      <w:pPr>
        <w:rPr>
          <w:lang w:val="en-US"/>
        </w:rPr>
      </w:pPr>
    </w:p>
    <w:p w14:paraId="398B235E" w14:textId="077B38DB" w:rsidR="003A03AF" w:rsidRDefault="003A03AF" w:rsidP="003A03A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Next</w:t>
      </w:r>
      <w:r w:rsidRPr="00E462DE">
        <w:rPr>
          <w:rFonts w:ascii="Arial" w:hAnsi="Arial" w:cs="Arial"/>
          <w:color w:val="0000FF"/>
          <w:sz w:val="28"/>
          <w:szCs w:val="28"/>
          <w:lang w:val="en-US"/>
        </w:rPr>
        <w:t xml:space="preserve"> Change * * * *</w:t>
      </w:r>
      <w:r w:rsidR="00AC45BB">
        <w:rPr>
          <w:rFonts w:ascii="Arial" w:hAnsi="Arial" w:cs="Arial"/>
          <w:color w:val="0000FF"/>
          <w:sz w:val="28"/>
          <w:szCs w:val="28"/>
          <w:lang w:val="en-US"/>
        </w:rPr>
        <w:t xml:space="preserve"> topic data exposure</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Vivian</w:t>
      </w:r>
      <w:r w:rsidR="0055198D">
        <w:rPr>
          <w:rFonts w:ascii="Arial" w:hAnsi="Arial" w:cs="Arial"/>
          <w:color w:val="0000FF"/>
          <w:sz w:val="28"/>
          <w:szCs w:val="28"/>
          <w:lang w:val="en-US"/>
        </w:rPr>
        <w:t>)</w:t>
      </w:r>
    </w:p>
    <w:p w14:paraId="69B77043" w14:textId="77777777" w:rsidR="00BE1B7E" w:rsidRPr="00BE1B7E" w:rsidRDefault="00BE1B7E" w:rsidP="00BE1B7E">
      <w:pPr>
        <w:pStyle w:val="B1"/>
        <w:ind w:left="284" w:firstLine="0"/>
        <w:rPr>
          <w:lang w:val="x-none"/>
        </w:rPr>
      </w:pPr>
    </w:p>
    <w:p w14:paraId="3907B488" w14:textId="0F6A7E78" w:rsidR="00AB112D" w:rsidRPr="00E462DE" w:rsidRDefault="00AB112D" w:rsidP="00AB112D">
      <w:pPr>
        <w:pStyle w:val="3"/>
      </w:pPr>
      <w:r w:rsidRPr="00E462DE">
        <w:lastRenderedPageBreak/>
        <w:t>6.</w:t>
      </w:r>
      <w:r w:rsidR="00DD6F3A">
        <w:t>21.R</w:t>
      </w:r>
      <w:r w:rsidRPr="00E462DE">
        <w:tab/>
        <w:t>Solution #</w:t>
      </w:r>
      <w:r w:rsidR="00DD6F3A">
        <w:t>21.R</w:t>
      </w:r>
      <w:r w:rsidRPr="00E462DE">
        <w:t>:</w:t>
      </w:r>
      <w:r w:rsidR="00A8474A">
        <w:t xml:space="preserve"> Topic</w:t>
      </w:r>
      <w:r w:rsidRPr="00E462DE">
        <w:t xml:space="preserve"> </w:t>
      </w:r>
      <w:r w:rsidR="003A03AF">
        <w:rPr>
          <w:lang w:eastAsia="zh-CN"/>
        </w:rPr>
        <w:t>D</w:t>
      </w:r>
      <w:r>
        <w:rPr>
          <w:rFonts w:hint="eastAsia"/>
          <w:lang w:eastAsia="zh-CN"/>
        </w:rPr>
        <w:t>ata</w:t>
      </w:r>
      <w:r>
        <w:t xml:space="preserve"> </w:t>
      </w:r>
      <w:r w:rsidR="009553D0">
        <w:rPr>
          <w:lang w:eastAsia="zh-CN"/>
        </w:rPr>
        <w:t>exposure</w:t>
      </w:r>
      <w:r w:rsidR="005812FE">
        <w:rPr>
          <w:lang w:eastAsia="zh-CN"/>
        </w:rPr>
        <w:t xml:space="preserve"> </w:t>
      </w:r>
    </w:p>
    <w:p w14:paraId="77A59414" w14:textId="447C9E62" w:rsidR="00AB112D" w:rsidRPr="00E462DE" w:rsidRDefault="00AB112D" w:rsidP="00AB112D">
      <w:pPr>
        <w:pStyle w:val="4"/>
      </w:pPr>
      <w:r w:rsidRPr="00E462DE">
        <w:t>6.</w:t>
      </w:r>
      <w:r w:rsidR="00DD6F3A">
        <w:t>21.R</w:t>
      </w:r>
      <w:r w:rsidRPr="00E462DE">
        <w:t>.0</w:t>
      </w:r>
      <w:r w:rsidRPr="00E462DE">
        <w:tab/>
        <w:t>Topics addressed and High-level Solution Principles</w:t>
      </w:r>
    </w:p>
    <w:p w14:paraId="262EB8D4" w14:textId="22F99495" w:rsidR="00AB112D" w:rsidRDefault="00AB112D" w:rsidP="00AB112D">
      <w:r w:rsidRPr="00E462DE">
        <w:t>This solution addresses KI#21</w:t>
      </w:r>
      <w:r w:rsidR="005812FE">
        <w:t xml:space="preserve"> and data exposure topic.</w:t>
      </w:r>
    </w:p>
    <w:p w14:paraId="26B1D2CC" w14:textId="05AC5F3C" w:rsidR="00852900" w:rsidRPr="00205F84" w:rsidRDefault="00AC45BB" w:rsidP="00582449">
      <w:pPr>
        <w:rPr>
          <w:lang w:eastAsia="zh-CN"/>
        </w:rPr>
      </w:pPr>
      <w:r>
        <w:rPr>
          <w:lang w:eastAsia="zh-CN"/>
        </w:rPr>
        <w:t>There are</w:t>
      </w:r>
      <w:r w:rsidR="00823DC9">
        <w:rPr>
          <w:lang w:eastAsia="zh-CN"/>
        </w:rPr>
        <w:t xml:space="preserve"> following</w:t>
      </w:r>
      <w:r>
        <w:rPr>
          <w:lang w:eastAsia="zh-CN"/>
        </w:rPr>
        <w:t xml:space="preserve"> </w:t>
      </w:r>
      <w:r w:rsidR="005812FE" w:rsidRPr="00823DC9">
        <w:rPr>
          <w:b/>
          <w:bCs/>
          <w:lang w:eastAsia="zh-CN"/>
        </w:rPr>
        <w:t>variant</w:t>
      </w:r>
      <w:r w:rsidR="005812FE" w:rsidRPr="00205F84">
        <w:rPr>
          <w:lang w:eastAsia="zh-CN"/>
        </w:rPr>
        <w:t xml:space="preserve"> solution</w:t>
      </w:r>
      <w:r>
        <w:rPr>
          <w:lang w:eastAsia="zh-CN"/>
        </w:rPr>
        <w:t>s</w:t>
      </w:r>
      <w:r w:rsidR="005812FE" w:rsidRPr="00205F84">
        <w:rPr>
          <w:lang w:eastAsia="zh-CN"/>
        </w:rPr>
        <w:t xml:space="preserve"> </w:t>
      </w:r>
      <w:r>
        <w:rPr>
          <w:lang w:eastAsia="zh-CN"/>
        </w:rPr>
        <w:t>for data exposing in 6G data framework.</w:t>
      </w:r>
    </w:p>
    <w:p w14:paraId="15FF862B" w14:textId="3457C475" w:rsidR="00582449" w:rsidRDefault="00582449">
      <w:pPr>
        <w:pStyle w:val="af5"/>
        <w:numPr>
          <w:ilvl w:val="0"/>
          <w:numId w:val="4"/>
        </w:numPr>
        <w:rPr>
          <w:lang w:val="en-US" w:eastAsia="zh-CN"/>
        </w:rPr>
      </w:pPr>
      <w:r w:rsidRPr="00205F84">
        <w:rPr>
          <w:rFonts w:hint="eastAsia"/>
          <w:lang w:val="en-US" w:eastAsia="zh-CN"/>
        </w:rPr>
        <w:t xml:space="preserve">6G NEF should be enhanced to support data exposure to the third party </w:t>
      </w:r>
      <w:bookmarkStart w:id="516" w:name="OLE_LINK29"/>
      <w:r w:rsidRPr="00205F84">
        <w:rPr>
          <w:rFonts w:hint="eastAsia"/>
          <w:lang w:val="en-US" w:eastAsia="zh-CN"/>
        </w:rPr>
        <w:t>with consideration of service authorization, privacy protection, user consent and security.</w:t>
      </w:r>
      <w:bookmarkEnd w:id="516"/>
    </w:p>
    <w:p w14:paraId="61952996" w14:textId="77777777" w:rsidR="00AC45BB" w:rsidRDefault="00AC45BB" w:rsidP="00AC45BB">
      <w:pPr>
        <w:pStyle w:val="af5"/>
        <w:numPr>
          <w:ilvl w:val="0"/>
          <w:numId w:val="4"/>
        </w:numPr>
        <w:rPr>
          <w:lang w:val="en-US" w:eastAsia="zh-CN"/>
        </w:rPr>
      </w:pPr>
      <w:r w:rsidRPr="004B4540">
        <w:rPr>
          <w:lang w:val="en-US" w:eastAsia="zh-CN"/>
        </w:rPr>
        <w:t>Data agent is used to control data exposure to</w:t>
      </w:r>
      <w:r w:rsidRPr="00882929">
        <w:t xml:space="preserve"> </w:t>
      </w:r>
      <w:r w:rsidRPr="004B4540">
        <w:rPr>
          <w:lang w:val="en-US" w:eastAsia="zh-CN"/>
        </w:rPr>
        <w:t>authorized AF/UE based on intent.</w:t>
      </w:r>
    </w:p>
    <w:p w14:paraId="21EC54A1" w14:textId="77777777" w:rsidR="00AC45BB" w:rsidRDefault="00AC45BB" w:rsidP="00AC45BB">
      <w:pPr>
        <w:pStyle w:val="B1"/>
        <w:numPr>
          <w:ilvl w:val="0"/>
          <w:numId w:val="4"/>
        </w:numPr>
        <w:rPr>
          <w:lang w:eastAsia="zh-CN"/>
        </w:rPr>
      </w:pPr>
      <w:r w:rsidRPr="00AD5BFB">
        <w:rPr>
          <w:lang w:val="en-US" w:eastAsia="zh-CN"/>
        </w:rPr>
        <w:t xml:space="preserve">The </w:t>
      </w:r>
      <w:r>
        <w:rPr>
          <w:lang w:val="en-US" w:eastAsia="zh-CN"/>
        </w:rPr>
        <w:t>DCF functionality</w:t>
      </w:r>
      <w:r>
        <w:rPr>
          <w:lang w:eastAsia="zh-CN"/>
        </w:rPr>
        <w:t xml:space="preserve"> for controlling of data handling</w:t>
      </w:r>
      <w:r>
        <w:rPr>
          <w:lang w:val="en-US" w:eastAsia="zh-CN"/>
        </w:rPr>
        <w:t xml:space="preserve"> </w:t>
      </w:r>
      <w:r>
        <w:rPr>
          <w:lang w:eastAsia="zh-CN"/>
        </w:rPr>
        <w:t>also controls data exposure to 3</w:t>
      </w:r>
      <w:r w:rsidRPr="004B4540">
        <w:rPr>
          <w:vertAlign w:val="superscript"/>
          <w:lang w:eastAsia="zh-CN"/>
        </w:rPr>
        <w:t>rd</w:t>
      </w:r>
      <w:r>
        <w:rPr>
          <w:lang w:eastAsia="zh-CN"/>
        </w:rPr>
        <w:t xml:space="preserve"> AF or UE</w:t>
      </w:r>
      <w:r w:rsidRPr="00240697">
        <w:rPr>
          <w:lang w:eastAsia="zh-CN"/>
        </w:rPr>
        <w:t>.</w:t>
      </w:r>
    </w:p>
    <w:p w14:paraId="0277695A" w14:textId="0604AF09" w:rsidR="00AC45BB" w:rsidRDefault="00AC45BB" w:rsidP="00AC45BB">
      <w:pPr>
        <w:pStyle w:val="B1"/>
        <w:numPr>
          <w:ilvl w:val="0"/>
          <w:numId w:val="4"/>
        </w:numPr>
        <w:rPr>
          <w:lang w:eastAsia="zh-CN"/>
        </w:rPr>
      </w:pPr>
      <w:r>
        <w:rPr>
          <w:lang w:eastAsia="zh-CN"/>
        </w:rPr>
        <w:t xml:space="preserve">A new NF DENF dedicated </w:t>
      </w:r>
      <w:r>
        <w:rPr>
          <w:rFonts w:hint="eastAsia"/>
          <w:lang w:eastAsia="zh-CN"/>
        </w:rPr>
        <w:t xml:space="preserve">for data </w:t>
      </w:r>
      <w:r>
        <w:rPr>
          <w:lang w:eastAsia="zh-CN"/>
        </w:rPr>
        <w:t>service</w:t>
      </w:r>
      <w:r>
        <w:rPr>
          <w:rFonts w:hint="eastAsia"/>
          <w:lang w:eastAsia="zh-CN"/>
        </w:rPr>
        <w:t xml:space="preserve"> exposure</w:t>
      </w:r>
      <w:r>
        <w:rPr>
          <w:lang w:eastAsia="zh-CN"/>
        </w:rPr>
        <w:t xml:space="preserve"> is introduced. DENF </w:t>
      </w:r>
      <w:r>
        <w:rPr>
          <w:rFonts w:hint="eastAsia"/>
          <w:lang w:eastAsia="zh-CN"/>
        </w:rPr>
        <w:t xml:space="preserve">exposes requested data to </w:t>
      </w:r>
      <w:r>
        <w:rPr>
          <w:lang w:eastAsia="zh-CN"/>
        </w:rPr>
        <w:t>3</w:t>
      </w:r>
      <w:r w:rsidRPr="004B4540">
        <w:rPr>
          <w:vertAlign w:val="superscript"/>
          <w:lang w:eastAsia="zh-CN"/>
        </w:rPr>
        <w:t>rd</w:t>
      </w:r>
      <w:r>
        <w:rPr>
          <w:lang w:eastAsia="zh-CN"/>
        </w:rPr>
        <w:t xml:space="preserve"> </w:t>
      </w:r>
      <w:r>
        <w:rPr>
          <w:rFonts w:hint="eastAsia"/>
          <w:lang w:eastAsia="zh-CN"/>
        </w:rPr>
        <w:t>AF or</w:t>
      </w:r>
      <w:r>
        <w:rPr>
          <w:lang w:eastAsia="zh-CN"/>
        </w:rPr>
        <w:t xml:space="preserve"> UE.</w:t>
      </w:r>
    </w:p>
    <w:p w14:paraId="7CBB8F8F" w14:textId="7E4D4685" w:rsidR="00AC45BB" w:rsidRPr="00240697" w:rsidRDefault="00AC45BB" w:rsidP="00AC45BB">
      <w:pPr>
        <w:pStyle w:val="EditorsNote"/>
      </w:pPr>
      <w:r>
        <w:t>Editor’s Note: which entity will be chosen to do data exposure is FFS</w:t>
      </w:r>
    </w:p>
    <w:p w14:paraId="26188FC0" w14:textId="77777777" w:rsidR="00AC45BB" w:rsidRPr="00AC45BB" w:rsidRDefault="00AC45BB" w:rsidP="00AC45BB">
      <w:pPr>
        <w:rPr>
          <w:lang w:val="en-US" w:eastAsia="zh-CN"/>
        </w:rPr>
      </w:pPr>
    </w:p>
    <w:p w14:paraId="46133820" w14:textId="32E15480" w:rsidR="00EC4E98" w:rsidRPr="00E462DE" w:rsidRDefault="00EC4E98" w:rsidP="00EC4E98">
      <w:pPr>
        <w:pStyle w:val="4"/>
      </w:pPr>
      <w:r w:rsidRPr="00E462DE">
        <w:t>6.</w:t>
      </w:r>
      <w:r w:rsidR="00DD6F3A">
        <w:t>21.R</w:t>
      </w:r>
      <w:r w:rsidRPr="00E462DE">
        <w:t>.1</w:t>
      </w:r>
      <w:r w:rsidRPr="00E462DE">
        <w:tab/>
        <w:t>Description</w:t>
      </w:r>
    </w:p>
    <w:p w14:paraId="6A5CF66B" w14:textId="77777777" w:rsidR="00EC4E98" w:rsidRPr="00E462DE" w:rsidRDefault="00EC4E98" w:rsidP="00EC4E98">
      <w:pPr>
        <w:pStyle w:val="EditorsNote"/>
      </w:pPr>
      <w:r w:rsidRPr="00E462DE">
        <w:t>Editor’s Note: For further Study</w:t>
      </w:r>
    </w:p>
    <w:p w14:paraId="0B665C10" w14:textId="77777777" w:rsidR="00EC4E98" w:rsidRPr="00E462DE" w:rsidRDefault="00EC4E98" w:rsidP="00EC4E98"/>
    <w:p w14:paraId="70E68895" w14:textId="2EBF4F98" w:rsidR="00EC4E98" w:rsidRPr="00E462DE" w:rsidRDefault="00EC4E98" w:rsidP="00EC4E98">
      <w:pPr>
        <w:pStyle w:val="4"/>
      </w:pPr>
      <w:r w:rsidRPr="00E462DE">
        <w:t>6.</w:t>
      </w:r>
      <w:r w:rsidR="00DD6F3A">
        <w:t>21.R</w:t>
      </w:r>
      <w:r w:rsidRPr="00E462DE">
        <w:t>.2</w:t>
      </w:r>
      <w:r w:rsidRPr="00E462DE">
        <w:tab/>
        <w:t>Procedures</w:t>
      </w:r>
    </w:p>
    <w:p w14:paraId="5712B3DD" w14:textId="77777777" w:rsidR="00EC4E98" w:rsidRPr="00E462DE" w:rsidRDefault="00EC4E98" w:rsidP="00EC4E98">
      <w:pPr>
        <w:pStyle w:val="EditorsNote"/>
      </w:pPr>
      <w:r w:rsidRPr="00E462DE">
        <w:rPr>
          <w:noProof/>
        </w:rPr>
        <w:t xml:space="preserve"> </w:t>
      </w:r>
      <w:r w:rsidRPr="00E462DE">
        <w:t>Editor’s Note: For further Study</w:t>
      </w:r>
    </w:p>
    <w:p w14:paraId="038B0952" w14:textId="77777777" w:rsidR="00EC4E98" w:rsidRPr="00E462DE" w:rsidRDefault="00EC4E98" w:rsidP="00EC4E98"/>
    <w:p w14:paraId="07F12EB6" w14:textId="1EBD0B2E" w:rsidR="00EC4E98" w:rsidRPr="00E462DE" w:rsidRDefault="00EC4E98" w:rsidP="00EC4E98">
      <w:pPr>
        <w:pStyle w:val="4"/>
      </w:pPr>
      <w:r w:rsidRPr="00E462DE">
        <w:rPr>
          <w:lang w:eastAsia="zh-CN"/>
        </w:rPr>
        <w:t>6.</w:t>
      </w:r>
      <w:r w:rsidR="00DD6F3A">
        <w:rPr>
          <w:lang w:eastAsia="zh-CN"/>
        </w:rPr>
        <w:t>21.R</w:t>
      </w:r>
      <w:r w:rsidRPr="00E462DE">
        <w:rPr>
          <w:lang w:eastAsia="zh-CN"/>
        </w:rPr>
        <w:t>.3</w:t>
      </w:r>
      <w:r w:rsidRPr="00E462DE">
        <w:rPr>
          <w:lang w:eastAsia="zh-CN"/>
        </w:rPr>
        <w:tab/>
      </w:r>
      <w:r w:rsidRPr="00E462DE">
        <w:t>Services, Entities and Interfaces</w:t>
      </w:r>
    </w:p>
    <w:p w14:paraId="6AE6E201" w14:textId="77777777" w:rsidR="00EC4E98" w:rsidRPr="00E462DE" w:rsidRDefault="00EC4E98" w:rsidP="00EC4E98">
      <w:pPr>
        <w:pStyle w:val="EditorsNote"/>
      </w:pPr>
      <w:r w:rsidRPr="00E462DE">
        <w:t>Editor’s Note: For further Study</w:t>
      </w:r>
    </w:p>
    <w:p w14:paraId="0738B853" w14:textId="2603F077" w:rsidR="00AE4A4E" w:rsidRDefault="00AE4A4E" w:rsidP="00AB112D">
      <w:pPr>
        <w:pStyle w:val="EditorsNote"/>
      </w:pPr>
    </w:p>
    <w:p w14:paraId="25C6C7FD" w14:textId="7DA404EC" w:rsidR="00AE4A4E" w:rsidRPr="00AF5344" w:rsidRDefault="00AE4A4E" w:rsidP="00AF534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 (Topic: User consent and privacy)</w:t>
      </w:r>
      <w:r w:rsidR="00A8474A">
        <w:rPr>
          <w:rFonts w:ascii="Arial" w:hAnsi="Arial" w:cs="Arial"/>
          <w:color w:val="0000FF"/>
          <w:sz w:val="28"/>
          <w:szCs w:val="28"/>
          <w:lang w:val="en-US"/>
        </w:rPr>
        <w:t xml:space="preserve"> </w:t>
      </w:r>
      <w:r w:rsidR="0055198D">
        <w:rPr>
          <w:rFonts w:ascii="Arial" w:hAnsi="Arial" w:cs="Arial"/>
          <w:color w:val="0000FF"/>
          <w:sz w:val="28"/>
          <w:szCs w:val="28"/>
          <w:lang w:val="en-US"/>
        </w:rPr>
        <w:t>(</w:t>
      </w:r>
      <w:r w:rsidR="00A8474A" w:rsidRPr="00A8474A">
        <w:rPr>
          <w:rFonts w:ascii="Arial" w:hAnsi="Arial" w:cs="Arial"/>
          <w:color w:val="0000FF"/>
          <w:sz w:val="28"/>
          <w:szCs w:val="28"/>
          <w:highlight w:val="yellow"/>
          <w:lang w:val="en-US"/>
        </w:rPr>
        <w:t>Hyesung</w:t>
      </w:r>
      <w:r w:rsidR="0055198D">
        <w:rPr>
          <w:rFonts w:ascii="Arial" w:hAnsi="Arial" w:cs="Arial"/>
          <w:color w:val="0000FF"/>
          <w:sz w:val="28"/>
          <w:szCs w:val="28"/>
          <w:lang w:val="en-US"/>
        </w:rPr>
        <w:t>)</w:t>
      </w:r>
    </w:p>
    <w:p w14:paraId="55F30C93" w14:textId="7AD5BACA" w:rsidR="00AE4A4E" w:rsidRDefault="00AE4A4E" w:rsidP="00AE4A4E">
      <w:pPr>
        <w:pStyle w:val="3"/>
      </w:pPr>
      <w:r>
        <w:t>6.</w:t>
      </w:r>
      <w:r w:rsidR="001C224C">
        <w:t>21.</w:t>
      </w:r>
      <w:r w:rsidR="004013C0">
        <w:t>S</w:t>
      </w:r>
      <w:r>
        <w:tab/>
        <w:t>Solution #</w:t>
      </w:r>
      <w:r w:rsidR="001C224C">
        <w:t>21.</w:t>
      </w:r>
      <w:r w:rsidR="004013C0">
        <w:t>S</w:t>
      </w:r>
      <w:r>
        <w:t xml:space="preserve">: </w:t>
      </w:r>
      <w:r>
        <w:rPr>
          <w:lang w:eastAsia="zh-CN"/>
        </w:rPr>
        <w:t>Topic user consent/subscriber permission and privacy</w:t>
      </w:r>
    </w:p>
    <w:p w14:paraId="6836512C" w14:textId="685A05E4" w:rsidR="00AE4A4E" w:rsidRDefault="00AE4A4E" w:rsidP="00AE4A4E">
      <w:pPr>
        <w:pStyle w:val="4"/>
      </w:pPr>
      <w:r>
        <w:t>6.</w:t>
      </w:r>
      <w:r w:rsidR="001C224C">
        <w:t>21.</w:t>
      </w:r>
      <w:r w:rsidR="004013C0">
        <w:t>S</w:t>
      </w:r>
      <w:r>
        <w:t>.0</w:t>
      </w:r>
      <w:r>
        <w:tab/>
        <w:t>Topics addressed and High-level Solution Principles</w:t>
      </w:r>
    </w:p>
    <w:p w14:paraId="06D4E2CC" w14:textId="77777777" w:rsidR="00AE4A4E" w:rsidRDefault="00AE4A4E" w:rsidP="00AE4A4E">
      <w:r>
        <w:t>This solution addresses KI#21 and data exposure topic.</w:t>
      </w:r>
    </w:p>
    <w:p w14:paraId="300D6F79" w14:textId="77777777" w:rsidR="00AE4A4E" w:rsidRDefault="00AE4A4E" w:rsidP="00AE4A4E">
      <w:pPr>
        <w:rPr>
          <w:lang w:eastAsia="zh-CN"/>
        </w:rPr>
      </w:pPr>
      <w:r>
        <w:rPr>
          <w:lang w:eastAsia="zh-CN"/>
        </w:rPr>
        <w:t>This variant proposes solution for user consent/subscriber permission and data privacy aspects.</w:t>
      </w:r>
    </w:p>
    <w:p w14:paraId="0E7A33C0" w14:textId="77777777" w:rsidR="00AE4A4E" w:rsidRDefault="00AE4A4E">
      <w:pPr>
        <w:pStyle w:val="B1"/>
        <w:numPr>
          <w:ilvl w:val="0"/>
          <w:numId w:val="18"/>
        </w:numPr>
        <w:rPr>
          <w:lang w:eastAsia="zh-CN"/>
        </w:rPr>
      </w:pPr>
      <w:r>
        <w:rPr>
          <w:lang w:val="en-US" w:eastAsia="zh-CN"/>
        </w:rPr>
        <w:t>An NF in the CN manages user consent/subscriber permission information.</w:t>
      </w:r>
      <w:r>
        <w:rPr>
          <w:lang w:val="en-US" w:eastAsia="zh-CN"/>
        </w:rPr>
        <w:br/>
        <w:t>FFS: Whether to provision user consent/subscriber permission information into RAN.</w:t>
      </w:r>
    </w:p>
    <w:p w14:paraId="01200879" w14:textId="77777777" w:rsidR="00AE4A4E" w:rsidRDefault="00AE4A4E">
      <w:pPr>
        <w:pStyle w:val="B1"/>
        <w:numPr>
          <w:ilvl w:val="0"/>
          <w:numId w:val="18"/>
        </w:numPr>
        <w:rPr>
          <w:lang w:eastAsia="zh-CN"/>
        </w:rPr>
      </w:pPr>
      <w:r>
        <w:rPr>
          <w:lang w:val="en-US" w:eastAsia="zh-CN"/>
        </w:rPr>
        <w:t>The user consent/subscriber permission information is provided from the UE and can be changed over conditions (e.g., temporally, spatially).</w:t>
      </w:r>
    </w:p>
    <w:p w14:paraId="44F1B484" w14:textId="77777777" w:rsidR="00AE4A4E" w:rsidRDefault="00AE4A4E">
      <w:pPr>
        <w:pStyle w:val="B1"/>
        <w:numPr>
          <w:ilvl w:val="0"/>
          <w:numId w:val="18"/>
        </w:numPr>
        <w:rPr>
          <w:lang w:eastAsia="zh-CN"/>
        </w:rPr>
      </w:pPr>
      <w:r>
        <w:rPr>
          <w:lang w:val="en-US" w:eastAsia="zh-CN"/>
        </w:rPr>
        <w:t>The 6G data framework supports the enforcement of user consent/subscriber permission, i.e., authorize the data collection/transfer request for UE-related data.</w:t>
      </w:r>
    </w:p>
    <w:p w14:paraId="07A70C64" w14:textId="77777777" w:rsidR="00AE4A4E" w:rsidRDefault="00AE4A4E">
      <w:pPr>
        <w:pStyle w:val="B1"/>
        <w:numPr>
          <w:ilvl w:val="0"/>
          <w:numId w:val="18"/>
        </w:numPr>
        <w:rPr>
          <w:lang w:eastAsia="zh-CN"/>
        </w:rPr>
      </w:pPr>
      <w:r>
        <w:rPr>
          <w:lang w:val="en-US" w:eastAsia="zh-CN"/>
        </w:rPr>
        <w:lastRenderedPageBreak/>
        <w:t>In the 6G data framework, an NF performs data privacy protection/preserving mechanisms (including anonymization, pseudonymization, differential privacy protection method such as noise addition) depending on the requested data type/service, data consumer, or request by data consumer.</w:t>
      </w:r>
    </w:p>
    <w:p w14:paraId="2E930E81" w14:textId="77777777" w:rsidR="00AE4A4E" w:rsidRDefault="00AE4A4E">
      <w:pPr>
        <w:pStyle w:val="B1"/>
        <w:numPr>
          <w:ilvl w:val="0"/>
          <w:numId w:val="18"/>
        </w:numPr>
        <w:rPr>
          <w:lang w:eastAsia="zh-CN"/>
        </w:rPr>
      </w:pPr>
      <w:r>
        <w:rPr>
          <w:lang w:val="en-US" w:eastAsia="zh-CN"/>
        </w:rPr>
        <w:t>The 6G data framework support to store the data which is anonymized or pseudonymized.</w:t>
      </w:r>
    </w:p>
    <w:p w14:paraId="5AA02ADA" w14:textId="162EC76A" w:rsidR="00AE4A4E" w:rsidRDefault="00AE4A4E" w:rsidP="00AE4A4E">
      <w:pPr>
        <w:pStyle w:val="4"/>
      </w:pPr>
      <w:r>
        <w:t>6.</w:t>
      </w:r>
      <w:r w:rsidR="001C224C">
        <w:t>21.</w:t>
      </w:r>
      <w:r w:rsidR="004013C0">
        <w:t>S</w:t>
      </w:r>
      <w:r>
        <w:t>.1</w:t>
      </w:r>
      <w:r>
        <w:tab/>
        <w:t>Description</w:t>
      </w:r>
    </w:p>
    <w:p w14:paraId="4D98CBAE" w14:textId="77777777" w:rsidR="00AE4A4E" w:rsidRDefault="00AE4A4E" w:rsidP="00AE4A4E">
      <w:pPr>
        <w:pStyle w:val="EditorsNote"/>
      </w:pPr>
      <w:r>
        <w:t>Editor’s Note: For further Study</w:t>
      </w:r>
    </w:p>
    <w:p w14:paraId="79CAADEC" w14:textId="77777777" w:rsidR="00AE4A4E" w:rsidRDefault="00AE4A4E" w:rsidP="00AE4A4E"/>
    <w:p w14:paraId="6F7F1D29" w14:textId="226B91C9" w:rsidR="00AE4A4E" w:rsidRDefault="00AE4A4E" w:rsidP="00AE4A4E">
      <w:pPr>
        <w:pStyle w:val="4"/>
      </w:pPr>
      <w:r>
        <w:t>6.</w:t>
      </w:r>
      <w:r w:rsidR="001C224C">
        <w:t>21.</w:t>
      </w:r>
      <w:r w:rsidR="004013C0">
        <w:t>S</w:t>
      </w:r>
      <w:r>
        <w:t>.2</w:t>
      </w:r>
      <w:r>
        <w:tab/>
        <w:t>Procedures</w:t>
      </w:r>
    </w:p>
    <w:p w14:paraId="7A8E936B" w14:textId="77777777" w:rsidR="00AE4A4E" w:rsidRDefault="00AE4A4E" w:rsidP="00AE4A4E">
      <w:pPr>
        <w:pStyle w:val="EditorsNote"/>
      </w:pPr>
      <w:r>
        <w:rPr>
          <w:noProof/>
        </w:rPr>
        <w:t xml:space="preserve"> </w:t>
      </w:r>
      <w:r>
        <w:t>Editor’s Note: For further Study</w:t>
      </w:r>
    </w:p>
    <w:p w14:paraId="4ABA74DE" w14:textId="77777777" w:rsidR="00AE4A4E" w:rsidRDefault="00AE4A4E" w:rsidP="00AE4A4E"/>
    <w:p w14:paraId="6E22525F" w14:textId="778C5814" w:rsidR="00AE4A4E" w:rsidRDefault="00AE4A4E" w:rsidP="00AE4A4E">
      <w:pPr>
        <w:pStyle w:val="4"/>
      </w:pPr>
      <w:r>
        <w:rPr>
          <w:lang w:eastAsia="zh-CN"/>
        </w:rPr>
        <w:t>6.</w:t>
      </w:r>
      <w:r w:rsidR="001C224C">
        <w:rPr>
          <w:lang w:eastAsia="zh-CN"/>
        </w:rPr>
        <w:t>21.</w:t>
      </w:r>
      <w:r w:rsidR="004013C0">
        <w:rPr>
          <w:lang w:eastAsia="zh-CN"/>
        </w:rPr>
        <w:t>S</w:t>
      </w:r>
      <w:r>
        <w:rPr>
          <w:lang w:eastAsia="zh-CN"/>
        </w:rPr>
        <w:t>.3</w:t>
      </w:r>
      <w:r>
        <w:rPr>
          <w:lang w:eastAsia="zh-CN"/>
        </w:rPr>
        <w:tab/>
      </w:r>
      <w:r>
        <w:t>Services, Entities and Interfaces</w:t>
      </w:r>
    </w:p>
    <w:p w14:paraId="25095AC5" w14:textId="77777777" w:rsidR="00AE4A4E" w:rsidRDefault="00AE4A4E" w:rsidP="00AE4A4E">
      <w:pPr>
        <w:pStyle w:val="EditorsNote"/>
      </w:pPr>
      <w:r>
        <w:t>Editor’s Note: For further Study</w:t>
      </w:r>
    </w:p>
    <w:p w14:paraId="002CD46F" w14:textId="77777777" w:rsidR="00AE4A4E" w:rsidRPr="00E462DE" w:rsidRDefault="00AE4A4E" w:rsidP="00AB112D">
      <w:pPr>
        <w:pStyle w:val="EditorsNote"/>
      </w:pPr>
    </w:p>
    <w:p w14:paraId="6BF219DD" w14:textId="77777777" w:rsidR="00087CDC" w:rsidRDefault="00087CDC" w:rsidP="00087CDC">
      <w:pPr>
        <w:rPr>
          <w:lang w:val="en-US"/>
        </w:rPr>
      </w:pPr>
    </w:p>
    <w:p w14:paraId="41D732F7" w14:textId="77777777" w:rsidR="00087CDC" w:rsidRDefault="00087CDC" w:rsidP="00087CDC">
      <w:pPr>
        <w:rPr>
          <w:lang w:val="en-US"/>
        </w:rPr>
      </w:pPr>
    </w:p>
    <w:p w14:paraId="77CAF4FC" w14:textId="77777777" w:rsidR="00087CDC" w:rsidRDefault="00087CDC" w:rsidP="00087C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Next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p w14:paraId="40255DC9" w14:textId="77777777" w:rsidR="00087CDC" w:rsidRDefault="00087CDC" w:rsidP="00087CDC">
      <w:pPr>
        <w:pStyle w:val="9"/>
      </w:pPr>
      <w:r w:rsidRPr="00732817">
        <w:t xml:space="preserve">Annex </w:t>
      </w:r>
      <w:r>
        <w:t>X</w:t>
      </w:r>
      <w:r w:rsidRPr="00732817">
        <w:t>:</w:t>
      </w:r>
      <w:r>
        <w:t xml:space="preserve"> Submitted solution</w:t>
      </w:r>
      <w:bookmarkStart w:id="517" w:name="_Toc215746617"/>
      <w:r>
        <w:t>s</w:t>
      </w:r>
    </w:p>
    <w:bookmarkEnd w:id="517"/>
    <w:p w14:paraId="748BB3C5" w14:textId="77777777" w:rsidR="00087CDC" w:rsidRPr="00503C84" w:rsidRDefault="00087CDC" w:rsidP="00087CDC">
      <w:pPr>
        <w:pStyle w:val="2"/>
      </w:pPr>
      <w:r>
        <w:t>X.1</w:t>
      </w:r>
      <w:r>
        <w:tab/>
        <w:t>List of submitted solutions</w:t>
      </w:r>
    </w:p>
    <w:p w14:paraId="2E7C7EE9" w14:textId="77777777" w:rsidR="00087CDC" w:rsidRPr="00A1006E" w:rsidRDefault="00087CDC" w:rsidP="00087CDC">
      <w:pPr>
        <w:rPr>
          <w:i/>
          <w:iCs/>
          <w:color w:val="0070C0"/>
          <w:lang w:val="x-none"/>
        </w:rPr>
      </w:pPr>
      <w:r w:rsidRPr="00A1006E">
        <w:rPr>
          <w:i/>
          <w:iCs/>
          <w:color w:val="0070C0"/>
          <w:lang w:val="x-none"/>
        </w:rPr>
        <w:t xml:space="preserve">Guidance – include in this clause: </w:t>
      </w:r>
    </w:p>
    <w:p w14:paraId="791D6B4F" w14:textId="77777777" w:rsidR="00087CDC" w:rsidRPr="00A1006E" w:rsidRDefault="00087CDC" w:rsidP="00087CDC">
      <w:pPr>
        <w:pStyle w:val="B1"/>
        <w:rPr>
          <w:i/>
          <w:iCs/>
          <w:color w:val="0070C0"/>
        </w:rPr>
      </w:pPr>
      <w:r w:rsidRPr="00A1006E">
        <w:rPr>
          <w:i/>
          <w:iCs/>
          <w:color w:val="0070C0"/>
        </w:rPr>
        <w:t xml:space="preserve">- </w:t>
      </w:r>
      <w:r w:rsidRPr="00A1006E">
        <w:rPr>
          <w:i/>
          <w:iCs/>
          <w:color w:val="0070C0"/>
        </w:rPr>
        <w:tab/>
        <w:t xml:space="preserve">a table containing references to the individual solution proposals that lead to the solution variants in this pCR. </w:t>
      </w:r>
    </w:p>
    <w:p w14:paraId="78AABE84" w14:textId="77777777" w:rsidR="00087CDC" w:rsidRPr="00A1006E" w:rsidRDefault="00087CDC" w:rsidP="00087CDC">
      <w:pPr>
        <w:pStyle w:val="B1"/>
        <w:rPr>
          <w:i/>
          <w:iCs/>
          <w:color w:val="0070C0"/>
        </w:rPr>
      </w:pPr>
      <w:r w:rsidRPr="00A1006E">
        <w:rPr>
          <w:i/>
          <w:iCs/>
          <w:color w:val="0070C0"/>
        </w:rPr>
        <w:t>-</w:t>
      </w:r>
      <w:r w:rsidRPr="00A1006E">
        <w:rPr>
          <w:i/>
          <w:iCs/>
          <w:color w:val="0070C0"/>
        </w:rPr>
        <w:tab/>
        <w:t xml:space="preserve">The “Solution#” column is used to cross-reference between the solution variant description (clause 6.X.Y.0) and the input papers in this </w:t>
      </w:r>
      <w:r>
        <w:rPr>
          <w:i/>
          <w:iCs/>
          <w:color w:val="0070C0"/>
        </w:rPr>
        <w:t>Table</w:t>
      </w:r>
      <w:r w:rsidRPr="00A1006E">
        <w:rPr>
          <w:i/>
          <w:iCs/>
          <w:color w:val="0070C0"/>
        </w:rPr>
        <w:t>. Use sequential numbering (1,2,3,…). The rapporteurs will adjust the numbering when implementing the TR.</w:t>
      </w:r>
    </w:p>
    <w:p w14:paraId="495BC1DE" w14:textId="77777777" w:rsidR="00087CDC" w:rsidRPr="001A7D2A" w:rsidRDefault="00087CDC" w:rsidP="00087CDC"/>
    <w:p w14:paraId="60293B7C" w14:textId="77777777" w:rsidR="00087CDC" w:rsidRDefault="00087CDC" w:rsidP="00087CDC">
      <w:pPr>
        <w:pStyle w:val="TH"/>
      </w:pPr>
      <w:bookmarkStart w:id="518" w:name="_CRTable5_6_11"/>
      <w:r w:rsidRPr="003964A6">
        <w:lastRenderedPageBreak/>
        <w:t xml:space="preserve">Table </w:t>
      </w:r>
      <w:bookmarkEnd w:id="518"/>
      <w:r>
        <w:t>X.4</w:t>
      </w:r>
      <w:r w:rsidRPr="003964A6">
        <w:t xml:space="preserve">: </w:t>
      </w:r>
      <w:r>
        <w:t>List of submitted solutions</w:t>
      </w:r>
    </w:p>
    <w:tbl>
      <w:tblPr>
        <w:tblW w:w="945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901"/>
        <w:gridCol w:w="1134"/>
        <w:gridCol w:w="1134"/>
        <w:gridCol w:w="6281"/>
      </w:tblGrid>
      <w:tr w:rsidR="00087CDC" w:rsidRPr="00315B85" w14:paraId="572DD3BA" w14:textId="77777777" w:rsidTr="00E57A1E">
        <w:tc>
          <w:tcPr>
            <w:tcW w:w="901" w:type="dxa"/>
            <w:shd w:val="clear" w:color="auto" w:fill="D0CECE" w:themeFill="background2" w:themeFillShade="E6"/>
          </w:tcPr>
          <w:p w14:paraId="28DBFC15" w14:textId="77777777" w:rsidR="00087CDC" w:rsidRPr="00315B85" w:rsidRDefault="00087CDC" w:rsidP="00E57A1E">
            <w:pPr>
              <w:pStyle w:val="TAH"/>
              <w:rPr>
                <w:sz w:val="16"/>
                <w:szCs w:val="16"/>
              </w:rPr>
            </w:pPr>
            <w:bookmarkStart w:id="519" w:name="_Hlk221034106"/>
            <w:r w:rsidRPr="00315B85">
              <w:rPr>
                <w:sz w:val="16"/>
                <w:szCs w:val="16"/>
              </w:rPr>
              <w:t>Meeting</w:t>
            </w:r>
          </w:p>
        </w:tc>
        <w:tc>
          <w:tcPr>
            <w:tcW w:w="1134" w:type="dxa"/>
            <w:shd w:val="clear" w:color="auto" w:fill="D0CECE" w:themeFill="background2" w:themeFillShade="E6"/>
          </w:tcPr>
          <w:p w14:paraId="1A628B05" w14:textId="77777777" w:rsidR="00087CDC" w:rsidRPr="00315B85" w:rsidRDefault="00087CDC" w:rsidP="00E57A1E">
            <w:pPr>
              <w:pStyle w:val="TAH"/>
              <w:rPr>
                <w:sz w:val="16"/>
                <w:szCs w:val="16"/>
              </w:rPr>
            </w:pPr>
            <w:r>
              <w:rPr>
                <w:sz w:val="16"/>
                <w:szCs w:val="16"/>
              </w:rPr>
              <w:t>Solution#</w:t>
            </w:r>
          </w:p>
        </w:tc>
        <w:tc>
          <w:tcPr>
            <w:tcW w:w="1134" w:type="dxa"/>
            <w:shd w:val="clear" w:color="auto" w:fill="D0CECE" w:themeFill="background2" w:themeFillShade="E6"/>
          </w:tcPr>
          <w:p w14:paraId="517C0D0A" w14:textId="77777777" w:rsidR="00087CDC" w:rsidRPr="00315B85" w:rsidRDefault="00087CDC" w:rsidP="00E57A1E">
            <w:pPr>
              <w:pStyle w:val="TAH"/>
              <w:rPr>
                <w:sz w:val="16"/>
                <w:szCs w:val="16"/>
              </w:rPr>
            </w:pPr>
            <w:r w:rsidRPr="00315B85">
              <w:rPr>
                <w:sz w:val="16"/>
                <w:szCs w:val="16"/>
              </w:rPr>
              <w:t>TDoc</w:t>
            </w:r>
          </w:p>
        </w:tc>
        <w:tc>
          <w:tcPr>
            <w:tcW w:w="6281" w:type="dxa"/>
            <w:shd w:val="clear" w:color="auto" w:fill="D0CECE" w:themeFill="background2" w:themeFillShade="E6"/>
          </w:tcPr>
          <w:p w14:paraId="1F0D2AC0" w14:textId="77777777" w:rsidR="00087CDC" w:rsidRPr="00315B85" w:rsidRDefault="00087CDC" w:rsidP="00E57A1E">
            <w:pPr>
              <w:pStyle w:val="TAH"/>
              <w:rPr>
                <w:sz w:val="16"/>
                <w:szCs w:val="16"/>
              </w:rPr>
            </w:pPr>
            <w:r w:rsidRPr="00315B85">
              <w:rPr>
                <w:sz w:val="16"/>
                <w:szCs w:val="16"/>
              </w:rPr>
              <w:t>Subject/Comment</w:t>
            </w:r>
          </w:p>
        </w:tc>
      </w:tr>
      <w:tr w:rsidR="00AC04ED" w14:paraId="1E3C581C" w14:textId="77777777" w:rsidTr="00E57A1E">
        <w:tc>
          <w:tcPr>
            <w:tcW w:w="901" w:type="dxa"/>
            <w:shd w:val="solid" w:color="FFFFFF" w:fill="auto"/>
          </w:tcPr>
          <w:p w14:paraId="14206775" w14:textId="75768091"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A2DA1A9" w14:textId="77777777" w:rsidR="00AC04ED" w:rsidRPr="00092708" w:rsidRDefault="00AC04ED" w:rsidP="00AC04ED">
            <w:pPr>
              <w:pStyle w:val="TAC"/>
              <w:rPr>
                <w:color w:val="0070C0"/>
                <w:sz w:val="16"/>
                <w:szCs w:val="16"/>
              </w:rPr>
            </w:pPr>
          </w:p>
        </w:tc>
        <w:bookmarkStart w:id="520" w:name="S2-2600080"/>
        <w:tc>
          <w:tcPr>
            <w:tcW w:w="1134" w:type="dxa"/>
            <w:shd w:val="solid" w:color="FFFFFF" w:fill="auto"/>
          </w:tcPr>
          <w:p w14:paraId="039FA60B" w14:textId="5117A859" w:rsidR="00AC04ED" w:rsidRPr="00092708" w:rsidRDefault="00CF37AA" w:rsidP="00AC04ED">
            <w:pPr>
              <w:pStyle w:val="TAC"/>
              <w:rPr>
                <w:color w:val="0070C0"/>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"https://www.3gpp.org/ftp/tsg_sa/WG2_Arch/TSGS2_173_Goa_2026-02/Docs/S2-2600080.zip"</w:instrText>
            </w:r>
            <w:r>
              <w:rPr>
                <w:rFonts w:eastAsia="Times New Roman" w:cs="Arial"/>
                <w:b/>
                <w:bCs/>
                <w:sz w:val="16"/>
                <w:szCs w:val="16"/>
              </w:rPr>
              <w:fldChar w:fldCharType="separate"/>
            </w:r>
            <w:r w:rsidR="00AC04ED" w:rsidRPr="00CF37AA">
              <w:rPr>
                <w:rStyle w:val="aa"/>
                <w:rFonts w:eastAsia="Times New Roman" w:cs="Arial"/>
                <w:b/>
                <w:bCs/>
                <w:sz w:val="16"/>
                <w:szCs w:val="16"/>
              </w:rPr>
              <w:t>S2-2600080</w:t>
            </w:r>
            <w:bookmarkEnd w:id="520"/>
            <w:r>
              <w:rPr>
                <w:rFonts w:eastAsia="Times New Roman" w:cs="Arial"/>
                <w:b/>
                <w:bCs/>
                <w:sz w:val="16"/>
                <w:szCs w:val="16"/>
              </w:rPr>
              <w:fldChar w:fldCharType="end"/>
            </w:r>
          </w:p>
        </w:tc>
        <w:tc>
          <w:tcPr>
            <w:tcW w:w="6281" w:type="dxa"/>
            <w:shd w:val="solid" w:color="FFFFFF" w:fill="auto"/>
          </w:tcPr>
          <w:p w14:paraId="1EB198B7" w14:textId="2FDF5651" w:rsidR="00AC04ED" w:rsidRPr="00092708" w:rsidRDefault="00AC04ED" w:rsidP="00AC04ED">
            <w:pPr>
              <w:pStyle w:val="TAL"/>
              <w:rPr>
                <w:color w:val="0070C0"/>
                <w:sz w:val="16"/>
                <w:szCs w:val="16"/>
              </w:rPr>
            </w:pPr>
            <w:r w:rsidRPr="00F0430C">
              <w:rPr>
                <w:rFonts w:eastAsia="Times New Roman" w:cs="Arial"/>
                <w:color w:val="000000"/>
                <w:sz w:val="16"/>
                <w:szCs w:val="16"/>
              </w:rPr>
              <w:t>23.801-01: [KI#21] New solution on 6G data framework.</w:t>
            </w:r>
          </w:p>
        </w:tc>
      </w:tr>
      <w:tr w:rsidR="00AC04ED" w14:paraId="31BF3C81" w14:textId="77777777" w:rsidTr="00E57A1E">
        <w:tc>
          <w:tcPr>
            <w:tcW w:w="901" w:type="dxa"/>
            <w:shd w:val="solid" w:color="FFFFFF" w:fill="auto"/>
          </w:tcPr>
          <w:p w14:paraId="191BC8C8" w14:textId="5E2F3B07"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9F2704E" w14:textId="77777777" w:rsidR="00AC04ED" w:rsidRPr="00092708" w:rsidRDefault="00AC04ED" w:rsidP="00AC04ED">
            <w:pPr>
              <w:pStyle w:val="TAC"/>
              <w:rPr>
                <w:color w:val="0070C0"/>
                <w:sz w:val="16"/>
                <w:szCs w:val="16"/>
              </w:rPr>
            </w:pPr>
          </w:p>
        </w:tc>
        <w:bookmarkStart w:id="521" w:name="S2-2600088"/>
        <w:tc>
          <w:tcPr>
            <w:tcW w:w="1134" w:type="dxa"/>
            <w:shd w:val="solid" w:color="FFFFFF" w:fill="auto"/>
          </w:tcPr>
          <w:p w14:paraId="44CB3D66" w14:textId="5A07C6DE"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"https://www.3gpp.org/ftp/tsg_sa/WG2_Arch/TSGS2_173_Goa_2026-02/Docs/S2-2600088.zip"</w:instrText>
            </w:r>
            <w:r>
              <w:rPr>
                <w:rFonts w:eastAsia="Times New Roman" w:cs="Arial"/>
                <w:b/>
                <w:bCs/>
                <w:sz w:val="16"/>
                <w:szCs w:val="16"/>
              </w:rPr>
              <w:fldChar w:fldCharType="separate"/>
            </w:r>
            <w:r w:rsidR="00AC04ED" w:rsidRPr="00CF37AA">
              <w:rPr>
                <w:rStyle w:val="aa"/>
                <w:rFonts w:eastAsia="Times New Roman" w:cs="Arial"/>
                <w:b/>
                <w:bCs/>
                <w:sz w:val="16"/>
                <w:szCs w:val="16"/>
              </w:rPr>
              <w:t>S2-2600088</w:t>
            </w:r>
            <w:bookmarkEnd w:id="521"/>
            <w:r>
              <w:rPr>
                <w:rFonts w:eastAsia="Times New Roman" w:cs="Arial"/>
                <w:b/>
                <w:bCs/>
                <w:sz w:val="16"/>
                <w:szCs w:val="16"/>
              </w:rPr>
              <w:fldChar w:fldCharType="end"/>
            </w:r>
          </w:p>
        </w:tc>
        <w:tc>
          <w:tcPr>
            <w:tcW w:w="6281" w:type="dxa"/>
            <w:shd w:val="solid" w:color="FFFFFF" w:fill="auto"/>
          </w:tcPr>
          <w:p w14:paraId="43FF3C75" w14:textId="2E18CFFC" w:rsidR="00AC04ED" w:rsidRDefault="00AC04ED" w:rsidP="00AC04ED">
            <w:pPr>
              <w:pStyle w:val="TAL"/>
              <w:rPr>
                <w:rFonts w:cs="Arial"/>
                <w:sz w:val="16"/>
                <w:szCs w:val="16"/>
              </w:rPr>
            </w:pPr>
            <w:r w:rsidRPr="00F0430C">
              <w:rPr>
                <w:rFonts w:eastAsia="Times New Roman" w:cs="Arial"/>
                <w:color w:val="000000"/>
                <w:sz w:val="16"/>
                <w:szCs w:val="16"/>
              </w:rPr>
              <w:t>23.801-01: [KI#21, Bullet #1, #2] 6G data framework Architecture and Procedures.</w:t>
            </w:r>
          </w:p>
        </w:tc>
      </w:tr>
      <w:tr w:rsidR="00AC04ED" w14:paraId="7D355FBD" w14:textId="77777777" w:rsidTr="00E57A1E">
        <w:tc>
          <w:tcPr>
            <w:tcW w:w="901" w:type="dxa"/>
            <w:shd w:val="solid" w:color="FFFFFF" w:fill="auto"/>
          </w:tcPr>
          <w:p w14:paraId="3FFEAD3A" w14:textId="54F85B3A"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848670F" w14:textId="77777777" w:rsidR="00AC04ED" w:rsidRPr="00092708" w:rsidRDefault="00AC04ED" w:rsidP="00AC04ED">
            <w:pPr>
              <w:pStyle w:val="TAC"/>
              <w:rPr>
                <w:color w:val="0070C0"/>
                <w:sz w:val="16"/>
                <w:szCs w:val="16"/>
              </w:rPr>
            </w:pPr>
          </w:p>
        </w:tc>
        <w:bookmarkStart w:id="522" w:name="S2-2600090"/>
        <w:tc>
          <w:tcPr>
            <w:tcW w:w="1134" w:type="dxa"/>
            <w:shd w:val="solid" w:color="FFFFFF" w:fill="auto"/>
          </w:tcPr>
          <w:p w14:paraId="7CA66DE2" w14:textId="4AC0F792"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"https://www.3gpp.org/ftp/tsg_sa/WG2_Arch/TSGS2_173_Goa_2026-02/Docs/S2-2600090.zip"</w:instrText>
            </w:r>
            <w:r>
              <w:rPr>
                <w:rFonts w:eastAsia="Times New Roman" w:cs="Arial"/>
                <w:b/>
                <w:bCs/>
                <w:sz w:val="16"/>
                <w:szCs w:val="16"/>
              </w:rPr>
              <w:fldChar w:fldCharType="separate"/>
            </w:r>
            <w:r w:rsidR="00AC04ED" w:rsidRPr="00CF37AA">
              <w:rPr>
                <w:rStyle w:val="aa"/>
                <w:rFonts w:eastAsia="Times New Roman" w:cs="Arial"/>
                <w:b/>
                <w:bCs/>
                <w:sz w:val="16"/>
                <w:szCs w:val="16"/>
              </w:rPr>
              <w:t>S2-2600090</w:t>
            </w:r>
            <w:bookmarkEnd w:id="522"/>
            <w:r>
              <w:rPr>
                <w:rFonts w:eastAsia="Times New Roman" w:cs="Arial"/>
                <w:b/>
                <w:bCs/>
                <w:sz w:val="16"/>
                <w:szCs w:val="16"/>
              </w:rPr>
              <w:fldChar w:fldCharType="end"/>
            </w:r>
          </w:p>
        </w:tc>
        <w:tc>
          <w:tcPr>
            <w:tcW w:w="6281" w:type="dxa"/>
            <w:shd w:val="solid" w:color="FFFFFF" w:fill="auto"/>
          </w:tcPr>
          <w:p w14:paraId="17D2633A" w14:textId="5DD05FE5" w:rsidR="00AC04ED" w:rsidRDefault="00AC04ED" w:rsidP="00AC04ED">
            <w:pPr>
              <w:pStyle w:val="TAL"/>
              <w:rPr>
                <w:rFonts w:cs="Arial"/>
                <w:sz w:val="16"/>
                <w:szCs w:val="16"/>
              </w:rPr>
            </w:pPr>
            <w:r w:rsidRPr="00F0430C">
              <w:rPr>
                <w:rFonts w:eastAsia="Times New Roman" w:cs="Arial"/>
                <w:color w:val="000000"/>
                <w:sz w:val="16"/>
                <w:szCs w:val="16"/>
              </w:rPr>
              <w:t>23.801-01: [KI#21] Solution about Data framework for 6G.</w:t>
            </w:r>
          </w:p>
        </w:tc>
      </w:tr>
      <w:tr w:rsidR="00AC04ED" w14:paraId="607D0803" w14:textId="77777777" w:rsidTr="00E57A1E">
        <w:tc>
          <w:tcPr>
            <w:tcW w:w="901" w:type="dxa"/>
            <w:shd w:val="solid" w:color="FFFFFF" w:fill="auto"/>
          </w:tcPr>
          <w:p w14:paraId="085CE89E" w14:textId="1B6B344B"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F54B4B6" w14:textId="77777777" w:rsidR="00AC04ED" w:rsidRPr="00092708" w:rsidRDefault="00AC04ED" w:rsidP="00AC04ED">
            <w:pPr>
              <w:pStyle w:val="TAC"/>
              <w:rPr>
                <w:color w:val="0070C0"/>
                <w:sz w:val="16"/>
                <w:szCs w:val="16"/>
              </w:rPr>
            </w:pPr>
          </w:p>
        </w:tc>
        <w:bookmarkStart w:id="523" w:name="S2-2600099"/>
        <w:tc>
          <w:tcPr>
            <w:tcW w:w="1134" w:type="dxa"/>
            <w:shd w:val="solid" w:color="FFFFFF" w:fill="auto"/>
          </w:tcPr>
          <w:p w14:paraId="1FA5969E" w14:textId="4A064EB8"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"https://www.3gpp.org/ftp/tsg_sa/WG2_Arch/TSGS2_173_Goa_2026-02/Docs/S2-2600099.zip"</w:instrText>
            </w:r>
            <w:r>
              <w:rPr>
                <w:rFonts w:eastAsia="Times New Roman" w:cs="Arial"/>
                <w:b/>
                <w:bCs/>
                <w:sz w:val="16"/>
                <w:szCs w:val="16"/>
              </w:rPr>
              <w:fldChar w:fldCharType="separate"/>
            </w:r>
            <w:r w:rsidR="00AC04ED" w:rsidRPr="00CF37AA">
              <w:rPr>
                <w:rStyle w:val="aa"/>
                <w:rFonts w:eastAsia="Times New Roman" w:cs="Arial"/>
                <w:b/>
                <w:bCs/>
                <w:sz w:val="16"/>
                <w:szCs w:val="16"/>
              </w:rPr>
              <w:t>S2-2600099</w:t>
            </w:r>
            <w:bookmarkEnd w:id="523"/>
            <w:r>
              <w:rPr>
                <w:rFonts w:eastAsia="Times New Roman" w:cs="Arial"/>
                <w:b/>
                <w:bCs/>
                <w:sz w:val="16"/>
                <w:szCs w:val="16"/>
              </w:rPr>
              <w:fldChar w:fldCharType="end"/>
            </w:r>
          </w:p>
        </w:tc>
        <w:tc>
          <w:tcPr>
            <w:tcW w:w="6281" w:type="dxa"/>
            <w:shd w:val="solid" w:color="FFFFFF" w:fill="auto"/>
          </w:tcPr>
          <w:p w14:paraId="2E8FDF7A" w14:textId="20A80633" w:rsidR="00AC04ED" w:rsidRDefault="00AC04ED" w:rsidP="00AC04ED">
            <w:pPr>
              <w:pStyle w:val="TAL"/>
              <w:rPr>
                <w:rFonts w:cs="Arial"/>
                <w:sz w:val="16"/>
                <w:szCs w:val="16"/>
              </w:rPr>
            </w:pPr>
            <w:r w:rsidRPr="00F0430C">
              <w:rPr>
                <w:rFonts w:eastAsia="Times New Roman" w:cs="Arial"/>
                <w:color w:val="000000"/>
                <w:sz w:val="16"/>
                <w:szCs w:val="16"/>
              </w:rPr>
              <w:t>23.801-01: [KI#21, bullet #1&amp;2] Solution for KI#21 about the introduction of Data Plane for 6G Data Framework Design.</w:t>
            </w:r>
          </w:p>
        </w:tc>
      </w:tr>
      <w:tr w:rsidR="00AC04ED" w14:paraId="14A66029" w14:textId="77777777" w:rsidTr="00E57A1E">
        <w:tc>
          <w:tcPr>
            <w:tcW w:w="901" w:type="dxa"/>
            <w:shd w:val="solid" w:color="FFFFFF" w:fill="auto"/>
          </w:tcPr>
          <w:p w14:paraId="2C6EF161" w14:textId="7BAE107C"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72ED40E" w14:textId="77777777" w:rsidR="00AC04ED" w:rsidRPr="00092708" w:rsidRDefault="00AC04ED" w:rsidP="00AC04ED">
            <w:pPr>
              <w:pStyle w:val="TAC"/>
              <w:rPr>
                <w:color w:val="0070C0"/>
                <w:sz w:val="16"/>
                <w:szCs w:val="16"/>
              </w:rPr>
            </w:pPr>
          </w:p>
        </w:tc>
        <w:bookmarkStart w:id="524" w:name="S2-2600103"/>
        <w:tc>
          <w:tcPr>
            <w:tcW w:w="1134" w:type="dxa"/>
            <w:shd w:val="solid" w:color="FFFFFF" w:fill="auto"/>
          </w:tcPr>
          <w:p w14:paraId="1A89F14F" w14:textId="5FC0B06C"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"https://www.3gpp.org/ftp/tsg_sa/WG2_Arch/TSGS2_173_Goa_2026-02/Docs/S2-2600103.zip"</w:instrText>
            </w:r>
            <w:r>
              <w:rPr>
                <w:rFonts w:eastAsia="Times New Roman" w:cs="Arial"/>
                <w:b/>
                <w:bCs/>
                <w:sz w:val="16"/>
                <w:szCs w:val="16"/>
              </w:rPr>
              <w:fldChar w:fldCharType="separate"/>
            </w:r>
            <w:r w:rsidR="00AC04ED" w:rsidRPr="00CF37AA">
              <w:rPr>
                <w:rStyle w:val="aa"/>
                <w:rFonts w:eastAsia="Times New Roman" w:cs="Arial"/>
                <w:b/>
                <w:bCs/>
                <w:sz w:val="16"/>
                <w:szCs w:val="16"/>
              </w:rPr>
              <w:t>S2-2600103</w:t>
            </w:r>
            <w:bookmarkEnd w:id="524"/>
            <w:r>
              <w:rPr>
                <w:rFonts w:eastAsia="Times New Roman" w:cs="Arial"/>
                <w:b/>
                <w:bCs/>
                <w:sz w:val="16"/>
                <w:szCs w:val="16"/>
              </w:rPr>
              <w:fldChar w:fldCharType="end"/>
            </w:r>
          </w:p>
        </w:tc>
        <w:tc>
          <w:tcPr>
            <w:tcW w:w="6281" w:type="dxa"/>
            <w:shd w:val="solid" w:color="FFFFFF" w:fill="auto"/>
          </w:tcPr>
          <w:p w14:paraId="38FB1D78" w14:textId="0FCC6B73" w:rsidR="00AC04ED" w:rsidRDefault="00AC04ED" w:rsidP="00AC04ED">
            <w:pPr>
              <w:pStyle w:val="TAL"/>
              <w:rPr>
                <w:rFonts w:cs="Arial"/>
                <w:sz w:val="16"/>
                <w:szCs w:val="16"/>
              </w:rPr>
            </w:pPr>
            <w:r w:rsidRPr="00F0430C">
              <w:rPr>
                <w:rFonts w:eastAsia="Times New Roman" w:cs="Arial"/>
                <w:color w:val="000000"/>
                <w:sz w:val="16"/>
                <w:szCs w:val="16"/>
              </w:rPr>
              <w:t>23.801-01: [KI#21, bullet#2] New solution for data framework.</w:t>
            </w:r>
          </w:p>
        </w:tc>
      </w:tr>
      <w:tr w:rsidR="00AC04ED" w14:paraId="0174D50D" w14:textId="77777777" w:rsidTr="00E57A1E">
        <w:tc>
          <w:tcPr>
            <w:tcW w:w="901" w:type="dxa"/>
            <w:shd w:val="solid" w:color="FFFFFF" w:fill="auto"/>
          </w:tcPr>
          <w:p w14:paraId="3D017CCF" w14:textId="31B26AC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D1DF1C7" w14:textId="77777777" w:rsidR="00AC04ED" w:rsidRPr="00092708" w:rsidRDefault="00AC04ED" w:rsidP="00AC04ED">
            <w:pPr>
              <w:pStyle w:val="TAC"/>
              <w:rPr>
                <w:color w:val="0070C0"/>
                <w:sz w:val="16"/>
                <w:szCs w:val="16"/>
              </w:rPr>
            </w:pPr>
          </w:p>
        </w:tc>
        <w:bookmarkStart w:id="525" w:name="S2-2600124"/>
        <w:tc>
          <w:tcPr>
            <w:tcW w:w="1134" w:type="dxa"/>
            <w:shd w:val="solid" w:color="FFFFFF" w:fill="auto"/>
          </w:tcPr>
          <w:p w14:paraId="00D164AB" w14:textId="51EDFA6C"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"https://www.3gpp.org/ftp/tsg_sa/WG2_Arch/TSGS2_173_Goa_2026-02/Docs/S2-2600124.zip"</w:instrText>
            </w:r>
            <w:r>
              <w:rPr>
                <w:rFonts w:eastAsia="Times New Roman" w:cs="Arial"/>
                <w:b/>
                <w:bCs/>
                <w:sz w:val="16"/>
                <w:szCs w:val="16"/>
              </w:rPr>
              <w:fldChar w:fldCharType="separate"/>
            </w:r>
            <w:r w:rsidR="00AC04ED" w:rsidRPr="00CF37AA">
              <w:rPr>
                <w:rStyle w:val="aa"/>
                <w:rFonts w:eastAsia="Times New Roman" w:cs="Arial"/>
                <w:b/>
                <w:bCs/>
                <w:sz w:val="16"/>
                <w:szCs w:val="16"/>
              </w:rPr>
              <w:t>S2-2600124</w:t>
            </w:r>
            <w:bookmarkEnd w:id="525"/>
            <w:r>
              <w:rPr>
                <w:rFonts w:eastAsia="Times New Roman" w:cs="Arial"/>
                <w:b/>
                <w:bCs/>
                <w:sz w:val="16"/>
                <w:szCs w:val="16"/>
              </w:rPr>
              <w:fldChar w:fldCharType="end"/>
            </w:r>
          </w:p>
        </w:tc>
        <w:tc>
          <w:tcPr>
            <w:tcW w:w="6281" w:type="dxa"/>
            <w:shd w:val="solid" w:color="FFFFFF" w:fill="auto"/>
          </w:tcPr>
          <w:p w14:paraId="7C0FB3E2" w14:textId="4F6C07A0" w:rsidR="00AC04ED" w:rsidRDefault="00AC04ED" w:rsidP="00AC04ED">
            <w:pPr>
              <w:pStyle w:val="TAL"/>
              <w:rPr>
                <w:rFonts w:cs="Arial"/>
                <w:sz w:val="16"/>
                <w:szCs w:val="16"/>
              </w:rPr>
            </w:pPr>
            <w:r w:rsidRPr="00F0430C">
              <w:rPr>
                <w:rFonts w:eastAsia="Times New Roman" w:cs="Arial"/>
                <w:color w:val="000000"/>
                <w:sz w:val="16"/>
                <w:szCs w:val="16"/>
              </w:rPr>
              <w:t>23.801-01: KI#21bullet#2: Solution#X Architecture for 6G data framework .</w:t>
            </w:r>
          </w:p>
        </w:tc>
      </w:tr>
      <w:tr w:rsidR="00AC04ED" w14:paraId="60738F7F" w14:textId="77777777" w:rsidTr="00E57A1E">
        <w:tc>
          <w:tcPr>
            <w:tcW w:w="901" w:type="dxa"/>
            <w:shd w:val="solid" w:color="FFFFFF" w:fill="auto"/>
          </w:tcPr>
          <w:p w14:paraId="6F70CD66" w14:textId="5135E561"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584A1F6" w14:textId="77777777" w:rsidR="00AC04ED" w:rsidRPr="00092708" w:rsidRDefault="00AC04ED" w:rsidP="00AC04ED">
            <w:pPr>
              <w:pStyle w:val="TAC"/>
              <w:rPr>
                <w:color w:val="0070C0"/>
                <w:sz w:val="16"/>
                <w:szCs w:val="16"/>
              </w:rPr>
            </w:pPr>
          </w:p>
        </w:tc>
        <w:bookmarkStart w:id="526" w:name="S2-2600144"/>
        <w:tc>
          <w:tcPr>
            <w:tcW w:w="1134" w:type="dxa"/>
            <w:shd w:val="solid" w:color="FFFFFF" w:fill="auto"/>
          </w:tcPr>
          <w:p w14:paraId="5C464763" w14:textId="605D74CF"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"https://www.3gpp.org/ftp/tsg_sa/WG2_Arch/TSGS2_173_Goa_2026-02/Docs/S2-2600144.zip"</w:instrText>
            </w:r>
            <w:r>
              <w:rPr>
                <w:rFonts w:eastAsia="Times New Roman" w:cs="Arial"/>
                <w:b/>
                <w:bCs/>
                <w:sz w:val="16"/>
                <w:szCs w:val="16"/>
              </w:rPr>
              <w:fldChar w:fldCharType="separate"/>
            </w:r>
            <w:r w:rsidR="00AC04ED" w:rsidRPr="00CF37AA">
              <w:rPr>
                <w:rStyle w:val="aa"/>
                <w:rFonts w:eastAsia="Times New Roman" w:cs="Arial"/>
                <w:b/>
                <w:bCs/>
                <w:sz w:val="16"/>
                <w:szCs w:val="16"/>
              </w:rPr>
              <w:t>S2-2600144</w:t>
            </w:r>
            <w:bookmarkEnd w:id="526"/>
            <w:r>
              <w:rPr>
                <w:rFonts w:eastAsia="Times New Roman" w:cs="Arial"/>
                <w:b/>
                <w:bCs/>
                <w:sz w:val="16"/>
                <w:szCs w:val="16"/>
              </w:rPr>
              <w:fldChar w:fldCharType="end"/>
            </w:r>
          </w:p>
        </w:tc>
        <w:tc>
          <w:tcPr>
            <w:tcW w:w="6281" w:type="dxa"/>
            <w:shd w:val="solid" w:color="FFFFFF" w:fill="auto"/>
          </w:tcPr>
          <w:p w14:paraId="0F2D85D2" w14:textId="459C18B6" w:rsidR="00AC04ED" w:rsidRDefault="00AC04ED" w:rsidP="00AC04ED">
            <w:pPr>
              <w:pStyle w:val="TAL"/>
              <w:rPr>
                <w:rFonts w:cs="Arial"/>
                <w:sz w:val="16"/>
                <w:szCs w:val="16"/>
              </w:rPr>
            </w:pPr>
            <w:r w:rsidRPr="00F0430C">
              <w:rPr>
                <w:rFonts w:eastAsia="Times New Roman" w:cs="Arial"/>
                <w:color w:val="000000"/>
                <w:sz w:val="16"/>
                <w:szCs w:val="16"/>
              </w:rPr>
              <w:t>23.801-01: [KI#21] new solution of 6G Data Framework between 6G UE and 6G CN.</w:t>
            </w:r>
          </w:p>
        </w:tc>
      </w:tr>
      <w:tr w:rsidR="00AC04ED" w14:paraId="12C6DC5E" w14:textId="77777777" w:rsidTr="00E57A1E">
        <w:tc>
          <w:tcPr>
            <w:tcW w:w="901" w:type="dxa"/>
            <w:shd w:val="solid" w:color="FFFFFF" w:fill="auto"/>
          </w:tcPr>
          <w:p w14:paraId="2AD73A78" w14:textId="61BEE378"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DEAD707" w14:textId="77777777" w:rsidR="00AC04ED" w:rsidRPr="00092708" w:rsidRDefault="00AC04ED" w:rsidP="00AC04ED">
            <w:pPr>
              <w:pStyle w:val="TAC"/>
              <w:rPr>
                <w:color w:val="0070C0"/>
                <w:sz w:val="16"/>
                <w:szCs w:val="16"/>
              </w:rPr>
            </w:pPr>
          </w:p>
        </w:tc>
        <w:bookmarkStart w:id="527" w:name="S2-2600145"/>
        <w:tc>
          <w:tcPr>
            <w:tcW w:w="1134" w:type="dxa"/>
            <w:shd w:val="solid" w:color="FFFFFF" w:fill="auto"/>
          </w:tcPr>
          <w:p w14:paraId="5547DB51" w14:textId="53EC77FB"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"https://www.3gpp.org/ftp/tsg_sa/WG2_Arch/TSGS2_173_Goa_2026-02/Docs/S2-2600145.zip"</w:instrText>
            </w:r>
            <w:r>
              <w:rPr>
                <w:rFonts w:eastAsia="Times New Roman" w:cs="Arial"/>
                <w:b/>
                <w:bCs/>
                <w:sz w:val="16"/>
                <w:szCs w:val="16"/>
              </w:rPr>
              <w:fldChar w:fldCharType="separate"/>
            </w:r>
            <w:r w:rsidR="00AC04ED" w:rsidRPr="00CF37AA">
              <w:rPr>
                <w:rStyle w:val="aa"/>
                <w:rFonts w:eastAsia="Times New Roman" w:cs="Arial"/>
                <w:b/>
                <w:bCs/>
                <w:sz w:val="16"/>
                <w:szCs w:val="16"/>
              </w:rPr>
              <w:t>S2-2600145</w:t>
            </w:r>
            <w:bookmarkEnd w:id="527"/>
            <w:r>
              <w:rPr>
                <w:rFonts w:eastAsia="Times New Roman" w:cs="Arial"/>
                <w:b/>
                <w:bCs/>
                <w:sz w:val="16"/>
                <w:szCs w:val="16"/>
              </w:rPr>
              <w:fldChar w:fldCharType="end"/>
            </w:r>
          </w:p>
        </w:tc>
        <w:tc>
          <w:tcPr>
            <w:tcW w:w="6281" w:type="dxa"/>
            <w:shd w:val="solid" w:color="FFFFFF" w:fill="auto"/>
          </w:tcPr>
          <w:p w14:paraId="40B59FF9" w14:textId="5A4B76E3" w:rsidR="00AC04ED" w:rsidRDefault="00AC04ED" w:rsidP="00AC04ED">
            <w:pPr>
              <w:pStyle w:val="TAL"/>
              <w:rPr>
                <w:rFonts w:cs="Arial"/>
                <w:sz w:val="16"/>
                <w:szCs w:val="16"/>
              </w:rPr>
            </w:pPr>
            <w:r w:rsidRPr="00F0430C">
              <w:rPr>
                <w:rFonts w:eastAsia="Times New Roman" w:cs="Arial"/>
                <w:color w:val="000000"/>
                <w:sz w:val="16"/>
                <w:szCs w:val="16"/>
              </w:rPr>
              <w:t>23.801-01: [KI#21] new solution of 6G Data Framework between 6G RAN and 6G CN.</w:t>
            </w:r>
          </w:p>
        </w:tc>
      </w:tr>
      <w:tr w:rsidR="00AC04ED" w14:paraId="65EA1199"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3B95BD8" w14:textId="732953B3"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9053327" w14:textId="77777777" w:rsidR="00AC04ED" w:rsidRPr="00092708" w:rsidRDefault="00AC04ED" w:rsidP="00AC04ED">
            <w:pPr>
              <w:pStyle w:val="TAC"/>
              <w:rPr>
                <w:color w:val="0070C0"/>
                <w:sz w:val="16"/>
                <w:szCs w:val="16"/>
              </w:rPr>
            </w:pPr>
          </w:p>
        </w:tc>
        <w:bookmarkStart w:id="528" w:name="S2-2600152"/>
        <w:tc>
          <w:tcPr>
            <w:tcW w:w="1134" w:type="dxa"/>
            <w:tcBorders>
              <w:top w:val="single" w:sz="6" w:space="0" w:color="auto"/>
              <w:left w:val="single" w:sz="6" w:space="0" w:color="auto"/>
              <w:bottom w:val="single" w:sz="6" w:space="0" w:color="auto"/>
              <w:right w:val="single" w:sz="6" w:space="0" w:color="auto"/>
            </w:tcBorders>
            <w:shd w:val="solid" w:color="FFFFFF" w:fill="auto"/>
          </w:tcPr>
          <w:p w14:paraId="67883628" w14:textId="14A98A84"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"https://www.3gpp.org/ftp/tsg_sa/WG2_Arch/TSGS2_173_Goa_2026-02/Docs/S2-2600152.zip"</w:instrText>
            </w:r>
            <w:r>
              <w:rPr>
                <w:rFonts w:eastAsia="Times New Roman" w:cs="Arial"/>
                <w:b/>
                <w:bCs/>
                <w:sz w:val="16"/>
                <w:szCs w:val="16"/>
              </w:rPr>
              <w:fldChar w:fldCharType="separate"/>
            </w:r>
            <w:r w:rsidR="00AC04ED" w:rsidRPr="00CF37AA">
              <w:rPr>
                <w:rStyle w:val="aa"/>
                <w:rFonts w:eastAsia="Times New Roman" w:cs="Arial"/>
                <w:b/>
                <w:bCs/>
                <w:sz w:val="16"/>
                <w:szCs w:val="16"/>
              </w:rPr>
              <w:t>S2-2600152</w:t>
            </w:r>
            <w:bookmarkEnd w:id="528"/>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F92984F" w14:textId="39FCE958" w:rsidR="00AC04ED" w:rsidRDefault="00AC04ED" w:rsidP="00AC04ED">
            <w:pPr>
              <w:pStyle w:val="TAL"/>
              <w:rPr>
                <w:rFonts w:cs="Arial"/>
                <w:sz w:val="16"/>
                <w:szCs w:val="16"/>
              </w:rPr>
            </w:pPr>
            <w:r w:rsidRPr="00F0430C">
              <w:rPr>
                <w:rFonts w:eastAsia="Times New Roman" w:cs="Arial"/>
                <w:color w:val="000000"/>
                <w:sz w:val="16"/>
                <w:szCs w:val="16"/>
              </w:rPr>
              <w:t>23.801-01: [KI#21, bullet 2] New Solution for unified framework for data storage and exposure.</w:t>
            </w:r>
          </w:p>
        </w:tc>
      </w:tr>
      <w:tr w:rsidR="00AC04ED" w14:paraId="1701A4D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5FB20102" w14:textId="137CE374"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4ADD8F2E" w14:textId="77777777" w:rsidR="00AC04ED" w:rsidRPr="00092708" w:rsidRDefault="00AC04ED" w:rsidP="00AC04ED">
            <w:pPr>
              <w:pStyle w:val="TAC"/>
              <w:rPr>
                <w:color w:val="0070C0"/>
                <w:sz w:val="16"/>
                <w:szCs w:val="16"/>
              </w:rPr>
            </w:pPr>
          </w:p>
        </w:tc>
        <w:bookmarkStart w:id="529" w:name="S2-2600154"/>
        <w:tc>
          <w:tcPr>
            <w:tcW w:w="1134" w:type="dxa"/>
            <w:tcBorders>
              <w:top w:val="single" w:sz="6" w:space="0" w:color="auto"/>
              <w:left w:val="single" w:sz="6" w:space="0" w:color="auto"/>
              <w:bottom w:val="single" w:sz="6" w:space="0" w:color="auto"/>
              <w:right w:val="single" w:sz="6" w:space="0" w:color="auto"/>
            </w:tcBorders>
            <w:shd w:val="solid" w:color="FFFFFF" w:fill="auto"/>
          </w:tcPr>
          <w:p w14:paraId="30CAAF4E" w14:textId="19601D2B"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"https://www.3gpp.org/ftp/tsg_sa/WG2_Arch/TSGS2_173_Goa_2026-02/Docs/S2-2600154.zip"</w:instrText>
            </w:r>
            <w:r>
              <w:rPr>
                <w:rFonts w:eastAsia="Times New Roman" w:cs="Arial"/>
                <w:b/>
                <w:bCs/>
                <w:sz w:val="16"/>
                <w:szCs w:val="16"/>
              </w:rPr>
              <w:fldChar w:fldCharType="separate"/>
            </w:r>
            <w:r w:rsidR="00AC04ED" w:rsidRPr="00CF37AA">
              <w:rPr>
                <w:rStyle w:val="aa"/>
                <w:rFonts w:eastAsia="Times New Roman" w:cs="Arial"/>
                <w:b/>
                <w:bCs/>
                <w:sz w:val="16"/>
                <w:szCs w:val="16"/>
              </w:rPr>
              <w:t>S2-2600154</w:t>
            </w:r>
            <w:bookmarkEnd w:id="529"/>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AB403C6" w14:textId="204DBBA8" w:rsidR="00AC04ED" w:rsidRDefault="00AC04ED" w:rsidP="00AC04ED">
            <w:pPr>
              <w:pStyle w:val="TAL"/>
              <w:rPr>
                <w:rFonts w:cs="Arial"/>
                <w:sz w:val="16"/>
                <w:szCs w:val="16"/>
              </w:rPr>
            </w:pPr>
            <w:r w:rsidRPr="00F0430C">
              <w:rPr>
                <w:rFonts w:eastAsia="Times New Roman" w:cs="Arial"/>
                <w:color w:val="000000"/>
                <w:sz w:val="16"/>
                <w:szCs w:val="16"/>
              </w:rPr>
              <w:t>23.801-01: [KI#21, bullet #1,#2,#3] 6G data framework in SA WG2.</w:t>
            </w:r>
          </w:p>
        </w:tc>
      </w:tr>
      <w:tr w:rsidR="00AC04ED" w14:paraId="7704FD47"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351E7546" w14:textId="392EA27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6C85C0BD" w14:textId="77777777" w:rsidR="00AC04ED" w:rsidRPr="00092708" w:rsidRDefault="00AC04ED" w:rsidP="00AC04ED">
            <w:pPr>
              <w:pStyle w:val="TAC"/>
              <w:rPr>
                <w:color w:val="0070C0"/>
                <w:sz w:val="16"/>
                <w:szCs w:val="16"/>
              </w:rPr>
            </w:pPr>
          </w:p>
        </w:tc>
        <w:bookmarkStart w:id="530" w:name="S2-2600170"/>
        <w:tc>
          <w:tcPr>
            <w:tcW w:w="1134" w:type="dxa"/>
            <w:tcBorders>
              <w:top w:val="single" w:sz="6" w:space="0" w:color="auto"/>
              <w:left w:val="single" w:sz="6" w:space="0" w:color="auto"/>
              <w:bottom w:val="single" w:sz="6" w:space="0" w:color="auto"/>
              <w:right w:val="single" w:sz="6" w:space="0" w:color="auto"/>
            </w:tcBorders>
            <w:shd w:val="solid" w:color="FFFFFF" w:fill="auto"/>
          </w:tcPr>
          <w:p w14:paraId="62400958" w14:textId="417E864E"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"https://www.3gpp.org/ftp/tsg_sa/WG2_Arch/TSGS2_173_Goa_2026-02/Docs/S2-2600170.zip"</w:instrText>
            </w:r>
            <w:r>
              <w:rPr>
                <w:rFonts w:eastAsia="Times New Roman" w:cs="Arial"/>
                <w:b/>
                <w:bCs/>
                <w:sz w:val="16"/>
                <w:szCs w:val="16"/>
              </w:rPr>
              <w:fldChar w:fldCharType="separate"/>
            </w:r>
            <w:r w:rsidR="00AC04ED" w:rsidRPr="00CF37AA">
              <w:rPr>
                <w:rStyle w:val="aa"/>
                <w:rFonts w:eastAsia="Times New Roman" w:cs="Arial"/>
                <w:b/>
                <w:bCs/>
                <w:sz w:val="16"/>
                <w:szCs w:val="16"/>
              </w:rPr>
              <w:t>S2-2600170</w:t>
            </w:r>
            <w:bookmarkEnd w:id="530"/>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DB36A62" w14:textId="6D505E01" w:rsidR="00AC04ED" w:rsidRDefault="00AC04ED" w:rsidP="00AC04ED">
            <w:pPr>
              <w:pStyle w:val="TAL"/>
              <w:rPr>
                <w:rFonts w:cs="Arial"/>
                <w:sz w:val="16"/>
                <w:szCs w:val="16"/>
              </w:rPr>
            </w:pPr>
            <w:r w:rsidRPr="00F0430C">
              <w:rPr>
                <w:rFonts w:eastAsia="Times New Roman" w:cs="Arial"/>
                <w:color w:val="000000"/>
                <w:sz w:val="16"/>
                <w:szCs w:val="16"/>
              </w:rPr>
              <w:t>23.801-01: [KI#21] New solution on Data framework architecture and procedures.</w:t>
            </w:r>
          </w:p>
        </w:tc>
      </w:tr>
      <w:tr w:rsidR="00AC04ED" w14:paraId="49097381"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1575782B" w14:textId="4D1CB54F"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68FC856" w14:textId="77777777" w:rsidR="00AC04ED" w:rsidRPr="00092708" w:rsidRDefault="00AC04ED" w:rsidP="00AC04ED">
            <w:pPr>
              <w:pStyle w:val="TAC"/>
              <w:rPr>
                <w:color w:val="0070C0"/>
                <w:sz w:val="16"/>
                <w:szCs w:val="16"/>
              </w:rPr>
            </w:pPr>
          </w:p>
        </w:tc>
        <w:bookmarkStart w:id="531" w:name="S2-2600172"/>
        <w:tc>
          <w:tcPr>
            <w:tcW w:w="1134" w:type="dxa"/>
            <w:tcBorders>
              <w:top w:val="single" w:sz="6" w:space="0" w:color="auto"/>
              <w:left w:val="single" w:sz="6" w:space="0" w:color="auto"/>
              <w:bottom w:val="single" w:sz="6" w:space="0" w:color="auto"/>
              <w:right w:val="single" w:sz="6" w:space="0" w:color="auto"/>
            </w:tcBorders>
            <w:shd w:val="solid" w:color="FFFFFF" w:fill="auto"/>
          </w:tcPr>
          <w:p w14:paraId="6505665A" w14:textId="45F2CAC6"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"https://www.3gpp.org/ftp/tsg_sa/WG2_Arch/TSGS2_173_Goa_2026-02/Docs/S2-2600172.zip"</w:instrText>
            </w:r>
            <w:r>
              <w:rPr>
                <w:rFonts w:eastAsia="Times New Roman" w:cs="Arial"/>
                <w:b/>
                <w:bCs/>
                <w:sz w:val="16"/>
                <w:szCs w:val="16"/>
              </w:rPr>
              <w:fldChar w:fldCharType="separate"/>
            </w:r>
            <w:r w:rsidR="00AC04ED" w:rsidRPr="00CF37AA">
              <w:rPr>
                <w:rStyle w:val="aa"/>
                <w:rFonts w:eastAsia="Times New Roman" w:cs="Arial"/>
                <w:b/>
                <w:bCs/>
                <w:sz w:val="16"/>
                <w:szCs w:val="16"/>
              </w:rPr>
              <w:t>S2-2600172</w:t>
            </w:r>
            <w:bookmarkEnd w:id="531"/>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B34861B" w14:textId="38BCF11E" w:rsidR="00AC04ED" w:rsidRDefault="00AC04ED" w:rsidP="00AC04ED">
            <w:pPr>
              <w:pStyle w:val="TAL"/>
              <w:rPr>
                <w:rFonts w:cs="Arial"/>
                <w:sz w:val="16"/>
                <w:szCs w:val="16"/>
              </w:rPr>
            </w:pPr>
            <w:r w:rsidRPr="00F0430C">
              <w:rPr>
                <w:rFonts w:eastAsia="Times New Roman" w:cs="Arial"/>
                <w:color w:val="000000"/>
                <w:sz w:val="16"/>
                <w:szCs w:val="16"/>
              </w:rPr>
              <w:t>23.801-01: [KI#21, bullet#1&amp;bullet#2] New Sol#X: Generalized and common data framework .</w:t>
            </w:r>
          </w:p>
        </w:tc>
      </w:tr>
      <w:tr w:rsidR="00AC04ED" w14:paraId="311D6ED3"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0AA0F076" w14:textId="61646300"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5B35951D" w14:textId="77777777" w:rsidR="00AC04ED" w:rsidRPr="00092708" w:rsidRDefault="00AC04ED" w:rsidP="00AC04ED">
            <w:pPr>
              <w:pStyle w:val="TAC"/>
              <w:rPr>
                <w:color w:val="0070C0"/>
                <w:sz w:val="16"/>
                <w:szCs w:val="16"/>
              </w:rPr>
            </w:pPr>
          </w:p>
        </w:tc>
        <w:bookmarkStart w:id="532" w:name="S2-2600187"/>
        <w:tc>
          <w:tcPr>
            <w:tcW w:w="1134" w:type="dxa"/>
            <w:tcBorders>
              <w:top w:val="single" w:sz="6" w:space="0" w:color="auto"/>
              <w:left w:val="single" w:sz="6" w:space="0" w:color="auto"/>
              <w:bottom w:val="single" w:sz="6" w:space="0" w:color="auto"/>
              <w:right w:val="single" w:sz="6" w:space="0" w:color="auto"/>
            </w:tcBorders>
            <w:shd w:val="solid" w:color="FFFFFF" w:fill="auto"/>
          </w:tcPr>
          <w:p w14:paraId="31A666DB" w14:textId="64C6867D" w:rsidR="00AC04ED" w:rsidRPr="00092708" w:rsidRDefault="00CF37AA" w:rsidP="00AC04ED">
            <w:pPr>
              <w:pStyle w:val="TAC"/>
              <w:rPr>
                <w:sz w:val="16"/>
                <w:szCs w:val="16"/>
              </w:rPr>
            </w:pPr>
            <w:r>
              <w:rPr>
                <w:rFonts w:eastAsia="Times New Roman" w:cs="Arial"/>
                <w:b/>
                <w:bCs/>
                <w:sz w:val="16"/>
                <w:szCs w:val="16"/>
              </w:rPr>
              <w:fldChar w:fldCharType="begin"/>
            </w:r>
            <w:r>
              <w:rPr>
                <w:rFonts w:eastAsia="Times New Roman" w:cs="Arial"/>
                <w:b/>
                <w:bCs/>
                <w:sz w:val="16"/>
                <w:szCs w:val="16"/>
              </w:rPr>
              <w:instrText>HYPERLINK "https://www.3gpp.org/ftp/tsg_sa/WG2_Arch/TSGS2_173_Goa_2026-02/Docs/S2-2600187.zip"</w:instrText>
            </w:r>
            <w:r>
              <w:rPr>
                <w:rFonts w:eastAsia="Times New Roman" w:cs="Arial"/>
                <w:b/>
                <w:bCs/>
                <w:sz w:val="16"/>
                <w:szCs w:val="16"/>
              </w:rPr>
              <w:fldChar w:fldCharType="separate"/>
            </w:r>
            <w:r w:rsidR="00AC04ED" w:rsidRPr="00CF37AA">
              <w:rPr>
                <w:rStyle w:val="aa"/>
                <w:rFonts w:eastAsia="Times New Roman" w:cs="Arial"/>
                <w:b/>
                <w:bCs/>
                <w:sz w:val="16"/>
                <w:szCs w:val="16"/>
              </w:rPr>
              <w:t>S2-2600187</w:t>
            </w:r>
            <w:bookmarkEnd w:id="532"/>
            <w:r>
              <w:rPr>
                <w:rFonts w:eastAsia="Times New Roman" w:cs="Arial"/>
                <w:b/>
                <w:bCs/>
                <w:sz w:val="16"/>
                <w:szCs w:val="16"/>
              </w:rPr>
              <w:fldChar w:fldCharType="end"/>
            </w: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7C4B9EC" w14:textId="248F002F" w:rsidR="00AC04ED" w:rsidRDefault="00AC04ED" w:rsidP="00AC04ED">
            <w:pPr>
              <w:pStyle w:val="TAL"/>
              <w:rPr>
                <w:rFonts w:cs="Arial"/>
                <w:sz w:val="16"/>
                <w:szCs w:val="16"/>
              </w:rPr>
            </w:pPr>
            <w:r w:rsidRPr="00F0430C">
              <w:rPr>
                <w:rFonts w:eastAsia="Times New Roman" w:cs="Arial"/>
                <w:color w:val="000000"/>
                <w:sz w:val="16"/>
                <w:szCs w:val="16"/>
              </w:rPr>
              <w:t>23.801-01: [KI#21, bullet#1, bullet#2] New Solution on 6G network support UE data collection for UE-sided model training.</w:t>
            </w:r>
          </w:p>
        </w:tc>
      </w:tr>
      <w:tr w:rsidR="00AC04ED" w14:paraId="368A2AAD" w14:textId="77777777" w:rsidTr="00971ADE">
        <w:tc>
          <w:tcPr>
            <w:tcW w:w="901" w:type="dxa"/>
            <w:tcBorders>
              <w:top w:val="single" w:sz="6" w:space="0" w:color="auto"/>
              <w:left w:val="single" w:sz="6" w:space="0" w:color="auto"/>
              <w:bottom w:val="single" w:sz="6" w:space="0" w:color="auto"/>
              <w:right w:val="single" w:sz="6" w:space="0" w:color="auto"/>
            </w:tcBorders>
            <w:shd w:val="solid" w:color="FFFFFF" w:fill="auto"/>
          </w:tcPr>
          <w:p w14:paraId="014DDC41" w14:textId="22C9CD4C" w:rsidR="00AC04ED" w:rsidRPr="00092708" w:rsidRDefault="00AC04ED" w:rsidP="00AC04ED">
            <w:pPr>
              <w:pStyle w:val="TAC"/>
              <w:rPr>
                <w:color w:val="0070C0"/>
                <w:sz w:val="16"/>
                <w:szCs w:val="16"/>
                <w:lang w:eastAsia="zh-CN"/>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Borders>
              <w:top w:val="single" w:sz="6" w:space="0" w:color="auto"/>
              <w:left w:val="single" w:sz="6" w:space="0" w:color="auto"/>
              <w:bottom w:val="single" w:sz="6" w:space="0" w:color="auto"/>
              <w:right w:val="single" w:sz="6" w:space="0" w:color="auto"/>
            </w:tcBorders>
          </w:tcPr>
          <w:p w14:paraId="23076C60" w14:textId="77777777" w:rsidR="00AC04ED" w:rsidRPr="00092708"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ED572A5" w14:textId="3A737F7D" w:rsidR="00AC04ED" w:rsidRPr="00092708" w:rsidRDefault="003243D7" w:rsidP="00AC04ED">
            <w:pPr>
              <w:pStyle w:val="TAC"/>
              <w:rPr>
                <w:sz w:val="16"/>
                <w:szCs w:val="16"/>
              </w:rPr>
            </w:pPr>
            <w:hyperlink r:id="rId25" w:history="1">
              <w:r w:rsidR="00AC04ED" w:rsidRPr="00CF37AA">
                <w:rPr>
                  <w:rStyle w:val="aa"/>
                  <w:sz w:val="16"/>
                  <w:szCs w:val="16"/>
                </w:rPr>
                <w:t>S2-2600195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D9C0C22" w14:textId="087D074F" w:rsidR="00AC04ED" w:rsidRDefault="00AC04ED" w:rsidP="00AC04ED">
            <w:pPr>
              <w:pStyle w:val="TAL"/>
              <w:rPr>
                <w:rFonts w:cs="Arial"/>
                <w:sz w:val="16"/>
                <w:szCs w:val="16"/>
              </w:rPr>
            </w:pPr>
            <w:r>
              <w:rPr>
                <w:rFonts w:cs="Arial"/>
                <w:sz w:val="16"/>
                <w:szCs w:val="16"/>
              </w:rPr>
              <w:t>[KI#21] High Level Principles for 6G data framework</w:t>
            </w:r>
          </w:p>
        </w:tc>
      </w:tr>
      <w:tr w:rsidR="00AC04ED" w14:paraId="3A23D4A2" w14:textId="77777777" w:rsidTr="00E57A1E">
        <w:tc>
          <w:tcPr>
            <w:tcW w:w="901" w:type="dxa"/>
            <w:shd w:val="solid" w:color="FFFFFF" w:fill="auto"/>
          </w:tcPr>
          <w:p w14:paraId="0C0CE36C"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57D5104" w14:textId="77777777" w:rsidR="00AC04ED" w:rsidRPr="00092708" w:rsidRDefault="00AC04ED" w:rsidP="00AC04ED">
            <w:pPr>
              <w:pStyle w:val="TAC"/>
              <w:rPr>
                <w:sz w:val="16"/>
                <w:szCs w:val="16"/>
              </w:rPr>
            </w:pPr>
          </w:p>
        </w:tc>
        <w:tc>
          <w:tcPr>
            <w:tcW w:w="1134" w:type="dxa"/>
            <w:shd w:val="solid" w:color="FFFFFF" w:fill="auto"/>
          </w:tcPr>
          <w:p w14:paraId="1399FBCB" w14:textId="195EC455" w:rsidR="00AC04ED" w:rsidRPr="00092708" w:rsidRDefault="003243D7" w:rsidP="00AC04ED">
            <w:pPr>
              <w:pStyle w:val="TAC"/>
              <w:rPr>
                <w:sz w:val="16"/>
                <w:szCs w:val="16"/>
              </w:rPr>
            </w:pPr>
            <w:hyperlink r:id="rId26" w:history="1">
              <w:r w:rsidR="00AC04ED" w:rsidRPr="00CF37AA">
                <w:rPr>
                  <w:rStyle w:val="aa"/>
                  <w:rFonts w:cs="Arial"/>
                  <w:b/>
                  <w:bCs/>
                  <w:sz w:val="16"/>
                  <w:szCs w:val="16"/>
                </w:rPr>
                <w:t>S2-2600201</w:t>
              </w:r>
            </w:hyperlink>
          </w:p>
        </w:tc>
        <w:tc>
          <w:tcPr>
            <w:tcW w:w="6281" w:type="dxa"/>
            <w:shd w:val="solid" w:color="FFFFFF" w:fill="auto"/>
          </w:tcPr>
          <w:p w14:paraId="155D5F75" w14:textId="0119CBD3" w:rsidR="00AC04ED" w:rsidRPr="00092708" w:rsidRDefault="00AC04ED" w:rsidP="00AC04ED">
            <w:pPr>
              <w:pStyle w:val="TAL"/>
              <w:rPr>
                <w:sz w:val="16"/>
                <w:szCs w:val="16"/>
              </w:rPr>
            </w:pPr>
            <w:r>
              <w:rPr>
                <w:rFonts w:cs="Arial"/>
                <w:sz w:val="16"/>
                <w:szCs w:val="16"/>
              </w:rPr>
              <w:t>[KI#21, bullet #2] Functions and Procedure for Data Registration, Discovery and Distribution</w:t>
            </w:r>
          </w:p>
        </w:tc>
      </w:tr>
      <w:tr w:rsidR="00AC04ED" w14:paraId="35BF9F57" w14:textId="77777777" w:rsidTr="00E57A1E">
        <w:tc>
          <w:tcPr>
            <w:tcW w:w="901" w:type="dxa"/>
            <w:shd w:val="solid" w:color="FFFFFF" w:fill="auto"/>
          </w:tcPr>
          <w:p w14:paraId="0BA12F7C"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1A7595A" w14:textId="77777777" w:rsidR="00AC04ED" w:rsidRPr="00092708" w:rsidRDefault="00AC04ED" w:rsidP="00AC04ED">
            <w:pPr>
              <w:pStyle w:val="TAC"/>
              <w:rPr>
                <w:sz w:val="16"/>
                <w:szCs w:val="16"/>
              </w:rPr>
            </w:pPr>
          </w:p>
        </w:tc>
        <w:tc>
          <w:tcPr>
            <w:tcW w:w="1134" w:type="dxa"/>
            <w:shd w:val="solid" w:color="FFFFFF" w:fill="auto"/>
          </w:tcPr>
          <w:p w14:paraId="4C1B991A" w14:textId="5A2E1332" w:rsidR="00AC04ED" w:rsidRPr="00092708" w:rsidRDefault="003243D7" w:rsidP="00AC04ED">
            <w:pPr>
              <w:pStyle w:val="TAC"/>
              <w:rPr>
                <w:sz w:val="16"/>
                <w:szCs w:val="16"/>
              </w:rPr>
            </w:pPr>
            <w:hyperlink r:id="rId27" w:history="1">
              <w:r w:rsidR="00AC04ED" w:rsidRPr="00CF37AA">
                <w:rPr>
                  <w:rStyle w:val="aa"/>
                  <w:sz w:val="16"/>
                  <w:szCs w:val="16"/>
                </w:rPr>
                <w:t>S2-2600226</w:t>
              </w:r>
            </w:hyperlink>
          </w:p>
        </w:tc>
        <w:tc>
          <w:tcPr>
            <w:tcW w:w="6281" w:type="dxa"/>
            <w:shd w:val="solid" w:color="FFFFFF" w:fill="auto"/>
          </w:tcPr>
          <w:p w14:paraId="59CD5841" w14:textId="0A2E7814" w:rsidR="00AC04ED" w:rsidRPr="00092708" w:rsidRDefault="00AC04ED" w:rsidP="00AC04ED">
            <w:pPr>
              <w:pStyle w:val="TAL"/>
              <w:rPr>
                <w:color w:val="0070C0"/>
                <w:sz w:val="16"/>
                <w:szCs w:val="16"/>
              </w:rPr>
            </w:pPr>
            <w:r>
              <w:rPr>
                <w:rFonts w:cs="Arial"/>
                <w:sz w:val="16"/>
                <w:szCs w:val="16"/>
              </w:rPr>
              <w:t>[KI#21, bullet 2] Data Collection Framework leveraging the Publish/Subscribe model</w:t>
            </w:r>
          </w:p>
        </w:tc>
      </w:tr>
      <w:tr w:rsidR="00AC04ED" w14:paraId="36945BA3" w14:textId="77777777" w:rsidTr="00E57A1E">
        <w:tc>
          <w:tcPr>
            <w:tcW w:w="901" w:type="dxa"/>
            <w:shd w:val="solid" w:color="FFFFFF" w:fill="auto"/>
          </w:tcPr>
          <w:p w14:paraId="13508B66" w14:textId="77777777" w:rsidR="00AC04ED" w:rsidRPr="00092708"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40083C7" w14:textId="77777777" w:rsidR="00AC04ED" w:rsidRPr="00092708" w:rsidRDefault="00AC04ED" w:rsidP="00AC04ED">
            <w:pPr>
              <w:pStyle w:val="TAC"/>
              <w:rPr>
                <w:sz w:val="16"/>
                <w:szCs w:val="16"/>
              </w:rPr>
            </w:pPr>
          </w:p>
        </w:tc>
        <w:tc>
          <w:tcPr>
            <w:tcW w:w="1134" w:type="dxa"/>
            <w:shd w:val="solid" w:color="FFFFFF" w:fill="auto"/>
          </w:tcPr>
          <w:p w14:paraId="72CC13D9" w14:textId="54B934B1" w:rsidR="00AC04ED" w:rsidRPr="00092708" w:rsidRDefault="003243D7" w:rsidP="00AC04ED">
            <w:pPr>
              <w:pStyle w:val="TAC"/>
              <w:rPr>
                <w:sz w:val="16"/>
                <w:szCs w:val="16"/>
              </w:rPr>
            </w:pPr>
            <w:hyperlink r:id="rId28" w:history="1">
              <w:r w:rsidR="00AC04ED" w:rsidRPr="00CF37AA">
                <w:rPr>
                  <w:rStyle w:val="aa"/>
                  <w:sz w:val="16"/>
                  <w:szCs w:val="16"/>
                </w:rPr>
                <w:t>S2-2600228</w:t>
              </w:r>
            </w:hyperlink>
          </w:p>
        </w:tc>
        <w:tc>
          <w:tcPr>
            <w:tcW w:w="6281" w:type="dxa"/>
            <w:shd w:val="solid" w:color="FFFFFF" w:fill="auto"/>
          </w:tcPr>
          <w:p w14:paraId="1A2272A1" w14:textId="0DFF2BE0" w:rsidR="00AC04ED" w:rsidRPr="00092708" w:rsidRDefault="00AC04ED" w:rsidP="00AC04ED">
            <w:pPr>
              <w:pStyle w:val="TAL"/>
              <w:rPr>
                <w:sz w:val="16"/>
                <w:szCs w:val="16"/>
              </w:rPr>
            </w:pPr>
            <w:r>
              <w:rPr>
                <w:rFonts w:cs="Arial"/>
                <w:sz w:val="16"/>
                <w:szCs w:val="16"/>
              </w:rPr>
              <w:t>[KI#21] new solution: Event and data collection and transfer requirements</w:t>
            </w:r>
          </w:p>
        </w:tc>
      </w:tr>
      <w:tr w:rsidR="00AC04ED" w:rsidRPr="00A45E5F" w14:paraId="03729F85" w14:textId="77777777" w:rsidTr="00E57A1E">
        <w:tc>
          <w:tcPr>
            <w:tcW w:w="901" w:type="dxa"/>
            <w:shd w:val="solid" w:color="FFFFFF" w:fill="auto"/>
          </w:tcPr>
          <w:p w14:paraId="748C4B30"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52D5B83" w14:textId="77777777" w:rsidR="00AC04ED" w:rsidRPr="005D530F" w:rsidRDefault="00AC04ED" w:rsidP="00AC04ED">
            <w:pPr>
              <w:pStyle w:val="TAC"/>
              <w:rPr>
                <w:sz w:val="16"/>
                <w:szCs w:val="16"/>
              </w:rPr>
            </w:pPr>
          </w:p>
        </w:tc>
        <w:tc>
          <w:tcPr>
            <w:tcW w:w="1134" w:type="dxa"/>
            <w:shd w:val="solid" w:color="FFFFFF" w:fill="auto"/>
          </w:tcPr>
          <w:p w14:paraId="781C79CB" w14:textId="108F7CF3" w:rsidR="00AC04ED" w:rsidRPr="001F1865" w:rsidRDefault="003243D7" w:rsidP="00AC04ED">
            <w:pPr>
              <w:pStyle w:val="TAC"/>
              <w:rPr>
                <w:sz w:val="16"/>
                <w:szCs w:val="16"/>
              </w:rPr>
            </w:pPr>
            <w:hyperlink r:id="rId29" w:history="1">
              <w:r w:rsidR="00AC04ED" w:rsidRPr="00CF37AA">
                <w:rPr>
                  <w:rStyle w:val="aa"/>
                  <w:sz w:val="16"/>
                  <w:szCs w:val="16"/>
                </w:rPr>
                <w:t>S2-2600229</w:t>
              </w:r>
            </w:hyperlink>
          </w:p>
        </w:tc>
        <w:tc>
          <w:tcPr>
            <w:tcW w:w="6281" w:type="dxa"/>
            <w:shd w:val="solid" w:color="FFFFFF" w:fill="auto"/>
          </w:tcPr>
          <w:p w14:paraId="77794C57" w14:textId="74E16DEA" w:rsidR="00AC04ED" w:rsidRPr="00A45E5F" w:rsidRDefault="00AC04ED" w:rsidP="00AC04ED">
            <w:pPr>
              <w:pStyle w:val="TAL"/>
              <w:rPr>
                <w:sz w:val="16"/>
                <w:szCs w:val="16"/>
              </w:rPr>
            </w:pPr>
            <w:r>
              <w:rPr>
                <w:rFonts w:cs="Arial"/>
                <w:sz w:val="16"/>
                <w:szCs w:val="16"/>
              </w:rPr>
              <w:t>[KI#21] new solution: Data transfer from UE using PDU Sessions</w:t>
            </w:r>
          </w:p>
        </w:tc>
      </w:tr>
      <w:tr w:rsidR="00AC04ED" w14:paraId="47085CDF" w14:textId="77777777" w:rsidTr="00E57A1E">
        <w:tc>
          <w:tcPr>
            <w:tcW w:w="901" w:type="dxa"/>
            <w:shd w:val="solid" w:color="FFFFFF" w:fill="auto"/>
          </w:tcPr>
          <w:p w14:paraId="5F5E52CF"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09BB075" w14:textId="77777777" w:rsidR="00AC04ED" w:rsidRPr="008A795E" w:rsidRDefault="00AC04ED" w:rsidP="00AC04ED">
            <w:pPr>
              <w:pStyle w:val="TAC"/>
              <w:rPr>
                <w:sz w:val="16"/>
                <w:szCs w:val="16"/>
              </w:rPr>
            </w:pPr>
          </w:p>
        </w:tc>
        <w:tc>
          <w:tcPr>
            <w:tcW w:w="1134" w:type="dxa"/>
            <w:shd w:val="solid" w:color="FFFFFF" w:fill="auto"/>
          </w:tcPr>
          <w:p w14:paraId="2FCD4981" w14:textId="5B5A6AF9" w:rsidR="00AC04ED" w:rsidRPr="001F1865" w:rsidRDefault="003243D7" w:rsidP="00AC04ED">
            <w:pPr>
              <w:pStyle w:val="TAC"/>
              <w:rPr>
                <w:sz w:val="16"/>
                <w:szCs w:val="16"/>
              </w:rPr>
            </w:pPr>
            <w:hyperlink r:id="rId30" w:history="1">
              <w:r w:rsidR="00AC04ED" w:rsidRPr="00CF37AA">
                <w:rPr>
                  <w:rStyle w:val="aa"/>
                  <w:sz w:val="16"/>
                  <w:szCs w:val="16"/>
                </w:rPr>
                <w:t>S2-2600239</w:t>
              </w:r>
            </w:hyperlink>
          </w:p>
        </w:tc>
        <w:tc>
          <w:tcPr>
            <w:tcW w:w="6281" w:type="dxa"/>
            <w:shd w:val="solid" w:color="FFFFFF" w:fill="auto"/>
          </w:tcPr>
          <w:p w14:paraId="71899AE6" w14:textId="615AF177" w:rsidR="00AC04ED" w:rsidRPr="00A45E5F" w:rsidRDefault="00AC04ED" w:rsidP="00AC04ED">
            <w:pPr>
              <w:pStyle w:val="TAL"/>
              <w:rPr>
                <w:sz w:val="16"/>
                <w:szCs w:val="16"/>
              </w:rPr>
            </w:pPr>
            <w:r>
              <w:rPr>
                <w:rFonts w:cs="Arial"/>
                <w:sz w:val="16"/>
                <w:szCs w:val="16"/>
              </w:rPr>
              <w:t>[KI#21, bullet 1] Use case for instantiation of the data framework based on volume, quality, cost or other optimization criteria</w:t>
            </w:r>
          </w:p>
        </w:tc>
      </w:tr>
      <w:tr w:rsidR="00AC04ED" w14:paraId="539B18F0" w14:textId="77777777" w:rsidTr="00E57A1E">
        <w:tc>
          <w:tcPr>
            <w:tcW w:w="901" w:type="dxa"/>
            <w:shd w:val="solid" w:color="FFFFFF" w:fill="auto"/>
          </w:tcPr>
          <w:p w14:paraId="26DF9F78"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BF58ADE" w14:textId="77777777" w:rsidR="00AC04ED" w:rsidRPr="008A795E" w:rsidRDefault="00AC04ED" w:rsidP="00AC04ED">
            <w:pPr>
              <w:pStyle w:val="TAC"/>
              <w:rPr>
                <w:sz w:val="16"/>
                <w:szCs w:val="16"/>
              </w:rPr>
            </w:pPr>
          </w:p>
        </w:tc>
        <w:tc>
          <w:tcPr>
            <w:tcW w:w="1134" w:type="dxa"/>
            <w:shd w:val="solid" w:color="FFFFFF" w:fill="auto"/>
          </w:tcPr>
          <w:p w14:paraId="45DD6367" w14:textId="547FBCA5" w:rsidR="00AC04ED" w:rsidRPr="001F1865" w:rsidRDefault="003243D7" w:rsidP="00AC04ED">
            <w:pPr>
              <w:pStyle w:val="TAC"/>
              <w:rPr>
                <w:sz w:val="16"/>
                <w:szCs w:val="16"/>
              </w:rPr>
            </w:pPr>
            <w:hyperlink r:id="rId31" w:history="1">
              <w:r w:rsidR="00AC04ED" w:rsidRPr="00CF37AA">
                <w:rPr>
                  <w:rStyle w:val="aa"/>
                  <w:sz w:val="16"/>
                  <w:szCs w:val="16"/>
                </w:rPr>
                <w:t>S2-2600240</w:t>
              </w:r>
            </w:hyperlink>
          </w:p>
        </w:tc>
        <w:tc>
          <w:tcPr>
            <w:tcW w:w="6281" w:type="dxa"/>
            <w:shd w:val="solid" w:color="FFFFFF" w:fill="auto"/>
          </w:tcPr>
          <w:p w14:paraId="593B50E4" w14:textId="27B8267B" w:rsidR="00AC04ED" w:rsidRPr="00A45E5F" w:rsidRDefault="00AC04ED" w:rsidP="00AC04ED">
            <w:pPr>
              <w:pStyle w:val="TAL"/>
              <w:rPr>
                <w:sz w:val="16"/>
                <w:szCs w:val="16"/>
              </w:rPr>
            </w:pPr>
            <w:r>
              <w:rPr>
                <w:rFonts w:cs="Arial"/>
                <w:sz w:val="16"/>
                <w:szCs w:val="16"/>
              </w:rPr>
              <w:t>[KI#21, bullet 1] Network Digital Twin use case for the data framework</w:t>
            </w:r>
          </w:p>
        </w:tc>
      </w:tr>
      <w:tr w:rsidR="00AC04ED" w14:paraId="3F25B972" w14:textId="77777777" w:rsidTr="00E57A1E">
        <w:tc>
          <w:tcPr>
            <w:tcW w:w="901" w:type="dxa"/>
            <w:shd w:val="solid" w:color="FFFFFF" w:fill="auto"/>
          </w:tcPr>
          <w:p w14:paraId="00188E6D"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91C99E7" w14:textId="77777777" w:rsidR="00AC04ED" w:rsidRPr="00A8460E" w:rsidRDefault="00AC04ED" w:rsidP="00AC04ED">
            <w:pPr>
              <w:pStyle w:val="TAC"/>
              <w:rPr>
                <w:sz w:val="16"/>
                <w:szCs w:val="16"/>
              </w:rPr>
            </w:pPr>
          </w:p>
        </w:tc>
        <w:tc>
          <w:tcPr>
            <w:tcW w:w="1134" w:type="dxa"/>
            <w:shd w:val="solid" w:color="FFFFFF" w:fill="auto"/>
          </w:tcPr>
          <w:p w14:paraId="6949167F" w14:textId="01B86A1F" w:rsidR="00AC04ED" w:rsidRPr="001F1865" w:rsidRDefault="003243D7" w:rsidP="00AC04ED">
            <w:pPr>
              <w:pStyle w:val="TAC"/>
              <w:rPr>
                <w:sz w:val="16"/>
                <w:szCs w:val="16"/>
              </w:rPr>
            </w:pPr>
            <w:hyperlink r:id="rId32" w:history="1">
              <w:r w:rsidR="00AC04ED" w:rsidRPr="00CF37AA">
                <w:rPr>
                  <w:rStyle w:val="aa"/>
                  <w:sz w:val="16"/>
                  <w:szCs w:val="16"/>
                </w:rPr>
                <w:t>S2-2600241</w:t>
              </w:r>
            </w:hyperlink>
          </w:p>
        </w:tc>
        <w:tc>
          <w:tcPr>
            <w:tcW w:w="6281" w:type="dxa"/>
            <w:shd w:val="solid" w:color="FFFFFF" w:fill="auto"/>
          </w:tcPr>
          <w:p w14:paraId="33F0FCF9" w14:textId="1DEF4570" w:rsidR="00AC04ED" w:rsidRPr="00A45E5F" w:rsidRDefault="00AC04ED" w:rsidP="00AC04ED">
            <w:pPr>
              <w:pStyle w:val="TAL"/>
              <w:rPr>
                <w:sz w:val="16"/>
                <w:szCs w:val="16"/>
              </w:rPr>
            </w:pPr>
            <w:r>
              <w:rPr>
                <w:rFonts w:cs="Arial"/>
                <w:sz w:val="16"/>
                <w:szCs w:val="16"/>
              </w:rPr>
              <w:t>[KI#21, bullet 1] Operator controlled granular data access for exposure and security</w:t>
            </w:r>
          </w:p>
        </w:tc>
      </w:tr>
      <w:tr w:rsidR="00AC04ED" w14:paraId="1994837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5480DDA"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84829F4"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37E5399" w14:textId="6CFDA9E3" w:rsidR="00AC04ED" w:rsidRDefault="003243D7" w:rsidP="00AC04ED">
            <w:pPr>
              <w:pStyle w:val="TAC"/>
              <w:rPr>
                <w:sz w:val="16"/>
                <w:szCs w:val="16"/>
              </w:rPr>
            </w:pPr>
            <w:hyperlink r:id="rId33" w:history="1">
              <w:r w:rsidR="00AC04ED" w:rsidRPr="00CF37AA">
                <w:rPr>
                  <w:rStyle w:val="aa"/>
                  <w:sz w:val="16"/>
                  <w:szCs w:val="16"/>
                </w:rPr>
                <w:t>S2-2600242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05A0C3F" w14:textId="06930521" w:rsidR="00AC04ED" w:rsidRPr="004304A1" w:rsidRDefault="00AC04ED" w:rsidP="00AC04ED">
            <w:pPr>
              <w:pStyle w:val="TAL"/>
              <w:rPr>
                <w:sz w:val="16"/>
                <w:szCs w:val="16"/>
              </w:rPr>
            </w:pPr>
            <w:r>
              <w:rPr>
                <w:rFonts w:cs="Arial"/>
                <w:sz w:val="16"/>
                <w:szCs w:val="16"/>
              </w:rPr>
              <w:t>[KI#21, bullet 1] Network analytics use case for the data framework</w:t>
            </w:r>
          </w:p>
        </w:tc>
      </w:tr>
      <w:tr w:rsidR="00AC04ED" w14:paraId="70F2E58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1831C27"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4DDC02C7"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C636D07" w14:textId="4227FFAC" w:rsidR="00AC04ED" w:rsidRDefault="003243D7" w:rsidP="00AC04ED">
            <w:pPr>
              <w:pStyle w:val="TAC"/>
              <w:rPr>
                <w:sz w:val="16"/>
                <w:szCs w:val="16"/>
              </w:rPr>
            </w:pPr>
            <w:hyperlink r:id="rId34" w:history="1">
              <w:r w:rsidR="00AC04ED" w:rsidRPr="00CF37AA">
                <w:rPr>
                  <w:rStyle w:val="aa"/>
                  <w:sz w:val="16"/>
                  <w:szCs w:val="16"/>
                </w:rPr>
                <w:t>S2-2600243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D5A6C20" w14:textId="23AE0DD2" w:rsidR="00AC04ED" w:rsidRPr="004304A1" w:rsidRDefault="00AC04ED" w:rsidP="00AC04ED">
            <w:pPr>
              <w:pStyle w:val="TAL"/>
              <w:rPr>
                <w:sz w:val="16"/>
                <w:szCs w:val="16"/>
              </w:rPr>
            </w:pPr>
            <w:r>
              <w:rPr>
                <w:rFonts w:cs="Arial"/>
                <w:sz w:val="16"/>
                <w:szCs w:val="16"/>
              </w:rPr>
              <w:t>[KI#21] Principles of the data framework</w:t>
            </w:r>
          </w:p>
        </w:tc>
      </w:tr>
      <w:tr w:rsidR="00AC04ED" w14:paraId="073E312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15B9CEC" w14:textId="77777777" w:rsidR="00AC04ED" w:rsidRDefault="00AC04ED" w:rsidP="00AC04ED">
            <w:pPr>
              <w:pStyle w:val="TAC"/>
              <w:rPr>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29FC468" w14:textId="77777777" w:rsidR="00AC04ED" w:rsidRPr="00D913EA" w:rsidRDefault="00AC04ED" w:rsidP="00AC04ED">
            <w:pPr>
              <w:pStyle w:val="TAC"/>
              <w:rPr>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3E85DF" w14:textId="35EEE066" w:rsidR="00AC04ED" w:rsidRDefault="003243D7" w:rsidP="00AC04ED">
            <w:pPr>
              <w:pStyle w:val="TAC"/>
              <w:rPr>
                <w:sz w:val="16"/>
                <w:szCs w:val="16"/>
              </w:rPr>
            </w:pPr>
            <w:hyperlink r:id="rId35" w:history="1">
              <w:r w:rsidR="00AC04ED" w:rsidRPr="00CF37AA">
                <w:rPr>
                  <w:rStyle w:val="aa"/>
                  <w:sz w:val="16"/>
                  <w:szCs w:val="16"/>
                </w:rPr>
                <w:t>S2-2600263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7A2AFC8" w14:textId="554511D3" w:rsidR="00AC04ED" w:rsidRPr="004304A1" w:rsidRDefault="00AC04ED" w:rsidP="00AC04ED">
            <w:pPr>
              <w:pStyle w:val="TAL"/>
              <w:rPr>
                <w:sz w:val="16"/>
                <w:szCs w:val="16"/>
              </w:rPr>
            </w:pPr>
            <w:r>
              <w:rPr>
                <w:rFonts w:cs="Arial"/>
                <w:sz w:val="16"/>
                <w:szCs w:val="16"/>
              </w:rPr>
              <w:t>New Solution: Adapter-based 6G Data Framework Architecture for Sensing</w:t>
            </w:r>
          </w:p>
        </w:tc>
      </w:tr>
      <w:tr w:rsidR="00AC04ED" w14:paraId="4D4F53C2"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7EF453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13EDF04"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FE717F" w14:textId="7EACAF7A" w:rsidR="00AC04ED" w:rsidRPr="0000761A" w:rsidRDefault="003243D7" w:rsidP="00AC04ED">
            <w:pPr>
              <w:pStyle w:val="TAC"/>
              <w:rPr>
                <w:sz w:val="16"/>
                <w:szCs w:val="16"/>
              </w:rPr>
            </w:pPr>
            <w:hyperlink r:id="rId36" w:history="1">
              <w:r w:rsidR="00AC04ED" w:rsidRPr="00CF37AA">
                <w:rPr>
                  <w:rStyle w:val="aa"/>
                  <w:sz w:val="16"/>
                  <w:szCs w:val="16"/>
                </w:rPr>
                <w:t>S2-2600288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354F531" w14:textId="1DD86307" w:rsidR="00AC04ED" w:rsidRPr="002D2C2D" w:rsidRDefault="00AC04ED" w:rsidP="00AC04ED">
            <w:pPr>
              <w:pStyle w:val="TAL"/>
              <w:rPr>
                <w:color w:val="0070C0"/>
                <w:sz w:val="16"/>
                <w:szCs w:val="16"/>
              </w:rPr>
            </w:pPr>
            <w:r>
              <w:rPr>
                <w:rFonts w:cs="Arial"/>
                <w:sz w:val="16"/>
                <w:szCs w:val="16"/>
              </w:rPr>
              <w:t>[KI#21] Use case (UE data collection/transfer for AI use) and solution proposal</w:t>
            </w:r>
          </w:p>
        </w:tc>
      </w:tr>
      <w:tr w:rsidR="00AC04ED" w14:paraId="172C355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74D161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3553750"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737D280" w14:textId="1710ED1C" w:rsidR="00AC04ED" w:rsidRPr="0000761A" w:rsidRDefault="003243D7" w:rsidP="00AC04ED">
            <w:pPr>
              <w:pStyle w:val="TAC"/>
              <w:rPr>
                <w:sz w:val="16"/>
                <w:szCs w:val="16"/>
              </w:rPr>
            </w:pPr>
            <w:hyperlink r:id="rId37" w:history="1">
              <w:r w:rsidR="00AC04ED" w:rsidRPr="00CF37AA">
                <w:rPr>
                  <w:rStyle w:val="aa"/>
                  <w:sz w:val="16"/>
                  <w:szCs w:val="16"/>
                </w:rPr>
                <w:t>S2-2600289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935B8F" w14:textId="57297D34" w:rsidR="00AC04ED" w:rsidRPr="002D2C2D" w:rsidRDefault="00AC04ED" w:rsidP="00AC04ED">
            <w:pPr>
              <w:pStyle w:val="TAL"/>
              <w:rPr>
                <w:color w:val="0070C0"/>
                <w:sz w:val="16"/>
                <w:szCs w:val="16"/>
              </w:rPr>
            </w:pPr>
            <w:r>
              <w:rPr>
                <w:rFonts w:cs="Arial"/>
                <w:sz w:val="16"/>
                <w:szCs w:val="16"/>
              </w:rPr>
              <w:t>[KI#21] Use case (RAN data collection/transfer for AI use) and solution proposal</w:t>
            </w:r>
          </w:p>
        </w:tc>
      </w:tr>
      <w:tr w:rsidR="00AC04ED" w14:paraId="064815B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6084EBD"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C1583D"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F63031D" w14:textId="3E921E3D" w:rsidR="00AC04ED" w:rsidRPr="0000761A" w:rsidRDefault="003243D7" w:rsidP="00AC04ED">
            <w:pPr>
              <w:pStyle w:val="TAC"/>
              <w:rPr>
                <w:sz w:val="16"/>
                <w:szCs w:val="16"/>
              </w:rPr>
            </w:pPr>
            <w:hyperlink r:id="rId38" w:history="1">
              <w:r w:rsidR="00AC04ED" w:rsidRPr="00CF37AA">
                <w:rPr>
                  <w:rStyle w:val="aa"/>
                  <w:sz w:val="16"/>
                  <w:szCs w:val="16"/>
                </w:rPr>
                <w:t>S2-2600290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47B390B" w14:textId="6F3F9626" w:rsidR="00AC04ED" w:rsidRPr="002D2C2D" w:rsidRDefault="00AC04ED" w:rsidP="00AC04ED">
            <w:pPr>
              <w:pStyle w:val="TAL"/>
              <w:rPr>
                <w:color w:val="0070C0"/>
                <w:sz w:val="16"/>
                <w:szCs w:val="16"/>
              </w:rPr>
            </w:pPr>
            <w:r>
              <w:rPr>
                <w:rFonts w:cs="Arial"/>
                <w:sz w:val="16"/>
                <w:szCs w:val="16"/>
              </w:rPr>
              <w:t>[KI#21] Use case (CN NF data collection/transfer for AI use) and solution proposal</w:t>
            </w:r>
          </w:p>
        </w:tc>
      </w:tr>
      <w:tr w:rsidR="00AC04ED" w14:paraId="16AF90F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676DD1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90C5E4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A896FA2" w14:textId="25E50902" w:rsidR="00AC04ED" w:rsidRPr="0000761A" w:rsidRDefault="003243D7" w:rsidP="00AC04ED">
            <w:pPr>
              <w:pStyle w:val="TAC"/>
              <w:rPr>
                <w:sz w:val="16"/>
                <w:szCs w:val="16"/>
              </w:rPr>
            </w:pPr>
            <w:hyperlink r:id="rId39" w:history="1">
              <w:r w:rsidR="00AC04ED" w:rsidRPr="00CF37AA">
                <w:rPr>
                  <w:rStyle w:val="aa"/>
                  <w:sz w:val="16"/>
                  <w:szCs w:val="16"/>
                </w:rPr>
                <w:t>S2-2600309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58C6947" w14:textId="4F1CE4F5" w:rsidR="00AC04ED" w:rsidRPr="002D2C2D" w:rsidRDefault="00AC04ED" w:rsidP="00AC04ED">
            <w:pPr>
              <w:pStyle w:val="TAL"/>
              <w:rPr>
                <w:color w:val="0070C0"/>
                <w:sz w:val="16"/>
                <w:szCs w:val="16"/>
              </w:rPr>
            </w:pPr>
            <w:r>
              <w:rPr>
                <w:rFonts w:cs="Arial"/>
                <w:sz w:val="16"/>
                <w:szCs w:val="16"/>
              </w:rPr>
              <w:t>KI#21, bullet#2] Metadata handling for data identification and exposure in 6G Core Network</w:t>
            </w:r>
          </w:p>
        </w:tc>
      </w:tr>
      <w:tr w:rsidR="00AC04ED" w14:paraId="473ACF1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858910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8C139E0"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7D608EA" w14:textId="5830B70E" w:rsidR="00AC04ED" w:rsidRPr="0000761A" w:rsidRDefault="003243D7" w:rsidP="00AC04ED">
            <w:pPr>
              <w:pStyle w:val="TAC"/>
              <w:rPr>
                <w:sz w:val="16"/>
                <w:szCs w:val="16"/>
              </w:rPr>
            </w:pPr>
            <w:hyperlink r:id="rId40" w:history="1">
              <w:r w:rsidR="00AC04ED" w:rsidRPr="00CF37AA">
                <w:rPr>
                  <w:rStyle w:val="aa"/>
                  <w:sz w:val="16"/>
                  <w:szCs w:val="16"/>
                </w:rPr>
                <w:t>S2-2600310</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920B7E0" w14:textId="47A3AAEF" w:rsidR="00AC04ED" w:rsidRPr="002D2C2D" w:rsidRDefault="00AC04ED" w:rsidP="00AC04ED">
            <w:pPr>
              <w:pStyle w:val="TAL"/>
              <w:rPr>
                <w:color w:val="0070C0"/>
                <w:sz w:val="16"/>
                <w:szCs w:val="16"/>
              </w:rPr>
            </w:pPr>
            <w:r>
              <w:rPr>
                <w:rFonts w:cs="Arial"/>
                <w:sz w:val="16"/>
                <w:szCs w:val="16"/>
              </w:rPr>
              <w:t>[KI#21, bullet#2] Metadata handling for data identification and exposure in 6G Core Network</w:t>
            </w:r>
          </w:p>
        </w:tc>
      </w:tr>
      <w:tr w:rsidR="00AC04ED" w14:paraId="1CE997B5"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626659D"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A1518D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666E406" w14:textId="32C2D41F" w:rsidR="00AC04ED" w:rsidRPr="0000761A" w:rsidRDefault="003243D7" w:rsidP="00AC04ED">
            <w:pPr>
              <w:pStyle w:val="TAC"/>
              <w:rPr>
                <w:sz w:val="16"/>
                <w:szCs w:val="16"/>
              </w:rPr>
            </w:pPr>
            <w:hyperlink r:id="rId41" w:history="1">
              <w:r w:rsidR="00AC04ED" w:rsidRPr="00CF37AA">
                <w:rPr>
                  <w:rStyle w:val="aa"/>
                  <w:sz w:val="16"/>
                  <w:szCs w:val="16"/>
                </w:rPr>
                <w:t>S2-2600362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4466DA9" w14:textId="373A1C5C" w:rsidR="00AC04ED" w:rsidRPr="002D2C2D" w:rsidRDefault="00AC04ED" w:rsidP="00AC04ED">
            <w:pPr>
              <w:pStyle w:val="TAL"/>
              <w:rPr>
                <w:color w:val="0070C0"/>
                <w:sz w:val="16"/>
                <w:szCs w:val="16"/>
              </w:rPr>
            </w:pPr>
            <w:r>
              <w:rPr>
                <w:rFonts w:cs="Arial"/>
                <w:sz w:val="16"/>
                <w:szCs w:val="16"/>
              </w:rPr>
              <w:t>[KI#21, bullet#1&amp;2] UE-side Model Training as a Use Case for the 6G Data Framework</w:t>
            </w:r>
          </w:p>
        </w:tc>
      </w:tr>
      <w:tr w:rsidR="00AC04ED" w14:paraId="28143DA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86DADC8"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2B09FE2"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F26CDB" w14:textId="192D78B3" w:rsidR="00AC04ED" w:rsidRPr="0000761A" w:rsidRDefault="003243D7" w:rsidP="00AC04ED">
            <w:pPr>
              <w:pStyle w:val="TAC"/>
              <w:rPr>
                <w:sz w:val="16"/>
                <w:szCs w:val="16"/>
              </w:rPr>
            </w:pPr>
            <w:hyperlink r:id="rId42" w:history="1">
              <w:r w:rsidR="00AC04ED" w:rsidRPr="00CF37AA">
                <w:rPr>
                  <w:rStyle w:val="aa"/>
                  <w:sz w:val="16"/>
                  <w:szCs w:val="16"/>
                </w:rPr>
                <w:t>S2-2600365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B46D989" w14:textId="1F3AA4BE" w:rsidR="00AC04ED" w:rsidRPr="002D2C2D" w:rsidRDefault="00AC04ED" w:rsidP="00AC04ED">
            <w:pPr>
              <w:pStyle w:val="TAL"/>
              <w:rPr>
                <w:color w:val="0070C0"/>
                <w:sz w:val="16"/>
                <w:szCs w:val="16"/>
              </w:rPr>
            </w:pPr>
            <w:r>
              <w:rPr>
                <w:rFonts w:cs="Arial"/>
                <w:sz w:val="16"/>
                <w:szCs w:val="16"/>
              </w:rPr>
              <w:t>[KI#21] Solution to support data services based on atomic operations</w:t>
            </w:r>
          </w:p>
        </w:tc>
      </w:tr>
      <w:tr w:rsidR="00AC04ED" w14:paraId="1FC1BBA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B8E0430"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2437B1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1D59FB4" w14:textId="29C488DA" w:rsidR="00AC04ED" w:rsidRPr="0000761A" w:rsidRDefault="003243D7" w:rsidP="00AC04ED">
            <w:pPr>
              <w:pStyle w:val="TAC"/>
              <w:rPr>
                <w:sz w:val="16"/>
                <w:szCs w:val="16"/>
              </w:rPr>
            </w:pPr>
            <w:hyperlink r:id="rId43" w:history="1">
              <w:r w:rsidR="00AC04ED" w:rsidRPr="00CF37AA">
                <w:rPr>
                  <w:rStyle w:val="aa"/>
                  <w:sz w:val="16"/>
                  <w:szCs w:val="16"/>
                </w:rPr>
                <w:t>S2-2600372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B5CBCBF" w14:textId="5CF85734" w:rsidR="00AC04ED" w:rsidRPr="002D2C2D" w:rsidRDefault="00AC04ED" w:rsidP="00AC04ED">
            <w:pPr>
              <w:pStyle w:val="TAL"/>
              <w:rPr>
                <w:color w:val="0070C0"/>
                <w:sz w:val="16"/>
                <w:szCs w:val="16"/>
              </w:rPr>
            </w:pPr>
            <w:r>
              <w:rPr>
                <w:rFonts w:cs="Arial"/>
                <w:sz w:val="16"/>
                <w:szCs w:val="16"/>
              </w:rPr>
              <w:t>[KI#21, bullet #1] Use cases on data framework in 6G architecture</w:t>
            </w:r>
          </w:p>
        </w:tc>
      </w:tr>
      <w:tr w:rsidR="00AC04ED" w14:paraId="24E0AFC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648244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8A54768"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B14BC7" w14:textId="48B03F12" w:rsidR="00AC04ED" w:rsidRPr="0000761A" w:rsidRDefault="003243D7" w:rsidP="00AC04ED">
            <w:pPr>
              <w:pStyle w:val="TAC"/>
              <w:rPr>
                <w:sz w:val="16"/>
                <w:szCs w:val="16"/>
              </w:rPr>
            </w:pPr>
            <w:hyperlink r:id="rId44" w:history="1">
              <w:r w:rsidR="00AC04ED" w:rsidRPr="00CF37AA">
                <w:rPr>
                  <w:rStyle w:val="aa"/>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7B4F9D1" w14:textId="33388085" w:rsidR="00AC04ED" w:rsidRPr="002D2C2D" w:rsidRDefault="00AC04ED" w:rsidP="00AC04ED">
            <w:pPr>
              <w:pStyle w:val="TAL"/>
              <w:rPr>
                <w:color w:val="0070C0"/>
                <w:sz w:val="16"/>
                <w:szCs w:val="16"/>
              </w:rPr>
            </w:pPr>
            <w:r>
              <w:rPr>
                <w:rFonts w:cs="Arial"/>
                <w:sz w:val="16"/>
                <w:szCs w:val="16"/>
              </w:rPr>
              <w:t>[KI#21, bullet #2] Solution on data framework in 6G architecture</w:t>
            </w:r>
          </w:p>
        </w:tc>
      </w:tr>
      <w:tr w:rsidR="00AC04ED" w14:paraId="107CFFC0"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5AC33702"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E2234E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5427FB" w14:textId="3C261B40" w:rsidR="00AC04ED" w:rsidRPr="0000761A" w:rsidRDefault="003243D7" w:rsidP="00AC04ED">
            <w:pPr>
              <w:pStyle w:val="TAC"/>
              <w:rPr>
                <w:sz w:val="16"/>
                <w:szCs w:val="16"/>
              </w:rPr>
            </w:pPr>
            <w:hyperlink r:id="rId45" w:history="1">
              <w:r w:rsidR="00AC04ED" w:rsidRPr="00CF37AA">
                <w:rPr>
                  <w:rStyle w:val="aa"/>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48EAC84" w14:textId="3030D911" w:rsidR="00AC04ED" w:rsidRPr="002D2C2D" w:rsidRDefault="00AC04ED" w:rsidP="00AC04ED">
            <w:pPr>
              <w:pStyle w:val="TAL"/>
              <w:rPr>
                <w:color w:val="0070C0"/>
                <w:sz w:val="16"/>
                <w:szCs w:val="16"/>
              </w:rPr>
            </w:pPr>
            <w:r>
              <w:rPr>
                <w:rFonts w:cs="Arial"/>
                <w:sz w:val="16"/>
                <w:szCs w:val="16"/>
              </w:rPr>
              <w:t>[KI#21] New Solution - Cross-Domain Data Framework</w:t>
            </w:r>
          </w:p>
        </w:tc>
      </w:tr>
      <w:tr w:rsidR="00AC04ED" w14:paraId="65DCD07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66C1A48"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C38F21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FACC741" w14:textId="6A05E076" w:rsidR="00AC04ED" w:rsidRPr="0000761A" w:rsidRDefault="003243D7" w:rsidP="00AC04ED">
            <w:pPr>
              <w:pStyle w:val="TAC"/>
              <w:rPr>
                <w:sz w:val="16"/>
                <w:szCs w:val="16"/>
              </w:rPr>
            </w:pPr>
            <w:hyperlink r:id="rId46" w:history="1">
              <w:r w:rsidR="00AC04ED" w:rsidRPr="00CF37AA">
                <w:rPr>
                  <w:rStyle w:val="aa"/>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264F376" w14:textId="782C56D8" w:rsidR="00AC04ED" w:rsidRPr="002D2C2D" w:rsidRDefault="00AC04ED" w:rsidP="00AC04ED">
            <w:pPr>
              <w:pStyle w:val="TAL"/>
              <w:rPr>
                <w:color w:val="0070C0"/>
                <w:sz w:val="16"/>
                <w:szCs w:val="16"/>
              </w:rPr>
            </w:pPr>
            <w:r>
              <w:rPr>
                <w:rFonts w:cs="Arial"/>
                <w:sz w:val="16"/>
                <w:szCs w:val="16"/>
              </w:rPr>
              <w:t>[KI#21] Architecture and procedure solution for Data framework</w:t>
            </w:r>
          </w:p>
        </w:tc>
      </w:tr>
      <w:tr w:rsidR="00AC04ED" w14:paraId="4955C8A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335E321"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55765E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4ECD42A" w14:textId="276CF989" w:rsidR="00AC04ED" w:rsidRPr="0000761A" w:rsidRDefault="003243D7" w:rsidP="00AC04ED">
            <w:pPr>
              <w:pStyle w:val="TAC"/>
              <w:rPr>
                <w:sz w:val="16"/>
                <w:szCs w:val="16"/>
              </w:rPr>
            </w:pPr>
            <w:hyperlink r:id="rId47" w:history="1">
              <w:r w:rsidR="00AC04ED" w:rsidRPr="00CF37AA">
                <w:rPr>
                  <w:rStyle w:val="aa"/>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C941E29" w14:textId="2CAF87D6" w:rsidR="00AC04ED" w:rsidRPr="002D2C2D" w:rsidRDefault="00AC04ED" w:rsidP="00AC04ED">
            <w:pPr>
              <w:pStyle w:val="TAL"/>
              <w:rPr>
                <w:color w:val="0070C0"/>
                <w:sz w:val="16"/>
                <w:szCs w:val="16"/>
              </w:rPr>
            </w:pPr>
            <w:r>
              <w:rPr>
                <w:rFonts w:cs="Arial"/>
                <w:sz w:val="16"/>
                <w:szCs w:val="16"/>
              </w:rPr>
              <w:t>[KI#21] New solution: Data anonymization</w:t>
            </w:r>
          </w:p>
        </w:tc>
      </w:tr>
      <w:tr w:rsidR="00AC04ED" w14:paraId="586398E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AFEE27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F42D37D"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B81762" w14:textId="2752345C" w:rsidR="00AC04ED" w:rsidRPr="0000761A" w:rsidRDefault="003243D7" w:rsidP="00AC04ED">
            <w:pPr>
              <w:pStyle w:val="TAC"/>
              <w:rPr>
                <w:sz w:val="16"/>
                <w:szCs w:val="16"/>
              </w:rPr>
            </w:pPr>
            <w:hyperlink r:id="rId48" w:history="1">
              <w:r w:rsidR="00AC04ED" w:rsidRPr="00CF37AA">
                <w:rPr>
                  <w:rStyle w:val="aa"/>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E65F48C" w14:textId="3CCEE6BE" w:rsidR="00AC04ED" w:rsidRPr="002D2C2D" w:rsidRDefault="00AC04ED" w:rsidP="00AC04ED">
            <w:pPr>
              <w:pStyle w:val="TAL"/>
              <w:rPr>
                <w:color w:val="0070C0"/>
                <w:sz w:val="16"/>
                <w:szCs w:val="16"/>
              </w:rPr>
            </w:pPr>
            <w:r>
              <w:rPr>
                <w:rFonts w:cs="Arial"/>
                <w:sz w:val="16"/>
                <w:szCs w:val="16"/>
              </w:rPr>
              <w:t>[KI#21] New solution: Data collection from RAN node/CN NF to CN NF</w:t>
            </w:r>
          </w:p>
        </w:tc>
      </w:tr>
      <w:tr w:rsidR="00AC04ED" w14:paraId="5D283FB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FEE452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2E03545"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E68902E" w14:textId="24BB6209" w:rsidR="00AC04ED" w:rsidRPr="0000761A" w:rsidRDefault="003243D7" w:rsidP="00AC04ED">
            <w:pPr>
              <w:pStyle w:val="TAC"/>
              <w:rPr>
                <w:sz w:val="16"/>
                <w:szCs w:val="16"/>
              </w:rPr>
            </w:pPr>
            <w:hyperlink r:id="rId49" w:history="1">
              <w:r w:rsidR="00AC04ED" w:rsidRPr="00CF37AA">
                <w:rPr>
                  <w:rStyle w:val="aa"/>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2C6FEEC8" w14:textId="75CAD0C8" w:rsidR="00AC04ED" w:rsidRPr="002D2C2D" w:rsidRDefault="00AC04ED" w:rsidP="00AC04ED">
            <w:pPr>
              <w:pStyle w:val="TAL"/>
              <w:rPr>
                <w:color w:val="0070C0"/>
                <w:sz w:val="16"/>
                <w:szCs w:val="16"/>
              </w:rPr>
            </w:pPr>
            <w:r>
              <w:rPr>
                <w:rFonts w:cs="Arial"/>
                <w:sz w:val="16"/>
                <w:szCs w:val="16"/>
              </w:rPr>
              <w:t>[KI#21] New solution: Metadata based data discovery</w:t>
            </w:r>
          </w:p>
        </w:tc>
      </w:tr>
      <w:tr w:rsidR="00AC04ED" w14:paraId="1F79C287"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6C21B0F0"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38DD66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66365B" w14:textId="39052909" w:rsidR="00AC04ED" w:rsidRPr="0000761A" w:rsidRDefault="003243D7" w:rsidP="00AC04ED">
            <w:pPr>
              <w:pStyle w:val="TAC"/>
              <w:rPr>
                <w:sz w:val="16"/>
                <w:szCs w:val="16"/>
              </w:rPr>
            </w:pPr>
            <w:hyperlink r:id="rId50" w:history="1">
              <w:r w:rsidR="00AC04ED" w:rsidRPr="00CF37AA">
                <w:rPr>
                  <w:rStyle w:val="aa"/>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3402936" w14:textId="3450539F" w:rsidR="00AC04ED" w:rsidRPr="002D2C2D" w:rsidRDefault="00AC04ED" w:rsidP="00AC04ED">
            <w:pPr>
              <w:pStyle w:val="TAL"/>
              <w:rPr>
                <w:color w:val="0070C0"/>
                <w:sz w:val="16"/>
                <w:szCs w:val="16"/>
              </w:rPr>
            </w:pPr>
            <w:r>
              <w:rPr>
                <w:rFonts w:cs="Arial"/>
                <w:sz w:val="16"/>
                <w:szCs w:val="16"/>
              </w:rPr>
              <w:t>[KI#21] New solution: UE data collection</w:t>
            </w:r>
          </w:p>
        </w:tc>
      </w:tr>
      <w:tr w:rsidR="00AC04ED" w14:paraId="38E9E64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D287A9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4F348D2"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43D7DF2" w14:textId="718C85C7" w:rsidR="00AC04ED" w:rsidRPr="0000761A" w:rsidRDefault="003243D7" w:rsidP="00AC04ED">
            <w:pPr>
              <w:pStyle w:val="TAC"/>
              <w:rPr>
                <w:sz w:val="16"/>
                <w:szCs w:val="16"/>
              </w:rPr>
            </w:pPr>
            <w:hyperlink r:id="rId51" w:history="1">
              <w:r w:rsidR="00AC04ED" w:rsidRPr="00CF37AA">
                <w:rPr>
                  <w:rStyle w:val="aa"/>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615AF10" w14:textId="4E3593D3" w:rsidR="00AC04ED" w:rsidRPr="002D2C2D" w:rsidRDefault="00AC04ED" w:rsidP="00AC04ED">
            <w:pPr>
              <w:pStyle w:val="TAL"/>
              <w:rPr>
                <w:color w:val="0070C0"/>
                <w:sz w:val="16"/>
                <w:szCs w:val="16"/>
              </w:rPr>
            </w:pPr>
            <w:r>
              <w:rPr>
                <w:rFonts w:cs="Arial"/>
                <w:sz w:val="16"/>
                <w:szCs w:val="16"/>
              </w:rPr>
              <w:t>[KI#21, bullet #2] Management of data source capabilities and data labels</w:t>
            </w:r>
          </w:p>
        </w:tc>
      </w:tr>
      <w:tr w:rsidR="00AC04ED" w14:paraId="7A7CB58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034408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F9C7C3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1564FE1" w14:textId="0566FBB6" w:rsidR="00AC04ED" w:rsidRPr="0000761A" w:rsidRDefault="003243D7" w:rsidP="00AC04ED">
            <w:pPr>
              <w:pStyle w:val="TAC"/>
              <w:rPr>
                <w:sz w:val="16"/>
                <w:szCs w:val="16"/>
              </w:rPr>
            </w:pPr>
            <w:hyperlink r:id="rId52" w:history="1">
              <w:r w:rsidR="00AC04ED" w:rsidRPr="00CF37AA">
                <w:rPr>
                  <w:rStyle w:val="aa"/>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7434361" w14:textId="266F3194" w:rsidR="00AC04ED" w:rsidRPr="002D2C2D" w:rsidRDefault="00AC04ED" w:rsidP="00AC04ED">
            <w:pPr>
              <w:pStyle w:val="TAL"/>
              <w:rPr>
                <w:color w:val="0070C0"/>
                <w:sz w:val="16"/>
                <w:szCs w:val="16"/>
              </w:rPr>
            </w:pPr>
            <w:r>
              <w:rPr>
                <w:rFonts w:cs="Arial"/>
                <w:sz w:val="16"/>
                <w:szCs w:val="16"/>
              </w:rPr>
              <w:t>[KI#21] Solution to support Data Set/Encoder Parameter Sharing</w:t>
            </w:r>
          </w:p>
        </w:tc>
      </w:tr>
      <w:tr w:rsidR="00AC04ED" w14:paraId="2C01486F"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D4C0AD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9482F53"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14C417E" w14:textId="6389955A" w:rsidR="00AC04ED" w:rsidRPr="0000761A" w:rsidRDefault="003243D7" w:rsidP="00AC04ED">
            <w:pPr>
              <w:pStyle w:val="TAC"/>
              <w:rPr>
                <w:sz w:val="16"/>
                <w:szCs w:val="16"/>
              </w:rPr>
            </w:pPr>
            <w:hyperlink r:id="rId53" w:history="1">
              <w:r w:rsidR="00AC04ED" w:rsidRPr="00CF37AA">
                <w:rPr>
                  <w:rStyle w:val="aa"/>
                  <w:sz w:val="16"/>
                  <w:szCs w:val="16"/>
                </w:rPr>
                <w:t>S2-2600525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5795D68" w14:textId="10A963FF" w:rsidR="00AC04ED" w:rsidRPr="002D2C2D" w:rsidRDefault="00AC04ED" w:rsidP="00AC04ED">
            <w:pPr>
              <w:pStyle w:val="TAL"/>
              <w:rPr>
                <w:color w:val="0070C0"/>
                <w:sz w:val="16"/>
                <w:szCs w:val="16"/>
              </w:rPr>
            </w:pPr>
            <w:r>
              <w:rPr>
                <w:rFonts w:cs="Arial"/>
                <w:sz w:val="16"/>
                <w:szCs w:val="16"/>
              </w:rPr>
              <w:t>KI#21, bullet #2] Solution for basic architecture for data framework.</w:t>
            </w:r>
          </w:p>
        </w:tc>
      </w:tr>
      <w:tr w:rsidR="00AC04ED" w14:paraId="076D499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48448225"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741ABA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D62A97C" w14:textId="40637759" w:rsidR="00AC04ED" w:rsidRPr="0000761A" w:rsidRDefault="003243D7" w:rsidP="00AC04ED">
            <w:pPr>
              <w:pStyle w:val="TAC"/>
              <w:rPr>
                <w:sz w:val="16"/>
                <w:szCs w:val="16"/>
              </w:rPr>
            </w:pPr>
            <w:hyperlink r:id="rId54" w:history="1">
              <w:r w:rsidR="00AC04ED" w:rsidRPr="00CF37AA">
                <w:rPr>
                  <w:rStyle w:val="aa"/>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D0D045D" w14:textId="3CFFF34E" w:rsidR="00AC04ED" w:rsidRPr="002D2C2D" w:rsidRDefault="00AC04ED" w:rsidP="00AC04ED">
            <w:pPr>
              <w:pStyle w:val="TAL"/>
              <w:rPr>
                <w:color w:val="0070C0"/>
                <w:sz w:val="16"/>
                <w:szCs w:val="16"/>
              </w:rPr>
            </w:pPr>
            <w:r>
              <w:rPr>
                <w:rFonts w:cs="Arial"/>
                <w:sz w:val="16"/>
                <w:szCs w:val="16"/>
              </w:rPr>
              <w:t>[KI#21, bullet #2] New solution for the unified 6G data framework design</w:t>
            </w:r>
          </w:p>
        </w:tc>
      </w:tr>
      <w:tr w:rsidR="00AC04ED" w14:paraId="3969532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6ADE01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77B3E0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E06902B" w14:textId="361F05A2" w:rsidR="00AC04ED" w:rsidRPr="0000761A" w:rsidRDefault="003243D7" w:rsidP="00AC04ED">
            <w:pPr>
              <w:pStyle w:val="TAC"/>
              <w:rPr>
                <w:sz w:val="16"/>
                <w:szCs w:val="16"/>
              </w:rPr>
            </w:pPr>
            <w:hyperlink r:id="rId55" w:history="1">
              <w:r w:rsidR="00AC04ED" w:rsidRPr="00CF37AA">
                <w:rPr>
                  <w:rStyle w:val="aa"/>
                  <w:sz w:val="16"/>
                  <w:szCs w:val="16"/>
                </w:rPr>
                <w:t>S2-2600608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CD5995D" w14:textId="78FB5DF0" w:rsidR="00AC04ED" w:rsidRPr="002D2C2D" w:rsidRDefault="00AC04ED" w:rsidP="00AC04ED">
            <w:pPr>
              <w:pStyle w:val="TAL"/>
              <w:rPr>
                <w:color w:val="0070C0"/>
                <w:sz w:val="16"/>
                <w:szCs w:val="16"/>
              </w:rPr>
            </w:pPr>
            <w:r>
              <w:rPr>
                <w:rFonts w:cs="Arial"/>
                <w:sz w:val="16"/>
                <w:szCs w:val="16"/>
              </w:rPr>
              <w:t>[KI#21] 6G data framework in SA2</w:t>
            </w:r>
          </w:p>
        </w:tc>
      </w:tr>
      <w:tr w:rsidR="00AC04ED" w14:paraId="1108127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8A82596"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5B6AF3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C6D25B4" w14:textId="588154A1" w:rsidR="00AC04ED" w:rsidRPr="0000761A" w:rsidRDefault="003243D7" w:rsidP="00AC04ED">
            <w:pPr>
              <w:pStyle w:val="TAC"/>
              <w:rPr>
                <w:sz w:val="16"/>
                <w:szCs w:val="16"/>
              </w:rPr>
            </w:pPr>
            <w:hyperlink r:id="rId56" w:history="1">
              <w:r w:rsidR="00AC04ED" w:rsidRPr="00CF37AA">
                <w:rPr>
                  <w:rStyle w:val="aa"/>
                  <w:sz w:val="16"/>
                  <w:szCs w:val="16"/>
                </w:rPr>
                <w:t>S2-2600373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24C37DF" w14:textId="77777777" w:rsidR="00AC04ED" w:rsidRPr="002D2C2D" w:rsidRDefault="00AC04ED" w:rsidP="00AC04ED">
            <w:pPr>
              <w:pStyle w:val="TAL"/>
              <w:rPr>
                <w:color w:val="0070C0"/>
                <w:sz w:val="16"/>
                <w:szCs w:val="16"/>
              </w:rPr>
            </w:pPr>
            <w:r>
              <w:rPr>
                <w:rFonts w:cs="Arial"/>
                <w:sz w:val="16"/>
                <w:szCs w:val="16"/>
              </w:rPr>
              <w:t>[KI#21, bullet #2] Solution on data framework in 6G architecture</w:t>
            </w:r>
          </w:p>
        </w:tc>
      </w:tr>
      <w:tr w:rsidR="00AC04ED" w14:paraId="7D43326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7DB86E3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2769F74C"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40F00F" w14:textId="3304C4EB" w:rsidR="00AC04ED" w:rsidRPr="0000761A" w:rsidRDefault="003243D7" w:rsidP="00AC04ED">
            <w:pPr>
              <w:pStyle w:val="TAC"/>
              <w:rPr>
                <w:sz w:val="16"/>
                <w:szCs w:val="16"/>
              </w:rPr>
            </w:pPr>
            <w:hyperlink r:id="rId57" w:history="1">
              <w:r w:rsidR="00AC04ED" w:rsidRPr="00CF37AA">
                <w:rPr>
                  <w:rStyle w:val="aa"/>
                  <w:sz w:val="16"/>
                  <w:szCs w:val="16"/>
                </w:rPr>
                <w:t>S2-2600375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14633F0" w14:textId="77777777" w:rsidR="00AC04ED" w:rsidRPr="002D2C2D" w:rsidRDefault="00AC04ED" w:rsidP="00AC04ED">
            <w:pPr>
              <w:pStyle w:val="TAL"/>
              <w:rPr>
                <w:color w:val="0070C0"/>
                <w:sz w:val="16"/>
                <w:szCs w:val="16"/>
              </w:rPr>
            </w:pPr>
            <w:r>
              <w:rPr>
                <w:rFonts w:cs="Arial"/>
                <w:sz w:val="16"/>
                <w:szCs w:val="16"/>
              </w:rPr>
              <w:t>[KI#21] New Solution - Cross-Domain Data Framework</w:t>
            </w:r>
          </w:p>
        </w:tc>
      </w:tr>
      <w:tr w:rsidR="00AC04ED" w14:paraId="687CA3AD"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5F1D72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79D73BCB"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11DD208" w14:textId="24C75FA5" w:rsidR="00AC04ED" w:rsidRPr="0000761A" w:rsidRDefault="003243D7" w:rsidP="00AC04ED">
            <w:pPr>
              <w:pStyle w:val="TAC"/>
              <w:rPr>
                <w:sz w:val="16"/>
                <w:szCs w:val="16"/>
              </w:rPr>
            </w:pPr>
            <w:hyperlink r:id="rId58" w:history="1">
              <w:r w:rsidR="00AC04ED" w:rsidRPr="00CF37AA">
                <w:rPr>
                  <w:rStyle w:val="aa"/>
                  <w:sz w:val="16"/>
                  <w:szCs w:val="16"/>
                </w:rPr>
                <w:t>S2-2600385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000F5D58" w14:textId="77777777" w:rsidR="00AC04ED" w:rsidRPr="002D2C2D" w:rsidRDefault="00AC04ED" w:rsidP="00AC04ED">
            <w:pPr>
              <w:pStyle w:val="TAL"/>
              <w:rPr>
                <w:color w:val="0070C0"/>
                <w:sz w:val="16"/>
                <w:szCs w:val="16"/>
              </w:rPr>
            </w:pPr>
            <w:r>
              <w:rPr>
                <w:rFonts w:cs="Arial"/>
                <w:sz w:val="16"/>
                <w:szCs w:val="16"/>
              </w:rPr>
              <w:t>[KI#21] Architecture and procedure solution for Data framework</w:t>
            </w:r>
          </w:p>
        </w:tc>
      </w:tr>
      <w:tr w:rsidR="00AC04ED" w14:paraId="106BC366"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0A0123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67E7C4C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1762A91" w14:textId="5771FB91" w:rsidR="00AC04ED" w:rsidRPr="0000761A" w:rsidRDefault="003243D7" w:rsidP="00AC04ED">
            <w:pPr>
              <w:pStyle w:val="TAC"/>
              <w:rPr>
                <w:sz w:val="16"/>
                <w:szCs w:val="16"/>
              </w:rPr>
            </w:pPr>
            <w:hyperlink r:id="rId59" w:history="1">
              <w:r w:rsidR="00AC04ED" w:rsidRPr="00CF37AA">
                <w:rPr>
                  <w:rStyle w:val="aa"/>
                  <w:sz w:val="16"/>
                  <w:szCs w:val="16"/>
                </w:rPr>
                <w:t>S2-2600439</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6D4BCFB2" w14:textId="77777777" w:rsidR="00AC04ED" w:rsidRPr="002D2C2D" w:rsidRDefault="00AC04ED" w:rsidP="00AC04ED">
            <w:pPr>
              <w:pStyle w:val="TAL"/>
              <w:rPr>
                <w:color w:val="0070C0"/>
                <w:sz w:val="16"/>
                <w:szCs w:val="16"/>
              </w:rPr>
            </w:pPr>
            <w:r>
              <w:rPr>
                <w:rFonts w:cs="Arial"/>
                <w:sz w:val="16"/>
                <w:szCs w:val="16"/>
              </w:rPr>
              <w:t>[KI#21] New solution: Data anonymization</w:t>
            </w:r>
          </w:p>
        </w:tc>
      </w:tr>
      <w:tr w:rsidR="00AC04ED" w14:paraId="5F5AC473"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1133CA8B"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AEDE99A"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42767C6" w14:textId="6C89FA24" w:rsidR="00AC04ED" w:rsidRPr="0000761A" w:rsidRDefault="003243D7" w:rsidP="00AC04ED">
            <w:pPr>
              <w:pStyle w:val="TAC"/>
              <w:rPr>
                <w:sz w:val="16"/>
                <w:szCs w:val="16"/>
              </w:rPr>
            </w:pPr>
            <w:hyperlink r:id="rId60" w:history="1">
              <w:r w:rsidR="00AC04ED" w:rsidRPr="00CF37AA">
                <w:rPr>
                  <w:rStyle w:val="aa"/>
                  <w:sz w:val="16"/>
                  <w:szCs w:val="16"/>
                </w:rPr>
                <w:t>S2-2600445</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6C504EC" w14:textId="77777777" w:rsidR="00AC04ED" w:rsidRPr="002D2C2D" w:rsidRDefault="00AC04ED" w:rsidP="00AC04ED">
            <w:pPr>
              <w:pStyle w:val="TAL"/>
              <w:rPr>
                <w:color w:val="0070C0"/>
                <w:sz w:val="16"/>
                <w:szCs w:val="16"/>
              </w:rPr>
            </w:pPr>
            <w:r>
              <w:rPr>
                <w:rFonts w:cs="Arial"/>
                <w:sz w:val="16"/>
                <w:szCs w:val="16"/>
              </w:rPr>
              <w:t>[KI#21] New solution: Data collection from RAN node/CN NF to CN NF</w:t>
            </w:r>
          </w:p>
        </w:tc>
      </w:tr>
      <w:tr w:rsidR="00AC04ED" w14:paraId="0FD58509"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382F4D24"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09AF1DF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E1E70CB" w14:textId="33BFB440" w:rsidR="00AC04ED" w:rsidRPr="0000761A" w:rsidRDefault="003243D7" w:rsidP="00AC04ED">
            <w:pPr>
              <w:pStyle w:val="TAC"/>
              <w:rPr>
                <w:sz w:val="16"/>
                <w:szCs w:val="16"/>
              </w:rPr>
            </w:pPr>
            <w:hyperlink r:id="rId61" w:history="1">
              <w:r w:rsidR="00AC04ED" w:rsidRPr="00CF37AA">
                <w:rPr>
                  <w:rStyle w:val="aa"/>
                  <w:sz w:val="16"/>
                  <w:szCs w:val="16"/>
                </w:rPr>
                <w:t>S2-2600447</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0D9D538" w14:textId="77777777" w:rsidR="00AC04ED" w:rsidRPr="002D2C2D" w:rsidRDefault="00AC04ED" w:rsidP="00AC04ED">
            <w:pPr>
              <w:pStyle w:val="TAL"/>
              <w:rPr>
                <w:color w:val="0070C0"/>
                <w:sz w:val="16"/>
                <w:szCs w:val="16"/>
              </w:rPr>
            </w:pPr>
            <w:r>
              <w:rPr>
                <w:rFonts w:cs="Arial"/>
                <w:sz w:val="16"/>
                <w:szCs w:val="16"/>
              </w:rPr>
              <w:t>[KI#21] New solution: Metadata based data discovery</w:t>
            </w:r>
          </w:p>
        </w:tc>
      </w:tr>
      <w:tr w:rsidR="00AC04ED" w14:paraId="548FA151"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D5D6CE2"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5426DFEF"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269B8C0" w14:textId="4FCD6911" w:rsidR="00AC04ED" w:rsidRPr="0000761A" w:rsidRDefault="003243D7" w:rsidP="00AC04ED">
            <w:pPr>
              <w:pStyle w:val="TAC"/>
              <w:rPr>
                <w:sz w:val="16"/>
                <w:szCs w:val="16"/>
              </w:rPr>
            </w:pPr>
            <w:hyperlink r:id="rId62" w:history="1">
              <w:r w:rsidR="00AC04ED" w:rsidRPr="00CF37AA">
                <w:rPr>
                  <w:rStyle w:val="aa"/>
                  <w:sz w:val="16"/>
                  <w:szCs w:val="16"/>
                </w:rPr>
                <w:t>S2-2600448</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5CE1914A" w14:textId="77777777" w:rsidR="00AC04ED" w:rsidRPr="002D2C2D" w:rsidRDefault="00AC04ED" w:rsidP="00AC04ED">
            <w:pPr>
              <w:pStyle w:val="TAL"/>
              <w:rPr>
                <w:color w:val="0070C0"/>
                <w:sz w:val="16"/>
                <w:szCs w:val="16"/>
              </w:rPr>
            </w:pPr>
            <w:r>
              <w:rPr>
                <w:rFonts w:cs="Arial"/>
                <w:sz w:val="16"/>
                <w:szCs w:val="16"/>
              </w:rPr>
              <w:t>[KI#21] New solution: UE data collection</w:t>
            </w:r>
          </w:p>
        </w:tc>
      </w:tr>
      <w:tr w:rsidR="00AC04ED" w14:paraId="5E0F60DB"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52C8DAC"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943D2E1"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FDE1F1" w14:textId="4E57517C" w:rsidR="00AC04ED" w:rsidRPr="0000761A" w:rsidRDefault="003243D7" w:rsidP="00AC04ED">
            <w:pPr>
              <w:pStyle w:val="TAC"/>
              <w:rPr>
                <w:sz w:val="16"/>
                <w:szCs w:val="16"/>
              </w:rPr>
            </w:pPr>
            <w:hyperlink r:id="rId63" w:history="1">
              <w:r w:rsidR="00AC04ED" w:rsidRPr="00CF37AA">
                <w:rPr>
                  <w:rStyle w:val="aa"/>
                  <w:sz w:val="16"/>
                  <w:szCs w:val="16"/>
                </w:rPr>
                <w:t>S2-2600462</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1BD1E373" w14:textId="77777777" w:rsidR="00AC04ED" w:rsidRPr="002D2C2D" w:rsidRDefault="00AC04ED" w:rsidP="00AC04ED">
            <w:pPr>
              <w:pStyle w:val="TAL"/>
              <w:rPr>
                <w:color w:val="0070C0"/>
                <w:sz w:val="16"/>
                <w:szCs w:val="16"/>
              </w:rPr>
            </w:pPr>
            <w:r>
              <w:rPr>
                <w:rFonts w:cs="Arial"/>
                <w:sz w:val="16"/>
                <w:szCs w:val="16"/>
              </w:rPr>
              <w:t>[KI#21, bullet #2] Management of data source capabilities and data labels</w:t>
            </w:r>
          </w:p>
        </w:tc>
      </w:tr>
      <w:tr w:rsidR="00AC04ED" w14:paraId="652089EA"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F03A69A"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1A1B0AC9"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A797446" w14:textId="695A3F27" w:rsidR="00AC04ED" w:rsidRPr="0000761A" w:rsidRDefault="003243D7" w:rsidP="00AC04ED">
            <w:pPr>
              <w:pStyle w:val="TAC"/>
              <w:rPr>
                <w:sz w:val="16"/>
                <w:szCs w:val="16"/>
              </w:rPr>
            </w:pPr>
            <w:hyperlink r:id="rId64" w:history="1">
              <w:r w:rsidR="00AC04ED" w:rsidRPr="00CF37AA">
                <w:rPr>
                  <w:rStyle w:val="aa"/>
                  <w:sz w:val="16"/>
                  <w:szCs w:val="16"/>
                </w:rPr>
                <w:t>S2-2600493</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406E5E32" w14:textId="77777777" w:rsidR="00AC04ED" w:rsidRPr="002D2C2D" w:rsidRDefault="00AC04ED" w:rsidP="00AC04ED">
            <w:pPr>
              <w:pStyle w:val="TAL"/>
              <w:rPr>
                <w:color w:val="0070C0"/>
                <w:sz w:val="16"/>
                <w:szCs w:val="16"/>
              </w:rPr>
            </w:pPr>
            <w:r>
              <w:rPr>
                <w:rFonts w:cs="Arial"/>
                <w:sz w:val="16"/>
                <w:szCs w:val="16"/>
              </w:rPr>
              <w:t>[KI#21] Solution to support Data Set/Encoder Parameter Sharing</w:t>
            </w:r>
          </w:p>
        </w:tc>
      </w:tr>
      <w:tr w:rsidR="00AC04ED" w14:paraId="362AE60E"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2C57C979" w14:textId="77777777" w:rsidR="00AC04ED" w:rsidRPr="00231600" w:rsidRDefault="00AC04ED" w:rsidP="00AC04ED">
            <w:pPr>
              <w:pStyle w:val="TAC"/>
              <w:rPr>
                <w:color w:val="0070C0"/>
                <w:sz w:val="16"/>
                <w:szCs w:val="16"/>
              </w:rPr>
            </w:pPr>
            <w:r w:rsidRPr="00092708">
              <w:rPr>
                <w:rFonts w:hint="eastAsia"/>
                <w:color w:val="0070C0"/>
                <w:sz w:val="16"/>
                <w:szCs w:val="16"/>
                <w:lang w:eastAsia="zh-CN"/>
              </w:rPr>
              <w:t>S</w:t>
            </w:r>
            <w:r w:rsidRPr="00092708">
              <w:rPr>
                <w:color w:val="0070C0"/>
                <w:sz w:val="16"/>
                <w:szCs w:val="16"/>
                <w:lang w:eastAsia="zh-CN"/>
              </w:rPr>
              <w:t>A2#173</w:t>
            </w:r>
          </w:p>
        </w:tc>
        <w:tc>
          <w:tcPr>
            <w:tcW w:w="1134" w:type="dxa"/>
          </w:tcPr>
          <w:p w14:paraId="3ED8FD46"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57949DD" w14:textId="61433C83" w:rsidR="00AC04ED" w:rsidRPr="0000761A" w:rsidRDefault="003243D7" w:rsidP="00AC04ED">
            <w:pPr>
              <w:pStyle w:val="TAC"/>
              <w:rPr>
                <w:sz w:val="16"/>
                <w:szCs w:val="16"/>
              </w:rPr>
            </w:pPr>
            <w:hyperlink r:id="rId65" w:history="1">
              <w:r w:rsidR="00AC04ED" w:rsidRPr="00CF37AA">
                <w:rPr>
                  <w:rStyle w:val="aa"/>
                  <w:sz w:val="16"/>
                  <w:szCs w:val="16"/>
                </w:rPr>
                <w:t>S2-2600526</w:t>
              </w:r>
            </w:hyperlink>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3913582F" w14:textId="77777777" w:rsidR="00AC04ED" w:rsidRPr="002D2C2D" w:rsidRDefault="00AC04ED" w:rsidP="00AC04ED">
            <w:pPr>
              <w:pStyle w:val="TAL"/>
              <w:rPr>
                <w:color w:val="0070C0"/>
                <w:sz w:val="16"/>
                <w:szCs w:val="16"/>
              </w:rPr>
            </w:pPr>
            <w:r>
              <w:rPr>
                <w:rFonts w:cs="Arial"/>
                <w:sz w:val="16"/>
                <w:szCs w:val="16"/>
              </w:rPr>
              <w:t>[KI#21, bullet #2] New solution for the unified 6G data framework design</w:t>
            </w:r>
          </w:p>
        </w:tc>
      </w:tr>
      <w:tr w:rsidR="00AC04ED" w14:paraId="4F9CA754" w14:textId="77777777" w:rsidTr="00E57A1E">
        <w:tc>
          <w:tcPr>
            <w:tcW w:w="901" w:type="dxa"/>
            <w:tcBorders>
              <w:top w:val="single" w:sz="6" w:space="0" w:color="auto"/>
              <w:left w:val="single" w:sz="6" w:space="0" w:color="auto"/>
              <w:bottom w:val="single" w:sz="6" w:space="0" w:color="auto"/>
              <w:right w:val="single" w:sz="6" w:space="0" w:color="auto"/>
            </w:tcBorders>
            <w:shd w:val="solid" w:color="FFFFFF" w:fill="auto"/>
          </w:tcPr>
          <w:p w14:paraId="0B832D31" w14:textId="77777777" w:rsidR="00AC04ED" w:rsidRPr="00231600" w:rsidRDefault="00AC04ED" w:rsidP="00AC04ED">
            <w:pPr>
              <w:pStyle w:val="TAC"/>
              <w:rPr>
                <w:color w:val="0070C0"/>
                <w:sz w:val="16"/>
                <w:szCs w:val="16"/>
              </w:rPr>
            </w:pPr>
          </w:p>
        </w:tc>
        <w:tc>
          <w:tcPr>
            <w:tcW w:w="1134" w:type="dxa"/>
          </w:tcPr>
          <w:p w14:paraId="426957D7" w14:textId="77777777" w:rsidR="00AC04ED" w:rsidRDefault="00AC04ED" w:rsidP="00AC04ED">
            <w:pPr>
              <w:pStyle w:val="TAC"/>
              <w:rPr>
                <w:color w:val="0070C0"/>
                <w:sz w:val="16"/>
                <w:szCs w:val="16"/>
              </w:rPr>
            </w:pP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E5B9EEE" w14:textId="77777777" w:rsidR="00AC04ED" w:rsidRPr="0000761A" w:rsidRDefault="00AC04ED" w:rsidP="00AC04ED">
            <w:pPr>
              <w:pStyle w:val="TAC"/>
              <w:rPr>
                <w:sz w:val="16"/>
                <w:szCs w:val="16"/>
              </w:rPr>
            </w:pPr>
          </w:p>
        </w:tc>
        <w:tc>
          <w:tcPr>
            <w:tcW w:w="6281" w:type="dxa"/>
            <w:tcBorders>
              <w:top w:val="single" w:sz="6" w:space="0" w:color="auto"/>
              <w:left w:val="single" w:sz="6" w:space="0" w:color="auto"/>
              <w:bottom w:val="single" w:sz="6" w:space="0" w:color="auto"/>
              <w:right w:val="single" w:sz="6" w:space="0" w:color="auto"/>
            </w:tcBorders>
            <w:shd w:val="solid" w:color="FFFFFF" w:fill="auto"/>
          </w:tcPr>
          <w:p w14:paraId="7BED09C4" w14:textId="77777777" w:rsidR="00AC04ED" w:rsidRPr="002D2C2D" w:rsidRDefault="00AC04ED" w:rsidP="00AC04ED">
            <w:pPr>
              <w:pStyle w:val="TAL"/>
              <w:rPr>
                <w:color w:val="0070C0"/>
                <w:sz w:val="16"/>
                <w:szCs w:val="16"/>
              </w:rPr>
            </w:pPr>
          </w:p>
        </w:tc>
      </w:tr>
    </w:tbl>
    <w:p w14:paraId="47CC168F" w14:textId="77777777" w:rsidR="00087CDC" w:rsidRDefault="00087CDC" w:rsidP="00087CDC">
      <w:pPr>
        <w:rPr>
          <w:lang w:eastAsia="zh-CN"/>
        </w:rPr>
      </w:pPr>
      <w:bookmarkStart w:id="533" w:name="_MON_1630814674"/>
      <w:bookmarkEnd w:id="519"/>
      <w:bookmarkEnd w:id="533"/>
    </w:p>
    <w:p w14:paraId="7B8A4C01" w14:textId="77777777" w:rsidR="00087CDC" w:rsidRDefault="00087CDC" w:rsidP="00087CDC">
      <w:pPr>
        <w:pStyle w:val="NO"/>
        <w:ind w:left="1703"/>
      </w:pPr>
      <w:r w:rsidRPr="001D0732">
        <w:t>NOTE</w:t>
      </w:r>
      <w:r>
        <w:t xml:space="preserve"> 1</w:t>
      </w:r>
      <w:r w:rsidRPr="001D0732">
        <w:t>:</w:t>
      </w:r>
      <w:r>
        <w:t xml:space="preserve"> One TDoc contribution may be mapped to multiple solutions, and t</w:t>
      </w:r>
      <w:r w:rsidRPr="00D508B4">
        <w:t>he “Solution#” column will be updated late</w:t>
      </w:r>
      <w:r w:rsidRPr="001848A2">
        <w:t xml:space="preserve">r. </w:t>
      </w:r>
    </w:p>
    <w:p w14:paraId="0392BD53" w14:textId="77777777" w:rsidR="00087CDC" w:rsidRPr="00E462DE" w:rsidRDefault="00087CDC" w:rsidP="00087CDC"/>
    <w:p w14:paraId="2F75CF7A" w14:textId="77777777" w:rsidR="00087CDC" w:rsidRDefault="00087CDC" w:rsidP="00087CDC">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E462DE">
        <w:rPr>
          <w:rFonts w:ascii="Arial" w:hAnsi="Arial" w:cs="Arial"/>
          <w:color w:val="0000FF"/>
          <w:sz w:val="28"/>
          <w:szCs w:val="28"/>
          <w:lang w:val="en-US"/>
        </w:rPr>
        <w:t xml:space="preserve">* * * </w:t>
      </w:r>
      <w:r>
        <w:rPr>
          <w:rFonts w:ascii="Arial" w:hAnsi="Arial" w:cs="Arial"/>
          <w:color w:val="0000FF"/>
          <w:sz w:val="28"/>
          <w:szCs w:val="28"/>
          <w:lang w:val="en-US"/>
        </w:rPr>
        <w:t xml:space="preserve">End of </w:t>
      </w:r>
      <w:r w:rsidRPr="00E462DE">
        <w:rPr>
          <w:rFonts w:ascii="Arial" w:hAnsi="Arial" w:cs="Arial"/>
          <w:color w:val="0000FF"/>
          <w:sz w:val="28"/>
          <w:szCs w:val="28"/>
          <w:lang w:val="en-US"/>
        </w:rPr>
        <w:t>Change</w:t>
      </w:r>
      <w:r>
        <w:rPr>
          <w:rFonts w:ascii="Arial" w:hAnsi="Arial" w:cs="Arial"/>
          <w:color w:val="0000FF"/>
          <w:sz w:val="28"/>
          <w:szCs w:val="28"/>
          <w:lang w:val="en-US"/>
        </w:rPr>
        <w:t>s</w:t>
      </w:r>
      <w:r w:rsidRPr="00E462DE">
        <w:rPr>
          <w:rFonts w:ascii="Arial" w:hAnsi="Arial" w:cs="Arial"/>
          <w:color w:val="0000FF"/>
          <w:sz w:val="28"/>
          <w:szCs w:val="28"/>
          <w:lang w:val="en-US"/>
        </w:rPr>
        <w:t xml:space="preserve"> * * * *</w:t>
      </w:r>
    </w:p>
    <w:sectPr w:rsidR="00087CDC">
      <w:headerReference w:type="default" r:id="rId6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8BD6" w14:textId="77777777" w:rsidR="003243D7" w:rsidRDefault="003243D7">
      <w:r>
        <w:separator/>
      </w:r>
    </w:p>
  </w:endnote>
  <w:endnote w:type="continuationSeparator" w:id="0">
    <w:p w14:paraId="430F0B27" w14:textId="77777777" w:rsidR="003243D7" w:rsidRDefault="00324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54D5" w14:textId="77777777" w:rsidR="003243D7" w:rsidRDefault="003243D7">
      <w:r>
        <w:separator/>
      </w:r>
    </w:p>
  </w:footnote>
  <w:footnote w:type="continuationSeparator" w:id="0">
    <w:p w14:paraId="126A5567" w14:textId="77777777" w:rsidR="003243D7" w:rsidRDefault="003243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E57A1E" w:rsidRDefault="00E57A1E">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C67"/>
    <w:multiLevelType w:val="hybridMultilevel"/>
    <w:tmpl w:val="2700A6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67C39D0"/>
    <w:multiLevelType w:val="hybridMultilevel"/>
    <w:tmpl w:val="436CF6EC"/>
    <w:lvl w:ilvl="0" w:tplc="94BA5284">
      <w:start w:val="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30E4A"/>
    <w:multiLevelType w:val="hybridMultilevel"/>
    <w:tmpl w:val="F924746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4296174"/>
    <w:multiLevelType w:val="hybridMultilevel"/>
    <w:tmpl w:val="BB7275C6"/>
    <w:lvl w:ilvl="0" w:tplc="E4228F6E">
      <w:start w:val="1"/>
      <w:numFmt w:val="bullet"/>
      <w:lvlText w:val="-"/>
      <w:lvlJc w:val="left"/>
      <w:pPr>
        <w:ind w:left="800" w:hanging="400"/>
      </w:pPr>
      <w:rPr>
        <w:rFonts w:ascii="Malgun Gothic" w:eastAsia="Malgun Gothic" w:hAnsi="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6C64269"/>
    <w:multiLevelType w:val="hybridMultilevel"/>
    <w:tmpl w:val="10B087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7413525"/>
    <w:multiLevelType w:val="hybridMultilevel"/>
    <w:tmpl w:val="73B0B842"/>
    <w:lvl w:ilvl="0" w:tplc="0409000F">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2FDC461A"/>
    <w:multiLevelType w:val="hybridMultilevel"/>
    <w:tmpl w:val="5436EC86"/>
    <w:lvl w:ilvl="0" w:tplc="E52C694A">
      <w:start w:val="6"/>
      <w:numFmt w:val="bullet"/>
      <w:lvlText w:val="-"/>
      <w:lvlJc w:val="left"/>
      <w:pPr>
        <w:ind w:left="704" w:hanging="420"/>
      </w:pPr>
      <w:rPr>
        <w:rFonts w:ascii="Times New Roman" w:eastAsia="Malgun Gothic" w:hAnsi="Times New Roman" w:cs="Times New Roman" w:hint="default"/>
      </w:rPr>
    </w:lvl>
    <w:lvl w:ilvl="1" w:tplc="777A0D3C">
      <w:start w:val="1"/>
      <w:numFmt w:val="bullet"/>
      <w:lvlText w:val="•"/>
      <w:lvlJc w:val="left"/>
      <w:pPr>
        <w:ind w:left="440" w:hanging="440"/>
      </w:pPr>
      <w:rPr>
        <w:rFonts w:ascii="Arial" w:hAnsi="Arial"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15:restartNumberingAfterBreak="0">
    <w:nsid w:val="31025259"/>
    <w:multiLevelType w:val="hybridMultilevel"/>
    <w:tmpl w:val="88522090"/>
    <w:lvl w:ilvl="0" w:tplc="36C0E27E">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31BF17A2"/>
    <w:multiLevelType w:val="hybridMultilevel"/>
    <w:tmpl w:val="8A28C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9776FB"/>
    <w:multiLevelType w:val="hybridMultilevel"/>
    <w:tmpl w:val="56847D0E"/>
    <w:lvl w:ilvl="0" w:tplc="0409000F">
      <w:start w:val="1"/>
      <w:numFmt w:val="decimal"/>
      <w:lvlText w:val="%1."/>
      <w:lvlJc w:val="left"/>
      <w:pPr>
        <w:ind w:left="644" w:hanging="360"/>
      </w:pPr>
      <w:rPr>
        <w:rFonts w:hint="default"/>
      </w:rPr>
    </w:lvl>
    <w:lvl w:ilvl="1" w:tplc="FFFFFFFF">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0" w15:restartNumberingAfterBreak="0">
    <w:nsid w:val="3472393A"/>
    <w:multiLevelType w:val="hybridMultilevel"/>
    <w:tmpl w:val="51AEF77A"/>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B667F03"/>
    <w:multiLevelType w:val="hybridMultilevel"/>
    <w:tmpl w:val="2262724A"/>
    <w:lvl w:ilvl="0" w:tplc="B06A4E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1D5EED"/>
    <w:multiLevelType w:val="hybridMultilevel"/>
    <w:tmpl w:val="019058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E67278"/>
    <w:multiLevelType w:val="hybridMultilevel"/>
    <w:tmpl w:val="BA480BE8"/>
    <w:lvl w:ilvl="0" w:tplc="D81AD9B6">
      <w:start w:val="1"/>
      <w:numFmt w:val="decimal"/>
      <w:lvlText w:val="%1."/>
      <w:lvlJc w:val="left"/>
      <w:pPr>
        <w:ind w:left="644" w:hanging="360"/>
      </w:pPr>
      <w:rPr>
        <w:rFonts w:eastAsia="宋体" w:hint="default"/>
      </w:rPr>
    </w:lvl>
    <w:lvl w:ilvl="1" w:tplc="10000019">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4" w15:restartNumberingAfterBreak="0">
    <w:nsid w:val="3F53141F"/>
    <w:multiLevelType w:val="hybridMultilevel"/>
    <w:tmpl w:val="7208309C"/>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DD17D7E"/>
    <w:multiLevelType w:val="hybridMultilevel"/>
    <w:tmpl w:val="2B769482"/>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2624A47"/>
    <w:multiLevelType w:val="hybridMultilevel"/>
    <w:tmpl w:val="1C0A2974"/>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7" w15:restartNumberingAfterBreak="0">
    <w:nsid w:val="54743563"/>
    <w:multiLevelType w:val="hybridMultilevel"/>
    <w:tmpl w:val="9762EEE8"/>
    <w:lvl w:ilvl="0" w:tplc="DEA4B39A">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54B61177"/>
    <w:multiLevelType w:val="hybridMultilevel"/>
    <w:tmpl w:val="5C0A56B2"/>
    <w:lvl w:ilvl="0" w:tplc="04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9" w15:restartNumberingAfterBreak="0">
    <w:nsid w:val="565E0982"/>
    <w:multiLevelType w:val="hybridMultilevel"/>
    <w:tmpl w:val="4A8AE35A"/>
    <w:lvl w:ilvl="0" w:tplc="44969E3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7691D90"/>
    <w:multiLevelType w:val="hybridMultilevel"/>
    <w:tmpl w:val="99F60CFC"/>
    <w:lvl w:ilvl="0" w:tplc="0860A780">
      <w:numFmt w:val="bullet"/>
      <w:lvlText w:val="-"/>
      <w:lvlJc w:val="left"/>
      <w:pPr>
        <w:ind w:left="360" w:hanging="360"/>
      </w:pPr>
      <w:rPr>
        <w:rFonts w:ascii="Times New Roman" w:eastAsia="宋体" w:hAnsi="Times New Roman" w:cs="Times New Roman" w:hint="default"/>
        <w:sz w:val="24"/>
      </w:rPr>
    </w:lvl>
    <w:lvl w:ilvl="1" w:tplc="0409000F">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3C488E"/>
    <w:multiLevelType w:val="hybridMultilevel"/>
    <w:tmpl w:val="362A3520"/>
    <w:lvl w:ilvl="0" w:tplc="6F1AA526">
      <w:numFmt w:val="bullet"/>
      <w:lvlText w:val="-"/>
      <w:lvlJc w:val="left"/>
      <w:pPr>
        <w:ind w:left="720" w:hanging="360"/>
      </w:pPr>
      <w:rPr>
        <w:rFonts w:ascii="Calibri" w:eastAsia="等线" w:hAnsi="Calibri" w:cs="Calibri"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2" w15:restartNumberingAfterBreak="0">
    <w:nsid w:val="58504B3C"/>
    <w:multiLevelType w:val="hybridMultilevel"/>
    <w:tmpl w:val="1DF6B810"/>
    <w:lvl w:ilvl="0" w:tplc="94BA5284">
      <w:start w:val="6"/>
      <w:numFmt w:val="bullet"/>
      <w:lvlText w:val="-"/>
      <w:lvlJc w:val="left"/>
      <w:pPr>
        <w:ind w:left="928" w:hanging="360"/>
      </w:pPr>
      <w:rPr>
        <w:rFonts w:ascii="Times New Roman" w:eastAsia="宋体" w:hAnsi="Times New Roman" w:cs="Times New Roman" w:hint="default"/>
      </w:rPr>
    </w:lvl>
    <w:lvl w:ilvl="1" w:tplc="20000003">
      <w:start w:val="1"/>
      <w:numFmt w:val="bullet"/>
      <w:lvlText w:val="o"/>
      <w:lvlJc w:val="left"/>
      <w:pPr>
        <w:ind w:left="1648" w:hanging="360"/>
      </w:pPr>
      <w:rPr>
        <w:rFonts w:ascii="Courier New" w:hAnsi="Courier New" w:cs="Courier New" w:hint="default"/>
      </w:rPr>
    </w:lvl>
    <w:lvl w:ilvl="2" w:tplc="20000005" w:tentative="1">
      <w:start w:val="1"/>
      <w:numFmt w:val="bullet"/>
      <w:lvlText w:val=""/>
      <w:lvlJc w:val="left"/>
      <w:pPr>
        <w:ind w:left="2368" w:hanging="360"/>
      </w:pPr>
      <w:rPr>
        <w:rFonts w:ascii="Wingdings" w:hAnsi="Wingdings" w:hint="default"/>
      </w:rPr>
    </w:lvl>
    <w:lvl w:ilvl="3" w:tplc="20000001" w:tentative="1">
      <w:start w:val="1"/>
      <w:numFmt w:val="bullet"/>
      <w:lvlText w:val=""/>
      <w:lvlJc w:val="left"/>
      <w:pPr>
        <w:ind w:left="3088" w:hanging="360"/>
      </w:pPr>
      <w:rPr>
        <w:rFonts w:ascii="Symbol" w:hAnsi="Symbol" w:hint="default"/>
      </w:rPr>
    </w:lvl>
    <w:lvl w:ilvl="4" w:tplc="20000003" w:tentative="1">
      <w:start w:val="1"/>
      <w:numFmt w:val="bullet"/>
      <w:lvlText w:val="o"/>
      <w:lvlJc w:val="left"/>
      <w:pPr>
        <w:ind w:left="3808" w:hanging="360"/>
      </w:pPr>
      <w:rPr>
        <w:rFonts w:ascii="Courier New" w:hAnsi="Courier New" w:cs="Courier New" w:hint="default"/>
      </w:rPr>
    </w:lvl>
    <w:lvl w:ilvl="5" w:tplc="20000005" w:tentative="1">
      <w:start w:val="1"/>
      <w:numFmt w:val="bullet"/>
      <w:lvlText w:val=""/>
      <w:lvlJc w:val="left"/>
      <w:pPr>
        <w:ind w:left="4528" w:hanging="360"/>
      </w:pPr>
      <w:rPr>
        <w:rFonts w:ascii="Wingdings" w:hAnsi="Wingdings" w:hint="default"/>
      </w:rPr>
    </w:lvl>
    <w:lvl w:ilvl="6" w:tplc="20000001" w:tentative="1">
      <w:start w:val="1"/>
      <w:numFmt w:val="bullet"/>
      <w:lvlText w:val=""/>
      <w:lvlJc w:val="left"/>
      <w:pPr>
        <w:ind w:left="5248" w:hanging="360"/>
      </w:pPr>
      <w:rPr>
        <w:rFonts w:ascii="Symbol" w:hAnsi="Symbol" w:hint="default"/>
      </w:rPr>
    </w:lvl>
    <w:lvl w:ilvl="7" w:tplc="20000003" w:tentative="1">
      <w:start w:val="1"/>
      <w:numFmt w:val="bullet"/>
      <w:lvlText w:val="o"/>
      <w:lvlJc w:val="left"/>
      <w:pPr>
        <w:ind w:left="5968" w:hanging="360"/>
      </w:pPr>
      <w:rPr>
        <w:rFonts w:ascii="Courier New" w:hAnsi="Courier New" w:cs="Courier New" w:hint="default"/>
      </w:rPr>
    </w:lvl>
    <w:lvl w:ilvl="8" w:tplc="20000005" w:tentative="1">
      <w:start w:val="1"/>
      <w:numFmt w:val="bullet"/>
      <w:lvlText w:val=""/>
      <w:lvlJc w:val="left"/>
      <w:pPr>
        <w:ind w:left="6688" w:hanging="360"/>
      </w:pPr>
      <w:rPr>
        <w:rFonts w:ascii="Wingdings" w:hAnsi="Wingdings" w:hint="default"/>
      </w:rPr>
    </w:lvl>
  </w:abstractNum>
  <w:abstractNum w:abstractNumId="23" w15:restartNumberingAfterBreak="0">
    <w:nsid w:val="5AF06BF0"/>
    <w:multiLevelType w:val="hybridMultilevel"/>
    <w:tmpl w:val="6F98B1F8"/>
    <w:lvl w:ilvl="0" w:tplc="94BA5284">
      <w:start w:val="6"/>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0D16FAB"/>
    <w:multiLevelType w:val="hybridMultilevel"/>
    <w:tmpl w:val="A9244D5C"/>
    <w:lvl w:ilvl="0" w:tplc="94BA5284">
      <w:start w:val="6"/>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6DD031F"/>
    <w:multiLevelType w:val="hybridMultilevel"/>
    <w:tmpl w:val="5532BBD4"/>
    <w:lvl w:ilvl="0" w:tplc="7FC2BB90">
      <w:start w:val="2"/>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675D1500"/>
    <w:multiLevelType w:val="hybridMultilevel"/>
    <w:tmpl w:val="1DC45E78"/>
    <w:lvl w:ilvl="0" w:tplc="0860A780">
      <w:numFmt w:val="bullet"/>
      <w:lvlText w:val="-"/>
      <w:lvlJc w:val="left"/>
      <w:pPr>
        <w:ind w:left="360" w:hanging="360"/>
      </w:pPr>
      <w:rPr>
        <w:rFonts w:ascii="Times New Roman" w:eastAsia="宋体" w:hAnsi="Times New Roman" w:cs="Times New Roman" w:hint="default"/>
        <w:sz w:val="24"/>
      </w:rPr>
    </w:lvl>
    <w:lvl w:ilvl="1" w:tplc="E52C694A">
      <w:start w:val="6"/>
      <w:numFmt w:val="bullet"/>
      <w:lvlText w:val="-"/>
      <w:lvlJc w:val="left"/>
      <w:pPr>
        <w:ind w:left="846" w:hanging="420"/>
      </w:pPr>
      <w:rPr>
        <w:rFonts w:ascii="Times New Roman" w:eastAsia="Malgun Gothic"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AB85A69"/>
    <w:multiLevelType w:val="hybridMultilevel"/>
    <w:tmpl w:val="79DA3D7A"/>
    <w:lvl w:ilvl="0" w:tplc="777A0D3C">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8" w15:restartNumberingAfterBreak="0">
    <w:nsid w:val="6B376E3D"/>
    <w:multiLevelType w:val="hybridMultilevel"/>
    <w:tmpl w:val="8A28C1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ED1DC7"/>
    <w:multiLevelType w:val="hybridMultilevel"/>
    <w:tmpl w:val="21BCB522"/>
    <w:lvl w:ilvl="0" w:tplc="E52C694A">
      <w:start w:val="6"/>
      <w:numFmt w:val="bullet"/>
      <w:lvlText w:val="-"/>
      <w:lvlJc w:val="left"/>
      <w:pPr>
        <w:ind w:left="704" w:hanging="420"/>
      </w:pPr>
      <w:rPr>
        <w:rFonts w:ascii="Times New Roman" w:eastAsia="Malgun Gothic"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72F26D0A"/>
    <w:multiLevelType w:val="hybridMultilevel"/>
    <w:tmpl w:val="B112A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6"/>
  </w:num>
  <w:num w:numId="4">
    <w:abstractNumId w:val="29"/>
  </w:num>
  <w:num w:numId="5">
    <w:abstractNumId w:val="1"/>
  </w:num>
  <w:num w:numId="6">
    <w:abstractNumId w:val="11"/>
  </w:num>
  <w:num w:numId="7">
    <w:abstractNumId w:val="10"/>
  </w:num>
  <w:num w:numId="8">
    <w:abstractNumId w:val="2"/>
  </w:num>
  <w:num w:numId="9">
    <w:abstractNumId w:val="0"/>
  </w:num>
  <w:num w:numId="10">
    <w:abstractNumId w:val="4"/>
  </w:num>
  <w:num w:numId="11">
    <w:abstractNumId w:val="24"/>
  </w:num>
  <w:num w:numId="12">
    <w:abstractNumId w:val="17"/>
  </w:num>
  <w:num w:numId="13">
    <w:abstractNumId w:val="14"/>
  </w:num>
  <w:num w:numId="14">
    <w:abstractNumId w:val="9"/>
  </w:num>
  <w:num w:numId="15">
    <w:abstractNumId w:val="13"/>
  </w:num>
  <w:num w:numId="16">
    <w:abstractNumId w:val="12"/>
  </w:num>
  <w:num w:numId="17">
    <w:abstractNumId w:val="22"/>
  </w:num>
  <w:num w:numId="18">
    <w:abstractNumId w:val="29"/>
  </w:num>
  <w:num w:numId="19">
    <w:abstractNumId w:val="18"/>
  </w:num>
  <w:num w:numId="20">
    <w:abstractNumId w:val="16"/>
  </w:num>
  <w:num w:numId="21">
    <w:abstractNumId w:val="21"/>
  </w:num>
  <w:num w:numId="22">
    <w:abstractNumId w:val="8"/>
  </w:num>
  <w:num w:numId="23">
    <w:abstractNumId w:val="28"/>
  </w:num>
  <w:num w:numId="24">
    <w:abstractNumId w:val="25"/>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30"/>
  </w:num>
  <w:num w:numId="28">
    <w:abstractNumId w:val="19"/>
  </w:num>
  <w:num w:numId="29">
    <w:abstractNumId w:val="15"/>
  </w:num>
  <w:num w:numId="30">
    <w:abstractNumId w:val="26"/>
  </w:num>
  <w:num w:numId="31">
    <w:abstractNumId w:val="20"/>
  </w:num>
  <w:num w:numId="32">
    <w:abstractNumId w:val="23"/>
  </w:num>
  <w:num w:numId="33">
    <w:abstractNumId w:val="5"/>
  </w:num>
  <w:num w:numId="34">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ian ">
    <w15:presenceInfo w15:providerId="None" w15:userId="vivian "/>
  </w15:person>
  <w15:person w15:author="LTHBM4">
    <w15:presenceInfo w15:providerId="None" w15:userId="LTHBM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activeWritingStyle w:appName="MSWord" w:lang="sv-SE" w:vendorID="64" w:dllVersion="0" w:nlCheck="1" w:checkStyle="0"/>
  <w:activeWritingStyle w:appName="MSWord" w:lang="en-GB" w:vendorID="64" w:dllVersion="4096" w:nlCheck="1" w:checkStyle="0"/>
  <w:activeWritingStyle w:appName="MSWord" w:lang="zh-CN" w:vendorID="64" w:dllVersion="0"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07D3"/>
    <w:rsid w:val="00003A02"/>
    <w:rsid w:val="00004197"/>
    <w:rsid w:val="00015694"/>
    <w:rsid w:val="00015CC3"/>
    <w:rsid w:val="00015DA5"/>
    <w:rsid w:val="00020B5B"/>
    <w:rsid w:val="000212FB"/>
    <w:rsid w:val="0002492E"/>
    <w:rsid w:val="00032590"/>
    <w:rsid w:val="00036CD8"/>
    <w:rsid w:val="00037DE5"/>
    <w:rsid w:val="000411CE"/>
    <w:rsid w:val="00042BC8"/>
    <w:rsid w:val="000435B0"/>
    <w:rsid w:val="00046EB3"/>
    <w:rsid w:val="0005096B"/>
    <w:rsid w:val="00052CCA"/>
    <w:rsid w:val="00055900"/>
    <w:rsid w:val="000567D9"/>
    <w:rsid w:val="00056BA0"/>
    <w:rsid w:val="00056C2C"/>
    <w:rsid w:val="0006034B"/>
    <w:rsid w:val="00060C77"/>
    <w:rsid w:val="00061921"/>
    <w:rsid w:val="00061FF1"/>
    <w:rsid w:val="00063E9E"/>
    <w:rsid w:val="000743FD"/>
    <w:rsid w:val="00074A75"/>
    <w:rsid w:val="00083C2E"/>
    <w:rsid w:val="00086572"/>
    <w:rsid w:val="00087CDC"/>
    <w:rsid w:val="0009239A"/>
    <w:rsid w:val="00092CA7"/>
    <w:rsid w:val="000A54F5"/>
    <w:rsid w:val="000A5CC5"/>
    <w:rsid w:val="000A5DD3"/>
    <w:rsid w:val="000A69DB"/>
    <w:rsid w:val="000B05D5"/>
    <w:rsid w:val="000B1F10"/>
    <w:rsid w:val="000B2689"/>
    <w:rsid w:val="000B2C02"/>
    <w:rsid w:val="000B59EB"/>
    <w:rsid w:val="000B794F"/>
    <w:rsid w:val="000C285C"/>
    <w:rsid w:val="000C7ED6"/>
    <w:rsid w:val="000D01FD"/>
    <w:rsid w:val="000D2D8A"/>
    <w:rsid w:val="000D3498"/>
    <w:rsid w:val="000D35E2"/>
    <w:rsid w:val="000D4AD9"/>
    <w:rsid w:val="000D57CF"/>
    <w:rsid w:val="000D689C"/>
    <w:rsid w:val="000D73FC"/>
    <w:rsid w:val="000D7D99"/>
    <w:rsid w:val="000E2C3A"/>
    <w:rsid w:val="000E37F7"/>
    <w:rsid w:val="000E4146"/>
    <w:rsid w:val="000E4560"/>
    <w:rsid w:val="000E722F"/>
    <w:rsid w:val="000E7496"/>
    <w:rsid w:val="000E78AC"/>
    <w:rsid w:val="000F21C1"/>
    <w:rsid w:val="000F45F9"/>
    <w:rsid w:val="000F72DE"/>
    <w:rsid w:val="0010029C"/>
    <w:rsid w:val="0010043B"/>
    <w:rsid w:val="001012B7"/>
    <w:rsid w:val="001015D8"/>
    <w:rsid w:val="00102D3F"/>
    <w:rsid w:val="00103864"/>
    <w:rsid w:val="0010504F"/>
    <w:rsid w:val="001064AC"/>
    <w:rsid w:val="00106EA4"/>
    <w:rsid w:val="00107C12"/>
    <w:rsid w:val="00114763"/>
    <w:rsid w:val="00114FD5"/>
    <w:rsid w:val="0011629F"/>
    <w:rsid w:val="001168AF"/>
    <w:rsid w:val="0011799C"/>
    <w:rsid w:val="00122641"/>
    <w:rsid w:val="001236DF"/>
    <w:rsid w:val="0012430D"/>
    <w:rsid w:val="00126AD2"/>
    <w:rsid w:val="0012740E"/>
    <w:rsid w:val="00127C09"/>
    <w:rsid w:val="00131214"/>
    <w:rsid w:val="00133FF6"/>
    <w:rsid w:val="00134914"/>
    <w:rsid w:val="00134C48"/>
    <w:rsid w:val="001444FE"/>
    <w:rsid w:val="00147430"/>
    <w:rsid w:val="0014777C"/>
    <w:rsid w:val="0015087B"/>
    <w:rsid w:val="001515C8"/>
    <w:rsid w:val="001604A8"/>
    <w:rsid w:val="0016263A"/>
    <w:rsid w:val="00165C5E"/>
    <w:rsid w:val="00171997"/>
    <w:rsid w:val="00175B3A"/>
    <w:rsid w:val="00176B18"/>
    <w:rsid w:val="00177C67"/>
    <w:rsid w:val="00180E2C"/>
    <w:rsid w:val="001820F0"/>
    <w:rsid w:val="001822AA"/>
    <w:rsid w:val="001841B0"/>
    <w:rsid w:val="00184625"/>
    <w:rsid w:val="00185549"/>
    <w:rsid w:val="00185747"/>
    <w:rsid w:val="00187CB6"/>
    <w:rsid w:val="00192207"/>
    <w:rsid w:val="0019276B"/>
    <w:rsid w:val="0019291C"/>
    <w:rsid w:val="001937CF"/>
    <w:rsid w:val="00193961"/>
    <w:rsid w:val="00194B1F"/>
    <w:rsid w:val="0019508E"/>
    <w:rsid w:val="00195100"/>
    <w:rsid w:val="001957F4"/>
    <w:rsid w:val="001A11AD"/>
    <w:rsid w:val="001A42C0"/>
    <w:rsid w:val="001A4D7B"/>
    <w:rsid w:val="001A6160"/>
    <w:rsid w:val="001A61D8"/>
    <w:rsid w:val="001B041B"/>
    <w:rsid w:val="001B093A"/>
    <w:rsid w:val="001B19C6"/>
    <w:rsid w:val="001B1EA9"/>
    <w:rsid w:val="001B3CA5"/>
    <w:rsid w:val="001B41BB"/>
    <w:rsid w:val="001B5BD0"/>
    <w:rsid w:val="001B62E6"/>
    <w:rsid w:val="001C224C"/>
    <w:rsid w:val="001C35FE"/>
    <w:rsid w:val="001C5759"/>
    <w:rsid w:val="001C5CF1"/>
    <w:rsid w:val="001D3EFE"/>
    <w:rsid w:val="001E0018"/>
    <w:rsid w:val="001E0389"/>
    <w:rsid w:val="001E0A30"/>
    <w:rsid w:val="001E761E"/>
    <w:rsid w:val="001E768C"/>
    <w:rsid w:val="001F1233"/>
    <w:rsid w:val="001F1DA1"/>
    <w:rsid w:val="001F2B44"/>
    <w:rsid w:val="001F2D02"/>
    <w:rsid w:val="001F3781"/>
    <w:rsid w:val="001F47F1"/>
    <w:rsid w:val="001F5AEF"/>
    <w:rsid w:val="001F5E88"/>
    <w:rsid w:val="001F7226"/>
    <w:rsid w:val="00203096"/>
    <w:rsid w:val="0020370C"/>
    <w:rsid w:val="00203AA7"/>
    <w:rsid w:val="00203B75"/>
    <w:rsid w:val="00204945"/>
    <w:rsid w:val="00204950"/>
    <w:rsid w:val="0020514F"/>
    <w:rsid w:val="00205F84"/>
    <w:rsid w:val="0021066F"/>
    <w:rsid w:val="00213C5B"/>
    <w:rsid w:val="0021404B"/>
    <w:rsid w:val="00214DF0"/>
    <w:rsid w:val="00215F4A"/>
    <w:rsid w:val="002203F9"/>
    <w:rsid w:val="00220D71"/>
    <w:rsid w:val="002230C1"/>
    <w:rsid w:val="0022493F"/>
    <w:rsid w:val="00226006"/>
    <w:rsid w:val="0022668C"/>
    <w:rsid w:val="0023094A"/>
    <w:rsid w:val="002316CF"/>
    <w:rsid w:val="002328BC"/>
    <w:rsid w:val="002352E0"/>
    <w:rsid w:val="00240697"/>
    <w:rsid w:val="00243096"/>
    <w:rsid w:val="00244603"/>
    <w:rsid w:val="00245212"/>
    <w:rsid w:val="0024549C"/>
    <w:rsid w:val="00246062"/>
    <w:rsid w:val="0024705A"/>
    <w:rsid w:val="002474B7"/>
    <w:rsid w:val="00251109"/>
    <w:rsid w:val="0025128A"/>
    <w:rsid w:val="002518BD"/>
    <w:rsid w:val="00251AB9"/>
    <w:rsid w:val="00251DCC"/>
    <w:rsid w:val="00252238"/>
    <w:rsid w:val="00253543"/>
    <w:rsid w:val="00253BDE"/>
    <w:rsid w:val="0025592C"/>
    <w:rsid w:val="00256F31"/>
    <w:rsid w:val="00261970"/>
    <w:rsid w:val="00264FB0"/>
    <w:rsid w:val="00265811"/>
    <w:rsid w:val="00266561"/>
    <w:rsid w:val="002735BA"/>
    <w:rsid w:val="002739E3"/>
    <w:rsid w:val="002745FB"/>
    <w:rsid w:val="00277711"/>
    <w:rsid w:val="002804C9"/>
    <w:rsid w:val="00280EE9"/>
    <w:rsid w:val="00285F80"/>
    <w:rsid w:val="00286457"/>
    <w:rsid w:val="00286FC4"/>
    <w:rsid w:val="002900F7"/>
    <w:rsid w:val="00290CF5"/>
    <w:rsid w:val="002921D6"/>
    <w:rsid w:val="00292D8D"/>
    <w:rsid w:val="0029379C"/>
    <w:rsid w:val="00293CAC"/>
    <w:rsid w:val="002943E1"/>
    <w:rsid w:val="00295570"/>
    <w:rsid w:val="00295F2C"/>
    <w:rsid w:val="00296B82"/>
    <w:rsid w:val="00297A92"/>
    <w:rsid w:val="002A172E"/>
    <w:rsid w:val="002A3C62"/>
    <w:rsid w:val="002A7808"/>
    <w:rsid w:val="002B1D04"/>
    <w:rsid w:val="002B2997"/>
    <w:rsid w:val="002B4079"/>
    <w:rsid w:val="002B4549"/>
    <w:rsid w:val="002B4DC0"/>
    <w:rsid w:val="002B547B"/>
    <w:rsid w:val="002B6F5E"/>
    <w:rsid w:val="002C427F"/>
    <w:rsid w:val="002C5D27"/>
    <w:rsid w:val="002D18DF"/>
    <w:rsid w:val="002D2E4A"/>
    <w:rsid w:val="002D4753"/>
    <w:rsid w:val="002D495E"/>
    <w:rsid w:val="002E212D"/>
    <w:rsid w:val="002E2613"/>
    <w:rsid w:val="002E5487"/>
    <w:rsid w:val="002E6807"/>
    <w:rsid w:val="002F17B6"/>
    <w:rsid w:val="002F2143"/>
    <w:rsid w:val="002F30A6"/>
    <w:rsid w:val="002F61EC"/>
    <w:rsid w:val="002F6B03"/>
    <w:rsid w:val="002F6B35"/>
    <w:rsid w:val="002F7AA3"/>
    <w:rsid w:val="003006B7"/>
    <w:rsid w:val="00301CF0"/>
    <w:rsid w:val="00305752"/>
    <w:rsid w:val="00310812"/>
    <w:rsid w:val="00310BF3"/>
    <w:rsid w:val="00311861"/>
    <w:rsid w:val="003125BE"/>
    <w:rsid w:val="003133B5"/>
    <w:rsid w:val="003142FF"/>
    <w:rsid w:val="0031435E"/>
    <w:rsid w:val="0031482E"/>
    <w:rsid w:val="00314A10"/>
    <w:rsid w:val="00315171"/>
    <w:rsid w:val="003159BC"/>
    <w:rsid w:val="00316BF1"/>
    <w:rsid w:val="00317A5C"/>
    <w:rsid w:val="0032136C"/>
    <w:rsid w:val="003223A6"/>
    <w:rsid w:val="00322633"/>
    <w:rsid w:val="0032335A"/>
    <w:rsid w:val="003243D7"/>
    <w:rsid w:val="003250AC"/>
    <w:rsid w:val="003258A3"/>
    <w:rsid w:val="00325AF1"/>
    <w:rsid w:val="00327600"/>
    <w:rsid w:val="00330C22"/>
    <w:rsid w:val="00331631"/>
    <w:rsid w:val="0033204F"/>
    <w:rsid w:val="00334023"/>
    <w:rsid w:val="00334D49"/>
    <w:rsid w:val="0033740E"/>
    <w:rsid w:val="00337943"/>
    <w:rsid w:val="00337C13"/>
    <w:rsid w:val="00340A32"/>
    <w:rsid w:val="00341B9D"/>
    <w:rsid w:val="00343233"/>
    <w:rsid w:val="003437DC"/>
    <w:rsid w:val="00345410"/>
    <w:rsid w:val="00353315"/>
    <w:rsid w:val="00356F57"/>
    <w:rsid w:val="00357E76"/>
    <w:rsid w:val="00360C4F"/>
    <w:rsid w:val="003612C9"/>
    <w:rsid w:val="00364E76"/>
    <w:rsid w:val="00365F99"/>
    <w:rsid w:val="00366B74"/>
    <w:rsid w:val="0036775E"/>
    <w:rsid w:val="003678C1"/>
    <w:rsid w:val="00371013"/>
    <w:rsid w:val="00373D5C"/>
    <w:rsid w:val="00375166"/>
    <w:rsid w:val="00375B05"/>
    <w:rsid w:val="003773C1"/>
    <w:rsid w:val="00377813"/>
    <w:rsid w:val="00377D62"/>
    <w:rsid w:val="00382619"/>
    <w:rsid w:val="0038441A"/>
    <w:rsid w:val="0038536F"/>
    <w:rsid w:val="00394E72"/>
    <w:rsid w:val="00394EED"/>
    <w:rsid w:val="00395762"/>
    <w:rsid w:val="003964ED"/>
    <w:rsid w:val="003A03AF"/>
    <w:rsid w:val="003A10EF"/>
    <w:rsid w:val="003A1DC7"/>
    <w:rsid w:val="003A2C30"/>
    <w:rsid w:val="003A2F68"/>
    <w:rsid w:val="003A39D1"/>
    <w:rsid w:val="003A6ED8"/>
    <w:rsid w:val="003A7387"/>
    <w:rsid w:val="003A7838"/>
    <w:rsid w:val="003B135B"/>
    <w:rsid w:val="003B20DC"/>
    <w:rsid w:val="003B38BF"/>
    <w:rsid w:val="003B4047"/>
    <w:rsid w:val="003B41DA"/>
    <w:rsid w:val="003B4CD8"/>
    <w:rsid w:val="003B7DE4"/>
    <w:rsid w:val="003C0648"/>
    <w:rsid w:val="003C171E"/>
    <w:rsid w:val="003C1E79"/>
    <w:rsid w:val="003C288F"/>
    <w:rsid w:val="003C331E"/>
    <w:rsid w:val="003C4A0E"/>
    <w:rsid w:val="003D388B"/>
    <w:rsid w:val="003D399B"/>
    <w:rsid w:val="003D3C27"/>
    <w:rsid w:val="003D5D20"/>
    <w:rsid w:val="003D6607"/>
    <w:rsid w:val="003E10F3"/>
    <w:rsid w:val="003E14FA"/>
    <w:rsid w:val="003E2CC8"/>
    <w:rsid w:val="003E5A03"/>
    <w:rsid w:val="003E6368"/>
    <w:rsid w:val="003E6B56"/>
    <w:rsid w:val="003F0745"/>
    <w:rsid w:val="003F2631"/>
    <w:rsid w:val="003F3B0D"/>
    <w:rsid w:val="003F44FF"/>
    <w:rsid w:val="003F515F"/>
    <w:rsid w:val="003F61AC"/>
    <w:rsid w:val="003F7534"/>
    <w:rsid w:val="004006BE"/>
    <w:rsid w:val="00400CBD"/>
    <w:rsid w:val="0040105F"/>
    <w:rsid w:val="004013C0"/>
    <w:rsid w:val="00402494"/>
    <w:rsid w:val="0040406D"/>
    <w:rsid w:val="004054C1"/>
    <w:rsid w:val="00411A34"/>
    <w:rsid w:val="0041413E"/>
    <w:rsid w:val="00421F32"/>
    <w:rsid w:val="00421F5D"/>
    <w:rsid w:val="00422D59"/>
    <w:rsid w:val="00423670"/>
    <w:rsid w:val="00424BAC"/>
    <w:rsid w:val="00424D31"/>
    <w:rsid w:val="00427C15"/>
    <w:rsid w:val="004300EE"/>
    <w:rsid w:val="004312D8"/>
    <w:rsid w:val="0043269E"/>
    <w:rsid w:val="00433310"/>
    <w:rsid w:val="00440F55"/>
    <w:rsid w:val="0044141B"/>
    <w:rsid w:val="0044235F"/>
    <w:rsid w:val="00442F37"/>
    <w:rsid w:val="004433A3"/>
    <w:rsid w:val="00447C89"/>
    <w:rsid w:val="0045226E"/>
    <w:rsid w:val="00452CF9"/>
    <w:rsid w:val="00456359"/>
    <w:rsid w:val="00456A94"/>
    <w:rsid w:val="00457158"/>
    <w:rsid w:val="004603AA"/>
    <w:rsid w:val="004608D7"/>
    <w:rsid w:val="004611FE"/>
    <w:rsid w:val="00461674"/>
    <w:rsid w:val="0046568E"/>
    <w:rsid w:val="00465B04"/>
    <w:rsid w:val="004705AC"/>
    <w:rsid w:val="004705B0"/>
    <w:rsid w:val="004721C0"/>
    <w:rsid w:val="0047290D"/>
    <w:rsid w:val="00474863"/>
    <w:rsid w:val="00476ACA"/>
    <w:rsid w:val="00477DED"/>
    <w:rsid w:val="00482FBC"/>
    <w:rsid w:val="00485C60"/>
    <w:rsid w:val="00487BF7"/>
    <w:rsid w:val="00490471"/>
    <w:rsid w:val="00491D04"/>
    <w:rsid w:val="004929AB"/>
    <w:rsid w:val="004945FC"/>
    <w:rsid w:val="004952FA"/>
    <w:rsid w:val="00497563"/>
    <w:rsid w:val="00497D90"/>
    <w:rsid w:val="004A0F3F"/>
    <w:rsid w:val="004A1001"/>
    <w:rsid w:val="004A1CB9"/>
    <w:rsid w:val="004A22F2"/>
    <w:rsid w:val="004A42CC"/>
    <w:rsid w:val="004A600C"/>
    <w:rsid w:val="004A6BD0"/>
    <w:rsid w:val="004B033C"/>
    <w:rsid w:val="004B4540"/>
    <w:rsid w:val="004C21E0"/>
    <w:rsid w:val="004C35A7"/>
    <w:rsid w:val="004D1302"/>
    <w:rsid w:val="004D1F6A"/>
    <w:rsid w:val="004D33DC"/>
    <w:rsid w:val="004D5141"/>
    <w:rsid w:val="004D585C"/>
    <w:rsid w:val="004D682C"/>
    <w:rsid w:val="004E03F4"/>
    <w:rsid w:val="004E2ABC"/>
    <w:rsid w:val="004E2F92"/>
    <w:rsid w:val="004E5E5B"/>
    <w:rsid w:val="004E68AB"/>
    <w:rsid w:val="004F5435"/>
    <w:rsid w:val="004F6D19"/>
    <w:rsid w:val="004F7464"/>
    <w:rsid w:val="005006ED"/>
    <w:rsid w:val="005023A6"/>
    <w:rsid w:val="0050447D"/>
    <w:rsid w:val="0050558B"/>
    <w:rsid w:val="00510086"/>
    <w:rsid w:val="00512260"/>
    <w:rsid w:val="00512D2D"/>
    <w:rsid w:val="0051513A"/>
    <w:rsid w:val="0051688C"/>
    <w:rsid w:val="00516ECA"/>
    <w:rsid w:val="00520006"/>
    <w:rsid w:val="005248C6"/>
    <w:rsid w:val="00525BB3"/>
    <w:rsid w:val="00530FB3"/>
    <w:rsid w:val="00531B93"/>
    <w:rsid w:val="00535B3D"/>
    <w:rsid w:val="00537436"/>
    <w:rsid w:val="0054006E"/>
    <w:rsid w:val="00540B72"/>
    <w:rsid w:val="005436F1"/>
    <w:rsid w:val="00545656"/>
    <w:rsid w:val="00545913"/>
    <w:rsid w:val="00546398"/>
    <w:rsid w:val="005474D5"/>
    <w:rsid w:val="005508E7"/>
    <w:rsid w:val="0055198D"/>
    <w:rsid w:val="00552FB6"/>
    <w:rsid w:val="00553BD4"/>
    <w:rsid w:val="00556A11"/>
    <w:rsid w:val="0055797C"/>
    <w:rsid w:val="005608A5"/>
    <w:rsid w:val="005609FF"/>
    <w:rsid w:val="005610D8"/>
    <w:rsid w:val="00561AE1"/>
    <w:rsid w:val="0056344E"/>
    <w:rsid w:val="005644BA"/>
    <w:rsid w:val="00565DFB"/>
    <w:rsid w:val="00567921"/>
    <w:rsid w:val="00573457"/>
    <w:rsid w:val="005753EC"/>
    <w:rsid w:val="00575C06"/>
    <w:rsid w:val="00575C5D"/>
    <w:rsid w:val="00576470"/>
    <w:rsid w:val="00577400"/>
    <w:rsid w:val="005807E7"/>
    <w:rsid w:val="005812FE"/>
    <w:rsid w:val="005818FB"/>
    <w:rsid w:val="00582449"/>
    <w:rsid w:val="00582C1D"/>
    <w:rsid w:val="00582EE8"/>
    <w:rsid w:val="00583BFD"/>
    <w:rsid w:val="00584B77"/>
    <w:rsid w:val="00586969"/>
    <w:rsid w:val="00590686"/>
    <w:rsid w:val="00591070"/>
    <w:rsid w:val="005923F6"/>
    <w:rsid w:val="00592824"/>
    <w:rsid w:val="00594BB9"/>
    <w:rsid w:val="00595192"/>
    <w:rsid w:val="00595F97"/>
    <w:rsid w:val="005A4BAA"/>
    <w:rsid w:val="005A5D50"/>
    <w:rsid w:val="005B5D73"/>
    <w:rsid w:val="005B6FEC"/>
    <w:rsid w:val="005C0364"/>
    <w:rsid w:val="005C04E5"/>
    <w:rsid w:val="005C1426"/>
    <w:rsid w:val="005C1E2F"/>
    <w:rsid w:val="005C566E"/>
    <w:rsid w:val="005C6E4C"/>
    <w:rsid w:val="005D0015"/>
    <w:rsid w:val="005D4B18"/>
    <w:rsid w:val="005D5508"/>
    <w:rsid w:val="005D6D14"/>
    <w:rsid w:val="005D755A"/>
    <w:rsid w:val="005E20AE"/>
    <w:rsid w:val="005E5F61"/>
    <w:rsid w:val="005E61A1"/>
    <w:rsid w:val="005F55AF"/>
    <w:rsid w:val="005F61DA"/>
    <w:rsid w:val="005F6AD3"/>
    <w:rsid w:val="0060017E"/>
    <w:rsid w:val="00601FCD"/>
    <w:rsid w:val="00602E58"/>
    <w:rsid w:val="0060372B"/>
    <w:rsid w:val="00605F4E"/>
    <w:rsid w:val="00610D0E"/>
    <w:rsid w:val="00611156"/>
    <w:rsid w:val="00612E88"/>
    <w:rsid w:val="00612F38"/>
    <w:rsid w:val="00616EF7"/>
    <w:rsid w:val="006204C7"/>
    <w:rsid w:val="006218C6"/>
    <w:rsid w:val="00621B3F"/>
    <w:rsid w:val="00621F88"/>
    <w:rsid w:val="00624855"/>
    <w:rsid w:val="006267AB"/>
    <w:rsid w:val="00627DAD"/>
    <w:rsid w:val="00627F79"/>
    <w:rsid w:val="00632B97"/>
    <w:rsid w:val="006342D0"/>
    <w:rsid w:val="00634C37"/>
    <w:rsid w:val="00640F6D"/>
    <w:rsid w:val="006413D3"/>
    <w:rsid w:val="006452D2"/>
    <w:rsid w:val="00647C44"/>
    <w:rsid w:val="006520C0"/>
    <w:rsid w:val="00653E2A"/>
    <w:rsid w:val="00654CF6"/>
    <w:rsid w:val="00655D7A"/>
    <w:rsid w:val="0065606D"/>
    <w:rsid w:val="00661AED"/>
    <w:rsid w:val="00661CC7"/>
    <w:rsid w:val="0066264B"/>
    <w:rsid w:val="00662918"/>
    <w:rsid w:val="00664972"/>
    <w:rsid w:val="0066504A"/>
    <w:rsid w:val="00665C4F"/>
    <w:rsid w:val="0067202F"/>
    <w:rsid w:val="00672A6C"/>
    <w:rsid w:val="0067321D"/>
    <w:rsid w:val="0067433E"/>
    <w:rsid w:val="00674712"/>
    <w:rsid w:val="006806D7"/>
    <w:rsid w:val="0068576D"/>
    <w:rsid w:val="00690307"/>
    <w:rsid w:val="006903A5"/>
    <w:rsid w:val="00691511"/>
    <w:rsid w:val="00693DBA"/>
    <w:rsid w:val="0069541A"/>
    <w:rsid w:val="00695438"/>
    <w:rsid w:val="0069600E"/>
    <w:rsid w:val="006964C7"/>
    <w:rsid w:val="00696F11"/>
    <w:rsid w:val="00697B56"/>
    <w:rsid w:val="006A2C3D"/>
    <w:rsid w:val="006A3721"/>
    <w:rsid w:val="006A6CA1"/>
    <w:rsid w:val="006A7A69"/>
    <w:rsid w:val="006A7D8D"/>
    <w:rsid w:val="006B111E"/>
    <w:rsid w:val="006B3176"/>
    <w:rsid w:val="006B415D"/>
    <w:rsid w:val="006B50B2"/>
    <w:rsid w:val="006B5B59"/>
    <w:rsid w:val="006B621B"/>
    <w:rsid w:val="006C2764"/>
    <w:rsid w:val="006C4203"/>
    <w:rsid w:val="006C688A"/>
    <w:rsid w:val="006C6EEF"/>
    <w:rsid w:val="006D15C1"/>
    <w:rsid w:val="006D31EB"/>
    <w:rsid w:val="006D413C"/>
    <w:rsid w:val="006D6E24"/>
    <w:rsid w:val="006E1310"/>
    <w:rsid w:val="006E2718"/>
    <w:rsid w:val="006E598A"/>
    <w:rsid w:val="006E6F4C"/>
    <w:rsid w:val="006F1395"/>
    <w:rsid w:val="006F156F"/>
    <w:rsid w:val="006F2A23"/>
    <w:rsid w:val="0070311B"/>
    <w:rsid w:val="00704040"/>
    <w:rsid w:val="00710A11"/>
    <w:rsid w:val="0071363B"/>
    <w:rsid w:val="0071424C"/>
    <w:rsid w:val="00716A7B"/>
    <w:rsid w:val="00717D93"/>
    <w:rsid w:val="00720ABF"/>
    <w:rsid w:val="00722726"/>
    <w:rsid w:val="0072314D"/>
    <w:rsid w:val="007252A4"/>
    <w:rsid w:val="00726E98"/>
    <w:rsid w:val="0073227E"/>
    <w:rsid w:val="007346BD"/>
    <w:rsid w:val="00734F98"/>
    <w:rsid w:val="00740D36"/>
    <w:rsid w:val="007427CB"/>
    <w:rsid w:val="00743C1D"/>
    <w:rsid w:val="00744907"/>
    <w:rsid w:val="00756E3F"/>
    <w:rsid w:val="00763B1B"/>
    <w:rsid w:val="00770FCE"/>
    <w:rsid w:val="007737BB"/>
    <w:rsid w:val="007743E2"/>
    <w:rsid w:val="0077707A"/>
    <w:rsid w:val="00780221"/>
    <w:rsid w:val="00780818"/>
    <w:rsid w:val="00780A06"/>
    <w:rsid w:val="00780EB5"/>
    <w:rsid w:val="00781E8D"/>
    <w:rsid w:val="007831D0"/>
    <w:rsid w:val="00785301"/>
    <w:rsid w:val="00785EA9"/>
    <w:rsid w:val="00785F1A"/>
    <w:rsid w:val="00791D29"/>
    <w:rsid w:val="007921CC"/>
    <w:rsid w:val="00793D77"/>
    <w:rsid w:val="007963C6"/>
    <w:rsid w:val="007A1B3D"/>
    <w:rsid w:val="007A40B6"/>
    <w:rsid w:val="007A43A4"/>
    <w:rsid w:val="007A4943"/>
    <w:rsid w:val="007A4EAF"/>
    <w:rsid w:val="007A598E"/>
    <w:rsid w:val="007A6B66"/>
    <w:rsid w:val="007B0496"/>
    <w:rsid w:val="007B0734"/>
    <w:rsid w:val="007B1583"/>
    <w:rsid w:val="007B18F3"/>
    <w:rsid w:val="007B2549"/>
    <w:rsid w:val="007C0621"/>
    <w:rsid w:val="007C3B42"/>
    <w:rsid w:val="007C6CCD"/>
    <w:rsid w:val="007C72C2"/>
    <w:rsid w:val="007D2132"/>
    <w:rsid w:val="007D30C9"/>
    <w:rsid w:val="007D358E"/>
    <w:rsid w:val="007D3AEC"/>
    <w:rsid w:val="007D4C58"/>
    <w:rsid w:val="007D7049"/>
    <w:rsid w:val="007E1582"/>
    <w:rsid w:val="007E1739"/>
    <w:rsid w:val="007E262B"/>
    <w:rsid w:val="007E60A9"/>
    <w:rsid w:val="007F14AD"/>
    <w:rsid w:val="007F15B4"/>
    <w:rsid w:val="007F49A5"/>
    <w:rsid w:val="0080186C"/>
    <w:rsid w:val="00801CB7"/>
    <w:rsid w:val="00802131"/>
    <w:rsid w:val="0080225F"/>
    <w:rsid w:val="0080319D"/>
    <w:rsid w:val="00803F0C"/>
    <w:rsid w:val="008058CA"/>
    <w:rsid w:val="00807942"/>
    <w:rsid w:val="008121E7"/>
    <w:rsid w:val="00812788"/>
    <w:rsid w:val="0081298C"/>
    <w:rsid w:val="00813EF1"/>
    <w:rsid w:val="00815DE4"/>
    <w:rsid w:val="008171CF"/>
    <w:rsid w:val="00820F7A"/>
    <w:rsid w:val="00822854"/>
    <w:rsid w:val="00823DC9"/>
    <w:rsid w:val="008256D7"/>
    <w:rsid w:val="0082707E"/>
    <w:rsid w:val="00827626"/>
    <w:rsid w:val="00831C84"/>
    <w:rsid w:val="00832DE6"/>
    <w:rsid w:val="0083414E"/>
    <w:rsid w:val="00834D70"/>
    <w:rsid w:val="00837BB1"/>
    <w:rsid w:val="00842102"/>
    <w:rsid w:val="008446C4"/>
    <w:rsid w:val="00844B51"/>
    <w:rsid w:val="00852900"/>
    <w:rsid w:val="0085414C"/>
    <w:rsid w:val="00854585"/>
    <w:rsid w:val="00857B7D"/>
    <w:rsid w:val="00860C7A"/>
    <w:rsid w:val="00861E73"/>
    <w:rsid w:val="0086332E"/>
    <w:rsid w:val="00865F2B"/>
    <w:rsid w:val="00870509"/>
    <w:rsid w:val="00870D97"/>
    <w:rsid w:val="0087117B"/>
    <w:rsid w:val="008721E6"/>
    <w:rsid w:val="00872CE0"/>
    <w:rsid w:val="00874E92"/>
    <w:rsid w:val="008770B7"/>
    <w:rsid w:val="0087736E"/>
    <w:rsid w:val="00882929"/>
    <w:rsid w:val="00883970"/>
    <w:rsid w:val="00886BF0"/>
    <w:rsid w:val="008870BD"/>
    <w:rsid w:val="008878ED"/>
    <w:rsid w:val="00887DF8"/>
    <w:rsid w:val="00891A1F"/>
    <w:rsid w:val="0089751F"/>
    <w:rsid w:val="008A13AA"/>
    <w:rsid w:val="008A1B07"/>
    <w:rsid w:val="008A318A"/>
    <w:rsid w:val="008A48DB"/>
    <w:rsid w:val="008A7639"/>
    <w:rsid w:val="008B0001"/>
    <w:rsid w:val="008B15E6"/>
    <w:rsid w:val="008B21F9"/>
    <w:rsid w:val="008B4AAF"/>
    <w:rsid w:val="008C17B3"/>
    <w:rsid w:val="008C2873"/>
    <w:rsid w:val="008D3948"/>
    <w:rsid w:val="008D5C1D"/>
    <w:rsid w:val="008D6014"/>
    <w:rsid w:val="008E1570"/>
    <w:rsid w:val="008E2DA4"/>
    <w:rsid w:val="008E4A6C"/>
    <w:rsid w:val="008E4C9A"/>
    <w:rsid w:val="008F1691"/>
    <w:rsid w:val="008F3635"/>
    <w:rsid w:val="008F5B44"/>
    <w:rsid w:val="00900007"/>
    <w:rsid w:val="00900267"/>
    <w:rsid w:val="0090120E"/>
    <w:rsid w:val="00902865"/>
    <w:rsid w:val="00903D85"/>
    <w:rsid w:val="009057EA"/>
    <w:rsid w:val="009065B3"/>
    <w:rsid w:val="00912EA9"/>
    <w:rsid w:val="0091308E"/>
    <w:rsid w:val="00915457"/>
    <w:rsid w:val="009158D2"/>
    <w:rsid w:val="00917993"/>
    <w:rsid w:val="00917BA3"/>
    <w:rsid w:val="009200B4"/>
    <w:rsid w:val="00921E17"/>
    <w:rsid w:val="009255E7"/>
    <w:rsid w:val="00926B25"/>
    <w:rsid w:val="00926E5B"/>
    <w:rsid w:val="00932446"/>
    <w:rsid w:val="00932C9D"/>
    <w:rsid w:val="00935006"/>
    <w:rsid w:val="0093680F"/>
    <w:rsid w:val="00937D90"/>
    <w:rsid w:val="00937DC1"/>
    <w:rsid w:val="00941991"/>
    <w:rsid w:val="00944069"/>
    <w:rsid w:val="00945E42"/>
    <w:rsid w:val="0094752A"/>
    <w:rsid w:val="009476C2"/>
    <w:rsid w:val="009503F0"/>
    <w:rsid w:val="00950C40"/>
    <w:rsid w:val="00950D30"/>
    <w:rsid w:val="00952DF5"/>
    <w:rsid w:val="0095387A"/>
    <w:rsid w:val="0095501B"/>
    <w:rsid w:val="009550AC"/>
    <w:rsid w:val="009553D0"/>
    <w:rsid w:val="00955729"/>
    <w:rsid w:val="00956872"/>
    <w:rsid w:val="00957166"/>
    <w:rsid w:val="0096222B"/>
    <w:rsid w:val="0096264D"/>
    <w:rsid w:val="00963410"/>
    <w:rsid w:val="00964301"/>
    <w:rsid w:val="00964A32"/>
    <w:rsid w:val="009667C2"/>
    <w:rsid w:val="00967539"/>
    <w:rsid w:val="00971204"/>
    <w:rsid w:val="00971ADE"/>
    <w:rsid w:val="00974233"/>
    <w:rsid w:val="00976A7E"/>
    <w:rsid w:val="00982BA7"/>
    <w:rsid w:val="009849DF"/>
    <w:rsid w:val="00984D21"/>
    <w:rsid w:val="009857E7"/>
    <w:rsid w:val="00986396"/>
    <w:rsid w:val="00990031"/>
    <w:rsid w:val="00990AC5"/>
    <w:rsid w:val="00992A0A"/>
    <w:rsid w:val="009934C2"/>
    <w:rsid w:val="00995C58"/>
    <w:rsid w:val="009A0283"/>
    <w:rsid w:val="009A02D1"/>
    <w:rsid w:val="009A1C81"/>
    <w:rsid w:val="009A1E6D"/>
    <w:rsid w:val="009A21B0"/>
    <w:rsid w:val="009A7193"/>
    <w:rsid w:val="009A7A64"/>
    <w:rsid w:val="009A7E3D"/>
    <w:rsid w:val="009B2A47"/>
    <w:rsid w:val="009B2E4C"/>
    <w:rsid w:val="009B4073"/>
    <w:rsid w:val="009B6D8C"/>
    <w:rsid w:val="009C0B90"/>
    <w:rsid w:val="009C193C"/>
    <w:rsid w:val="009C53FA"/>
    <w:rsid w:val="009C7414"/>
    <w:rsid w:val="009C7C2A"/>
    <w:rsid w:val="009D0BBC"/>
    <w:rsid w:val="009D18B0"/>
    <w:rsid w:val="009D2872"/>
    <w:rsid w:val="009D4F3E"/>
    <w:rsid w:val="009D6EB7"/>
    <w:rsid w:val="009E1D52"/>
    <w:rsid w:val="009E250D"/>
    <w:rsid w:val="009E3405"/>
    <w:rsid w:val="009E650A"/>
    <w:rsid w:val="009E7B85"/>
    <w:rsid w:val="009F4C35"/>
    <w:rsid w:val="009F6BFA"/>
    <w:rsid w:val="009F6F44"/>
    <w:rsid w:val="009F74FE"/>
    <w:rsid w:val="009F767A"/>
    <w:rsid w:val="00A00815"/>
    <w:rsid w:val="00A00E94"/>
    <w:rsid w:val="00A018FD"/>
    <w:rsid w:val="00A04CC8"/>
    <w:rsid w:val="00A0521C"/>
    <w:rsid w:val="00A123A3"/>
    <w:rsid w:val="00A1485E"/>
    <w:rsid w:val="00A16BDD"/>
    <w:rsid w:val="00A16F8C"/>
    <w:rsid w:val="00A2105B"/>
    <w:rsid w:val="00A2436D"/>
    <w:rsid w:val="00A2439B"/>
    <w:rsid w:val="00A263E6"/>
    <w:rsid w:val="00A32199"/>
    <w:rsid w:val="00A336A4"/>
    <w:rsid w:val="00A34787"/>
    <w:rsid w:val="00A354D7"/>
    <w:rsid w:val="00A356A3"/>
    <w:rsid w:val="00A36BAD"/>
    <w:rsid w:val="00A36E4C"/>
    <w:rsid w:val="00A40F28"/>
    <w:rsid w:val="00A419CC"/>
    <w:rsid w:val="00A42F34"/>
    <w:rsid w:val="00A4337E"/>
    <w:rsid w:val="00A459C3"/>
    <w:rsid w:val="00A47BBC"/>
    <w:rsid w:val="00A51615"/>
    <w:rsid w:val="00A51BC7"/>
    <w:rsid w:val="00A5283D"/>
    <w:rsid w:val="00A52B1B"/>
    <w:rsid w:val="00A563EC"/>
    <w:rsid w:val="00A570E1"/>
    <w:rsid w:val="00A62176"/>
    <w:rsid w:val="00A651FC"/>
    <w:rsid w:val="00A65893"/>
    <w:rsid w:val="00A71168"/>
    <w:rsid w:val="00A71BDB"/>
    <w:rsid w:val="00A7434D"/>
    <w:rsid w:val="00A752BF"/>
    <w:rsid w:val="00A76019"/>
    <w:rsid w:val="00A8338C"/>
    <w:rsid w:val="00A8474A"/>
    <w:rsid w:val="00A854B4"/>
    <w:rsid w:val="00A86526"/>
    <w:rsid w:val="00A8661F"/>
    <w:rsid w:val="00A86892"/>
    <w:rsid w:val="00A87035"/>
    <w:rsid w:val="00A87687"/>
    <w:rsid w:val="00A9274E"/>
    <w:rsid w:val="00A92E31"/>
    <w:rsid w:val="00A92FCE"/>
    <w:rsid w:val="00A94ADA"/>
    <w:rsid w:val="00A94DE3"/>
    <w:rsid w:val="00A979DA"/>
    <w:rsid w:val="00A97A4B"/>
    <w:rsid w:val="00A97CC6"/>
    <w:rsid w:val="00AA16E2"/>
    <w:rsid w:val="00AA1A46"/>
    <w:rsid w:val="00AA2254"/>
    <w:rsid w:val="00AA2CAA"/>
    <w:rsid w:val="00AA3DBE"/>
    <w:rsid w:val="00AA7E59"/>
    <w:rsid w:val="00AB08FD"/>
    <w:rsid w:val="00AB112D"/>
    <w:rsid w:val="00AB1CCA"/>
    <w:rsid w:val="00AB3D49"/>
    <w:rsid w:val="00AB7103"/>
    <w:rsid w:val="00AB7F87"/>
    <w:rsid w:val="00AC036B"/>
    <w:rsid w:val="00AC04ED"/>
    <w:rsid w:val="00AC0F49"/>
    <w:rsid w:val="00AC1FA2"/>
    <w:rsid w:val="00AC2AAD"/>
    <w:rsid w:val="00AC2E4D"/>
    <w:rsid w:val="00AC45BB"/>
    <w:rsid w:val="00AC6599"/>
    <w:rsid w:val="00AC7C0A"/>
    <w:rsid w:val="00AD24DF"/>
    <w:rsid w:val="00AD328A"/>
    <w:rsid w:val="00AD38D8"/>
    <w:rsid w:val="00AD5946"/>
    <w:rsid w:val="00AD65CA"/>
    <w:rsid w:val="00AE0174"/>
    <w:rsid w:val="00AE35AD"/>
    <w:rsid w:val="00AE39C8"/>
    <w:rsid w:val="00AE4A4E"/>
    <w:rsid w:val="00AE577B"/>
    <w:rsid w:val="00AF3FAD"/>
    <w:rsid w:val="00AF42B9"/>
    <w:rsid w:val="00AF5344"/>
    <w:rsid w:val="00AF553C"/>
    <w:rsid w:val="00AF769A"/>
    <w:rsid w:val="00AF7DEE"/>
    <w:rsid w:val="00B04AB4"/>
    <w:rsid w:val="00B1055E"/>
    <w:rsid w:val="00B1136B"/>
    <w:rsid w:val="00B212CA"/>
    <w:rsid w:val="00B214D1"/>
    <w:rsid w:val="00B225CB"/>
    <w:rsid w:val="00B24A3D"/>
    <w:rsid w:val="00B27898"/>
    <w:rsid w:val="00B3090E"/>
    <w:rsid w:val="00B31040"/>
    <w:rsid w:val="00B32780"/>
    <w:rsid w:val="00B3410A"/>
    <w:rsid w:val="00B41104"/>
    <w:rsid w:val="00B43E3F"/>
    <w:rsid w:val="00B43EC1"/>
    <w:rsid w:val="00B441DE"/>
    <w:rsid w:val="00B442CD"/>
    <w:rsid w:val="00B44778"/>
    <w:rsid w:val="00B45534"/>
    <w:rsid w:val="00B47703"/>
    <w:rsid w:val="00B47C82"/>
    <w:rsid w:val="00B500BE"/>
    <w:rsid w:val="00B52E80"/>
    <w:rsid w:val="00B53DCD"/>
    <w:rsid w:val="00B54359"/>
    <w:rsid w:val="00B54F06"/>
    <w:rsid w:val="00B55AB2"/>
    <w:rsid w:val="00B61B8B"/>
    <w:rsid w:val="00B61D25"/>
    <w:rsid w:val="00B63D0A"/>
    <w:rsid w:val="00B65518"/>
    <w:rsid w:val="00B71EAE"/>
    <w:rsid w:val="00B7206F"/>
    <w:rsid w:val="00B72086"/>
    <w:rsid w:val="00B725C5"/>
    <w:rsid w:val="00B725FF"/>
    <w:rsid w:val="00B73560"/>
    <w:rsid w:val="00B74C43"/>
    <w:rsid w:val="00B77C52"/>
    <w:rsid w:val="00B77F8E"/>
    <w:rsid w:val="00B810C1"/>
    <w:rsid w:val="00B82E90"/>
    <w:rsid w:val="00B85AC3"/>
    <w:rsid w:val="00B8725A"/>
    <w:rsid w:val="00B929FF"/>
    <w:rsid w:val="00B935F2"/>
    <w:rsid w:val="00B9556C"/>
    <w:rsid w:val="00B9769D"/>
    <w:rsid w:val="00BA4BE2"/>
    <w:rsid w:val="00BA5358"/>
    <w:rsid w:val="00BA7733"/>
    <w:rsid w:val="00BB0461"/>
    <w:rsid w:val="00BB073D"/>
    <w:rsid w:val="00BB2A1E"/>
    <w:rsid w:val="00BB3D83"/>
    <w:rsid w:val="00BC0273"/>
    <w:rsid w:val="00BC2CD6"/>
    <w:rsid w:val="00BC3103"/>
    <w:rsid w:val="00BC401E"/>
    <w:rsid w:val="00BC4D1A"/>
    <w:rsid w:val="00BC5E62"/>
    <w:rsid w:val="00BC6666"/>
    <w:rsid w:val="00BD0989"/>
    <w:rsid w:val="00BD10AD"/>
    <w:rsid w:val="00BD1620"/>
    <w:rsid w:val="00BD4FF2"/>
    <w:rsid w:val="00BD5802"/>
    <w:rsid w:val="00BD5D9E"/>
    <w:rsid w:val="00BE0BB3"/>
    <w:rsid w:val="00BE0C6C"/>
    <w:rsid w:val="00BE17BB"/>
    <w:rsid w:val="00BE1B7E"/>
    <w:rsid w:val="00BE2B42"/>
    <w:rsid w:val="00BE3ADF"/>
    <w:rsid w:val="00BE4A23"/>
    <w:rsid w:val="00BF3721"/>
    <w:rsid w:val="00C00156"/>
    <w:rsid w:val="00C03966"/>
    <w:rsid w:val="00C04E55"/>
    <w:rsid w:val="00C0736A"/>
    <w:rsid w:val="00C107EE"/>
    <w:rsid w:val="00C14CDD"/>
    <w:rsid w:val="00C152F2"/>
    <w:rsid w:val="00C15923"/>
    <w:rsid w:val="00C20E79"/>
    <w:rsid w:val="00C22AA9"/>
    <w:rsid w:val="00C2345B"/>
    <w:rsid w:val="00C2365E"/>
    <w:rsid w:val="00C23B2D"/>
    <w:rsid w:val="00C2528E"/>
    <w:rsid w:val="00C25A59"/>
    <w:rsid w:val="00C26930"/>
    <w:rsid w:val="00C26D99"/>
    <w:rsid w:val="00C27F2E"/>
    <w:rsid w:val="00C30E46"/>
    <w:rsid w:val="00C31DCC"/>
    <w:rsid w:val="00C33B3A"/>
    <w:rsid w:val="00C41948"/>
    <w:rsid w:val="00C4451A"/>
    <w:rsid w:val="00C4461F"/>
    <w:rsid w:val="00C44D05"/>
    <w:rsid w:val="00C46409"/>
    <w:rsid w:val="00C4657A"/>
    <w:rsid w:val="00C46FF4"/>
    <w:rsid w:val="00C51338"/>
    <w:rsid w:val="00C601CB"/>
    <w:rsid w:val="00C615A5"/>
    <w:rsid w:val="00C61F51"/>
    <w:rsid w:val="00C64158"/>
    <w:rsid w:val="00C701C5"/>
    <w:rsid w:val="00C74AD1"/>
    <w:rsid w:val="00C85381"/>
    <w:rsid w:val="00C86F41"/>
    <w:rsid w:val="00C87441"/>
    <w:rsid w:val="00C8787D"/>
    <w:rsid w:val="00C91358"/>
    <w:rsid w:val="00C915A9"/>
    <w:rsid w:val="00C9259E"/>
    <w:rsid w:val="00C93792"/>
    <w:rsid w:val="00C93D83"/>
    <w:rsid w:val="00C94233"/>
    <w:rsid w:val="00C949D4"/>
    <w:rsid w:val="00CA0C37"/>
    <w:rsid w:val="00CA1FEF"/>
    <w:rsid w:val="00CA2394"/>
    <w:rsid w:val="00CA43EA"/>
    <w:rsid w:val="00CA550D"/>
    <w:rsid w:val="00CA752E"/>
    <w:rsid w:val="00CA76E6"/>
    <w:rsid w:val="00CA7FC7"/>
    <w:rsid w:val="00CB01FF"/>
    <w:rsid w:val="00CB04B5"/>
    <w:rsid w:val="00CC1C11"/>
    <w:rsid w:val="00CC20E1"/>
    <w:rsid w:val="00CC4471"/>
    <w:rsid w:val="00CC72A2"/>
    <w:rsid w:val="00CC7E03"/>
    <w:rsid w:val="00CD3258"/>
    <w:rsid w:val="00CD348C"/>
    <w:rsid w:val="00CD45C1"/>
    <w:rsid w:val="00CD6107"/>
    <w:rsid w:val="00CE1E50"/>
    <w:rsid w:val="00CF0A09"/>
    <w:rsid w:val="00CF27D2"/>
    <w:rsid w:val="00CF37AA"/>
    <w:rsid w:val="00CF4846"/>
    <w:rsid w:val="00CF4F02"/>
    <w:rsid w:val="00CF580B"/>
    <w:rsid w:val="00CF5AED"/>
    <w:rsid w:val="00CF6E2B"/>
    <w:rsid w:val="00CF7A5B"/>
    <w:rsid w:val="00D00BCE"/>
    <w:rsid w:val="00D0209C"/>
    <w:rsid w:val="00D03716"/>
    <w:rsid w:val="00D05641"/>
    <w:rsid w:val="00D05DDB"/>
    <w:rsid w:val="00D07287"/>
    <w:rsid w:val="00D10298"/>
    <w:rsid w:val="00D10883"/>
    <w:rsid w:val="00D121FF"/>
    <w:rsid w:val="00D127C5"/>
    <w:rsid w:val="00D14D49"/>
    <w:rsid w:val="00D162B5"/>
    <w:rsid w:val="00D16EA6"/>
    <w:rsid w:val="00D17194"/>
    <w:rsid w:val="00D17430"/>
    <w:rsid w:val="00D2035C"/>
    <w:rsid w:val="00D2119F"/>
    <w:rsid w:val="00D23202"/>
    <w:rsid w:val="00D24BB9"/>
    <w:rsid w:val="00D3128C"/>
    <w:rsid w:val="00D318B2"/>
    <w:rsid w:val="00D34868"/>
    <w:rsid w:val="00D36B93"/>
    <w:rsid w:val="00D37A35"/>
    <w:rsid w:val="00D4147E"/>
    <w:rsid w:val="00D45486"/>
    <w:rsid w:val="00D5069C"/>
    <w:rsid w:val="00D5089D"/>
    <w:rsid w:val="00D51029"/>
    <w:rsid w:val="00D51A2D"/>
    <w:rsid w:val="00D54EBA"/>
    <w:rsid w:val="00D55FB4"/>
    <w:rsid w:val="00D560D2"/>
    <w:rsid w:val="00D63443"/>
    <w:rsid w:val="00D66A67"/>
    <w:rsid w:val="00D67966"/>
    <w:rsid w:val="00D67FC3"/>
    <w:rsid w:val="00D709F1"/>
    <w:rsid w:val="00D71FF1"/>
    <w:rsid w:val="00D756F4"/>
    <w:rsid w:val="00D81EB1"/>
    <w:rsid w:val="00D83E1E"/>
    <w:rsid w:val="00D84D49"/>
    <w:rsid w:val="00D85A79"/>
    <w:rsid w:val="00D860A5"/>
    <w:rsid w:val="00D86C11"/>
    <w:rsid w:val="00D8750C"/>
    <w:rsid w:val="00D8758D"/>
    <w:rsid w:val="00D9063D"/>
    <w:rsid w:val="00D9070F"/>
    <w:rsid w:val="00D913FB"/>
    <w:rsid w:val="00D92B64"/>
    <w:rsid w:val="00D94C63"/>
    <w:rsid w:val="00DA2892"/>
    <w:rsid w:val="00DA4D8B"/>
    <w:rsid w:val="00DA6EE6"/>
    <w:rsid w:val="00DB08C5"/>
    <w:rsid w:val="00DB0DFC"/>
    <w:rsid w:val="00DB2EB3"/>
    <w:rsid w:val="00DC0BC3"/>
    <w:rsid w:val="00DC1955"/>
    <w:rsid w:val="00DC25E6"/>
    <w:rsid w:val="00DC31FC"/>
    <w:rsid w:val="00DC453A"/>
    <w:rsid w:val="00DC5C6B"/>
    <w:rsid w:val="00DC60C6"/>
    <w:rsid w:val="00DC6C6E"/>
    <w:rsid w:val="00DC7073"/>
    <w:rsid w:val="00DD011F"/>
    <w:rsid w:val="00DD25E4"/>
    <w:rsid w:val="00DD5249"/>
    <w:rsid w:val="00DD571F"/>
    <w:rsid w:val="00DD5807"/>
    <w:rsid w:val="00DD6F3A"/>
    <w:rsid w:val="00DE0C9A"/>
    <w:rsid w:val="00DE1F85"/>
    <w:rsid w:val="00DE3E83"/>
    <w:rsid w:val="00DE48CA"/>
    <w:rsid w:val="00DE55E4"/>
    <w:rsid w:val="00DF0955"/>
    <w:rsid w:val="00DF12DC"/>
    <w:rsid w:val="00DF18F9"/>
    <w:rsid w:val="00DF2453"/>
    <w:rsid w:val="00DF3990"/>
    <w:rsid w:val="00DF63AF"/>
    <w:rsid w:val="00DF7F82"/>
    <w:rsid w:val="00E02CDC"/>
    <w:rsid w:val="00E02E12"/>
    <w:rsid w:val="00E04D7F"/>
    <w:rsid w:val="00E06393"/>
    <w:rsid w:val="00E1464D"/>
    <w:rsid w:val="00E17765"/>
    <w:rsid w:val="00E21E77"/>
    <w:rsid w:val="00E2264E"/>
    <w:rsid w:val="00E240DA"/>
    <w:rsid w:val="00E24924"/>
    <w:rsid w:val="00E24B52"/>
    <w:rsid w:val="00E24F1E"/>
    <w:rsid w:val="00E25D01"/>
    <w:rsid w:val="00E306CD"/>
    <w:rsid w:val="00E3101D"/>
    <w:rsid w:val="00E35308"/>
    <w:rsid w:val="00E35B8A"/>
    <w:rsid w:val="00E37E52"/>
    <w:rsid w:val="00E412FF"/>
    <w:rsid w:val="00E41C75"/>
    <w:rsid w:val="00E42933"/>
    <w:rsid w:val="00E42BE6"/>
    <w:rsid w:val="00E462DE"/>
    <w:rsid w:val="00E473FE"/>
    <w:rsid w:val="00E50EF7"/>
    <w:rsid w:val="00E51CB9"/>
    <w:rsid w:val="00E5321D"/>
    <w:rsid w:val="00E533BE"/>
    <w:rsid w:val="00E54187"/>
    <w:rsid w:val="00E549B9"/>
    <w:rsid w:val="00E54C0A"/>
    <w:rsid w:val="00E54E0B"/>
    <w:rsid w:val="00E554AB"/>
    <w:rsid w:val="00E56462"/>
    <w:rsid w:val="00E57A1E"/>
    <w:rsid w:val="00E57A41"/>
    <w:rsid w:val="00E700D2"/>
    <w:rsid w:val="00E72198"/>
    <w:rsid w:val="00E73F28"/>
    <w:rsid w:val="00E81B8A"/>
    <w:rsid w:val="00E81CB3"/>
    <w:rsid w:val="00E83F71"/>
    <w:rsid w:val="00E85FA6"/>
    <w:rsid w:val="00E87964"/>
    <w:rsid w:val="00E87FBB"/>
    <w:rsid w:val="00E92E75"/>
    <w:rsid w:val="00E94969"/>
    <w:rsid w:val="00E94D3B"/>
    <w:rsid w:val="00E94FAA"/>
    <w:rsid w:val="00E95ED0"/>
    <w:rsid w:val="00E9662E"/>
    <w:rsid w:val="00E9690D"/>
    <w:rsid w:val="00E96A1C"/>
    <w:rsid w:val="00EA036C"/>
    <w:rsid w:val="00EA2DD4"/>
    <w:rsid w:val="00EA38ED"/>
    <w:rsid w:val="00EB3338"/>
    <w:rsid w:val="00EB3CA2"/>
    <w:rsid w:val="00EB3D3D"/>
    <w:rsid w:val="00EC00C7"/>
    <w:rsid w:val="00EC1283"/>
    <w:rsid w:val="00EC4E98"/>
    <w:rsid w:val="00EC70EA"/>
    <w:rsid w:val="00ED0354"/>
    <w:rsid w:val="00ED160B"/>
    <w:rsid w:val="00ED16AB"/>
    <w:rsid w:val="00ED309C"/>
    <w:rsid w:val="00ED557A"/>
    <w:rsid w:val="00ED5F77"/>
    <w:rsid w:val="00EE0240"/>
    <w:rsid w:val="00EE0593"/>
    <w:rsid w:val="00EE43C9"/>
    <w:rsid w:val="00EE4D7E"/>
    <w:rsid w:val="00EE65E8"/>
    <w:rsid w:val="00EE68D3"/>
    <w:rsid w:val="00EE7534"/>
    <w:rsid w:val="00EF1141"/>
    <w:rsid w:val="00EF1EFD"/>
    <w:rsid w:val="00EF2651"/>
    <w:rsid w:val="00EF2A28"/>
    <w:rsid w:val="00EF3B54"/>
    <w:rsid w:val="00EF4755"/>
    <w:rsid w:val="00EF4B81"/>
    <w:rsid w:val="00F01438"/>
    <w:rsid w:val="00F03BFB"/>
    <w:rsid w:val="00F06691"/>
    <w:rsid w:val="00F066DE"/>
    <w:rsid w:val="00F0774C"/>
    <w:rsid w:val="00F07A15"/>
    <w:rsid w:val="00F1193A"/>
    <w:rsid w:val="00F13A8B"/>
    <w:rsid w:val="00F14F91"/>
    <w:rsid w:val="00F15BD2"/>
    <w:rsid w:val="00F16036"/>
    <w:rsid w:val="00F1795B"/>
    <w:rsid w:val="00F20BC3"/>
    <w:rsid w:val="00F21090"/>
    <w:rsid w:val="00F23CFC"/>
    <w:rsid w:val="00F27836"/>
    <w:rsid w:val="00F30168"/>
    <w:rsid w:val="00F30BF2"/>
    <w:rsid w:val="00F30FD1"/>
    <w:rsid w:val="00F33527"/>
    <w:rsid w:val="00F3442A"/>
    <w:rsid w:val="00F34E27"/>
    <w:rsid w:val="00F37E11"/>
    <w:rsid w:val="00F40504"/>
    <w:rsid w:val="00F42BFF"/>
    <w:rsid w:val="00F431B2"/>
    <w:rsid w:val="00F43273"/>
    <w:rsid w:val="00F455B4"/>
    <w:rsid w:val="00F45C02"/>
    <w:rsid w:val="00F46067"/>
    <w:rsid w:val="00F54B15"/>
    <w:rsid w:val="00F55974"/>
    <w:rsid w:val="00F560F4"/>
    <w:rsid w:val="00F56BEC"/>
    <w:rsid w:val="00F57C87"/>
    <w:rsid w:val="00F6244C"/>
    <w:rsid w:val="00F62A83"/>
    <w:rsid w:val="00F64F7D"/>
    <w:rsid w:val="00F651CC"/>
    <w:rsid w:val="00F6525A"/>
    <w:rsid w:val="00F67682"/>
    <w:rsid w:val="00F7344A"/>
    <w:rsid w:val="00F74BA5"/>
    <w:rsid w:val="00F75F92"/>
    <w:rsid w:val="00F7720F"/>
    <w:rsid w:val="00F7760E"/>
    <w:rsid w:val="00F77F00"/>
    <w:rsid w:val="00F832B1"/>
    <w:rsid w:val="00F85937"/>
    <w:rsid w:val="00F85988"/>
    <w:rsid w:val="00F874EF"/>
    <w:rsid w:val="00F87EB5"/>
    <w:rsid w:val="00F87FE7"/>
    <w:rsid w:val="00F91461"/>
    <w:rsid w:val="00F91B6A"/>
    <w:rsid w:val="00F91EDC"/>
    <w:rsid w:val="00F93105"/>
    <w:rsid w:val="00F956A0"/>
    <w:rsid w:val="00F95B98"/>
    <w:rsid w:val="00F96793"/>
    <w:rsid w:val="00F97A61"/>
    <w:rsid w:val="00FA0962"/>
    <w:rsid w:val="00FA17CA"/>
    <w:rsid w:val="00FA1E53"/>
    <w:rsid w:val="00FA58A6"/>
    <w:rsid w:val="00FA6E5A"/>
    <w:rsid w:val="00FB0480"/>
    <w:rsid w:val="00FB12D6"/>
    <w:rsid w:val="00FB2C3B"/>
    <w:rsid w:val="00FB71F8"/>
    <w:rsid w:val="00FB74AA"/>
    <w:rsid w:val="00FC0B78"/>
    <w:rsid w:val="00FC1358"/>
    <w:rsid w:val="00FC2AD1"/>
    <w:rsid w:val="00FC2ADD"/>
    <w:rsid w:val="00FC5C4A"/>
    <w:rsid w:val="00FD0DF6"/>
    <w:rsid w:val="00FD2B53"/>
    <w:rsid w:val="00FD32B0"/>
    <w:rsid w:val="00FD5DB3"/>
    <w:rsid w:val="00FD6011"/>
    <w:rsid w:val="00FE0C78"/>
    <w:rsid w:val="00FE290F"/>
    <w:rsid w:val="00FE2A70"/>
    <w:rsid w:val="00FE5AD8"/>
    <w:rsid w:val="00FF0AB5"/>
    <w:rsid w:val="00FF49AE"/>
    <w:rsid w:val="00FF58B2"/>
    <w:rsid w:val="00FF6999"/>
    <w:rsid w:val="00FF78D3"/>
    <w:rsid w:val="01BD44AB"/>
    <w:rsid w:val="0C66AA3E"/>
    <w:rsid w:val="0CA5584D"/>
    <w:rsid w:val="0E2BD453"/>
    <w:rsid w:val="10CA2983"/>
    <w:rsid w:val="155F45F9"/>
    <w:rsid w:val="168EE6E9"/>
    <w:rsid w:val="1827241F"/>
    <w:rsid w:val="1B960E6F"/>
    <w:rsid w:val="1D742C49"/>
    <w:rsid w:val="229192C6"/>
    <w:rsid w:val="25FF2BB9"/>
    <w:rsid w:val="2B0EB4E9"/>
    <w:rsid w:val="2EB77697"/>
    <w:rsid w:val="3402FDD6"/>
    <w:rsid w:val="35B56FF9"/>
    <w:rsid w:val="36CACAAA"/>
    <w:rsid w:val="38F0A20D"/>
    <w:rsid w:val="39F40BB2"/>
    <w:rsid w:val="3C19FB1B"/>
    <w:rsid w:val="3C33C541"/>
    <w:rsid w:val="3D9118D1"/>
    <w:rsid w:val="3E302F7C"/>
    <w:rsid w:val="3ECE9C0E"/>
    <w:rsid w:val="3EE90285"/>
    <w:rsid w:val="40A8CD40"/>
    <w:rsid w:val="456DF865"/>
    <w:rsid w:val="4617056F"/>
    <w:rsid w:val="473A1DF5"/>
    <w:rsid w:val="475FD437"/>
    <w:rsid w:val="4F148887"/>
    <w:rsid w:val="5456F4AB"/>
    <w:rsid w:val="59A4DE72"/>
    <w:rsid w:val="63339B34"/>
    <w:rsid w:val="66AFD0CA"/>
    <w:rsid w:val="699DB460"/>
    <w:rsid w:val="6C08EB4F"/>
    <w:rsid w:val="6D3F572A"/>
    <w:rsid w:val="6D902F5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E165ED19-F7D9-4A98-B135-3A16C69D3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0734"/>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link w:val="EditorsNoteChar"/>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1"/>
    <w:qFormat/>
  </w:style>
  <w:style w:type="paragraph" w:customStyle="1" w:styleId="B2">
    <w:name w:val="B2"/>
    <w:basedOn w:val="23"/>
    <w:link w:val="B2Char"/>
    <w:qFormat/>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uiPriority w:val="99"/>
    <w:rPr>
      <w:color w:val="0000FF"/>
      <w:u w:val="single"/>
    </w:rPr>
  </w:style>
  <w:style w:type="character" w:styleId="ab">
    <w:name w:val="annotation reference"/>
    <w:qFormat/>
    <w:rPr>
      <w:sz w:val="16"/>
    </w:rPr>
  </w:style>
  <w:style w:type="paragraph" w:styleId="ac">
    <w:name w:val="annotation text"/>
    <w:basedOn w:val="a"/>
    <w:link w:val="ad"/>
    <w:qFormat/>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10">
    <w:name w:val="标题 1 字符"/>
    <w:basedOn w:val="a0"/>
    <w:link w:val="1"/>
    <w:rsid w:val="002B4079"/>
    <w:rPr>
      <w:rFonts w:ascii="Arial" w:hAnsi="Arial"/>
      <w:sz w:val="36"/>
      <w:lang w:eastAsia="en-US"/>
    </w:rPr>
  </w:style>
  <w:style w:type="character" w:customStyle="1" w:styleId="B1Char1">
    <w:name w:val="B1 Char1"/>
    <w:link w:val="B1"/>
    <w:rsid w:val="002B4079"/>
    <w:rPr>
      <w:rFonts w:ascii="Times New Roman" w:hAnsi="Times New Roman"/>
      <w:lang w:eastAsia="en-US"/>
    </w:rPr>
  </w:style>
  <w:style w:type="character" w:customStyle="1" w:styleId="TAHCar">
    <w:name w:val="TAH Car"/>
    <w:qFormat/>
    <w:rsid w:val="002518BD"/>
    <w:rPr>
      <w:rFonts w:ascii="Arial" w:hAnsi="Arial"/>
      <w:b/>
      <w:sz w:val="18"/>
      <w:lang w:val="x-none" w:eastAsia="en-US"/>
    </w:rPr>
  </w:style>
  <w:style w:type="paragraph" w:customStyle="1" w:styleId="Guidance">
    <w:name w:val="Guidance"/>
    <w:basedOn w:val="a"/>
    <w:rsid w:val="00DD25E4"/>
    <w:pPr>
      <w:overflowPunct w:val="0"/>
      <w:autoSpaceDE w:val="0"/>
      <w:autoSpaceDN w:val="0"/>
      <w:adjustRightInd w:val="0"/>
      <w:textAlignment w:val="baseline"/>
    </w:pPr>
    <w:rPr>
      <w:rFonts w:eastAsia="Times New Roman"/>
      <w:i/>
      <w:color w:val="0000FF"/>
      <w:lang w:eastAsia="en-GB"/>
    </w:rPr>
  </w:style>
  <w:style w:type="character" w:customStyle="1" w:styleId="NOZchn">
    <w:name w:val="NO Zchn"/>
    <w:link w:val="NO"/>
    <w:qFormat/>
    <w:rsid w:val="00DD25E4"/>
    <w:rPr>
      <w:rFonts w:ascii="Times New Roman" w:hAnsi="Times New Roman"/>
      <w:lang w:eastAsia="en-US"/>
    </w:rPr>
  </w:style>
  <w:style w:type="paragraph" w:styleId="af2">
    <w:name w:val="Revision"/>
    <w:hidden/>
    <w:uiPriority w:val="99"/>
    <w:semiHidden/>
    <w:rsid w:val="00DD25E4"/>
    <w:rPr>
      <w:rFonts w:ascii="Times New Roman" w:hAnsi="Times New Roman"/>
      <w:lang w:eastAsia="en-US"/>
    </w:rPr>
  </w:style>
  <w:style w:type="character" w:customStyle="1" w:styleId="TFChar">
    <w:name w:val="TF Char"/>
    <w:link w:val="TF"/>
    <w:rsid w:val="001F5AEF"/>
    <w:rPr>
      <w:rFonts w:ascii="Arial" w:hAnsi="Arial"/>
      <w:b/>
      <w:lang w:eastAsia="en-US"/>
    </w:rPr>
  </w:style>
  <w:style w:type="character" w:styleId="af3">
    <w:name w:val="Unresolved Mention"/>
    <w:basedOn w:val="a0"/>
    <w:uiPriority w:val="99"/>
    <w:semiHidden/>
    <w:unhideWhenUsed/>
    <w:rsid w:val="00C27F2E"/>
    <w:rPr>
      <w:color w:val="605E5C"/>
      <w:shd w:val="clear" w:color="auto" w:fill="E1DFDD"/>
    </w:rPr>
  </w:style>
  <w:style w:type="character" w:styleId="af4">
    <w:name w:val="Mention"/>
    <w:basedOn w:val="a0"/>
    <w:uiPriority w:val="99"/>
    <w:unhideWhenUsed/>
    <w:rsid w:val="002900F7"/>
    <w:rPr>
      <w:color w:val="2B579A"/>
      <w:shd w:val="clear" w:color="auto" w:fill="E1DFDD"/>
    </w:rPr>
  </w:style>
  <w:style w:type="paragraph" w:styleId="af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af6"/>
    <w:uiPriority w:val="34"/>
    <w:qFormat/>
    <w:rsid w:val="005C1E2F"/>
    <w:pPr>
      <w:ind w:left="720"/>
      <w:contextualSpacing/>
    </w:pPr>
  </w:style>
  <w:style w:type="character" w:customStyle="1" w:styleId="NOChar">
    <w:name w:val="NO Char"/>
    <w:qFormat/>
    <w:rsid w:val="00B7206F"/>
  </w:style>
  <w:style w:type="character" w:customStyle="1" w:styleId="ad">
    <w:name w:val="批注文字 字符"/>
    <w:basedOn w:val="a0"/>
    <w:link w:val="ac"/>
    <w:qFormat/>
    <w:rsid w:val="00E412FF"/>
    <w:rPr>
      <w:rFonts w:ascii="Times New Roman" w:hAnsi="Times New Roman"/>
      <w:lang w:eastAsia="en-US"/>
    </w:rPr>
  </w:style>
  <w:style w:type="character" w:customStyle="1" w:styleId="af6">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5"/>
    <w:uiPriority w:val="34"/>
    <w:qFormat/>
    <w:rsid w:val="00E412FF"/>
    <w:rPr>
      <w:rFonts w:ascii="Times New Roman" w:hAnsi="Times New Roman"/>
      <w:lang w:eastAsia="en-US"/>
    </w:rPr>
  </w:style>
  <w:style w:type="character" w:customStyle="1" w:styleId="B1Char">
    <w:name w:val="B1 Char"/>
    <w:qFormat/>
    <w:rsid w:val="00E412FF"/>
    <w:rPr>
      <w:rFonts w:ascii="Times New Roman" w:hAnsi="Times New Roman" w:cs="Times New Roman"/>
      <w:color w:val="000000"/>
      <w:kern w:val="0"/>
      <w:sz w:val="20"/>
      <w:szCs w:val="20"/>
      <w:lang w:val="en-GB" w:eastAsia="ja-JP"/>
    </w:rPr>
  </w:style>
  <w:style w:type="character" w:customStyle="1" w:styleId="B2Char">
    <w:name w:val="B2 Char"/>
    <w:link w:val="B2"/>
    <w:qFormat/>
    <w:rsid w:val="003F0745"/>
    <w:rPr>
      <w:rFonts w:ascii="Times New Roman" w:hAnsi="Times New Roman"/>
      <w:lang w:eastAsia="en-US"/>
    </w:rPr>
  </w:style>
  <w:style w:type="character" w:customStyle="1" w:styleId="EditorsNoteChar">
    <w:name w:val="Editor's Note Char"/>
    <w:aliases w:val="EN Char"/>
    <w:link w:val="EditorsNote"/>
    <w:qFormat/>
    <w:locked/>
    <w:rsid w:val="00F15BD2"/>
    <w:rPr>
      <w:rFonts w:ascii="Times New Roman" w:hAnsi="Times New Roman"/>
      <w:color w:val="FF0000"/>
      <w:lang w:eastAsia="en-US"/>
    </w:rPr>
  </w:style>
  <w:style w:type="table" w:customStyle="1" w:styleId="12">
    <w:name w:val="网格型1"/>
    <w:basedOn w:val="a1"/>
    <w:next w:val="af7"/>
    <w:uiPriority w:val="39"/>
    <w:rsid w:val="004F6D19"/>
    <w:rPr>
      <w:rFonts w:asciiTheme="minorHAnsi" w:eastAsiaTheme="minorEastAsia" w:hAnsiTheme="minorHAnsi" w:cstheme="minorBidi"/>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rsid w:val="004F6D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5565608">
      <w:bodyDiv w:val="1"/>
      <w:marLeft w:val="0"/>
      <w:marRight w:val="0"/>
      <w:marTop w:val="0"/>
      <w:marBottom w:val="0"/>
      <w:divBdr>
        <w:top w:val="none" w:sz="0" w:space="0" w:color="auto"/>
        <w:left w:val="none" w:sz="0" w:space="0" w:color="auto"/>
        <w:bottom w:val="none" w:sz="0" w:space="0" w:color="auto"/>
        <w:right w:val="none" w:sz="0" w:space="0" w:color="auto"/>
      </w:divBdr>
    </w:div>
    <w:div w:id="124928226">
      <w:bodyDiv w:val="1"/>
      <w:marLeft w:val="0"/>
      <w:marRight w:val="0"/>
      <w:marTop w:val="0"/>
      <w:marBottom w:val="0"/>
      <w:divBdr>
        <w:top w:val="none" w:sz="0" w:space="0" w:color="auto"/>
        <w:left w:val="none" w:sz="0" w:space="0" w:color="auto"/>
        <w:bottom w:val="none" w:sz="0" w:space="0" w:color="auto"/>
        <w:right w:val="none" w:sz="0" w:space="0" w:color="auto"/>
      </w:divBdr>
    </w:div>
    <w:div w:id="131406612">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27175480">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3574304">
      <w:bodyDiv w:val="1"/>
      <w:marLeft w:val="0"/>
      <w:marRight w:val="0"/>
      <w:marTop w:val="0"/>
      <w:marBottom w:val="0"/>
      <w:divBdr>
        <w:top w:val="none" w:sz="0" w:space="0" w:color="auto"/>
        <w:left w:val="none" w:sz="0" w:space="0" w:color="auto"/>
        <w:bottom w:val="none" w:sz="0" w:space="0" w:color="auto"/>
        <w:right w:val="none" w:sz="0" w:space="0" w:color="auto"/>
      </w:divBdr>
    </w:div>
    <w:div w:id="535043183">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8794593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19400803">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07225675">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4553447">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37392412">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43082328">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0478799">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72357691">
      <w:bodyDiv w:val="1"/>
      <w:marLeft w:val="0"/>
      <w:marRight w:val="0"/>
      <w:marTop w:val="0"/>
      <w:marBottom w:val="0"/>
      <w:divBdr>
        <w:top w:val="none" w:sz="0" w:space="0" w:color="auto"/>
        <w:left w:val="none" w:sz="0" w:space="0" w:color="auto"/>
        <w:bottom w:val="none" w:sz="0" w:space="0" w:color="auto"/>
        <w:right w:val="none" w:sz="0" w:space="0" w:color="auto"/>
      </w:divBdr>
    </w:div>
    <w:div w:id="162689036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3574381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29794960">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5673021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sa/WG2_Arch/TSGS2_173_Goa_2026-02/Docs/S2-2600201.zip" TargetMode="External"/><Relationship Id="rId21" Type="http://schemas.openxmlformats.org/officeDocument/2006/relationships/package" Target="embeddings/Microsoft_Visio_Drawing1.vsdx"/><Relationship Id="rId42" Type="http://schemas.openxmlformats.org/officeDocument/2006/relationships/hyperlink" Target="https://www.3gpp.org/ftp/tsg_sa/WG2_Arch/TSGS2_173_Goa_2026-02/Docs/S2-2600365.zip" TargetMode="External"/><Relationship Id="rId47" Type="http://schemas.openxmlformats.org/officeDocument/2006/relationships/hyperlink" Target="https://www.3gpp.org/ftp/tsg_sa/WG2_Arch/TSGS2_173_Goa_2026-02/Docs/S2-2600439.zip" TargetMode="External"/><Relationship Id="rId63" Type="http://schemas.openxmlformats.org/officeDocument/2006/relationships/hyperlink" Target="https://www.3gpp.org/ftp/tsg_sa/WG2_Arch/TSGS2_173_Goa_2026-02/Docs/S2-2600462.zip" TargetMode="External"/><Relationship Id="rId68"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2.emf"/><Relationship Id="rId29" Type="http://schemas.openxmlformats.org/officeDocument/2006/relationships/hyperlink" Target="https://www.3gpp.org/ftp/tsg_sa/WG2_Arch/TSGS2_173_Goa_2026-02/Docs/S2-2600229.zip" TargetMode="External"/><Relationship Id="rId11" Type="http://schemas.openxmlformats.org/officeDocument/2006/relationships/footnotes" Target="footnotes.xml"/><Relationship Id="rId24" Type="http://schemas.openxmlformats.org/officeDocument/2006/relationships/image" Target="media/image6.png"/><Relationship Id="rId32" Type="http://schemas.openxmlformats.org/officeDocument/2006/relationships/hyperlink" Target="https://www.3gpp.org/ftp/tsg_sa/WG2_Arch/TSGS2_173_Goa_2026-02/Docs/S2-2600241.zip" TargetMode="External"/><Relationship Id="rId37" Type="http://schemas.openxmlformats.org/officeDocument/2006/relationships/hyperlink" Target="https://www.3gpp.org/ftp/tsg_sa/WG2_Arch/TSGS2_173_Goa_2026-02/Docs/S2-2600289.zip" TargetMode="External"/><Relationship Id="rId40" Type="http://schemas.openxmlformats.org/officeDocument/2006/relationships/hyperlink" Target="https://www.3gpp.org/ftp/tsg_sa/WG2_Arch/TSGS2_173_Goa_2026-02/Docs/S2-2600310.zip" TargetMode="External"/><Relationship Id="rId45" Type="http://schemas.openxmlformats.org/officeDocument/2006/relationships/hyperlink" Target="https://www.3gpp.org/ftp/tsg_sa/WG2_Arch/TSGS2_173_Goa_2026-02/Docs/S2-2600375.zip" TargetMode="External"/><Relationship Id="rId53" Type="http://schemas.openxmlformats.org/officeDocument/2006/relationships/hyperlink" Target="https://www.3gpp.org/ftp/tsg_sa/WG2_Arch/TSGS2_173_Goa_2026-02/Docs/S2-2600525.zip" TargetMode="External"/><Relationship Id="rId58" Type="http://schemas.openxmlformats.org/officeDocument/2006/relationships/hyperlink" Target="https://www.3gpp.org/ftp/tsg_sa/WG2_Arch/TSGS2_173_Goa_2026-02/Docs/S2-2600385.zip" TargetMode="External"/><Relationship Id="rId66" Type="http://schemas.openxmlformats.org/officeDocument/2006/relationships/header" Target="header1.xml"/><Relationship Id="rId5" Type="http://schemas.openxmlformats.org/officeDocument/2006/relationships/customXml" Target="../customXml/item5.xml"/><Relationship Id="rId61" Type="http://schemas.openxmlformats.org/officeDocument/2006/relationships/hyperlink" Target="https://www.3gpp.org/ftp/tsg_sa/WG2_Arch/TSGS2_173_Goa_2026-02/Docs/S2-2600447.zip" TargetMode="External"/><Relationship Id="rId19" Type="http://schemas.openxmlformats.org/officeDocument/2006/relationships/oleObject" Target="embeddings/Microsoft_Visio_2003-2010_Drawing1.vsd"/><Relationship Id="rId14" Type="http://schemas.openxmlformats.org/officeDocument/2006/relationships/image" Target="media/image1.emf"/><Relationship Id="rId22" Type="http://schemas.openxmlformats.org/officeDocument/2006/relationships/image" Target="media/image5.emf"/><Relationship Id="rId27" Type="http://schemas.openxmlformats.org/officeDocument/2006/relationships/hyperlink" Target="https://www.3gpp.org/ftp/tsg_sa/WG2_Arch/TSGS2_173_Goa_2026-02/Docs/S2-2600226.zip" TargetMode="External"/><Relationship Id="rId30" Type="http://schemas.openxmlformats.org/officeDocument/2006/relationships/hyperlink" Target="https://www.3gpp.org/ftp/tsg_sa/WG2_Arch/TSGS2_173_Goa_2026-02/Docs/S2-2600239.zip" TargetMode="External"/><Relationship Id="rId35" Type="http://schemas.openxmlformats.org/officeDocument/2006/relationships/hyperlink" Target="https://www.3gpp.org/ftp/tsg_sa/WG2_Arch/TSGS2_173_Goa_2026-02/Docs/S2-2600263.zip" TargetMode="External"/><Relationship Id="rId43" Type="http://schemas.openxmlformats.org/officeDocument/2006/relationships/hyperlink" Target="https://www.3gpp.org/ftp/tsg_sa/WG2_Arch/TSGS2_173_Goa_2026-02/Docs/S2-2600372.zip" TargetMode="External"/><Relationship Id="rId48" Type="http://schemas.openxmlformats.org/officeDocument/2006/relationships/hyperlink" Target="https://www.3gpp.org/ftp/tsg_sa/WG2_Arch/TSGS2_173_Goa_2026-02/Docs/S2-2600445.zip" TargetMode="External"/><Relationship Id="rId56" Type="http://schemas.openxmlformats.org/officeDocument/2006/relationships/hyperlink" Target="https://www.3gpp.org/ftp/tsg_sa/WG2_Arch/TSGS2_173_Goa_2026-02/Docs/S2-2600373.zip" TargetMode="External"/><Relationship Id="rId64" Type="http://schemas.openxmlformats.org/officeDocument/2006/relationships/hyperlink" Target="https://www.3gpp.org/ftp/tsg_sa/WG2_Arch/TSGS2_173_Goa_2026-02/Docs/S2-2600493.zip" TargetMode="External"/><Relationship Id="rId69"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sa/WG2_Arch/TSGS2_173_Goa_2026-02/Docs/S2-2600462.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Microsoft_Visio_2003-2010_Drawing.vsd"/><Relationship Id="rId25" Type="http://schemas.openxmlformats.org/officeDocument/2006/relationships/hyperlink" Target="https://www.3gpp.org/ftp/tsg_sa/WG2_Arch/TSGS2_173_Goa_2026-02/Docs/S2-2600195.zip" TargetMode="External"/><Relationship Id="rId33" Type="http://schemas.openxmlformats.org/officeDocument/2006/relationships/hyperlink" Target="https://www.3gpp.org/ftp/tsg_sa/WG2_Arch/TSGS2_173_Goa_2026-02/Docs/S2-2600242.zip" TargetMode="External"/><Relationship Id="rId38" Type="http://schemas.openxmlformats.org/officeDocument/2006/relationships/hyperlink" Target="https://www.3gpp.org/ftp/tsg_sa/WG2_Arch/TSGS2_173_Goa_2026-02/Docs/S2-2600290.zip" TargetMode="External"/><Relationship Id="rId46" Type="http://schemas.openxmlformats.org/officeDocument/2006/relationships/hyperlink" Target="https://www.3gpp.org/ftp/tsg_sa/WG2_Arch/TSGS2_173_Goa_2026-02/Docs/S2-2600385.zip" TargetMode="External"/><Relationship Id="rId59" Type="http://schemas.openxmlformats.org/officeDocument/2006/relationships/hyperlink" Target="https://www.3gpp.org/ftp/tsg_sa/WG2_Arch/TSGS2_173_Goa_2026-02/Docs/S2-2600439.zip" TargetMode="External"/><Relationship Id="rId67" Type="http://schemas.openxmlformats.org/officeDocument/2006/relationships/fontTable" Target="fontTable.xml"/><Relationship Id="rId20" Type="http://schemas.openxmlformats.org/officeDocument/2006/relationships/image" Target="media/image4.emf"/><Relationship Id="rId41" Type="http://schemas.openxmlformats.org/officeDocument/2006/relationships/hyperlink" Target="https://www.3gpp.org/ftp/tsg_sa/WG2_Arch/TSGS2_173_Goa_2026-02/Docs/S2-2600362.zip" TargetMode="External"/><Relationship Id="rId54" Type="http://schemas.openxmlformats.org/officeDocument/2006/relationships/hyperlink" Target="https://www.3gpp.org/ftp/tsg_sa/WG2_Arch/TSGS2_173_Goa_2026-02/Docs/S2-2600526.zip" TargetMode="External"/><Relationship Id="rId62" Type="http://schemas.openxmlformats.org/officeDocument/2006/relationships/hyperlink" Target="https://www.3gpp.org/ftp/tsg_sa/WG2_Arch/TSGS2_173_Goa_2026-02/Docs/S2-2600448.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package" Target="embeddings/Microsoft_Visio_Drawing.vsdx"/><Relationship Id="rId23" Type="http://schemas.openxmlformats.org/officeDocument/2006/relationships/package" Target="embeddings/Microsoft_Visio_Drawing2.vsdx"/><Relationship Id="rId28" Type="http://schemas.openxmlformats.org/officeDocument/2006/relationships/hyperlink" Target="https://www.3gpp.org/ftp/tsg_sa/WG2_Arch/TSGS2_173_Goa_2026-02/Docs/S2-2600228.zip" TargetMode="External"/><Relationship Id="rId36" Type="http://schemas.openxmlformats.org/officeDocument/2006/relationships/hyperlink" Target="https://www.3gpp.org/ftp/tsg_sa/WG2_Arch/TSGS2_173_Goa_2026-02/Docs/S2-2600288.zip" TargetMode="External"/><Relationship Id="rId49" Type="http://schemas.openxmlformats.org/officeDocument/2006/relationships/hyperlink" Target="https://www.3gpp.org/ftp/tsg_sa/WG2_Arch/TSGS2_173_Goa_2026-02/Docs/S2-2600447.zip" TargetMode="External"/><Relationship Id="rId57" Type="http://schemas.openxmlformats.org/officeDocument/2006/relationships/hyperlink" Target="https://www.3gpp.org/ftp/tsg_sa/WG2_Arch/TSGS2_173_Goa_2026-02/Docs/S2-2600375.zip" TargetMode="External"/><Relationship Id="rId10" Type="http://schemas.openxmlformats.org/officeDocument/2006/relationships/webSettings" Target="webSettings.xml"/><Relationship Id="rId31" Type="http://schemas.openxmlformats.org/officeDocument/2006/relationships/hyperlink" Target="https://www.3gpp.org/ftp/tsg_sa/WG2_Arch/TSGS2_173_Goa_2026-02/Docs/S2-2600240.zip" TargetMode="External"/><Relationship Id="rId44" Type="http://schemas.openxmlformats.org/officeDocument/2006/relationships/hyperlink" Target="https://www.3gpp.org/ftp/tsg_sa/WG2_Arch/TSGS2_173_Goa_2026-02/Docs/S2-2600373.zip" TargetMode="External"/><Relationship Id="rId52" Type="http://schemas.openxmlformats.org/officeDocument/2006/relationships/hyperlink" Target="https://www.3gpp.org/ftp/tsg_sa/WG2_Arch/TSGS2_173_Goa_2026-02/Docs/S2-2600493.zip" TargetMode="External"/><Relationship Id="rId60" Type="http://schemas.openxmlformats.org/officeDocument/2006/relationships/hyperlink" Target="https://www.3gpp.org/ftp/tsg_sa/WG2_Arch/TSGS2_173_Goa_2026-02/Docs/S2-2600445.zip" TargetMode="External"/><Relationship Id="rId65" Type="http://schemas.openxmlformats.org/officeDocument/2006/relationships/hyperlink" Target="https://www.3gpp.org/ftp/tsg_sa/WG2_Arch/TSGS2_173_Goa_2026-02/Docs/S2-2600526.zip"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s://www.3gpp.org/ftp/tsg_sa/WG2_Arch/TSGS2_173_Goa_2026-02/Docs/S2-2601164.zip" TargetMode="External"/><Relationship Id="rId18" Type="http://schemas.openxmlformats.org/officeDocument/2006/relationships/image" Target="media/image3.emf"/><Relationship Id="rId39" Type="http://schemas.openxmlformats.org/officeDocument/2006/relationships/hyperlink" Target="https://www.3gpp.org/ftp/tsg_sa/WG2_Arch/TSGS2_173_Goa_2026-02/Docs/S2-2600309.zip" TargetMode="External"/><Relationship Id="rId34" Type="http://schemas.openxmlformats.org/officeDocument/2006/relationships/hyperlink" Target="https://www.3gpp.org/ftp/tsg_sa/WG2_Arch/TSGS2_173_Goa_2026-02/Docs/S2-2600243.zip" TargetMode="External"/><Relationship Id="rId50" Type="http://schemas.openxmlformats.org/officeDocument/2006/relationships/hyperlink" Target="https://www.3gpp.org/ftp/tsg_sa/WG2_Arch/TSGS2_173_Goa_2026-02/Docs/S2-2600448.zip" TargetMode="External"/><Relationship Id="rId55" Type="http://schemas.openxmlformats.org/officeDocument/2006/relationships/hyperlink" Target="https://www.3gpp.org/ftp/tsg_sa/WG2_Arch/TSGS2_173_Goa_2026-02/Docs/S2-260060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114322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TranslatedLang xmlns="3f2ce089-3858-4176-9a21-a30f9204848e" xsi:nil="true"/>
    <_dlc_DocId xmlns="71c5aaf6-e6ce-465b-b873-5148d2a4c105">RBI5PAMIO524-1616901215-68266</_dlc_DocId>
    <_dlc_DocIdUrl xmlns="71c5aaf6-e6ce-465b-b873-5148d2a4c105">
      <Url>https://nokia.sharepoint.com/sites/gxp/_layouts/15/DocIdRedir.aspx?ID=RBI5PAMIO524-1616901215-68266</Url>
      <Description>RBI5PAMIO524-1616901215-68266</Description>
    </_dlc_DocIdUrl>
    <AgendaItem xmlns="3f2ce089-3858-4176-9a21-a30f9204848e" xsi:nil="true"/>
  </documentManagement>
</p:properties>
</file>

<file path=customXml/itemProps1.xml><?xml version="1.0" encoding="utf-8"?>
<ds:datastoreItem xmlns:ds="http://schemas.openxmlformats.org/officeDocument/2006/customXml" ds:itemID="{7E20173D-57AE-4EDA-8479-45DD44C8B9EB}">
  <ds:schemaRefs>
    <ds:schemaRef ds:uri="Microsoft.SharePoint.Taxonomy.ContentTypeSync"/>
  </ds:schemaRefs>
</ds:datastoreItem>
</file>

<file path=customXml/itemProps2.xml><?xml version="1.0" encoding="utf-8"?>
<ds:datastoreItem xmlns:ds="http://schemas.openxmlformats.org/officeDocument/2006/customXml" ds:itemID="{83A1180D-2F14-4751-A2F7-CC5C47B8F7A7}">
  <ds:schemaRefs>
    <ds:schemaRef ds:uri="http://schemas.microsoft.com/sharepoint/events"/>
  </ds:schemaRefs>
</ds:datastoreItem>
</file>

<file path=customXml/itemProps3.xml><?xml version="1.0" encoding="utf-8"?>
<ds:datastoreItem xmlns:ds="http://schemas.openxmlformats.org/officeDocument/2006/customXml" ds:itemID="{B520305B-9742-481A-98A8-6261065792FF}">
  <ds:schemaRefs>
    <ds:schemaRef ds:uri="http://schemas.microsoft.com/sharepoint/v3/contenttype/forms"/>
  </ds:schemaRefs>
</ds:datastoreItem>
</file>

<file path=customXml/itemProps4.xml><?xml version="1.0" encoding="utf-8"?>
<ds:datastoreItem xmlns:ds="http://schemas.openxmlformats.org/officeDocument/2006/customXml" ds:itemID="{F0A48608-BCE8-463A-831B-B839B43E8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6C6C48-64C8-4ABC-8CAB-5D665566D6FD}">
  <ds:schemaRefs>
    <ds:schemaRef ds:uri="http://schemas.openxmlformats.org/officeDocument/2006/bibliography"/>
  </ds:schemaRefs>
</ds:datastoreItem>
</file>

<file path=customXml/itemProps6.xml><?xml version="1.0" encoding="utf-8"?>
<ds:datastoreItem xmlns:ds="http://schemas.openxmlformats.org/officeDocument/2006/customXml" ds:itemID="{6227785B-36C0-48C8-AB70-5BE2CFC80591}">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31</Pages>
  <Words>10142</Words>
  <Characters>57812</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67819</CharactersWithSpaces>
  <SharedDoc>false</SharedDoc>
  <HLinks>
    <vt:vector size="6" baseType="variant">
      <vt:variant>
        <vt:i4>6291475</vt:i4>
      </vt:variant>
      <vt:variant>
        <vt:i4>0</vt:i4>
      </vt:variant>
      <vt:variant>
        <vt:i4>0</vt:i4>
      </vt:variant>
      <vt:variant>
        <vt:i4>5</vt:i4>
      </vt:variant>
      <vt:variant>
        <vt:lpwstr>mailto:bruno.landais@nokia.com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vivian </cp:lastModifiedBy>
  <cp:revision>2</cp:revision>
  <cp:lastPrinted>1900-01-01T14:39:00Z</cp:lastPrinted>
  <dcterms:created xsi:type="dcterms:W3CDTF">2026-02-04T09:53:00Z</dcterms:created>
  <dcterms:modified xsi:type="dcterms:W3CDTF">2026-02-04T09:53:00Z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0x01010055A05E76B664164F9F76E63E6D6BE6ED</vt:lpwstr>
  </property>
  <property fmtid="{D5CDD505-2E9C-101B-9397-08002B2CF9AE}" pid="4" name="_dlc_DocIdItemGuid">
    <vt:lpwstr>a5fa7b20-e370-4e75-bcee-298661b06d54</vt:lpwstr>
  </property>
  <property fmtid="{D5CDD505-2E9C-101B-9397-08002B2CF9AE}" pid="5" name="MediaServiceImageTags">
    <vt:lpwstr/>
  </property>
  <property fmtid="{D5CDD505-2E9C-101B-9397-08002B2CF9AE}" pid="6" name="docLang">
    <vt:lpwstr>en</vt:lpwstr>
  </property>
  <property fmtid="{D5CDD505-2E9C-101B-9397-08002B2CF9AE}" pid="7" name="FLCMData">
    <vt:lpwstr>0C18CBF5904531694DB364B19E495A0994A26573BBB2D358780ECAFF251ECF2A5CA08B953F6D430BD927197B9F6118AA6B33DB68930A117AD14A605291757BE8</vt:lpwstr>
  </property>
</Properties>
</file>