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477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cs="Arial" w:hint="eastAsia"/>
          <w:b/>
          <w:sz w:val="24"/>
          <w:szCs w:val="24"/>
          <w:lang w:eastAsia="zh-CN"/>
        </w:rPr>
        <w:t>2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cs="Arial" w:hint="eastAsia"/>
          <w:b/>
          <w:sz w:val="24"/>
          <w:szCs w:val="24"/>
          <w:lang w:val="en-US" w:eastAsia="zh-CN"/>
        </w:rPr>
        <w:t xml:space="preserve">                    Draft</w:t>
      </w:r>
      <w:r>
        <w:rPr>
          <w:rFonts w:eastAsia="MS Mincho" w:cs="Arial"/>
          <w:b/>
          <w:sz w:val="24"/>
          <w:szCs w:val="24"/>
          <w:lang w:eastAsia="ja-JP"/>
        </w:rPr>
        <w:t>S1-253xxx</w:t>
      </w:r>
    </w:p>
    <w:p w14:paraId="3AF96369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17-21 December 2025, Dallas, USA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</w:p>
    <w:p w14:paraId="0C67863E" w14:textId="77777777" w:rsidR="00431656" w:rsidRDefault="00431656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7A95BCDB" w14:textId="02919288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>
        <w:rPr>
          <w:rFonts w:eastAsia="Times New Roman" w:cs="Arial"/>
          <w:sz w:val="22"/>
          <w:szCs w:val="20"/>
          <w:lang w:eastAsia="ar-SA"/>
        </w:rPr>
        <w:t>Title:</w:t>
      </w:r>
      <w:r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>
        <w:rPr>
          <w:rFonts w:eastAsia="Times New Roman" w:cs="Arial"/>
          <w:sz w:val="22"/>
          <w:szCs w:val="20"/>
          <w:lang w:eastAsia="ar-SA"/>
        </w:rPr>
        <w:t xml:space="preserve">Agenda Drafting </w:t>
      </w:r>
      <w:bookmarkEnd w:id="3"/>
      <w:r w:rsidR="00455939">
        <w:rPr>
          <w:rFonts w:eastAsia="Times New Roman" w:cs="Arial"/>
          <w:sz w:val="22"/>
          <w:szCs w:val="20"/>
          <w:lang w:eastAsia="ar-SA"/>
        </w:rPr>
        <w:t>AI</w:t>
      </w:r>
    </w:p>
    <w:p w14:paraId="5D7B1092" w14:textId="1A8EB3F5" w:rsidR="00431656" w:rsidRDefault="00851E96">
      <w:pPr>
        <w:suppressAutoHyphens/>
        <w:spacing w:after="120" w:line="240" w:lineRule="auto"/>
        <w:ind w:left="1985" w:hanging="1985"/>
        <w:rPr>
          <w:rFonts w:cs="Arial"/>
          <w:sz w:val="22"/>
          <w:szCs w:val="20"/>
          <w:lang w:val="fr-FR" w:eastAsia="zh-CN"/>
        </w:rPr>
      </w:pPr>
      <w:r>
        <w:rPr>
          <w:rFonts w:eastAsia="Times New Roman" w:cs="Arial"/>
          <w:sz w:val="22"/>
          <w:szCs w:val="20"/>
          <w:lang w:val="fr-FR" w:eastAsia="ar-SA"/>
        </w:rPr>
        <w:t>Ag. Item:</w:t>
      </w:r>
      <w:r>
        <w:rPr>
          <w:rFonts w:eastAsia="Times New Roman" w:cs="Arial"/>
          <w:sz w:val="22"/>
          <w:szCs w:val="20"/>
          <w:lang w:val="fr-FR" w:eastAsia="ar-SA"/>
        </w:rPr>
        <w:tab/>
        <w:t>8.1.</w:t>
      </w:r>
      <w:r w:rsidR="00455939">
        <w:rPr>
          <w:rFonts w:cs="Arial"/>
          <w:sz w:val="22"/>
          <w:szCs w:val="20"/>
          <w:lang w:val="en-US" w:eastAsia="zh-CN"/>
        </w:rPr>
        <w:t>3</w:t>
      </w:r>
    </w:p>
    <w:p w14:paraId="5537AA59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 xml:space="preserve">Drafting Session </w:t>
      </w:r>
      <w:bookmarkEnd w:id="6"/>
      <w:r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538EF518" w14:textId="05E8FCBF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>
        <w:rPr>
          <w:rFonts w:eastAsia="Times New Roman" w:cs="Arial"/>
          <w:sz w:val="22"/>
          <w:szCs w:val="20"/>
          <w:lang w:val="fr-FR" w:eastAsia="ar-SA"/>
        </w:rPr>
        <w:t>Contact:</w:t>
      </w:r>
      <w:r>
        <w:rPr>
          <w:rFonts w:eastAsia="Times New Roman" w:cs="Arial"/>
          <w:sz w:val="22"/>
          <w:szCs w:val="20"/>
          <w:lang w:val="fr-FR" w:eastAsia="ar-SA"/>
        </w:rPr>
        <w:tab/>
      </w:r>
      <w:r w:rsidR="00455939">
        <w:rPr>
          <w:rFonts w:eastAsia="Times New Roman" w:cs="Arial"/>
          <w:sz w:val="22"/>
          <w:szCs w:val="20"/>
          <w:lang w:val="fr-FR" w:eastAsia="ar-SA"/>
        </w:rPr>
        <w:t>Vasil Aleksiev</w:t>
      </w:r>
      <w:r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2E5D6E9D" w14:textId="77777777" w:rsidR="00431656" w:rsidRDefault="00431656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1694F28" w14:textId="77777777" w:rsidR="00431656" w:rsidRDefault="0043165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500E8E5E" w14:textId="77777777" w:rsidR="00431656" w:rsidRDefault="00851E9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9788802" w14:textId="77777777" w:rsidR="00431656" w:rsidRDefault="00851E9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Plenary – SA1 Main/Drafting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0006A918" w14:textId="77777777" w:rsidR="00431656" w:rsidRDefault="00851E9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p w14:paraId="21B7A0E2" w14:textId="77777777" w:rsidR="00431656" w:rsidRDefault="0043165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0298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1002"/>
        <w:gridCol w:w="2538"/>
        <w:gridCol w:w="2977"/>
        <w:gridCol w:w="3260"/>
      </w:tblGrid>
      <w:tr w:rsidR="00F23EAD" w:rsidRPr="00015298" w14:paraId="71D63F57" w14:textId="77777777" w:rsidTr="00F23EAD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BB48EAB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8D1FE0D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3B0C20F3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B58D727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7A42DAF1" w14:textId="77777777" w:rsidR="00F23EAD" w:rsidRPr="00015298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F23EAD" w:rsidRPr="00480F43" w14:paraId="2C980CB1" w14:textId="77777777" w:rsidTr="00E85524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EDC887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332C1FA" w14:textId="77777777" w:rsidR="00F23EAD" w:rsidRPr="00AB0F3E" w:rsidRDefault="00F23EAD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2D4872FB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2C24D3" w14:textId="08A99C78" w:rsidR="00F23EAD" w:rsidRPr="00BE0FB4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8D58CB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A6C0645" w14:textId="77777777" w:rsidR="00F23EAD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 xml:space="preserve">8.1.3  AI </w:t>
            </w:r>
          </w:p>
          <w:p w14:paraId="219428AF" w14:textId="3AD0E19D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=================</w:t>
            </w:r>
          </w:p>
          <w:p w14:paraId="4BE987A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905255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8.1.5 Ubiquitous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75A1F7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5C977E30" w14:textId="77777777" w:rsidR="00F23EAD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 xml:space="preserve">8.1.3  AI </w:t>
            </w:r>
          </w:p>
          <w:p w14:paraId="7CD35F23" w14:textId="7E31EE7F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=================</w:t>
            </w:r>
          </w:p>
          <w:p w14:paraId="53F5BCD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559AEEA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8.1.5 Ubiquitous</w:t>
            </w:r>
          </w:p>
        </w:tc>
      </w:tr>
      <w:tr w:rsidR="00F23EAD" w:rsidRPr="00480F43" w14:paraId="494DA3E3" w14:textId="77777777" w:rsidTr="00F23EAD">
        <w:trPr>
          <w:trHeight w:val="24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02BB94A" w14:textId="77777777" w:rsidR="00F23EAD" w:rsidRPr="00F24F45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087047AB" w14:textId="77777777" w:rsidR="00F23EAD" w:rsidRPr="00AB0F3E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67A214B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65C209A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75B6C11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F23EAD" w:rsidRPr="00480F43" w14:paraId="7C58DF91" w14:textId="77777777" w:rsidTr="00E85524">
        <w:trPr>
          <w:trHeight w:val="30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429521E4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E420D47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77045ABF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2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3DEB38" w14:textId="6DE45C44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759CE2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0421644" w14:textId="77777777" w:rsidR="00F23EAD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 xml:space="preserve">8.1.3  AI </w:t>
            </w:r>
          </w:p>
          <w:p w14:paraId="4E106643" w14:textId="1D3974C9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=================</w:t>
            </w:r>
          </w:p>
          <w:p w14:paraId="66300236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AD1C4B5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8.1.6 Immersive + 8.1.9 Others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1D9139" w14:textId="3C57709A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</w:p>
        </w:tc>
      </w:tr>
      <w:tr w:rsidR="00F23EAD" w:rsidRPr="00470107" w14:paraId="375FFF78" w14:textId="77777777" w:rsidTr="00F23EAD">
        <w:trPr>
          <w:trHeight w:val="48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885AFCA" w14:textId="77777777" w:rsidR="00F23EAD" w:rsidRPr="00AB0F3E" w:rsidRDefault="00F23EAD" w:rsidP="00C325FC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BB5CACD" w14:textId="77777777" w:rsidR="00F23EAD" w:rsidRPr="00AB0F3E" w:rsidRDefault="00F23EAD" w:rsidP="00C325FC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831DC09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BD31CA3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>12:00 – 13:30 1</w:t>
            </w:r>
            <w:r w:rsidRPr="0096752A">
              <w:rPr>
                <w:rFonts w:eastAsia="Times New Roman" w:cs="Arial"/>
                <w:b/>
                <w:sz w:val="20"/>
                <w:szCs w:val="24"/>
                <w:vertAlign w:val="superscript"/>
                <w:lang w:eastAsia="ar-SA"/>
              </w:rPr>
              <w:t>st</w:t>
            </w: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 xml:space="preserve"> round VC elections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CFE6B1D" w14:textId="0187976B" w:rsidR="00F23EAD" w:rsidRPr="00470107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val="nl-NL" w:eastAsia="ar-SA"/>
              </w:rPr>
            </w:pPr>
          </w:p>
        </w:tc>
      </w:tr>
      <w:tr w:rsidR="00F23EAD" w:rsidRPr="00480F43" w14:paraId="772FDBD2" w14:textId="77777777" w:rsidTr="00F23EAD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D86074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FF93562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4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681B22A" w14:textId="77777777" w:rsidR="00F23EAD" w:rsidRPr="00AB0F3E" w:rsidRDefault="00F23EAD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9CCCA0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2262E806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>8.1.3  AI =================</w:t>
            </w:r>
          </w:p>
          <w:p w14:paraId="476BF61C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3CD7866" w14:textId="77777777" w:rsidR="00F23EAD" w:rsidRPr="00203105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sz w:val="20"/>
                <w:szCs w:val="24"/>
                <w:lang w:val="en-US" w:eastAsia="ja-JP"/>
              </w:rPr>
              <w:t>8.1.6 Immersive + 8.1.9 Others</w:t>
            </w:r>
            <w:r w:rsidRPr="00203105"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90ADEE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proofErr w:type="spellStart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</w:t>
            </w:r>
            <w:proofErr w:type="spellEnd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 xml:space="preserve"> 1:</w:t>
            </w:r>
          </w:p>
          <w:p w14:paraId="656D6B3C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 xml:space="preserve">8.1.3  AI </w:t>
            </w:r>
          </w:p>
          <w:p w14:paraId="31B7CC97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>=================</w:t>
            </w:r>
          </w:p>
          <w:p w14:paraId="733096FE" w14:textId="77777777" w:rsidR="00F23EAD" w:rsidRPr="0003208B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proofErr w:type="spellStart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</w:t>
            </w:r>
            <w:proofErr w:type="spellEnd"/>
            <w:r w:rsidRPr="0003208B"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 xml:space="preserve"> 2:</w:t>
            </w:r>
          </w:p>
          <w:p w14:paraId="2A1D7BD2" w14:textId="77777777" w:rsidR="00F23EAD" w:rsidRPr="00B05521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Cs/>
                <w:sz w:val="20"/>
                <w:szCs w:val="24"/>
                <w:lang w:val="en-US" w:eastAsia="ja-JP"/>
              </w:rPr>
              <w:t>8.1.1 General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F12547" w14:textId="77777777" w:rsidR="00F23EAD" w:rsidRPr="00480F43" w:rsidRDefault="00F23EAD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</w:p>
        </w:tc>
      </w:tr>
    </w:tbl>
    <w:p w14:paraId="06A2B98A" w14:textId="77777777" w:rsidR="00F23EAD" w:rsidRDefault="00F23EAD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1CA3C07E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851E96" w:rsidRPr="00745D37" w14:paraId="7DB4BD0E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6B9160" w14:textId="5B6F60BA" w:rsidR="00851E96" w:rsidRDefault="00F23EAD" w:rsidP="00851E96">
            <w:pPr>
              <w:pStyle w:val="berschrift3"/>
              <w:numPr>
                <w:ilvl w:val="2"/>
                <w:numId w:val="15"/>
              </w:numPr>
              <w:tabs>
                <w:tab w:val="clear" w:pos="2160"/>
              </w:tabs>
              <w:ind w:left="360"/>
            </w:pPr>
            <w:bookmarkStart w:id="7" w:name="_Hlk214194186"/>
            <w:r>
              <w:t>Artificial Intelligence</w:t>
            </w:r>
          </w:p>
        </w:tc>
      </w:tr>
      <w:tr w:rsidR="00F23EAD" w:rsidRPr="002B5B90" w14:paraId="0B605044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62243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13AB2A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6E2EB8">
                <w:rPr>
                  <w:rStyle w:val="Hyperlink"/>
                  <w:rFonts w:cs="Arial"/>
                  <w:szCs w:val="18"/>
                </w:rPr>
                <w:t>S1-254040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9A6703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6EC89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111A6D" w14:textId="77777777" w:rsidR="00F23EAD" w:rsidRPr="00CF305F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F305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2F8077" w14:textId="77777777" w:rsidR="00F23EAD" w:rsidRPr="00CF305F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CA4554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F3FE13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66C95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6E2EB8">
                <w:rPr>
                  <w:rStyle w:val="Hyperlink"/>
                  <w:rFonts w:cs="Arial"/>
                  <w:szCs w:val="18"/>
                </w:rPr>
                <w:t>S1-254041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45D48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F84B44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6C36F5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854B3E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0213097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6850C6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EF7673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6E2EB8">
                <w:rPr>
                  <w:rStyle w:val="Hyperlink"/>
                  <w:rFonts w:cs="Arial"/>
                  <w:szCs w:val="18"/>
                </w:rPr>
                <w:t>S1-254045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9FEE4C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85AF4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A11BB1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B02F4B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10B50C5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5FF7E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B6F33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6E2EB8">
                <w:rPr>
                  <w:rStyle w:val="Hyperlink"/>
                  <w:rFonts w:cs="Arial"/>
                  <w:szCs w:val="18"/>
                </w:rPr>
                <w:t>S1-254058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9D1AF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20951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037DE1" w14:textId="77777777" w:rsidR="00F23EAD" w:rsidRPr="007347F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47FD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00C5E7" w14:textId="77777777" w:rsidR="00F23EAD" w:rsidRPr="007347F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6537EE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A7DCF2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D3FA3F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6E2EB8">
                <w:rPr>
                  <w:rStyle w:val="Hyperlink"/>
                  <w:rFonts w:cs="Arial"/>
                  <w:szCs w:val="18"/>
                </w:rPr>
                <w:t>S1-254111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33FD8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93130A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Clarification on 3GPP services utilizing AI 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4E5A67" w14:textId="77777777" w:rsidR="00F23EAD" w:rsidRPr="007347F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47FD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EEC6F4" w14:textId="77777777" w:rsidR="00F23EAD" w:rsidRPr="007347F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6887D3B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38ED17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EC5E8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6E2EB8">
                <w:rPr>
                  <w:rStyle w:val="Hyperlink"/>
                  <w:rFonts w:cs="Arial"/>
                  <w:szCs w:val="18"/>
                </w:rPr>
                <w:t>S1-254134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F32C5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F91AF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8B437A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A87470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509E01F2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D1E3F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22E4A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7" w:history="1">
              <w:r w:rsidRPr="006E2EB8">
                <w:rPr>
                  <w:rStyle w:val="Hyperlink"/>
                  <w:rFonts w:cs="Arial"/>
                  <w:szCs w:val="18"/>
                </w:rPr>
                <w:t>S1-254155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A9B7ED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01C4DB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E9E385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CA369E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7FA2A1B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BD83BE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740043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Pr="006E2EB8">
                <w:rPr>
                  <w:rStyle w:val="Hyperlink"/>
                  <w:rFonts w:cs="Arial"/>
                  <w:szCs w:val="18"/>
                </w:rPr>
                <w:t>S1-254183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3B0E4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A001C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1017D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52FC36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1B9984D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2304A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7681C3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6E2EB8">
                <w:rPr>
                  <w:rStyle w:val="Hyperlink"/>
                  <w:rFonts w:cs="Arial"/>
                  <w:szCs w:val="18"/>
                </w:rPr>
                <w:t>S1-254210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5D02C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CMCC, China Telecom, ZGC Institute of Ubiquitous-X Innovation and Application,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40B6E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B5AC9C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ABBDB5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1FF5153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8A463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B537A0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0" w:history="1">
              <w:r w:rsidRPr="006E2EB8">
                <w:rPr>
                  <w:rStyle w:val="Hyperlink"/>
                  <w:rFonts w:cs="Arial"/>
                  <w:szCs w:val="18"/>
                </w:rPr>
                <w:t>S1-254213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23C81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ZGC Institute of Ubiquitous-X Innovation and Application,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BF374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6G AI Agent collaboration for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B95A05" w14:textId="77777777" w:rsidR="00F23EAD" w:rsidRPr="005E3ECE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3EC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8.1.3.2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BF2B82" w14:textId="77777777" w:rsidR="00F23EAD" w:rsidRPr="005E3ECE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BD699C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5A951" w14:textId="77777777" w:rsidR="00851E96" w:rsidRDefault="00851E96" w:rsidP="00851E96">
            <w:pPr>
              <w:pStyle w:val="berschrift3"/>
              <w:numPr>
                <w:ilvl w:val="1"/>
                <w:numId w:val="17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F23EAD" w:rsidRPr="002B5B90" w14:paraId="32204F6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59401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FD14F0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1" w:history="1">
              <w:r w:rsidRPr="00490A59">
                <w:rPr>
                  <w:rStyle w:val="Hyperlink"/>
                  <w:rFonts w:cs="Arial"/>
                  <w:szCs w:val="18"/>
                </w:rPr>
                <w:t>S1-254079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191FD1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E66C97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Pseudo-CR on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0CAA0" w14:textId="77777777" w:rsidR="00F23EAD" w:rsidRPr="000A4EA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A4EA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8.1.6.1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CA3A02" w14:textId="77777777" w:rsidR="00F23EAD" w:rsidRPr="000A4EA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573695F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CE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2C5F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Pr="00490A59">
                <w:rPr>
                  <w:rStyle w:val="Hyperlink"/>
                  <w:rFonts w:cs="Arial"/>
                  <w:szCs w:val="18"/>
                </w:rPr>
                <w:t>S1-254153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C46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China Telecommunications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6B9E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Pseudo-CR on updating use case 6.53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5B4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D84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3EAD" w:rsidRPr="002B5B90" w14:paraId="3E38264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7B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C43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3" w:history="1">
              <w:r w:rsidRPr="00490A59">
                <w:rPr>
                  <w:rStyle w:val="Hyperlink"/>
                  <w:rFonts w:cs="Arial"/>
                  <w:szCs w:val="18"/>
                </w:rPr>
                <w:t>S1-254157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C96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83D0" w14:textId="77777777" w:rsidR="00F23EAD" w:rsidRPr="00490A59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PCR for solving editors notes in 6.38 AI for disability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3ED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48E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745D37" w14:paraId="2751D804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F40ADF" w14:textId="77777777" w:rsidR="00851E96" w:rsidRDefault="00851E96" w:rsidP="00851E96">
            <w:pPr>
              <w:pStyle w:val="berschrift3"/>
              <w:numPr>
                <w:ilvl w:val="1"/>
                <w:numId w:val="16"/>
              </w:numPr>
              <w:tabs>
                <w:tab w:val="num" w:pos="360"/>
              </w:tabs>
              <w:ind w:left="1440"/>
            </w:pPr>
            <w:r>
              <w:lastRenderedPageBreak/>
              <w:t>Resubmission of Use Cases and others</w:t>
            </w:r>
          </w:p>
        </w:tc>
      </w:tr>
      <w:tr w:rsidR="00851E96" w:rsidRPr="002B5B90" w14:paraId="60C1D9AF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47A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F23EAD" w:rsidRPr="002B5B90" w14:paraId="3451BC9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24208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FFB501" w14:textId="77777777" w:rsidR="00F23EAD" w:rsidRDefault="00F23EAD" w:rsidP="00F23EAD">
            <w:pPr>
              <w:snapToGrid w:val="0"/>
              <w:spacing w:after="0" w:line="240" w:lineRule="auto"/>
            </w:pPr>
            <w:hyperlink r:id="rId24" w:history="1">
              <w:r w:rsidRPr="003C5827">
                <w:rPr>
                  <w:rStyle w:val="Hyperlink"/>
                  <w:rFonts w:cs="Arial"/>
                  <w:szCs w:val="18"/>
                </w:rPr>
                <w:t>S1-254026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CFAD6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3CDBB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Use case on supporting environmental awareness data management using collaborative service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C56F92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30592">
              <w:rPr>
                <w:rFonts w:eastAsia="Times New Roman" w:cs="Arial"/>
                <w:szCs w:val="18"/>
                <w:lang w:eastAsia="ar-SA"/>
              </w:rPr>
              <w:t>Revised to S1-254103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55EC2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on 05 Nov</w:t>
            </w:r>
          </w:p>
        </w:tc>
      </w:tr>
      <w:tr w:rsidR="00F23EAD" w:rsidRPr="002B5B90" w14:paraId="2BCC65E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6CBC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14DC1" w14:textId="77777777" w:rsidR="00F23EAD" w:rsidRPr="00230592" w:rsidRDefault="00F23EAD" w:rsidP="00F23EAD">
            <w:pPr>
              <w:snapToGrid w:val="0"/>
              <w:spacing w:after="0" w:line="240" w:lineRule="auto"/>
            </w:pPr>
            <w:hyperlink r:id="rId25" w:history="1">
              <w:r w:rsidRPr="00230592">
                <w:rPr>
                  <w:rStyle w:val="Hyperlink"/>
                  <w:rFonts w:cs="Arial"/>
                </w:rPr>
                <w:t>S1-254103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09657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46E68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Use case on supporting environmental awareness data management using collaborative service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C6DB7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9C878" w14:textId="77777777" w:rsidR="00F23EAD" w:rsidRPr="00230592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3059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S1-254026.</w:t>
            </w:r>
          </w:p>
        </w:tc>
      </w:tr>
      <w:tr w:rsidR="00F23EAD" w:rsidRPr="002B5B90" w14:paraId="67F8088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6E459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711A5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6" w:history="1">
              <w:r w:rsidRPr="003C5827">
                <w:rPr>
                  <w:rStyle w:val="Hyperlink"/>
                  <w:rFonts w:cs="Arial"/>
                  <w:szCs w:val="18"/>
                </w:rPr>
                <w:t>S1-254027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0D071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D6357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Supporting dynamic QoS and network resource efficiency considering AI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CD8838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30592">
              <w:rPr>
                <w:rFonts w:eastAsia="Times New Roman" w:cs="Arial"/>
                <w:szCs w:val="18"/>
                <w:lang w:eastAsia="ar-SA"/>
              </w:rPr>
              <w:t>Revised to S1-254100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EFA77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on 05 Nov</w:t>
            </w:r>
          </w:p>
        </w:tc>
      </w:tr>
      <w:tr w:rsidR="00F23EAD" w:rsidRPr="002B5B90" w14:paraId="5BC29C6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C2EB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E85F7" w14:textId="77777777" w:rsidR="00F23EAD" w:rsidRPr="00230592" w:rsidRDefault="00F23EAD" w:rsidP="00F23EAD">
            <w:pPr>
              <w:snapToGrid w:val="0"/>
              <w:spacing w:after="0" w:line="240" w:lineRule="auto"/>
            </w:pPr>
            <w:hyperlink r:id="rId27" w:history="1">
              <w:r w:rsidRPr="00230592">
                <w:rPr>
                  <w:rStyle w:val="Hyperlink"/>
                  <w:rFonts w:cs="Arial"/>
                </w:rPr>
                <w:t>S1-254100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63157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FC3ED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30592">
              <w:rPr>
                <w:rFonts w:cs="Arial"/>
                <w:szCs w:val="18"/>
              </w:rPr>
              <w:t>Use case on Supporting dynamic QoS and network resource efficiency considering AI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C358A" w14:textId="77777777" w:rsidR="00F23EAD" w:rsidRPr="00230592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EABD4" w14:textId="77777777" w:rsidR="00F23EAD" w:rsidRPr="00230592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3059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S1-254027.</w:t>
            </w:r>
          </w:p>
        </w:tc>
      </w:tr>
      <w:tr w:rsidR="00F23EAD" w:rsidRPr="002B5B90" w14:paraId="3B49B213" w14:textId="77777777" w:rsidTr="004F0CF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F845E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9ED19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28" w:history="1">
              <w:r w:rsidRPr="006E2EB8">
                <w:rPr>
                  <w:rStyle w:val="Hyperlink"/>
                  <w:rFonts w:cs="Arial"/>
                  <w:szCs w:val="18"/>
                </w:rPr>
                <w:t>S1-254040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DB4E72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5D3512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C9BC38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948F0">
              <w:rPr>
                <w:rFonts w:eastAsia="Times New Roman" w:cs="Arial"/>
                <w:szCs w:val="18"/>
                <w:lang w:eastAsia="ar-SA"/>
              </w:rPr>
              <w:t>Revised to S1-254222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6918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on 05 Nov</w:t>
            </w:r>
          </w:p>
        </w:tc>
      </w:tr>
      <w:tr w:rsidR="00F23EAD" w:rsidRPr="002B5B90" w14:paraId="3EE64C2C" w14:textId="77777777" w:rsidTr="004F0CF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414810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765A65" w14:textId="77777777" w:rsidR="00F23EAD" w:rsidRPr="003948F0" w:rsidRDefault="00F23EAD" w:rsidP="00F23EAD">
            <w:pPr>
              <w:snapToGrid w:val="0"/>
              <w:spacing w:after="0" w:line="240" w:lineRule="auto"/>
            </w:pPr>
            <w:hyperlink r:id="rId29" w:history="1">
              <w:r w:rsidRPr="003948F0">
                <w:rPr>
                  <w:rStyle w:val="Hyperlink"/>
                  <w:rFonts w:cs="Arial"/>
                </w:rPr>
                <w:t>S1-254222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767A3B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948F0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3C035A" w14:textId="77777777" w:rsidR="00F23EAD" w:rsidRPr="003948F0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948F0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5945F8" w14:textId="38D7FA01" w:rsidR="00F23EAD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0CF6">
              <w:rPr>
                <w:rFonts w:eastAsia="Times New Roman" w:cs="Arial"/>
                <w:szCs w:val="18"/>
                <w:lang w:eastAsia="ar-SA"/>
              </w:rPr>
              <w:t>Revised to S1-254222r1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DE36BA" w14:textId="77777777" w:rsidR="00F23EAD" w:rsidRPr="003948F0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948F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S1-254040.</w:t>
            </w:r>
          </w:p>
        </w:tc>
      </w:tr>
      <w:tr w:rsidR="004F0CF6" w:rsidRPr="002B5B90" w14:paraId="3B95874E" w14:textId="77777777" w:rsidTr="004F0CF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B60D12" w14:textId="7EA790E7" w:rsidR="004F0CF6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0CF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202024" w14:textId="21EC3B31" w:rsidR="004F0CF6" w:rsidRPr="004F0CF6" w:rsidRDefault="004F0CF6" w:rsidP="00F23EAD">
            <w:pPr>
              <w:snapToGrid w:val="0"/>
              <w:spacing w:after="0" w:line="240" w:lineRule="auto"/>
            </w:pPr>
            <w:hyperlink r:id="rId30" w:history="1">
              <w:r w:rsidRPr="004F0CF6">
                <w:rPr>
                  <w:rStyle w:val="Hyperlink"/>
                  <w:rFonts w:cs="Arial"/>
                </w:rPr>
                <w:t>S1-254222r1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7DCC2F" w14:textId="7D101694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0F0F60" w14:textId="6D3F1CFB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CDA9B9" w14:textId="7D6EE068" w:rsidR="004F0CF6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F0CF6">
              <w:rPr>
                <w:rFonts w:eastAsia="Times New Roman" w:cs="Arial"/>
                <w:szCs w:val="18"/>
                <w:lang w:eastAsia="ar-SA"/>
              </w:rPr>
              <w:t>Revised to S1-254222r2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F4DB80" w14:textId="727491F3" w:rsidR="004F0CF6" w:rsidRPr="004F0CF6" w:rsidRDefault="004F0CF6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0CF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S1-254222.</w:t>
            </w:r>
          </w:p>
        </w:tc>
      </w:tr>
      <w:tr w:rsidR="004F0CF6" w:rsidRPr="002B5B90" w14:paraId="69F8BC0B" w14:textId="77777777" w:rsidTr="004F0CF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6ED02" w14:textId="0614F7A7" w:rsidR="004F0CF6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F0CF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F08F3" w14:textId="1620DEED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</w:rPr>
            </w:pPr>
            <w:hyperlink r:id="rId31" w:history="1">
              <w:r w:rsidRPr="004F0CF6">
                <w:rPr>
                  <w:rStyle w:val="Hyperlink"/>
                  <w:rFonts w:cs="Arial"/>
                </w:rPr>
                <w:t>S1-254222r2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049F" w14:textId="339EA8AE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914BE" w14:textId="68B9E623" w:rsidR="004F0CF6" w:rsidRPr="004F0CF6" w:rsidRDefault="004F0CF6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F0CF6">
              <w:rPr>
                <w:rFonts w:cs="Arial"/>
                <w:szCs w:val="18"/>
              </w:rPr>
              <w:t>new use case on 6GS providing token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D8CD2" w14:textId="77777777" w:rsidR="004F0CF6" w:rsidRPr="004F0CF6" w:rsidRDefault="004F0CF6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3F4A" w14:textId="0652DAC0" w:rsidR="004F0CF6" w:rsidRPr="004F0CF6" w:rsidRDefault="004F0CF6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F0CF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S1-254222r1.</w:t>
            </w:r>
          </w:p>
        </w:tc>
      </w:tr>
      <w:tr w:rsidR="00F23EAD" w:rsidRPr="002B5B90" w14:paraId="37FC5E8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04FC3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4CA7B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32" w:history="1">
              <w:r w:rsidRPr="003C5827">
                <w:rPr>
                  <w:rStyle w:val="Hyperlink"/>
                  <w:rFonts w:cs="Arial"/>
                  <w:szCs w:val="18"/>
                </w:rPr>
                <w:t>S1-254195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CAFA3D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Pengcheng</w:t>
            </w:r>
            <w:proofErr w:type="spellEnd"/>
            <w:r w:rsidRPr="003C5827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EEB93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AI Agent enabled Semantic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488FC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14A3">
              <w:rPr>
                <w:rFonts w:eastAsia="Times New Roman" w:cs="Arial"/>
                <w:szCs w:val="18"/>
                <w:lang w:eastAsia="ar-SA"/>
              </w:rPr>
              <w:t>Revised to S1-254195r1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481E1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8B80DF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Suggestion to remove user consent, to simplify the use case. Is there a need to use AI agent in requirements?</w:t>
            </w:r>
          </w:p>
        </w:tc>
      </w:tr>
      <w:tr w:rsidR="00F23EAD" w:rsidRPr="002B5B90" w14:paraId="1A43357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31172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1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1294A" w14:textId="77777777" w:rsidR="00F23EAD" w:rsidRPr="000F14A3" w:rsidRDefault="00F23EAD" w:rsidP="00F23EAD">
            <w:pPr>
              <w:snapToGrid w:val="0"/>
              <w:spacing w:after="0" w:line="240" w:lineRule="auto"/>
            </w:pPr>
            <w:hyperlink r:id="rId33" w:history="1">
              <w:r w:rsidRPr="000F14A3">
                <w:rPr>
                  <w:rStyle w:val="Hyperlink"/>
                  <w:rFonts w:cs="Arial"/>
                </w:rPr>
                <w:t>S1-254195r1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E4C9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F14A3">
              <w:rPr>
                <w:rFonts w:cs="Arial"/>
                <w:szCs w:val="18"/>
              </w:rPr>
              <w:t>Pengcheng</w:t>
            </w:r>
            <w:proofErr w:type="spellEnd"/>
            <w:r w:rsidRPr="000F14A3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AB1E2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14A3">
              <w:rPr>
                <w:rFonts w:cs="Arial"/>
                <w:szCs w:val="18"/>
              </w:rPr>
              <w:t>Use Case on AI Agent enabled Semantic Communication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71428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CE8F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F14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S1-254195.</w:t>
            </w:r>
          </w:p>
          <w:p w14:paraId="3D5252E7" w14:textId="77777777" w:rsidR="00F23EAD" w:rsidRPr="000F14A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4E07A26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67165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D19220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34" w:history="1">
              <w:r w:rsidRPr="006E2EB8">
                <w:rPr>
                  <w:rStyle w:val="Hyperlink"/>
                  <w:rFonts w:cs="Arial"/>
                  <w:szCs w:val="18"/>
                </w:rPr>
                <w:t>S1-254210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DFB323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CMCC, China Telecom, ZGC Institute of Ubiquitous-X Innovation and Application,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E81391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4370F4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54A3">
              <w:rPr>
                <w:rFonts w:eastAsia="Times New Roman" w:cs="Arial"/>
                <w:szCs w:val="18"/>
                <w:lang w:eastAsia="ar-SA"/>
              </w:rPr>
              <w:t>Revised to S1-254210r1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50FAD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  </w:t>
            </w:r>
          </w:p>
          <w:p w14:paraId="1FB4A8EF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70C1989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Comment on user consent – to be revised, PR1 to be revised to be more general, KPI table may be needed</w:t>
            </w:r>
          </w:p>
        </w:tc>
      </w:tr>
      <w:tr w:rsidR="00F23EAD" w:rsidRPr="002B5B90" w14:paraId="1CEAE62A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F648D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85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1421A" w14:textId="77777777" w:rsidR="00F23EAD" w:rsidRPr="00B854A3" w:rsidRDefault="00F23EAD" w:rsidP="00F23EAD">
            <w:pPr>
              <w:snapToGrid w:val="0"/>
              <w:spacing w:after="0" w:line="240" w:lineRule="auto"/>
            </w:pPr>
            <w:hyperlink r:id="rId35" w:history="1">
              <w:r w:rsidRPr="00B854A3">
                <w:rPr>
                  <w:rStyle w:val="Hyperlink"/>
                  <w:rFonts w:cs="Arial"/>
                </w:rPr>
                <w:t>S1-254210r1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1A0DC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 xml:space="preserve">BUPT, </w:t>
            </w:r>
            <w:proofErr w:type="spellStart"/>
            <w:r w:rsidRPr="00B854A3">
              <w:rPr>
                <w:rFonts w:cs="Arial"/>
                <w:szCs w:val="18"/>
              </w:rPr>
              <w:t>Pengcheng</w:t>
            </w:r>
            <w:proofErr w:type="spellEnd"/>
            <w:r w:rsidRPr="00B854A3">
              <w:rPr>
                <w:rFonts w:cs="Arial"/>
                <w:szCs w:val="18"/>
              </w:rPr>
              <w:t xml:space="preserve"> Laboratory, CMCC, China Telecom, ZGC Institute of Ubiquitous-X Innovation and Application, 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4E15A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Use case on AI-enabled satellite-UAV collaborative emergency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613D6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3BFE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854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S1-254210.</w:t>
            </w:r>
          </w:p>
          <w:p w14:paraId="5196B001" w14:textId="77777777" w:rsidR="00F23EAD" w:rsidRPr="00B854A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571E796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8C9DE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21C5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36" w:history="1">
              <w:r w:rsidRPr="006E2EB8">
                <w:rPr>
                  <w:rStyle w:val="Hyperlink"/>
                  <w:rFonts w:cs="Arial"/>
                  <w:szCs w:val="18"/>
                </w:rPr>
                <w:t>S1-254213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56918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BUPT, </w:t>
            </w: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ZGC Institute of </w:t>
            </w:r>
            <w:r w:rsidRPr="006E2EB8">
              <w:rPr>
                <w:rFonts w:cs="Arial"/>
                <w:szCs w:val="18"/>
              </w:rPr>
              <w:lastRenderedPageBreak/>
              <w:t>Ubiquitous-X Innovation and Application,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979A7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lastRenderedPageBreak/>
              <w:t>Use case on 6G AI Agent collaboration for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5CC972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54A3">
              <w:rPr>
                <w:rFonts w:eastAsia="Times New Roman" w:cs="Arial"/>
                <w:szCs w:val="18"/>
                <w:lang w:eastAsia="ar-SA"/>
              </w:rPr>
              <w:t>Revised to S1-254213r1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A8E2B9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 </w:t>
            </w:r>
          </w:p>
          <w:p w14:paraId="670E918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 </w:t>
            </w:r>
          </w:p>
          <w:p w14:paraId="34F2867F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lastRenderedPageBreak/>
              <w:t>User consent needs to be revised, seem like 4210, AI traffic better to be used in PRs, more clarification needed, potential merge with 4195.</w:t>
            </w:r>
          </w:p>
        </w:tc>
      </w:tr>
      <w:tr w:rsidR="00F23EAD" w:rsidRPr="002B5B90" w14:paraId="3A5B3714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5026B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854A3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AA912" w14:textId="77777777" w:rsidR="00F23EAD" w:rsidRPr="00B854A3" w:rsidRDefault="00F23EAD" w:rsidP="00F23EAD">
            <w:pPr>
              <w:snapToGrid w:val="0"/>
              <w:spacing w:after="0" w:line="240" w:lineRule="auto"/>
            </w:pPr>
            <w:hyperlink r:id="rId37" w:history="1">
              <w:r w:rsidRPr="00B854A3">
                <w:rPr>
                  <w:rStyle w:val="Hyperlink"/>
                  <w:rFonts w:cs="Arial"/>
                </w:rPr>
                <w:t>S1-254213r1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50E73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 xml:space="preserve">BUPT, </w:t>
            </w:r>
            <w:proofErr w:type="spellStart"/>
            <w:r w:rsidRPr="00B854A3">
              <w:rPr>
                <w:rFonts w:cs="Arial"/>
                <w:szCs w:val="18"/>
              </w:rPr>
              <w:t>Pengcheng</w:t>
            </w:r>
            <w:proofErr w:type="spellEnd"/>
            <w:r w:rsidRPr="00B854A3">
              <w:rPr>
                <w:rFonts w:cs="Arial"/>
                <w:szCs w:val="18"/>
              </w:rPr>
              <w:t xml:space="preserve"> Laboratory, ZGC Institute of Ubiquitous-X Innovation and Application,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835CF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Use case on 6G AI Agent collaboration for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50C8F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92EE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854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S1-254213.</w:t>
            </w:r>
          </w:p>
          <w:p w14:paraId="25048B28" w14:textId="77777777" w:rsidR="00F23EAD" w:rsidRPr="00B854A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5DCCD78B" w14:textId="77777777" w:rsidTr="00421E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5CC0E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62029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38" w:history="1">
              <w:r w:rsidRPr="006E2EB8">
                <w:rPr>
                  <w:rStyle w:val="Hyperlink"/>
                  <w:rFonts w:cs="Arial"/>
                  <w:szCs w:val="18"/>
                </w:rPr>
                <w:t>S1-254041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0A2110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A3444B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7FD727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4D34">
              <w:rPr>
                <w:rFonts w:eastAsia="Times New Roman" w:cs="Arial"/>
                <w:szCs w:val="18"/>
                <w:lang w:eastAsia="ar-SA"/>
              </w:rPr>
              <w:t>Revised to S1-254221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6DA7D7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on 05 Nov</w:t>
            </w:r>
          </w:p>
        </w:tc>
      </w:tr>
      <w:tr w:rsidR="00F23EAD" w:rsidRPr="002B5B90" w14:paraId="0BC726F6" w14:textId="77777777" w:rsidTr="00421E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75D3AE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466811" w14:textId="77777777" w:rsidR="00F23EAD" w:rsidRPr="00484D34" w:rsidRDefault="00F23EAD" w:rsidP="00F23EAD">
            <w:pPr>
              <w:snapToGrid w:val="0"/>
              <w:spacing w:after="0" w:line="240" w:lineRule="auto"/>
            </w:pPr>
            <w:hyperlink r:id="rId39" w:history="1">
              <w:r w:rsidRPr="00484D34">
                <w:rPr>
                  <w:rStyle w:val="Hyperlink"/>
                  <w:rFonts w:cs="Arial"/>
                </w:rPr>
                <w:t>S1-254221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13344F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CA9644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F360D4" w14:textId="18D856B1" w:rsidR="00F23EAD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1E8C">
              <w:rPr>
                <w:rFonts w:eastAsia="Times New Roman" w:cs="Arial"/>
                <w:szCs w:val="18"/>
                <w:lang w:eastAsia="ar-SA"/>
              </w:rPr>
              <w:t>Revised to S1-254221r1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D692B6" w14:textId="77777777" w:rsidR="00F23EAD" w:rsidRPr="00484D3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84D3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S1-254041.</w:t>
            </w:r>
          </w:p>
        </w:tc>
      </w:tr>
      <w:tr w:rsidR="00421E8C" w:rsidRPr="002B5B90" w14:paraId="1061DDFB" w14:textId="77777777" w:rsidTr="00421E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76480" w14:textId="4B071007" w:rsidR="00421E8C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1E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764CE" w14:textId="60662E32" w:rsidR="00421E8C" w:rsidRPr="00421E8C" w:rsidRDefault="00421E8C" w:rsidP="00F23EAD">
            <w:pPr>
              <w:snapToGrid w:val="0"/>
              <w:spacing w:after="0" w:line="240" w:lineRule="auto"/>
            </w:pPr>
            <w:hyperlink r:id="rId40" w:history="1">
              <w:r w:rsidRPr="00421E8C">
                <w:rPr>
                  <w:rStyle w:val="Hyperlink"/>
                  <w:rFonts w:cs="Arial"/>
                </w:rPr>
                <w:t>S1-254221r1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18AA" w14:textId="7294EDDA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605D3" w14:textId="5675AE4B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new use case on 6GS provide secure environment as 6G service enabler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A6837" w14:textId="77777777" w:rsidR="00421E8C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C36D" w14:textId="158D8E33" w:rsidR="00421E8C" w:rsidRPr="00421E8C" w:rsidRDefault="00421E8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21E8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S1-254221.</w:t>
            </w:r>
          </w:p>
        </w:tc>
      </w:tr>
      <w:tr w:rsidR="00F23EAD" w:rsidRPr="002B5B90" w14:paraId="4E335C2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E72D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F8D39B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41" w:history="1">
              <w:r w:rsidRPr="006E2EB8">
                <w:rPr>
                  <w:rStyle w:val="Hyperlink"/>
                  <w:rFonts w:cs="Arial"/>
                  <w:szCs w:val="18"/>
                </w:rPr>
                <w:t>S1-254045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DAED5A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D05BE8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628E53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4D34">
              <w:rPr>
                <w:rFonts w:eastAsia="Times New Roman" w:cs="Arial"/>
                <w:szCs w:val="18"/>
                <w:lang w:eastAsia="ar-SA"/>
              </w:rPr>
              <w:t>Revised to S1-254223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FAE51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on 05 Nov</w:t>
            </w:r>
          </w:p>
        </w:tc>
      </w:tr>
      <w:tr w:rsidR="00F23EAD" w:rsidRPr="002B5B90" w14:paraId="5157D133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311DF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1595A" w14:textId="77777777" w:rsidR="00F23EAD" w:rsidRPr="00484D34" w:rsidRDefault="00F23EAD" w:rsidP="00F23EAD">
            <w:pPr>
              <w:snapToGrid w:val="0"/>
              <w:spacing w:after="0" w:line="240" w:lineRule="auto"/>
            </w:pPr>
            <w:hyperlink r:id="rId42" w:history="1">
              <w:r w:rsidRPr="00484D34">
                <w:rPr>
                  <w:rStyle w:val="Hyperlink"/>
                  <w:rFonts w:cs="Arial"/>
                </w:rPr>
                <w:t>S1-254223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D9427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Huawei Technologies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9A0CB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84D34">
              <w:rPr>
                <w:rFonts w:cs="Arial"/>
                <w:szCs w:val="18"/>
              </w:rPr>
              <w:t>new use case on 6GS assisted physical AI training data generation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A52B5" w14:textId="77777777" w:rsidR="00F23EAD" w:rsidRPr="00484D3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39DC2" w14:textId="77777777" w:rsidR="00F23EAD" w:rsidRPr="00484D3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84D3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S1-254045.</w:t>
            </w:r>
          </w:p>
        </w:tc>
      </w:tr>
      <w:tr w:rsidR="00F23EAD" w:rsidRPr="002B5B90" w14:paraId="1C9831DA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01746F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DCA2A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43" w:history="1">
              <w:r w:rsidRPr="003C5827">
                <w:rPr>
                  <w:rStyle w:val="Hyperlink"/>
                  <w:rFonts w:cs="Arial"/>
                  <w:szCs w:val="18"/>
                </w:rPr>
                <w:t>S1-254060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5818A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ZTE Corporation,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B6F63E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118343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25F19">
              <w:rPr>
                <w:rFonts w:eastAsia="Times New Roman" w:cs="Arial"/>
                <w:szCs w:val="18"/>
                <w:lang w:eastAsia="ar-SA"/>
              </w:rPr>
              <w:t>Revised to S1-254060r1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E579E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1A82879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remove user consent, req2 is not clear, req1 needs to be revised</w:t>
            </w:r>
          </w:p>
        </w:tc>
      </w:tr>
      <w:tr w:rsidR="00F23EAD" w:rsidRPr="002B5B90" w14:paraId="259C515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D400E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25F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13FB" w14:textId="77777777" w:rsidR="00F23EAD" w:rsidRPr="00325F19" w:rsidRDefault="00F23EAD" w:rsidP="00F23EAD">
            <w:pPr>
              <w:snapToGrid w:val="0"/>
              <w:spacing w:after="0" w:line="240" w:lineRule="auto"/>
            </w:pPr>
            <w:hyperlink r:id="rId44" w:history="1">
              <w:r w:rsidRPr="00325F19">
                <w:rPr>
                  <w:rStyle w:val="Hyperlink"/>
                  <w:rFonts w:cs="Arial"/>
                </w:rPr>
                <w:t>S1-254060r1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E552F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5F19">
              <w:rPr>
                <w:rFonts w:cs="Arial"/>
                <w:szCs w:val="18"/>
              </w:rPr>
              <w:t>ZTE Corporation,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6AD1D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5F19"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BFE7C" w14:textId="77777777" w:rsidR="00F23EAD" w:rsidRPr="00325F1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EC9CB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25F1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S1-254060.</w:t>
            </w:r>
          </w:p>
          <w:p w14:paraId="05303635" w14:textId="77777777" w:rsidR="00F23EAD" w:rsidRPr="00325F19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494678C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E95862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0A96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45" w:history="1">
              <w:r w:rsidRPr="003C5827">
                <w:rPr>
                  <w:rStyle w:val="Hyperlink"/>
                  <w:rFonts w:cs="Arial"/>
                  <w:szCs w:val="18"/>
                </w:rPr>
                <w:t>S1-254067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9EB8C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4135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New use case on AI-driven LCS for Lost Detection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060707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260F">
              <w:rPr>
                <w:rFonts w:eastAsia="Times New Roman" w:cs="Arial"/>
                <w:szCs w:val="18"/>
                <w:lang w:eastAsia="ar-SA"/>
              </w:rPr>
              <w:t>Revised to S1-254067r1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89A71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259C77B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revise user consent, similar to use case 6.4 – to clarify the differences, pr1- to clarify further which UEs.</w:t>
            </w:r>
          </w:p>
        </w:tc>
      </w:tr>
      <w:tr w:rsidR="00F23EAD" w:rsidRPr="002B5B90" w14:paraId="33D2954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41B86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260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0BB1F" w14:textId="77777777" w:rsidR="00F23EAD" w:rsidRPr="0085260F" w:rsidRDefault="00F23EAD" w:rsidP="00F23EAD">
            <w:pPr>
              <w:snapToGrid w:val="0"/>
              <w:spacing w:after="0" w:line="240" w:lineRule="auto"/>
            </w:pPr>
            <w:hyperlink r:id="rId46" w:history="1">
              <w:r w:rsidRPr="0085260F">
                <w:rPr>
                  <w:rStyle w:val="Hyperlink"/>
                  <w:rFonts w:cs="Arial"/>
                </w:rPr>
                <w:t>S1-254067r1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76D21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5260F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24ECD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5260F">
              <w:rPr>
                <w:rFonts w:cs="Arial"/>
                <w:szCs w:val="18"/>
              </w:rPr>
              <w:t>Resubmission of New use case on AI-driven LCS for Lost Detection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5D0B5" w14:textId="77777777" w:rsidR="00F23EAD" w:rsidRPr="0085260F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49F7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5260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S1-254067.</w:t>
            </w:r>
          </w:p>
          <w:p w14:paraId="0306B822" w14:textId="77777777" w:rsidR="00F23EAD" w:rsidRPr="0085260F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03EEF765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B626C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FA8A8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47" w:history="1">
              <w:r w:rsidRPr="003C5827">
                <w:rPr>
                  <w:rStyle w:val="Hyperlink"/>
                  <w:rFonts w:cs="Arial"/>
                  <w:szCs w:val="18"/>
                </w:rPr>
                <w:t>S1-254090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A1BFB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4421A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group management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CACAAB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01C75">
              <w:rPr>
                <w:rFonts w:eastAsia="Times New Roman" w:cs="Arial"/>
                <w:szCs w:val="18"/>
                <w:lang w:eastAsia="ar-SA"/>
              </w:rPr>
              <w:t>Revised to S1-254090r1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CDF045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9873AFD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“check feasibility”, user consent rewording, PR1,2,3 seems already covered and seem to be solution oriented, potentially change name of the use case</w:t>
            </w:r>
          </w:p>
        </w:tc>
      </w:tr>
      <w:tr w:rsidR="00F23EAD" w:rsidRPr="002B5B90" w14:paraId="2FB54522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59E5C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01C7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8D988" w14:textId="77777777" w:rsidR="00F23EAD" w:rsidRPr="00E01C75" w:rsidRDefault="00F23EAD" w:rsidP="00F23EAD">
            <w:pPr>
              <w:snapToGrid w:val="0"/>
              <w:spacing w:after="0" w:line="240" w:lineRule="auto"/>
            </w:pPr>
            <w:hyperlink r:id="rId48" w:history="1">
              <w:r w:rsidRPr="00E01C75">
                <w:rPr>
                  <w:rStyle w:val="Hyperlink"/>
                  <w:rFonts w:cs="Arial"/>
                </w:rPr>
                <w:t>S1-254090r1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E1364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AD898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New use case on group management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3FD08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F167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01C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S1-254090.</w:t>
            </w:r>
          </w:p>
          <w:p w14:paraId="0DDE998C" w14:textId="77777777" w:rsidR="00F23EAD" w:rsidRPr="00E01C7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7B7638A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2A08CF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A0D6C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49" w:history="1">
              <w:r w:rsidRPr="003C5827">
                <w:rPr>
                  <w:rStyle w:val="Hyperlink"/>
                  <w:rFonts w:cs="Arial"/>
                  <w:szCs w:val="18"/>
                </w:rPr>
                <w:t>S1-254093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5C412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3C12C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AI agent assisted rescue in the water 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A8B961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01C75">
              <w:rPr>
                <w:rFonts w:eastAsia="Times New Roman" w:cs="Arial"/>
                <w:szCs w:val="18"/>
                <w:lang w:eastAsia="ar-SA"/>
              </w:rPr>
              <w:t>Revised to S1-254093r1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DC7F5A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E0E739E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Gap analysis seems to be needed as PRs seem to be covered, preference not to use commercial names.</w:t>
            </w:r>
          </w:p>
        </w:tc>
      </w:tr>
      <w:tr w:rsidR="00F23EAD" w:rsidRPr="002B5B90" w14:paraId="4468B69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7115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01C7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6E369" w14:textId="77777777" w:rsidR="00F23EAD" w:rsidRPr="00E01C75" w:rsidRDefault="00F23EAD" w:rsidP="00F23EAD">
            <w:pPr>
              <w:snapToGrid w:val="0"/>
              <w:spacing w:after="0" w:line="240" w:lineRule="auto"/>
            </w:pPr>
            <w:hyperlink r:id="rId50" w:history="1">
              <w:r w:rsidRPr="00E01C75">
                <w:rPr>
                  <w:rStyle w:val="Hyperlink"/>
                  <w:rFonts w:cs="Arial"/>
                </w:rPr>
                <w:t>S1-254093r1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EF023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Xiaomi, 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F4E84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1C75">
              <w:rPr>
                <w:rFonts w:cs="Arial"/>
                <w:szCs w:val="18"/>
              </w:rPr>
              <w:t>New use case on AI agent assisted rescue in the water 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3C703" w14:textId="77777777" w:rsidR="00F23EAD" w:rsidRPr="00E01C7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AC9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01C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S1-254093.</w:t>
            </w:r>
          </w:p>
          <w:p w14:paraId="70D8B370" w14:textId="77777777" w:rsidR="00F23EAD" w:rsidRPr="00E01C7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1E4F2E3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0309B4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3C22BB7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1" w:history="1">
              <w:r w:rsidRPr="006E2EB8">
                <w:rPr>
                  <w:rStyle w:val="Hyperlink"/>
                  <w:rFonts w:cs="Arial"/>
                  <w:szCs w:val="18"/>
                </w:rPr>
                <w:t>S1-254134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B13F06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FAC7B5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DCC433E" w14:textId="77777777" w:rsidR="00F23EAD" w:rsidRPr="00DB3B7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B3B7A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03C8F38" w14:textId="77777777" w:rsidR="00F23EAD" w:rsidRPr="00DB3B7A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B3B7A">
              <w:rPr>
                <w:rFonts w:eastAsia="Arial Unicode MS" w:cs="Arial"/>
                <w:color w:val="000000"/>
                <w:szCs w:val="18"/>
                <w:lang w:eastAsia="ar-SA"/>
              </w:rPr>
              <w:t>Moved from 8.1.3</w:t>
            </w:r>
          </w:p>
        </w:tc>
      </w:tr>
      <w:tr w:rsidR="00F23EAD" w:rsidRPr="002B5B90" w14:paraId="5CEA4D9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ABAEE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625225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2" w:history="1">
              <w:r w:rsidRPr="006E2EB8">
                <w:rPr>
                  <w:rStyle w:val="Hyperlink"/>
                  <w:rFonts w:cs="Arial"/>
                  <w:szCs w:val="18"/>
                </w:rPr>
                <w:t>S1-254155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F66169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Pengcheng</w:t>
            </w:r>
            <w:proofErr w:type="spellEnd"/>
            <w:r w:rsidRPr="006E2EB8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03B84F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C28D43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14A3">
              <w:rPr>
                <w:rFonts w:eastAsia="Times New Roman" w:cs="Arial"/>
                <w:szCs w:val="18"/>
                <w:lang w:eastAsia="ar-SA"/>
              </w:rPr>
              <w:t>Revised to S1-254155r1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B1FFA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 </w:t>
            </w:r>
          </w:p>
          <w:p w14:paraId="2AA9B257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4B2B7312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Proposal to remove the user consent, PR1 seems already covered, coordination in PR2 is not clear.</w:t>
            </w:r>
          </w:p>
        </w:tc>
      </w:tr>
      <w:tr w:rsidR="00F23EAD" w:rsidRPr="002B5B90" w14:paraId="706CD82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02BDF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1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FC774" w14:textId="77777777" w:rsidR="00F23EAD" w:rsidRPr="000F14A3" w:rsidRDefault="00F23EAD" w:rsidP="00F23EAD">
            <w:pPr>
              <w:snapToGrid w:val="0"/>
              <w:spacing w:after="0" w:line="240" w:lineRule="auto"/>
            </w:pPr>
            <w:hyperlink r:id="rId53" w:history="1">
              <w:r w:rsidRPr="000F14A3">
                <w:rPr>
                  <w:rStyle w:val="Hyperlink"/>
                  <w:rFonts w:cs="Arial"/>
                </w:rPr>
                <w:t>S1-254155r1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384E1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F14A3">
              <w:rPr>
                <w:rFonts w:cs="Arial"/>
                <w:szCs w:val="18"/>
              </w:rPr>
              <w:t>Pengcheng</w:t>
            </w:r>
            <w:proofErr w:type="spellEnd"/>
            <w:r w:rsidRPr="000F14A3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DA079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14A3">
              <w:rPr>
                <w:rFonts w:cs="Arial"/>
                <w:szCs w:val="18"/>
              </w:rPr>
              <w:t>Use case on knowledge-enhanced disaster rescue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24228" w14:textId="77777777" w:rsidR="00F23EAD" w:rsidRPr="000F1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0F0A4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F14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S1-254155.</w:t>
            </w:r>
          </w:p>
          <w:p w14:paraId="4B3CA403" w14:textId="77777777" w:rsidR="00F23EAD" w:rsidRPr="000F14A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99BAE9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AD8B4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C4789D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4" w:history="1">
              <w:r w:rsidRPr="006E2EB8">
                <w:rPr>
                  <w:rStyle w:val="Hyperlink"/>
                  <w:rFonts w:cs="Arial"/>
                  <w:szCs w:val="18"/>
                </w:rPr>
                <w:t>S1-254183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53C86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3BAEBA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AAB57E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04828">
              <w:rPr>
                <w:rFonts w:eastAsia="Times New Roman" w:cs="Arial"/>
                <w:szCs w:val="18"/>
                <w:lang w:eastAsia="ar-SA"/>
              </w:rPr>
              <w:t>Revised to S1-254183r1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164C9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8.1.3, </w:t>
            </w:r>
          </w:p>
          <w:p w14:paraId="3B8464D6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11D3C3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clarify/ add up to operator policy and regulatory requirements; inter PLMN negotiation is not in scope of 3GPP, PR 1-5 solution oriented and can be minimized, the note is not clear if applies for all PRs.</w:t>
            </w:r>
          </w:p>
        </w:tc>
      </w:tr>
      <w:tr w:rsidR="00F23EAD" w:rsidRPr="002B5B90" w14:paraId="41AAE70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6DCC9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0482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0C862" w14:textId="77777777" w:rsidR="00F23EAD" w:rsidRPr="00E04828" w:rsidRDefault="00F23EAD" w:rsidP="00F23EAD">
            <w:pPr>
              <w:snapToGrid w:val="0"/>
              <w:spacing w:after="0" w:line="240" w:lineRule="auto"/>
            </w:pPr>
            <w:hyperlink r:id="rId55" w:history="1">
              <w:r w:rsidRPr="00E04828">
                <w:rPr>
                  <w:rStyle w:val="Hyperlink"/>
                  <w:rFonts w:cs="Arial"/>
                </w:rPr>
                <w:t>S1-254183r1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44EBD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4828">
              <w:rPr>
                <w:rFonts w:cs="Arial"/>
                <w:szCs w:val="18"/>
              </w:rPr>
              <w:t>TURKCELL,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7B29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04828">
              <w:rPr>
                <w:rFonts w:cs="Arial"/>
                <w:szCs w:val="18"/>
              </w:rPr>
              <w:t>New use case on Multi-MNO Cooperative Service Continuity in Disaster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A86D9" w14:textId="77777777" w:rsidR="00F23EAD" w:rsidRPr="00E04828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3FA17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0482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S1-254183.</w:t>
            </w:r>
          </w:p>
          <w:p w14:paraId="0C8E143C" w14:textId="77777777" w:rsidR="00F23EAD" w:rsidRPr="00E04828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22048ED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6E28A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1B379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6" w:history="1">
              <w:r w:rsidRPr="003C5827">
                <w:rPr>
                  <w:rStyle w:val="Hyperlink"/>
                  <w:rFonts w:cs="Arial"/>
                  <w:szCs w:val="18"/>
                </w:rPr>
                <w:t>S1-254170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312F7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F5DEB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Resubmit 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6EC695" w14:textId="77777777" w:rsidR="00F23EAD" w:rsidRPr="00A875B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875B4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C53EBC" w14:textId="77777777" w:rsidR="00F23EAD" w:rsidRPr="00A875B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73354AE1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E867B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E04F6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7" w:history="1">
              <w:r w:rsidRPr="003C5827">
                <w:rPr>
                  <w:rStyle w:val="Hyperlink"/>
                  <w:rFonts w:cs="Arial"/>
                  <w:szCs w:val="18"/>
                </w:rPr>
                <w:t>S1-254196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53979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Pengcheng</w:t>
            </w:r>
            <w:proofErr w:type="spellEnd"/>
            <w:r w:rsidRPr="003C5827">
              <w:rPr>
                <w:rFonts w:cs="Arial"/>
                <w:szCs w:val="18"/>
              </w:rPr>
              <w:t xml:space="preserve"> Laboratory, BUPT, ZGC Institute of Ubiquitous-X Innovation and Application, </w:t>
            </w:r>
            <w:proofErr w:type="spellStart"/>
            <w:r w:rsidRPr="003C5827">
              <w:rPr>
                <w:rFonts w:cs="Arial"/>
                <w:szCs w:val="18"/>
              </w:rPr>
              <w:t>AsiaInfo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EB158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AI-native joint source-channel optimization for high-rate media and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A6CE0B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174A">
              <w:rPr>
                <w:rFonts w:eastAsia="Times New Roman" w:cs="Arial"/>
                <w:szCs w:val="18"/>
                <w:lang w:eastAsia="ar-SA"/>
              </w:rPr>
              <w:t>Revised to S1-254196r1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3B2D3A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4642CA82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 the difference with 4195. PR2 and 4 seem to be covered. PR1 needs to be clarified it is user data traffic.</w:t>
            </w:r>
          </w:p>
          <w:p w14:paraId="0B5FBF29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3EAD" w:rsidRPr="002B5B90" w14:paraId="1FD6D37A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68269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0174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5ECE7" w14:textId="77777777" w:rsidR="00F23EAD" w:rsidRPr="0090174A" w:rsidRDefault="00F23EAD" w:rsidP="00F23EAD">
            <w:pPr>
              <w:snapToGrid w:val="0"/>
              <w:spacing w:after="0" w:line="240" w:lineRule="auto"/>
            </w:pPr>
            <w:hyperlink r:id="rId58" w:history="1">
              <w:r w:rsidRPr="0090174A">
                <w:rPr>
                  <w:rStyle w:val="Hyperlink"/>
                  <w:rFonts w:cs="Arial"/>
                </w:rPr>
                <w:t>S1-254196r1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E564D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0174A">
              <w:rPr>
                <w:rFonts w:cs="Arial"/>
                <w:szCs w:val="18"/>
              </w:rPr>
              <w:t>Pengcheng</w:t>
            </w:r>
            <w:proofErr w:type="spellEnd"/>
            <w:r w:rsidRPr="0090174A">
              <w:rPr>
                <w:rFonts w:cs="Arial"/>
                <w:szCs w:val="18"/>
              </w:rPr>
              <w:t xml:space="preserve"> Laboratory, BUPT, ZGC Institute of Ubiquitous-X Innovation and Application, </w:t>
            </w:r>
            <w:proofErr w:type="spellStart"/>
            <w:r w:rsidRPr="0090174A">
              <w:rPr>
                <w:rFonts w:cs="Arial"/>
                <w:szCs w:val="18"/>
              </w:rPr>
              <w:t>AsiaInfo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18F87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174A">
              <w:rPr>
                <w:rFonts w:cs="Arial"/>
                <w:szCs w:val="18"/>
              </w:rPr>
              <w:t>Use case on AI-native joint source-channel optimization for high-rate media and sensing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C19CB" w14:textId="77777777" w:rsidR="00F23EAD" w:rsidRPr="0090174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63BD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0174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S1-254196.</w:t>
            </w:r>
          </w:p>
          <w:p w14:paraId="1B337331" w14:textId="77777777" w:rsidR="00F23EAD" w:rsidRPr="0090174A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74EE24F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D66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FE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59" w:history="1">
              <w:r w:rsidRPr="003C5827">
                <w:rPr>
                  <w:rStyle w:val="Hyperlink"/>
                  <w:rFonts w:cs="Arial"/>
                  <w:szCs w:val="18"/>
                </w:rPr>
                <w:t>S1-254198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D23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Tejas Network Limited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19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AI Explainability framework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F33E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43A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3EAD" w:rsidRPr="002B5B90" w14:paraId="42BCA82E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0E47D7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6F10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0" w:history="1">
              <w:r w:rsidRPr="003C5827">
                <w:rPr>
                  <w:rStyle w:val="Hyperlink"/>
                  <w:rFonts w:cs="Arial"/>
                  <w:szCs w:val="18"/>
                </w:rPr>
                <w:t>S1-254208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B95F0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Pengcheng</w:t>
            </w:r>
            <w:proofErr w:type="spellEnd"/>
            <w:r w:rsidRPr="003C5827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7E6B7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ECFC8F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4184">
              <w:rPr>
                <w:rFonts w:eastAsia="Times New Roman" w:cs="Arial"/>
                <w:szCs w:val="18"/>
                <w:lang w:eastAsia="ar-SA"/>
              </w:rPr>
              <w:t>Revised to S1-254208r1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A1D55C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A831B5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PR2 and 3 seems to be covered already, PR1 to be clarified, user consent needs to be removed.</w:t>
            </w:r>
          </w:p>
        </w:tc>
      </w:tr>
      <w:tr w:rsidR="00F23EAD" w:rsidRPr="002B5B90" w14:paraId="6B3233D1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CC2CD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E418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A275C" w14:textId="77777777" w:rsidR="00F23EAD" w:rsidRPr="001E4184" w:rsidRDefault="00F23EAD" w:rsidP="00F23EAD">
            <w:pPr>
              <w:snapToGrid w:val="0"/>
              <w:spacing w:after="0" w:line="240" w:lineRule="auto"/>
            </w:pPr>
            <w:hyperlink r:id="rId61" w:history="1">
              <w:r w:rsidRPr="001E4184">
                <w:rPr>
                  <w:rStyle w:val="Hyperlink"/>
                  <w:rFonts w:cs="Arial"/>
                </w:rPr>
                <w:t>S1-254208r1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4DC0C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1E4184">
              <w:rPr>
                <w:rFonts w:cs="Arial"/>
                <w:szCs w:val="18"/>
              </w:rPr>
              <w:t>Pengcheng</w:t>
            </w:r>
            <w:proofErr w:type="spellEnd"/>
            <w:r w:rsidRPr="001E4184">
              <w:rPr>
                <w:rFonts w:cs="Arial"/>
                <w:szCs w:val="18"/>
              </w:rPr>
              <w:t xml:space="preserve"> Laboratory, BUPT, ZGC Institute of Ubiquitous-X Innovation and Application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A9A38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E4184">
              <w:rPr>
                <w:rFonts w:cs="Arial"/>
                <w:szCs w:val="18"/>
              </w:rPr>
              <w:t>Use Case on Two-Sided AI Agent Communication with Common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B125D" w14:textId="77777777" w:rsidR="00F23EAD" w:rsidRPr="001E4184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C4038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E418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S1-254208.</w:t>
            </w:r>
          </w:p>
          <w:p w14:paraId="5E18744A" w14:textId="77777777" w:rsidR="00F23EAD" w:rsidRPr="001E4184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776A6DEE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FAB93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A00FD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2" w:history="1">
              <w:r w:rsidRPr="003C5827">
                <w:rPr>
                  <w:rStyle w:val="Hyperlink"/>
                  <w:rFonts w:cs="Arial"/>
                  <w:szCs w:val="18"/>
                </w:rPr>
                <w:t>S1-254224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8C0F4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3414A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6G provide companion robot on-demand customized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08308A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B5BCB">
              <w:rPr>
                <w:rFonts w:eastAsia="Times New Roman" w:cs="Arial"/>
                <w:szCs w:val="18"/>
                <w:lang w:eastAsia="ar-SA"/>
              </w:rPr>
              <w:t>Revised to S1-254301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3B05F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146164F3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Clarification on 3GPP scope needed, more clarity is needed on “on demand customized service”; clean-up of notes numbering;</w:t>
            </w:r>
          </w:p>
        </w:tc>
      </w:tr>
      <w:tr w:rsidR="00F23EAD" w:rsidRPr="002B5B90" w14:paraId="66EF6F7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83161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B5BC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B420F" w14:textId="77777777" w:rsidR="00F23EAD" w:rsidRPr="000B5BCB" w:rsidRDefault="00F23EAD" w:rsidP="00F23EAD">
            <w:pPr>
              <w:snapToGrid w:val="0"/>
              <w:spacing w:after="0" w:line="240" w:lineRule="auto"/>
            </w:pPr>
            <w:hyperlink r:id="rId63" w:history="1">
              <w:r w:rsidRPr="000B5BCB">
                <w:rPr>
                  <w:rStyle w:val="Hyperlink"/>
                  <w:rFonts w:cs="Arial"/>
                </w:rPr>
                <w:t>S1-254301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221E5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B5BCB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B5656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B5BCB">
              <w:rPr>
                <w:rFonts w:cs="Arial"/>
                <w:szCs w:val="18"/>
              </w:rPr>
              <w:t>New use case on 6G provide companion robot on-demand customized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BFCBA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B6375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B5BC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S1-254224.</w:t>
            </w:r>
          </w:p>
          <w:p w14:paraId="0AD34AF6" w14:textId="77777777" w:rsidR="00F23EAD" w:rsidRPr="000B5BCB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06ECB0B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943FF7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66936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4" w:history="1">
              <w:r w:rsidRPr="003C5827">
                <w:rPr>
                  <w:rStyle w:val="Hyperlink"/>
                  <w:rFonts w:cs="Arial"/>
                  <w:szCs w:val="18"/>
                </w:rPr>
                <w:t>S1-254225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3120B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01D8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6GS support network-assisted decentralized federated learning among multiple UEs or Servers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39040E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34EB5">
              <w:rPr>
                <w:rFonts w:eastAsia="Times New Roman" w:cs="Arial"/>
                <w:szCs w:val="18"/>
                <w:lang w:eastAsia="ar-SA"/>
              </w:rPr>
              <w:t>Revised to S1-254225r1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5D6247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5902BCB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Revise “user consent”, requirements seem to be already covered, what is the gap with Rel18?</w:t>
            </w:r>
          </w:p>
        </w:tc>
      </w:tr>
      <w:tr w:rsidR="00F23EAD" w:rsidRPr="002B5B90" w14:paraId="70F0CA8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4F9A8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34EB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A8850" w14:textId="77777777" w:rsidR="00F23EAD" w:rsidRPr="00534EB5" w:rsidRDefault="00F23EAD" w:rsidP="00F23EAD">
            <w:pPr>
              <w:snapToGrid w:val="0"/>
              <w:spacing w:after="0" w:line="240" w:lineRule="auto"/>
            </w:pPr>
            <w:hyperlink r:id="rId65" w:history="1">
              <w:r w:rsidRPr="00534EB5">
                <w:rPr>
                  <w:rStyle w:val="Hyperlink"/>
                  <w:rFonts w:cs="Arial"/>
                </w:rPr>
                <w:t>S1-254225r1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C1638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D1BD1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New use case on 6GS support network-assisted decentralized federated learning among multiple UEs or Servers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0E09D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D002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34EB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S1-254225.</w:t>
            </w:r>
          </w:p>
          <w:p w14:paraId="7089C8FF" w14:textId="77777777" w:rsidR="00F23EAD" w:rsidRPr="00534EB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67551EC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96B2D3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57266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6" w:history="1">
              <w:r w:rsidRPr="003C5827">
                <w:rPr>
                  <w:rStyle w:val="Hyperlink"/>
                  <w:rFonts w:cs="Arial"/>
                  <w:szCs w:val="18"/>
                </w:rPr>
                <w:t>S1-254226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6886B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052A1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6GS support of distributed AI model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DA2AE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34EB5">
              <w:rPr>
                <w:rFonts w:eastAsia="Times New Roman" w:cs="Arial"/>
                <w:szCs w:val="18"/>
                <w:lang w:eastAsia="ar-SA"/>
              </w:rPr>
              <w:t>Revised to S1-254226r1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C6C8A0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 </w:t>
            </w:r>
          </w:p>
          <w:p w14:paraId="0E0B6CAF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“user consent” on PR3 needs to be removed.</w:t>
            </w:r>
          </w:p>
        </w:tc>
      </w:tr>
      <w:tr w:rsidR="00F23EAD" w:rsidRPr="002B5B90" w14:paraId="140A934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ADB1D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34EB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4B610" w14:textId="77777777" w:rsidR="00F23EAD" w:rsidRPr="00534EB5" w:rsidRDefault="00F23EAD" w:rsidP="00F23EAD">
            <w:pPr>
              <w:snapToGrid w:val="0"/>
              <w:spacing w:after="0" w:line="240" w:lineRule="auto"/>
            </w:pPr>
            <w:hyperlink r:id="rId67" w:history="1">
              <w:r w:rsidRPr="00534EB5">
                <w:rPr>
                  <w:rStyle w:val="Hyperlink"/>
                  <w:rFonts w:cs="Arial"/>
                </w:rPr>
                <w:t>S1-254226r1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4514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CBC3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34EB5">
              <w:rPr>
                <w:rFonts w:cs="Arial"/>
                <w:szCs w:val="18"/>
              </w:rPr>
              <w:t>New use case on 6GS support of distributed AI model inferencing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4B3DC" w14:textId="77777777" w:rsidR="00F23EAD" w:rsidRPr="00534EB5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4C55B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34EB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S1-254226.</w:t>
            </w:r>
          </w:p>
          <w:p w14:paraId="0BB40403" w14:textId="77777777" w:rsidR="00F23EAD" w:rsidRPr="00534EB5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003549A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C1AAE4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5D65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68" w:history="1">
              <w:r w:rsidRPr="003C5827">
                <w:rPr>
                  <w:rStyle w:val="Hyperlink"/>
                  <w:rFonts w:cs="Arial"/>
                  <w:szCs w:val="18"/>
                </w:rPr>
                <w:t>S1-254277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BC24C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DB3B4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New use case on AI agent assisted backward compatibility enhancement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7E2F78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54A3">
              <w:rPr>
                <w:rFonts w:eastAsia="Times New Roman" w:cs="Arial"/>
                <w:szCs w:val="18"/>
                <w:lang w:eastAsia="ar-SA"/>
              </w:rPr>
              <w:t>Revised to S1-254277r1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EFE13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47A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Presented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(</w:t>
            </w:r>
            <w:r w:rsidRPr="00E147A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Nov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13</w:t>
            </w:r>
            <w:r w:rsidRPr="00E147AA"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)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</w:p>
          <w:p w14:paraId="31A0C86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User consent to be removed, E/// has general concerns with this use case, very implementation specific.</w:t>
            </w:r>
          </w:p>
        </w:tc>
      </w:tr>
      <w:tr w:rsidR="00F23EAD" w:rsidRPr="002B5B90" w14:paraId="2151FB5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82A0C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854A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1CAAE" w14:textId="77777777" w:rsidR="00F23EAD" w:rsidRPr="00B854A3" w:rsidRDefault="00F23EAD" w:rsidP="00F23EAD">
            <w:pPr>
              <w:snapToGrid w:val="0"/>
              <w:spacing w:after="0" w:line="240" w:lineRule="auto"/>
            </w:pPr>
            <w:hyperlink r:id="rId69" w:history="1">
              <w:r w:rsidRPr="00B854A3">
                <w:rPr>
                  <w:rStyle w:val="Hyperlink"/>
                  <w:rFonts w:cs="Arial"/>
                </w:rPr>
                <w:t>S1-254277r1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93F85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6BA38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54A3">
              <w:rPr>
                <w:rFonts w:cs="Arial"/>
                <w:szCs w:val="18"/>
              </w:rPr>
              <w:t>New use case on AI agent assisted backward compatibility enhancement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2B535" w14:textId="77777777" w:rsidR="00F23EAD" w:rsidRPr="00B854A3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9B4D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854A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S1-254277.</w:t>
            </w:r>
          </w:p>
          <w:p w14:paraId="3BC8CC4A" w14:textId="77777777" w:rsidR="00F23EAD" w:rsidRPr="00B854A3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23EAD" w:rsidRPr="002B5B90" w14:paraId="3DDC287F" w14:textId="77777777" w:rsidTr="00C325FC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4E1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F23EAD" w:rsidRPr="002B5B90" w14:paraId="61847E9A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542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F321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0" w:history="1">
              <w:r w:rsidRPr="00021DA4">
                <w:rPr>
                  <w:rStyle w:val="Hyperlink"/>
                  <w:rFonts w:cs="Arial"/>
                  <w:szCs w:val="18"/>
                </w:rPr>
                <w:t>S1-254066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5FA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27B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021DA4">
              <w:rPr>
                <w:rFonts w:cs="Arial"/>
                <w:szCs w:val="18"/>
              </w:rPr>
              <w:t>pCR</w:t>
            </w:r>
            <w:proofErr w:type="spellEnd"/>
            <w:r w:rsidRPr="00021DA4">
              <w:rPr>
                <w:rFonts w:cs="Arial"/>
                <w:szCs w:val="18"/>
              </w:rPr>
              <w:t xml:space="preserve"> on solving EN in intent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997F" w14:textId="77777777" w:rsidR="00F23EAD" w:rsidRPr="002730B7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7B8C" w14:textId="77777777" w:rsidR="00F23EAD" w:rsidRPr="004F66D9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30B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from 8.1.1, definition of intent</w:t>
            </w:r>
          </w:p>
        </w:tc>
      </w:tr>
      <w:tr w:rsidR="00F23EAD" w:rsidRPr="002B5B90" w14:paraId="0F0E95C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C47F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AD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1" w:history="1">
              <w:r w:rsidRPr="003C5827">
                <w:rPr>
                  <w:rStyle w:val="Hyperlink"/>
                  <w:rFonts w:cs="Arial"/>
                  <w:szCs w:val="18"/>
                </w:rPr>
                <w:t>S1-254087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584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A3BE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 xml:space="preserve">Revised Definition of AI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015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4A39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939B4">
              <w:rPr>
                <w:rFonts w:eastAsia="Arial Unicode MS" w:cs="Arial"/>
                <w:szCs w:val="18"/>
                <w:lang w:eastAsia="ar-SA"/>
              </w:rPr>
              <w:t>General AI</w:t>
            </w:r>
          </w:p>
          <w:p w14:paraId="52C94951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3EAD" w:rsidRPr="002B5B90" w14:paraId="523F78F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AC0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3D6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2" w:history="1">
              <w:r w:rsidRPr="006E2EB8">
                <w:rPr>
                  <w:rStyle w:val="Hyperlink"/>
                  <w:rFonts w:cs="Arial"/>
                  <w:szCs w:val="18"/>
                </w:rPr>
                <w:t>S1-254111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BA5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027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Clarification on 3GPP services utilizing AI 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71A2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90B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8.1.3, </w:t>
            </w:r>
            <w:r w:rsidRPr="007939B4">
              <w:rPr>
                <w:rFonts w:eastAsia="Arial Unicode MS" w:cs="Arial"/>
                <w:szCs w:val="18"/>
                <w:lang w:eastAsia="ar-SA"/>
              </w:rPr>
              <w:t>General AI</w:t>
            </w:r>
          </w:p>
        </w:tc>
      </w:tr>
      <w:tr w:rsidR="00F23EAD" w:rsidRPr="002B5B90" w14:paraId="286699B3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4A0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FB7D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3" w:history="1">
              <w:r w:rsidRPr="003C5827">
                <w:rPr>
                  <w:rStyle w:val="Hyperlink"/>
                  <w:rFonts w:cs="Arial"/>
                  <w:szCs w:val="18"/>
                </w:rPr>
                <w:t>S1-254129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A5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09A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Pseudo-CR on Alignment of AI Agent Terminology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076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6E0" w14:textId="77777777" w:rsidR="00F23EAD" w:rsidRPr="00271309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General AI</w:t>
            </w:r>
          </w:p>
          <w:p w14:paraId="58F41F6E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6.6, 6.21, 6.44, 6.54, W.4</w:t>
            </w:r>
          </w:p>
        </w:tc>
      </w:tr>
      <w:tr w:rsidR="00F23EAD" w:rsidRPr="002B5B90" w14:paraId="79D7DC9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409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58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4" w:history="1">
              <w:r w:rsidRPr="003C5827">
                <w:rPr>
                  <w:rStyle w:val="Hyperlink"/>
                  <w:rFonts w:cs="Arial"/>
                  <w:szCs w:val="18"/>
                </w:rPr>
                <w:t>S1-254268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20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B89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AI use cases summary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71E8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CC64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General AI</w:t>
            </w:r>
          </w:p>
        </w:tc>
      </w:tr>
      <w:tr w:rsidR="00F23EAD" w:rsidRPr="002B5B90" w14:paraId="36C85401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36528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094F4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5" w:history="1">
              <w:r w:rsidRPr="003C5827">
                <w:rPr>
                  <w:rStyle w:val="Hyperlink"/>
                  <w:rFonts w:cs="Arial"/>
                  <w:szCs w:val="18"/>
                </w:rPr>
                <w:t>S1-254242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313C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8ADA5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definition of SHE (Service Hosting Environment)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E6162A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E598D">
              <w:rPr>
                <w:rFonts w:eastAsia="Times New Roman" w:cs="Arial"/>
                <w:szCs w:val="18"/>
                <w:lang w:eastAsia="ar-SA"/>
              </w:rPr>
              <w:t>Revised to S1-254303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ED20B3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General AI</w:t>
            </w:r>
          </w:p>
          <w:p w14:paraId="140C4BE5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30E97">
              <w:rPr>
                <w:rFonts w:eastAsia="Arial Unicode MS" w:cs="Arial"/>
                <w:szCs w:val="18"/>
                <w:lang w:eastAsia="ar-SA"/>
              </w:rPr>
              <w:t xml:space="preserve">Clause 3.1 changes </w:t>
            </w:r>
          </w:p>
        </w:tc>
      </w:tr>
      <w:tr w:rsidR="00F23EAD" w:rsidRPr="002B5B90" w14:paraId="3DF7CAF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B6C9A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E598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2194C" w14:textId="77777777" w:rsidR="00F23EAD" w:rsidRPr="002E598D" w:rsidRDefault="00F23EAD" w:rsidP="00F23EAD">
            <w:pPr>
              <w:snapToGrid w:val="0"/>
              <w:spacing w:after="0" w:line="240" w:lineRule="auto"/>
            </w:pPr>
            <w:hyperlink r:id="rId76" w:history="1">
              <w:r w:rsidRPr="002E598D">
                <w:rPr>
                  <w:rStyle w:val="Hyperlink"/>
                  <w:rFonts w:cs="Arial"/>
                </w:rPr>
                <w:t>S1-254303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17224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E598D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4C0E4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2E598D">
              <w:rPr>
                <w:rFonts w:cs="Arial"/>
                <w:szCs w:val="18"/>
              </w:rPr>
              <w:t>pCR</w:t>
            </w:r>
            <w:proofErr w:type="spellEnd"/>
            <w:r w:rsidRPr="002E598D">
              <w:rPr>
                <w:rFonts w:cs="Arial"/>
                <w:szCs w:val="18"/>
              </w:rPr>
              <w:t xml:space="preserve"> on updating definition of SHE (Service Hosting Environment)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8E7BC" w14:textId="77777777" w:rsidR="00F23EAD" w:rsidRPr="002E598D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EE944" w14:textId="77777777" w:rsidR="00F23EAD" w:rsidRPr="002E598D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E598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S1-254242.</w:t>
            </w:r>
          </w:p>
        </w:tc>
      </w:tr>
      <w:tr w:rsidR="00F23EAD" w:rsidRPr="002B5B90" w14:paraId="259D1C8E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3249D5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4763FF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7" w:history="1">
              <w:r w:rsidRPr="00021DA4">
                <w:rPr>
                  <w:rStyle w:val="Hyperlink"/>
                  <w:rFonts w:cs="Arial"/>
                  <w:szCs w:val="18"/>
                </w:rPr>
                <w:t>S1-254033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D3EB86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FF753C" w14:textId="77777777" w:rsidR="00F23EAD" w:rsidRPr="00021DA4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Introduction and proposal for Token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13485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D33EC">
              <w:rPr>
                <w:rFonts w:eastAsia="Times New Roman" w:cs="Arial"/>
                <w:szCs w:val="18"/>
                <w:lang w:eastAsia="ar-SA"/>
              </w:rPr>
              <w:t>Revised to S1-254206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88B538" w14:textId="77777777" w:rsidR="00F23EAD" w:rsidRPr="00E147AA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47AA">
              <w:rPr>
                <w:rFonts w:eastAsia="Arial Unicode MS" w:cs="Arial"/>
                <w:color w:val="000000"/>
                <w:szCs w:val="18"/>
                <w:lang w:eastAsia="ar-SA"/>
              </w:rPr>
              <w:t>Presented in call Nov 05</w:t>
            </w:r>
            <w:r w:rsidRPr="00E147AA">
              <w:rPr>
                <w:rFonts w:eastAsia="Arial Unicode MS" w:cs="Arial"/>
                <w:color w:val="000000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</w:t>
            </w:r>
            <w:r>
              <w:rPr>
                <w:rFonts w:eastAsia="Times New Roman" w:cs="Arial"/>
                <w:szCs w:val="18"/>
                <w:lang w:eastAsia="ar-SA"/>
              </w:rPr>
              <w:t>Moved from 8.1.1</w:t>
            </w:r>
          </w:p>
        </w:tc>
      </w:tr>
      <w:tr w:rsidR="00F23EAD" w:rsidRPr="002B5B90" w14:paraId="7111671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D4D0E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1C0EA" w14:textId="77777777" w:rsidR="00F23EAD" w:rsidRPr="003D33EC" w:rsidRDefault="00F23EAD" w:rsidP="00F23EAD">
            <w:pPr>
              <w:snapToGrid w:val="0"/>
              <w:spacing w:after="0" w:line="240" w:lineRule="auto"/>
            </w:pPr>
            <w:hyperlink r:id="rId78" w:history="1">
              <w:r w:rsidRPr="003D33EC">
                <w:rPr>
                  <w:rStyle w:val="Hyperlink"/>
                  <w:rFonts w:cs="Arial"/>
                </w:rPr>
                <w:t>S1-254206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BF01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33EC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655B8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33EC">
              <w:rPr>
                <w:rFonts w:cs="Arial"/>
                <w:szCs w:val="18"/>
              </w:rPr>
              <w:t>Introduction and proposal for Token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2AD8" w14:textId="77777777" w:rsidR="00F23EAD" w:rsidRPr="003D33EC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F6061" w14:textId="77777777" w:rsidR="00F23EAD" w:rsidRPr="003D33EC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33E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S1-254033.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DP</w:t>
            </w:r>
          </w:p>
        </w:tc>
      </w:tr>
      <w:tr w:rsidR="00F23EAD" w:rsidRPr="002B5B90" w14:paraId="2AA7179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ADC9BB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0F10F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79" w:history="1">
              <w:r w:rsidRPr="006E2EB8">
                <w:rPr>
                  <w:rStyle w:val="Hyperlink"/>
                  <w:rFonts w:cs="Arial"/>
                  <w:szCs w:val="18"/>
                </w:rPr>
                <w:t>S1-254058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CBC64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4308E" w14:textId="77777777" w:rsidR="00F23EAD" w:rsidRPr="006E2EB8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A78489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61DAB">
              <w:rPr>
                <w:rFonts w:eastAsia="Times New Roman" w:cs="Arial"/>
                <w:szCs w:val="18"/>
                <w:lang w:eastAsia="ar-SA"/>
              </w:rPr>
              <w:t>Revised to S1-254304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946A84" w14:textId="77777777" w:rsidR="00F23EAD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8.1.3, Presented in call Nov 05</w:t>
            </w:r>
            <w:r w:rsidRPr="003820A4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77C70F69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6.26</w:t>
            </w:r>
          </w:p>
        </w:tc>
      </w:tr>
      <w:tr w:rsidR="00F23EAD" w:rsidRPr="002B5B90" w14:paraId="6286C643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10426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61DA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0F27" w14:textId="77777777" w:rsidR="00F23EAD" w:rsidRPr="00C61DAB" w:rsidRDefault="00F23EAD" w:rsidP="00F23EAD">
            <w:pPr>
              <w:snapToGrid w:val="0"/>
              <w:spacing w:after="0" w:line="240" w:lineRule="auto"/>
            </w:pPr>
            <w:hyperlink r:id="rId80" w:history="1">
              <w:r w:rsidRPr="00C61DAB">
                <w:rPr>
                  <w:rStyle w:val="Hyperlink"/>
                  <w:rFonts w:cs="Arial"/>
                </w:rPr>
                <w:t>S1-254304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733D8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1DAB">
              <w:rPr>
                <w:rFonts w:cs="Arial"/>
                <w:szCs w:val="18"/>
              </w:rPr>
              <w:t>OPPO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CB5CA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1DAB">
              <w:rPr>
                <w:rFonts w:cs="Arial"/>
                <w:szCs w:val="18"/>
              </w:rPr>
              <w:t>Updated use case on optimizing user experience for GenAI applications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6FBCB" w14:textId="77777777" w:rsidR="00F23EAD" w:rsidRPr="00C61DA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68CDC" w14:textId="77777777" w:rsidR="00F23EAD" w:rsidRPr="00C61DAB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61DA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S1-254058.</w:t>
            </w:r>
          </w:p>
        </w:tc>
      </w:tr>
      <w:tr w:rsidR="00F23EAD" w:rsidRPr="002B5B90" w14:paraId="7F6DCD75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93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43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1" w:history="1">
              <w:r w:rsidRPr="003C5827">
                <w:rPr>
                  <w:rStyle w:val="Hyperlink"/>
                  <w:rFonts w:cs="Arial"/>
                  <w:szCs w:val="18"/>
                </w:rPr>
                <w:t>S1-254059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6AB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ZTE Corporation, China Telecom,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B9A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update of use case 6.48 on service robot for power grid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5CD0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4CB1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6.48</w:t>
            </w:r>
          </w:p>
        </w:tc>
      </w:tr>
      <w:tr w:rsidR="00F23EAD" w:rsidRPr="002B5B90" w14:paraId="3205684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352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75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2" w:history="1">
              <w:r w:rsidRPr="003C5827">
                <w:rPr>
                  <w:rStyle w:val="Hyperlink"/>
                  <w:rFonts w:cs="Arial"/>
                  <w:szCs w:val="18"/>
                </w:rPr>
                <w:t>S1-254068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9D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F1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FD2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EE8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6.11</w:t>
            </w:r>
          </w:p>
        </w:tc>
      </w:tr>
      <w:tr w:rsidR="00F23EAD" w:rsidRPr="002B5B90" w14:paraId="1BE24D8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47D1B0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E834CE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3" w:history="1">
              <w:r w:rsidRPr="003C5827">
                <w:rPr>
                  <w:rStyle w:val="Hyperlink"/>
                  <w:rFonts w:cs="Arial"/>
                  <w:szCs w:val="18"/>
                </w:rPr>
                <w:t>S1-254235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E297CC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8A4AFBE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6.11 Use case on built-in Intelligent Communication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0F6D082" w14:textId="77777777" w:rsidR="00F23EAD" w:rsidRPr="0061786C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1786C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7A9E5D2" w14:textId="77777777" w:rsidR="00F23EAD" w:rsidRPr="0061786C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1786C">
              <w:rPr>
                <w:rFonts w:eastAsia="Arial Unicode MS" w:cs="Arial"/>
                <w:color w:val="000000"/>
                <w:szCs w:val="18"/>
                <w:lang w:eastAsia="ar-SA"/>
              </w:rPr>
              <w:t>6.11, proposed to be merged with 4068 before Friday</w:t>
            </w:r>
          </w:p>
        </w:tc>
      </w:tr>
      <w:tr w:rsidR="00F23EAD" w:rsidRPr="002B5B90" w14:paraId="4200764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72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EF5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4" w:history="1">
              <w:r w:rsidRPr="003C5827">
                <w:rPr>
                  <w:rStyle w:val="Hyperlink"/>
                  <w:rFonts w:cs="Arial"/>
                  <w:szCs w:val="18"/>
                </w:rPr>
                <w:t>S1-254236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924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EE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of clause 6.6 and 6.11 with invoking the capabilities provided by the 3rd Party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9852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61ED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6.6, 6.11, 6.11 part propose</w:t>
            </w:r>
            <w:r>
              <w:rPr>
                <w:rFonts w:eastAsia="Arial Unicode MS" w:cs="Arial"/>
                <w:szCs w:val="18"/>
                <w:lang w:eastAsia="ar-SA"/>
              </w:rPr>
              <w:t>d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to be merged with 4068 before Friday</w:t>
            </w:r>
          </w:p>
        </w:tc>
      </w:tr>
      <w:tr w:rsidR="00F23EAD" w:rsidRPr="002B5B90" w14:paraId="7ADE839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1A1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EC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5" w:history="1">
              <w:r w:rsidRPr="003C5827">
                <w:rPr>
                  <w:rStyle w:val="Hyperlink"/>
                  <w:rFonts w:cs="Arial"/>
                  <w:szCs w:val="18"/>
                </w:rPr>
                <w:t>S1-254069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F2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93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7F1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E3B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6.22</w:t>
            </w:r>
          </w:p>
        </w:tc>
      </w:tr>
      <w:tr w:rsidR="00F23EAD" w:rsidRPr="002B5B90" w14:paraId="232CCC4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2C1D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7A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6" w:history="1">
              <w:r w:rsidRPr="003C5827">
                <w:rPr>
                  <w:rStyle w:val="Hyperlink"/>
                  <w:rFonts w:cs="Arial"/>
                  <w:szCs w:val="18"/>
                </w:rPr>
                <w:t>S1-254070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A8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20B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C9E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CD3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6.32</w:t>
            </w:r>
          </w:p>
        </w:tc>
      </w:tr>
      <w:tr w:rsidR="00F23EAD" w:rsidRPr="002B5B90" w14:paraId="1809BC3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2ED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1D7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7" w:history="1">
              <w:r w:rsidRPr="003C5827">
                <w:rPr>
                  <w:rStyle w:val="Hyperlink"/>
                  <w:rFonts w:cs="Arial"/>
                  <w:szCs w:val="18"/>
                </w:rPr>
                <w:t>S1-254237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118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A4E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Updating to clause 6.32 on disaster rescue planning enabled by network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BB6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9062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71309">
              <w:rPr>
                <w:rFonts w:eastAsia="Arial Unicode MS" w:cs="Arial"/>
                <w:szCs w:val="18"/>
                <w:lang w:eastAsia="ar-SA"/>
              </w:rPr>
              <w:t>6.32, propose</w:t>
            </w:r>
            <w:r>
              <w:rPr>
                <w:rFonts w:eastAsia="Arial Unicode MS" w:cs="Arial"/>
                <w:szCs w:val="18"/>
                <w:lang w:eastAsia="ar-SA"/>
              </w:rPr>
              <w:t>d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to be merged with 4070 before Friday</w:t>
            </w:r>
          </w:p>
        </w:tc>
      </w:tr>
      <w:tr w:rsidR="00F23EAD" w:rsidRPr="002B5B90" w14:paraId="49567CF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882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623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8" w:history="1">
              <w:r w:rsidRPr="003C5827">
                <w:rPr>
                  <w:rStyle w:val="Hyperlink"/>
                  <w:rFonts w:cs="Arial"/>
                  <w:szCs w:val="18"/>
                </w:rPr>
                <w:t>S1-254071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3B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313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0ED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0BB1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6.35</w:t>
            </w:r>
          </w:p>
        </w:tc>
      </w:tr>
      <w:tr w:rsidR="00F23EAD" w:rsidRPr="002B5B90" w14:paraId="7C0758A4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648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749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89" w:history="1">
              <w:r w:rsidRPr="003C5827">
                <w:rPr>
                  <w:rStyle w:val="Hyperlink"/>
                  <w:rFonts w:cs="Arial"/>
                  <w:szCs w:val="18"/>
                </w:rPr>
                <w:t>S1-254088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80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Unicom, 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4BF2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updating 6.45 Use case on flexible UE-Network coordination through AI Agent(s)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E2D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301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6.45</w:t>
            </w:r>
          </w:p>
        </w:tc>
      </w:tr>
      <w:tr w:rsidR="00F23EAD" w:rsidRPr="002B5B90" w14:paraId="6F57727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DE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C5C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0" w:history="1">
              <w:r w:rsidRPr="003C5827">
                <w:rPr>
                  <w:rStyle w:val="Hyperlink"/>
                  <w:rFonts w:cs="Arial"/>
                  <w:szCs w:val="18"/>
                </w:rPr>
                <w:t>S1-254108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69B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SoftBank Corp., NEC, Rakuten Mobile, NVIDIA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61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Use case 6.24 distributed 6G network for AI computing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A84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DE3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6.24</w:t>
            </w:r>
          </w:p>
        </w:tc>
      </w:tr>
      <w:tr w:rsidR="00F23EAD" w:rsidRPr="002B5B90" w14:paraId="231D04FE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351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82B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1" w:history="1">
              <w:r w:rsidRPr="003C5827">
                <w:rPr>
                  <w:rStyle w:val="Hyperlink"/>
                  <w:rFonts w:cs="Arial"/>
                  <w:szCs w:val="18"/>
                </w:rPr>
                <w:t>S1-254112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4B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FF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UC#6.50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C8A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65F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6.50</w:t>
            </w:r>
          </w:p>
        </w:tc>
      </w:tr>
      <w:tr w:rsidR="00F23EAD" w:rsidRPr="002B5B90" w14:paraId="6E7E220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CE1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2DF5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2" w:history="1">
              <w:r w:rsidRPr="003C5827">
                <w:rPr>
                  <w:rStyle w:val="Hyperlink"/>
                  <w:rFonts w:cs="Arial"/>
                  <w:szCs w:val="18"/>
                </w:rPr>
                <w:t>S1-254094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7C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B8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clause 6.23 child health management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781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DAA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6.23</w:t>
            </w:r>
          </w:p>
        </w:tc>
      </w:tr>
      <w:tr w:rsidR="00F23EAD" w:rsidRPr="002B5B90" w14:paraId="00BF0525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AA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74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3" w:history="1">
              <w:r w:rsidRPr="003C5827">
                <w:rPr>
                  <w:rStyle w:val="Hyperlink"/>
                  <w:rFonts w:cs="Arial"/>
                  <w:szCs w:val="18"/>
                </w:rPr>
                <w:t>S1-254095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1CF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Xiaomi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52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on clause 6.41 authentication and authorization for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935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4C9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6.41</w:t>
            </w:r>
          </w:p>
        </w:tc>
      </w:tr>
      <w:tr w:rsidR="00F23EAD" w:rsidRPr="002B5B90" w14:paraId="51FEE43C" w14:textId="77777777" w:rsidTr="00421E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3512E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2376DE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4" w:history="1">
              <w:r w:rsidRPr="003C5827">
                <w:rPr>
                  <w:rStyle w:val="Hyperlink"/>
                  <w:rFonts w:cs="Arial"/>
                  <w:szCs w:val="18"/>
                </w:rPr>
                <w:t>S1-254230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94227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FB77A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Discussion on the use of Time-To-First-Token (TTFT) in SA1 for 6G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A8A54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E2FB9">
              <w:rPr>
                <w:rFonts w:eastAsia="Times New Roman" w:cs="Arial"/>
                <w:szCs w:val="18"/>
                <w:lang w:eastAsia="ar-SA"/>
              </w:rPr>
              <w:t>Revised to S1-254230r1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097CA0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3EAD" w:rsidRPr="002B5B90" w14:paraId="7BF34649" w14:textId="77777777" w:rsidTr="00421E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86B108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E2FB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425493" w14:textId="77777777" w:rsidR="00F23EAD" w:rsidRPr="005E2FB9" w:rsidRDefault="00F23EAD" w:rsidP="00F23EAD">
            <w:pPr>
              <w:snapToGrid w:val="0"/>
              <w:spacing w:after="0" w:line="240" w:lineRule="auto"/>
            </w:pPr>
            <w:hyperlink r:id="rId95" w:history="1">
              <w:r w:rsidRPr="005E2FB9">
                <w:rPr>
                  <w:rStyle w:val="Hyperlink"/>
                  <w:rFonts w:cs="Arial"/>
                </w:rPr>
                <w:t>S1-254230r1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B36EFB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E2FB9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B57C62" w14:textId="77777777" w:rsidR="00F23EAD" w:rsidRPr="005E2FB9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E2FB9">
              <w:rPr>
                <w:rFonts w:cs="Arial"/>
                <w:szCs w:val="18"/>
              </w:rPr>
              <w:t>Discussion on the use of Time-To-First-Token (TTFT) in SA1 for 6G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719658" w14:textId="68FEAA8B" w:rsidR="00F23EAD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1E8C">
              <w:rPr>
                <w:rFonts w:eastAsia="Times New Roman" w:cs="Arial"/>
                <w:szCs w:val="18"/>
                <w:lang w:eastAsia="ar-SA"/>
              </w:rPr>
              <w:t>Revised to S1-254230r2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A1602B" w14:textId="77777777" w:rsidR="00F23EAD" w:rsidRPr="005E2FB9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E2FB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S1-254230.</w:t>
            </w:r>
          </w:p>
        </w:tc>
      </w:tr>
      <w:tr w:rsidR="00421E8C" w:rsidRPr="002B5B90" w14:paraId="4D1F80DD" w14:textId="77777777" w:rsidTr="00D22F7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0A799" w14:textId="3B43EFE2" w:rsidR="00421E8C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1E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A5401" w14:textId="21F7D21A" w:rsidR="00421E8C" w:rsidRPr="00421E8C" w:rsidRDefault="00421E8C" w:rsidP="00F23EAD">
            <w:pPr>
              <w:snapToGrid w:val="0"/>
              <w:spacing w:after="0" w:line="240" w:lineRule="auto"/>
            </w:pPr>
            <w:hyperlink r:id="rId96" w:history="1">
              <w:r w:rsidRPr="00421E8C">
                <w:rPr>
                  <w:rStyle w:val="Hyperlink"/>
                  <w:rFonts w:cs="Arial"/>
                </w:rPr>
                <w:t>S1-254230r2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55F69" w14:textId="1EEF7CDB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A300F" w14:textId="6495AB55" w:rsidR="00421E8C" w:rsidRPr="00421E8C" w:rsidRDefault="00421E8C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1E8C">
              <w:rPr>
                <w:rFonts w:cs="Arial"/>
                <w:szCs w:val="18"/>
              </w:rPr>
              <w:t>Discussion on the use of Time-To-First-Token (TTFT) in SA1 for 6G AI inference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2A576" w14:textId="77777777" w:rsidR="00421E8C" w:rsidRPr="00421E8C" w:rsidRDefault="00421E8C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27CEE" w14:textId="4C9F8649" w:rsidR="00421E8C" w:rsidRPr="00421E8C" w:rsidRDefault="00421E8C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21E8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S1-254230r1.</w:t>
            </w:r>
          </w:p>
        </w:tc>
      </w:tr>
      <w:tr w:rsidR="00F23EAD" w:rsidRPr="002B5B90" w14:paraId="78C716C5" w14:textId="77777777" w:rsidTr="00D22F7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DC483E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CC57C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97" w:history="1">
              <w:r w:rsidRPr="003C5827">
                <w:rPr>
                  <w:rStyle w:val="Hyperlink"/>
                  <w:rFonts w:cs="Arial"/>
                  <w:szCs w:val="18"/>
                </w:rPr>
                <w:t>S1-254231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F49CC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CF0A4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3C5827">
              <w:rPr>
                <w:rFonts w:cs="Arial"/>
                <w:szCs w:val="18"/>
              </w:rPr>
              <w:t>pCR</w:t>
            </w:r>
            <w:proofErr w:type="spellEnd"/>
            <w:r w:rsidRPr="003C5827">
              <w:rPr>
                <w:rFonts w:cs="Arial"/>
                <w:szCs w:val="18"/>
              </w:rPr>
              <w:t xml:space="preserve"> on TTFT and its importance for AI inference latency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CA004F" w14:textId="6217CE3B" w:rsidR="00F23EAD" w:rsidRPr="00D22F70" w:rsidRDefault="00D22F7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22F70">
              <w:rPr>
                <w:rFonts w:eastAsia="Times New Roman" w:cs="Arial"/>
                <w:szCs w:val="18"/>
                <w:lang w:eastAsia="ar-SA"/>
              </w:rPr>
              <w:t>Revised to S1-254302r1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7AD194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6.10, 6.49</w:t>
            </w:r>
          </w:p>
        </w:tc>
      </w:tr>
      <w:tr w:rsidR="00D22F70" w:rsidRPr="002B5B90" w14:paraId="4A173D2F" w14:textId="77777777" w:rsidTr="00D22F7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940D" w14:textId="7E8BA050" w:rsidR="00D22F70" w:rsidRPr="00D22F70" w:rsidRDefault="00D22F7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22F7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968A1" w14:textId="7D248EEA" w:rsidR="00D22F70" w:rsidRPr="00D22F70" w:rsidRDefault="00D22F70" w:rsidP="00F23EAD">
            <w:pPr>
              <w:snapToGrid w:val="0"/>
              <w:spacing w:after="0" w:line="240" w:lineRule="auto"/>
            </w:pPr>
            <w:hyperlink r:id="rId98" w:history="1">
              <w:r w:rsidRPr="00D22F70">
                <w:rPr>
                  <w:rStyle w:val="Hyperlink"/>
                  <w:rFonts w:cs="Arial"/>
                </w:rPr>
                <w:t>S1-254302r1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F9AEB" w14:textId="3D755113" w:rsidR="00D22F70" w:rsidRPr="00D22F70" w:rsidRDefault="00D22F7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22F70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6E637" w14:textId="58B426A2" w:rsidR="00D22F70" w:rsidRPr="00D22F70" w:rsidRDefault="00D22F70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D22F70">
              <w:rPr>
                <w:rFonts w:cs="Arial"/>
                <w:szCs w:val="18"/>
              </w:rPr>
              <w:t>pCR</w:t>
            </w:r>
            <w:proofErr w:type="spellEnd"/>
            <w:r w:rsidRPr="00D22F70">
              <w:rPr>
                <w:rFonts w:cs="Arial"/>
                <w:szCs w:val="18"/>
              </w:rPr>
              <w:t xml:space="preserve"> on TTFT and its importance for AI inference latency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A9257" w14:textId="77777777" w:rsidR="00D22F70" w:rsidRPr="00D22F70" w:rsidRDefault="00D22F70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DC95" w14:textId="7893140E" w:rsidR="00D22F70" w:rsidRPr="00D22F70" w:rsidRDefault="00D22F70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22F7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S1-254231.</w:t>
            </w:r>
          </w:p>
        </w:tc>
      </w:tr>
      <w:tr w:rsidR="00F23EAD" w:rsidRPr="002B5B90" w14:paraId="27BD4443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17516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B5BC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587AA" w14:textId="77777777" w:rsidR="00F23EAD" w:rsidRPr="000B5BCB" w:rsidRDefault="00F23EAD" w:rsidP="00F23EAD">
            <w:pPr>
              <w:snapToGrid w:val="0"/>
              <w:spacing w:after="0" w:line="240" w:lineRule="auto"/>
            </w:pPr>
            <w:hyperlink r:id="rId99" w:history="1">
              <w:r w:rsidRPr="000B5BCB">
                <w:rPr>
                  <w:rStyle w:val="Hyperlink"/>
                  <w:rFonts w:cs="Arial"/>
                </w:rPr>
                <w:t>S1-254302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240DA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B5BCB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EB898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B5BCB">
              <w:rPr>
                <w:rFonts w:cs="Arial"/>
                <w:szCs w:val="18"/>
              </w:rPr>
              <w:t>pCR</w:t>
            </w:r>
            <w:proofErr w:type="spellEnd"/>
            <w:r w:rsidRPr="000B5BCB">
              <w:rPr>
                <w:rFonts w:cs="Arial"/>
                <w:szCs w:val="18"/>
              </w:rPr>
              <w:t xml:space="preserve"> on TTFT and its importance for AI inference latency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C9CDF" w14:textId="77777777" w:rsidR="00F23EAD" w:rsidRPr="000B5BCB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B0861" w14:textId="77777777" w:rsidR="00F23EAD" w:rsidRPr="000B5BCB" w:rsidRDefault="00F23EAD" w:rsidP="00F23EA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B5BC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S1-254231.</w:t>
            </w:r>
          </w:p>
        </w:tc>
      </w:tr>
      <w:tr w:rsidR="00F23EAD" w:rsidRPr="002B5B90" w14:paraId="195C5A4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7BB5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F8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0" w:history="1">
              <w:r w:rsidRPr="003C5827">
                <w:rPr>
                  <w:rStyle w:val="Hyperlink"/>
                  <w:rFonts w:cs="Arial"/>
                  <w:szCs w:val="18"/>
                </w:rPr>
                <w:t>S1-254229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08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786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Discussion on machine unlearning aspects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DE9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908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23EAD" w:rsidRPr="002B5B90" w14:paraId="694D301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3EC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0D5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1" w:history="1">
              <w:r w:rsidRPr="003C5827">
                <w:rPr>
                  <w:rStyle w:val="Hyperlink"/>
                  <w:rFonts w:cs="Arial"/>
                  <w:szCs w:val="18"/>
                </w:rPr>
                <w:t>S1-254179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26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EB3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Updated use case 6.7 on AI agents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A5C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376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6.7</w:t>
            </w:r>
          </w:p>
        </w:tc>
      </w:tr>
      <w:tr w:rsidR="00F23EAD" w:rsidRPr="002B5B90" w14:paraId="5B41E0B1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B81A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90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2" w:history="1">
              <w:r w:rsidRPr="003C5827">
                <w:rPr>
                  <w:rStyle w:val="Hyperlink"/>
                  <w:rFonts w:cs="Arial"/>
                  <w:szCs w:val="18"/>
                </w:rPr>
                <w:t>S1-254238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E8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25B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6.7 use case on AI-agents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57F3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FCA4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6.7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propose</w:t>
            </w:r>
            <w:r>
              <w:rPr>
                <w:rFonts w:eastAsia="Arial Unicode MS" w:cs="Arial"/>
                <w:szCs w:val="18"/>
                <w:lang w:eastAsia="ar-SA"/>
              </w:rPr>
              <w:t>d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to be merged with 4</w:t>
            </w:r>
            <w:r>
              <w:rPr>
                <w:rFonts w:eastAsia="Arial Unicode MS" w:cs="Arial"/>
                <w:szCs w:val="18"/>
                <w:lang w:eastAsia="ar-SA"/>
              </w:rPr>
              <w:t>179</w:t>
            </w:r>
            <w:r w:rsidRPr="00271309">
              <w:rPr>
                <w:rFonts w:eastAsia="Arial Unicode MS" w:cs="Arial"/>
                <w:szCs w:val="18"/>
                <w:lang w:eastAsia="ar-SA"/>
              </w:rPr>
              <w:t xml:space="preserve"> before Friday</w:t>
            </w:r>
          </w:p>
        </w:tc>
      </w:tr>
      <w:tr w:rsidR="00F23EAD" w:rsidRPr="002B5B90" w14:paraId="4AC44AC1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A3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E0F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3" w:history="1">
              <w:r w:rsidRPr="003C5827">
                <w:rPr>
                  <w:rStyle w:val="Hyperlink"/>
                  <w:rFonts w:cs="Arial"/>
                  <w:szCs w:val="18"/>
                </w:rPr>
                <w:t>S1-254233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FC8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5C4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6.9 collaborative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1F1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F19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8681F">
              <w:rPr>
                <w:rFonts w:eastAsia="Arial Unicode MS" w:cs="Arial"/>
                <w:szCs w:val="18"/>
                <w:lang w:eastAsia="ar-SA"/>
              </w:rPr>
              <w:t>6.9</w:t>
            </w:r>
          </w:p>
        </w:tc>
      </w:tr>
      <w:tr w:rsidR="00F23EAD" w:rsidRPr="002B5B90" w14:paraId="0C0AEFF5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939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B1E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4" w:history="1">
              <w:r w:rsidRPr="003C5827">
                <w:rPr>
                  <w:rStyle w:val="Hyperlink"/>
                  <w:rFonts w:cs="Arial"/>
                  <w:szCs w:val="18"/>
                </w:rPr>
                <w:t>S1-254239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9799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6D1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6.44 on customized service provisioning based on AI Agents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1AD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4F74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zh-CN"/>
              </w:rPr>
              <w:t>6.44</w:t>
            </w:r>
          </w:p>
        </w:tc>
      </w:tr>
      <w:tr w:rsidR="00F23EAD" w:rsidRPr="002B5B90" w14:paraId="36E104F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32D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F87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5" w:history="1">
              <w:r w:rsidRPr="003C5827">
                <w:rPr>
                  <w:rStyle w:val="Hyperlink"/>
                  <w:rFonts w:cs="Arial"/>
                  <w:szCs w:val="18"/>
                </w:rPr>
                <w:t>S1-254240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1124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566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6.17 on the Intelligent Communication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ED28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0C4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zh-CN"/>
              </w:rPr>
              <w:t>6.17</w:t>
            </w:r>
          </w:p>
        </w:tc>
      </w:tr>
      <w:tr w:rsidR="00F23EAD" w:rsidRPr="002B5B90" w14:paraId="228F819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3A6" w14:textId="77777777" w:rsidR="00F23EAD" w:rsidRPr="0035555A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F6A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hyperlink r:id="rId106" w:history="1">
              <w:r w:rsidRPr="003C5827">
                <w:rPr>
                  <w:rStyle w:val="Hyperlink"/>
                  <w:rFonts w:cs="Arial"/>
                  <w:szCs w:val="18"/>
                </w:rPr>
                <w:t>S1-254241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15F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FA0" w14:textId="77777777" w:rsidR="00F23EAD" w:rsidRPr="003C5827" w:rsidRDefault="00F23EAD" w:rsidP="00F23EAD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Update to clause 6.30 on smart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549" w14:textId="77777777" w:rsidR="00F23EAD" w:rsidRPr="00AE3C01" w:rsidRDefault="00F23EAD" w:rsidP="00F23EA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1EC" w14:textId="77777777" w:rsidR="00F23EAD" w:rsidRPr="00AE3C01" w:rsidRDefault="00F23EAD" w:rsidP="00F23EA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zh-CN"/>
              </w:rPr>
              <w:t>6.30</w:t>
            </w:r>
          </w:p>
        </w:tc>
      </w:tr>
      <w:bookmarkEnd w:id="7"/>
      <w:tr w:rsidR="00851E96" w:rsidRPr="00F45489" w14:paraId="48A7221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05347632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proofErr w:type="spellStart"/>
            <w:r>
              <w:t>Tdoc</w:t>
            </w:r>
            <w:proofErr w:type="spellEnd"/>
            <w:r>
              <w:t xml:space="preserve"> numbers NOT allocated during drafting session (admin purposes only)</w:t>
            </w:r>
          </w:p>
        </w:tc>
      </w:tr>
      <w:tr w:rsidR="00851E96" w:rsidRPr="002B5B90" w14:paraId="14883CF2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86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9BF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B0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5D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AD2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543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7E04C440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CD5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4B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89C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61A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FFC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68A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25D98AD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D5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F93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639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A1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C5D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BD6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F45489" w14:paraId="74F08F2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25B03BBD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Important discussions</w:t>
            </w:r>
          </w:p>
        </w:tc>
      </w:tr>
      <w:tr w:rsidR="00851E96" w:rsidRPr="002B5B90" w14:paraId="3FEF5C34" w14:textId="77777777" w:rsidTr="004334BF">
        <w:trPr>
          <w:trHeight w:val="1075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0483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3AA9E47D" w14:textId="77777777" w:rsidR="00851E96" w:rsidRDefault="00851E96" w:rsidP="00851E96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22AF7384" w14:textId="77777777" w:rsidR="00851E96" w:rsidRPr="0035555A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1E96" w:rsidRPr="00012C8A" w14:paraId="116B35A2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B11B25" w14:textId="77777777" w:rsidR="00851E96" w:rsidRPr="00012C8A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Close</w:t>
            </w:r>
          </w:p>
        </w:tc>
      </w:tr>
    </w:tbl>
    <w:p w14:paraId="511C52B3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4A27466B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431656">
      <w:pgSz w:w="16837" w:h="11905" w:orient="landscape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8D0C" w14:textId="77777777" w:rsidR="00BA79BB" w:rsidRDefault="00BA79BB">
      <w:pPr>
        <w:spacing w:line="240" w:lineRule="auto"/>
      </w:pPr>
      <w:r>
        <w:separator/>
      </w:r>
    </w:p>
  </w:endnote>
  <w:endnote w:type="continuationSeparator" w:id="0">
    <w:p w14:paraId="11FCA7C3" w14:textId="77777777" w:rsidR="00BA79BB" w:rsidRDefault="00BA7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75C8" w14:textId="77777777" w:rsidR="00BA79BB" w:rsidRDefault="00BA79BB">
      <w:pPr>
        <w:spacing w:after="0"/>
      </w:pPr>
      <w:r>
        <w:separator/>
      </w:r>
    </w:p>
  </w:footnote>
  <w:footnote w:type="continuationSeparator" w:id="0">
    <w:p w14:paraId="49195D1D" w14:textId="77777777" w:rsidR="00BA79BB" w:rsidRDefault="00BA79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ennumm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ennumm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ennumm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ennumm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Aufzhlungszeichen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Aufzhlungszeichen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88"/>
    <w:lvl w:ilvl="0">
      <w:start w:val="1"/>
      <w:numFmt w:val="decimal"/>
      <w:pStyle w:val="Listennumm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left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left" w:pos="2325"/>
        </w:tabs>
        <w:ind w:left="298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multilevel"/>
    <w:tmpl w:val="07795E35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42898"/>
    <w:multiLevelType w:val="multilevel"/>
    <w:tmpl w:val="09CA0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627F7F5B"/>
    <w:multiLevelType w:val="multilevel"/>
    <w:tmpl w:val="3ECA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FE1367"/>
    <w:multiLevelType w:val="multilevel"/>
    <w:tmpl w:val="38382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001969"/>
    <w:multiLevelType w:val="multilevel"/>
    <w:tmpl w:val="6C0019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77061">
    <w:abstractNumId w:val="8"/>
  </w:num>
  <w:num w:numId="2" w16cid:durableId="785347064">
    <w:abstractNumId w:val="3"/>
    <w:lvlOverride w:ilvl="0">
      <w:startOverride w:val="1"/>
    </w:lvlOverride>
  </w:num>
  <w:num w:numId="3" w16cid:durableId="109906031">
    <w:abstractNumId w:val="5"/>
  </w:num>
  <w:num w:numId="4" w16cid:durableId="711727559">
    <w:abstractNumId w:val="7"/>
    <w:lvlOverride w:ilvl="0">
      <w:startOverride w:val="1"/>
    </w:lvlOverride>
  </w:num>
  <w:num w:numId="5" w16cid:durableId="516966808">
    <w:abstractNumId w:val="6"/>
  </w:num>
  <w:num w:numId="6" w16cid:durableId="1995638762">
    <w:abstractNumId w:val="2"/>
    <w:lvlOverride w:ilvl="0">
      <w:startOverride w:val="1"/>
    </w:lvlOverride>
  </w:num>
  <w:num w:numId="7" w16cid:durableId="1716852059">
    <w:abstractNumId w:val="4"/>
  </w:num>
  <w:num w:numId="8" w16cid:durableId="1476407056">
    <w:abstractNumId w:val="1"/>
    <w:lvlOverride w:ilvl="0">
      <w:startOverride w:val="1"/>
    </w:lvlOverride>
  </w:num>
  <w:num w:numId="9" w16cid:durableId="193348814">
    <w:abstractNumId w:val="0"/>
    <w:lvlOverride w:ilvl="0">
      <w:startOverride w:val="1"/>
    </w:lvlOverride>
  </w:num>
  <w:num w:numId="10" w16cid:durableId="1216703083">
    <w:abstractNumId w:val="14"/>
  </w:num>
  <w:num w:numId="11" w16cid:durableId="964194061">
    <w:abstractNumId w:val="12"/>
  </w:num>
  <w:num w:numId="12" w16cid:durableId="795560445">
    <w:abstractNumId w:val="16"/>
  </w:num>
  <w:num w:numId="13" w16cid:durableId="645620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3848839">
    <w:abstractNumId w:val="9"/>
  </w:num>
  <w:num w:numId="15" w16cid:durableId="18220361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52577">
    <w:abstractNumId w:val="15"/>
  </w:num>
  <w:num w:numId="17" w16cid:durableId="573201019">
    <w:abstractNumId w:val="13"/>
  </w:num>
  <w:num w:numId="18" w16cid:durableId="591401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0BE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8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656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5939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CF6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3B9A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56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3F8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D82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AED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1E96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07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915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32D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A79BB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D67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27C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2F70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524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3EAD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94A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  <w:rsid w:val="6ED5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9A013"/>
  <w15:docId w15:val="{ED5EE4CC-87F1-492A-96F8-956A19A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iPriority="0" w:unhideWhenUsed="1" w:qFormat="1"/>
    <w:lsdException w:name="index 3" w:semiHidden="1" w:uiPriority="0" w:unhideWhenUsed="1"/>
    <w:lsdException w:name="index 4" w:uiPriority="0" w:unhideWhenUsed="1"/>
    <w:lsdException w:name="index 5" w:uiPriority="0" w:unhideWhenUsed="1" w:qFormat="1"/>
    <w:lsdException w:name="index 6" w:uiPriority="0" w:unhideWhenUsed="1"/>
    <w:lsdException w:name="index 7" w:uiPriority="0" w:unhideWhenUsed="1"/>
    <w:lsdException w:name="index 8" w:uiPriority="0" w:unhideWhenUsed="1"/>
    <w:lsdException w:name="index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 w:qFormat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/>
    <w:lsdException w:name="index heading" w:semiHidden="1" w:uiPriority="0" w:unhideWhenUsed="1" w:qFormat="1"/>
    <w:lsdException w:name="caption" w:uiPriority="0" w:unhideWhenUsed="1" w:qFormat="1"/>
    <w:lsdException w:name="table of figures" w:semiHidden="1" w:unhideWhenUsed="1"/>
    <w:lsdException w:name="envelope address" w:uiPriority="0" w:unhideWhenUsed="1" w:qFormat="1"/>
    <w:lsdException w:name="envelope return" w:semiHidden="1" w:unhideWhenUsed="1"/>
    <w:lsdException w:name="footnote reference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uiPriority="0" w:unhideWhenUsed="1"/>
    <w:lsdException w:name="List Number" w:uiPriority="0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/>
    <w:lsdException w:name="List Bullet 3" w:uiPriority="0" w:unhideWhenUsed="1" w:qFormat="1"/>
    <w:lsdException w:name="List Bullet 4" w:uiPriority="0" w:unhideWhenUsed="1" w:qFormat="1"/>
    <w:lsdException w:name="List Bullet 5" w:uiPriority="0" w:unhideWhenUsed="1"/>
    <w:lsdException w:name="List Number 2" w:uiPriority="0" w:unhideWhenUsed="1"/>
    <w:lsdException w:name="List Number 3" w:uiPriority="0" w:unhideWhenUsed="1" w:qFormat="1"/>
    <w:lsdException w:name="List Number 4" w:uiPriority="0" w:unhideWhenUsed="1" w:qFormat="1"/>
    <w:lsdException w:name="List Number 5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/>
      <w:sz w:val="18"/>
      <w:szCs w:val="22"/>
      <w:lang w:val="en-GB" w:eastAsia="en-US"/>
    </w:rPr>
  </w:style>
  <w:style w:type="paragraph" w:styleId="berschrift1">
    <w:name w:val="heading 1"/>
    <w:basedOn w:val="Standard"/>
    <w:next w:val="Textkrper"/>
    <w:link w:val="berschrift1Zchn"/>
    <w:qFormat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basedOn w:val="Standard"/>
    <w:next w:val="Textkrper"/>
    <w:link w:val="berschrift2Zchn"/>
    <w:unhideWhenUsed/>
    <w:qFormat/>
    <w:pPr>
      <w:keepNext/>
      <w:numPr>
        <w:ilvl w:val="1"/>
        <w:numId w:val="1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basedOn w:val="berschrift2"/>
    <w:next w:val="Textkrper"/>
    <w:link w:val="berschrift3Zchn"/>
    <w:unhideWhenUsed/>
    <w:qFormat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basedOn w:val="Standard"/>
    <w:next w:val="Standard"/>
    <w:link w:val="berschrift4Zchn"/>
    <w:unhideWhenUsed/>
    <w:qFormat/>
    <w:pPr>
      <w:keepNext/>
      <w:tabs>
        <w:tab w:val="left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basedOn w:val="Standard"/>
    <w:next w:val="Standard"/>
    <w:link w:val="berschrift5Zchn"/>
    <w:unhideWhenUsed/>
    <w:qFormat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7">
    <w:name w:val="toc 7"/>
    <w:basedOn w:val="Standard"/>
    <w:next w:val="Standard"/>
    <w:unhideWhenUsed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Listennummer2">
    <w:name w:val="List Number 2"/>
    <w:basedOn w:val="Standard"/>
    <w:unhideWhenUsed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unhideWhenUsed/>
    <w:qFormat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Index8">
    <w:name w:val="index 8"/>
    <w:basedOn w:val="Standard"/>
    <w:next w:val="Standard"/>
    <w:unhideWhenUsed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ennummer">
    <w:name w:val="List Number"/>
    <w:basedOn w:val="Standard"/>
    <w:unhideWhenUsed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Beschriftung">
    <w:name w:val="caption"/>
    <w:basedOn w:val="Standard"/>
    <w:next w:val="Standard"/>
    <w:unhideWhenUsed/>
    <w:qFormat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Index5">
    <w:name w:val="index 5"/>
    <w:basedOn w:val="Standard"/>
    <w:next w:val="Standard"/>
    <w:unhideWhenUsed/>
    <w:qFormat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ufzhlungszeichen">
    <w:name w:val="List Bullet"/>
    <w:basedOn w:val="Standard"/>
    <w:unhideWhenUsed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Umschlagadresse">
    <w:name w:val="envelope address"/>
    <w:basedOn w:val="Standard"/>
    <w:unhideWhenUsed/>
    <w:qFormat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qFormat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paragraph" w:styleId="Kommentartext">
    <w:name w:val="annotation text"/>
    <w:basedOn w:val="Standard"/>
    <w:link w:val="Kommentartext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unhideWhenUsed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3">
    <w:name w:val="Body Text 3"/>
    <w:basedOn w:val="Standard"/>
    <w:link w:val="Textkrper3Zchn"/>
    <w:unhideWhenUsed/>
    <w:qFormat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paragraph" w:styleId="Aufzhlungszeichen3">
    <w:name w:val="List Bullet 3"/>
    <w:basedOn w:val="Standard"/>
    <w:unhideWhenUsed/>
    <w:qFormat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Textkrper-Zeileneinzug">
    <w:name w:val="Body Text Indent"/>
    <w:basedOn w:val="Standard"/>
    <w:link w:val="Textkrper-ZeileneinzugZchn"/>
    <w:unhideWhenUsed/>
    <w:qFormat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paragraph" w:styleId="Listennummer3">
    <w:name w:val="List Number 3"/>
    <w:basedOn w:val="Standard"/>
    <w:unhideWhenUsed/>
    <w:qFormat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qFormat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unhideWhenUsed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Index4">
    <w:name w:val="index 4"/>
    <w:basedOn w:val="Standard"/>
    <w:next w:val="Standard"/>
    <w:unhideWhenUsed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5">
    <w:name w:val="toc 5"/>
    <w:basedOn w:val="Standard"/>
    <w:next w:val="Standard"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ufzhlungszeichen5">
    <w:name w:val="List Bullet 5"/>
    <w:basedOn w:val="Standard"/>
    <w:unhideWhenUsed/>
    <w:pPr>
      <w:numPr>
        <w:numId w:val="7"/>
      </w:numPr>
      <w:tabs>
        <w:tab w:val="left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qFormat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Verzeichnis8">
    <w:name w:val="toc 8"/>
    <w:basedOn w:val="Standard"/>
    <w:next w:val="Standard"/>
    <w:unhideWhenUsed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dex3">
    <w:name w:val="index 3"/>
    <w:basedOn w:val="Standard"/>
    <w:next w:val="Standard"/>
    <w:semiHidden/>
    <w:unhideWhenUsed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-Einzug2">
    <w:name w:val="Body Text Indent 2"/>
    <w:basedOn w:val="Standard"/>
    <w:link w:val="Textkrper-Einzug2Zchn"/>
    <w:unhideWhenUsed/>
    <w:qFormat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qFormat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Fuzeile">
    <w:name w:val="footer"/>
    <w:basedOn w:val="Standard"/>
    <w:link w:val="FuzeileZchn"/>
    <w:unhideWhenUsed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Kopfzeile">
    <w:name w:val="header"/>
    <w:basedOn w:val="Standard"/>
    <w:link w:val="KopfzeileZchn"/>
    <w:unhideWhenUsed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paragraph" w:styleId="Verzeichnis1">
    <w:name w:val="toc 1"/>
    <w:basedOn w:val="Standard"/>
    <w:next w:val="Standard"/>
    <w:uiPriority w:val="39"/>
    <w:unhideWhenUsed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4">
    <w:name w:val="toc 4"/>
    <w:basedOn w:val="Standard"/>
    <w:next w:val="Standard"/>
    <w:unhideWhenUsed/>
    <w:qFormat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Indexberschrift">
    <w:name w:val="index heading"/>
    <w:basedOn w:val="Standard"/>
    <w:next w:val="Index1"/>
    <w:semiHidden/>
    <w:unhideWhenUsed/>
    <w:qFormat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Index1">
    <w:name w:val="index 1"/>
    <w:basedOn w:val="Standard"/>
    <w:next w:val="Standard"/>
    <w:semiHidden/>
    <w:unhideWhenUsed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Untertitel">
    <w:name w:val="Subtitle"/>
    <w:basedOn w:val="Standard"/>
    <w:next w:val="Standard"/>
    <w:link w:val="UntertitelZchn"/>
    <w:qFormat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styleId="Listennummer5">
    <w:name w:val="List Number 5"/>
    <w:basedOn w:val="Standard"/>
    <w:unhideWhenUsed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">
    <w:name w:val="List"/>
    <w:basedOn w:val="Standard"/>
    <w:unhideWhenUsed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Funotentext">
    <w:name w:val="footnote text"/>
    <w:basedOn w:val="Standard"/>
    <w:link w:val="FunotentextZchn"/>
    <w:semiHidden/>
    <w:unhideWhenUsed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6">
    <w:name w:val="toc 6"/>
    <w:basedOn w:val="Standard"/>
    <w:next w:val="Standard"/>
    <w:unhideWhenUsed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Index7">
    <w:name w:val="index 7"/>
    <w:basedOn w:val="Standard"/>
    <w:next w:val="Standard"/>
    <w:unhideWhenUsed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unhideWhenUsed/>
    <w:qFormat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2">
    <w:name w:val="toc 2"/>
    <w:basedOn w:val="Standard"/>
    <w:next w:val="Standard"/>
    <w:uiPriority w:val="39"/>
    <w:unhideWhenUsed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9">
    <w:name w:val="toc 9"/>
    <w:basedOn w:val="Standard"/>
    <w:next w:val="Standard"/>
    <w:unhideWhenUsed/>
    <w:qFormat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extkrper2">
    <w:name w:val="Body Text 2"/>
    <w:basedOn w:val="Standard"/>
    <w:link w:val="Textkrper2Zchn"/>
    <w:unhideWhenUsed/>
    <w:qFormat/>
    <w:pPr>
      <w:spacing w:after="120" w:line="240" w:lineRule="auto"/>
      <w:jc w:val="both"/>
    </w:pPr>
    <w:rPr>
      <w:rFonts w:eastAsia="Times New Roman"/>
      <w:sz w:val="20"/>
      <w:szCs w:val="24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2">
    <w:name w:val="index 2"/>
    <w:basedOn w:val="Standard"/>
    <w:next w:val="Standard"/>
    <w:semiHidden/>
    <w:unhideWhenUsed/>
    <w:qFormat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qFormat/>
    <w:rPr>
      <w:b/>
      <w:bCs/>
    </w:rPr>
  </w:style>
  <w:style w:type="table" w:styleId="Tabellenraster">
    <w:name w:val="Table Grid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Pr>
      <w:b/>
      <w:bCs/>
    </w:rPr>
  </w:style>
  <w:style w:type="character" w:styleId="Endnotenzeichen">
    <w:name w:val="endnote reference"/>
    <w:semiHidden/>
    <w:unhideWhenUsed/>
    <w:qFormat/>
    <w:rPr>
      <w:vertAlign w:val="superscript"/>
    </w:rPr>
  </w:style>
  <w:style w:type="character" w:styleId="Seitenzahl">
    <w:name w:val="page number"/>
  </w:style>
  <w:style w:type="character" w:styleId="BesuchterLink">
    <w:name w:val="FollowedHyperlink"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Kommentarzeichen">
    <w:name w:val="annotation reference"/>
    <w:unhideWhenUsed/>
    <w:qFormat/>
    <w:rPr>
      <w:sz w:val="16"/>
      <w:szCs w:val="16"/>
    </w:rPr>
  </w:style>
  <w:style w:type="character" w:styleId="Funotenzeichen">
    <w:name w:val="footnote reference"/>
    <w:unhideWhenUsed/>
    <w:qFormat/>
    <w:rPr>
      <w:vertAlign w:val="superscript"/>
    </w:rPr>
  </w:style>
  <w:style w:type="character" w:customStyle="1" w:styleId="berschrift1Zchn">
    <w:name w:val="Überschrift 1 Zchn"/>
    <w:link w:val="berschrift1"/>
    <w:qFormat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qFormat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link w:val="berschrift4"/>
    <w:qFormat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link w:val="berschrift5"/>
    <w:qFormat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qFormat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extkrperZchn">
    <w:name w:val="Textkörper Zchn"/>
    <w:link w:val="Textkrper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link w:val="berschrift2"/>
    <w:qFormat/>
    <w:locked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semiHidden/>
    <w:qFormat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semiHidden/>
    <w:qFormat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semiHidden/>
    <w:qFormat/>
    <w:rPr>
      <w:rFonts w:ascii="Cambria" w:eastAsia="Times New Roman" w:hAnsi="Cambria" w:cs="Times New Roman"/>
      <w:color w:val="243F60"/>
      <w:lang w:eastAsia="ar-SA"/>
    </w:rPr>
  </w:style>
  <w:style w:type="character" w:customStyle="1" w:styleId="FunotentextZchn">
    <w:name w:val="Fußnotentext Zchn"/>
    <w:link w:val="Funotentext"/>
    <w:semiHidden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link w:val="Kopfzeile"/>
    <w:locked/>
    <w:rPr>
      <w:rFonts w:ascii="Arial" w:eastAsia="Times New Roman" w:hAnsi="Arial" w:cs="Arial"/>
      <w:lang w:eastAsia="ar-SA"/>
    </w:rPr>
  </w:style>
  <w:style w:type="character" w:customStyle="1" w:styleId="HeaderChar1">
    <w:name w:val="Header Char1"/>
    <w:basedOn w:val="Absatz-Standardschriftart"/>
    <w:semiHidden/>
  </w:style>
  <w:style w:type="character" w:customStyle="1" w:styleId="FuzeileZchn">
    <w:name w:val="Fußzeile Zchn"/>
    <w:link w:val="Fuzeile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ubtitle1">
    <w:name w:val="Subtitle1"/>
    <w:basedOn w:val="Standard"/>
    <w:next w:val="Standard"/>
    <w:qFormat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extkrper-ZeileneinzugZchn">
    <w:name w:val="Textkörper-Zeileneinzug Zchn"/>
    <w:link w:val="Textkrper-Zeileneinzug"/>
    <w:qFormat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Textkrper2Zchn">
    <w:name w:val="Textkörper 2 Zchn"/>
    <w:link w:val="Textkrper2"/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qFormat/>
    <w:rPr>
      <w:sz w:val="16"/>
      <w:szCs w:val="16"/>
    </w:rPr>
  </w:style>
  <w:style w:type="character" w:customStyle="1" w:styleId="Textkrper-Einzug2Zchn">
    <w:name w:val="Textkörper-Einzug 2 Zchn"/>
    <w:link w:val="Textkrper-Einzug2"/>
    <w:rPr>
      <w:rFonts w:ascii="Arial" w:eastAsia="Times New Roman" w:hAnsi="Arial" w:cs="Times New Roman"/>
      <w:sz w:val="20"/>
      <w:szCs w:val="20"/>
    </w:rPr>
  </w:style>
  <w:style w:type="character" w:customStyle="1" w:styleId="DokumentstrukturZchn">
    <w:name w:val="Dokumentstruktur Zchn"/>
    <w:link w:val="Dokumentstruktur"/>
    <w:semiHidden/>
    <w:qFormat/>
    <w:rPr>
      <w:rFonts w:ascii="Tahoma" w:eastAsia="SimSun" w:hAnsi="Tahoma" w:cs="Tahoma"/>
      <w:sz w:val="20"/>
      <w:szCs w:val="20"/>
      <w:shd w:val="clear" w:color="auto" w:fill="000080"/>
    </w:rPr>
  </w:style>
  <w:style w:type="character" w:customStyle="1" w:styleId="NurTextZchn">
    <w:name w:val="Nur Text Zchn"/>
    <w:link w:val="NurText"/>
    <w:uiPriority w:val="99"/>
    <w:qFormat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KommentarthemaZchn">
    <w:name w:val="Kommentarthema Zchn"/>
    <w:link w:val="Kommentarthema"/>
    <w:semiHidden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SprechblasentextZchn">
    <w:name w:val="Sprechblasentext Zchn"/>
    <w:link w:val="Sprechblasentext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unhideWhenUsed/>
    <w:qFormat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qFormat/>
    <w:pPr>
      <w:ind w:left="2268"/>
    </w:pPr>
  </w:style>
  <w:style w:type="paragraph" w:customStyle="1" w:styleId="Heading">
    <w:name w:val="Heading"/>
    <w:basedOn w:val="Standard"/>
    <w:next w:val="Textkrper"/>
    <w:qFormat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qFormat/>
    <w:rPr>
      <w:b/>
      <w:bCs/>
      <w:sz w:val="21"/>
      <w:szCs w:val="21"/>
    </w:rPr>
  </w:style>
  <w:style w:type="paragraph" w:customStyle="1" w:styleId="TableContents">
    <w:name w:val="Table Contents"/>
    <w:basedOn w:val="Standard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qFormat/>
  </w:style>
  <w:style w:type="paragraph" w:customStyle="1" w:styleId="Text">
    <w:name w:val="Text"/>
    <w:basedOn w:val="Standard"/>
    <w:qFormat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qFormat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qFormat/>
    <w:pPr>
      <w:tabs>
        <w:tab w:val="right" w:leader="dot" w:pos="9069"/>
      </w:tabs>
    </w:p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CG Times (WN)"/>
      <w:lang w:val="en-GB" w:eastAsia="ar-SA"/>
    </w:rPr>
  </w:style>
  <w:style w:type="paragraph" w:customStyle="1" w:styleId="HorizontalLine">
    <w:name w:val="Horizontal Line"/>
    <w:basedOn w:val="Standard"/>
    <w:next w:val="Textkrper"/>
    <w:qFormat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qFormat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qFormat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Standard"/>
    <w:qFormat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Standard"/>
    <w:next w:val="Standard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Standard"/>
    <w:qFormat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qFormat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qFormat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qFormat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qFormat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qFormat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qFormat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qFormat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val="en-GB" w:eastAsia="en-US"/>
    </w:rPr>
  </w:style>
  <w:style w:type="paragraph" w:customStyle="1" w:styleId="numbered1">
    <w:name w:val="numbered1"/>
    <w:basedOn w:val="Standard"/>
    <w:qFormat/>
    <w:pPr>
      <w:tabs>
        <w:tab w:val="left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qFormat/>
    <w:pPr>
      <w:tabs>
        <w:tab w:val="left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qFormat/>
    <w:pPr>
      <w:tabs>
        <w:tab w:val="left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qFormat/>
    <w:pPr>
      <w:tabs>
        <w:tab w:val="left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qFormat/>
    <w:pPr>
      <w:tabs>
        <w:tab w:val="left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qFormat/>
    <w:rPr>
      <w:rFonts w:ascii="Arial" w:eastAsia="Batang" w:hAnsi="Arial" w:cs="Arial"/>
      <w:sz w:val="24"/>
      <w:szCs w:val="24"/>
      <w:lang w:val="en-GB" w:eastAsia="en-US"/>
    </w:rPr>
  </w:style>
  <w:style w:type="paragraph" w:customStyle="1" w:styleId="B1">
    <w:name w:val="B1"/>
    <w:basedOn w:val="Standard"/>
    <w:qFormat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qFormat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qFormat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qFormat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CTION">
    <w:name w:val="ACTION"/>
    <w:basedOn w:val="Standard"/>
    <w:qFormat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Title1">
    <w:name w:val="Title1"/>
    <w:basedOn w:val="Standard"/>
    <w:next w:val="Standard"/>
    <w:qFormat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qFormat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qFormat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qFormat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val="en-GB" w:eastAsia="en-US"/>
    </w:rPr>
  </w:style>
  <w:style w:type="paragraph" w:customStyle="1" w:styleId="B2">
    <w:name w:val="B2"/>
    <w:basedOn w:val="Liste2"/>
    <w:qFormat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qFormat/>
    <w:pPr>
      <w:snapToGrid w:val="0"/>
    </w:pPr>
    <w:rPr>
      <w:rFonts w:ascii="Arial Narrow" w:eastAsia="Times New Roman" w:hAnsi="Arial Narrow"/>
      <w:lang w:val="en-GB" w:eastAsia="ar-SA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Reference1">
    <w:name w:val="Footnote Reference1"/>
    <w:semiHidden/>
    <w:qFormat/>
    <w:rPr>
      <w:vertAlign w:val="superscript"/>
    </w:rPr>
  </w:style>
  <w:style w:type="character" w:customStyle="1" w:styleId="WW8Num1z0">
    <w:name w:val="WW8Num1z0"/>
    <w:qFormat/>
    <w:rPr>
      <w:rFonts w:ascii="Arial" w:hAnsi="Arial" w:cs="Arial" w:hint="default"/>
    </w:rPr>
  </w:style>
  <w:style w:type="character" w:customStyle="1" w:styleId="Absatz-Standardschriftart1">
    <w:name w:val="Absatz-Standardschriftart1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DefaultParagraphFont1">
    <w:name w:val="Default Paragraph Font1"/>
    <w:qFormat/>
  </w:style>
  <w:style w:type="character" w:customStyle="1" w:styleId="WW-Absatz-Standardschriftart">
    <w:name w:val="WW-Absatz-Standardschriftart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9z0">
    <w:name w:val="WW8Num9z0"/>
    <w:qFormat/>
    <w:rPr>
      <w:b/>
    </w:rPr>
  </w:style>
  <w:style w:type="character" w:customStyle="1" w:styleId="WW8Num11z0">
    <w:name w:val="WW8Num11z0"/>
    <w:qFormat/>
    <w:rPr>
      <w:rFonts w:ascii="Arial" w:eastAsia="Times New Roman" w:hAnsi="Arial" w:cs="Aria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hint="default"/>
    </w:rPr>
  </w:style>
  <w:style w:type="character" w:customStyle="1" w:styleId="WW8Num11z3">
    <w:name w:val="WW8Num11z3"/>
    <w:qFormat/>
    <w:rPr>
      <w:rFonts w:ascii="Symbol" w:hAnsi="Symbol" w:hint="default"/>
    </w:rPr>
  </w:style>
  <w:style w:type="character" w:customStyle="1" w:styleId="WW-DefaultParagraphFont">
    <w:name w:val="WW-Default Paragraph Font"/>
    <w:qFormat/>
  </w:style>
  <w:style w:type="character" w:customStyle="1" w:styleId="WW-EndnoteCharacters">
    <w:name w:val="WW-Endnote Characters"/>
    <w:qFormat/>
  </w:style>
  <w:style w:type="character" w:customStyle="1" w:styleId="TableHeading0">
    <w:name w:val="TableHeading"/>
    <w:qFormat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qFormat/>
    <w:rPr>
      <w:rFonts w:ascii="Arial" w:hAnsi="Arial" w:cs="Arial" w:hint="default"/>
      <w:color w:val="auto"/>
      <w:sz w:val="20"/>
      <w:szCs w:val="20"/>
    </w:rPr>
  </w:style>
  <w:style w:type="paragraph" w:customStyle="1" w:styleId="z-Formularbeginn1">
    <w:name w:val="z-Formularbeginn1"/>
    <w:basedOn w:val="Standard"/>
    <w:next w:val="Standard"/>
    <w:link w:val="z-"/>
    <w:unhideWhenUsed/>
    <w:qFormat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">
    <w:name w:val="z-窗体顶端 字符"/>
    <w:link w:val="z-Formularbeginn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qFormat/>
    <w:locked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qFormat/>
    <w:locked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customStyle="1" w:styleId="z-Formularende1">
    <w:name w:val="z-Formularende1"/>
    <w:basedOn w:val="Standard"/>
    <w:next w:val="Standard"/>
    <w:link w:val="z-0"/>
    <w:unhideWhenUsed/>
    <w:qFormat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0">
    <w:name w:val="z-窗体底端 字符"/>
    <w:link w:val="z-Formularende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Pr>
      <w:rFonts w:ascii="Arial" w:hAnsi="Arial" w:cs="Arial" w:hint="default"/>
      <w:b/>
      <w:lang w:val="fr-FR" w:eastAsia="ar-SA" w:bidi="ar-SA"/>
    </w:rPr>
  </w:style>
  <w:style w:type="character" w:customStyle="1" w:styleId="Heading1CharChar">
    <w:name w:val="Heading 1 Char Char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Pr>
      <w:rFonts w:ascii="Arial" w:eastAsia="Batang" w:hAnsi="Arial" w:cs="Arial" w:hint="default"/>
      <w:bCs/>
      <w:sz w:val="32"/>
      <w:lang w:val="en-GB" w:eastAsia="en-US" w:bidi="ar-SA"/>
    </w:rPr>
  </w:style>
  <w:style w:type="character" w:customStyle="1" w:styleId="SubtitleChar1">
    <w:name w:val="Subtitle Char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ZchnZchnCharCharZchnZchn2">
    <w:name w:val="Zchn Zchn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2">
    <w:name w:val="Char Char Char Char (文字) (文字)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Pr>
      <w:rFonts w:ascii="Arial" w:hAnsi="Arial"/>
      <w:b/>
      <w:lang w:val="fr-FR" w:eastAsia="ar-SA" w:bidi="ar-SA"/>
    </w:rPr>
  </w:style>
  <w:style w:type="paragraph" w:customStyle="1" w:styleId="ZchnZchnCharCharZchnZchn1">
    <w:name w:val="Zchn Zchn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Pr>
      <w:rFonts w:ascii="Arial" w:hAnsi="Arial"/>
      <w:b/>
      <w:lang w:val="fr-FR" w:eastAsia="ar-SA" w:bidi="ar-SA"/>
    </w:rPr>
  </w:style>
  <w:style w:type="table" w:customStyle="1" w:styleId="TableGrid1">
    <w:name w:val="Table Grid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Pr>
      <w:rFonts w:ascii="Arial" w:hAnsi="Arial"/>
      <w:sz w:val="18"/>
      <w:szCs w:val="22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Erwhnung1">
    <w:name w:val="Erwähnung1"/>
    <w:basedOn w:val="Absatz-Standardschriftart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Pr>
      <w:color w:val="808080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rPr>
      <w:color w:val="808080"/>
      <w:shd w:val="clear" w:color="auto" w:fill="E6E6E6"/>
    </w:rPr>
  </w:style>
  <w:style w:type="character" w:customStyle="1" w:styleId="st">
    <w:name w:val="st"/>
    <w:basedOn w:val="Absatz-Standardschriftart"/>
  </w:style>
  <w:style w:type="paragraph" w:customStyle="1" w:styleId="NO">
    <w:name w:val="NO"/>
    <w:basedOn w:val="Standard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Pr>
      <w:rFonts w:ascii="Times New Roman" w:eastAsia="Malgun Gothic" w:hAnsi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Docs/S1-254027.zip" TargetMode="External"/><Relationship Id="rId21" Type="http://schemas.openxmlformats.org/officeDocument/2006/relationships/hyperlink" Target="Docs/S1-254079.zip" TargetMode="External"/><Relationship Id="rId42" Type="http://schemas.openxmlformats.org/officeDocument/2006/relationships/hyperlink" Target="Docs/S1-254223.zip" TargetMode="External"/><Relationship Id="rId47" Type="http://schemas.openxmlformats.org/officeDocument/2006/relationships/hyperlink" Target="Docs/S1-254090.zip" TargetMode="External"/><Relationship Id="rId63" Type="http://schemas.openxmlformats.org/officeDocument/2006/relationships/hyperlink" Target="Docs/S1-254301.zip" TargetMode="External"/><Relationship Id="rId68" Type="http://schemas.openxmlformats.org/officeDocument/2006/relationships/hyperlink" Target="Docs/S1-254277.zip" TargetMode="External"/><Relationship Id="rId84" Type="http://schemas.openxmlformats.org/officeDocument/2006/relationships/hyperlink" Target="Docs/S1-254236.zip" TargetMode="External"/><Relationship Id="rId89" Type="http://schemas.openxmlformats.org/officeDocument/2006/relationships/hyperlink" Target="Docs/S1-254088.zip" TargetMode="External"/><Relationship Id="rId16" Type="http://schemas.openxmlformats.org/officeDocument/2006/relationships/hyperlink" Target="Docs/S1-254134.zip" TargetMode="External"/><Relationship Id="rId107" Type="http://schemas.openxmlformats.org/officeDocument/2006/relationships/fontTable" Target="fontTable.xml"/><Relationship Id="rId11" Type="http://schemas.openxmlformats.org/officeDocument/2006/relationships/hyperlink" Target="Docs/S1-254040.zip" TargetMode="External"/><Relationship Id="rId32" Type="http://schemas.openxmlformats.org/officeDocument/2006/relationships/hyperlink" Target="Docs/S1-254195.zip" TargetMode="External"/><Relationship Id="rId37" Type="http://schemas.openxmlformats.org/officeDocument/2006/relationships/hyperlink" Target="file:///C:\TSGS1_112_Dallas\docs\S1-254213r1.zip" TargetMode="External"/><Relationship Id="rId53" Type="http://schemas.openxmlformats.org/officeDocument/2006/relationships/hyperlink" Target="file:///C:\TSGS1_112_Dallas\docs\S1-254155r1.zip" TargetMode="External"/><Relationship Id="rId58" Type="http://schemas.openxmlformats.org/officeDocument/2006/relationships/hyperlink" Target="file:///C:\TSGS1_112_Dallas\docs\S1-254196r1.zip" TargetMode="External"/><Relationship Id="rId74" Type="http://schemas.openxmlformats.org/officeDocument/2006/relationships/hyperlink" Target="Docs/S1-254268.zip" TargetMode="External"/><Relationship Id="rId79" Type="http://schemas.openxmlformats.org/officeDocument/2006/relationships/hyperlink" Target="Docs/S1-254058.zip" TargetMode="External"/><Relationship Id="rId102" Type="http://schemas.openxmlformats.org/officeDocument/2006/relationships/hyperlink" Target="Docs/S1-254238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Docs/S1-254108.zip" TargetMode="External"/><Relationship Id="rId95" Type="http://schemas.openxmlformats.org/officeDocument/2006/relationships/hyperlink" Target="file:///C:\TSGS1_112_Dallas\docs\S1-254230r1.zip" TargetMode="External"/><Relationship Id="rId22" Type="http://schemas.openxmlformats.org/officeDocument/2006/relationships/hyperlink" Target="Docs/S1-254153.zip" TargetMode="External"/><Relationship Id="rId27" Type="http://schemas.openxmlformats.org/officeDocument/2006/relationships/hyperlink" Target="Docs/S1-254100.zip" TargetMode="External"/><Relationship Id="rId43" Type="http://schemas.openxmlformats.org/officeDocument/2006/relationships/hyperlink" Target="Docs/S1-254060.zip" TargetMode="External"/><Relationship Id="rId48" Type="http://schemas.openxmlformats.org/officeDocument/2006/relationships/hyperlink" Target="file:///C:\TSGS1_112_Dallas\docs\S1-254090r1.zip" TargetMode="External"/><Relationship Id="rId64" Type="http://schemas.openxmlformats.org/officeDocument/2006/relationships/hyperlink" Target="Docs/S1-254225.zip" TargetMode="External"/><Relationship Id="rId69" Type="http://schemas.openxmlformats.org/officeDocument/2006/relationships/hyperlink" Target="file:///C:\TSGS1_112_Dallas\docs\S1-254277r1.zip" TargetMode="External"/><Relationship Id="rId80" Type="http://schemas.openxmlformats.org/officeDocument/2006/relationships/hyperlink" Target="Docs/S1-254304.zip" TargetMode="External"/><Relationship Id="rId85" Type="http://schemas.openxmlformats.org/officeDocument/2006/relationships/hyperlink" Target="Docs/S1-254069.zip" TargetMode="External"/><Relationship Id="rId12" Type="http://schemas.openxmlformats.org/officeDocument/2006/relationships/hyperlink" Target="Docs/S1-254041.zip" TargetMode="External"/><Relationship Id="rId17" Type="http://schemas.openxmlformats.org/officeDocument/2006/relationships/hyperlink" Target="Docs/S1-254155.zip" TargetMode="External"/><Relationship Id="rId33" Type="http://schemas.openxmlformats.org/officeDocument/2006/relationships/hyperlink" Target="file:///C:\TSGS1_112_Dallas\docs\S1-254195r1.zip" TargetMode="External"/><Relationship Id="rId38" Type="http://schemas.openxmlformats.org/officeDocument/2006/relationships/hyperlink" Target="Docs/S1-254041.zip" TargetMode="External"/><Relationship Id="rId59" Type="http://schemas.openxmlformats.org/officeDocument/2006/relationships/hyperlink" Target="Docs/S1-254198.zip" TargetMode="External"/><Relationship Id="rId103" Type="http://schemas.openxmlformats.org/officeDocument/2006/relationships/hyperlink" Target="Docs/S1-254233.zip" TargetMode="External"/><Relationship Id="rId108" Type="http://schemas.openxmlformats.org/officeDocument/2006/relationships/theme" Target="theme/theme1.xml"/><Relationship Id="rId20" Type="http://schemas.openxmlformats.org/officeDocument/2006/relationships/hyperlink" Target="Docs/S1-254213.zip" TargetMode="External"/><Relationship Id="rId41" Type="http://schemas.openxmlformats.org/officeDocument/2006/relationships/hyperlink" Target="Docs/S1-254045.zip" TargetMode="External"/><Relationship Id="rId54" Type="http://schemas.openxmlformats.org/officeDocument/2006/relationships/hyperlink" Target="Docs/S1-254183.zip" TargetMode="External"/><Relationship Id="rId62" Type="http://schemas.openxmlformats.org/officeDocument/2006/relationships/hyperlink" Target="Docs/S1-254224.zip" TargetMode="External"/><Relationship Id="rId70" Type="http://schemas.openxmlformats.org/officeDocument/2006/relationships/hyperlink" Target="Docs/S1-254066.zip" TargetMode="External"/><Relationship Id="rId75" Type="http://schemas.openxmlformats.org/officeDocument/2006/relationships/hyperlink" Target="Docs/S1-254242.zip" TargetMode="External"/><Relationship Id="rId83" Type="http://schemas.openxmlformats.org/officeDocument/2006/relationships/hyperlink" Target="Docs/S1-254235.zip" TargetMode="External"/><Relationship Id="rId88" Type="http://schemas.openxmlformats.org/officeDocument/2006/relationships/hyperlink" Target="Docs/S1-254071.zip" TargetMode="External"/><Relationship Id="rId91" Type="http://schemas.openxmlformats.org/officeDocument/2006/relationships/hyperlink" Target="Docs/S1-254112.zip" TargetMode="External"/><Relationship Id="rId96" Type="http://schemas.openxmlformats.org/officeDocument/2006/relationships/hyperlink" Target="file:///C:\TSGS1_112_Dallas\docs\S1-254230r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Docs/S1-254111.zip" TargetMode="External"/><Relationship Id="rId23" Type="http://schemas.openxmlformats.org/officeDocument/2006/relationships/hyperlink" Target="Docs/S1-254157.zip" TargetMode="External"/><Relationship Id="rId28" Type="http://schemas.openxmlformats.org/officeDocument/2006/relationships/hyperlink" Target="Docs/S1-254040.zip" TargetMode="External"/><Relationship Id="rId36" Type="http://schemas.openxmlformats.org/officeDocument/2006/relationships/hyperlink" Target="Docs/S1-254213.zip" TargetMode="External"/><Relationship Id="rId49" Type="http://schemas.openxmlformats.org/officeDocument/2006/relationships/hyperlink" Target="Docs/S1-254093.zip" TargetMode="External"/><Relationship Id="rId57" Type="http://schemas.openxmlformats.org/officeDocument/2006/relationships/hyperlink" Target="Docs/S1-254196.zip" TargetMode="External"/><Relationship Id="rId106" Type="http://schemas.openxmlformats.org/officeDocument/2006/relationships/hyperlink" Target="Docs/S1-25424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TSGS1_112_Dallas\docs\S1-254222r2.zip" TargetMode="External"/><Relationship Id="rId44" Type="http://schemas.openxmlformats.org/officeDocument/2006/relationships/hyperlink" Target="file:///C:\TSGS1_112_Dallas\docs\S1-254060r1.zip" TargetMode="External"/><Relationship Id="rId52" Type="http://schemas.openxmlformats.org/officeDocument/2006/relationships/hyperlink" Target="Docs/S1-254155.zip" TargetMode="External"/><Relationship Id="rId60" Type="http://schemas.openxmlformats.org/officeDocument/2006/relationships/hyperlink" Target="Docs/S1-254208.zip" TargetMode="External"/><Relationship Id="rId65" Type="http://schemas.openxmlformats.org/officeDocument/2006/relationships/hyperlink" Target="file:///C:\TSGS1_112_Dallas\docs\S1-254225r1.zip" TargetMode="External"/><Relationship Id="rId73" Type="http://schemas.openxmlformats.org/officeDocument/2006/relationships/hyperlink" Target="Docs/S1-254129.zip" TargetMode="External"/><Relationship Id="rId78" Type="http://schemas.openxmlformats.org/officeDocument/2006/relationships/hyperlink" Target="Docs/S1-254206.zip" TargetMode="External"/><Relationship Id="rId81" Type="http://schemas.openxmlformats.org/officeDocument/2006/relationships/hyperlink" Target="Docs/S1-254059.zip" TargetMode="External"/><Relationship Id="rId86" Type="http://schemas.openxmlformats.org/officeDocument/2006/relationships/hyperlink" Target="Docs/S1-254070.zip" TargetMode="External"/><Relationship Id="rId94" Type="http://schemas.openxmlformats.org/officeDocument/2006/relationships/hyperlink" Target="Docs/S1-254230.zip" TargetMode="External"/><Relationship Id="rId99" Type="http://schemas.openxmlformats.org/officeDocument/2006/relationships/hyperlink" Target="Docs/S1-254302.zip" TargetMode="External"/><Relationship Id="rId101" Type="http://schemas.openxmlformats.org/officeDocument/2006/relationships/hyperlink" Target="Docs/S1-25417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Docs/S1-254045.zip" TargetMode="External"/><Relationship Id="rId18" Type="http://schemas.openxmlformats.org/officeDocument/2006/relationships/hyperlink" Target="Docs/S1-254183.zip" TargetMode="External"/><Relationship Id="rId39" Type="http://schemas.openxmlformats.org/officeDocument/2006/relationships/hyperlink" Target="Docs/S1-254221.zip" TargetMode="External"/><Relationship Id="rId34" Type="http://schemas.openxmlformats.org/officeDocument/2006/relationships/hyperlink" Target="Docs/S1-254210.zip" TargetMode="External"/><Relationship Id="rId50" Type="http://schemas.openxmlformats.org/officeDocument/2006/relationships/hyperlink" Target="file:///C:\TSGS1_112_Dallas\docs\S1-254093r1.zip" TargetMode="External"/><Relationship Id="rId55" Type="http://schemas.openxmlformats.org/officeDocument/2006/relationships/hyperlink" Target="file:///C:\TSGS1_112_Dallas\docs\S1-254183r1.zip" TargetMode="External"/><Relationship Id="rId76" Type="http://schemas.openxmlformats.org/officeDocument/2006/relationships/hyperlink" Target="Docs/S1-254303.zip" TargetMode="External"/><Relationship Id="rId97" Type="http://schemas.openxmlformats.org/officeDocument/2006/relationships/hyperlink" Target="Docs/S1-254231.zip" TargetMode="External"/><Relationship Id="rId104" Type="http://schemas.openxmlformats.org/officeDocument/2006/relationships/hyperlink" Target="Docs/S1-254239.zip" TargetMode="External"/><Relationship Id="rId7" Type="http://schemas.openxmlformats.org/officeDocument/2006/relationships/settings" Target="settings.xml"/><Relationship Id="rId71" Type="http://schemas.openxmlformats.org/officeDocument/2006/relationships/hyperlink" Target="Docs/S1-254087.zip" TargetMode="External"/><Relationship Id="rId92" Type="http://schemas.openxmlformats.org/officeDocument/2006/relationships/hyperlink" Target="Docs/S1-254094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Docs/S1-254222.zip" TargetMode="External"/><Relationship Id="rId24" Type="http://schemas.openxmlformats.org/officeDocument/2006/relationships/hyperlink" Target="Docs/S1-254026.zip" TargetMode="External"/><Relationship Id="rId40" Type="http://schemas.openxmlformats.org/officeDocument/2006/relationships/hyperlink" Target="file:///C:\TSGS1_112_Dallas\docs\S1-254221r1.zip" TargetMode="External"/><Relationship Id="rId45" Type="http://schemas.openxmlformats.org/officeDocument/2006/relationships/hyperlink" Target="Docs/S1-254067.zip" TargetMode="External"/><Relationship Id="rId66" Type="http://schemas.openxmlformats.org/officeDocument/2006/relationships/hyperlink" Target="Docs/S1-254226.zip" TargetMode="External"/><Relationship Id="rId87" Type="http://schemas.openxmlformats.org/officeDocument/2006/relationships/hyperlink" Target="Docs/S1-254237.zip" TargetMode="External"/><Relationship Id="rId61" Type="http://schemas.openxmlformats.org/officeDocument/2006/relationships/hyperlink" Target="file:///C:\TSGS1_112_Dallas\docs\S1-254208r1.zip" TargetMode="External"/><Relationship Id="rId82" Type="http://schemas.openxmlformats.org/officeDocument/2006/relationships/hyperlink" Target="Docs/S1-254068.zip" TargetMode="External"/><Relationship Id="rId19" Type="http://schemas.openxmlformats.org/officeDocument/2006/relationships/hyperlink" Target="Docs/S1-254210.zip" TargetMode="External"/><Relationship Id="rId14" Type="http://schemas.openxmlformats.org/officeDocument/2006/relationships/hyperlink" Target="Docs/S1-254058.zip" TargetMode="External"/><Relationship Id="rId30" Type="http://schemas.openxmlformats.org/officeDocument/2006/relationships/hyperlink" Target="file:///C:\TSGS1_112_Dallas\docs\S1-254222r1.zip" TargetMode="External"/><Relationship Id="rId35" Type="http://schemas.openxmlformats.org/officeDocument/2006/relationships/hyperlink" Target="file:///C:\TSGS1_112_Dallas\docs\S1-254210r1.zip" TargetMode="External"/><Relationship Id="rId56" Type="http://schemas.openxmlformats.org/officeDocument/2006/relationships/hyperlink" Target="Docs/S1-254170.zip" TargetMode="External"/><Relationship Id="rId77" Type="http://schemas.openxmlformats.org/officeDocument/2006/relationships/hyperlink" Target="Docs/S1-254033.zip" TargetMode="External"/><Relationship Id="rId100" Type="http://schemas.openxmlformats.org/officeDocument/2006/relationships/hyperlink" Target="Docs/S1-254229.zip" TargetMode="External"/><Relationship Id="rId105" Type="http://schemas.openxmlformats.org/officeDocument/2006/relationships/hyperlink" Target="Docs/S1-25424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Docs/S1-254134.zip" TargetMode="External"/><Relationship Id="rId72" Type="http://schemas.openxmlformats.org/officeDocument/2006/relationships/hyperlink" Target="Docs/S1-254111.zip" TargetMode="External"/><Relationship Id="rId93" Type="http://schemas.openxmlformats.org/officeDocument/2006/relationships/hyperlink" Target="Docs/S1-254095.zip" TargetMode="External"/><Relationship Id="rId98" Type="http://schemas.openxmlformats.org/officeDocument/2006/relationships/hyperlink" Target="file:///C:\TSGS1_112_Dallas\docs\S1-254302r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Docs/S1-254103.zip" TargetMode="External"/><Relationship Id="rId46" Type="http://schemas.openxmlformats.org/officeDocument/2006/relationships/hyperlink" Target="file:///C:\TSGS1_112_Dallas\docs\S1-254067r1.zip" TargetMode="External"/><Relationship Id="rId67" Type="http://schemas.openxmlformats.org/officeDocument/2006/relationships/hyperlink" Target="file:///C:\TSGS1_112_Dallas\docs\S1-254226r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Props1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0</TotalTime>
  <Pages>8</Pages>
  <Words>2713</Words>
  <Characters>17092</Characters>
  <Application>Microsoft Office Word</Application>
  <DocSecurity>0</DocSecurity>
  <Lines>142</Lines>
  <Paragraphs>39</Paragraphs>
  <ScaleCrop>false</ScaleCrop>
  <Company>Vodafone</Company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Mona-Vodafone</dc:creator>
  <cp:lastModifiedBy>Aleksiev, Vasil</cp:lastModifiedBy>
  <cp:revision>9</cp:revision>
  <dcterms:created xsi:type="dcterms:W3CDTF">2025-11-17T02:08:00Z</dcterms:created>
  <dcterms:modified xsi:type="dcterms:W3CDTF">2025-11-17T19:51:00Z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  <property fmtid="{D5CDD505-2E9C-101B-9397-08002B2CF9AE}" pid="11" name="KSOProductBuildVer">
    <vt:lpwstr>2052-11.8.2.12085</vt:lpwstr>
  </property>
  <property fmtid="{D5CDD505-2E9C-101B-9397-08002B2CF9AE}" pid="12" name="ICV">
    <vt:lpwstr>E5DEE6BF43B64C6FA75CC7F937491533</vt:lpwstr>
  </property>
</Properties>
</file>