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472545B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OLE_LINK3"/>
      <w:bookmarkStart w:id="4" w:name="OLE_LINK4"/>
      <w:bookmarkEnd w:id="2"/>
      <w:r w:rsidR="00142BD0">
        <w:rPr>
          <w:rFonts w:eastAsia="Times New Roman" w:cs="Arial"/>
          <w:sz w:val="22"/>
          <w:szCs w:val="20"/>
          <w:lang w:eastAsia="ar-SA"/>
        </w:rPr>
        <w:t>System and Operation Aspects</w:t>
      </w:r>
    </w:p>
    <w:p w14:paraId="5D7B1092" w14:textId="6E586A46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142BD0">
        <w:rPr>
          <w:rFonts w:cs="Arial"/>
          <w:sz w:val="22"/>
          <w:szCs w:val="20"/>
          <w:lang w:val="en-US" w:eastAsia="zh-CN"/>
        </w:rPr>
        <w:t>2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5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13247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3682"/>
        <w:gridCol w:w="4021"/>
        <w:gridCol w:w="4021"/>
      </w:tblGrid>
      <w:tr w:rsidR="009D0D58" w:rsidRPr="00015298" w14:paraId="45E49B53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FD7D23C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A92BE7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6060A2B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0C0F7E1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5F22790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9D0D58" w:rsidRPr="00186F39" w14:paraId="082CB2AB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E279B16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0759654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A14C765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A322DFB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1AD5A5" w14:textId="77777777" w:rsidR="009D0D58" w:rsidRPr="00A133D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2DE2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991556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8591E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A3C1E9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F6D88F9" w14:textId="77777777" w:rsidR="009D0D58" w:rsidRPr="00186F39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</w:tr>
      <w:tr w:rsidR="009D0D58" w:rsidRPr="00A81B9D" w14:paraId="2C11CEF9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ED0B979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68564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45C21331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672A40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DCC9EDC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DF72DF3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EAA7674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C8F1C4D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D9FD8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C2A148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5638BCB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56F6960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CE7707A" w14:textId="77777777" w:rsidR="009D0D58" w:rsidRPr="005727A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78B703" w14:textId="77777777" w:rsidR="009D0D58" w:rsidRPr="00A81B9D" w:rsidRDefault="009D0D58" w:rsidP="009D0D5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</w:p>
        </w:tc>
      </w:tr>
      <w:tr w:rsidR="009D0D58" w:rsidRPr="00415AA2" w14:paraId="24457D02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23DFAFA" w14:textId="77777777" w:rsidR="009D0D58" w:rsidRPr="00AB0F3E" w:rsidRDefault="009D0D58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D21E76" w14:textId="77777777" w:rsidR="009D0D58" w:rsidRPr="00AB0F3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E7864F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6185EAF" w14:textId="77777777" w:rsidR="009D0D58" w:rsidRPr="00415AA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5658C" w14:textId="77777777" w:rsidR="009D0D58" w:rsidRPr="00415AA2" w:rsidRDefault="009D0D58" w:rsidP="00C325FC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9D0D58" w:rsidRPr="0003208B" w14:paraId="36922235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8D984B4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C4B219" w14:textId="77777777" w:rsidR="009D0D58" w:rsidRPr="00AB0F3E" w:rsidRDefault="009D0D58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73F1589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FE409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43BDEA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D954A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79270E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80211A8" w14:textId="77777777" w:rsidR="009D0D58" w:rsidRPr="008C18DC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9F874" w14:textId="055AE324" w:rsidR="009D0D58" w:rsidRPr="00BD4335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FDA439" w14:textId="16423794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lang w:val="en-US" w:eastAsia="ja-JP"/>
              </w:rPr>
            </w:pPr>
          </w:p>
        </w:tc>
      </w:tr>
    </w:tbl>
    <w:p w14:paraId="592BCAE3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23629CC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72AA02D" w:rsidR="00851E96" w:rsidRDefault="009D0D58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6" w:name="_Hlk214194186"/>
            <w:r>
              <w:t>System and Operation Aspects</w:t>
            </w:r>
          </w:p>
        </w:tc>
      </w:tr>
      <w:tr w:rsidR="009D0D58" w:rsidRPr="002B5B90" w14:paraId="158CEC4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197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DC5E6C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1F2DE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2FBFA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7EB8A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73FBB9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9FB852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24F2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B3EE81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1821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85AC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40A8B8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5556F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2D628D2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30E0F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32765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021DA4">
                <w:rPr>
                  <w:rStyle w:val="Hyperlink"/>
                  <w:rFonts w:cs="Arial"/>
                  <w:szCs w:val="18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F29398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4D34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B542B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D8C0A1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A9D11A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CDA82C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970C2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2794FA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021DA4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8AEDC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08C30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EDD50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09281D1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BB8B29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68D04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CCC9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717353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623961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400C63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194F10B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F1B1A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38745B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D4C57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A82A3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6769F9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595CEE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3A95226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4233A6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42CFD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FEBCE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A1BF5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3622C8" w14:textId="77777777" w:rsidR="009D0D58" w:rsidRPr="00437F83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7F8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112A6" w14:textId="77777777" w:rsidR="009D0D58" w:rsidRPr="00437F83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4628380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568B50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2B3C2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AE7D14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13FDB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FB9B5D" w14:textId="77777777" w:rsidR="009D0D58" w:rsidRPr="00902F6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2F6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3FA5B" w14:textId="77777777" w:rsidR="009D0D58" w:rsidRPr="00902F6A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66EA9AB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FAE6AD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7024C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40E84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AAAEE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C3179" w14:textId="77777777" w:rsidR="009D0D58" w:rsidRPr="008361DC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DC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A2AD98" w14:textId="77777777" w:rsidR="009D0D58" w:rsidRPr="008361DC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4436C1" w:rsidRPr="002B5B90" w14:paraId="0833CC7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122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1C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S1-254081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C6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C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Resolution of EN in Clause 5.4.3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1A9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73DE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Clause 5.4.3</w:t>
            </w:r>
          </w:p>
        </w:tc>
      </w:tr>
      <w:tr w:rsidR="004436C1" w:rsidRPr="002B5B90" w14:paraId="5F0FF75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94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D8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6E2EB8">
                <w:rPr>
                  <w:rStyle w:val="Hyperlink"/>
                  <w:rFonts w:cs="Arial"/>
                  <w:szCs w:val="18"/>
                </w:rPr>
                <w:t>S1-254267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B5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78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reference to resolve EN in Clause 5.5.4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AFA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4DDD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Clause 5.5.4</w:t>
            </w:r>
          </w:p>
        </w:tc>
      </w:tr>
      <w:tr w:rsidR="004436C1" w:rsidRPr="002B5B90" w14:paraId="6A9A047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BF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3ED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6E2EB8">
                <w:rPr>
                  <w:rStyle w:val="Hyperlink"/>
                  <w:rFonts w:cs="Arial"/>
                  <w:szCs w:val="18"/>
                </w:rPr>
                <w:t>S1-254016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20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47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D3A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C4F" w14:textId="77777777" w:rsidR="004436C1" w:rsidRPr="003A532F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Clause 5.5.8</w:t>
            </w:r>
          </w:p>
          <w:p w14:paraId="00C3978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Merge w/clause 5.5.8.1 changes in 4084</w:t>
            </w:r>
          </w:p>
        </w:tc>
      </w:tr>
      <w:tr w:rsidR="004436C1" w:rsidRPr="002B5B90" w14:paraId="6DA2C8C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9456F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9853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3" w:history="1">
              <w:r w:rsidRPr="006E2EB8">
                <w:rPr>
                  <w:rStyle w:val="Hyperlink"/>
                  <w:rFonts w:cs="Arial"/>
                  <w:szCs w:val="18"/>
                </w:rPr>
                <w:t>S1-254013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8A3A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0A8C7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A97EE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S1-254019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346E0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0AB056F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60F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1E13" w14:textId="77777777" w:rsidR="004436C1" w:rsidRPr="004A786C" w:rsidRDefault="004436C1" w:rsidP="004436C1">
            <w:pPr>
              <w:snapToGrid w:val="0"/>
              <w:spacing w:after="0" w:line="240" w:lineRule="auto"/>
            </w:pPr>
            <w:hyperlink r:id="rId24" w:history="1">
              <w:r w:rsidRPr="004A786C">
                <w:rPr>
                  <w:rStyle w:val="Hyperlink"/>
                  <w:rFonts w:cs="Arial"/>
                </w:rPr>
                <w:t>S1-254019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DB523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AF1D4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C446F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17CF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5.7.1.2</w:t>
            </w:r>
          </w:p>
        </w:tc>
      </w:tr>
      <w:tr w:rsidR="004436C1" w:rsidRPr="002B5B90" w14:paraId="02E3CFC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17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0A6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25" w:history="1">
              <w:r w:rsidRPr="006E2EB8">
                <w:rPr>
                  <w:rStyle w:val="Hyperlink"/>
                  <w:rFonts w:cs="Arial"/>
                  <w:szCs w:val="18"/>
                </w:rPr>
                <w:t>S1-254274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F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37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1AB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190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5.7.1 (adds new text/requirements)</w:t>
            </w:r>
          </w:p>
          <w:p w14:paraId="4095365A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Changes on changes</w:t>
            </w:r>
          </w:p>
          <w:p w14:paraId="3752E9E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w/4019</w:t>
            </w:r>
          </w:p>
        </w:tc>
      </w:tr>
      <w:tr w:rsidR="004436C1" w:rsidRPr="002B5B90" w14:paraId="4826CCF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A7F4F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6D8D7C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6" w:history="1">
              <w:r w:rsidRPr="006E2EB8">
                <w:rPr>
                  <w:rStyle w:val="Hyperlink"/>
                  <w:rFonts w:cs="Arial"/>
                  <w:szCs w:val="18"/>
                </w:rPr>
                <w:t>S1-254012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D9B23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72F4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E0A05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S1-254123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3170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5.7.2</w:t>
            </w:r>
          </w:p>
        </w:tc>
      </w:tr>
      <w:tr w:rsidR="004436C1" w:rsidRPr="002B5B90" w14:paraId="230CA13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2740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72BB" w14:textId="77777777" w:rsidR="004436C1" w:rsidRPr="004A786C" w:rsidRDefault="004436C1" w:rsidP="004436C1">
            <w:pPr>
              <w:snapToGrid w:val="0"/>
              <w:spacing w:after="0" w:line="240" w:lineRule="auto"/>
            </w:pPr>
            <w:hyperlink r:id="rId27" w:history="1">
              <w:r w:rsidRPr="004A786C">
                <w:rPr>
                  <w:rStyle w:val="Hyperlink"/>
                  <w:rFonts w:cs="Arial"/>
                </w:rPr>
                <w:t>S1-254123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D376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NEC</w:t>
            </w:r>
            <w:r w:rsidRPr="006E2EB8">
              <w:rPr>
                <w:rFonts w:cs="Arial"/>
                <w:szCs w:val="18"/>
              </w:rPr>
              <w:t>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C24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</w:t>
            </w:r>
            <w:r w:rsidRPr="004A786C">
              <w:rPr>
                <w:rFonts w:cs="Arial"/>
                <w:szCs w:val="18"/>
              </w:rPr>
              <w:t xml:space="preserve">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501F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9ACB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,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5.7.2</w:t>
            </w:r>
          </w:p>
          <w:p w14:paraId="202E15F2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6B20E79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6BE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67D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6E2EB8">
                <w:rPr>
                  <w:rStyle w:val="Hyperlink"/>
                  <w:rFonts w:cs="Arial"/>
                  <w:szCs w:val="18"/>
                </w:rPr>
                <w:t>S1-254192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D7B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Corporation, 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9E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5.7.5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08A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C3C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5.7.5</w:t>
            </w:r>
          </w:p>
          <w:p w14:paraId="6C393E88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w/4272 &amp; 4265</w:t>
            </w:r>
          </w:p>
        </w:tc>
      </w:tr>
      <w:tr w:rsidR="004436C1" w:rsidRPr="002B5B90" w14:paraId="40887A9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D6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24E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B69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327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800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0C1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8.1.2,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Clause 5.7.5 – Mods an “FFS” PR</w:t>
            </w:r>
          </w:p>
          <w:p w14:paraId="58975443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w/4192 &amp; 4265</w:t>
            </w:r>
          </w:p>
        </w:tc>
      </w:tr>
      <w:tr w:rsidR="004436C1" w:rsidRPr="002B5B90" w14:paraId="4EFDEB9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E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018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Pr="006E2EB8">
                <w:rPr>
                  <w:rStyle w:val="Hyperlink"/>
                  <w:rFonts w:cs="Arial"/>
                  <w:szCs w:val="18"/>
                </w:rPr>
                <w:t>S1-254265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6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Nokia, Verizon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30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A93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ABC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5.7.5</w:t>
            </w:r>
          </w:p>
          <w:p w14:paraId="53571643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w/4192 &amp; 4272</w:t>
            </w:r>
          </w:p>
        </w:tc>
      </w:tr>
      <w:tr w:rsidR="004436C1" w:rsidRPr="002B5B90" w14:paraId="7774B4A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01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737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6E2EB8">
                <w:rPr>
                  <w:rStyle w:val="Hyperlink"/>
                  <w:rFonts w:cs="Arial"/>
                  <w:szCs w:val="18"/>
                </w:rPr>
                <w:t>S1-254177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01F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6E2EB8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89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9D7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22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5.7.7</w:t>
            </w:r>
          </w:p>
        </w:tc>
      </w:tr>
      <w:tr w:rsidR="004436C1" w:rsidRPr="002B5B90" w14:paraId="7DC6A69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1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7E0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2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4FB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42D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585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19E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Clause 5.8.2</w:t>
            </w:r>
          </w:p>
        </w:tc>
      </w:tr>
      <w:tr w:rsidR="004436C1" w:rsidRPr="002B5B90" w14:paraId="0D63AAB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30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03C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Pr="006E2EB8">
                <w:rPr>
                  <w:rStyle w:val="Hyperlink"/>
                  <w:rFonts w:cs="Arial"/>
                  <w:szCs w:val="18"/>
                </w:rPr>
                <w:t>S1-254114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AD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1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5EC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80D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</w:t>
            </w:r>
          </w:p>
          <w:p w14:paraId="1FD0193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w/4193</w:t>
            </w:r>
          </w:p>
        </w:tc>
      </w:tr>
      <w:tr w:rsidR="004436C1" w:rsidRPr="002B5B90" w14:paraId="2CE7D37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679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592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6E2EB8">
                <w:rPr>
                  <w:rStyle w:val="Hyperlink"/>
                  <w:rFonts w:cs="Arial"/>
                  <w:szCs w:val="18"/>
                </w:rPr>
                <w:t>S1-254193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BB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B92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5.9.2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5D7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C9D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</w:t>
            </w:r>
          </w:p>
          <w:p w14:paraId="65B0061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w/4114</w:t>
            </w:r>
          </w:p>
        </w:tc>
      </w:tr>
      <w:tr w:rsidR="004436C1" w:rsidRPr="002B5B90" w14:paraId="5DB63F2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DE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04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6E2EB8">
                <w:rPr>
                  <w:rStyle w:val="Hyperlink"/>
                  <w:rFonts w:cs="Arial"/>
                  <w:szCs w:val="18"/>
                </w:rPr>
                <w:t>S1-254207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4ED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3D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diverse UE types 5.10.1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E2D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ED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5.10.1</w:t>
            </w:r>
          </w:p>
        </w:tc>
      </w:tr>
      <w:tr w:rsidR="004436C1" w:rsidRPr="002B5B90" w14:paraId="2CC0233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A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DC7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Pr="006E2EB8">
                <w:rPr>
                  <w:rStyle w:val="Hyperlink"/>
                  <w:rFonts w:cs="Arial"/>
                  <w:szCs w:val="18"/>
                </w:rPr>
                <w:t>S1-254080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BA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8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7A51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73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5.10.2</w:t>
            </w:r>
          </w:p>
        </w:tc>
      </w:tr>
      <w:tr w:rsidR="004436C1" w:rsidRPr="002B5B90" w14:paraId="29F8623C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F6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Privacy and Personal Data</w:t>
            </w:r>
          </w:p>
        </w:tc>
      </w:tr>
      <w:tr w:rsidR="004436C1" w:rsidRPr="002B5B90" w14:paraId="6FD9261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CB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FF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37" w:history="1">
              <w:r w:rsidRPr="006E2EB8">
                <w:rPr>
                  <w:rStyle w:val="Hyperlink"/>
                  <w:rFonts w:cs="Arial"/>
                  <w:szCs w:val="18"/>
                </w:rPr>
                <w:t>S1-254273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55C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337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End-User and Subscriber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1D3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202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DP</w:t>
            </w:r>
          </w:p>
        </w:tc>
      </w:tr>
      <w:tr w:rsidR="004436C1" w:rsidRPr="002B5B90" w14:paraId="5092362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73A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26B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092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8BE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37D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A4F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161EA5">
              <w:rPr>
                <w:rFonts w:eastAsia="Arial Unicode MS" w:cs="Arial"/>
                <w:szCs w:val="18"/>
                <w:lang w:eastAsia="ar-SA"/>
              </w:rPr>
              <w:t>Clause 5.5.6.3</w:t>
            </w:r>
          </w:p>
          <w:p w14:paraId="79F53F81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Merge w/</w:t>
            </w:r>
            <w:r>
              <w:rPr>
                <w:rFonts w:eastAsia="Arial Unicode MS" w:cs="Arial"/>
                <w:szCs w:val="18"/>
                <w:lang w:eastAsia="ar-SA"/>
              </w:rPr>
              <w:t>4259</w:t>
            </w:r>
          </w:p>
        </w:tc>
      </w:tr>
      <w:tr w:rsidR="004436C1" w:rsidRPr="002B5B90" w14:paraId="6CC4BB9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93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02F2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6E2EB8">
                <w:rPr>
                  <w:rStyle w:val="Hyperlink"/>
                  <w:rFonts w:cs="Arial"/>
                  <w:szCs w:val="18"/>
                </w:rPr>
                <w:t>S1-254245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3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FC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privacy and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A51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F7E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Clause 3.1 changes – </w:t>
            </w:r>
            <w:r>
              <w:rPr>
                <w:rFonts w:eastAsia="Arial Unicode MS" w:cs="Arial"/>
                <w:szCs w:val="18"/>
                <w:lang w:eastAsia="ar-SA"/>
              </w:rPr>
              <w:t>updates definition of personal data, merge w/4260</w:t>
            </w:r>
          </w:p>
          <w:p w14:paraId="5A398C3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Clause 5.5.6 changes – merge w/4</w:t>
            </w:r>
            <w:r>
              <w:rPr>
                <w:rFonts w:eastAsia="Arial Unicode MS" w:cs="Arial"/>
                <w:szCs w:val="18"/>
                <w:lang w:eastAsia="ar-SA"/>
              </w:rPr>
              <w:t>259</w:t>
            </w:r>
          </w:p>
        </w:tc>
      </w:tr>
      <w:tr w:rsidR="004436C1" w:rsidRPr="002B5B90" w14:paraId="58C65F5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1F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CCC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0" w:history="1">
              <w:r w:rsidRPr="006E2EB8">
                <w:rPr>
                  <w:rStyle w:val="Hyperlink"/>
                  <w:rFonts w:cs="Arial"/>
                  <w:szCs w:val="18"/>
                </w:rPr>
                <w:t>S1-254259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6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46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Privacy requirement Editor's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2AA" w14:textId="77777777" w:rsidR="004436C1" w:rsidRPr="00AE3C01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3C8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Clause 5.5.6 </w:t>
            </w:r>
          </w:p>
          <w:p w14:paraId="1EAFC933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Merge w/4201 &amp; 4245</w:t>
            </w:r>
          </w:p>
        </w:tc>
      </w:tr>
      <w:tr w:rsidR="004436C1" w:rsidRPr="002B5B90" w14:paraId="1951EE0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43DD0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3224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41" w:history="1">
              <w:r w:rsidRPr="006E2EB8">
                <w:rPr>
                  <w:rStyle w:val="Hyperlink"/>
                  <w:rFonts w:cs="Arial"/>
                  <w:szCs w:val="18"/>
                </w:rPr>
                <w:t>S1-254260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68AE8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BB7F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5CE507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4379">
              <w:rPr>
                <w:rFonts w:eastAsia="Times New Roman" w:cs="Arial"/>
                <w:szCs w:val="18"/>
                <w:lang w:eastAsia="ar-SA"/>
              </w:rPr>
              <w:t>Revised to S1-254279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B3236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75040A6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378B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D300" w14:textId="77777777" w:rsidR="004436C1" w:rsidRPr="007D4379" w:rsidRDefault="004436C1" w:rsidP="004436C1">
            <w:pPr>
              <w:snapToGrid w:val="0"/>
              <w:spacing w:after="0" w:line="240" w:lineRule="auto"/>
            </w:pPr>
            <w:hyperlink r:id="rId42" w:history="1">
              <w:r w:rsidRPr="007D4379">
                <w:rPr>
                  <w:rStyle w:val="Hyperlink"/>
                  <w:rFonts w:cs="Arial"/>
                </w:rPr>
                <w:t>S1-254279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45215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DDA7A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4EA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947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D437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S1-254260.</w:t>
            </w: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Clause 3.1 changes – merge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w/4245</w:t>
            </w:r>
          </w:p>
          <w:p w14:paraId="132B08FA" w14:textId="77777777" w:rsidR="004436C1" w:rsidRPr="007D4379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>Clause 5.5.11 (creates a new clause 5.x subclause but it is a Use Case?) Move to 5.5</w:t>
            </w: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A47417" w:rsidRPr="002B5B90" w14:paraId="103374D7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88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A47417" w:rsidRPr="002B5B90" w14:paraId="400584A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6038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91CD9F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43" w:history="1">
              <w:r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A3177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9880DD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9487F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84861">
              <w:rPr>
                <w:rFonts w:eastAsia="Times New Roman" w:cs="Arial"/>
                <w:szCs w:val="18"/>
                <w:lang w:eastAsia="ar-SA"/>
              </w:rPr>
              <w:t>Revised to S1-254128r1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FBA2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8.1.8.2</w:t>
            </w:r>
          </w:p>
        </w:tc>
      </w:tr>
      <w:tr w:rsidR="00A47417" w:rsidRPr="002B5B90" w14:paraId="73C023F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F82CB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8486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6417" w14:textId="77777777" w:rsidR="00A47417" w:rsidRPr="00284861" w:rsidRDefault="00A47417" w:rsidP="00A47417">
            <w:pPr>
              <w:snapToGrid w:val="0"/>
              <w:spacing w:after="0" w:line="240" w:lineRule="auto"/>
            </w:pPr>
            <w:hyperlink r:id="rId44" w:history="1">
              <w:r w:rsidRPr="00284861">
                <w:rPr>
                  <w:rStyle w:val="Hyperlink"/>
                  <w:rFonts w:cs="Arial"/>
                </w:rPr>
                <w:t>S1-254128r1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7EA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A9C7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EF44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D17B" w14:textId="77777777" w:rsidR="00A47417" w:rsidRPr="0028486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8486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S1-254128.</w:t>
            </w:r>
          </w:p>
        </w:tc>
      </w:tr>
      <w:tr w:rsidR="00A47417" w:rsidRPr="002B5B90" w14:paraId="45E4DB6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185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DFB6A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45" w:history="1">
              <w:r w:rsidRPr="006E2EB8">
                <w:rPr>
                  <w:rStyle w:val="Hyperlink"/>
                  <w:rFonts w:cs="Arial"/>
                  <w:szCs w:val="18"/>
                </w:rPr>
                <w:t>S1-254053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6FA7C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40E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36C1F3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S1-254053r1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B7E3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</w:tc>
      </w:tr>
      <w:tr w:rsidR="00A47417" w:rsidRPr="002B5B90" w14:paraId="4A0E71D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1710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1FDC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46" w:history="1">
              <w:r w:rsidRPr="00A84C56">
                <w:rPr>
                  <w:rStyle w:val="Hyperlink"/>
                  <w:rFonts w:cs="Arial"/>
                </w:rPr>
                <w:t>S1-254053r1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155D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4D7A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1201C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7D08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S1-254053.</w:t>
            </w:r>
          </w:p>
        </w:tc>
      </w:tr>
      <w:tr w:rsidR="00A47417" w:rsidRPr="002B5B90" w14:paraId="52044C0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278C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50808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47" w:history="1">
              <w:r w:rsidRPr="006E2EB8">
                <w:rPr>
                  <w:rStyle w:val="Hyperlink"/>
                  <w:rFonts w:cs="Arial"/>
                  <w:szCs w:val="18"/>
                </w:rPr>
                <w:t>S1-254220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5F75C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68972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43A3B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AFD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  <w:p w14:paraId="1AC6A713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roaming, consent, authorization, charging.</w:t>
            </w:r>
          </w:p>
        </w:tc>
      </w:tr>
      <w:tr w:rsidR="00A47417" w:rsidRPr="002B5B90" w14:paraId="589880D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6B238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CEDB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48" w:history="1">
              <w:r w:rsidRPr="00A84C56">
                <w:rPr>
                  <w:rStyle w:val="Hyperlink"/>
                  <w:rFonts w:cs="Arial"/>
                </w:rPr>
                <w:t>S1-254220r1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F9074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5BDBC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980F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4B38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S1-254220.</w:t>
            </w:r>
          </w:p>
          <w:p w14:paraId="760C8007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5746F6A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341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94D39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49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4633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00BB5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DCB7C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2FDB">
              <w:rPr>
                <w:rFonts w:eastAsia="Times New Roman" w:cs="Arial"/>
                <w:szCs w:val="18"/>
                <w:lang w:eastAsia="ar-SA"/>
              </w:rPr>
              <w:t>Revised to S1-254257r1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43EB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5.5.x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16E7F20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B3D3C8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clarify PR2, PR1 is solution oriented, proposed to be discussed in SA3.</w:t>
            </w:r>
          </w:p>
        </w:tc>
      </w:tr>
      <w:tr w:rsidR="00A47417" w:rsidRPr="002B5B90" w14:paraId="0631D68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1640B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2FD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7F21C" w14:textId="77777777" w:rsidR="00A47417" w:rsidRPr="00B02FDB" w:rsidRDefault="00A47417" w:rsidP="00A47417">
            <w:pPr>
              <w:snapToGrid w:val="0"/>
              <w:spacing w:after="0" w:line="240" w:lineRule="auto"/>
            </w:pPr>
            <w:hyperlink r:id="rId50" w:history="1">
              <w:r w:rsidRPr="00B02FDB">
                <w:rPr>
                  <w:rStyle w:val="Hyperlink"/>
                  <w:rFonts w:cs="Arial"/>
                </w:rPr>
                <w:t>S1-254257r1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D62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F9B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420B3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73B7C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02FD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S1-254257.</w:t>
            </w:r>
          </w:p>
          <w:p w14:paraId="42D1D053" w14:textId="77777777" w:rsidR="00A47417" w:rsidRPr="00B02FDB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DEFE27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07CE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C43455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1" w:history="1">
              <w:r w:rsidRPr="006E2EB8">
                <w:rPr>
                  <w:rStyle w:val="Hyperlink"/>
                  <w:rFonts w:cs="Arial"/>
                  <w:szCs w:val="18"/>
                </w:rPr>
                <w:t>S1-254167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8843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5C6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D4775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3044">
              <w:rPr>
                <w:rFonts w:eastAsia="Times New Roman" w:cs="Arial"/>
                <w:szCs w:val="18"/>
                <w:lang w:eastAsia="ar-SA"/>
              </w:rPr>
              <w:t>Revised to S1-254167r1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0B2AF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5.6 (new clause)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E7B5EC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add references to existing work, PR1 and 2 need to be improved, PR1 seem to be covered, HW raises concerns about the need of this use case</w:t>
            </w:r>
          </w:p>
        </w:tc>
      </w:tr>
      <w:tr w:rsidR="00A47417" w:rsidRPr="002B5B90" w14:paraId="47C0991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D7E8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304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AF9B" w14:textId="77777777" w:rsidR="00A47417" w:rsidRPr="00EA3044" w:rsidRDefault="00A47417" w:rsidP="00A47417">
            <w:pPr>
              <w:snapToGrid w:val="0"/>
              <w:spacing w:after="0" w:line="240" w:lineRule="auto"/>
            </w:pPr>
            <w:hyperlink r:id="rId52" w:history="1">
              <w:r w:rsidRPr="00EA3044">
                <w:rPr>
                  <w:rStyle w:val="Hyperlink"/>
                  <w:rFonts w:cs="Arial"/>
                </w:rPr>
                <w:t>S1-254167r1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9C5B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E411A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4479C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D1E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30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S1-254167.</w:t>
            </w:r>
          </w:p>
          <w:p w14:paraId="466FBD5E" w14:textId="77777777" w:rsidR="00A47417" w:rsidRPr="00EA304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74458AA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BCD37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08DE6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3" w:history="1">
              <w:r w:rsidRPr="006E2EB8">
                <w:rPr>
                  <w:rStyle w:val="Hyperlink"/>
                  <w:rFonts w:cs="Arial"/>
                  <w:szCs w:val="18"/>
                </w:rPr>
                <w:t>S1-254048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930B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FD79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5FA622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A6">
              <w:rPr>
                <w:rFonts w:eastAsia="Times New Roman" w:cs="Arial"/>
                <w:szCs w:val="18"/>
                <w:lang w:eastAsia="ar-SA"/>
              </w:rPr>
              <w:t>Revised to S1-254048r1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75491C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 xml:space="preserve">Clause 3.1 </w:t>
            </w:r>
            <w:r>
              <w:rPr>
                <w:rFonts w:eastAsia="Arial Unicode MS" w:cs="Arial"/>
                <w:szCs w:val="18"/>
                <w:lang w:eastAsia="ar-SA"/>
              </w:rPr>
              <w:t>proposes new definition</w:t>
            </w:r>
          </w:p>
          <w:p w14:paraId="7A827A14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7A925955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Nov).</w:t>
            </w:r>
          </w:p>
          <w:p w14:paraId="5B7A0CA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what part of this is 3GPP, examples in PR1.</w:t>
            </w:r>
          </w:p>
        </w:tc>
      </w:tr>
      <w:tr w:rsidR="00A47417" w:rsidRPr="002B5B90" w14:paraId="4FD184C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6581B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D973" w14:textId="77777777" w:rsidR="00A47417" w:rsidRPr="00BC08A6" w:rsidRDefault="00A47417" w:rsidP="00A47417">
            <w:pPr>
              <w:snapToGrid w:val="0"/>
              <w:spacing w:after="0" w:line="240" w:lineRule="auto"/>
            </w:pPr>
            <w:hyperlink r:id="rId54" w:history="1">
              <w:r w:rsidRPr="00BC08A6">
                <w:rPr>
                  <w:rStyle w:val="Hyperlink"/>
                  <w:rFonts w:cs="Arial"/>
                </w:rPr>
                <w:t>S1-254048r1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0238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F855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B47D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F08E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C08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S1-254048.</w:t>
            </w:r>
          </w:p>
          <w:p w14:paraId="4B1A6CEC" w14:textId="77777777" w:rsidR="00A47417" w:rsidRPr="00BC08A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A542AB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0C25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8BF525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5" w:history="1">
              <w:r w:rsidRPr="006E2EB8">
                <w:rPr>
                  <w:rStyle w:val="Hyperlink"/>
                  <w:rFonts w:cs="Arial"/>
                  <w:szCs w:val="18"/>
                </w:rPr>
                <w:t>S1-254049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864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54D95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E0493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S1-254049r1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2652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 (new clause) should be all clean text)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4D5E61D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8DCD13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What the network would do with user info, all the PRs need further clarification</w:t>
            </w:r>
          </w:p>
        </w:tc>
      </w:tr>
      <w:tr w:rsidR="00A47417" w:rsidRPr="002B5B90" w14:paraId="528C8F9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682BE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A6F0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56" w:history="1">
              <w:r w:rsidRPr="004D11B1">
                <w:rPr>
                  <w:rStyle w:val="Hyperlink"/>
                  <w:rFonts w:cs="Arial"/>
                </w:rPr>
                <w:t>S1-254049r1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B1EF4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F4158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AA7B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FE89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11B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S1-254049.</w:t>
            </w:r>
          </w:p>
          <w:p w14:paraId="52639D0B" w14:textId="77777777" w:rsidR="00A47417" w:rsidRPr="004D11B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7B07BB6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CFFC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D350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7" w:history="1">
              <w:r w:rsidRPr="006E2EB8">
                <w:rPr>
                  <w:rStyle w:val="Hyperlink"/>
                  <w:rFonts w:cs="Arial"/>
                  <w:szCs w:val="18"/>
                </w:rPr>
                <w:t>S1-254188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94A1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CB69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49A77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68D4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5.8.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1C27235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4841AE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data collection</w:t>
            </w:r>
          </w:p>
        </w:tc>
      </w:tr>
      <w:tr w:rsidR="00A47417" w:rsidRPr="002B5B90" w14:paraId="602D18A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F2FA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4B72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58" w:history="1">
              <w:r w:rsidRPr="004D11B1">
                <w:rPr>
                  <w:rStyle w:val="Hyperlink"/>
                  <w:rFonts w:cs="Arial"/>
                </w:rPr>
                <w:t>S1-254188r1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1A2B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EE7F1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5005C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B44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11B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S1-254188.</w:t>
            </w:r>
          </w:p>
          <w:p w14:paraId="384F95A8" w14:textId="77777777" w:rsidR="00A47417" w:rsidRPr="004D11B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4E04244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7E1F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7" w:name="_Hlk21357595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3862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9" w:history="1">
              <w:r w:rsidRPr="006E2EB8">
                <w:rPr>
                  <w:rStyle w:val="Hyperlink"/>
                  <w:rFonts w:cs="Arial"/>
                  <w:szCs w:val="18"/>
                </w:rPr>
                <w:t>S1-254039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EA1C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CEWiT</w:t>
            </w:r>
            <w:proofErr w:type="spellEnd"/>
            <w:r w:rsidRPr="006E2EB8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1CCD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EC9472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7BDAC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Presented on 05 Nov,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5.9</w:t>
            </w:r>
          </w:p>
        </w:tc>
      </w:tr>
      <w:tr w:rsidR="00A47417" w:rsidRPr="002B5B90" w14:paraId="2F2B1E4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1C6B7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100E" w14:textId="77777777" w:rsidR="00A47417" w:rsidRPr="009F528E" w:rsidRDefault="00A47417" w:rsidP="00A47417">
            <w:pPr>
              <w:snapToGrid w:val="0"/>
              <w:spacing w:after="0" w:line="240" w:lineRule="auto"/>
            </w:pPr>
            <w:hyperlink r:id="rId60" w:history="1">
              <w:r w:rsidRPr="009F528E">
                <w:rPr>
                  <w:rStyle w:val="Hyperlink"/>
                  <w:rFonts w:cs="Arial"/>
                </w:rPr>
                <w:t>S1-254286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1BE0E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F528E">
              <w:rPr>
                <w:rFonts w:cs="Arial"/>
                <w:szCs w:val="18"/>
              </w:rPr>
              <w:t>CEWiT</w:t>
            </w:r>
            <w:proofErr w:type="spellEnd"/>
            <w:r w:rsidRPr="009F528E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F82D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AF0F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5D50C" w14:textId="77777777" w:rsidR="00A47417" w:rsidRPr="009F528E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528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S1-254039.</w:t>
            </w:r>
          </w:p>
        </w:tc>
      </w:tr>
      <w:bookmarkEnd w:id="7"/>
      <w:tr w:rsidR="00A47417" w:rsidRPr="002B5B90" w14:paraId="0E214E1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55972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5211D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61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41FF1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A223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E69C6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10AEE">
              <w:rPr>
                <w:rFonts w:eastAsia="Times New Roman" w:cs="Arial"/>
                <w:szCs w:val="18"/>
                <w:lang w:eastAsia="ar-SA"/>
              </w:rPr>
              <w:t>Revised to S1-254164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BC9EB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</w:p>
        </w:tc>
      </w:tr>
      <w:tr w:rsidR="00A47417" w:rsidRPr="002B5B90" w14:paraId="0F3D393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C7A3B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10AE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9E8AD" w14:textId="77777777" w:rsidR="00A47417" w:rsidRPr="00F10AEE" w:rsidRDefault="00A47417" w:rsidP="00A47417">
            <w:pPr>
              <w:snapToGrid w:val="0"/>
              <w:spacing w:after="0" w:line="240" w:lineRule="auto"/>
            </w:pPr>
            <w:hyperlink r:id="rId62" w:history="1">
              <w:r w:rsidRPr="00F10AEE">
                <w:rPr>
                  <w:rStyle w:val="Hyperlink"/>
                  <w:rFonts w:cs="Arial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FF404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50F5A7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ECC3FC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3296">
              <w:rPr>
                <w:rFonts w:eastAsia="Times New Roman" w:cs="Arial"/>
                <w:szCs w:val="18"/>
                <w:lang w:eastAsia="ar-SA"/>
              </w:rPr>
              <w:t>Revised to S1-254164r1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77CDA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10AE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t>Clause 5.10 (new clause)</w:t>
            </w:r>
          </w:p>
          <w:p w14:paraId="51ED9D0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Revises S1-253361(Use case on Native Support of Secure and Reliable Satellite Operation)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</w:p>
          <w:p w14:paraId="23ADC34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C284072" w14:textId="77777777" w:rsidR="00A47417" w:rsidRPr="00F10AEE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is this valid for all UEs, is it part of regulation, requirements currently are solution oriented</w:t>
            </w:r>
          </w:p>
        </w:tc>
      </w:tr>
      <w:tr w:rsidR="00A47417" w:rsidRPr="002B5B90" w14:paraId="1840B76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F116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329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5A75E" w14:textId="77777777" w:rsidR="00A47417" w:rsidRPr="00C63296" w:rsidRDefault="00A47417" w:rsidP="00A47417">
            <w:pPr>
              <w:snapToGrid w:val="0"/>
              <w:spacing w:after="0" w:line="240" w:lineRule="auto"/>
            </w:pPr>
            <w:hyperlink r:id="rId63" w:history="1">
              <w:r w:rsidRPr="00C63296">
                <w:rPr>
                  <w:rStyle w:val="Hyperlink"/>
                  <w:rFonts w:cs="Arial"/>
                </w:rPr>
                <w:t>S1-254164r1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9A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ED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332BD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4A2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329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S1-254164.</w:t>
            </w:r>
          </w:p>
          <w:p w14:paraId="042EF384" w14:textId="77777777" w:rsidR="00A47417" w:rsidRPr="00C6329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432A5F9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C93AA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B9D5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4" w:history="1">
              <w:r w:rsidRPr="006E2EB8">
                <w:rPr>
                  <w:rStyle w:val="Hyperlink"/>
                  <w:rFonts w:cs="Arial"/>
                  <w:szCs w:val="18"/>
                </w:rPr>
                <w:t>S1-254061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2EE9F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D1A14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4519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S1-254061r1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B0E49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0E3FDDBD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</w:tc>
      </w:tr>
      <w:tr w:rsidR="00A47417" w:rsidRPr="002B5B90" w14:paraId="18D2D31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26E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864D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65" w:history="1">
              <w:r w:rsidRPr="00DD25C3">
                <w:rPr>
                  <w:rStyle w:val="Hyperlink"/>
                  <w:rFonts w:cs="Arial"/>
                </w:rPr>
                <w:t>S1-254061r1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0BE4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F1473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6BD4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54CB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S1-254061.</w:t>
            </w:r>
          </w:p>
        </w:tc>
      </w:tr>
      <w:tr w:rsidR="00A47417" w:rsidRPr="002B5B90" w14:paraId="00393A7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77B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3920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6" w:history="1">
              <w:r w:rsidRPr="006E2EB8">
                <w:rPr>
                  <w:rStyle w:val="Hyperlink"/>
                  <w:rFonts w:cs="Arial"/>
                  <w:szCs w:val="18"/>
                </w:rPr>
                <w:t>S1-254227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721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8223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57E09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S1-254227r1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0E207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210C20AE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4E69A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req4 (user data and relation to 6G system) and 5; req.3 can be removed</w:t>
            </w:r>
          </w:p>
        </w:tc>
      </w:tr>
      <w:tr w:rsidR="00A47417" w:rsidRPr="002B5B90" w14:paraId="2AF919A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A8B0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B4527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67" w:history="1">
              <w:r w:rsidRPr="00DD25C3">
                <w:rPr>
                  <w:rStyle w:val="Hyperlink"/>
                  <w:rFonts w:cs="Arial"/>
                </w:rPr>
                <w:t>S1-254227r1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8A98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CA15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809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15B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S1-254227.</w:t>
            </w:r>
          </w:p>
          <w:p w14:paraId="195347E0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77C420B6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EED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A47417" w:rsidRPr="002B5B90" w14:paraId="48E2676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56C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B17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68" w:history="1">
              <w:r w:rsidRPr="00DC2EBB">
                <w:rPr>
                  <w:rStyle w:val="Hyperlink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671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2A9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D6A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B6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8.1.9.2</w:t>
            </w:r>
          </w:p>
        </w:tc>
      </w:tr>
      <w:tr w:rsidR="00A47417" w:rsidRPr="002B5B90" w14:paraId="32BFD44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51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AB3" w14:textId="77777777" w:rsidR="00A47417" w:rsidRDefault="00A47417" w:rsidP="00A47417">
            <w:pPr>
              <w:snapToGrid w:val="0"/>
              <w:spacing w:after="0" w:line="240" w:lineRule="auto"/>
            </w:pPr>
            <w:hyperlink r:id="rId69" w:history="1">
              <w:r w:rsidRPr="006E2EB8">
                <w:rPr>
                  <w:rStyle w:val="Hyperlink"/>
                  <w:rFonts w:cs="Arial"/>
                  <w:szCs w:val="18"/>
                </w:rPr>
                <w:t>S1-254030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73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98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Additional requirements for 5.3 Support of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E55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14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5.3</w:t>
            </w:r>
          </w:p>
        </w:tc>
      </w:tr>
      <w:tr w:rsidR="00A47417" w:rsidRPr="002B5B90" w14:paraId="6E1D0D13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813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C2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0" w:history="1">
              <w:r w:rsidRPr="006E2EB8">
                <w:rPr>
                  <w:rStyle w:val="Hyperlink"/>
                  <w:rFonts w:cs="Arial"/>
                  <w:szCs w:val="18"/>
                </w:rPr>
                <w:t>S1-254199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17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EA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5.5.1 for multi-party trust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6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74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5.5.1</w:t>
            </w:r>
          </w:p>
        </w:tc>
      </w:tr>
      <w:tr w:rsidR="00A47417" w:rsidRPr="002B5B90" w14:paraId="6310C94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CC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0A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1" w:history="1">
              <w:r w:rsidRPr="006E2EB8">
                <w:rPr>
                  <w:rStyle w:val="Hyperlink"/>
                  <w:rFonts w:cs="Arial"/>
                  <w:szCs w:val="18"/>
                </w:rPr>
                <w:t>S1-254047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D4E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Nokia, 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F9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data exposure service use case 5.5.5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270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DD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5.5.5</w:t>
            </w:r>
          </w:p>
        </w:tc>
      </w:tr>
      <w:tr w:rsidR="00A47417" w:rsidRPr="002B5B90" w14:paraId="7ABB2E6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BFD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3EA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72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AB07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F46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133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A63" w14:textId="77777777" w:rsidR="00A47417" w:rsidRPr="005A2D88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  <w:r w:rsidRPr="005A2D88">
              <w:rPr>
                <w:rFonts w:eastAsia="Arial Unicode MS" w:cs="Arial"/>
                <w:szCs w:val="18"/>
                <w:lang w:eastAsia="ar-SA"/>
              </w:rPr>
              <w:t xml:space="preserve"> Clause 5.7.6 </w:t>
            </w:r>
          </w:p>
          <w:p w14:paraId="431E414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Merge w/4097</w:t>
            </w:r>
          </w:p>
        </w:tc>
      </w:tr>
      <w:tr w:rsidR="00A47417" w:rsidRPr="002B5B90" w14:paraId="3ADDF22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861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35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3" w:history="1">
              <w:r w:rsidRPr="006E2EB8">
                <w:rPr>
                  <w:rStyle w:val="Hyperlink"/>
                  <w:rFonts w:cs="Arial"/>
                  <w:szCs w:val="18"/>
                </w:rPr>
                <w:t>S1-254097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6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80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UAC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E94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9C9" w14:textId="77777777" w:rsidR="00A47417" w:rsidRPr="005A2D88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5.7.6</w:t>
            </w:r>
          </w:p>
          <w:p w14:paraId="6B190B93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Merge w/4205</w:t>
            </w:r>
          </w:p>
        </w:tc>
      </w:tr>
      <w:tr w:rsidR="00A47417" w:rsidRPr="002B5B90" w14:paraId="26F12818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D6F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F2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4" w:history="1">
              <w:r w:rsidRPr="006E2EB8">
                <w:rPr>
                  <w:rStyle w:val="Hyperlink"/>
                  <w:rFonts w:cs="Arial"/>
                  <w:szCs w:val="18"/>
                </w:rPr>
                <w:t>S1-254098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13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4A7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NW coverage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FB5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92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5.7.9.3</w:t>
            </w:r>
          </w:p>
        </w:tc>
      </w:tr>
      <w:tr w:rsidR="00A47417" w:rsidRPr="002B5B90" w14:paraId="5086835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4E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6F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5" w:history="1">
              <w:r w:rsidRPr="006E2EB8">
                <w:rPr>
                  <w:rStyle w:val="Hyperlink"/>
                  <w:rFonts w:cs="Arial"/>
                  <w:szCs w:val="18"/>
                </w:rPr>
                <w:t>S1-254075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D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updating 5.7.10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4CE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79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5.7.10</w:t>
            </w:r>
          </w:p>
        </w:tc>
      </w:tr>
      <w:tr w:rsidR="00A47417" w:rsidRPr="002B5B90" w14:paraId="6BA96B2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94A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4E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76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1A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7E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961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11B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 (new intro text)</w:t>
            </w:r>
          </w:p>
        </w:tc>
      </w:tr>
      <w:tr w:rsidR="00A47417" w:rsidRPr="002B5B90" w14:paraId="1726936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08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C4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7" w:history="1">
              <w:r w:rsidRPr="006E2EB8">
                <w:rPr>
                  <w:rStyle w:val="Hyperlink"/>
                  <w:rFonts w:cs="Arial"/>
                  <w:szCs w:val="18"/>
                </w:rPr>
                <w:t>S1-254211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5F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95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5.8.1 on end-to-end energy efficiency improvement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351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1C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5.8.1</w:t>
            </w:r>
          </w:p>
        </w:tc>
      </w:tr>
      <w:tr w:rsidR="00A47417" w:rsidRPr="002B5B90" w14:paraId="53A7771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33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0D2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8" w:history="1">
              <w:r w:rsidRPr="006E2EB8">
                <w:rPr>
                  <w:rStyle w:val="Hyperlink"/>
                  <w:rFonts w:cs="Arial"/>
                  <w:szCs w:val="18"/>
                </w:rPr>
                <w:t>S1-254078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D9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1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efficient data collection use case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FBF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6C4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5F802F67" w14:textId="59E46CBA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 &amp; 4193</w:t>
            </w:r>
          </w:p>
        </w:tc>
      </w:tr>
      <w:tr w:rsidR="00A47417" w:rsidRPr="002B5B90" w14:paraId="664B25D5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35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B8D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9" w:history="1">
              <w:r w:rsidRPr="006E2EB8">
                <w:rPr>
                  <w:rStyle w:val="Hyperlink"/>
                  <w:rFonts w:cs="Arial"/>
                  <w:szCs w:val="18"/>
                </w:rPr>
                <w:t>S1-254156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7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CA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for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66AF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41DB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7555592E" w14:textId="51138793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4, 4193, &amp; 4156</w:t>
            </w:r>
          </w:p>
        </w:tc>
      </w:tr>
      <w:tr w:rsidR="00A47417" w:rsidRPr="002B5B90" w14:paraId="0F2D4182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73A6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8CCC7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0" w:history="1">
              <w:r w:rsidRPr="006E2EB8">
                <w:rPr>
                  <w:rStyle w:val="Hyperlink"/>
                  <w:rFonts w:cs="Arial"/>
                  <w:szCs w:val="18"/>
                </w:rPr>
                <w:t>S1-254091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24A0D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C55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40ADD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26594">
              <w:rPr>
                <w:rFonts w:eastAsia="Times New Roman" w:cs="Arial"/>
                <w:szCs w:val="18"/>
                <w:lang w:eastAsia="ar-SA"/>
              </w:rPr>
              <w:t>Revised to S1-254299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18A0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 – changes on changes</w:t>
            </w:r>
          </w:p>
          <w:p w14:paraId="57E88B1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w/4169</w:t>
            </w:r>
          </w:p>
        </w:tc>
      </w:tr>
      <w:tr w:rsidR="00A47417" w:rsidRPr="002B5B90" w14:paraId="0000DC17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6E2A1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265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1227E" w14:textId="77777777" w:rsidR="00A47417" w:rsidRPr="00826594" w:rsidRDefault="00A47417" w:rsidP="00A47417">
            <w:pPr>
              <w:snapToGrid w:val="0"/>
              <w:spacing w:after="0" w:line="240" w:lineRule="auto"/>
            </w:pPr>
            <w:hyperlink r:id="rId81" w:history="1">
              <w:r w:rsidRPr="00826594">
                <w:rPr>
                  <w:rStyle w:val="Hyperlink"/>
                  <w:rFonts w:cs="Arial"/>
                </w:rPr>
                <w:t>S1-254299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F3BF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2659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B42A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26594">
              <w:rPr>
                <w:rFonts w:cs="Arial"/>
                <w:szCs w:val="18"/>
              </w:rPr>
              <w:t>pCR</w:t>
            </w:r>
            <w:proofErr w:type="spellEnd"/>
            <w:r w:rsidRPr="00826594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77791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B405" w14:textId="77777777" w:rsidR="00A47417" w:rsidRPr="0082659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265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S1-254091.</w:t>
            </w:r>
          </w:p>
        </w:tc>
      </w:tr>
      <w:tr w:rsidR="00A47417" w:rsidRPr="002B5B90" w14:paraId="3305FC71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821A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F6EC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2" w:history="1">
              <w:r w:rsidRPr="006E2EB8">
                <w:rPr>
                  <w:rStyle w:val="Hyperlink"/>
                  <w:rFonts w:cs="Arial"/>
                  <w:szCs w:val="18"/>
                </w:rPr>
                <w:t>S1-254169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922D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9F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UC 5.8.6 “on energy saving for network in industry park”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52F55" w14:textId="77777777" w:rsidR="00A47417" w:rsidRPr="00954A5D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54A5D">
              <w:rPr>
                <w:rFonts w:eastAsia="Times New Roman" w:cs="Arial"/>
                <w:szCs w:val="18"/>
                <w:lang w:eastAsia="ar-SA"/>
              </w:rPr>
              <w:t>to S1-254</w:t>
            </w:r>
            <w:r>
              <w:rPr>
                <w:rFonts w:eastAsia="Times New Roman" w:cs="Arial"/>
                <w:szCs w:val="18"/>
                <w:lang w:eastAsia="ar-SA"/>
              </w:rPr>
              <w:t>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5ADC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</w:t>
            </w:r>
          </w:p>
          <w:p w14:paraId="4C78028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w/4091</w:t>
            </w:r>
          </w:p>
        </w:tc>
      </w:tr>
      <w:tr w:rsidR="00A47417" w:rsidRPr="002B5B90" w14:paraId="127455A4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72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3D7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3" w:history="1">
              <w:r w:rsidRPr="006E2EB8">
                <w:rPr>
                  <w:rStyle w:val="Hyperlink"/>
                  <w:rFonts w:cs="Arial"/>
                  <w:szCs w:val="18"/>
                </w:rPr>
                <w:t>S1-254101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14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8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on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B59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A3A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  <w:p w14:paraId="3C7C953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5.8.8.6</w:t>
            </w:r>
          </w:p>
        </w:tc>
      </w:tr>
      <w:tr w:rsidR="00A47417" w:rsidRPr="002B5B90" w14:paraId="136E95D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A1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F44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84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0E9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Unicom,</w:t>
            </w:r>
            <w:r>
              <w:rPr>
                <w:rFonts w:cs="Arial"/>
                <w:szCs w:val="18"/>
              </w:rPr>
              <w:t xml:space="preserve"> </w:t>
            </w:r>
            <w:r w:rsidRPr="00021DA4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95A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16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07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3A13C0">
              <w:rPr>
                <w:rFonts w:eastAsia="Arial Unicode MS" w:cs="Arial"/>
                <w:szCs w:val="18"/>
                <w:lang w:eastAsia="ar-SA"/>
              </w:rPr>
              <w:t>Clause 5.9.4</w:t>
            </w:r>
          </w:p>
        </w:tc>
      </w:tr>
      <w:bookmarkEnd w:id="6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footerReference w:type="even" r:id="rId85"/>
      <w:footerReference w:type="default" r:id="rId86"/>
      <w:footerReference w:type="first" r:id="rId87"/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DD4B" w14:textId="77777777" w:rsidR="00200132" w:rsidRDefault="00200132">
      <w:pPr>
        <w:spacing w:line="240" w:lineRule="auto"/>
      </w:pPr>
      <w:r>
        <w:separator/>
      </w:r>
    </w:p>
  </w:endnote>
  <w:endnote w:type="continuationSeparator" w:id="0">
    <w:p w14:paraId="66DC7090" w14:textId="77777777" w:rsidR="00200132" w:rsidRDefault="00200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DCF4" w14:textId="77777777" w:rsidR="00431656" w:rsidRDefault="004316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0B0" w14:textId="77777777" w:rsidR="00431656" w:rsidRDefault="004316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605B" w14:textId="77777777" w:rsidR="00431656" w:rsidRDefault="004316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995E" w14:textId="77777777" w:rsidR="00200132" w:rsidRDefault="00200132">
      <w:pPr>
        <w:spacing w:after="0"/>
      </w:pPr>
      <w:r>
        <w:separator/>
      </w:r>
    </w:p>
  </w:footnote>
  <w:footnote w:type="continuationSeparator" w:id="0">
    <w:p w14:paraId="032F7352" w14:textId="77777777" w:rsidR="00200132" w:rsidRDefault="002001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2BD0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132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36C1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1E1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D58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417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427D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2EE7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ocs/S1-254012.zip" TargetMode="External"/><Relationship Id="rId21" Type="http://schemas.openxmlformats.org/officeDocument/2006/relationships/hyperlink" Target="Docs/S1-254267.zip" TargetMode="External"/><Relationship Id="rId42" Type="http://schemas.openxmlformats.org/officeDocument/2006/relationships/hyperlink" Target="Docs/S1-254279.zip" TargetMode="External"/><Relationship Id="rId47" Type="http://schemas.openxmlformats.org/officeDocument/2006/relationships/hyperlink" Target="Docs/S1-254220.zip" TargetMode="External"/><Relationship Id="rId63" Type="http://schemas.openxmlformats.org/officeDocument/2006/relationships/hyperlink" Target="file:///C:\TSGS1_112_Dallas\docs\S1-254164r1.zip" TargetMode="External"/><Relationship Id="rId68" Type="http://schemas.openxmlformats.org/officeDocument/2006/relationships/hyperlink" Target="Docs/S1-254232.zip" TargetMode="External"/><Relationship Id="rId84" Type="http://schemas.openxmlformats.org/officeDocument/2006/relationships/hyperlink" Target="Docs/S1-254178.zip" TargetMode="External"/><Relationship Id="rId89" Type="http://schemas.openxmlformats.org/officeDocument/2006/relationships/theme" Target="theme/theme1.xml"/><Relationship Id="rId16" Type="http://schemas.openxmlformats.org/officeDocument/2006/relationships/hyperlink" Target="Docs/S1-254205.zip" TargetMode="External"/><Relationship Id="rId11" Type="http://schemas.openxmlformats.org/officeDocument/2006/relationships/hyperlink" Target="Docs/S1-254021.zip" TargetMode="External"/><Relationship Id="rId32" Type="http://schemas.openxmlformats.org/officeDocument/2006/relationships/hyperlink" Target="Docs/S1-254021.zip" TargetMode="External"/><Relationship Id="rId37" Type="http://schemas.openxmlformats.org/officeDocument/2006/relationships/hyperlink" Target="Docs/S1-254273.zip" TargetMode="External"/><Relationship Id="rId53" Type="http://schemas.openxmlformats.org/officeDocument/2006/relationships/hyperlink" Target="Docs/S1-254048.zip" TargetMode="External"/><Relationship Id="rId58" Type="http://schemas.openxmlformats.org/officeDocument/2006/relationships/hyperlink" Target="file:///C:\TSGS1_112_Dallas\docs\S1-254188r1.zip" TargetMode="External"/><Relationship Id="rId74" Type="http://schemas.openxmlformats.org/officeDocument/2006/relationships/hyperlink" Target="Docs/S1-254098.zip" TargetMode="External"/><Relationship Id="rId79" Type="http://schemas.openxmlformats.org/officeDocument/2006/relationships/hyperlink" Target="Docs/S1-254156.zip" TargetMode="External"/><Relationship Id="rId5" Type="http://schemas.openxmlformats.org/officeDocument/2006/relationships/numbering" Target="numbering.xml"/><Relationship Id="rId14" Type="http://schemas.openxmlformats.org/officeDocument/2006/relationships/hyperlink" Target="Docs/S1-254178.zip" TargetMode="External"/><Relationship Id="rId22" Type="http://schemas.openxmlformats.org/officeDocument/2006/relationships/hyperlink" Target="Docs/S1-254016.zip" TargetMode="External"/><Relationship Id="rId27" Type="http://schemas.openxmlformats.org/officeDocument/2006/relationships/hyperlink" Target="Docs/S1-254123.zip" TargetMode="External"/><Relationship Id="rId30" Type="http://schemas.openxmlformats.org/officeDocument/2006/relationships/hyperlink" Target="Docs/S1-254265.zip" TargetMode="External"/><Relationship Id="rId35" Type="http://schemas.openxmlformats.org/officeDocument/2006/relationships/hyperlink" Target="Docs/S1-254207.zip" TargetMode="External"/><Relationship Id="rId43" Type="http://schemas.openxmlformats.org/officeDocument/2006/relationships/hyperlink" Target="Docs/S1-254128.zip" TargetMode="External"/><Relationship Id="rId48" Type="http://schemas.openxmlformats.org/officeDocument/2006/relationships/hyperlink" Target="file:///C:\TSGS1_112_Dallas\docs\S1-254220r1.zip" TargetMode="External"/><Relationship Id="rId56" Type="http://schemas.openxmlformats.org/officeDocument/2006/relationships/hyperlink" Target="file:///C:\TSGS1_112_Dallas\docs\S1-254049r1.zip" TargetMode="External"/><Relationship Id="rId64" Type="http://schemas.openxmlformats.org/officeDocument/2006/relationships/hyperlink" Target="Docs/S1-254061.zip" TargetMode="External"/><Relationship Id="rId69" Type="http://schemas.openxmlformats.org/officeDocument/2006/relationships/hyperlink" Target="Docs/S1-254030.zip" TargetMode="External"/><Relationship Id="rId77" Type="http://schemas.openxmlformats.org/officeDocument/2006/relationships/hyperlink" Target="Docs/S1-25421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Docs/S1-254167.zip" TargetMode="External"/><Relationship Id="rId72" Type="http://schemas.openxmlformats.org/officeDocument/2006/relationships/hyperlink" Target="Docs/S1-254205.zip" TargetMode="External"/><Relationship Id="rId80" Type="http://schemas.openxmlformats.org/officeDocument/2006/relationships/hyperlink" Target="Docs/S1-254091.zip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Docs/S1-254063.zip" TargetMode="External"/><Relationship Id="rId17" Type="http://schemas.openxmlformats.org/officeDocument/2006/relationships/hyperlink" Target="Docs/S1-254209.zip" TargetMode="External"/><Relationship Id="rId25" Type="http://schemas.openxmlformats.org/officeDocument/2006/relationships/hyperlink" Target="Docs/S1-254274.zip" TargetMode="External"/><Relationship Id="rId33" Type="http://schemas.openxmlformats.org/officeDocument/2006/relationships/hyperlink" Target="Docs/S1-254114.zip" TargetMode="External"/><Relationship Id="rId38" Type="http://schemas.openxmlformats.org/officeDocument/2006/relationships/hyperlink" Target="Docs/S1-254201.zip" TargetMode="External"/><Relationship Id="rId46" Type="http://schemas.openxmlformats.org/officeDocument/2006/relationships/hyperlink" Target="file:///C:\TSGS1_112_Dallas\docs\S1-254053r1.zip" TargetMode="External"/><Relationship Id="rId59" Type="http://schemas.openxmlformats.org/officeDocument/2006/relationships/hyperlink" Target="Docs/S1-254039.zip" TargetMode="External"/><Relationship Id="rId67" Type="http://schemas.openxmlformats.org/officeDocument/2006/relationships/hyperlink" Target="file:///C:\TSGS1_112_Dallas\docs\S1-254227r1.zip" TargetMode="External"/><Relationship Id="rId20" Type="http://schemas.openxmlformats.org/officeDocument/2006/relationships/hyperlink" Target="Docs/S1-254081.zip" TargetMode="External"/><Relationship Id="rId41" Type="http://schemas.openxmlformats.org/officeDocument/2006/relationships/hyperlink" Target="Docs/S1-254260.zip" TargetMode="External"/><Relationship Id="rId54" Type="http://schemas.openxmlformats.org/officeDocument/2006/relationships/hyperlink" Target="file:///C:\TSGS1_112_Dallas\docs\S1-254048r1.zip" TargetMode="External"/><Relationship Id="rId62" Type="http://schemas.openxmlformats.org/officeDocument/2006/relationships/hyperlink" Target="Docs/S1-254164.zip" TargetMode="External"/><Relationship Id="rId70" Type="http://schemas.openxmlformats.org/officeDocument/2006/relationships/hyperlink" Target="Docs/S1-254199.zip" TargetMode="External"/><Relationship Id="rId75" Type="http://schemas.openxmlformats.org/officeDocument/2006/relationships/hyperlink" Target="Docs/S1-254075.zip" TargetMode="External"/><Relationship Id="rId83" Type="http://schemas.openxmlformats.org/officeDocument/2006/relationships/hyperlink" Target="Docs/S1-254101.zip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Docs/S1-254201.zip" TargetMode="External"/><Relationship Id="rId23" Type="http://schemas.openxmlformats.org/officeDocument/2006/relationships/hyperlink" Target="Docs/S1-254013.zip" TargetMode="External"/><Relationship Id="rId28" Type="http://schemas.openxmlformats.org/officeDocument/2006/relationships/hyperlink" Target="Docs/S1-254192.zip" TargetMode="External"/><Relationship Id="rId36" Type="http://schemas.openxmlformats.org/officeDocument/2006/relationships/hyperlink" Target="Docs/S1-254080.zip" TargetMode="External"/><Relationship Id="rId49" Type="http://schemas.openxmlformats.org/officeDocument/2006/relationships/hyperlink" Target="Docs/S1-254257.zip" TargetMode="External"/><Relationship Id="rId57" Type="http://schemas.openxmlformats.org/officeDocument/2006/relationships/hyperlink" Target="Docs/S1-25418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Docs/S1-254177.zip" TargetMode="External"/><Relationship Id="rId44" Type="http://schemas.openxmlformats.org/officeDocument/2006/relationships/hyperlink" Target="file:///C:\TSGS1_112_Dallas\docs\S1-254128r1.zip" TargetMode="External"/><Relationship Id="rId52" Type="http://schemas.openxmlformats.org/officeDocument/2006/relationships/hyperlink" Target="file:///C:\TSGS1_112_Dallas\docs\S1-254167r1.zip" TargetMode="External"/><Relationship Id="rId60" Type="http://schemas.openxmlformats.org/officeDocument/2006/relationships/hyperlink" Target="Docs/S1-254286.zip" TargetMode="External"/><Relationship Id="rId65" Type="http://schemas.openxmlformats.org/officeDocument/2006/relationships/hyperlink" Target="file:///C:\TSGS1_112_Dallas\docs\S1-254061r1.zip" TargetMode="External"/><Relationship Id="rId73" Type="http://schemas.openxmlformats.org/officeDocument/2006/relationships/hyperlink" Target="Docs/S1-254097.zip" TargetMode="External"/><Relationship Id="rId78" Type="http://schemas.openxmlformats.org/officeDocument/2006/relationships/hyperlink" Target="Docs/S1-254078.zip" TargetMode="External"/><Relationship Id="rId81" Type="http://schemas.openxmlformats.org/officeDocument/2006/relationships/hyperlink" Target="Docs/S1-254299.zip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Docs/S1-254164.zip" TargetMode="External"/><Relationship Id="rId18" Type="http://schemas.openxmlformats.org/officeDocument/2006/relationships/hyperlink" Target="Docs/S1-254257.zip" TargetMode="External"/><Relationship Id="rId39" Type="http://schemas.openxmlformats.org/officeDocument/2006/relationships/hyperlink" Target="Docs/S1-254245.zip" TargetMode="External"/><Relationship Id="rId34" Type="http://schemas.openxmlformats.org/officeDocument/2006/relationships/hyperlink" Target="Docs/S1-254193.zip" TargetMode="External"/><Relationship Id="rId50" Type="http://schemas.openxmlformats.org/officeDocument/2006/relationships/hyperlink" Target="file:///C:\TSGS1_112_Dallas\docs\S1-254257r1.zip" TargetMode="External"/><Relationship Id="rId55" Type="http://schemas.openxmlformats.org/officeDocument/2006/relationships/hyperlink" Target="Docs/S1-254049.zip" TargetMode="External"/><Relationship Id="rId76" Type="http://schemas.openxmlformats.org/officeDocument/2006/relationships/hyperlink" Target="Docs/S1-254209.zip" TargetMode="External"/><Relationship Id="rId7" Type="http://schemas.openxmlformats.org/officeDocument/2006/relationships/settings" Target="settings.xml"/><Relationship Id="rId71" Type="http://schemas.openxmlformats.org/officeDocument/2006/relationships/hyperlink" Target="Docs/S1-25404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Docs/S1-254272.zip" TargetMode="External"/><Relationship Id="rId24" Type="http://schemas.openxmlformats.org/officeDocument/2006/relationships/hyperlink" Target="Docs/S1-254019.zip" TargetMode="External"/><Relationship Id="rId40" Type="http://schemas.openxmlformats.org/officeDocument/2006/relationships/hyperlink" Target="Docs/S1-254259.zip" TargetMode="External"/><Relationship Id="rId45" Type="http://schemas.openxmlformats.org/officeDocument/2006/relationships/hyperlink" Target="Docs/S1-254053.zip" TargetMode="External"/><Relationship Id="rId66" Type="http://schemas.openxmlformats.org/officeDocument/2006/relationships/hyperlink" Target="Docs/S1-254227.zip" TargetMode="External"/><Relationship Id="rId87" Type="http://schemas.openxmlformats.org/officeDocument/2006/relationships/footer" Target="footer3.xml"/><Relationship Id="rId61" Type="http://schemas.openxmlformats.org/officeDocument/2006/relationships/hyperlink" Target="Docs/S1-254063.zip" TargetMode="External"/><Relationship Id="rId82" Type="http://schemas.openxmlformats.org/officeDocument/2006/relationships/hyperlink" Target="Docs/S1-254169.zip" TargetMode="External"/><Relationship Id="rId19" Type="http://schemas.openxmlformats.org/officeDocument/2006/relationships/hyperlink" Target="Docs/S1-25427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6</Pages>
  <Words>1913</Words>
  <Characters>12057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15</cp:revision>
  <dcterms:created xsi:type="dcterms:W3CDTF">2025-11-17T02:08:00Z</dcterms:created>
  <dcterms:modified xsi:type="dcterms:W3CDTF">2025-11-17T03:01:00Z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