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441D" w14:textId="77777777" w:rsidR="00A335BF" w:rsidRDefault="00000000">
      <w:pPr>
        <w:pStyle w:val="ae"/>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8                                </w:t>
      </w:r>
      <w:r>
        <w:rPr>
          <w:rFonts w:cs="Arial"/>
          <w:sz w:val="24"/>
          <w:szCs w:val="24"/>
        </w:rPr>
        <w:t>R4-2</w:t>
      </w:r>
      <w:r>
        <w:rPr>
          <w:rFonts w:cs="Arial" w:hint="eastAsia"/>
          <w:sz w:val="24"/>
          <w:szCs w:val="24"/>
          <w:lang w:val="en-US" w:eastAsia="zh-CN"/>
        </w:rPr>
        <w:t>602150</w:t>
      </w:r>
    </w:p>
    <w:p w14:paraId="7F80022B" w14:textId="77777777" w:rsidR="00A335BF" w:rsidRDefault="00000000">
      <w:pPr>
        <w:pStyle w:val="ae"/>
        <w:tabs>
          <w:tab w:val="right" w:pos="9781"/>
          <w:tab w:val="right" w:pos="13323"/>
        </w:tabs>
        <w:spacing w:before="60" w:after="60"/>
        <w:outlineLvl w:val="0"/>
        <w:rPr>
          <w:rFonts w:cs="Arial"/>
          <w:b w:val="0"/>
          <w:sz w:val="24"/>
          <w:szCs w:val="24"/>
          <w:lang w:val="sv-SE" w:eastAsia="zh-CN"/>
        </w:rPr>
      </w:pPr>
      <w:r>
        <w:rPr>
          <w:rFonts w:cs="Arial" w:hint="eastAsia"/>
          <w:sz w:val="24"/>
          <w:szCs w:val="24"/>
          <w:lang w:val="sv-SE" w:eastAsia="zh-CN"/>
        </w:rPr>
        <w:t>Gothenburg, Sweden, Feb. 09-13</w:t>
      </w:r>
      <w:r>
        <w:rPr>
          <w:rFonts w:cs="Arial"/>
          <w:sz w:val="24"/>
          <w:szCs w:val="24"/>
          <w:lang w:val="sv-SE" w:eastAsia="zh-CN"/>
        </w:rPr>
        <w:t>,</w:t>
      </w:r>
      <w:r>
        <w:rPr>
          <w:rFonts w:cs="Arial"/>
          <w:sz w:val="24"/>
          <w:szCs w:val="24"/>
          <w:lang w:val="sv-SE"/>
        </w:rPr>
        <w:t xml:space="preserve"> 202</w:t>
      </w:r>
      <w:r>
        <w:rPr>
          <w:rFonts w:cs="Arial" w:hint="eastAsia"/>
          <w:sz w:val="24"/>
          <w:szCs w:val="24"/>
          <w:lang w:val="en-US" w:eastAsia="zh-CN"/>
        </w:rPr>
        <w:t>6</w:t>
      </w:r>
    </w:p>
    <w:p w14:paraId="6CE03291" w14:textId="77777777" w:rsidR="00A335BF" w:rsidRDefault="00A335BF">
      <w:pPr>
        <w:spacing w:after="120"/>
        <w:ind w:left="1985" w:hanging="1985"/>
        <w:rPr>
          <w:rFonts w:ascii="Arial" w:eastAsia="MS Mincho" w:hAnsi="Arial" w:cs="Arial"/>
          <w:b/>
          <w:sz w:val="22"/>
          <w:lang w:val="sv-SE"/>
        </w:rPr>
      </w:pPr>
    </w:p>
    <w:p w14:paraId="7000C3C2" w14:textId="77777777" w:rsidR="00A335BF"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sv-SE"/>
        </w:rPr>
        <w:t>8</w:t>
      </w:r>
      <w:r>
        <w:rPr>
          <w:rFonts w:ascii="Arial" w:eastAsiaTheme="minorEastAsia" w:hAnsi="Arial" w:cs="Arial"/>
          <w:color w:val="000000"/>
          <w:sz w:val="22"/>
          <w:lang w:val="sv-SE"/>
        </w:rPr>
        <w:t>.</w:t>
      </w:r>
      <w:r>
        <w:rPr>
          <w:rFonts w:ascii="Arial" w:eastAsiaTheme="minorEastAsia" w:hAnsi="Arial" w:cs="Arial" w:hint="eastAsia"/>
          <w:color w:val="000000"/>
          <w:sz w:val="22"/>
          <w:lang w:val="sv-SE"/>
        </w:rPr>
        <w:t>1</w:t>
      </w:r>
    </w:p>
    <w:p w14:paraId="6862D6A5" w14:textId="77777777" w:rsidR="00A335BF"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SimSun" w:hAnsi="Arial" w:cs="Arial" w:hint="eastAsia"/>
          <w:color w:val="000000"/>
          <w:sz w:val="22"/>
        </w:rPr>
        <w:t>CMCC</w:t>
      </w:r>
      <w:r>
        <w:rPr>
          <w:rFonts w:ascii="Arial" w:hAnsi="Arial" w:cs="Arial"/>
          <w:color w:val="000000"/>
          <w:sz w:val="22"/>
        </w:rPr>
        <w:t>)</w:t>
      </w:r>
    </w:p>
    <w:p w14:paraId="32D16ACF" w14:textId="77777777" w:rsidR="00A335BF"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Feature lead summary</w:t>
      </w:r>
      <w:r>
        <w:rPr>
          <w:rFonts w:ascii="Arial" w:eastAsiaTheme="minorEastAsia" w:hAnsi="Arial" w:cs="Arial"/>
          <w:color w:val="000000"/>
          <w:sz w:val="22"/>
        </w:rPr>
        <w:t xml:space="preserve"> for</w:t>
      </w:r>
      <w:r>
        <w:rPr>
          <w:rFonts w:ascii="Arial" w:eastAsiaTheme="minorEastAsia" w:hAnsi="Arial" w:cs="Arial" w:hint="eastAsia"/>
          <w:color w:val="000000"/>
          <w:sz w:val="22"/>
        </w:rPr>
        <w:t xml:space="preserve"> [118][108] 6G spectrum sharing</w:t>
      </w:r>
    </w:p>
    <w:p w14:paraId="26FB4C23" w14:textId="77777777" w:rsidR="00A335BF"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11A49264" w14:textId="77777777" w:rsidR="00A335BF" w:rsidRDefault="00000000">
      <w:pPr>
        <w:pStyle w:val="1"/>
        <w:rPr>
          <w:rFonts w:eastAsiaTheme="minorEastAsia"/>
          <w:lang w:eastAsia="zh-CN"/>
        </w:rPr>
      </w:pPr>
      <w:r>
        <w:rPr>
          <w:rFonts w:hint="eastAsia"/>
          <w:lang w:eastAsia="ja-JP"/>
        </w:rPr>
        <w:t>Introduction</w:t>
      </w:r>
    </w:p>
    <w:p w14:paraId="7190B83A" w14:textId="77777777" w:rsidR="00A335BF" w:rsidRDefault="00000000">
      <w:pPr>
        <w:jc w:val="both"/>
        <w:rPr>
          <w:rFonts w:eastAsia="SimSun"/>
        </w:rPr>
      </w:pPr>
      <w:r>
        <w:rPr>
          <w:rFonts w:eastAsia="Yu Mincho"/>
        </w:rPr>
        <w:t xml:space="preserve">This </w:t>
      </w:r>
      <w:r>
        <w:rPr>
          <w:rFonts w:eastAsia="SimSun" w:hint="eastAsia"/>
        </w:rPr>
        <w:t xml:space="preserve">document provides feature lead </w:t>
      </w:r>
      <w:r>
        <w:rPr>
          <w:rFonts w:eastAsia="Yu Mincho"/>
        </w:rPr>
        <w:t xml:space="preserve">summary </w:t>
      </w:r>
      <w:r>
        <w:rPr>
          <w:rFonts w:eastAsia="SimSun" w:hint="eastAsia"/>
        </w:rPr>
        <w:t>for</w:t>
      </w:r>
      <w:r>
        <w:rPr>
          <w:rFonts w:eastAsia="Yu Mincho"/>
        </w:rPr>
        <w:t xml:space="preserve"> </w:t>
      </w:r>
      <w:r>
        <w:rPr>
          <w:rFonts w:eastAsia="SimSun" w:hint="eastAsia"/>
        </w:rPr>
        <w:t>s</w:t>
      </w:r>
      <w:r>
        <w:rPr>
          <w:rFonts w:eastAsia="Yu Mincho" w:hint="eastAsia"/>
        </w:rPr>
        <w:t>pectrum sharing</w:t>
      </w:r>
      <w:r>
        <w:rPr>
          <w:rFonts w:eastAsia="Yu Mincho"/>
        </w:rPr>
        <w:t xml:space="preserve"> (</w:t>
      </w:r>
      <w:r>
        <w:rPr>
          <w:rFonts w:eastAsia="SimSun" w:hint="eastAsia"/>
        </w:rPr>
        <w:t>AI 8.9</w:t>
      </w:r>
      <w:r>
        <w:rPr>
          <w:rFonts w:eastAsia="Yu Mincho"/>
        </w:rPr>
        <w:t>)</w:t>
      </w:r>
      <w:r>
        <w:rPr>
          <w:rFonts w:eastAsia="SimSun" w:hint="eastAsia"/>
        </w:rPr>
        <w:t xml:space="preserve"> for 6G study</w:t>
      </w:r>
      <w:r>
        <w:rPr>
          <w:rFonts w:eastAsia="Yu Mincho"/>
        </w:rPr>
        <w:t>.</w:t>
      </w:r>
      <w:r>
        <w:rPr>
          <w:rFonts w:eastAsia="SimSun" w:hint="eastAsia"/>
        </w:rPr>
        <w:t xml:space="preserve"> </w:t>
      </w:r>
    </w:p>
    <w:p w14:paraId="57F88839" w14:textId="77777777" w:rsidR="00A335BF" w:rsidRDefault="00A335BF">
      <w:pPr>
        <w:spacing w:after="120"/>
        <w:rPr>
          <w:rFonts w:eastAsia="SimSu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335BF" w14:paraId="7CEC3552" w14:textId="77777777">
        <w:tc>
          <w:tcPr>
            <w:tcW w:w="8930" w:type="dxa"/>
          </w:tcPr>
          <w:p w14:paraId="748ED5FC" w14:textId="77777777" w:rsidR="00A335BF" w:rsidRDefault="00000000">
            <w:pPr>
              <w:pStyle w:val="afe"/>
              <w:spacing w:after="120"/>
              <w:ind w:firstLineChars="0" w:firstLine="0"/>
              <w:jc w:val="both"/>
              <w:rPr>
                <w:rFonts w:eastAsia="SimSun"/>
                <w:b/>
                <w:bCs/>
                <w:color w:val="000000" w:themeColor="text1"/>
              </w:rPr>
            </w:pPr>
            <w:r>
              <w:rPr>
                <w:rFonts w:eastAsia="SimSun"/>
                <w:b/>
                <w:bCs/>
                <w:color w:val="000000" w:themeColor="text1"/>
              </w:rPr>
              <w:t>SID on 6G radio (RP-25</w:t>
            </w:r>
            <w:r>
              <w:rPr>
                <w:rFonts w:eastAsia="SimSun" w:hint="eastAsia"/>
                <w:b/>
                <w:bCs/>
                <w:color w:val="000000" w:themeColor="text1"/>
              </w:rPr>
              <w:t>3876</w:t>
            </w:r>
            <w:r>
              <w:rPr>
                <w:rFonts w:eastAsia="SimSun"/>
                <w:b/>
                <w:bCs/>
                <w:color w:val="000000" w:themeColor="text1"/>
              </w:rPr>
              <w:t>)</w:t>
            </w:r>
          </w:p>
          <w:p w14:paraId="26B4183D" w14:textId="77777777" w:rsidR="00A335BF" w:rsidRDefault="00000000">
            <w:pPr>
              <w:pStyle w:val="afe"/>
              <w:spacing w:after="120"/>
              <w:ind w:firstLineChars="0" w:firstLine="0"/>
              <w:rPr>
                <w:rFonts w:ascii="Arial" w:hAnsi="Arial" w:cs="Arial"/>
                <w:color w:val="000000" w:themeColor="text1"/>
                <w:sz w:val="22"/>
                <w:szCs w:val="22"/>
              </w:rPr>
            </w:pPr>
            <w:r>
              <w:rPr>
                <w:rFonts w:ascii="Arial" w:eastAsia="SimSun" w:hAnsi="Arial" w:cs="Arial"/>
                <w:color w:val="000000" w:themeColor="text1"/>
                <w:sz w:val="22"/>
                <w:szCs w:val="22"/>
              </w:rPr>
              <w:t xml:space="preserve">(7) </w:t>
            </w:r>
            <w:r>
              <w:rPr>
                <w:rFonts w:ascii="Arial" w:hAnsi="Arial" w:cs="Arial"/>
                <w:color w:val="000000" w:themeColor="text1"/>
                <w:sz w:val="22"/>
                <w:szCs w:val="22"/>
              </w:rPr>
              <w:t>Migration from 5G NR to 6GR as well as interworking and mobility between 5G NR and 6GR:</w:t>
            </w:r>
          </w:p>
          <w:p w14:paraId="6612A104" w14:textId="77777777" w:rsidR="00A335BF" w:rsidRDefault="00000000">
            <w:pPr>
              <w:pStyle w:val="afe"/>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5G-6G Multi-RAT Spectrum Sharing for migration [RAN1</w:t>
            </w:r>
            <w:r>
              <w:rPr>
                <w:rFonts w:ascii="Arial" w:hAnsi="Arial" w:cs="Arial"/>
                <w:color w:val="000000" w:themeColor="text1"/>
                <w:sz w:val="22"/>
                <w:szCs w:val="22"/>
                <w:lang w:eastAsia="ja-JP"/>
              </w:rPr>
              <w:t>,</w:t>
            </w:r>
            <w:r>
              <w:rPr>
                <w:rFonts w:ascii="Arial" w:hAnsi="Arial" w:cs="Arial"/>
                <w:color w:val="000000" w:themeColor="text1"/>
                <w:sz w:val="22"/>
                <w:szCs w:val="22"/>
              </w:rPr>
              <w:t xml:space="preserve"> RAN2, RAN4, RAN3]</w:t>
            </w:r>
          </w:p>
          <w:p w14:paraId="73B813E1" w14:textId="77777777" w:rsidR="00A335BF" w:rsidRDefault="00000000">
            <w:pPr>
              <w:pStyle w:val="afe"/>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 xml:space="preserve">Study if any additional </w:t>
            </w:r>
            <w:r>
              <w:rPr>
                <w:rFonts w:ascii="Arial" w:hAnsi="Arial" w:cs="Arial"/>
                <w:color w:val="000000" w:themeColor="text1"/>
                <w:sz w:val="22"/>
                <w:szCs w:val="22"/>
                <w:lang w:eastAsia="ja-JP"/>
              </w:rPr>
              <w:t>migration</w:t>
            </w:r>
            <w:r>
              <w:rPr>
                <w:rFonts w:ascii="Arial" w:hAnsi="Arial" w:cs="Arial"/>
                <w:color w:val="000000" w:themeColor="text1"/>
                <w:sz w:val="22"/>
                <w:szCs w:val="22"/>
              </w:rPr>
              <w:t xml:space="preserve"> </w:t>
            </w:r>
            <w:r>
              <w:rPr>
                <w:rFonts w:ascii="Arial" w:hAnsi="Arial" w:cs="Arial"/>
                <w:color w:val="000000" w:themeColor="text1"/>
                <w:sz w:val="22"/>
                <w:szCs w:val="22"/>
                <w:lang w:eastAsia="ja-JP"/>
              </w:rPr>
              <w:t>option(s)</w:t>
            </w:r>
            <w:r>
              <w:rPr>
                <w:rFonts w:ascii="Arial" w:hAnsi="Arial" w:cs="Arial"/>
                <w:color w:val="000000" w:themeColor="text1"/>
                <w:sz w:val="22"/>
                <w:szCs w:val="22"/>
              </w:rPr>
              <w:t xml:space="preserve"> is </w:t>
            </w:r>
            <w:r>
              <w:rPr>
                <w:rFonts w:ascii="Arial" w:hAnsi="Arial" w:cs="Arial"/>
                <w:color w:val="000000" w:themeColor="text1"/>
                <w:sz w:val="22"/>
                <w:szCs w:val="22"/>
                <w:lang w:eastAsia="ja-JP"/>
              </w:rPr>
              <w:t>needed (other than standalone, MRSS, and inter-RAT mobility between NR-6G)</w:t>
            </w:r>
            <w:r>
              <w:rPr>
                <w:rFonts w:ascii="Arial" w:hAnsi="Arial" w:cs="Arial"/>
                <w:color w:val="000000" w:themeColor="text1"/>
                <w:sz w:val="22"/>
                <w:szCs w:val="22"/>
              </w:rPr>
              <w:t>. [RAN] [RAN2, RAN1, RAN3, RAN4]</w:t>
            </w:r>
            <w:r>
              <w:rPr>
                <w:rFonts w:ascii="Arial" w:hAnsi="Arial" w:cs="Arial"/>
                <w:color w:val="000000" w:themeColor="text1"/>
                <w:sz w:val="22"/>
                <w:szCs w:val="22"/>
              </w:rPr>
              <w:br/>
            </w:r>
            <w:r>
              <w:rPr>
                <w:rFonts w:ascii="Arial" w:hAnsi="Arial" w:cs="Arial"/>
                <w:color w:val="000000" w:themeColor="text1"/>
                <w:sz w:val="22"/>
                <w:szCs w:val="22"/>
                <w:lang w:eastAsia="ja-JP"/>
              </w:rPr>
              <w:t xml:space="preserve">RAN plenary starts this study in March 2026 and will </w:t>
            </w:r>
            <w:proofErr w:type="gramStart"/>
            <w:r>
              <w:rPr>
                <w:rFonts w:ascii="Arial" w:hAnsi="Arial" w:cs="Arial"/>
                <w:color w:val="000000" w:themeColor="text1"/>
                <w:sz w:val="22"/>
                <w:szCs w:val="22"/>
                <w:lang w:eastAsia="ja-JP"/>
              </w:rPr>
              <w:t>make a decision</w:t>
            </w:r>
            <w:proofErr w:type="gramEnd"/>
            <w:r>
              <w:rPr>
                <w:rFonts w:ascii="Arial" w:hAnsi="Arial" w:cs="Arial"/>
                <w:color w:val="000000" w:themeColor="text1"/>
                <w:sz w:val="22"/>
                <w:szCs w:val="22"/>
                <w:lang w:eastAsia="ja-JP"/>
              </w:rPr>
              <w:t xml:space="preserve"> by September 2026 whether to expand WG SI scope to cover additional migration option(s).</w:t>
            </w:r>
          </w:p>
          <w:p w14:paraId="77DFA17C" w14:textId="77777777" w:rsidR="00A335BF" w:rsidRDefault="00000000">
            <w:pPr>
              <w:pStyle w:val="afe"/>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Mobility between 5G NR and 6GR [RAN2, RAN3, RAN4]</w:t>
            </w:r>
          </w:p>
          <w:p w14:paraId="594310E6" w14:textId="77777777" w:rsidR="00A335BF" w:rsidRDefault="00000000">
            <w:pPr>
              <w:overflowPunct w:val="0"/>
              <w:autoSpaceDE w:val="0"/>
              <w:autoSpaceDN w:val="0"/>
              <w:adjustRightInd w:val="0"/>
              <w:spacing w:after="120"/>
              <w:ind w:leftChars="213" w:left="511"/>
              <w:textAlignment w:val="baseline"/>
              <w:rPr>
                <w:bCs/>
              </w:rPr>
            </w:pPr>
            <w:r>
              <w:rPr>
                <w:rFonts w:ascii="Arial" w:hAnsi="Arial" w:cs="Arial"/>
                <w:color w:val="000000" w:themeColor="text1"/>
                <w:sz w:val="22"/>
                <w:szCs w:val="22"/>
                <w:lang w:eastAsia="ja-JP"/>
              </w:rPr>
              <w:t>Note: Inclusion of LTE/6G interworking/coexistence aspects may be further discussed based on the requirement from RAN plenary</w:t>
            </w:r>
          </w:p>
        </w:tc>
      </w:tr>
    </w:tbl>
    <w:p w14:paraId="0CC68EF7" w14:textId="77777777" w:rsidR="00A335BF" w:rsidRDefault="00000000">
      <w:pPr>
        <w:spacing w:after="120"/>
        <w:rPr>
          <w:rFonts w:eastAsia="SimSun"/>
        </w:rPr>
      </w:pPr>
      <w:r>
        <w:rPr>
          <w:rFonts w:eastAsia="SimSun" w:hint="eastAsia"/>
        </w:rPr>
        <w:t xml:space="preserve"> </w:t>
      </w:r>
    </w:p>
    <w:p w14:paraId="38675D17" w14:textId="77777777" w:rsidR="00A335BF" w:rsidRDefault="00000000">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706B2082" w14:textId="77777777" w:rsidR="00A335BF" w:rsidRDefault="00000000">
      <w:pPr>
        <w:pStyle w:val="afe"/>
        <w:numPr>
          <w:ilvl w:val="0"/>
          <w:numId w:val="5"/>
        </w:numPr>
        <w:spacing w:after="120"/>
        <w:ind w:firstLineChars="0" w:hanging="363"/>
      </w:pPr>
      <w:r>
        <w:rPr>
          <w:rFonts w:eastAsiaTheme="minorEastAsia"/>
        </w:rPr>
        <w:t xml:space="preserve">Mainly discuss on </w:t>
      </w:r>
    </w:p>
    <w:p w14:paraId="58CAFD4E" w14:textId="77777777" w:rsidR="00A335BF" w:rsidRDefault="00000000">
      <w:pPr>
        <w:pStyle w:val="afe"/>
        <w:numPr>
          <w:ilvl w:val="1"/>
          <w:numId w:val="5"/>
        </w:numPr>
        <w:spacing w:after="120"/>
        <w:ind w:firstLineChars="0" w:hanging="363"/>
      </w:pPr>
      <w:r>
        <w:rPr>
          <w:rFonts w:eastAsiaTheme="minorEastAsia"/>
        </w:rPr>
        <w:t xml:space="preserve">Issue </w:t>
      </w:r>
      <w:r>
        <w:rPr>
          <w:rFonts w:eastAsiaTheme="minorEastAsia" w:hint="eastAsia"/>
        </w:rPr>
        <w:t>1-1-1: Scenarios for MRSS between 6GR and NR</w:t>
      </w:r>
    </w:p>
    <w:p w14:paraId="7E6490B1" w14:textId="77777777" w:rsidR="00A335BF" w:rsidRDefault="00000000">
      <w:pPr>
        <w:pStyle w:val="afe"/>
        <w:numPr>
          <w:ilvl w:val="1"/>
          <w:numId w:val="5"/>
        </w:numPr>
        <w:spacing w:after="120"/>
        <w:ind w:firstLineChars="0" w:hanging="363"/>
      </w:pPr>
      <w:r>
        <w:rPr>
          <w:rFonts w:eastAsiaTheme="minorEastAsia"/>
        </w:rPr>
        <w:t>Issue</w:t>
      </w:r>
      <w:r>
        <w:rPr>
          <w:rFonts w:eastAsiaTheme="minorEastAsia" w:hint="eastAsia"/>
        </w:rPr>
        <w:t xml:space="preserve"> 1-1-3: Coexistence between 6G and 4G IoT (NB-IoT and </w:t>
      </w:r>
      <w:proofErr w:type="spellStart"/>
      <w:r>
        <w:rPr>
          <w:rFonts w:eastAsiaTheme="minorEastAsia" w:hint="eastAsia"/>
        </w:rPr>
        <w:t>eMTC</w:t>
      </w:r>
      <w:proofErr w:type="spellEnd"/>
      <w:r>
        <w:rPr>
          <w:rFonts w:eastAsiaTheme="minorEastAsia" w:hint="eastAsia"/>
        </w:rPr>
        <w:t>)</w:t>
      </w:r>
    </w:p>
    <w:p w14:paraId="730FE410" w14:textId="77777777" w:rsidR="00A335BF" w:rsidRDefault="00000000">
      <w:pPr>
        <w:pStyle w:val="afe"/>
        <w:numPr>
          <w:ilvl w:val="1"/>
          <w:numId w:val="5"/>
        </w:numPr>
        <w:spacing w:after="120"/>
        <w:ind w:firstLineChars="0" w:hanging="363"/>
      </w:pPr>
      <w:r>
        <w:rPr>
          <w:rFonts w:eastAsiaTheme="minorEastAsia"/>
        </w:rPr>
        <w:t>Issue</w:t>
      </w:r>
      <w:r>
        <w:rPr>
          <w:rFonts w:eastAsiaTheme="minorEastAsia" w:hint="eastAsia"/>
        </w:rPr>
        <w:t xml:space="preserve"> 1-1-2: Spectrum sharing with NTN</w:t>
      </w:r>
    </w:p>
    <w:p w14:paraId="43AD2D21" w14:textId="77777777" w:rsidR="00A335BF" w:rsidRDefault="00000000">
      <w:pPr>
        <w:pStyle w:val="afe"/>
        <w:numPr>
          <w:ilvl w:val="1"/>
          <w:numId w:val="5"/>
        </w:numPr>
        <w:spacing w:after="120"/>
        <w:ind w:firstLineChars="0" w:hanging="363"/>
      </w:pPr>
      <w:r>
        <w:rPr>
          <w:rFonts w:eastAsiaTheme="minorEastAsia"/>
        </w:rPr>
        <w:t>Issue</w:t>
      </w:r>
      <w:r>
        <w:rPr>
          <w:rFonts w:eastAsiaTheme="minorEastAsia" w:hint="eastAsia"/>
        </w:rPr>
        <w:t xml:space="preserve"> 1-2-1: Numerology</w:t>
      </w:r>
    </w:p>
    <w:p w14:paraId="65A91371" w14:textId="77777777" w:rsidR="00A335BF" w:rsidRDefault="00000000">
      <w:pPr>
        <w:pStyle w:val="afe"/>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4</w:t>
      </w:r>
      <w:r>
        <w:rPr>
          <w:rFonts w:hint="eastAsia"/>
        </w:rPr>
        <w:t xml:space="preserve">: </w:t>
      </w:r>
      <w:r>
        <w:rPr>
          <w:rFonts w:eastAsia="SimSun" w:hint="eastAsia"/>
        </w:rPr>
        <w:t>Channel bandwidth</w:t>
      </w:r>
    </w:p>
    <w:p w14:paraId="225BC8B1" w14:textId="77777777" w:rsidR="00A335BF" w:rsidRDefault="00000000">
      <w:pPr>
        <w:pStyle w:val="afe"/>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9</w:t>
      </w:r>
      <w:r>
        <w:rPr>
          <w:rFonts w:hint="eastAsia"/>
        </w:rPr>
        <w:t>: Interference handling</w:t>
      </w:r>
    </w:p>
    <w:p w14:paraId="362F04B2" w14:textId="77777777" w:rsidR="00A335BF" w:rsidRDefault="00000000">
      <w:pPr>
        <w:pStyle w:val="afe"/>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10</w:t>
      </w:r>
      <w:r>
        <w:rPr>
          <w:rFonts w:hint="eastAsia"/>
        </w:rPr>
        <w:t>: Whether to reuse legacy NR signals/channels for 6GR</w:t>
      </w:r>
    </w:p>
    <w:p w14:paraId="44D3E4B3" w14:textId="77777777" w:rsidR="00A335BF" w:rsidRDefault="00A335BF">
      <w:pPr>
        <w:spacing w:after="120"/>
        <w:rPr>
          <w:rFonts w:eastAsia="SimSun"/>
        </w:rPr>
      </w:pPr>
    </w:p>
    <w:p w14:paraId="0FF97E2C" w14:textId="77777777" w:rsidR="00A335BF" w:rsidRDefault="00000000">
      <w:pPr>
        <w:pStyle w:val="1"/>
        <w:rPr>
          <w:rFonts w:eastAsia="Yu Mincho"/>
          <w:lang w:val="en-US"/>
        </w:rPr>
      </w:pPr>
      <w:r>
        <w:rPr>
          <w:lang w:val="en-US" w:eastAsia="ja-JP"/>
        </w:rPr>
        <w:lastRenderedPageBreak/>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14:paraId="716A1AF9" w14:textId="77777777" w:rsidR="00A335BF" w:rsidRDefault="00000000">
      <w:pPr>
        <w:pStyle w:val="2"/>
      </w:pPr>
      <w:r>
        <w:rPr>
          <w:rFonts w:hint="eastAsia"/>
        </w:rPr>
        <w:t>Companies</w:t>
      </w:r>
      <w:r>
        <w:t>’ contributions summary</w:t>
      </w:r>
    </w:p>
    <w:tbl>
      <w:tblPr>
        <w:tblStyle w:val="af4"/>
        <w:tblW w:w="0" w:type="auto"/>
        <w:tblLayout w:type="fixed"/>
        <w:tblLook w:val="04A0" w:firstRow="1" w:lastRow="0" w:firstColumn="1" w:lastColumn="0" w:noHBand="0" w:noVBand="1"/>
      </w:tblPr>
      <w:tblGrid>
        <w:gridCol w:w="1362"/>
        <w:gridCol w:w="1241"/>
        <w:gridCol w:w="7254"/>
      </w:tblGrid>
      <w:tr w:rsidR="00A335BF" w14:paraId="16C44BCA" w14:textId="77777777">
        <w:trPr>
          <w:trHeight w:val="468"/>
        </w:trPr>
        <w:tc>
          <w:tcPr>
            <w:tcW w:w="1362" w:type="dxa"/>
            <w:vAlign w:val="center"/>
          </w:tcPr>
          <w:p w14:paraId="0E99BD1E" w14:textId="77777777" w:rsidR="00A335BF" w:rsidRDefault="00000000">
            <w:pPr>
              <w:spacing w:after="0"/>
              <w:rPr>
                <w:rFonts w:ascii="Arial" w:hAnsi="Arial" w:cs="Arial"/>
                <w:sz w:val="16"/>
                <w:szCs w:val="16"/>
              </w:rPr>
            </w:pPr>
            <w:r>
              <w:rPr>
                <w:rFonts w:ascii="Arial" w:eastAsia="Yu Mincho" w:hAnsi="Arial" w:cs="Arial"/>
                <w:sz w:val="16"/>
                <w:szCs w:val="16"/>
              </w:rPr>
              <w:t>T-doc number</w:t>
            </w:r>
          </w:p>
        </w:tc>
        <w:tc>
          <w:tcPr>
            <w:tcW w:w="1241" w:type="dxa"/>
            <w:vAlign w:val="center"/>
          </w:tcPr>
          <w:p w14:paraId="3AF8E8B6" w14:textId="77777777" w:rsidR="00A335BF" w:rsidRDefault="00000000">
            <w:pPr>
              <w:spacing w:after="0"/>
              <w:rPr>
                <w:rFonts w:ascii="Arial" w:hAnsi="Arial" w:cs="Arial"/>
                <w:sz w:val="16"/>
                <w:szCs w:val="16"/>
              </w:rPr>
            </w:pPr>
            <w:r>
              <w:rPr>
                <w:rFonts w:ascii="Arial" w:eastAsia="Yu Mincho" w:hAnsi="Arial" w:cs="Arial"/>
                <w:sz w:val="16"/>
                <w:szCs w:val="16"/>
              </w:rPr>
              <w:t>Company</w:t>
            </w:r>
          </w:p>
        </w:tc>
        <w:tc>
          <w:tcPr>
            <w:tcW w:w="7254" w:type="dxa"/>
            <w:vAlign w:val="center"/>
          </w:tcPr>
          <w:p w14:paraId="7A046C86" w14:textId="77777777" w:rsidR="00A335BF" w:rsidRDefault="00000000">
            <w:pPr>
              <w:spacing w:after="0"/>
              <w:rPr>
                <w:rFonts w:ascii="Arial" w:hAnsi="Arial" w:cs="Arial"/>
                <w:sz w:val="16"/>
                <w:szCs w:val="16"/>
              </w:rPr>
            </w:pPr>
            <w:r>
              <w:rPr>
                <w:rFonts w:ascii="Arial" w:eastAsia="Yu Mincho" w:hAnsi="Arial" w:cs="Arial"/>
                <w:sz w:val="16"/>
                <w:szCs w:val="16"/>
              </w:rPr>
              <w:t>Proposals / Observations</w:t>
            </w:r>
          </w:p>
        </w:tc>
      </w:tr>
      <w:tr w:rsidR="00A335BF" w14:paraId="466E9CE9" w14:textId="77777777">
        <w:trPr>
          <w:trHeight w:val="468"/>
        </w:trPr>
        <w:tc>
          <w:tcPr>
            <w:tcW w:w="1362" w:type="dxa"/>
          </w:tcPr>
          <w:p w14:paraId="039C48A6" w14:textId="77777777" w:rsidR="00A335BF" w:rsidRDefault="00A335BF">
            <w:pPr>
              <w:textAlignment w:val="top"/>
              <w:rPr>
                <w:rFonts w:ascii="Arial" w:eastAsia="Yu Mincho" w:hAnsi="Arial" w:cs="Arial"/>
                <w:sz w:val="16"/>
                <w:szCs w:val="16"/>
              </w:rPr>
            </w:pPr>
            <w:hyperlink r:id="rId9" w:history="1">
              <w:r>
                <w:rPr>
                  <w:rStyle w:val="af9"/>
                  <w:rFonts w:ascii="Arial" w:eastAsia="SimSun" w:hAnsi="Arial" w:cs="Arial"/>
                  <w:sz w:val="16"/>
                  <w:szCs w:val="16"/>
                </w:rPr>
                <w:t>R4-2600253</w:t>
              </w:r>
            </w:hyperlink>
          </w:p>
        </w:tc>
        <w:tc>
          <w:tcPr>
            <w:tcW w:w="1241" w:type="dxa"/>
          </w:tcPr>
          <w:p w14:paraId="1D9BA7A1" w14:textId="77777777" w:rsidR="00A335BF" w:rsidRDefault="00000000">
            <w:pPr>
              <w:textAlignment w:val="top"/>
              <w:rPr>
                <w:rFonts w:ascii="Arial" w:eastAsia="Yu Mincho" w:hAnsi="Arial" w:cs="Arial"/>
                <w:sz w:val="16"/>
                <w:szCs w:val="16"/>
              </w:rPr>
            </w:pPr>
            <w:proofErr w:type="spellStart"/>
            <w:proofErr w:type="gramStart"/>
            <w:r>
              <w:rPr>
                <w:rFonts w:ascii="Arial" w:eastAsia="SimSun" w:hAnsi="Arial" w:cs="Arial"/>
                <w:sz w:val="16"/>
                <w:szCs w:val="16"/>
                <w:lang w:bidi="ar"/>
              </w:rPr>
              <w:t>Spreadtrum,UNISOC</w:t>
            </w:r>
            <w:proofErr w:type="spellEnd"/>
            <w:proofErr w:type="gramEnd"/>
          </w:p>
        </w:tc>
        <w:tc>
          <w:tcPr>
            <w:tcW w:w="7254" w:type="dxa"/>
            <w:vAlign w:val="center"/>
          </w:tcPr>
          <w:p w14:paraId="777A7C1D" w14:textId="77777777" w:rsidR="00A335BF" w:rsidRDefault="00000000">
            <w:pPr>
              <w:jc w:val="both"/>
              <w:rPr>
                <w:rFonts w:ascii="Arial" w:eastAsiaTheme="minorEastAsia" w:hAnsi="Arial" w:cs="Arial"/>
                <w:sz w:val="16"/>
                <w:szCs w:val="16"/>
              </w:rPr>
            </w:pPr>
            <w:r>
              <w:rPr>
                <w:rFonts w:ascii="Arial" w:eastAsiaTheme="minorEastAsia" w:hAnsi="Arial" w:cs="Arial"/>
                <w:sz w:val="16"/>
                <w:szCs w:val="16"/>
              </w:rPr>
              <w:t>Proposal 1: For the re-farming bands, 6GR channel raster can be 10 kHz when these bands in NR can support 10 kHz for MRSS between 5G and 6G.</w:t>
            </w:r>
          </w:p>
          <w:p w14:paraId="30F86051" w14:textId="77777777" w:rsidR="00A335BF" w:rsidRDefault="00000000">
            <w:pPr>
              <w:jc w:val="both"/>
              <w:rPr>
                <w:rFonts w:ascii="Arial" w:eastAsiaTheme="minorEastAsia" w:hAnsi="Arial" w:cs="Arial"/>
                <w:sz w:val="16"/>
                <w:szCs w:val="16"/>
              </w:rPr>
            </w:pPr>
            <w:r>
              <w:rPr>
                <w:rFonts w:ascii="Arial" w:eastAsiaTheme="minorEastAsia" w:hAnsi="Arial" w:cs="Arial"/>
                <w:sz w:val="16"/>
                <w:szCs w:val="16"/>
              </w:rPr>
              <w:t xml:space="preserve">Observation 1: The position of sync raster is the subset of the position of channel </w:t>
            </w:r>
            <w:proofErr w:type="gramStart"/>
            <w:r>
              <w:rPr>
                <w:rFonts w:ascii="Arial" w:eastAsiaTheme="minorEastAsia" w:hAnsi="Arial" w:cs="Arial"/>
                <w:sz w:val="16"/>
                <w:szCs w:val="16"/>
              </w:rPr>
              <w:t>raster,</w:t>
            </w:r>
            <w:proofErr w:type="gramEnd"/>
            <w:r>
              <w:rPr>
                <w:rFonts w:ascii="Arial" w:eastAsiaTheme="minorEastAsia" w:hAnsi="Arial" w:cs="Arial"/>
                <w:sz w:val="16"/>
                <w:szCs w:val="16"/>
              </w:rPr>
              <w:t xml:space="preserve"> the sync raster is the integral multiple of channel raster in 5G.</w:t>
            </w:r>
          </w:p>
          <w:p w14:paraId="4393DFF6" w14:textId="77777777" w:rsidR="00A335BF" w:rsidRDefault="00000000">
            <w:pPr>
              <w:jc w:val="both"/>
              <w:rPr>
                <w:rFonts w:ascii="Arial" w:eastAsiaTheme="minorEastAsia" w:hAnsi="Arial" w:cs="Arial"/>
                <w:sz w:val="16"/>
                <w:szCs w:val="16"/>
              </w:rPr>
            </w:pPr>
            <w:r>
              <w:rPr>
                <w:rFonts w:ascii="Arial" w:eastAsiaTheme="minorEastAsia" w:hAnsi="Arial" w:cs="Arial"/>
                <w:sz w:val="16"/>
                <w:szCs w:val="16"/>
              </w:rPr>
              <w:t>Proposal 2: More coarse sync raster design is needed to consider in 6GR for MRSS.</w:t>
            </w:r>
          </w:p>
          <w:p w14:paraId="1B03C6B9" w14:textId="77777777" w:rsidR="00A335BF" w:rsidRDefault="00000000">
            <w:pPr>
              <w:jc w:val="both"/>
              <w:rPr>
                <w:rFonts w:ascii="Arial" w:eastAsiaTheme="minorEastAsia" w:hAnsi="Arial" w:cs="Arial"/>
                <w:sz w:val="16"/>
                <w:szCs w:val="16"/>
              </w:rPr>
            </w:pPr>
            <w:r>
              <w:rPr>
                <w:rFonts w:ascii="Arial" w:eastAsiaTheme="minorEastAsia" w:hAnsi="Arial" w:cs="Arial"/>
                <w:sz w:val="16"/>
                <w:szCs w:val="16"/>
              </w:rPr>
              <w:t>Proposal 3: Keep the position of sync raster is the subset of the position of channel raster as a starting point in 6GR.</w:t>
            </w:r>
          </w:p>
          <w:p w14:paraId="7AEB5F53" w14:textId="77777777" w:rsidR="00A335BF" w:rsidRDefault="00000000">
            <w:pPr>
              <w:rPr>
                <w:rFonts w:ascii="Arial" w:hAnsi="Arial" w:cs="Arial"/>
                <w:sz w:val="16"/>
                <w:szCs w:val="16"/>
              </w:rPr>
            </w:pPr>
            <w:r>
              <w:rPr>
                <w:rFonts w:ascii="Arial" w:hAnsi="Arial" w:cs="Arial"/>
                <w:sz w:val="16"/>
                <w:szCs w:val="16"/>
              </w:rPr>
              <w:t>Proposal 4: T</w:t>
            </w:r>
            <w:r>
              <w:rPr>
                <w:rFonts w:ascii="Arial" w:eastAsiaTheme="minorEastAsia" w:hAnsi="Arial" w:cs="Arial"/>
                <w:sz w:val="16"/>
                <w:szCs w:val="16"/>
              </w:rPr>
              <w:t xml:space="preserve">o align the </w:t>
            </w:r>
            <w:r>
              <w:rPr>
                <w:rFonts w:ascii="Arial" w:hAnsi="Arial" w:cs="Arial"/>
                <w:sz w:val="16"/>
                <w:szCs w:val="16"/>
              </w:rPr>
              <w:t>numerology/SCS between 5G and 6G for MRSS to avoid/reduce interference. Take 15 kH</w:t>
            </w:r>
            <w:r>
              <w:rPr>
                <w:rFonts w:ascii="Arial" w:eastAsiaTheme="minorEastAsia" w:hAnsi="Arial" w:cs="Arial"/>
                <w:sz w:val="16"/>
                <w:szCs w:val="16"/>
              </w:rPr>
              <w:t xml:space="preserve">z SCS for FDD and 30kHz SCS for TDD. </w:t>
            </w:r>
          </w:p>
          <w:p w14:paraId="32B4F53B" w14:textId="77777777" w:rsidR="00A335BF" w:rsidRDefault="00000000">
            <w:pPr>
              <w:jc w:val="both"/>
              <w:rPr>
                <w:rFonts w:ascii="Arial" w:eastAsiaTheme="minorEastAsia" w:hAnsi="Arial" w:cs="Arial"/>
                <w:sz w:val="16"/>
                <w:szCs w:val="16"/>
              </w:rPr>
            </w:pPr>
            <w:r>
              <w:rPr>
                <w:rFonts w:ascii="Arial" w:eastAsiaTheme="minorEastAsia" w:hAnsi="Arial" w:cs="Arial"/>
                <w:sz w:val="16"/>
                <w:szCs w:val="16"/>
              </w:rPr>
              <w:t>Proposal 5: Study FR1 scenarios for MRSS between 6GR and NR in priority.</w:t>
            </w:r>
          </w:p>
          <w:p w14:paraId="6330987F" w14:textId="77777777" w:rsidR="00A335BF" w:rsidRDefault="00000000">
            <w:pPr>
              <w:jc w:val="both"/>
              <w:rPr>
                <w:rFonts w:ascii="Arial" w:eastAsiaTheme="minorEastAsia" w:hAnsi="Arial" w:cs="Arial"/>
                <w:sz w:val="16"/>
                <w:szCs w:val="16"/>
              </w:rPr>
            </w:pPr>
            <w:r>
              <w:rPr>
                <w:rFonts w:ascii="Arial" w:eastAsiaTheme="minorEastAsia" w:hAnsi="Arial" w:cs="Arial"/>
                <w:sz w:val="16"/>
                <w:szCs w:val="16"/>
              </w:rPr>
              <w:t xml:space="preserve">Proposal 6: Postpone </w:t>
            </w:r>
            <w:proofErr w:type="gramStart"/>
            <w:r>
              <w:rPr>
                <w:rFonts w:ascii="Arial" w:eastAsiaTheme="minorEastAsia" w:hAnsi="Arial" w:cs="Arial"/>
                <w:sz w:val="16"/>
                <w:szCs w:val="16"/>
              </w:rPr>
              <w:t>to study</w:t>
            </w:r>
            <w:proofErr w:type="gramEnd"/>
            <w:r>
              <w:rPr>
                <w:rFonts w:ascii="Arial" w:eastAsiaTheme="minorEastAsia" w:hAnsi="Arial" w:cs="Arial"/>
                <w:sz w:val="16"/>
                <w:szCs w:val="16"/>
              </w:rPr>
              <w:t xml:space="preserve"> the MRSS between 6G and 4G IoT until the conclusion about the schemes of MRSS in RAN1. If the semi-static configuration is excluded from MRSS, we can just handle the co-existence between 6G and 4G IoT separately from MRSS.</w:t>
            </w:r>
          </w:p>
          <w:p w14:paraId="5A572597" w14:textId="77777777" w:rsidR="00A335BF" w:rsidRDefault="00000000">
            <w:pPr>
              <w:jc w:val="both"/>
              <w:rPr>
                <w:rFonts w:ascii="Arial" w:eastAsiaTheme="minorEastAsia" w:hAnsi="Arial" w:cs="Arial"/>
                <w:sz w:val="16"/>
                <w:szCs w:val="16"/>
              </w:rPr>
            </w:pPr>
            <w:r>
              <w:rPr>
                <w:rFonts w:ascii="Arial" w:eastAsiaTheme="minorEastAsia" w:hAnsi="Arial" w:cs="Arial"/>
                <w:sz w:val="16"/>
                <w:szCs w:val="16"/>
              </w:rPr>
              <w:t>Proposal 7: There is no need to limit the channel bandwidth for MRSS.</w:t>
            </w:r>
          </w:p>
          <w:p w14:paraId="5C49E972" w14:textId="77777777" w:rsidR="00A335BF" w:rsidRDefault="00000000">
            <w:pPr>
              <w:jc w:val="both"/>
              <w:rPr>
                <w:rFonts w:ascii="Arial" w:eastAsiaTheme="minorEastAsia" w:hAnsi="Arial" w:cs="Arial"/>
                <w:sz w:val="16"/>
                <w:szCs w:val="16"/>
              </w:rPr>
            </w:pPr>
            <w:r>
              <w:rPr>
                <w:rFonts w:ascii="Arial" w:eastAsiaTheme="minorEastAsia" w:hAnsi="Arial" w:cs="Arial"/>
                <w:sz w:val="16"/>
                <w:szCs w:val="16"/>
              </w:rPr>
              <w:t xml:space="preserve">Proposal 8: Postpone </w:t>
            </w:r>
            <w:proofErr w:type="gramStart"/>
            <w:r>
              <w:rPr>
                <w:rFonts w:ascii="Arial" w:eastAsiaTheme="minorEastAsia" w:hAnsi="Arial" w:cs="Arial"/>
                <w:sz w:val="16"/>
                <w:szCs w:val="16"/>
              </w:rPr>
              <w:t>to study</w:t>
            </w:r>
            <w:proofErr w:type="gramEnd"/>
            <w:r>
              <w:rPr>
                <w:rFonts w:ascii="Arial" w:eastAsiaTheme="minorEastAsia" w:hAnsi="Arial" w:cs="Arial"/>
                <w:sz w:val="16"/>
                <w:szCs w:val="16"/>
              </w:rPr>
              <w:t xml:space="preserve"> the interference handling until the outcomes of MRSS and progress of control channels/SSB design from RAN1/RAN2.</w:t>
            </w:r>
          </w:p>
          <w:p w14:paraId="1A8DA138" w14:textId="77777777" w:rsidR="00A335BF" w:rsidRDefault="00A335BF">
            <w:pPr>
              <w:spacing w:after="0"/>
              <w:rPr>
                <w:rFonts w:ascii="Arial" w:eastAsia="Yu Mincho" w:hAnsi="Arial" w:cs="Arial"/>
                <w:sz w:val="16"/>
                <w:szCs w:val="16"/>
              </w:rPr>
            </w:pPr>
          </w:p>
        </w:tc>
      </w:tr>
      <w:tr w:rsidR="00A335BF" w14:paraId="7247E46D" w14:textId="77777777">
        <w:trPr>
          <w:trHeight w:val="468"/>
        </w:trPr>
        <w:tc>
          <w:tcPr>
            <w:tcW w:w="1362" w:type="dxa"/>
          </w:tcPr>
          <w:p w14:paraId="1C867FFF" w14:textId="77777777" w:rsidR="00A335BF" w:rsidRDefault="00A335BF">
            <w:pPr>
              <w:textAlignment w:val="top"/>
              <w:rPr>
                <w:rFonts w:ascii="Arial" w:eastAsia="Yu Mincho" w:hAnsi="Arial" w:cs="Arial"/>
                <w:sz w:val="16"/>
                <w:szCs w:val="16"/>
              </w:rPr>
            </w:pPr>
            <w:hyperlink r:id="rId10" w:history="1">
              <w:r>
                <w:rPr>
                  <w:rStyle w:val="af9"/>
                  <w:rFonts w:ascii="Arial" w:eastAsia="SimSun" w:hAnsi="Arial" w:cs="Arial"/>
                  <w:sz w:val="16"/>
                  <w:szCs w:val="16"/>
                </w:rPr>
                <w:t>R4-2600271</w:t>
              </w:r>
            </w:hyperlink>
          </w:p>
        </w:tc>
        <w:tc>
          <w:tcPr>
            <w:tcW w:w="1241" w:type="dxa"/>
          </w:tcPr>
          <w:p w14:paraId="6EE91BF2"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KDDI Corporation</w:t>
            </w:r>
          </w:p>
        </w:tc>
        <w:tc>
          <w:tcPr>
            <w:tcW w:w="7254" w:type="dxa"/>
            <w:vAlign w:val="center"/>
          </w:tcPr>
          <w:p w14:paraId="7FE20999" w14:textId="77777777" w:rsidR="00A335BF" w:rsidRDefault="00000000">
            <w:pPr>
              <w:rPr>
                <w:rFonts w:ascii="Arial" w:eastAsia="MS Mincho" w:hAnsi="Arial" w:cs="Arial"/>
                <w:sz w:val="16"/>
                <w:szCs w:val="16"/>
              </w:rPr>
            </w:pPr>
            <w:r>
              <w:rPr>
                <w:rFonts w:ascii="Arial" w:hAnsi="Arial" w:cs="Arial"/>
                <w:sz w:val="16"/>
                <w:szCs w:val="16"/>
              </w:rPr>
              <w:t>Observation 1: Rel-17 CRS-IM feature works for mitigating 5G NR throughput degradation in Mod-3 unmatched case.</w:t>
            </w:r>
          </w:p>
          <w:p w14:paraId="1D9727FF" w14:textId="77777777" w:rsidR="00A335BF" w:rsidRDefault="00000000">
            <w:pPr>
              <w:rPr>
                <w:rFonts w:ascii="Arial" w:eastAsia="MS Mincho" w:hAnsi="Arial" w:cs="Arial"/>
                <w:sz w:val="16"/>
                <w:szCs w:val="16"/>
              </w:rPr>
            </w:pPr>
            <w:r>
              <w:rPr>
                <w:rFonts w:ascii="Arial" w:hAnsi="Arial" w:cs="Arial"/>
                <w:sz w:val="16"/>
                <w:szCs w:val="16"/>
              </w:rPr>
              <w:t>Observation 2: Proposal to mandate Rel-17 CRS-IM feature for UE was not agreed in 5G NR.</w:t>
            </w:r>
          </w:p>
          <w:p w14:paraId="4AE62D64" w14:textId="77777777" w:rsidR="00A335BF" w:rsidRDefault="00000000">
            <w:pPr>
              <w:rPr>
                <w:rFonts w:ascii="Arial" w:hAnsi="Arial" w:cs="Arial"/>
                <w:sz w:val="16"/>
                <w:szCs w:val="16"/>
              </w:rPr>
            </w:pPr>
            <w:r>
              <w:rPr>
                <w:rFonts w:ascii="Arial" w:hAnsi="Arial" w:cs="Arial"/>
                <w:sz w:val="16"/>
                <w:szCs w:val="16"/>
              </w:rPr>
              <w:t>Proposal 1: RAN4 needs to know and understand whether there are technically any interference issues or not, based on outcomes and progress of 6GR control channels’ design in RAN1.</w:t>
            </w:r>
          </w:p>
          <w:p w14:paraId="7B68214D" w14:textId="77777777" w:rsidR="00A335BF" w:rsidRDefault="00000000">
            <w:pPr>
              <w:rPr>
                <w:rFonts w:ascii="Arial" w:hAnsi="Arial" w:cs="Arial"/>
                <w:sz w:val="16"/>
                <w:szCs w:val="16"/>
              </w:rPr>
            </w:pPr>
            <w:r>
              <w:rPr>
                <w:rFonts w:ascii="Arial" w:hAnsi="Arial" w:cs="Arial"/>
                <w:sz w:val="16"/>
                <w:szCs w:val="16"/>
              </w:rPr>
              <w:t xml:space="preserve">Proposal 2: If RAN4 identify possibilities on any interference issues based on RAN1’s outcomes and progress, RAN4 </w:t>
            </w:r>
            <w:proofErr w:type="gramStart"/>
            <w:r>
              <w:rPr>
                <w:rFonts w:ascii="Arial" w:hAnsi="Arial" w:cs="Arial"/>
                <w:sz w:val="16"/>
                <w:szCs w:val="16"/>
              </w:rPr>
              <w:t>need</w:t>
            </w:r>
            <w:proofErr w:type="gramEnd"/>
            <w:r>
              <w:rPr>
                <w:rFonts w:ascii="Arial" w:hAnsi="Arial" w:cs="Arial"/>
                <w:sz w:val="16"/>
                <w:szCs w:val="16"/>
              </w:rPr>
              <w:t xml:space="preserve"> to study candidate solutions for the issues and expect to mandate related features for 6GR UE.</w:t>
            </w:r>
          </w:p>
          <w:p w14:paraId="64D28E37" w14:textId="77777777" w:rsidR="00A335BF" w:rsidRDefault="00000000">
            <w:pPr>
              <w:rPr>
                <w:rFonts w:ascii="Arial" w:hAnsi="Arial" w:cs="Arial"/>
                <w:sz w:val="16"/>
                <w:szCs w:val="16"/>
              </w:rPr>
            </w:pPr>
            <w:r>
              <w:rPr>
                <w:rFonts w:ascii="Arial" w:hAnsi="Arial" w:cs="Arial"/>
                <w:sz w:val="16"/>
                <w:szCs w:val="16"/>
              </w:rPr>
              <w:t xml:space="preserve">Proposal 3: </w:t>
            </w:r>
            <w:proofErr w:type="gramStart"/>
            <w:r>
              <w:rPr>
                <w:rFonts w:ascii="Arial" w:hAnsi="Arial" w:cs="Arial"/>
                <w:sz w:val="16"/>
                <w:szCs w:val="16"/>
              </w:rPr>
              <w:t>Take into account</w:t>
            </w:r>
            <w:proofErr w:type="gramEnd"/>
            <w:r>
              <w:rPr>
                <w:rFonts w:ascii="Arial" w:hAnsi="Arial" w:cs="Arial"/>
                <w:sz w:val="16"/>
                <w:szCs w:val="16"/>
              </w:rPr>
              <w:t xml:space="preserve"> that alignment between 5G and 6G slot length and numerology will facilitate MRSS.</w:t>
            </w:r>
          </w:p>
          <w:p w14:paraId="7CA6CEEF" w14:textId="77777777" w:rsidR="00A335BF" w:rsidRDefault="00000000">
            <w:pPr>
              <w:rPr>
                <w:rFonts w:ascii="Arial" w:hAnsi="Arial" w:cs="Arial"/>
                <w:sz w:val="16"/>
                <w:szCs w:val="16"/>
              </w:rPr>
            </w:pPr>
            <w:r>
              <w:rPr>
                <w:rFonts w:ascii="Arial" w:hAnsi="Arial" w:cs="Arial"/>
                <w:sz w:val="16"/>
                <w:szCs w:val="16"/>
              </w:rPr>
              <w:t>Proposal 4: The numerology discussion for 6GR in legacy band has impact on MRSS. It is proposed to follow RAN agreements to take 15KHz SCS for FDD.</w:t>
            </w:r>
          </w:p>
          <w:p w14:paraId="265DA9CD" w14:textId="77777777" w:rsidR="00A335BF" w:rsidRDefault="00A335BF">
            <w:pPr>
              <w:spacing w:after="0"/>
              <w:rPr>
                <w:rFonts w:ascii="Arial" w:eastAsia="Yu Mincho" w:hAnsi="Arial" w:cs="Arial"/>
                <w:sz w:val="16"/>
                <w:szCs w:val="16"/>
              </w:rPr>
            </w:pPr>
          </w:p>
        </w:tc>
      </w:tr>
      <w:tr w:rsidR="00A335BF" w14:paraId="37017ED3" w14:textId="77777777">
        <w:trPr>
          <w:trHeight w:val="468"/>
        </w:trPr>
        <w:tc>
          <w:tcPr>
            <w:tcW w:w="1362" w:type="dxa"/>
          </w:tcPr>
          <w:p w14:paraId="4B132A53" w14:textId="77777777" w:rsidR="00A335BF" w:rsidRDefault="00A335BF">
            <w:pPr>
              <w:textAlignment w:val="top"/>
              <w:rPr>
                <w:rFonts w:ascii="Arial" w:eastAsia="Yu Mincho" w:hAnsi="Arial" w:cs="Arial"/>
                <w:sz w:val="16"/>
                <w:szCs w:val="16"/>
              </w:rPr>
            </w:pPr>
            <w:hyperlink r:id="rId11" w:history="1">
              <w:r>
                <w:rPr>
                  <w:rStyle w:val="af9"/>
                  <w:rFonts w:ascii="Arial" w:eastAsia="SimSun" w:hAnsi="Arial" w:cs="Arial"/>
                  <w:sz w:val="16"/>
                  <w:szCs w:val="16"/>
                </w:rPr>
                <w:t>R4-2600295</w:t>
              </w:r>
            </w:hyperlink>
          </w:p>
        </w:tc>
        <w:tc>
          <w:tcPr>
            <w:tcW w:w="1241" w:type="dxa"/>
          </w:tcPr>
          <w:p w14:paraId="394B8E64"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CATT</w:t>
            </w:r>
          </w:p>
        </w:tc>
        <w:tc>
          <w:tcPr>
            <w:tcW w:w="7254" w:type="dxa"/>
            <w:vAlign w:val="center"/>
          </w:tcPr>
          <w:p w14:paraId="22A25CCF" w14:textId="77777777" w:rsidR="00A335BF" w:rsidRDefault="00000000">
            <w:pPr>
              <w:rPr>
                <w:rFonts w:ascii="Arial" w:hAnsi="Arial" w:cs="Arial"/>
                <w:sz w:val="16"/>
                <w:szCs w:val="16"/>
              </w:rPr>
            </w:pPr>
            <w:r>
              <w:rPr>
                <w:rFonts w:ascii="Arial" w:hAnsi="Arial" w:cs="Arial"/>
                <w:sz w:val="16"/>
                <w:szCs w:val="16"/>
              </w:rPr>
              <w:t>Observation 1: RAN4 should specify the scenario of 5G/6G MRSS.</w:t>
            </w:r>
          </w:p>
          <w:p w14:paraId="49CF39CE" w14:textId="77777777" w:rsidR="00A335BF" w:rsidRDefault="00000000">
            <w:pPr>
              <w:rPr>
                <w:rFonts w:ascii="Arial" w:hAnsi="Arial" w:cs="Arial"/>
                <w:sz w:val="16"/>
                <w:szCs w:val="16"/>
              </w:rPr>
            </w:pPr>
            <w:r>
              <w:rPr>
                <w:rFonts w:ascii="Arial" w:hAnsi="Arial" w:cs="Arial"/>
                <w:sz w:val="16"/>
                <w:szCs w:val="16"/>
              </w:rPr>
              <w:t>Proposal 1: The MRSS study between 5G and 6G may focus on FR1, but at least for NTN scenario, the FR2 should not be precluded.</w:t>
            </w:r>
          </w:p>
          <w:p w14:paraId="2DE96E0D" w14:textId="77777777" w:rsidR="00A335BF" w:rsidRDefault="00000000">
            <w:pPr>
              <w:rPr>
                <w:rFonts w:ascii="Arial" w:hAnsi="Arial" w:cs="Arial"/>
                <w:sz w:val="16"/>
                <w:szCs w:val="16"/>
              </w:rPr>
            </w:pPr>
            <w:r>
              <w:rPr>
                <w:rFonts w:ascii="Arial" w:hAnsi="Arial" w:cs="Arial"/>
                <w:sz w:val="16"/>
                <w:szCs w:val="16"/>
              </w:rPr>
              <w:t xml:space="preserve">Proposal 2: The multi-RAT spectrum sharing should be discussed from network perspective and intra operator, both co-located and </w:t>
            </w:r>
            <w:proofErr w:type="spellStart"/>
            <w:proofErr w:type="gramStart"/>
            <w:r>
              <w:rPr>
                <w:rFonts w:ascii="Arial" w:hAnsi="Arial" w:cs="Arial"/>
                <w:sz w:val="16"/>
                <w:szCs w:val="16"/>
              </w:rPr>
              <w:t>non co-located</w:t>
            </w:r>
            <w:proofErr w:type="spellEnd"/>
            <w:proofErr w:type="gramEnd"/>
            <w:r>
              <w:rPr>
                <w:rFonts w:ascii="Arial" w:hAnsi="Arial" w:cs="Arial"/>
                <w:sz w:val="16"/>
                <w:szCs w:val="16"/>
              </w:rPr>
              <w:t xml:space="preserve"> scenario should be considered.</w:t>
            </w:r>
          </w:p>
          <w:p w14:paraId="6F2FB6DF" w14:textId="77777777" w:rsidR="00A335BF" w:rsidRDefault="00000000">
            <w:pPr>
              <w:rPr>
                <w:rFonts w:ascii="Arial" w:hAnsi="Arial" w:cs="Arial"/>
                <w:sz w:val="16"/>
                <w:szCs w:val="16"/>
              </w:rPr>
            </w:pPr>
            <w:r>
              <w:rPr>
                <w:rFonts w:ascii="Arial" w:hAnsi="Arial" w:cs="Arial"/>
                <w:sz w:val="16"/>
                <w:szCs w:val="16"/>
              </w:rPr>
              <w:t>Proposal 3: The new sync raster design for 6G could be leveraged in the design of the multi-RAT spectrum sharing mechanism.</w:t>
            </w:r>
          </w:p>
          <w:p w14:paraId="1487742A" w14:textId="77777777" w:rsidR="00A335BF" w:rsidRDefault="00000000">
            <w:pPr>
              <w:rPr>
                <w:rFonts w:ascii="Arial" w:hAnsi="Arial" w:cs="Arial"/>
                <w:sz w:val="16"/>
                <w:szCs w:val="16"/>
              </w:rPr>
            </w:pPr>
            <w:r>
              <w:rPr>
                <w:rFonts w:ascii="Arial" w:hAnsi="Arial" w:cs="Arial"/>
                <w:sz w:val="16"/>
                <w:szCs w:val="16"/>
              </w:rPr>
              <w:t xml:space="preserve">Proposal 4: RAN4 may consider investigating whether the MRSS between NR and 6G only </w:t>
            </w:r>
            <w:proofErr w:type="gramStart"/>
            <w:r>
              <w:rPr>
                <w:rFonts w:ascii="Arial" w:hAnsi="Arial" w:cs="Arial"/>
                <w:sz w:val="16"/>
                <w:szCs w:val="16"/>
              </w:rPr>
              <w:t>support</w:t>
            </w:r>
            <w:proofErr w:type="gramEnd"/>
            <w:r>
              <w:rPr>
                <w:rFonts w:ascii="Arial" w:hAnsi="Arial" w:cs="Arial"/>
                <w:sz w:val="16"/>
                <w:szCs w:val="16"/>
              </w:rPr>
              <w:t xml:space="preserve"> 10 kHz channel raster configuration.</w:t>
            </w:r>
          </w:p>
          <w:p w14:paraId="2B801925" w14:textId="77777777" w:rsidR="00A335BF" w:rsidRDefault="00000000">
            <w:pPr>
              <w:rPr>
                <w:rFonts w:ascii="Arial" w:hAnsi="Arial" w:cs="Arial"/>
                <w:sz w:val="16"/>
                <w:szCs w:val="16"/>
              </w:rPr>
            </w:pPr>
            <w:r>
              <w:rPr>
                <w:rFonts w:ascii="Arial" w:hAnsi="Arial" w:cs="Arial"/>
                <w:sz w:val="16"/>
                <w:szCs w:val="16"/>
              </w:rPr>
              <w:t xml:space="preserve">Proposal 5: RAN4 may take 15 </w:t>
            </w:r>
            <w:proofErr w:type="spellStart"/>
            <w:r>
              <w:rPr>
                <w:rFonts w:ascii="Arial" w:hAnsi="Arial" w:cs="Arial"/>
                <w:sz w:val="16"/>
                <w:szCs w:val="16"/>
              </w:rPr>
              <w:t>KHz</w:t>
            </w:r>
            <w:proofErr w:type="spellEnd"/>
            <w:r>
              <w:rPr>
                <w:rFonts w:ascii="Arial" w:hAnsi="Arial" w:cs="Arial"/>
                <w:sz w:val="16"/>
                <w:szCs w:val="16"/>
              </w:rPr>
              <w:t xml:space="preserve"> SCS for FDD / 30 </w:t>
            </w:r>
            <w:proofErr w:type="spellStart"/>
            <w:r>
              <w:rPr>
                <w:rFonts w:ascii="Arial" w:hAnsi="Arial" w:cs="Arial"/>
                <w:sz w:val="16"/>
                <w:szCs w:val="16"/>
              </w:rPr>
              <w:t>KHz</w:t>
            </w:r>
            <w:proofErr w:type="spellEnd"/>
            <w:r>
              <w:rPr>
                <w:rFonts w:ascii="Arial" w:hAnsi="Arial" w:cs="Arial"/>
                <w:sz w:val="16"/>
                <w:szCs w:val="16"/>
              </w:rPr>
              <w:t xml:space="preserve"> SCS for TDD as an assumption. However, this assumption may impede MRSS operation in certain legacy NR </w:t>
            </w:r>
            <w:proofErr w:type="gramStart"/>
            <w:r>
              <w:rPr>
                <w:rFonts w:ascii="Arial" w:hAnsi="Arial" w:cs="Arial"/>
                <w:sz w:val="16"/>
                <w:szCs w:val="16"/>
              </w:rPr>
              <w:t>band</w:t>
            </w:r>
            <w:proofErr w:type="gramEnd"/>
            <w:r>
              <w:rPr>
                <w:rFonts w:ascii="Arial" w:hAnsi="Arial" w:cs="Arial"/>
                <w:sz w:val="16"/>
                <w:szCs w:val="16"/>
              </w:rPr>
              <w:t xml:space="preserve"> such as n7.</w:t>
            </w:r>
          </w:p>
          <w:p w14:paraId="6C516885" w14:textId="77777777" w:rsidR="00A335BF" w:rsidRDefault="00000000">
            <w:pPr>
              <w:rPr>
                <w:rFonts w:ascii="Arial" w:hAnsi="Arial" w:cs="Arial"/>
                <w:sz w:val="16"/>
                <w:szCs w:val="16"/>
              </w:rPr>
            </w:pPr>
            <w:r>
              <w:rPr>
                <w:rFonts w:ascii="Arial" w:hAnsi="Arial" w:cs="Arial"/>
                <w:sz w:val="16"/>
                <w:szCs w:val="16"/>
              </w:rPr>
              <w:t>Proposal 6: RAN4 should focus on evaluating whether MRSS needs to accommodate irregular bandwidths, rather than defaulting to preclude all narrow CBW (such as 3 MHz).</w:t>
            </w:r>
          </w:p>
          <w:p w14:paraId="0A23AC7B" w14:textId="77777777" w:rsidR="00A335BF" w:rsidRDefault="00000000">
            <w:pPr>
              <w:rPr>
                <w:rFonts w:ascii="Arial" w:hAnsi="Arial" w:cs="Arial"/>
                <w:sz w:val="16"/>
                <w:szCs w:val="16"/>
              </w:rPr>
            </w:pPr>
            <w:r>
              <w:rPr>
                <w:rFonts w:ascii="Arial" w:hAnsi="Arial" w:cs="Arial"/>
                <w:sz w:val="16"/>
                <w:szCs w:val="16"/>
              </w:rPr>
              <w:t>Proposal 7: For MRSS BS, any additional BS RF requirements arising from MRSS support should be subject to the 6G BS RF requirements.</w:t>
            </w:r>
          </w:p>
          <w:p w14:paraId="159CAF65" w14:textId="77777777" w:rsidR="00A335BF" w:rsidRDefault="00A335BF">
            <w:pPr>
              <w:spacing w:after="0"/>
              <w:rPr>
                <w:rFonts w:ascii="Arial" w:eastAsia="Yu Mincho" w:hAnsi="Arial" w:cs="Arial"/>
                <w:sz w:val="16"/>
                <w:szCs w:val="16"/>
              </w:rPr>
            </w:pPr>
          </w:p>
        </w:tc>
      </w:tr>
      <w:tr w:rsidR="00A335BF" w14:paraId="5BAB81EB" w14:textId="77777777">
        <w:trPr>
          <w:trHeight w:val="468"/>
        </w:trPr>
        <w:tc>
          <w:tcPr>
            <w:tcW w:w="1362" w:type="dxa"/>
          </w:tcPr>
          <w:p w14:paraId="4F6B22EB" w14:textId="77777777" w:rsidR="00A335BF" w:rsidRDefault="00A335BF">
            <w:pPr>
              <w:textAlignment w:val="top"/>
              <w:rPr>
                <w:rFonts w:ascii="Arial" w:eastAsia="Yu Mincho" w:hAnsi="Arial" w:cs="Arial"/>
                <w:sz w:val="16"/>
                <w:szCs w:val="16"/>
              </w:rPr>
            </w:pPr>
            <w:hyperlink r:id="rId12" w:history="1">
              <w:r>
                <w:rPr>
                  <w:rStyle w:val="af9"/>
                  <w:rFonts w:ascii="Arial" w:eastAsia="SimSun" w:hAnsi="Arial" w:cs="Arial"/>
                  <w:sz w:val="16"/>
                  <w:szCs w:val="16"/>
                </w:rPr>
                <w:t>R4-2600393</w:t>
              </w:r>
            </w:hyperlink>
          </w:p>
        </w:tc>
        <w:tc>
          <w:tcPr>
            <w:tcW w:w="1241" w:type="dxa"/>
          </w:tcPr>
          <w:p w14:paraId="5C276909"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Nokia</w:t>
            </w:r>
          </w:p>
        </w:tc>
        <w:tc>
          <w:tcPr>
            <w:tcW w:w="7254" w:type="dxa"/>
            <w:vAlign w:val="center"/>
          </w:tcPr>
          <w:p w14:paraId="6EF56C09" w14:textId="77777777" w:rsidR="00A335BF" w:rsidRDefault="00000000">
            <w:pPr>
              <w:rPr>
                <w:rFonts w:ascii="Arial" w:hAnsi="Arial" w:cs="Arial"/>
                <w:sz w:val="16"/>
                <w:szCs w:val="16"/>
              </w:rPr>
            </w:pPr>
            <w:r>
              <w:rPr>
                <w:rFonts w:ascii="Arial" w:hAnsi="Arial" w:cs="Arial"/>
                <w:sz w:val="16"/>
                <w:szCs w:val="16"/>
              </w:rPr>
              <w:t>Sync Raster</w:t>
            </w:r>
          </w:p>
          <w:p w14:paraId="583E9971" w14:textId="77777777" w:rsidR="00A335BF" w:rsidRDefault="00000000">
            <w:pPr>
              <w:pStyle w:val="RAN4Observation"/>
              <w:numPr>
                <w:ilvl w:val="0"/>
                <w:numId w:val="6"/>
              </w:numPr>
              <w:rPr>
                <w:rFonts w:ascii="Arial" w:hAnsi="Arial" w:cs="Arial"/>
                <w:sz w:val="16"/>
                <w:szCs w:val="16"/>
                <w:lang w:val="en-US"/>
              </w:rPr>
            </w:pPr>
            <w:r>
              <w:rPr>
                <w:rFonts w:ascii="Arial" w:hAnsi="Arial" w:cs="Arial"/>
                <w:sz w:val="16"/>
                <w:szCs w:val="16"/>
                <w:lang w:val="en-US"/>
              </w:rPr>
              <w:t>5G NR principle for sync raster definition can be inherited for 6GR sync raster design.</w:t>
            </w:r>
          </w:p>
          <w:p w14:paraId="74916DC6" w14:textId="77777777" w:rsidR="00A335BF" w:rsidRDefault="00000000">
            <w:pPr>
              <w:pStyle w:val="RAN4Observation"/>
              <w:numPr>
                <w:ilvl w:val="0"/>
                <w:numId w:val="6"/>
              </w:numPr>
              <w:spacing w:before="120" w:after="120" w:line="240" w:lineRule="auto"/>
              <w:contextualSpacing w:val="0"/>
              <w:rPr>
                <w:rFonts w:ascii="Arial" w:hAnsi="Arial" w:cs="Arial"/>
                <w:sz w:val="16"/>
                <w:szCs w:val="16"/>
                <w:lang w:val="en-US"/>
              </w:rPr>
            </w:pPr>
            <w:r>
              <w:rPr>
                <w:rFonts w:ascii="Arial" w:hAnsi="Arial" w:cs="Arial"/>
                <w:sz w:val="16"/>
                <w:szCs w:val="16"/>
                <w:lang w:val="en-US"/>
              </w:rPr>
              <w:t>Limiting the sync raster locations in frequency domain can complicate the cell deployment.</w:t>
            </w:r>
          </w:p>
          <w:p w14:paraId="0A2D2A16" w14:textId="77777777" w:rsidR="00A335BF" w:rsidRDefault="00000000">
            <w:pPr>
              <w:pStyle w:val="RAN4Observation"/>
              <w:numPr>
                <w:ilvl w:val="0"/>
                <w:numId w:val="6"/>
              </w:numPr>
              <w:spacing w:before="120" w:after="120" w:line="240" w:lineRule="auto"/>
              <w:contextualSpacing w:val="0"/>
              <w:rPr>
                <w:rFonts w:ascii="Arial" w:hAnsi="Arial" w:cs="Arial"/>
                <w:sz w:val="16"/>
                <w:szCs w:val="16"/>
                <w:lang w:val="en-US"/>
              </w:rPr>
            </w:pPr>
            <w:r>
              <w:rPr>
                <w:rFonts w:ascii="Arial" w:hAnsi="Arial" w:cs="Arial"/>
                <w:sz w:val="16"/>
                <w:szCs w:val="16"/>
                <w:lang w:val="en-US"/>
              </w:rPr>
              <w:t>It should be up to the operators to suggest if some of the sync raster placements for a particular band can be removed.</w:t>
            </w:r>
          </w:p>
          <w:p w14:paraId="01B449DD" w14:textId="77777777" w:rsidR="00A335BF" w:rsidRDefault="00000000">
            <w:pPr>
              <w:pStyle w:val="RAN4Observation"/>
              <w:numPr>
                <w:ilvl w:val="0"/>
                <w:numId w:val="6"/>
              </w:numPr>
              <w:rPr>
                <w:rFonts w:ascii="Arial" w:hAnsi="Arial" w:cs="Arial"/>
                <w:sz w:val="16"/>
                <w:szCs w:val="16"/>
                <w:lang w:val="en-US"/>
              </w:rPr>
            </w:pPr>
            <w:r>
              <w:rPr>
                <w:rFonts w:ascii="Arial" w:hAnsi="Arial" w:cs="Arial"/>
                <w:sz w:val="16"/>
                <w:szCs w:val="16"/>
                <w:lang w:val="en-US"/>
              </w:rPr>
              <w:t>Aligning 6GR synchronization raster locations with NR, when feasible, can help to alleviate the UE initial search complexity when supporting both 5G and 6GR.</w:t>
            </w:r>
          </w:p>
          <w:p w14:paraId="7C825BC7" w14:textId="77777777" w:rsidR="00A335BF" w:rsidRDefault="00000000">
            <w:pPr>
              <w:rPr>
                <w:rFonts w:ascii="Arial" w:hAnsi="Arial" w:cs="Arial"/>
                <w:sz w:val="16"/>
                <w:szCs w:val="16"/>
              </w:rPr>
            </w:pPr>
            <w:r>
              <w:rPr>
                <w:rFonts w:ascii="Arial" w:hAnsi="Arial" w:cs="Arial"/>
                <w:sz w:val="16"/>
                <w:szCs w:val="16"/>
              </w:rPr>
              <w:t>Channel Raster</w:t>
            </w:r>
          </w:p>
          <w:p w14:paraId="3007DFDA" w14:textId="77777777" w:rsidR="00A335BF" w:rsidRDefault="00000000">
            <w:pPr>
              <w:rPr>
                <w:rFonts w:ascii="Arial" w:hAnsi="Arial" w:cs="Arial"/>
                <w:sz w:val="16"/>
                <w:szCs w:val="16"/>
              </w:rPr>
            </w:pPr>
            <w:r>
              <w:rPr>
                <w:rFonts w:ascii="Arial" w:hAnsi="Arial" w:cs="Arial"/>
                <w:sz w:val="16"/>
                <w:szCs w:val="16"/>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392370A8" w14:textId="77777777" w:rsidR="00A335BF" w:rsidRDefault="00000000">
            <w:pPr>
              <w:rPr>
                <w:rFonts w:ascii="Arial" w:hAnsi="Arial" w:cs="Arial"/>
                <w:sz w:val="16"/>
                <w:szCs w:val="16"/>
              </w:rPr>
            </w:pPr>
            <w:r>
              <w:rPr>
                <w:rFonts w:ascii="Arial" w:hAnsi="Arial" w:cs="Arial"/>
                <w:sz w:val="16"/>
                <w:szCs w:val="16"/>
              </w:rPr>
              <w:t>RRM</w:t>
            </w:r>
          </w:p>
          <w:p w14:paraId="1FA5BB4B" w14:textId="77777777" w:rsidR="00A335BF" w:rsidRDefault="00000000">
            <w:pPr>
              <w:pStyle w:val="RAN4proposal"/>
              <w:numPr>
                <w:ilvl w:val="0"/>
                <w:numId w:val="0"/>
              </w:numPr>
              <w:ind w:left="-130"/>
              <w:rPr>
                <w:rFonts w:ascii="Arial" w:eastAsia="SimSun" w:hAnsi="Arial" w:cs="Arial"/>
                <w:b w:val="0"/>
                <w:iCs w:val="0"/>
                <w:sz w:val="16"/>
                <w:szCs w:val="16"/>
                <w:lang w:eastAsia="zh-CN"/>
              </w:rPr>
            </w:pPr>
            <w:r>
              <w:rPr>
                <w:rFonts w:ascii="Arial" w:hAnsi="Arial" w:cs="Arial"/>
                <w:b w:val="0"/>
                <w:iCs w:val="0"/>
                <w:sz w:val="16"/>
                <w:szCs w:val="16"/>
                <w:lang w:val="en-US" w:eastAsia="zh-CN"/>
              </w:rPr>
              <w:t xml:space="preserve">Proposal 2: RAN4 to postpone the RRM discussion related to MRSS until RAN1 concludes on the details which may have impacts on RRM requirements.   </w:t>
            </w:r>
          </w:p>
          <w:p w14:paraId="340EF30E" w14:textId="77777777" w:rsidR="00A335BF" w:rsidRDefault="00000000">
            <w:pPr>
              <w:rPr>
                <w:rFonts w:ascii="Arial" w:hAnsi="Arial" w:cs="Arial"/>
                <w:sz w:val="16"/>
                <w:szCs w:val="16"/>
              </w:rPr>
            </w:pPr>
            <w:r>
              <w:rPr>
                <w:rFonts w:ascii="Arial" w:hAnsi="Arial" w:cs="Arial"/>
                <w:sz w:val="16"/>
                <w:szCs w:val="16"/>
              </w:rPr>
              <w:t xml:space="preserve">Proposal 3: RAN4 to agree the RRM requirements for inter-RAT mobility between 6G and other RATs shall be </w:t>
            </w:r>
            <w:proofErr w:type="gramStart"/>
            <w:r>
              <w:rPr>
                <w:rFonts w:ascii="Arial" w:hAnsi="Arial" w:cs="Arial"/>
                <w:sz w:val="16"/>
                <w:szCs w:val="16"/>
              </w:rPr>
              <w:t>specified, but</w:t>
            </w:r>
            <w:proofErr w:type="gramEnd"/>
            <w:r>
              <w:rPr>
                <w:rFonts w:ascii="Arial" w:hAnsi="Arial" w:cs="Arial"/>
                <w:sz w:val="16"/>
                <w:szCs w:val="16"/>
              </w:rPr>
              <w:t xml:space="preserve"> needs to wait for RAN1 progress before RAN4 starts the discussion.  </w:t>
            </w:r>
          </w:p>
          <w:p w14:paraId="3C8F2C83" w14:textId="77777777" w:rsidR="00A335BF" w:rsidRDefault="00A335BF">
            <w:pPr>
              <w:spacing w:after="0"/>
              <w:rPr>
                <w:rFonts w:ascii="Arial" w:eastAsia="Yu Mincho" w:hAnsi="Arial" w:cs="Arial"/>
                <w:sz w:val="16"/>
                <w:szCs w:val="16"/>
              </w:rPr>
            </w:pPr>
          </w:p>
        </w:tc>
      </w:tr>
      <w:tr w:rsidR="00A335BF" w14:paraId="14D27F30" w14:textId="77777777">
        <w:trPr>
          <w:trHeight w:val="468"/>
        </w:trPr>
        <w:tc>
          <w:tcPr>
            <w:tcW w:w="1362" w:type="dxa"/>
          </w:tcPr>
          <w:p w14:paraId="5DA3F687" w14:textId="77777777" w:rsidR="00A335BF" w:rsidRDefault="00A335BF">
            <w:pPr>
              <w:textAlignment w:val="top"/>
              <w:rPr>
                <w:rFonts w:ascii="Arial" w:eastAsia="Yu Mincho" w:hAnsi="Arial" w:cs="Arial"/>
                <w:sz w:val="16"/>
                <w:szCs w:val="16"/>
              </w:rPr>
            </w:pPr>
            <w:hyperlink r:id="rId13" w:history="1">
              <w:r>
                <w:rPr>
                  <w:rStyle w:val="af9"/>
                  <w:rFonts w:ascii="Arial" w:eastAsia="SimSun" w:hAnsi="Arial" w:cs="Arial"/>
                  <w:sz w:val="16"/>
                  <w:szCs w:val="16"/>
                </w:rPr>
                <w:t>R4-2600407</w:t>
              </w:r>
            </w:hyperlink>
          </w:p>
        </w:tc>
        <w:tc>
          <w:tcPr>
            <w:tcW w:w="1241" w:type="dxa"/>
          </w:tcPr>
          <w:p w14:paraId="763570EE"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Tejas Network Limited</w:t>
            </w:r>
          </w:p>
        </w:tc>
        <w:tc>
          <w:tcPr>
            <w:tcW w:w="7254" w:type="dxa"/>
            <w:vAlign w:val="center"/>
          </w:tcPr>
          <w:p w14:paraId="7B3A5D22" w14:textId="77777777" w:rsidR="00A335BF" w:rsidRDefault="00000000">
            <w:pPr>
              <w:spacing w:before="100" w:beforeAutospacing="1" w:after="100" w:afterAutospacing="1"/>
              <w:jc w:val="both"/>
              <w:rPr>
                <w:rFonts w:ascii="Arial" w:hAnsi="Arial" w:cs="Arial"/>
                <w:sz w:val="16"/>
                <w:szCs w:val="16"/>
                <w:lang w:val="en-IN" w:eastAsia="en-IN"/>
              </w:rPr>
            </w:pPr>
            <w:r>
              <w:rPr>
                <w:rFonts w:ascii="Arial" w:hAnsi="Arial" w:cs="Arial"/>
                <w:sz w:val="16"/>
                <w:szCs w:val="16"/>
                <w:lang w:val="en-IN" w:eastAsia="en-IN"/>
              </w:rPr>
              <w:t>Observation 1: Per-band SCS harmonization reduces multiplexing losses in misaligned configurations.</w:t>
            </w:r>
          </w:p>
          <w:p w14:paraId="0913D92A" w14:textId="77777777" w:rsidR="00A335BF" w:rsidRDefault="00000000">
            <w:pPr>
              <w:pStyle w:val="af2"/>
              <w:jc w:val="both"/>
              <w:rPr>
                <w:rFonts w:ascii="Arial" w:hAnsi="Arial" w:cs="Arial"/>
                <w:sz w:val="16"/>
                <w:szCs w:val="16"/>
              </w:rPr>
            </w:pPr>
            <w:r>
              <w:rPr>
                <w:rFonts w:ascii="Arial" w:hAnsi="Arial" w:cs="Arial"/>
                <w:sz w:val="16"/>
                <w:szCs w:val="16"/>
              </w:rPr>
              <w:t>Observation 2: Gapless inter-RAT measurement is set as the baseline for MRSS in FR1.</w:t>
            </w:r>
          </w:p>
          <w:p w14:paraId="597EE4D1" w14:textId="77777777" w:rsidR="00A335BF" w:rsidRDefault="00000000">
            <w:pPr>
              <w:spacing w:before="100" w:beforeAutospacing="1" w:after="100" w:afterAutospacing="1"/>
              <w:jc w:val="both"/>
              <w:rPr>
                <w:rFonts w:ascii="Arial" w:hAnsi="Arial" w:cs="Arial"/>
                <w:sz w:val="16"/>
                <w:szCs w:val="16"/>
                <w:lang w:val="en-IN" w:eastAsia="en-IN"/>
              </w:rPr>
            </w:pPr>
            <w:r>
              <w:rPr>
                <w:rFonts w:ascii="Arial" w:hAnsi="Arial" w:cs="Arial"/>
                <w:sz w:val="16"/>
                <w:szCs w:val="16"/>
                <w:lang w:val="en-IN" w:eastAsia="en-IN"/>
              </w:rPr>
              <w:t>Proposal 1: Consider 15 kHz SCS for 6GR in FR1 FDD and 30 kHz SCS for 6GR in FR1 TDD under MRSS, aligned with NR deployments.</w:t>
            </w:r>
          </w:p>
          <w:p w14:paraId="741D077B" w14:textId="77777777" w:rsidR="00A335BF" w:rsidRDefault="00000000">
            <w:pPr>
              <w:spacing w:before="100" w:beforeAutospacing="1" w:after="100" w:afterAutospacing="1"/>
              <w:jc w:val="both"/>
              <w:rPr>
                <w:rFonts w:ascii="Arial" w:hAnsi="Arial" w:cs="Arial"/>
                <w:sz w:val="16"/>
                <w:szCs w:val="16"/>
                <w:lang w:val="en-IN" w:eastAsia="en-IN"/>
              </w:rPr>
            </w:pPr>
            <w:r>
              <w:rPr>
                <w:rFonts w:ascii="Arial" w:hAnsi="Arial" w:cs="Arial"/>
                <w:sz w:val="16"/>
                <w:szCs w:val="16"/>
                <w:lang w:val="en-IN" w:eastAsia="en-IN"/>
              </w:rPr>
              <w:t>Proposal 2: Support identical SCS between NR and 6GR within the same shared MRSS carrier to ensure orthogonality.</w:t>
            </w:r>
          </w:p>
          <w:p w14:paraId="18B4E68F" w14:textId="77777777" w:rsidR="00A335BF" w:rsidRDefault="00000000">
            <w:pPr>
              <w:pStyle w:val="af2"/>
              <w:jc w:val="both"/>
              <w:rPr>
                <w:rFonts w:ascii="Arial" w:hAnsi="Arial" w:cs="Arial"/>
                <w:sz w:val="16"/>
                <w:szCs w:val="16"/>
              </w:rPr>
            </w:pPr>
            <w:r>
              <w:rPr>
                <w:rFonts w:ascii="Arial" w:hAnsi="Arial" w:cs="Arial"/>
                <w:sz w:val="16"/>
                <w:szCs w:val="16"/>
              </w:rPr>
              <w:t>Proposal 3: Support gapless inter-RAT measurements for NR and 6GR in MRSS FR1 from initial deployments.</w:t>
            </w:r>
          </w:p>
          <w:p w14:paraId="6EFDAC93" w14:textId="77777777" w:rsidR="00A335BF" w:rsidRDefault="00A335BF">
            <w:pPr>
              <w:spacing w:after="0"/>
              <w:rPr>
                <w:rFonts w:ascii="Arial" w:eastAsia="Yu Mincho" w:hAnsi="Arial" w:cs="Arial"/>
                <w:sz w:val="16"/>
                <w:szCs w:val="16"/>
              </w:rPr>
            </w:pPr>
          </w:p>
        </w:tc>
      </w:tr>
      <w:tr w:rsidR="00A335BF" w14:paraId="26025B03" w14:textId="77777777">
        <w:trPr>
          <w:trHeight w:val="468"/>
        </w:trPr>
        <w:tc>
          <w:tcPr>
            <w:tcW w:w="1362" w:type="dxa"/>
          </w:tcPr>
          <w:p w14:paraId="6A660A9C" w14:textId="77777777" w:rsidR="00A335BF" w:rsidRDefault="00A335BF">
            <w:pPr>
              <w:textAlignment w:val="top"/>
              <w:rPr>
                <w:rFonts w:ascii="Arial" w:eastAsia="Yu Mincho" w:hAnsi="Arial" w:cs="Arial"/>
                <w:sz w:val="16"/>
                <w:szCs w:val="16"/>
              </w:rPr>
            </w:pPr>
            <w:hyperlink r:id="rId14" w:history="1">
              <w:r>
                <w:rPr>
                  <w:rStyle w:val="af9"/>
                  <w:rFonts w:ascii="Arial" w:eastAsia="SimSun" w:hAnsi="Arial" w:cs="Arial"/>
                  <w:sz w:val="16"/>
                  <w:szCs w:val="16"/>
                </w:rPr>
                <w:t>R4-2600461</w:t>
              </w:r>
            </w:hyperlink>
          </w:p>
        </w:tc>
        <w:tc>
          <w:tcPr>
            <w:tcW w:w="1241" w:type="dxa"/>
          </w:tcPr>
          <w:p w14:paraId="67B1E906"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Xiaomi</w:t>
            </w:r>
          </w:p>
        </w:tc>
        <w:tc>
          <w:tcPr>
            <w:tcW w:w="7254" w:type="dxa"/>
            <w:vAlign w:val="center"/>
          </w:tcPr>
          <w:p w14:paraId="2F4569AA" w14:textId="77777777" w:rsidR="00A335BF" w:rsidRDefault="00000000">
            <w:pPr>
              <w:rPr>
                <w:rFonts w:ascii="Arial" w:eastAsiaTheme="minorEastAsia" w:hAnsi="Arial" w:cs="Arial"/>
                <w:sz w:val="16"/>
                <w:szCs w:val="16"/>
                <w:u w:val="single"/>
                <w:lang w:val="sv-SE"/>
              </w:rPr>
            </w:pPr>
            <w:r>
              <w:rPr>
                <w:rFonts w:ascii="Arial" w:eastAsiaTheme="minorEastAsia" w:hAnsi="Arial" w:cs="Arial"/>
                <w:sz w:val="16"/>
                <w:szCs w:val="16"/>
                <w:u w:val="single"/>
                <w:lang w:val="sv-SE"/>
              </w:rPr>
              <w:t>Overall scope:</w:t>
            </w:r>
          </w:p>
          <w:p w14:paraId="14F37A79" w14:textId="77777777" w:rsidR="00A335BF" w:rsidRDefault="00000000">
            <w:pPr>
              <w:rPr>
                <w:rFonts w:ascii="Arial" w:eastAsiaTheme="minorEastAsia" w:hAnsi="Arial" w:cs="Arial"/>
                <w:sz w:val="16"/>
                <w:szCs w:val="16"/>
                <w:lang w:val="sv-SE"/>
              </w:rPr>
            </w:pPr>
            <w:r>
              <w:rPr>
                <w:rFonts w:ascii="Arial" w:eastAsiaTheme="minorEastAsia" w:hAnsi="Arial" w:cs="Arial"/>
                <w:sz w:val="16"/>
                <w:szCs w:val="16"/>
                <w:lang w:val="sv-SE"/>
              </w:rPr>
              <w:t xml:space="preserve">Observation 1: 6G standalone, Intra-RAT CA, MRSS (5G-6G), inter-RAT mobility between 5G and 6GR are considered as Day 1 feature for 6GR deployment. </w:t>
            </w:r>
          </w:p>
          <w:p w14:paraId="5BAE3405" w14:textId="77777777" w:rsidR="00A335BF" w:rsidRDefault="00000000">
            <w:pPr>
              <w:rPr>
                <w:rFonts w:ascii="Arial" w:eastAsiaTheme="minorEastAsia" w:hAnsi="Arial" w:cs="Arial"/>
                <w:sz w:val="16"/>
                <w:szCs w:val="16"/>
              </w:rPr>
            </w:pPr>
            <w:r>
              <w:rPr>
                <w:rFonts w:ascii="Arial" w:eastAsiaTheme="minorEastAsia" w:hAnsi="Arial" w:cs="Arial"/>
                <w:sz w:val="16"/>
                <w:szCs w:val="16"/>
              </w:rPr>
              <w:t xml:space="preserve">Observation 2: According RAN-P decision, 6GR needs to consider coexistence with NB-IoT; however </w:t>
            </w:r>
            <w:proofErr w:type="gramStart"/>
            <w:r>
              <w:rPr>
                <w:rFonts w:ascii="Arial" w:eastAsiaTheme="minorEastAsia" w:hAnsi="Arial" w:cs="Arial"/>
                <w:sz w:val="16"/>
                <w:szCs w:val="16"/>
              </w:rPr>
              <w:t>not</w:t>
            </w:r>
            <w:proofErr w:type="gramEnd"/>
            <w:r>
              <w:rPr>
                <w:rFonts w:ascii="Arial" w:eastAsiaTheme="minorEastAsia" w:hAnsi="Arial" w:cs="Arial"/>
                <w:sz w:val="16"/>
                <w:szCs w:val="16"/>
              </w:rPr>
              <w:t xml:space="preserve"> </w:t>
            </w:r>
            <w:proofErr w:type="gramStart"/>
            <w:r>
              <w:rPr>
                <w:rFonts w:ascii="Arial" w:eastAsiaTheme="minorEastAsia" w:hAnsi="Arial" w:cs="Arial"/>
                <w:sz w:val="16"/>
                <w:szCs w:val="16"/>
              </w:rPr>
              <w:t>belongs</w:t>
            </w:r>
            <w:proofErr w:type="gramEnd"/>
            <w:r>
              <w:rPr>
                <w:rFonts w:ascii="Arial" w:eastAsiaTheme="minorEastAsia" w:hAnsi="Arial" w:cs="Arial"/>
                <w:sz w:val="16"/>
                <w:szCs w:val="16"/>
              </w:rPr>
              <w:t xml:space="preserve"> to spectrum sharing scope.</w:t>
            </w:r>
          </w:p>
          <w:p w14:paraId="450E8945" w14:textId="77777777" w:rsidR="00A335BF" w:rsidRDefault="00000000">
            <w:pPr>
              <w:rPr>
                <w:rFonts w:ascii="Arial" w:eastAsiaTheme="minorEastAsia" w:hAnsi="Arial" w:cs="Arial"/>
                <w:sz w:val="16"/>
                <w:szCs w:val="16"/>
              </w:rPr>
            </w:pPr>
            <w:r>
              <w:rPr>
                <w:rFonts w:ascii="Arial" w:eastAsiaTheme="minorEastAsia" w:hAnsi="Arial" w:cs="Arial"/>
                <w:sz w:val="16"/>
                <w:szCs w:val="16"/>
              </w:rPr>
              <w:t xml:space="preserve">Proposal 1: Not consider 6GR co-existence with NB-IoT issue in spectrum sharing agenda. </w:t>
            </w:r>
          </w:p>
          <w:p w14:paraId="59B4F3A8" w14:textId="77777777" w:rsidR="00A335BF" w:rsidRDefault="00000000">
            <w:pPr>
              <w:spacing w:after="120"/>
              <w:rPr>
                <w:rFonts w:ascii="Arial" w:hAnsi="Arial" w:cs="Arial"/>
                <w:sz w:val="16"/>
                <w:szCs w:val="16"/>
              </w:rPr>
            </w:pPr>
            <w:r>
              <w:rPr>
                <w:rFonts w:ascii="Arial" w:hAnsi="Arial" w:cs="Arial"/>
                <w:sz w:val="16"/>
                <w:szCs w:val="16"/>
              </w:rPr>
              <w:t xml:space="preserve">Proposal 2: focus on MRSS between 5G and 6G case in FR1 (400MHz ~ 7.125GHz) and FFS on FR2. Whether 6G-5G MRSS in FR2-1 should be considered </w:t>
            </w:r>
            <w:proofErr w:type="gramStart"/>
            <w:r>
              <w:rPr>
                <w:rFonts w:ascii="Arial" w:hAnsi="Arial" w:cs="Arial"/>
                <w:sz w:val="16"/>
                <w:szCs w:val="16"/>
              </w:rPr>
              <w:t>base</w:t>
            </w:r>
            <w:proofErr w:type="gramEnd"/>
            <w:r>
              <w:rPr>
                <w:rFonts w:ascii="Arial" w:hAnsi="Arial" w:cs="Arial"/>
                <w:sz w:val="16"/>
                <w:szCs w:val="16"/>
              </w:rPr>
              <w:t xml:space="preserve"> on the interest of industry and progress from RAN1</w:t>
            </w:r>
          </w:p>
          <w:p w14:paraId="0DF45AD6" w14:textId="77777777" w:rsidR="00A335BF" w:rsidRDefault="00A335BF">
            <w:pPr>
              <w:rPr>
                <w:rFonts w:ascii="Arial" w:eastAsiaTheme="minorEastAsia" w:hAnsi="Arial" w:cs="Arial"/>
                <w:sz w:val="16"/>
                <w:szCs w:val="16"/>
              </w:rPr>
            </w:pPr>
          </w:p>
          <w:p w14:paraId="724D7F4F" w14:textId="77777777" w:rsidR="00A335BF" w:rsidRDefault="00000000">
            <w:pPr>
              <w:rPr>
                <w:rFonts w:ascii="Arial" w:eastAsiaTheme="minorEastAsia" w:hAnsi="Arial" w:cs="Arial"/>
                <w:sz w:val="16"/>
                <w:szCs w:val="16"/>
                <w:u w:val="single"/>
              </w:rPr>
            </w:pPr>
            <w:r>
              <w:rPr>
                <w:rFonts w:ascii="Arial" w:eastAsiaTheme="minorEastAsia" w:hAnsi="Arial" w:cs="Arial"/>
                <w:sz w:val="16"/>
                <w:szCs w:val="16"/>
                <w:u w:val="single"/>
              </w:rPr>
              <w:t>System parameter</w:t>
            </w:r>
          </w:p>
          <w:p w14:paraId="2219E30D" w14:textId="77777777" w:rsidR="00A335BF" w:rsidRDefault="00000000">
            <w:pPr>
              <w:rPr>
                <w:rFonts w:ascii="Arial" w:eastAsiaTheme="minorEastAsia" w:hAnsi="Arial" w:cs="Arial"/>
                <w:sz w:val="16"/>
                <w:szCs w:val="16"/>
              </w:rPr>
            </w:pPr>
            <w:r>
              <w:rPr>
                <w:rFonts w:ascii="Arial" w:eastAsiaTheme="minorEastAsia" w:hAnsi="Arial" w:cs="Arial"/>
                <w:sz w:val="16"/>
                <w:szCs w:val="16"/>
              </w:rPr>
              <w:t>Proposal 3: Avoid mixed numerologies between NR and 6GR for MRSS scenario.</w:t>
            </w:r>
          </w:p>
          <w:p w14:paraId="56282C2F" w14:textId="77777777" w:rsidR="00A335BF" w:rsidRDefault="00000000">
            <w:pPr>
              <w:rPr>
                <w:rFonts w:ascii="Arial" w:eastAsiaTheme="minorEastAsia" w:hAnsi="Arial" w:cs="Arial"/>
                <w:sz w:val="16"/>
                <w:szCs w:val="16"/>
              </w:rPr>
            </w:pPr>
            <w:r>
              <w:rPr>
                <w:rFonts w:ascii="Arial" w:eastAsiaTheme="minorEastAsia" w:hAnsi="Arial" w:cs="Arial"/>
                <w:sz w:val="16"/>
                <w:szCs w:val="16"/>
              </w:rPr>
              <w:t>Proposal 4</w:t>
            </w:r>
            <w:proofErr w:type="gramStart"/>
            <w:r>
              <w:rPr>
                <w:rFonts w:ascii="Arial" w:eastAsiaTheme="minorEastAsia" w:hAnsi="Arial" w:cs="Arial"/>
                <w:sz w:val="16"/>
                <w:szCs w:val="16"/>
              </w:rPr>
              <w:t>:  6</w:t>
            </w:r>
            <w:proofErr w:type="gramEnd"/>
            <w:r>
              <w:rPr>
                <w:rFonts w:ascii="Arial" w:eastAsiaTheme="minorEastAsia" w:hAnsi="Arial" w:cs="Arial"/>
                <w:sz w:val="16"/>
                <w:szCs w:val="16"/>
              </w:rPr>
              <w:t>GR target to have aligned single numerology between NR and 6GR for both data/control channel and SSB as per band/per sub-frequency range basis.</w:t>
            </w:r>
          </w:p>
          <w:p w14:paraId="5E33E555" w14:textId="77777777" w:rsidR="00A335BF" w:rsidRDefault="00000000">
            <w:pPr>
              <w:rPr>
                <w:rFonts w:ascii="Arial" w:eastAsiaTheme="minorEastAsia" w:hAnsi="Arial" w:cs="Arial"/>
                <w:sz w:val="16"/>
                <w:szCs w:val="16"/>
              </w:rPr>
            </w:pPr>
            <w:r>
              <w:rPr>
                <w:rFonts w:ascii="Arial" w:eastAsiaTheme="minorEastAsia" w:hAnsi="Arial" w:cs="Arial"/>
                <w:sz w:val="16"/>
                <w:szCs w:val="16"/>
              </w:rPr>
              <w:t>Proposal 5: Following numerologies proposed on NR refarming bands</w:t>
            </w:r>
          </w:p>
          <w:tbl>
            <w:tblPr>
              <w:tblW w:w="6798" w:type="dxa"/>
              <w:tblInd w:w="200" w:type="dxa"/>
              <w:tblLayout w:type="fixed"/>
              <w:tblCellMar>
                <w:left w:w="0" w:type="dxa"/>
                <w:right w:w="0" w:type="dxa"/>
              </w:tblCellMar>
              <w:tblLook w:val="04A0" w:firstRow="1" w:lastRow="0" w:firstColumn="1" w:lastColumn="0" w:noHBand="0" w:noVBand="1"/>
            </w:tblPr>
            <w:tblGrid>
              <w:gridCol w:w="2622"/>
              <w:gridCol w:w="2321"/>
              <w:gridCol w:w="1855"/>
            </w:tblGrid>
            <w:tr w:rsidR="00A335BF" w14:paraId="717EB681" w14:textId="77777777">
              <w:trPr>
                <w:trHeight w:val="954"/>
              </w:trPr>
              <w:tc>
                <w:tcPr>
                  <w:tcW w:w="2622"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7F1DB0E"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lastRenderedPageBreak/>
                    <w:t>Frequency range</w:t>
                  </w:r>
                </w:p>
              </w:tc>
              <w:tc>
                <w:tcPr>
                  <w:tcW w:w="2321"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646D4E26"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 xml:space="preserve">SCS for data/control channel </w:t>
                  </w:r>
                  <w:r>
                    <w:rPr>
                      <w:rFonts w:ascii="Arial" w:eastAsiaTheme="minorEastAsia" w:hAnsi="Arial" w:cs="Arial"/>
                      <w:sz w:val="16"/>
                      <w:szCs w:val="16"/>
                    </w:rPr>
                    <w:t>ex</w:t>
                  </w:r>
                  <w:r>
                    <w:rPr>
                      <w:rFonts w:ascii="Arial" w:eastAsia="Yu Mincho" w:hAnsi="Arial" w:cs="Arial"/>
                      <w:sz w:val="16"/>
                      <w:szCs w:val="16"/>
                      <w:lang w:eastAsia="ja-JP"/>
                    </w:rPr>
                    <w:t>cept PRACH</w:t>
                  </w:r>
                </w:p>
              </w:tc>
              <w:tc>
                <w:tcPr>
                  <w:tcW w:w="1855"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05BEC22"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SCS for PBCH (initial cell access)</w:t>
                  </w:r>
                </w:p>
              </w:tc>
            </w:tr>
            <w:tr w:rsidR="00A335BF" w14:paraId="057A078E" w14:textId="77777777">
              <w:trPr>
                <w:trHeight w:val="665"/>
              </w:trPr>
              <w:tc>
                <w:tcPr>
                  <w:tcW w:w="2622"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52C711F"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Below 3GHz (FDD bands)</w:t>
                  </w:r>
                </w:p>
              </w:tc>
              <w:tc>
                <w:tcPr>
                  <w:tcW w:w="2321"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4FC6849"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15kHz</w:t>
                  </w:r>
                </w:p>
              </w:tc>
              <w:tc>
                <w:tcPr>
                  <w:tcW w:w="1855"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23990EF"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15kHz</w:t>
                  </w:r>
                </w:p>
              </w:tc>
            </w:tr>
            <w:tr w:rsidR="00A335BF" w14:paraId="3B150CF4" w14:textId="77777777">
              <w:trPr>
                <w:trHeight w:val="625"/>
              </w:trPr>
              <w:tc>
                <w:tcPr>
                  <w:tcW w:w="2622"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5808730"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Below 3GHz (TDD bands)</w:t>
                  </w:r>
                </w:p>
              </w:tc>
              <w:tc>
                <w:tcPr>
                  <w:tcW w:w="2321"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1ECF038C"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30kHz</w:t>
                  </w:r>
                </w:p>
              </w:tc>
              <w:tc>
                <w:tcPr>
                  <w:tcW w:w="1855"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6C7D3CD"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30kHz</w:t>
                  </w:r>
                </w:p>
              </w:tc>
            </w:tr>
            <w:tr w:rsidR="00A335BF" w14:paraId="64C53E90" w14:textId="77777777">
              <w:trPr>
                <w:trHeight w:val="426"/>
              </w:trPr>
              <w:tc>
                <w:tcPr>
                  <w:tcW w:w="2622"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19ED04C"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 xml:space="preserve">3GHz ~ 7.125GHz  </w:t>
                  </w:r>
                </w:p>
              </w:tc>
              <w:tc>
                <w:tcPr>
                  <w:tcW w:w="2321"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4A9BD6A"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30kHz</w:t>
                  </w:r>
                </w:p>
              </w:tc>
              <w:tc>
                <w:tcPr>
                  <w:tcW w:w="1855"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ED4621F"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30kHz</w:t>
                  </w:r>
                </w:p>
              </w:tc>
            </w:tr>
            <w:tr w:rsidR="00A335BF" w14:paraId="480DF75E" w14:textId="77777777">
              <w:trPr>
                <w:trHeight w:val="466"/>
              </w:trPr>
              <w:tc>
                <w:tcPr>
                  <w:tcW w:w="2622"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DFE0B87"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24.25 GHz -52GHz</w:t>
                  </w:r>
                </w:p>
              </w:tc>
              <w:tc>
                <w:tcPr>
                  <w:tcW w:w="2321"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60D257E"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120kHz</w:t>
                  </w:r>
                </w:p>
              </w:tc>
              <w:tc>
                <w:tcPr>
                  <w:tcW w:w="1855"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1641889" w14:textId="77777777" w:rsidR="00A335BF" w:rsidRDefault="00000000">
                  <w:pPr>
                    <w:rPr>
                      <w:rFonts w:ascii="Arial" w:eastAsia="Yu Mincho" w:hAnsi="Arial" w:cs="Arial"/>
                      <w:sz w:val="16"/>
                      <w:szCs w:val="16"/>
                      <w:lang w:eastAsia="ja-JP"/>
                    </w:rPr>
                  </w:pPr>
                  <w:r>
                    <w:rPr>
                      <w:rFonts w:ascii="Arial" w:eastAsia="Yu Mincho" w:hAnsi="Arial" w:cs="Arial"/>
                      <w:sz w:val="16"/>
                      <w:szCs w:val="16"/>
                      <w:lang w:eastAsia="ja-JP"/>
                    </w:rPr>
                    <w:t>120kHz</w:t>
                  </w:r>
                </w:p>
              </w:tc>
            </w:tr>
          </w:tbl>
          <w:p w14:paraId="5AD7A272" w14:textId="77777777" w:rsidR="00A335BF" w:rsidRDefault="00A335BF">
            <w:pPr>
              <w:rPr>
                <w:rFonts w:ascii="Arial" w:eastAsiaTheme="minorEastAsia" w:hAnsi="Arial" w:cs="Arial"/>
                <w:sz w:val="16"/>
                <w:szCs w:val="16"/>
              </w:rPr>
            </w:pPr>
          </w:p>
          <w:p w14:paraId="1D7FCC54" w14:textId="77777777" w:rsidR="00A335BF" w:rsidRDefault="00000000">
            <w:pPr>
              <w:rPr>
                <w:rFonts w:ascii="Arial" w:eastAsiaTheme="minorEastAsia" w:hAnsi="Arial" w:cs="Arial"/>
                <w:sz w:val="16"/>
                <w:szCs w:val="16"/>
              </w:rPr>
            </w:pPr>
            <w:r>
              <w:rPr>
                <w:rFonts w:ascii="Arial" w:eastAsiaTheme="minorEastAsia" w:hAnsi="Arial" w:cs="Arial"/>
                <w:sz w:val="16"/>
                <w:szCs w:val="16"/>
              </w:rPr>
              <w:t>Observation 3: 100kHz channel raster bring some restriction on channel mapping and sync raster design.</w:t>
            </w:r>
          </w:p>
          <w:p w14:paraId="4ACE6EFC" w14:textId="77777777" w:rsidR="00A335BF" w:rsidRDefault="00000000">
            <w:pPr>
              <w:rPr>
                <w:rFonts w:ascii="Arial" w:eastAsiaTheme="minorEastAsia" w:hAnsi="Arial" w:cs="Arial"/>
                <w:sz w:val="16"/>
                <w:szCs w:val="16"/>
              </w:rPr>
            </w:pPr>
            <w:r>
              <w:rPr>
                <w:rFonts w:ascii="Arial" w:eastAsiaTheme="minorEastAsia" w:hAnsi="Arial" w:cs="Arial"/>
                <w:sz w:val="16"/>
                <w:szCs w:val="16"/>
              </w:rPr>
              <w:t xml:space="preserve">Proposal 6: RAN4 further </w:t>
            </w:r>
            <w:proofErr w:type="gramStart"/>
            <w:r>
              <w:rPr>
                <w:rFonts w:ascii="Arial" w:eastAsiaTheme="minorEastAsia" w:hAnsi="Arial" w:cs="Arial"/>
                <w:sz w:val="16"/>
                <w:szCs w:val="16"/>
              </w:rPr>
              <w:t>evaluate</w:t>
            </w:r>
            <w:proofErr w:type="gramEnd"/>
            <w:r>
              <w:rPr>
                <w:rFonts w:ascii="Arial" w:eastAsiaTheme="minorEastAsia" w:hAnsi="Arial" w:cs="Arial"/>
                <w:sz w:val="16"/>
                <w:szCs w:val="16"/>
              </w:rPr>
              <w:t xml:space="preserve"> the needs on 100kHz channel raster for 6GR on refarming bands. </w:t>
            </w:r>
          </w:p>
          <w:p w14:paraId="6C84836C" w14:textId="77777777" w:rsidR="00A335BF" w:rsidRDefault="00000000">
            <w:pPr>
              <w:rPr>
                <w:rFonts w:ascii="Arial" w:eastAsiaTheme="minorEastAsia" w:hAnsi="Arial" w:cs="Arial"/>
                <w:sz w:val="16"/>
                <w:szCs w:val="16"/>
              </w:rPr>
            </w:pPr>
            <w:r>
              <w:rPr>
                <w:rFonts w:ascii="Arial" w:eastAsiaTheme="minorEastAsia" w:hAnsi="Arial" w:cs="Arial"/>
                <w:sz w:val="16"/>
                <w:szCs w:val="16"/>
              </w:rPr>
              <w:t>Proposal 7: RAN4 needs to further evaluate sync raster design for 6GR on 5G migration bands pending on RAN1 progress</w:t>
            </w:r>
          </w:p>
          <w:p w14:paraId="32B2CA2F" w14:textId="77777777" w:rsidR="00A335BF" w:rsidRDefault="00000000">
            <w:pPr>
              <w:pStyle w:val="afe"/>
              <w:numPr>
                <w:ilvl w:val="0"/>
                <w:numId w:val="7"/>
              </w:numPr>
              <w:ind w:firstLineChars="0"/>
              <w:rPr>
                <w:rFonts w:ascii="Arial" w:eastAsiaTheme="minorEastAsia" w:hAnsi="Arial" w:cs="Arial"/>
                <w:sz w:val="16"/>
                <w:szCs w:val="16"/>
              </w:rPr>
            </w:pPr>
            <w:proofErr w:type="spellStart"/>
            <w:proofErr w:type="gramStart"/>
            <w:r>
              <w:rPr>
                <w:rFonts w:ascii="Arial" w:eastAsiaTheme="minorEastAsia" w:hAnsi="Arial" w:cs="Arial"/>
                <w:sz w:val="16"/>
                <w:szCs w:val="16"/>
              </w:rPr>
              <w:t>E,g</w:t>
            </w:r>
            <w:proofErr w:type="spellEnd"/>
            <w:r>
              <w:rPr>
                <w:rFonts w:ascii="Arial" w:eastAsiaTheme="minorEastAsia" w:hAnsi="Arial" w:cs="Arial"/>
                <w:sz w:val="16"/>
                <w:szCs w:val="16"/>
              </w:rPr>
              <w:t>.</w:t>
            </w:r>
            <w:proofErr w:type="gramEnd"/>
            <w:r>
              <w:rPr>
                <w:rFonts w:ascii="Arial" w:eastAsiaTheme="minorEastAsia" w:hAnsi="Arial" w:cs="Arial"/>
                <w:sz w:val="16"/>
                <w:szCs w:val="16"/>
              </w:rPr>
              <w:t xml:space="preserve"> how to discriminate 6G sync </w:t>
            </w:r>
            <w:proofErr w:type="gramStart"/>
            <w:r>
              <w:rPr>
                <w:rFonts w:ascii="Arial" w:eastAsiaTheme="minorEastAsia" w:hAnsi="Arial" w:cs="Arial"/>
                <w:sz w:val="16"/>
                <w:szCs w:val="16"/>
              </w:rPr>
              <w:t>raster  and</w:t>
            </w:r>
            <w:proofErr w:type="gramEnd"/>
            <w:r>
              <w:rPr>
                <w:rFonts w:ascii="Arial" w:eastAsiaTheme="minorEastAsia" w:hAnsi="Arial" w:cs="Arial"/>
                <w:sz w:val="16"/>
                <w:szCs w:val="16"/>
              </w:rPr>
              <w:t xml:space="preserve"> 5G sync </w:t>
            </w:r>
            <w:proofErr w:type="gramStart"/>
            <w:r>
              <w:rPr>
                <w:rFonts w:ascii="Arial" w:eastAsiaTheme="minorEastAsia" w:hAnsi="Arial" w:cs="Arial"/>
                <w:sz w:val="16"/>
                <w:szCs w:val="16"/>
              </w:rPr>
              <w:t>raster  if</w:t>
            </w:r>
            <w:proofErr w:type="gramEnd"/>
            <w:r>
              <w:rPr>
                <w:rFonts w:ascii="Arial" w:eastAsiaTheme="minorEastAsia" w:hAnsi="Arial" w:cs="Arial"/>
                <w:sz w:val="16"/>
                <w:szCs w:val="16"/>
              </w:rPr>
              <w:t xml:space="preserve"> separate SSB introduced for NR and 6GR. </w:t>
            </w:r>
          </w:p>
          <w:p w14:paraId="100341F9" w14:textId="77777777" w:rsidR="00A335BF" w:rsidRDefault="00000000">
            <w:pPr>
              <w:rPr>
                <w:rFonts w:ascii="Arial" w:eastAsiaTheme="minorEastAsia" w:hAnsi="Arial" w:cs="Arial"/>
                <w:sz w:val="16"/>
                <w:szCs w:val="16"/>
              </w:rPr>
            </w:pPr>
            <w:r>
              <w:rPr>
                <w:rFonts w:ascii="Arial" w:eastAsiaTheme="minorEastAsia" w:hAnsi="Arial" w:cs="Arial"/>
                <w:sz w:val="16"/>
                <w:szCs w:val="16"/>
              </w:rPr>
              <w:t>Observation 4: No other system parameters i.e., channel bandwidth, modulation orders and waveform impact foreseen on MRSS except Numerology, channel raster and sync raster.</w:t>
            </w:r>
          </w:p>
          <w:p w14:paraId="68069937" w14:textId="77777777" w:rsidR="00A335BF" w:rsidRDefault="00000000">
            <w:pPr>
              <w:rPr>
                <w:rFonts w:ascii="Arial" w:eastAsiaTheme="minorEastAsia" w:hAnsi="Arial" w:cs="Arial"/>
                <w:sz w:val="16"/>
                <w:szCs w:val="16"/>
                <w:u w:val="single"/>
              </w:rPr>
            </w:pPr>
            <w:r>
              <w:rPr>
                <w:rFonts w:ascii="Arial" w:eastAsiaTheme="minorEastAsia" w:hAnsi="Arial" w:cs="Arial"/>
                <w:sz w:val="16"/>
                <w:szCs w:val="16"/>
                <w:u w:val="single"/>
              </w:rPr>
              <w:t xml:space="preserve">Interference handling </w:t>
            </w:r>
          </w:p>
          <w:p w14:paraId="6030AFD1" w14:textId="77777777" w:rsidR="00A335BF" w:rsidRDefault="00000000">
            <w:pPr>
              <w:rPr>
                <w:rFonts w:ascii="Arial" w:eastAsiaTheme="minorEastAsia" w:hAnsi="Arial" w:cs="Arial"/>
                <w:sz w:val="16"/>
                <w:szCs w:val="16"/>
              </w:rPr>
            </w:pPr>
            <w:r>
              <w:rPr>
                <w:rFonts w:ascii="Arial" w:eastAsiaTheme="minorEastAsia" w:hAnsi="Arial" w:cs="Arial"/>
                <w:sz w:val="16"/>
                <w:szCs w:val="16"/>
              </w:rPr>
              <w:t xml:space="preserve">Proposal 8: RAN4 study potential RAN4 centric solutions on handling interference between 4G/5G and 6G for always on signal e.g., control channel, PBCH and CSI-RS. </w:t>
            </w:r>
          </w:p>
          <w:p w14:paraId="46D5C0CA" w14:textId="77777777" w:rsidR="00A335BF" w:rsidRDefault="00000000">
            <w:pPr>
              <w:pStyle w:val="afe"/>
              <w:numPr>
                <w:ilvl w:val="0"/>
                <w:numId w:val="8"/>
              </w:numPr>
              <w:ind w:firstLineChars="0"/>
              <w:rPr>
                <w:rFonts w:ascii="Arial" w:eastAsiaTheme="minorEastAsia" w:hAnsi="Arial" w:cs="Arial"/>
                <w:sz w:val="16"/>
                <w:szCs w:val="16"/>
              </w:rPr>
            </w:pPr>
            <w:r>
              <w:rPr>
                <w:rFonts w:ascii="Arial" w:eastAsiaTheme="minorEastAsia" w:hAnsi="Arial" w:cs="Arial"/>
                <w:sz w:val="16"/>
                <w:szCs w:val="16"/>
              </w:rPr>
              <w:t>Scenario 1: spectrum sharing between 5G/6G</w:t>
            </w:r>
          </w:p>
          <w:p w14:paraId="1151D363" w14:textId="77777777" w:rsidR="00A335BF" w:rsidRDefault="00000000">
            <w:pPr>
              <w:pStyle w:val="afe"/>
              <w:numPr>
                <w:ilvl w:val="0"/>
                <w:numId w:val="8"/>
              </w:numPr>
              <w:ind w:firstLineChars="0"/>
              <w:rPr>
                <w:rFonts w:ascii="Arial" w:eastAsiaTheme="minorEastAsia" w:hAnsi="Arial" w:cs="Arial"/>
                <w:sz w:val="16"/>
                <w:szCs w:val="16"/>
              </w:rPr>
            </w:pPr>
            <w:r>
              <w:rPr>
                <w:rFonts w:ascii="Arial" w:eastAsiaTheme="minorEastAsia" w:hAnsi="Arial" w:cs="Arial"/>
                <w:sz w:val="16"/>
                <w:szCs w:val="16"/>
              </w:rPr>
              <w:t xml:space="preserve">Scenario 2: 6G and 5G co-existence with </w:t>
            </w:r>
            <w:proofErr w:type="spellStart"/>
            <w:r>
              <w:rPr>
                <w:rFonts w:ascii="Arial" w:eastAsiaTheme="minorEastAsia" w:hAnsi="Arial" w:cs="Arial"/>
                <w:sz w:val="16"/>
                <w:szCs w:val="16"/>
              </w:rPr>
              <w:t>neighbour</w:t>
            </w:r>
            <w:proofErr w:type="spellEnd"/>
            <w:r>
              <w:rPr>
                <w:rFonts w:ascii="Arial" w:eastAsiaTheme="minorEastAsia" w:hAnsi="Arial" w:cs="Arial"/>
                <w:sz w:val="16"/>
                <w:szCs w:val="16"/>
              </w:rPr>
              <w:t xml:space="preserve"> cell interference  </w:t>
            </w:r>
          </w:p>
          <w:p w14:paraId="0B2733D1" w14:textId="77777777" w:rsidR="00A335BF" w:rsidRDefault="00000000">
            <w:pPr>
              <w:jc w:val="center"/>
              <w:rPr>
                <w:rFonts w:ascii="Arial" w:eastAsiaTheme="minorEastAsia" w:hAnsi="Arial" w:cs="Arial"/>
                <w:sz w:val="16"/>
                <w:szCs w:val="16"/>
              </w:rPr>
            </w:pPr>
            <w:r>
              <w:rPr>
                <w:rFonts w:ascii="Arial" w:eastAsiaTheme="minorEastAsia" w:hAnsi="Arial" w:cs="Arial"/>
                <w:noProof/>
                <w:sz w:val="16"/>
                <w:szCs w:val="16"/>
              </w:rPr>
              <w:drawing>
                <wp:inline distT="0" distB="0" distL="0" distR="0" wp14:anchorId="3CCA6DAE" wp14:editId="3CDE8620">
                  <wp:extent cx="4214495" cy="1744980"/>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214495" cy="1744980"/>
                          </a:xfrm>
                          <a:prstGeom prst="rect">
                            <a:avLst/>
                          </a:prstGeom>
                          <a:noFill/>
                        </pic:spPr>
                      </pic:pic>
                    </a:graphicData>
                  </a:graphic>
                </wp:inline>
              </w:drawing>
            </w:r>
          </w:p>
          <w:p w14:paraId="79FB8AE6" w14:textId="77777777" w:rsidR="00A335BF" w:rsidRDefault="00000000">
            <w:pPr>
              <w:pStyle w:val="afe"/>
              <w:numPr>
                <w:ilvl w:val="0"/>
                <w:numId w:val="9"/>
              </w:numPr>
              <w:ind w:firstLineChars="0"/>
              <w:rPr>
                <w:rFonts w:ascii="Arial" w:eastAsiaTheme="minorEastAsia" w:hAnsi="Arial" w:cs="Arial"/>
                <w:sz w:val="16"/>
                <w:szCs w:val="16"/>
              </w:rPr>
            </w:pPr>
            <w:r>
              <w:rPr>
                <w:rFonts w:ascii="Arial" w:eastAsiaTheme="minorEastAsia" w:hAnsi="Arial" w:cs="Arial"/>
                <w:sz w:val="16"/>
                <w:szCs w:val="16"/>
              </w:rPr>
              <w:t xml:space="preserve">Postpone the </w:t>
            </w:r>
            <w:proofErr w:type="gramStart"/>
            <w:r>
              <w:rPr>
                <w:rFonts w:ascii="Arial" w:eastAsiaTheme="minorEastAsia" w:hAnsi="Arial" w:cs="Arial"/>
                <w:sz w:val="16"/>
                <w:szCs w:val="16"/>
              </w:rPr>
              <w:t>discuss</w:t>
            </w:r>
            <w:proofErr w:type="gramEnd"/>
            <w:r>
              <w:rPr>
                <w:rFonts w:ascii="Arial" w:eastAsiaTheme="minorEastAsia" w:hAnsi="Arial" w:cs="Arial"/>
                <w:sz w:val="16"/>
                <w:szCs w:val="16"/>
              </w:rPr>
              <w:t xml:space="preserve"> until there is sufficient progress from RAN1 for MRSS and initial cell access i.e., no early than Q2’ 2026</w:t>
            </w:r>
          </w:p>
          <w:p w14:paraId="420C9FAD" w14:textId="77777777" w:rsidR="00A335BF" w:rsidRDefault="00000000">
            <w:pPr>
              <w:rPr>
                <w:rFonts w:ascii="Arial" w:eastAsiaTheme="minorEastAsia" w:hAnsi="Arial" w:cs="Arial"/>
                <w:sz w:val="16"/>
                <w:szCs w:val="16"/>
                <w:u w:val="single"/>
              </w:rPr>
            </w:pPr>
            <w:r>
              <w:rPr>
                <w:rFonts w:ascii="Arial" w:eastAsiaTheme="minorEastAsia" w:hAnsi="Arial" w:cs="Arial"/>
                <w:sz w:val="16"/>
                <w:szCs w:val="16"/>
                <w:u w:val="single"/>
              </w:rPr>
              <w:t>Inter-RAT mobility</w:t>
            </w:r>
          </w:p>
          <w:p w14:paraId="79568F14" w14:textId="77777777" w:rsidR="00A335BF" w:rsidRDefault="00000000">
            <w:pPr>
              <w:rPr>
                <w:rFonts w:ascii="Arial" w:eastAsiaTheme="minorEastAsia" w:hAnsi="Arial" w:cs="Arial"/>
                <w:sz w:val="16"/>
                <w:szCs w:val="16"/>
                <w:lang w:val="sv-SE"/>
              </w:rPr>
            </w:pPr>
            <w:r>
              <w:rPr>
                <w:rFonts w:ascii="Arial" w:eastAsiaTheme="minorEastAsia" w:hAnsi="Arial" w:cs="Arial"/>
                <w:sz w:val="16"/>
                <w:szCs w:val="16"/>
                <w:lang w:val="sv-SE"/>
              </w:rPr>
              <w:t>Proposal 9: RAN4 should consider the scenario of inter-RAT handover and re-direction, and inter-RAT cell reselection in 6G study.</w:t>
            </w:r>
          </w:p>
          <w:p w14:paraId="08BBED4D" w14:textId="77777777" w:rsidR="00A335BF" w:rsidRDefault="00000000">
            <w:pPr>
              <w:rPr>
                <w:rFonts w:ascii="Arial" w:eastAsiaTheme="minorEastAsia" w:hAnsi="Arial" w:cs="Arial"/>
                <w:sz w:val="16"/>
                <w:szCs w:val="16"/>
                <w:lang w:val="sv-SE"/>
              </w:rPr>
            </w:pPr>
            <w:r>
              <w:rPr>
                <w:rFonts w:ascii="Arial" w:eastAsiaTheme="minorEastAsia" w:hAnsi="Arial" w:cs="Arial"/>
                <w:sz w:val="16"/>
                <w:szCs w:val="16"/>
                <w:lang w:val="sv-SE"/>
              </w:rPr>
              <w:t xml:space="preserve">Proposal 10: RAN4 shall study potentail inter-RAT RRM measurement impact including w/o and with gap under MRSS scenario. </w:t>
            </w:r>
          </w:p>
          <w:p w14:paraId="2C8B6057" w14:textId="77777777" w:rsidR="00A335BF" w:rsidRDefault="00000000">
            <w:pPr>
              <w:rPr>
                <w:rFonts w:ascii="Arial" w:eastAsiaTheme="minorEastAsia" w:hAnsi="Arial" w:cs="Arial"/>
                <w:sz w:val="16"/>
                <w:szCs w:val="16"/>
                <w:lang w:val="sv-SE"/>
              </w:rPr>
            </w:pPr>
            <w:r>
              <w:rPr>
                <w:rFonts w:ascii="Arial" w:eastAsiaTheme="minorEastAsia" w:hAnsi="Arial" w:cs="Arial"/>
                <w:sz w:val="16"/>
                <w:szCs w:val="16"/>
                <w:lang w:val="sv-SE"/>
              </w:rPr>
              <w:t>Proposal 11: The outcome of unified measurement gap design and RRM framework can be the basedline for MRSS.</w:t>
            </w:r>
          </w:p>
          <w:p w14:paraId="79FBBA60" w14:textId="77777777" w:rsidR="00A335BF" w:rsidRDefault="00000000">
            <w:pPr>
              <w:rPr>
                <w:rFonts w:ascii="Arial" w:eastAsiaTheme="minorEastAsia" w:hAnsi="Arial" w:cs="Arial"/>
                <w:sz w:val="16"/>
                <w:szCs w:val="16"/>
                <w:u w:val="single"/>
                <w:lang w:val="sv-SE"/>
              </w:rPr>
            </w:pPr>
            <w:r>
              <w:rPr>
                <w:rFonts w:ascii="Arial" w:eastAsiaTheme="minorEastAsia" w:hAnsi="Arial" w:cs="Arial"/>
                <w:sz w:val="16"/>
                <w:szCs w:val="16"/>
                <w:u w:val="single"/>
                <w:lang w:val="sv-SE"/>
              </w:rPr>
              <w:t>NTN spectrum sharing</w:t>
            </w:r>
          </w:p>
          <w:p w14:paraId="4929EDBC" w14:textId="77777777" w:rsidR="00A335BF" w:rsidRDefault="00000000">
            <w:pPr>
              <w:rPr>
                <w:rFonts w:ascii="Arial" w:eastAsiaTheme="minorEastAsia" w:hAnsi="Arial" w:cs="Arial"/>
                <w:sz w:val="16"/>
                <w:szCs w:val="16"/>
              </w:rPr>
            </w:pPr>
            <w:r>
              <w:rPr>
                <w:rFonts w:ascii="Arial" w:eastAsiaTheme="minorEastAsia" w:hAnsi="Arial" w:cs="Arial"/>
                <w:sz w:val="16"/>
                <w:szCs w:val="16"/>
              </w:rPr>
              <w:lastRenderedPageBreak/>
              <w:t>Proposal 12: RAN4 maybe study potential solutions and impact on co-channel interference handling and mobility which is also pending other WG progress</w:t>
            </w:r>
          </w:p>
          <w:p w14:paraId="68921EAF" w14:textId="77777777" w:rsidR="00A335BF" w:rsidRDefault="00000000">
            <w:pPr>
              <w:pStyle w:val="afe"/>
              <w:numPr>
                <w:ilvl w:val="0"/>
                <w:numId w:val="10"/>
              </w:numPr>
              <w:ind w:firstLineChars="0"/>
              <w:rPr>
                <w:rFonts w:ascii="Arial" w:eastAsiaTheme="minorEastAsia" w:hAnsi="Arial" w:cs="Arial"/>
                <w:sz w:val="16"/>
                <w:szCs w:val="16"/>
              </w:rPr>
            </w:pPr>
            <w:r>
              <w:rPr>
                <w:rFonts w:ascii="Arial" w:eastAsiaTheme="minorEastAsia" w:hAnsi="Arial" w:cs="Arial"/>
                <w:sz w:val="16"/>
                <w:szCs w:val="16"/>
              </w:rPr>
              <w:t>5G NTN and 6G NTN share dedicated NTN spectrum</w:t>
            </w:r>
          </w:p>
          <w:p w14:paraId="48B0142A" w14:textId="77777777" w:rsidR="00A335BF" w:rsidRDefault="00A335BF">
            <w:pPr>
              <w:spacing w:after="0"/>
              <w:rPr>
                <w:rFonts w:ascii="Arial" w:eastAsia="Yu Mincho" w:hAnsi="Arial" w:cs="Arial"/>
                <w:sz w:val="16"/>
                <w:szCs w:val="16"/>
              </w:rPr>
            </w:pPr>
          </w:p>
        </w:tc>
      </w:tr>
      <w:tr w:rsidR="00A335BF" w14:paraId="2B0A584E" w14:textId="77777777">
        <w:trPr>
          <w:trHeight w:val="468"/>
        </w:trPr>
        <w:tc>
          <w:tcPr>
            <w:tcW w:w="1362" w:type="dxa"/>
          </w:tcPr>
          <w:p w14:paraId="436A4E11" w14:textId="77777777" w:rsidR="00A335BF" w:rsidRDefault="00A335BF">
            <w:pPr>
              <w:textAlignment w:val="top"/>
              <w:rPr>
                <w:rFonts w:ascii="Arial" w:eastAsia="Yu Mincho" w:hAnsi="Arial" w:cs="Arial"/>
                <w:sz w:val="16"/>
                <w:szCs w:val="16"/>
              </w:rPr>
            </w:pPr>
            <w:hyperlink r:id="rId16" w:history="1">
              <w:r>
                <w:rPr>
                  <w:rStyle w:val="af9"/>
                  <w:rFonts w:ascii="Arial" w:eastAsia="SimSun" w:hAnsi="Arial" w:cs="Arial"/>
                  <w:sz w:val="16"/>
                  <w:szCs w:val="16"/>
                </w:rPr>
                <w:t>R4-2600553</w:t>
              </w:r>
            </w:hyperlink>
          </w:p>
        </w:tc>
        <w:tc>
          <w:tcPr>
            <w:tcW w:w="1241" w:type="dxa"/>
          </w:tcPr>
          <w:p w14:paraId="6041C30E"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Apple</w:t>
            </w:r>
          </w:p>
        </w:tc>
        <w:tc>
          <w:tcPr>
            <w:tcW w:w="7254" w:type="dxa"/>
            <w:vAlign w:val="center"/>
          </w:tcPr>
          <w:p w14:paraId="55E4EAF8" w14:textId="77777777" w:rsidR="00A335BF" w:rsidRDefault="00000000">
            <w:pPr>
              <w:pStyle w:val="B1"/>
              <w:spacing w:after="120"/>
              <w:ind w:left="0" w:firstLine="0"/>
              <w:rPr>
                <w:rFonts w:ascii="Arial" w:hAnsi="Arial" w:cs="Arial"/>
                <w:color w:val="000000" w:themeColor="text1"/>
                <w:sz w:val="16"/>
                <w:szCs w:val="16"/>
              </w:rPr>
            </w:pPr>
            <w:r>
              <w:rPr>
                <w:rFonts w:ascii="Arial" w:hAnsi="Arial" w:cs="Arial"/>
                <w:color w:val="000000" w:themeColor="text1"/>
                <w:sz w:val="16"/>
                <w:szCs w:val="16"/>
              </w:rPr>
              <w:t>Proposal 1: Prioritization on frequency range is sufficient for MRSS design and per-band MRSS support can be discussed in future release if there is band specific issue.</w:t>
            </w:r>
          </w:p>
          <w:p w14:paraId="4A1701BD" w14:textId="77777777" w:rsidR="00A335BF" w:rsidRDefault="00000000">
            <w:pPr>
              <w:pStyle w:val="B1"/>
              <w:spacing w:after="120"/>
              <w:ind w:left="0" w:firstLine="0"/>
              <w:jc w:val="both"/>
              <w:rPr>
                <w:rFonts w:ascii="Arial" w:hAnsi="Arial" w:cs="Arial"/>
                <w:color w:val="000000" w:themeColor="text1"/>
                <w:sz w:val="16"/>
                <w:szCs w:val="16"/>
              </w:rPr>
            </w:pPr>
            <w:r>
              <w:rPr>
                <w:rFonts w:ascii="Arial" w:hAnsi="Arial" w:cs="Arial"/>
                <w:color w:val="000000" w:themeColor="text1"/>
                <w:sz w:val="16"/>
                <w:szCs w:val="16"/>
              </w:rPr>
              <w:t>Proposal 2: It is proposed to study the below aspects and check operator demand for FR2-1 MRSS support.</w:t>
            </w:r>
          </w:p>
          <w:p w14:paraId="6FAA7ABC" w14:textId="77777777" w:rsidR="00A335BF"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 xml:space="preserve">What is the typical BS implementation for FR2-1 in terms of RF and antenna when it comes to supporting MRSS? </w:t>
            </w:r>
          </w:p>
          <w:p w14:paraId="7A337EA5" w14:textId="77777777" w:rsidR="00A335BF"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 xml:space="preserve">Is there any implementation limitation regarding supporting this feature? </w:t>
            </w:r>
          </w:p>
          <w:p w14:paraId="248E85FD" w14:textId="77777777" w:rsidR="00A335BF"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 xml:space="preserve">E.g. do we have to assume 5G and 6G share the same reference signal from beam management perspective? </w:t>
            </w:r>
          </w:p>
          <w:p w14:paraId="0AB7131B" w14:textId="77777777" w:rsidR="00A335BF"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 xml:space="preserve">Can SSB and data transmission share the same beam? </w:t>
            </w:r>
          </w:p>
          <w:p w14:paraId="2C649E45" w14:textId="77777777" w:rsidR="00A335BF"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Is there any additional design effort needed for FR2-1.</w:t>
            </w:r>
          </w:p>
          <w:p w14:paraId="2B187E08" w14:textId="77777777" w:rsidR="00A335BF" w:rsidRDefault="00000000">
            <w:pPr>
              <w:pStyle w:val="B1"/>
              <w:spacing w:after="120"/>
              <w:ind w:left="0" w:firstLine="0"/>
              <w:rPr>
                <w:rFonts w:ascii="Arial" w:hAnsi="Arial" w:cs="Arial"/>
                <w:color w:val="000000" w:themeColor="text1"/>
                <w:sz w:val="16"/>
                <w:szCs w:val="16"/>
              </w:rPr>
            </w:pPr>
            <w:r>
              <w:rPr>
                <w:rFonts w:ascii="Arial" w:hAnsi="Arial" w:cs="Arial"/>
                <w:color w:val="000000" w:themeColor="text1"/>
                <w:sz w:val="16"/>
                <w:szCs w:val="16"/>
              </w:rPr>
              <w:t>Proposal 3: 7.5kHz UL shift is needed to ensure co-existence between 6G and NB-IOT/</w:t>
            </w:r>
            <w:proofErr w:type="spellStart"/>
            <w:r>
              <w:rPr>
                <w:rFonts w:ascii="Arial" w:hAnsi="Arial" w:cs="Arial"/>
                <w:color w:val="000000" w:themeColor="text1"/>
                <w:sz w:val="16"/>
                <w:szCs w:val="16"/>
              </w:rPr>
              <w:t>eMTC</w:t>
            </w:r>
            <w:proofErr w:type="spellEnd"/>
            <w:r>
              <w:rPr>
                <w:rFonts w:ascii="Arial" w:hAnsi="Arial" w:cs="Arial"/>
                <w:color w:val="000000" w:themeColor="text1"/>
                <w:sz w:val="16"/>
                <w:szCs w:val="16"/>
              </w:rPr>
              <w:t>. FFS where to capture this conclusion.</w:t>
            </w:r>
          </w:p>
          <w:p w14:paraId="65A7BEE3" w14:textId="77777777" w:rsidR="00A335BF" w:rsidRDefault="00000000">
            <w:pPr>
              <w:spacing w:after="120"/>
              <w:rPr>
                <w:rFonts w:ascii="Arial" w:hAnsi="Arial" w:cs="Arial"/>
                <w:sz w:val="16"/>
                <w:szCs w:val="16"/>
                <w:lang w:val="en-GB"/>
              </w:rPr>
            </w:pPr>
            <w:r>
              <w:rPr>
                <w:rFonts w:ascii="Arial" w:hAnsi="Arial" w:cs="Arial"/>
                <w:sz w:val="16"/>
                <w:szCs w:val="16"/>
                <w:lang w:eastAsia="ja-JP"/>
              </w:rPr>
              <w:t xml:space="preserve">Proposal 4: It is proposed </w:t>
            </w:r>
            <w:r>
              <w:rPr>
                <w:rFonts w:ascii="Arial" w:hAnsi="Arial" w:cs="Arial"/>
                <w:sz w:val="16"/>
                <w:szCs w:val="16"/>
                <w:lang w:val="en-GB"/>
              </w:rPr>
              <w:t>that the same single numerologies that have been deployed in 5G shall be used for each band for MRSS.</w:t>
            </w:r>
          </w:p>
          <w:p w14:paraId="6F52FD54" w14:textId="77777777" w:rsidR="00A335BF" w:rsidRDefault="00000000">
            <w:pPr>
              <w:spacing w:after="120"/>
              <w:rPr>
                <w:rFonts w:ascii="Arial" w:hAnsi="Arial" w:cs="Arial"/>
                <w:sz w:val="16"/>
                <w:szCs w:val="16"/>
              </w:rPr>
            </w:pPr>
            <w:r>
              <w:rPr>
                <w:rFonts w:ascii="Arial" w:hAnsi="Arial" w:cs="Arial"/>
                <w:sz w:val="16"/>
                <w:szCs w:val="16"/>
              </w:rPr>
              <w:t xml:space="preserve">Proposal 5: RAN4 </w:t>
            </w:r>
            <w:proofErr w:type="gramStart"/>
            <w:r>
              <w:rPr>
                <w:rFonts w:ascii="Arial" w:hAnsi="Arial" w:cs="Arial"/>
                <w:sz w:val="16"/>
                <w:szCs w:val="16"/>
              </w:rPr>
              <w:t>discuss</w:t>
            </w:r>
            <w:proofErr w:type="gramEnd"/>
            <w:r>
              <w:rPr>
                <w:rFonts w:ascii="Arial" w:hAnsi="Arial" w:cs="Arial"/>
                <w:sz w:val="16"/>
                <w:szCs w:val="16"/>
              </w:rPr>
              <w:t xml:space="preserve"> which of the following options is considered for channel raster</w:t>
            </w:r>
          </w:p>
          <w:p w14:paraId="5DCD6AD0" w14:textId="77777777" w:rsidR="00A335BF" w:rsidRDefault="00000000">
            <w:pPr>
              <w:spacing w:after="120"/>
              <w:ind w:left="852"/>
              <w:rPr>
                <w:rFonts w:ascii="Arial" w:hAnsi="Arial" w:cs="Arial"/>
                <w:sz w:val="16"/>
                <w:szCs w:val="16"/>
              </w:rPr>
            </w:pPr>
            <w:r>
              <w:rPr>
                <w:rFonts w:ascii="Arial" w:hAnsi="Arial" w:cs="Arial"/>
                <w:sz w:val="16"/>
                <w:szCs w:val="16"/>
              </w:rPr>
              <w:t>Option 1: Use global raster, e.g. 5kHz for Bands &lt;3000MHz and 15kHz for bands &gt;3000MHz</w:t>
            </w:r>
          </w:p>
          <w:p w14:paraId="2C878B99" w14:textId="77777777" w:rsidR="00A335BF" w:rsidRDefault="00000000">
            <w:pPr>
              <w:spacing w:after="120"/>
              <w:ind w:left="852"/>
              <w:rPr>
                <w:rFonts w:ascii="Arial" w:hAnsi="Arial" w:cs="Arial"/>
                <w:sz w:val="16"/>
                <w:szCs w:val="16"/>
              </w:rPr>
            </w:pPr>
            <w:r>
              <w:rPr>
                <w:rFonts w:ascii="Arial" w:hAnsi="Arial" w:cs="Arial"/>
                <w:sz w:val="16"/>
                <w:szCs w:val="16"/>
              </w:rPr>
              <w:t>Option 2: Define unified channel raster (e.g. 5kHz) for all frequency bands.</w:t>
            </w:r>
          </w:p>
          <w:p w14:paraId="670344D8" w14:textId="77777777" w:rsidR="00A335BF" w:rsidRDefault="00000000">
            <w:pPr>
              <w:spacing w:after="120"/>
              <w:rPr>
                <w:rFonts w:ascii="Arial" w:hAnsi="Arial" w:cs="Arial"/>
                <w:sz w:val="16"/>
                <w:szCs w:val="16"/>
              </w:rPr>
            </w:pPr>
            <w:r>
              <w:rPr>
                <w:rFonts w:ascii="Arial" w:hAnsi="Arial" w:cs="Arial"/>
                <w:sz w:val="16"/>
                <w:szCs w:val="16"/>
              </w:rPr>
              <w:t>Proposal 6: RAN4 to study CBW-dependent sync-raster as one option to address UE power consumption in initial cell search.</w:t>
            </w:r>
          </w:p>
          <w:p w14:paraId="037511A0" w14:textId="77777777" w:rsidR="00A335BF" w:rsidRDefault="00000000">
            <w:pPr>
              <w:pStyle w:val="B1"/>
              <w:spacing w:after="120"/>
              <w:ind w:left="0" w:firstLine="0"/>
              <w:rPr>
                <w:rFonts w:ascii="Arial" w:hAnsi="Arial" w:cs="Arial"/>
                <w:sz w:val="16"/>
                <w:szCs w:val="16"/>
              </w:rPr>
            </w:pPr>
            <w:r>
              <w:rPr>
                <w:rFonts w:ascii="Arial" w:hAnsi="Arial" w:cs="Arial"/>
                <w:sz w:val="16"/>
                <w:szCs w:val="16"/>
              </w:rPr>
              <w:t>Observation 1: Relationship between channel raster and sync raster may become irrelevant if we remove 100kHz raster for frequency bands below 3GHz.</w:t>
            </w:r>
          </w:p>
          <w:p w14:paraId="3D31E3F8" w14:textId="77777777" w:rsidR="00A335BF" w:rsidRDefault="00000000">
            <w:pPr>
              <w:spacing w:after="120"/>
              <w:rPr>
                <w:rFonts w:ascii="Arial" w:hAnsi="Arial" w:cs="Arial"/>
                <w:sz w:val="16"/>
                <w:szCs w:val="16"/>
              </w:rPr>
            </w:pPr>
            <w:r>
              <w:rPr>
                <w:rFonts w:ascii="Arial" w:hAnsi="Arial" w:cs="Arial"/>
                <w:sz w:val="16"/>
                <w:szCs w:val="16"/>
              </w:rPr>
              <w:t>Proposal 7: 6G SSB/sync raster design should factor in the below aspects,</w:t>
            </w:r>
          </w:p>
          <w:p w14:paraId="3E036774" w14:textId="77777777" w:rsidR="00A335BF" w:rsidRDefault="00000000">
            <w:pPr>
              <w:pStyle w:val="B1"/>
              <w:numPr>
                <w:ilvl w:val="0"/>
                <w:numId w:val="11"/>
              </w:numPr>
              <w:spacing w:after="120"/>
              <w:ind w:left="714" w:hanging="357"/>
              <w:jc w:val="both"/>
              <w:rPr>
                <w:rFonts w:ascii="Arial" w:hAnsi="Arial" w:cs="Arial"/>
                <w:sz w:val="16"/>
                <w:szCs w:val="16"/>
                <w:lang w:eastAsia="ko-KR"/>
              </w:rPr>
            </w:pPr>
            <w:r>
              <w:rPr>
                <w:rFonts w:ascii="Arial" w:hAnsi="Arial" w:cs="Arial"/>
                <w:sz w:val="16"/>
                <w:szCs w:val="16"/>
              </w:rPr>
              <w:t xml:space="preserve">For smaller CBW (if MRSS is to be supported for e.g. &lt;10MHz), time offset between 6G SSB and 5G </w:t>
            </w:r>
            <w:r>
              <w:rPr>
                <w:rFonts w:ascii="Arial" w:hAnsi="Arial" w:cs="Arial"/>
                <w:color w:val="000000" w:themeColor="text1"/>
                <w:sz w:val="16"/>
                <w:szCs w:val="16"/>
              </w:rPr>
              <w:t>SSB</w:t>
            </w:r>
            <w:r>
              <w:rPr>
                <w:rFonts w:ascii="Arial" w:hAnsi="Arial" w:cs="Arial"/>
                <w:sz w:val="16"/>
                <w:szCs w:val="16"/>
              </w:rPr>
              <w:t xml:space="preserve"> </w:t>
            </w:r>
            <w:proofErr w:type="gramStart"/>
            <w:r>
              <w:rPr>
                <w:rFonts w:ascii="Arial" w:hAnsi="Arial" w:cs="Arial"/>
                <w:sz w:val="16"/>
                <w:szCs w:val="16"/>
              </w:rPr>
              <w:t>has to</w:t>
            </w:r>
            <w:proofErr w:type="gramEnd"/>
            <w:r>
              <w:rPr>
                <w:rFonts w:ascii="Arial" w:hAnsi="Arial" w:cs="Arial"/>
                <w:sz w:val="16"/>
                <w:szCs w:val="16"/>
              </w:rPr>
              <w:t xml:space="preserve"> be considered. Also pending RAN1 design on SSB.</w:t>
            </w:r>
          </w:p>
          <w:p w14:paraId="23A4961F" w14:textId="77777777" w:rsidR="00A335BF" w:rsidRDefault="00000000">
            <w:pPr>
              <w:pStyle w:val="B1"/>
              <w:numPr>
                <w:ilvl w:val="1"/>
                <w:numId w:val="11"/>
              </w:numPr>
              <w:spacing w:after="120"/>
              <w:jc w:val="both"/>
              <w:rPr>
                <w:rFonts w:ascii="Arial" w:hAnsi="Arial" w:cs="Arial"/>
                <w:sz w:val="16"/>
                <w:szCs w:val="16"/>
              </w:rPr>
            </w:pPr>
            <w:proofErr w:type="gramStart"/>
            <w:r>
              <w:rPr>
                <w:rFonts w:ascii="Arial" w:hAnsi="Arial" w:cs="Arial"/>
                <w:sz w:val="16"/>
                <w:szCs w:val="16"/>
              </w:rPr>
              <w:t>Alternative choice</w:t>
            </w:r>
            <w:proofErr w:type="gramEnd"/>
            <w:r>
              <w:rPr>
                <w:rFonts w:ascii="Arial" w:hAnsi="Arial" w:cs="Arial"/>
                <w:sz w:val="16"/>
                <w:szCs w:val="16"/>
              </w:rPr>
              <w:t xml:space="preserve"> could be a limitation on CBW for MRSS feature so that the limitation of 6G SSB and 5G SSB placement can be removed.</w:t>
            </w:r>
          </w:p>
          <w:p w14:paraId="7C1FF9F3" w14:textId="77777777" w:rsidR="00A335BF" w:rsidRDefault="00000000">
            <w:pPr>
              <w:pStyle w:val="B1"/>
              <w:numPr>
                <w:ilvl w:val="0"/>
                <w:numId w:val="11"/>
              </w:numPr>
              <w:spacing w:after="120"/>
              <w:ind w:left="714" w:hanging="357"/>
              <w:jc w:val="both"/>
              <w:rPr>
                <w:rFonts w:ascii="Arial" w:hAnsi="Arial" w:cs="Arial"/>
                <w:sz w:val="16"/>
                <w:szCs w:val="16"/>
              </w:rPr>
            </w:pPr>
            <w:r>
              <w:rPr>
                <w:rFonts w:ascii="Arial" w:hAnsi="Arial" w:cs="Arial"/>
                <w:sz w:val="16"/>
                <w:szCs w:val="16"/>
              </w:rPr>
              <w:t xml:space="preserve">For larger CBW&gt;10MHz (e.g.), both TDM and FDM </w:t>
            </w:r>
            <w:proofErr w:type="gramStart"/>
            <w:r>
              <w:rPr>
                <w:rFonts w:ascii="Arial" w:hAnsi="Arial" w:cs="Arial"/>
                <w:sz w:val="16"/>
                <w:szCs w:val="16"/>
              </w:rPr>
              <w:t>solution</w:t>
            </w:r>
            <w:proofErr w:type="gramEnd"/>
            <w:r>
              <w:rPr>
                <w:rFonts w:ascii="Arial" w:hAnsi="Arial" w:cs="Arial"/>
                <w:sz w:val="16"/>
                <w:szCs w:val="16"/>
              </w:rPr>
              <w:t xml:space="preserve"> could be considered.  </w:t>
            </w:r>
          </w:p>
          <w:p w14:paraId="71C4E58C" w14:textId="77777777" w:rsidR="00A335BF" w:rsidRDefault="00000000">
            <w:pPr>
              <w:spacing w:after="120"/>
              <w:rPr>
                <w:rFonts w:ascii="Arial" w:hAnsi="Arial" w:cs="Arial"/>
                <w:sz w:val="16"/>
                <w:szCs w:val="16"/>
              </w:rPr>
            </w:pPr>
            <w:r>
              <w:rPr>
                <w:rFonts w:ascii="Arial" w:hAnsi="Arial" w:cs="Arial"/>
                <w:sz w:val="16"/>
                <w:szCs w:val="16"/>
              </w:rPr>
              <w:t xml:space="preserve">Proposal 8: For spectrum migration based on legacy MSR, </w:t>
            </w:r>
            <w:r>
              <w:rPr>
                <w:rFonts w:ascii="Arial" w:eastAsia="DengXian" w:hAnsi="Arial" w:cs="Arial"/>
                <w:sz w:val="16"/>
                <w:szCs w:val="16"/>
              </w:rPr>
              <w:t>the DL performance impact needs to be evaluated for uniform modulation and constellation sharping modulation if higher order modulation is to be used for 6G RBs.</w:t>
            </w:r>
          </w:p>
          <w:p w14:paraId="29A718E2" w14:textId="77777777" w:rsidR="00A335BF" w:rsidRDefault="00000000">
            <w:pPr>
              <w:spacing w:after="120"/>
              <w:rPr>
                <w:rFonts w:ascii="Arial" w:hAnsi="Arial" w:cs="Arial"/>
                <w:sz w:val="16"/>
                <w:szCs w:val="16"/>
              </w:rPr>
            </w:pPr>
            <w:r>
              <w:rPr>
                <w:rFonts w:ascii="Arial" w:hAnsi="Arial" w:cs="Arial"/>
                <w:sz w:val="16"/>
                <w:szCs w:val="16"/>
              </w:rPr>
              <w:t>Proposal 9: It is proposed to focus on large channel bandwidth (e.g. &gt;5MHz) for 5G-6G MRSS.</w:t>
            </w:r>
          </w:p>
          <w:p w14:paraId="0A7254AC" w14:textId="77777777" w:rsidR="00A335BF" w:rsidRDefault="00000000">
            <w:pPr>
              <w:spacing w:after="120"/>
              <w:ind w:left="850" w:firstLine="284"/>
              <w:rPr>
                <w:rFonts w:ascii="Arial" w:hAnsi="Arial" w:cs="Arial"/>
                <w:sz w:val="16"/>
                <w:szCs w:val="16"/>
              </w:rPr>
            </w:pPr>
            <w:r>
              <w:rPr>
                <w:rFonts w:ascii="Arial" w:hAnsi="Arial" w:cs="Arial"/>
                <w:sz w:val="16"/>
                <w:szCs w:val="16"/>
              </w:rPr>
              <w:t>Note: Calculation can be revisited once RAN1 progressed common signal design.</w:t>
            </w:r>
          </w:p>
          <w:p w14:paraId="5F26F14C" w14:textId="77777777" w:rsidR="00A335BF" w:rsidRDefault="00000000">
            <w:pPr>
              <w:spacing w:after="120"/>
              <w:jc w:val="both"/>
              <w:rPr>
                <w:rFonts w:ascii="Arial" w:hAnsi="Arial" w:cs="Arial"/>
                <w:color w:val="000000" w:themeColor="text1"/>
                <w:sz w:val="16"/>
                <w:szCs w:val="16"/>
              </w:rPr>
            </w:pPr>
            <w:r>
              <w:rPr>
                <w:rFonts w:ascii="Arial" w:hAnsi="Arial" w:cs="Arial"/>
                <w:color w:val="000000" w:themeColor="text1"/>
                <w:sz w:val="16"/>
                <w:szCs w:val="16"/>
              </w:rPr>
              <w:t>Observation 2: Compatible RF requirement between 5G and 6G will benefit BS implementation supporting 5G-6G MRSS, which can be considered when developing 6G and 5G-6G MSR specification.</w:t>
            </w:r>
          </w:p>
          <w:p w14:paraId="7403CDE4" w14:textId="77777777" w:rsidR="00A335BF" w:rsidRDefault="00000000">
            <w:pPr>
              <w:spacing w:after="120"/>
              <w:jc w:val="both"/>
              <w:rPr>
                <w:rFonts w:ascii="Arial" w:hAnsi="Arial" w:cs="Arial"/>
                <w:color w:val="000000" w:themeColor="text1"/>
                <w:sz w:val="16"/>
                <w:szCs w:val="16"/>
              </w:rPr>
            </w:pPr>
            <w:r>
              <w:rPr>
                <w:rFonts w:ascii="Arial" w:hAnsi="Arial" w:cs="Arial"/>
                <w:color w:val="000000" w:themeColor="text1"/>
                <w:sz w:val="16"/>
                <w:szCs w:val="16"/>
              </w:rPr>
              <w:t xml:space="preserve">Observation 3: UE either support 5G or 6G in MRSS. So, it is supposed that no RF requirements impact due to MRSS and it just </w:t>
            </w:r>
            <w:proofErr w:type="gramStart"/>
            <w:r>
              <w:rPr>
                <w:rFonts w:ascii="Arial" w:hAnsi="Arial" w:cs="Arial"/>
                <w:color w:val="000000" w:themeColor="text1"/>
                <w:sz w:val="16"/>
                <w:szCs w:val="16"/>
              </w:rPr>
              <w:t>need</w:t>
            </w:r>
            <w:proofErr w:type="gramEnd"/>
            <w:r>
              <w:rPr>
                <w:rFonts w:ascii="Arial" w:hAnsi="Arial" w:cs="Arial"/>
                <w:color w:val="000000" w:themeColor="text1"/>
                <w:sz w:val="16"/>
                <w:szCs w:val="16"/>
              </w:rPr>
              <w:t xml:space="preserve"> to follow normal RF requirements for SA mode. The UE requirement for MRSS can be the same as those for 6GR and 5G NR SA mode.</w:t>
            </w:r>
          </w:p>
          <w:p w14:paraId="50FEA980" w14:textId="77777777" w:rsidR="00A335BF" w:rsidRDefault="00000000">
            <w:pPr>
              <w:spacing w:after="120"/>
              <w:rPr>
                <w:rFonts w:ascii="Arial" w:hAnsi="Arial" w:cs="Arial"/>
                <w:sz w:val="16"/>
                <w:szCs w:val="16"/>
              </w:rPr>
            </w:pPr>
            <w:r>
              <w:rPr>
                <w:rFonts w:ascii="Arial" w:hAnsi="Arial" w:cs="Arial"/>
                <w:sz w:val="16"/>
                <w:szCs w:val="16"/>
              </w:rPr>
              <w:t>Proposal 10: Delay the discussion on MRSS based RRM requirement until RAN1/2 have sufficient progress.</w:t>
            </w:r>
          </w:p>
          <w:p w14:paraId="54B96F23" w14:textId="77777777" w:rsidR="00A335BF" w:rsidRDefault="00000000">
            <w:pPr>
              <w:spacing w:after="120"/>
              <w:jc w:val="both"/>
              <w:rPr>
                <w:rFonts w:ascii="Arial" w:hAnsi="Arial" w:cs="Arial"/>
                <w:color w:val="000000" w:themeColor="text1"/>
                <w:sz w:val="16"/>
                <w:szCs w:val="16"/>
              </w:rPr>
            </w:pPr>
            <w:r>
              <w:rPr>
                <w:rFonts w:ascii="Arial" w:hAnsi="Arial" w:cs="Arial"/>
                <w:color w:val="000000" w:themeColor="text1"/>
                <w:sz w:val="16"/>
                <w:szCs w:val="16"/>
              </w:rPr>
              <w:t>Proposal 11: It is proposed to send LS to RAN1 about RAN4 conclusion on the following aspects</w:t>
            </w:r>
          </w:p>
          <w:p w14:paraId="68E9712C" w14:textId="77777777" w:rsidR="00A335BF" w:rsidRDefault="00000000">
            <w:pPr>
              <w:pStyle w:val="afe"/>
              <w:numPr>
                <w:ilvl w:val="0"/>
                <w:numId w:val="11"/>
              </w:numPr>
              <w:spacing w:after="120"/>
              <w:ind w:firstLine="320"/>
              <w:jc w:val="both"/>
              <w:rPr>
                <w:rFonts w:ascii="Arial" w:hAnsi="Arial" w:cs="Arial"/>
                <w:color w:val="000000" w:themeColor="text1"/>
                <w:sz w:val="16"/>
                <w:szCs w:val="16"/>
              </w:rPr>
            </w:pPr>
            <w:r>
              <w:rPr>
                <w:rFonts w:ascii="Arial" w:hAnsi="Arial" w:cs="Arial"/>
                <w:color w:val="000000" w:themeColor="text1"/>
                <w:sz w:val="16"/>
                <w:szCs w:val="16"/>
              </w:rPr>
              <w:t xml:space="preserve">frequency range priority </w:t>
            </w:r>
          </w:p>
          <w:p w14:paraId="5EA78E8F" w14:textId="77777777" w:rsidR="00A335BF" w:rsidRDefault="00000000">
            <w:pPr>
              <w:pStyle w:val="afe"/>
              <w:numPr>
                <w:ilvl w:val="0"/>
                <w:numId w:val="11"/>
              </w:numPr>
              <w:spacing w:after="120"/>
              <w:ind w:firstLine="320"/>
              <w:jc w:val="both"/>
              <w:rPr>
                <w:rFonts w:ascii="Arial" w:hAnsi="Arial" w:cs="Arial"/>
                <w:color w:val="000000" w:themeColor="text1"/>
                <w:sz w:val="16"/>
                <w:szCs w:val="16"/>
              </w:rPr>
            </w:pPr>
            <w:r>
              <w:rPr>
                <w:rFonts w:ascii="Arial" w:hAnsi="Arial" w:cs="Arial"/>
                <w:color w:val="000000" w:themeColor="text1"/>
                <w:sz w:val="16"/>
                <w:szCs w:val="16"/>
              </w:rPr>
              <w:t>limitation on channel bandwidth for MRSS.</w:t>
            </w:r>
          </w:p>
          <w:p w14:paraId="5D14DB2A" w14:textId="77777777" w:rsidR="00A335BF" w:rsidRDefault="00000000">
            <w:pPr>
              <w:pStyle w:val="afe"/>
              <w:numPr>
                <w:ilvl w:val="0"/>
                <w:numId w:val="11"/>
              </w:numPr>
              <w:spacing w:after="120"/>
              <w:ind w:firstLine="320"/>
              <w:jc w:val="both"/>
              <w:rPr>
                <w:rFonts w:ascii="Arial" w:hAnsi="Arial" w:cs="Arial"/>
                <w:color w:val="000000" w:themeColor="text1"/>
                <w:sz w:val="16"/>
                <w:szCs w:val="16"/>
              </w:rPr>
            </w:pPr>
            <w:r>
              <w:rPr>
                <w:rFonts w:ascii="Arial" w:hAnsi="Arial" w:cs="Arial"/>
                <w:color w:val="000000" w:themeColor="text1"/>
                <w:sz w:val="16"/>
                <w:szCs w:val="16"/>
              </w:rPr>
              <w:t>Whether there is additional design effort for FR2-1 MRSS support</w:t>
            </w:r>
          </w:p>
          <w:p w14:paraId="0428C496" w14:textId="77777777" w:rsidR="00A335BF" w:rsidRDefault="00A335BF">
            <w:pPr>
              <w:spacing w:after="0"/>
              <w:rPr>
                <w:rFonts w:ascii="Arial" w:eastAsia="Yu Mincho" w:hAnsi="Arial" w:cs="Arial"/>
                <w:sz w:val="16"/>
                <w:szCs w:val="16"/>
              </w:rPr>
            </w:pPr>
          </w:p>
        </w:tc>
      </w:tr>
      <w:tr w:rsidR="00A335BF" w14:paraId="152C8B92" w14:textId="77777777">
        <w:trPr>
          <w:trHeight w:val="468"/>
        </w:trPr>
        <w:tc>
          <w:tcPr>
            <w:tcW w:w="1362" w:type="dxa"/>
          </w:tcPr>
          <w:p w14:paraId="46EA6973" w14:textId="77777777" w:rsidR="00A335BF" w:rsidRDefault="00A335BF">
            <w:pPr>
              <w:textAlignment w:val="top"/>
              <w:rPr>
                <w:rFonts w:ascii="Arial" w:eastAsia="Yu Mincho" w:hAnsi="Arial" w:cs="Arial"/>
                <w:sz w:val="16"/>
                <w:szCs w:val="16"/>
              </w:rPr>
            </w:pPr>
            <w:hyperlink r:id="rId17" w:history="1">
              <w:r>
                <w:rPr>
                  <w:rStyle w:val="af9"/>
                  <w:rFonts w:ascii="Arial" w:eastAsia="SimSun" w:hAnsi="Arial" w:cs="Arial"/>
                  <w:sz w:val="16"/>
                  <w:szCs w:val="16"/>
                </w:rPr>
                <w:t>R4-2600554</w:t>
              </w:r>
            </w:hyperlink>
          </w:p>
        </w:tc>
        <w:tc>
          <w:tcPr>
            <w:tcW w:w="1241" w:type="dxa"/>
          </w:tcPr>
          <w:p w14:paraId="29DC34B3"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Apple</w:t>
            </w:r>
          </w:p>
        </w:tc>
        <w:tc>
          <w:tcPr>
            <w:tcW w:w="7254" w:type="dxa"/>
            <w:vAlign w:val="center"/>
          </w:tcPr>
          <w:p w14:paraId="7FDE7B49" w14:textId="77777777" w:rsidR="00A335BF" w:rsidRDefault="00000000">
            <w:pPr>
              <w:spacing w:after="0"/>
              <w:rPr>
                <w:rFonts w:ascii="Arial" w:eastAsia="Yu Mincho" w:hAnsi="Arial" w:cs="Arial"/>
                <w:sz w:val="16"/>
                <w:szCs w:val="16"/>
              </w:rPr>
            </w:pPr>
            <w:r>
              <w:rPr>
                <w:rFonts w:ascii="Arial" w:eastAsia="Yu Mincho" w:hAnsi="Arial" w:cs="Arial"/>
                <w:sz w:val="16"/>
                <w:szCs w:val="16"/>
              </w:rPr>
              <w:t>LS on 6GR MRSS</w:t>
            </w:r>
          </w:p>
        </w:tc>
      </w:tr>
      <w:tr w:rsidR="00A335BF" w14:paraId="130413C2" w14:textId="77777777">
        <w:trPr>
          <w:trHeight w:val="468"/>
        </w:trPr>
        <w:tc>
          <w:tcPr>
            <w:tcW w:w="1362" w:type="dxa"/>
          </w:tcPr>
          <w:p w14:paraId="68F310D1" w14:textId="77777777" w:rsidR="00A335BF" w:rsidRDefault="00A335BF">
            <w:pPr>
              <w:textAlignment w:val="top"/>
              <w:rPr>
                <w:rFonts w:ascii="Arial" w:eastAsia="Yu Mincho" w:hAnsi="Arial" w:cs="Arial"/>
                <w:sz w:val="16"/>
                <w:szCs w:val="16"/>
              </w:rPr>
            </w:pPr>
            <w:hyperlink r:id="rId18" w:history="1">
              <w:r>
                <w:rPr>
                  <w:rStyle w:val="af9"/>
                  <w:rFonts w:ascii="Arial" w:eastAsia="SimSun" w:hAnsi="Arial" w:cs="Arial"/>
                  <w:sz w:val="16"/>
                  <w:szCs w:val="16"/>
                </w:rPr>
                <w:t>R4-2600662</w:t>
              </w:r>
            </w:hyperlink>
          </w:p>
        </w:tc>
        <w:tc>
          <w:tcPr>
            <w:tcW w:w="1241" w:type="dxa"/>
          </w:tcPr>
          <w:p w14:paraId="4FD90548"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vivo</w:t>
            </w:r>
          </w:p>
        </w:tc>
        <w:tc>
          <w:tcPr>
            <w:tcW w:w="7254" w:type="dxa"/>
            <w:vAlign w:val="center"/>
          </w:tcPr>
          <w:p w14:paraId="53AC6F73" w14:textId="77777777" w:rsidR="00A335BF" w:rsidRDefault="00000000">
            <w:pPr>
              <w:rPr>
                <w:rFonts w:ascii="Arial" w:hAnsi="Arial" w:cs="Arial"/>
                <w:sz w:val="16"/>
                <w:szCs w:val="16"/>
              </w:rPr>
            </w:pPr>
            <w:r>
              <w:rPr>
                <w:rFonts w:ascii="Arial" w:hAnsi="Arial" w:cs="Arial"/>
                <w:sz w:val="16"/>
                <w:szCs w:val="16"/>
              </w:rPr>
              <w:t xml:space="preserve">Proposal 1: The restriction on MRSS scenario (e.g., frequency range, CBW) should be deferred until detailed MRSS scheme is stable. </w:t>
            </w:r>
          </w:p>
          <w:p w14:paraId="193C75E2" w14:textId="77777777" w:rsidR="00A335BF" w:rsidRDefault="00000000">
            <w:pPr>
              <w:rPr>
                <w:rFonts w:ascii="Arial" w:hAnsi="Arial" w:cs="Arial"/>
                <w:sz w:val="16"/>
                <w:szCs w:val="16"/>
              </w:rPr>
            </w:pPr>
            <w:r>
              <w:rPr>
                <w:rFonts w:ascii="Arial" w:hAnsi="Arial" w:cs="Arial"/>
                <w:sz w:val="16"/>
                <w:szCs w:val="16"/>
              </w:rPr>
              <w:lastRenderedPageBreak/>
              <w:t>Proposal 2: MRSS operation should be as transparent to UE as possible, unless MRSS specific issue is identified.</w:t>
            </w:r>
          </w:p>
          <w:p w14:paraId="3F83102E" w14:textId="77777777" w:rsidR="00A335BF" w:rsidRDefault="00000000">
            <w:pPr>
              <w:rPr>
                <w:rFonts w:ascii="Arial" w:hAnsi="Arial" w:cs="Arial"/>
                <w:sz w:val="16"/>
                <w:szCs w:val="16"/>
              </w:rPr>
            </w:pPr>
            <w:r>
              <w:rPr>
                <w:rFonts w:ascii="Arial" w:hAnsi="Arial" w:cs="Arial"/>
                <w:sz w:val="16"/>
                <w:szCs w:val="16"/>
              </w:rPr>
              <w:t xml:space="preserve">Observation 1: It is unnecessary to avoid sync raster </w:t>
            </w:r>
            <w:proofErr w:type="gramStart"/>
            <w:r>
              <w:rPr>
                <w:rFonts w:ascii="Arial" w:hAnsi="Arial" w:cs="Arial"/>
                <w:sz w:val="16"/>
                <w:szCs w:val="16"/>
              </w:rPr>
              <w:t>overlap</w:t>
            </w:r>
            <w:proofErr w:type="gramEnd"/>
            <w:r>
              <w:rPr>
                <w:rFonts w:ascii="Arial" w:hAnsi="Arial" w:cs="Arial"/>
                <w:sz w:val="16"/>
                <w:szCs w:val="16"/>
              </w:rPr>
              <w:t xml:space="preserve"> between 5G and 6G for 6G sync raster design which can be handled by implementation.</w:t>
            </w:r>
          </w:p>
          <w:p w14:paraId="22108D94" w14:textId="77777777" w:rsidR="00A335BF" w:rsidRDefault="00000000">
            <w:pPr>
              <w:rPr>
                <w:rFonts w:ascii="Arial" w:hAnsi="Arial" w:cs="Arial"/>
                <w:sz w:val="16"/>
                <w:szCs w:val="16"/>
              </w:rPr>
            </w:pPr>
            <w:r>
              <w:rPr>
                <w:rFonts w:ascii="Arial" w:hAnsi="Arial" w:cs="Arial"/>
                <w:sz w:val="16"/>
                <w:szCs w:val="16"/>
              </w:rPr>
              <w:t>Proposal 3: RAN4 to study whether 7.5 kHz UL shift is needed for 6G and NB-IoT/</w:t>
            </w:r>
            <w:proofErr w:type="spellStart"/>
            <w:r>
              <w:rPr>
                <w:rFonts w:ascii="Arial" w:hAnsi="Arial" w:cs="Arial"/>
                <w:sz w:val="16"/>
                <w:szCs w:val="16"/>
              </w:rPr>
              <w:t>eMTC</w:t>
            </w:r>
            <w:proofErr w:type="spellEnd"/>
            <w:r>
              <w:rPr>
                <w:rFonts w:ascii="Arial" w:hAnsi="Arial" w:cs="Arial"/>
                <w:sz w:val="16"/>
                <w:szCs w:val="16"/>
              </w:rPr>
              <w:t xml:space="preserve"> coexistence scenario.</w:t>
            </w:r>
          </w:p>
          <w:p w14:paraId="70142A93" w14:textId="77777777" w:rsidR="00A335BF" w:rsidRDefault="00000000">
            <w:pPr>
              <w:rPr>
                <w:rFonts w:ascii="Arial" w:hAnsi="Arial" w:cs="Arial"/>
                <w:sz w:val="16"/>
                <w:szCs w:val="16"/>
              </w:rPr>
            </w:pPr>
            <w:r>
              <w:rPr>
                <w:rFonts w:ascii="Arial" w:hAnsi="Arial" w:cs="Arial"/>
                <w:sz w:val="16"/>
                <w:szCs w:val="16"/>
              </w:rPr>
              <w:t>Observation 2: Inter-RAT measurement and inter-RAT mobility between NR and 6G are important to support smooth mobility performance between NR and 6G for both MRSS and non-MRSS scenario.</w:t>
            </w:r>
          </w:p>
          <w:p w14:paraId="50B23200" w14:textId="77777777" w:rsidR="00A335BF" w:rsidRDefault="00000000">
            <w:pPr>
              <w:rPr>
                <w:rFonts w:ascii="Arial" w:hAnsi="Arial" w:cs="Arial"/>
                <w:sz w:val="16"/>
                <w:szCs w:val="16"/>
              </w:rPr>
            </w:pPr>
            <w:r>
              <w:rPr>
                <w:rFonts w:ascii="Arial" w:hAnsi="Arial" w:cs="Arial"/>
                <w:sz w:val="16"/>
                <w:szCs w:val="16"/>
              </w:rPr>
              <w:t xml:space="preserve">Proposal 4: RAN4 to discuss MRSS specific issues if identified and wait for the conclusion from 6G RRM on inter-RAT measurement and inter-RAT mobility. </w:t>
            </w:r>
          </w:p>
          <w:p w14:paraId="5F3519B7" w14:textId="77777777" w:rsidR="00A335BF" w:rsidRDefault="00000000">
            <w:pPr>
              <w:rPr>
                <w:rFonts w:ascii="Arial" w:hAnsi="Arial" w:cs="Arial"/>
                <w:sz w:val="16"/>
                <w:szCs w:val="16"/>
              </w:rPr>
            </w:pPr>
            <w:r>
              <w:rPr>
                <w:rFonts w:ascii="Arial" w:hAnsi="Arial" w:cs="Arial"/>
                <w:sz w:val="16"/>
                <w:szCs w:val="16"/>
              </w:rPr>
              <w:t xml:space="preserve">Proposal 5: From RRM requirements perspective, RAN4 assumes that 6GR sync signals are not impacted by MRSS, and NR signals/channels (e.g., SSB) are not reused for 6GR in MRSS. </w:t>
            </w:r>
          </w:p>
          <w:p w14:paraId="13287B04" w14:textId="77777777" w:rsidR="00A335BF" w:rsidRDefault="00A335BF">
            <w:pPr>
              <w:spacing w:after="0"/>
              <w:rPr>
                <w:rFonts w:ascii="Arial" w:eastAsia="Yu Mincho" w:hAnsi="Arial" w:cs="Arial"/>
                <w:sz w:val="16"/>
                <w:szCs w:val="16"/>
              </w:rPr>
            </w:pPr>
          </w:p>
        </w:tc>
      </w:tr>
      <w:tr w:rsidR="00A335BF" w14:paraId="0C5DC12C" w14:textId="77777777">
        <w:trPr>
          <w:trHeight w:val="468"/>
        </w:trPr>
        <w:tc>
          <w:tcPr>
            <w:tcW w:w="1362" w:type="dxa"/>
          </w:tcPr>
          <w:p w14:paraId="1E76C202" w14:textId="77777777" w:rsidR="00A335BF" w:rsidRDefault="00A335BF">
            <w:pPr>
              <w:textAlignment w:val="top"/>
              <w:rPr>
                <w:rFonts w:ascii="Arial" w:eastAsia="Yu Mincho" w:hAnsi="Arial" w:cs="Arial"/>
                <w:sz w:val="16"/>
                <w:szCs w:val="16"/>
              </w:rPr>
            </w:pPr>
            <w:hyperlink r:id="rId19" w:history="1">
              <w:r>
                <w:rPr>
                  <w:rStyle w:val="af9"/>
                  <w:rFonts w:ascii="Arial" w:eastAsia="SimSun" w:hAnsi="Arial" w:cs="Arial"/>
                  <w:sz w:val="16"/>
                  <w:szCs w:val="16"/>
                </w:rPr>
                <w:t>R4-2600702</w:t>
              </w:r>
            </w:hyperlink>
          </w:p>
        </w:tc>
        <w:tc>
          <w:tcPr>
            <w:tcW w:w="1241" w:type="dxa"/>
          </w:tcPr>
          <w:p w14:paraId="4CFD99F9"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LG Electronics</w:t>
            </w:r>
          </w:p>
        </w:tc>
        <w:tc>
          <w:tcPr>
            <w:tcW w:w="7254" w:type="dxa"/>
            <w:vAlign w:val="center"/>
          </w:tcPr>
          <w:p w14:paraId="3808B7BB" w14:textId="77777777" w:rsidR="00A335BF" w:rsidRDefault="00000000">
            <w:pPr>
              <w:pStyle w:val="2"/>
              <w:numPr>
                <w:ilvl w:val="0"/>
                <w:numId w:val="0"/>
              </w:numPr>
              <w:ind w:left="360" w:hanging="360"/>
              <w:rPr>
                <w:rFonts w:eastAsia="맑은 고딕" w:cs="Arial"/>
                <w:sz w:val="16"/>
                <w:szCs w:val="16"/>
                <w:lang w:eastAsia="ko-KR"/>
              </w:rPr>
            </w:pPr>
            <w:r>
              <w:rPr>
                <w:rFonts w:eastAsia="맑은 고딕" w:cs="Arial"/>
                <w:sz w:val="16"/>
                <w:szCs w:val="16"/>
                <w:lang w:eastAsia="ko-KR"/>
              </w:rPr>
              <w:t>[General]</w:t>
            </w:r>
          </w:p>
          <w:p w14:paraId="417D4558" w14:textId="77777777" w:rsidR="00A335BF" w:rsidRDefault="00000000">
            <w:pPr>
              <w:pStyle w:val="3"/>
              <w:numPr>
                <w:ilvl w:val="2"/>
                <w:numId w:val="0"/>
              </w:numPr>
              <w:rPr>
                <w:rFonts w:eastAsiaTheme="minorEastAsia" w:cs="Arial"/>
                <w:sz w:val="16"/>
                <w:szCs w:val="16"/>
                <w:lang w:val="en-GB"/>
              </w:rPr>
            </w:pPr>
            <w:r>
              <w:rPr>
                <w:rFonts w:eastAsia="맑은 고딕" w:cs="Arial"/>
                <w:sz w:val="16"/>
                <w:szCs w:val="16"/>
                <w:lang w:val="en-GB" w:eastAsia="ko-KR"/>
              </w:rPr>
              <w:t xml:space="preserve">Coexistence between 6G and 4G IoT (NB-IoT and </w:t>
            </w:r>
            <w:proofErr w:type="spellStart"/>
            <w:r>
              <w:rPr>
                <w:rFonts w:eastAsia="맑은 고딕" w:cs="Arial"/>
                <w:sz w:val="16"/>
                <w:szCs w:val="16"/>
                <w:lang w:val="en-GB" w:eastAsia="ko-KR"/>
              </w:rPr>
              <w:t>eMTC</w:t>
            </w:r>
            <w:proofErr w:type="spellEnd"/>
            <w:r>
              <w:rPr>
                <w:rFonts w:eastAsia="맑은 고딕" w:cs="Arial"/>
                <w:sz w:val="16"/>
                <w:szCs w:val="16"/>
                <w:lang w:val="en-GB" w:eastAsia="ko-KR"/>
              </w:rPr>
              <w:t>)</w:t>
            </w:r>
          </w:p>
          <w:p w14:paraId="7DDA1496" w14:textId="77777777" w:rsidR="00A335BF" w:rsidRDefault="00000000">
            <w:pPr>
              <w:rPr>
                <w:rFonts w:ascii="Arial" w:eastAsia="맑은 고딕" w:hAnsi="Arial" w:cs="Arial"/>
                <w:sz w:val="16"/>
                <w:szCs w:val="16"/>
                <w:lang w:eastAsia="ko-KR"/>
              </w:rPr>
            </w:pPr>
            <w:r>
              <w:rPr>
                <w:rFonts w:ascii="Arial" w:eastAsia="맑은 고딕" w:hAnsi="Arial" w:cs="Arial"/>
                <w:sz w:val="16"/>
                <w:szCs w:val="16"/>
              </w:rPr>
              <w:t xml:space="preserve">Proposal 1: </w:t>
            </w:r>
            <w:r>
              <w:rPr>
                <w:rFonts w:ascii="Arial" w:eastAsia="맑은 고딕" w:hAnsi="Arial" w:cs="Arial"/>
                <w:sz w:val="16"/>
                <w:szCs w:val="16"/>
                <w:lang w:eastAsia="ko-KR"/>
              </w:rPr>
              <w:t xml:space="preserve">Defer RAN4 study on coexistence between 6G and 4G IoT (NB-IoT and </w:t>
            </w:r>
            <w:proofErr w:type="spellStart"/>
            <w:r>
              <w:rPr>
                <w:rFonts w:ascii="Arial" w:eastAsia="맑은 고딕" w:hAnsi="Arial" w:cs="Arial"/>
                <w:sz w:val="16"/>
                <w:szCs w:val="16"/>
                <w:lang w:eastAsia="ko-KR"/>
              </w:rPr>
              <w:t>eMTC</w:t>
            </w:r>
            <w:proofErr w:type="spellEnd"/>
            <w:r>
              <w:rPr>
                <w:rFonts w:ascii="Arial" w:eastAsia="맑은 고딕" w:hAnsi="Arial" w:cs="Arial"/>
                <w:sz w:val="16"/>
                <w:szCs w:val="16"/>
                <w:lang w:eastAsia="ko-KR"/>
              </w:rPr>
              <w:t>) until 6G system parameter and 6G general/UE RF are stable</w:t>
            </w:r>
            <w:r>
              <w:rPr>
                <w:rFonts w:ascii="Arial" w:eastAsia="맑은 고딕" w:hAnsi="Arial" w:cs="Arial"/>
                <w:sz w:val="16"/>
                <w:szCs w:val="16"/>
              </w:rPr>
              <w:t>.</w:t>
            </w:r>
          </w:p>
          <w:p w14:paraId="3254B39B" w14:textId="77777777" w:rsidR="00A335BF" w:rsidRDefault="00A335BF">
            <w:pPr>
              <w:rPr>
                <w:rFonts w:ascii="Arial" w:eastAsia="맑은 고딕" w:hAnsi="Arial" w:cs="Arial"/>
                <w:sz w:val="16"/>
                <w:szCs w:val="16"/>
                <w:lang w:eastAsia="ko-KR"/>
              </w:rPr>
            </w:pPr>
          </w:p>
          <w:p w14:paraId="767B178C" w14:textId="77777777" w:rsidR="00A335BF" w:rsidRDefault="00000000">
            <w:pPr>
              <w:pStyle w:val="2"/>
              <w:numPr>
                <w:ilvl w:val="0"/>
                <w:numId w:val="0"/>
              </w:numPr>
              <w:ind w:left="360" w:hanging="360"/>
              <w:rPr>
                <w:rFonts w:eastAsiaTheme="minorEastAsia" w:cs="Arial"/>
                <w:sz w:val="16"/>
                <w:szCs w:val="16"/>
              </w:rPr>
            </w:pPr>
            <w:r>
              <w:rPr>
                <w:rFonts w:eastAsiaTheme="minorEastAsia" w:cs="Arial"/>
                <w:sz w:val="16"/>
                <w:szCs w:val="16"/>
              </w:rPr>
              <w:t>[MRSS]</w:t>
            </w:r>
          </w:p>
          <w:p w14:paraId="6B4358AF" w14:textId="77777777" w:rsidR="00A335BF" w:rsidRDefault="00000000">
            <w:pPr>
              <w:pStyle w:val="3"/>
              <w:numPr>
                <w:ilvl w:val="2"/>
                <w:numId w:val="0"/>
              </w:numPr>
              <w:rPr>
                <w:rFonts w:eastAsiaTheme="minorEastAsia" w:cs="Arial"/>
                <w:sz w:val="16"/>
                <w:szCs w:val="16"/>
                <w:lang w:val="en-GB"/>
              </w:rPr>
            </w:pPr>
            <w:r>
              <w:rPr>
                <w:rFonts w:eastAsiaTheme="minorEastAsia" w:cs="Arial"/>
                <w:sz w:val="16"/>
                <w:szCs w:val="16"/>
                <w:lang w:val="en-GB"/>
              </w:rPr>
              <w:t>Channel raster</w:t>
            </w:r>
          </w:p>
          <w:p w14:paraId="11AE111C" w14:textId="77777777" w:rsidR="00A335BF" w:rsidRDefault="00000000">
            <w:pPr>
              <w:rPr>
                <w:rFonts w:ascii="Arial" w:eastAsia="맑은 고딕" w:hAnsi="Arial" w:cs="Arial"/>
                <w:sz w:val="16"/>
                <w:szCs w:val="16"/>
              </w:rPr>
            </w:pPr>
            <w:r>
              <w:rPr>
                <w:rFonts w:ascii="Arial" w:eastAsia="맑은 고딕" w:hAnsi="Arial" w:cs="Arial"/>
                <w:sz w:val="16"/>
                <w:szCs w:val="16"/>
              </w:rPr>
              <w:t xml:space="preserve">Proposal 2: Consider </w:t>
            </w:r>
            <w:r>
              <w:rPr>
                <w:rFonts w:ascii="Arial" w:eastAsia="맑은 고딕" w:hAnsi="Arial" w:cs="Arial"/>
                <w:sz w:val="16"/>
                <w:szCs w:val="16"/>
                <w:lang w:eastAsia="ko-KR"/>
              </w:rPr>
              <w:t xml:space="preserve">6G </w:t>
            </w:r>
            <w:r>
              <w:rPr>
                <w:rFonts w:ascii="Arial" w:eastAsia="맑은 고딕" w:hAnsi="Arial" w:cs="Arial"/>
                <w:sz w:val="16"/>
                <w:szCs w:val="16"/>
              </w:rPr>
              <w:t xml:space="preserve">channel raster 5kHz for </w:t>
            </w:r>
            <w:r>
              <w:rPr>
                <w:rFonts w:ascii="Arial" w:eastAsia="맑은 고딕" w:hAnsi="Arial" w:cs="Arial"/>
                <w:sz w:val="16"/>
                <w:szCs w:val="16"/>
                <w:lang w:eastAsia="ko-KR"/>
              </w:rPr>
              <w:t xml:space="preserve">NR </w:t>
            </w:r>
            <w:r>
              <w:rPr>
                <w:rFonts w:ascii="Arial" w:eastAsia="맑은 고딕" w:hAnsi="Arial" w:cs="Arial"/>
                <w:sz w:val="16"/>
                <w:szCs w:val="16"/>
              </w:rPr>
              <w:t xml:space="preserve">bands </w:t>
            </w:r>
            <w:r>
              <w:rPr>
                <w:rFonts w:ascii="Arial" w:eastAsia="맑은 고딕" w:hAnsi="Arial" w:cs="Arial"/>
                <w:sz w:val="16"/>
                <w:szCs w:val="16"/>
                <w:lang w:eastAsia="ko-KR"/>
              </w:rPr>
              <w:t>supported with</w:t>
            </w:r>
            <w:r>
              <w:rPr>
                <w:rFonts w:ascii="Arial" w:eastAsia="맑은 고딕" w:hAnsi="Arial" w:cs="Arial"/>
                <w:sz w:val="16"/>
                <w:szCs w:val="16"/>
              </w:rPr>
              <w:t xml:space="preserve"> </w:t>
            </w:r>
            <w:r>
              <w:rPr>
                <w:rFonts w:ascii="Arial" w:eastAsia="맑은 고딕" w:hAnsi="Arial" w:cs="Arial"/>
                <w:sz w:val="16"/>
                <w:szCs w:val="16"/>
                <w:lang w:eastAsia="ko-KR"/>
              </w:rPr>
              <w:t xml:space="preserve">5G NR channel raster </w:t>
            </w:r>
            <w:r>
              <w:rPr>
                <w:rFonts w:ascii="Arial" w:eastAsia="맑은 고딕" w:hAnsi="Arial" w:cs="Arial"/>
                <w:sz w:val="16"/>
                <w:szCs w:val="16"/>
              </w:rPr>
              <w:t>100kHz and/or 10kHz.</w:t>
            </w:r>
          </w:p>
          <w:p w14:paraId="5DD3296D" w14:textId="77777777" w:rsidR="00A335BF" w:rsidRDefault="00A335BF">
            <w:pPr>
              <w:rPr>
                <w:rFonts w:ascii="Arial" w:hAnsi="Arial" w:cs="Arial"/>
                <w:color w:val="000000"/>
                <w:sz w:val="16"/>
                <w:szCs w:val="16"/>
              </w:rPr>
            </w:pPr>
          </w:p>
          <w:p w14:paraId="08E914AA" w14:textId="77777777" w:rsidR="00A335BF" w:rsidRDefault="00000000">
            <w:pPr>
              <w:pStyle w:val="3"/>
              <w:numPr>
                <w:ilvl w:val="2"/>
                <w:numId w:val="0"/>
              </w:numPr>
              <w:rPr>
                <w:rFonts w:eastAsiaTheme="minorEastAsia" w:cs="Arial"/>
                <w:sz w:val="16"/>
                <w:szCs w:val="16"/>
                <w:lang w:val="en-GB"/>
              </w:rPr>
            </w:pPr>
            <w:r>
              <w:rPr>
                <w:rFonts w:eastAsiaTheme="minorEastAsia" w:cs="Arial"/>
                <w:sz w:val="16"/>
                <w:szCs w:val="16"/>
                <w:lang w:val="en-GB"/>
              </w:rPr>
              <w:t>Sync raster</w:t>
            </w:r>
          </w:p>
          <w:p w14:paraId="70CA7DF8" w14:textId="77777777" w:rsidR="00A335BF" w:rsidRDefault="00000000">
            <w:pPr>
              <w:rPr>
                <w:rFonts w:ascii="Arial" w:eastAsia="맑은 고딕" w:hAnsi="Arial" w:cs="Arial"/>
                <w:sz w:val="16"/>
                <w:szCs w:val="16"/>
              </w:rPr>
            </w:pPr>
            <w:r>
              <w:rPr>
                <w:rFonts w:ascii="Arial" w:eastAsia="맑은 고딕" w:hAnsi="Arial" w:cs="Arial"/>
                <w:sz w:val="16"/>
                <w:szCs w:val="16"/>
              </w:rPr>
              <w:t xml:space="preserve">Proposal 3: </w:t>
            </w:r>
            <w:r>
              <w:rPr>
                <w:rFonts w:ascii="Arial" w:eastAsia="맑은 고딕" w:hAnsi="Arial" w:cs="Arial"/>
                <w:sz w:val="16"/>
                <w:szCs w:val="16"/>
                <w:lang w:eastAsia="ko-KR"/>
              </w:rPr>
              <w:t>Consider</w:t>
            </w:r>
            <w:r>
              <w:rPr>
                <w:rFonts w:ascii="Arial" w:eastAsia="맑은 고딕" w:hAnsi="Arial" w:cs="Arial"/>
                <w:sz w:val="16"/>
                <w:szCs w:val="16"/>
              </w:rPr>
              <w:t xml:space="preserve"> </w:t>
            </w:r>
            <w:r>
              <w:rPr>
                <w:rFonts w:ascii="Arial" w:eastAsia="맑은 고딕" w:hAnsi="Arial" w:cs="Arial"/>
                <w:sz w:val="16"/>
                <w:szCs w:val="16"/>
                <w:lang w:eastAsia="ko-KR"/>
              </w:rPr>
              <w:t xml:space="preserve">6G </w:t>
            </w:r>
            <w:r>
              <w:rPr>
                <w:rFonts w:ascii="Arial" w:eastAsia="맑은 고딕" w:hAnsi="Arial" w:cs="Arial"/>
                <w:sz w:val="16"/>
                <w:szCs w:val="16"/>
              </w:rPr>
              <w:t xml:space="preserve">sync raster </w:t>
            </w:r>
            <w:r>
              <w:rPr>
                <w:rFonts w:ascii="Arial" w:eastAsia="맑은 고딕" w:hAnsi="Arial" w:cs="Arial"/>
                <w:sz w:val="16"/>
                <w:szCs w:val="16"/>
                <w:lang w:eastAsia="ko-KR"/>
              </w:rPr>
              <w:t xml:space="preserve">without </w:t>
            </w:r>
            <w:r>
              <w:rPr>
                <w:rFonts w:ascii="Arial" w:eastAsia="맑은 고딕" w:hAnsi="Arial" w:cs="Arial"/>
                <w:sz w:val="16"/>
                <w:szCs w:val="16"/>
              </w:rPr>
              <w:t>MRSS as starting point for MRSS.</w:t>
            </w:r>
          </w:p>
          <w:p w14:paraId="234F867C" w14:textId="77777777" w:rsidR="00A335BF" w:rsidRDefault="00000000">
            <w:pPr>
              <w:rPr>
                <w:rFonts w:ascii="Arial" w:eastAsia="맑은 고딕" w:hAnsi="Arial" w:cs="Arial"/>
                <w:sz w:val="16"/>
                <w:szCs w:val="16"/>
                <w:lang w:eastAsia="ko-KR"/>
              </w:rPr>
            </w:pPr>
            <w:r>
              <w:rPr>
                <w:rFonts w:ascii="Arial" w:eastAsia="맑은 고딕" w:hAnsi="Arial" w:cs="Arial"/>
                <w:sz w:val="16"/>
                <w:szCs w:val="16"/>
              </w:rPr>
              <w:t xml:space="preserve">Proposal </w:t>
            </w:r>
            <w:r>
              <w:rPr>
                <w:rFonts w:ascii="Arial" w:eastAsia="맑은 고딕" w:hAnsi="Arial" w:cs="Arial"/>
                <w:sz w:val="16"/>
                <w:szCs w:val="16"/>
                <w:lang w:eastAsia="ko-KR"/>
              </w:rPr>
              <w:t>4</w:t>
            </w:r>
            <w:r>
              <w:rPr>
                <w:rFonts w:ascii="Arial" w:eastAsia="맑은 고딕" w:hAnsi="Arial" w:cs="Arial"/>
                <w:sz w:val="16"/>
                <w:szCs w:val="16"/>
              </w:rPr>
              <w:t xml:space="preserve">: </w:t>
            </w:r>
            <w:r>
              <w:rPr>
                <w:rFonts w:ascii="Arial" w:eastAsia="맑은 고딕" w:hAnsi="Arial" w:cs="Arial"/>
                <w:sz w:val="16"/>
                <w:szCs w:val="16"/>
                <w:lang w:eastAsia="ko-KR"/>
              </w:rPr>
              <w:t xml:space="preserve">Consider </w:t>
            </w:r>
            <w:r>
              <w:rPr>
                <w:rFonts w:ascii="Arial" w:eastAsia="맑은 고딕" w:hAnsi="Arial" w:cs="Arial"/>
                <w:sz w:val="16"/>
                <w:szCs w:val="16"/>
                <w:lang w:val="en" w:eastAsia="ko-KR"/>
              </w:rPr>
              <w:t>2 step based 6G sync raster - 1</w:t>
            </w:r>
            <w:r>
              <w:rPr>
                <w:rFonts w:ascii="Arial" w:eastAsia="맑은 고딕" w:hAnsi="Arial" w:cs="Arial"/>
                <w:sz w:val="16"/>
                <w:szCs w:val="16"/>
                <w:vertAlign w:val="superscript"/>
                <w:lang w:val="en" w:eastAsia="ko-KR"/>
              </w:rPr>
              <w:t>st</w:t>
            </w:r>
            <w:r>
              <w:rPr>
                <w:rFonts w:ascii="Arial" w:eastAsia="맑은 고딕" w:hAnsi="Arial" w:cs="Arial"/>
                <w:sz w:val="16"/>
                <w:szCs w:val="16"/>
                <w:lang w:val="en" w:eastAsia="ko-KR"/>
              </w:rPr>
              <w:t xml:space="preserve"> priority GSCN Group (Sparce) and 2</w:t>
            </w:r>
            <w:r>
              <w:rPr>
                <w:rFonts w:ascii="Arial" w:eastAsia="맑은 고딕" w:hAnsi="Arial" w:cs="Arial"/>
                <w:sz w:val="16"/>
                <w:szCs w:val="16"/>
                <w:vertAlign w:val="superscript"/>
                <w:lang w:val="en" w:eastAsia="ko-KR"/>
              </w:rPr>
              <w:t>nd</w:t>
            </w:r>
            <w:r>
              <w:rPr>
                <w:rFonts w:ascii="Arial" w:eastAsia="맑은 고딕" w:hAnsi="Arial" w:cs="Arial"/>
                <w:sz w:val="16"/>
                <w:szCs w:val="16"/>
                <w:lang w:val="en" w:eastAsia="ko-KR"/>
              </w:rPr>
              <w:t xml:space="preserve"> priority GSCN Group (Dense).</w:t>
            </w:r>
          </w:p>
          <w:p w14:paraId="3CE71265" w14:textId="77777777" w:rsidR="00A335BF" w:rsidRDefault="00000000">
            <w:pPr>
              <w:rPr>
                <w:rFonts w:ascii="Arial" w:eastAsia="맑은 고딕" w:hAnsi="Arial" w:cs="Arial"/>
                <w:sz w:val="16"/>
                <w:szCs w:val="16"/>
                <w:lang w:eastAsia="ko-KR"/>
              </w:rPr>
            </w:pPr>
            <w:r>
              <w:rPr>
                <w:rFonts w:ascii="Arial" w:eastAsia="맑은 고딕" w:hAnsi="Arial" w:cs="Arial"/>
                <w:sz w:val="16"/>
                <w:szCs w:val="16"/>
              </w:rPr>
              <w:t xml:space="preserve">Proposal </w:t>
            </w:r>
            <w:r>
              <w:rPr>
                <w:rFonts w:ascii="Arial" w:eastAsia="맑은 고딕" w:hAnsi="Arial" w:cs="Arial"/>
                <w:sz w:val="16"/>
                <w:szCs w:val="16"/>
                <w:lang w:eastAsia="ko-KR"/>
              </w:rPr>
              <w:t>5</w:t>
            </w:r>
            <w:r>
              <w:rPr>
                <w:rFonts w:ascii="Arial" w:eastAsia="맑은 고딕" w:hAnsi="Arial" w:cs="Arial"/>
                <w:sz w:val="16"/>
                <w:szCs w:val="16"/>
              </w:rPr>
              <w:t xml:space="preserve">: </w:t>
            </w:r>
            <w:r>
              <w:rPr>
                <w:rFonts w:ascii="Arial" w:eastAsia="맑은 고딕" w:hAnsi="Arial" w:cs="Arial"/>
                <w:sz w:val="16"/>
                <w:szCs w:val="16"/>
                <w:lang w:eastAsia="ko-KR"/>
              </w:rPr>
              <w:t xml:space="preserve">Decouple 6G </w:t>
            </w:r>
            <w:r>
              <w:rPr>
                <w:rFonts w:ascii="Arial" w:eastAsia="SimSun" w:hAnsi="Arial" w:cs="Arial"/>
                <w:sz w:val="16"/>
                <w:szCs w:val="16"/>
              </w:rPr>
              <w:t>sync raster design from channel raster</w:t>
            </w:r>
            <w:r>
              <w:rPr>
                <w:rFonts w:ascii="Arial" w:eastAsia="맑은 고딕" w:hAnsi="Arial" w:cs="Arial"/>
                <w:sz w:val="16"/>
                <w:szCs w:val="16"/>
                <w:lang w:eastAsia="ko-KR"/>
              </w:rPr>
              <w:t>.</w:t>
            </w:r>
          </w:p>
          <w:p w14:paraId="07B9943F" w14:textId="77777777" w:rsidR="00A335BF" w:rsidRDefault="00A335BF">
            <w:pPr>
              <w:rPr>
                <w:rFonts w:ascii="Arial" w:hAnsi="Arial" w:cs="Arial"/>
                <w:color w:val="000000"/>
                <w:sz w:val="16"/>
                <w:szCs w:val="16"/>
              </w:rPr>
            </w:pPr>
          </w:p>
          <w:p w14:paraId="7578E969" w14:textId="77777777" w:rsidR="00A335BF" w:rsidRDefault="00000000">
            <w:pPr>
              <w:pStyle w:val="3"/>
              <w:numPr>
                <w:ilvl w:val="2"/>
                <w:numId w:val="0"/>
              </w:numPr>
              <w:rPr>
                <w:rFonts w:eastAsiaTheme="minorEastAsia" w:cs="Arial"/>
                <w:sz w:val="16"/>
                <w:szCs w:val="16"/>
                <w:lang w:val="en-GB"/>
              </w:rPr>
            </w:pPr>
            <w:r>
              <w:rPr>
                <w:rFonts w:eastAsiaTheme="minorEastAsia" w:cs="Arial"/>
                <w:sz w:val="16"/>
                <w:szCs w:val="16"/>
                <w:lang w:val="en-GB"/>
              </w:rPr>
              <w:t>Channel bandwidth</w:t>
            </w:r>
          </w:p>
          <w:p w14:paraId="3A9F47A6" w14:textId="77777777" w:rsidR="00A335BF" w:rsidRDefault="00000000">
            <w:pPr>
              <w:rPr>
                <w:rFonts w:ascii="Arial" w:eastAsia="맑은 고딕" w:hAnsi="Arial" w:cs="Arial"/>
                <w:sz w:val="16"/>
                <w:szCs w:val="16"/>
              </w:rPr>
            </w:pPr>
            <w:r>
              <w:rPr>
                <w:rFonts w:ascii="Arial" w:eastAsia="맑은 고딕" w:hAnsi="Arial" w:cs="Arial"/>
                <w:sz w:val="16"/>
                <w:szCs w:val="16"/>
              </w:rPr>
              <w:t xml:space="preserve">Proposal </w:t>
            </w:r>
            <w:r>
              <w:rPr>
                <w:rFonts w:ascii="Arial" w:eastAsia="맑은 고딕" w:hAnsi="Arial" w:cs="Arial"/>
                <w:sz w:val="16"/>
                <w:szCs w:val="16"/>
                <w:lang w:eastAsia="ko-KR"/>
              </w:rPr>
              <w:t>6</w:t>
            </w:r>
            <w:r>
              <w:rPr>
                <w:rFonts w:ascii="Arial" w:eastAsia="맑은 고딕" w:hAnsi="Arial" w:cs="Arial"/>
                <w:sz w:val="16"/>
                <w:szCs w:val="16"/>
              </w:rPr>
              <w:t xml:space="preserve">: Consider common restriction on supported CBW for </w:t>
            </w:r>
            <w:r>
              <w:rPr>
                <w:rFonts w:ascii="Arial" w:eastAsia="맑은 고딕" w:hAnsi="Arial" w:cs="Arial"/>
                <w:sz w:val="16"/>
                <w:szCs w:val="16"/>
                <w:lang w:eastAsia="ko-KR"/>
              </w:rPr>
              <w:t>a single and common CBW is configured for 5G-6G MRSS</w:t>
            </w:r>
          </w:p>
          <w:p w14:paraId="0B8C715E" w14:textId="77777777" w:rsidR="00A335BF" w:rsidRDefault="00000000">
            <w:pPr>
              <w:pStyle w:val="afe"/>
              <w:numPr>
                <w:ilvl w:val="2"/>
                <w:numId w:val="12"/>
              </w:numPr>
              <w:ind w:firstLineChars="0"/>
              <w:rPr>
                <w:rFonts w:ascii="Arial" w:hAnsi="Arial" w:cs="Arial"/>
                <w:sz w:val="16"/>
                <w:szCs w:val="16"/>
                <w:lang w:val="sv-SE"/>
              </w:rPr>
            </w:pPr>
            <w:r>
              <w:rPr>
                <w:rFonts w:ascii="Arial" w:eastAsia="SimSun" w:hAnsi="Arial" w:cs="Arial"/>
                <w:sz w:val="16"/>
                <w:szCs w:val="16"/>
                <w:lang w:val="sv-SE"/>
              </w:rPr>
              <w:t xml:space="preserve">CBW </w:t>
            </w:r>
            <w:r>
              <w:rPr>
                <w:rFonts w:ascii="Arial" w:eastAsia="굴림" w:hAnsi="Arial" w:cs="Arial"/>
                <w:sz w:val="16"/>
                <w:szCs w:val="16"/>
                <w:lang w:val="sv-SE"/>
              </w:rPr>
              <w:t>≥</w:t>
            </w:r>
            <w:r>
              <w:rPr>
                <w:rFonts w:ascii="Arial" w:eastAsia="SimSun" w:hAnsi="Arial" w:cs="Arial"/>
                <w:sz w:val="16"/>
                <w:szCs w:val="16"/>
                <w:lang w:val="sv-SE"/>
              </w:rPr>
              <w:t xml:space="preserve"> max (min 5G CBW, min 6G CBW)</w:t>
            </w:r>
          </w:p>
          <w:p w14:paraId="25E5D042" w14:textId="77777777" w:rsidR="00A335BF" w:rsidRDefault="00A335BF">
            <w:pPr>
              <w:rPr>
                <w:rFonts w:ascii="Arial" w:hAnsi="Arial" w:cs="Arial"/>
                <w:color w:val="000000"/>
                <w:sz w:val="16"/>
                <w:szCs w:val="16"/>
                <w:lang w:val="sv-SE"/>
              </w:rPr>
            </w:pPr>
          </w:p>
          <w:p w14:paraId="7C7334C9" w14:textId="77777777" w:rsidR="00A335BF" w:rsidRDefault="00000000">
            <w:pPr>
              <w:pStyle w:val="3"/>
              <w:numPr>
                <w:ilvl w:val="2"/>
                <w:numId w:val="0"/>
              </w:numPr>
              <w:rPr>
                <w:rFonts w:eastAsiaTheme="minorEastAsia" w:cs="Arial"/>
                <w:sz w:val="16"/>
                <w:szCs w:val="16"/>
                <w:lang w:val="en-GB"/>
              </w:rPr>
            </w:pPr>
            <w:r>
              <w:rPr>
                <w:rFonts w:eastAsiaTheme="minorEastAsia" w:cs="Arial"/>
                <w:sz w:val="16"/>
                <w:szCs w:val="16"/>
                <w:lang w:val="en-GB"/>
              </w:rPr>
              <w:t>Waveform</w:t>
            </w:r>
          </w:p>
          <w:p w14:paraId="6ABD07CA" w14:textId="77777777" w:rsidR="00A335BF" w:rsidRDefault="00000000">
            <w:pPr>
              <w:rPr>
                <w:rFonts w:ascii="Arial" w:eastAsia="맑은 고딕" w:hAnsi="Arial" w:cs="Arial"/>
                <w:sz w:val="16"/>
                <w:szCs w:val="16"/>
              </w:rPr>
            </w:pPr>
            <w:r>
              <w:rPr>
                <w:rFonts w:ascii="Arial" w:eastAsia="맑은 고딕" w:hAnsi="Arial" w:cs="Arial"/>
                <w:sz w:val="16"/>
                <w:szCs w:val="16"/>
              </w:rPr>
              <w:t xml:space="preserve">Proposal </w:t>
            </w:r>
            <w:r>
              <w:rPr>
                <w:rFonts w:ascii="Arial" w:eastAsia="맑은 고딕" w:hAnsi="Arial" w:cs="Arial"/>
                <w:sz w:val="16"/>
                <w:szCs w:val="16"/>
                <w:lang w:eastAsia="ko-KR"/>
              </w:rPr>
              <w:t>7</w:t>
            </w:r>
            <w:r>
              <w:rPr>
                <w:rFonts w:ascii="Arial" w:eastAsia="맑은 고딕" w:hAnsi="Arial" w:cs="Arial"/>
                <w:sz w:val="16"/>
                <w:szCs w:val="16"/>
              </w:rPr>
              <w:t xml:space="preserve">: Defer study of impact on 5G-6G MRSS by </w:t>
            </w:r>
            <w:proofErr w:type="gramStart"/>
            <w:r>
              <w:rPr>
                <w:rFonts w:ascii="Arial" w:eastAsia="맑은 고딕" w:hAnsi="Arial" w:cs="Arial"/>
                <w:sz w:val="16"/>
                <w:szCs w:val="16"/>
              </w:rPr>
              <w:t>other</w:t>
            </w:r>
            <w:proofErr w:type="gramEnd"/>
            <w:r>
              <w:rPr>
                <w:rFonts w:ascii="Arial" w:eastAsia="맑은 고딕" w:hAnsi="Arial" w:cs="Arial"/>
                <w:sz w:val="16"/>
                <w:szCs w:val="16"/>
              </w:rPr>
              <w:t xml:space="preserve"> waveform</w:t>
            </w:r>
            <w:r>
              <w:rPr>
                <w:rFonts w:ascii="Arial" w:eastAsia="맑은 고딕" w:hAnsi="Arial" w:cs="Arial"/>
                <w:sz w:val="16"/>
                <w:szCs w:val="16"/>
                <w:lang w:eastAsia="ko-KR"/>
              </w:rPr>
              <w:t>, DL DFT-s-OFDM,</w:t>
            </w:r>
            <w:r>
              <w:rPr>
                <w:rFonts w:ascii="Arial" w:eastAsia="맑은 고딕" w:hAnsi="Arial" w:cs="Arial"/>
                <w:sz w:val="16"/>
                <w:szCs w:val="16"/>
              </w:rPr>
              <w:t xml:space="preserve"> after RAN1 conclusion</w:t>
            </w:r>
          </w:p>
          <w:p w14:paraId="70E0CB7D" w14:textId="77777777" w:rsidR="00A335BF" w:rsidRDefault="00A335BF">
            <w:pPr>
              <w:rPr>
                <w:rFonts w:ascii="Arial" w:hAnsi="Arial" w:cs="Arial"/>
                <w:color w:val="000000"/>
                <w:sz w:val="16"/>
                <w:szCs w:val="16"/>
              </w:rPr>
            </w:pPr>
          </w:p>
          <w:p w14:paraId="7AEB64F4" w14:textId="77777777" w:rsidR="00A335BF" w:rsidRDefault="00000000">
            <w:pPr>
              <w:pStyle w:val="3"/>
              <w:numPr>
                <w:ilvl w:val="2"/>
                <w:numId w:val="0"/>
              </w:numPr>
              <w:rPr>
                <w:rFonts w:eastAsiaTheme="minorEastAsia" w:cs="Arial"/>
                <w:sz w:val="16"/>
                <w:szCs w:val="16"/>
                <w:lang w:val="en-GB"/>
              </w:rPr>
            </w:pPr>
            <w:r>
              <w:rPr>
                <w:rFonts w:eastAsiaTheme="minorEastAsia" w:cs="Arial"/>
                <w:sz w:val="16"/>
                <w:szCs w:val="16"/>
                <w:lang w:val="en-GB"/>
              </w:rPr>
              <w:t>Numerology</w:t>
            </w:r>
          </w:p>
          <w:p w14:paraId="338CF03C" w14:textId="77777777" w:rsidR="00A335BF" w:rsidRDefault="00000000">
            <w:pPr>
              <w:rPr>
                <w:rFonts w:ascii="Arial" w:eastAsia="맑은 고딕" w:hAnsi="Arial" w:cs="Arial"/>
                <w:sz w:val="16"/>
                <w:szCs w:val="16"/>
              </w:rPr>
            </w:pPr>
            <w:r>
              <w:rPr>
                <w:rFonts w:ascii="Arial" w:eastAsia="맑은 고딕" w:hAnsi="Arial" w:cs="Arial"/>
                <w:sz w:val="16"/>
                <w:szCs w:val="16"/>
              </w:rPr>
              <w:t xml:space="preserve">Proposal </w:t>
            </w:r>
            <w:r>
              <w:rPr>
                <w:rFonts w:ascii="Arial" w:eastAsia="맑은 고딕" w:hAnsi="Arial" w:cs="Arial"/>
                <w:sz w:val="16"/>
                <w:szCs w:val="16"/>
                <w:lang w:eastAsia="ko-KR"/>
              </w:rPr>
              <w:t>8</w:t>
            </w:r>
            <w:r>
              <w:rPr>
                <w:rFonts w:ascii="Arial" w:eastAsia="맑은 고딕" w:hAnsi="Arial" w:cs="Arial"/>
                <w:sz w:val="16"/>
                <w:szCs w:val="16"/>
              </w:rPr>
              <w:t>: Consider SCS alignment between 5G and 6G for TDM based 5G-6G MRSS to avoid ACI.</w:t>
            </w:r>
          </w:p>
          <w:p w14:paraId="40E8F08F" w14:textId="77777777" w:rsidR="00A335BF" w:rsidRDefault="00A335BF">
            <w:pPr>
              <w:rPr>
                <w:rFonts w:ascii="Arial" w:hAnsi="Arial" w:cs="Arial"/>
                <w:color w:val="000000"/>
                <w:sz w:val="16"/>
                <w:szCs w:val="16"/>
              </w:rPr>
            </w:pPr>
          </w:p>
          <w:p w14:paraId="436171B8" w14:textId="77777777" w:rsidR="00A335BF" w:rsidRDefault="00000000">
            <w:pPr>
              <w:pStyle w:val="3"/>
              <w:numPr>
                <w:ilvl w:val="2"/>
                <w:numId w:val="0"/>
              </w:numPr>
              <w:rPr>
                <w:rFonts w:eastAsiaTheme="minorEastAsia" w:cs="Arial"/>
                <w:sz w:val="16"/>
                <w:szCs w:val="16"/>
                <w:lang w:val="en-GB"/>
              </w:rPr>
            </w:pPr>
            <w:r>
              <w:rPr>
                <w:rFonts w:eastAsiaTheme="minorEastAsia" w:cs="Arial"/>
                <w:sz w:val="16"/>
                <w:szCs w:val="16"/>
                <w:lang w:val="en-GB"/>
              </w:rPr>
              <w:t>RF requirements</w:t>
            </w:r>
          </w:p>
          <w:p w14:paraId="0C547C89" w14:textId="77777777" w:rsidR="00A335BF" w:rsidRDefault="00000000">
            <w:pPr>
              <w:rPr>
                <w:rFonts w:ascii="Arial" w:eastAsia="맑은 고딕" w:hAnsi="Arial" w:cs="Arial"/>
                <w:sz w:val="16"/>
                <w:szCs w:val="16"/>
              </w:rPr>
            </w:pPr>
            <w:r>
              <w:rPr>
                <w:rFonts w:ascii="Arial" w:eastAsia="맑은 고딕" w:hAnsi="Arial" w:cs="Arial"/>
                <w:sz w:val="16"/>
                <w:szCs w:val="16"/>
              </w:rPr>
              <w:t xml:space="preserve">Proposal </w:t>
            </w:r>
            <w:r>
              <w:rPr>
                <w:rFonts w:ascii="Arial" w:eastAsia="맑은 고딕" w:hAnsi="Arial" w:cs="Arial"/>
                <w:sz w:val="16"/>
                <w:szCs w:val="16"/>
                <w:lang w:eastAsia="ko-KR"/>
              </w:rPr>
              <w:t>9</w:t>
            </w:r>
            <w:r>
              <w:rPr>
                <w:rFonts w:ascii="Arial" w:eastAsia="맑은 고딕" w:hAnsi="Arial" w:cs="Arial"/>
                <w:sz w:val="16"/>
                <w:szCs w:val="16"/>
              </w:rPr>
              <w:t xml:space="preserve">: </w:t>
            </w:r>
            <w:r>
              <w:rPr>
                <w:rFonts w:ascii="Arial" w:eastAsia="맑은 고딕" w:hAnsi="Arial" w:cs="Arial"/>
                <w:sz w:val="16"/>
                <w:szCs w:val="16"/>
                <w:lang w:eastAsia="ko-KR"/>
              </w:rPr>
              <w:t>For UE RF requirements of MRSS, f</w:t>
            </w:r>
            <w:r>
              <w:rPr>
                <w:rFonts w:ascii="Arial" w:eastAsia="맑은 고딕" w:hAnsi="Arial" w:cs="Arial"/>
                <w:sz w:val="16"/>
                <w:szCs w:val="16"/>
              </w:rPr>
              <w:t>ollow each RAT RF requirements rather than separate MRSS-specific RF requirements.</w:t>
            </w:r>
          </w:p>
          <w:p w14:paraId="203A3B55" w14:textId="77777777" w:rsidR="00A335BF" w:rsidRDefault="00A335BF">
            <w:pPr>
              <w:rPr>
                <w:rFonts w:ascii="Arial" w:hAnsi="Arial" w:cs="Arial"/>
                <w:color w:val="000000"/>
                <w:sz w:val="16"/>
                <w:szCs w:val="16"/>
              </w:rPr>
            </w:pPr>
          </w:p>
          <w:p w14:paraId="7503021E" w14:textId="77777777" w:rsidR="00A335BF" w:rsidRDefault="00000000">
            <w:pPr>
              <w:pStyle w:val="3"/>
              <w:numPr>
                <w:ilvl w:val="2"/>
                <w:numId w:val="0"/>
              </w:numPr>
              <w:rPr>
                <w:rFonts w:eastAsiaTheme="minorEastAsia" w:cs="Arial"/>
                <w:sz w:val="16"/>
                <w:szCs w:val="16"/>
                <w:lang w:val="en-GB"/>
              </w:rPr>
            </w:pPr>
            <w:r>
              <w:rPr>
                <w:rFonts w:eastAsiaTheme="minorEastAsia" w:cs="Arial"/>
                <w:sz w:val="16"/>
                <w:szCs w:val="16"/>
                <w:lang w:val="en-GB"/>
              </w:rPr>
              <w:t>RRM requirements</w:t>
            </w:r>
          </w:p>
          <w:p w14:paraId="0F753BBA" w14:textId="77777777" w:rsidR="00A335BF" w:rsidRDefault="00000000">
            <w:pPr>
              <w:rPr>
                <w:rFonts w:ascii="Arial" w:eastAsia="맑은 고딕" w:hAnsi="Arial" w:cs="Arial"/>
                <w:sz w:val="16"/>
                <w:szCs w:val="16"/>
              </w:rPr>
            </w:pPr>
            <w:r>
              <w:rPr>
                <w:rFonts w:ascii="Arial" w:eastAsia="맑은 고딕" w:hAnsi="Arial" w:cs="Arial"/>
                <w:sz w:val="16"/>
                <w:szCs w:val="16"/>
              </w:rPr>
              <w:t xml:space="preserve">Proposal </w:t>
            </w:r>
            <w:r>
              <w:rPr>
                <w:rFonts w:ascii="Arial" w:eastAsia="맑은 고딕" w:hAnsi="Arial" w:cs="Arial"/>
                <w:sz w:val="16"/>
                <w:szCs w:val="16"/>
                <w:lang w:eastAsia="ko-KR"/>
              </w:rPr>
              <w:t>10</w:t>
            </w:r>
            <w:r>
              <w:rPr>
                <w:rFonts w:ascii="Arial" w:eastAsia="맑은 고딕" w:hAnsi="Arial" w:cs="Arial"/>
                <w:sz w:val="16"/>
                <w:szCs w:val="16"/>
              </w:rPr>
              <w:t xml:space="preserve">: Since </w:t>
            </w:r>
            <w:proofErr w:type="gramStart"/>
            <w:r>
              <w:rPr>
                <w:rFonts w:ascii="Arial" w:eastAsia="맑은 고딕" w:hAnsi="Arial" w:cs="Arial"/>
                <w:sz w:val="16"/>
                <w:szCs w:val="16"/>
              </w:rPr>
              <w:t xml:space="preserve">the </w:t>
            </w:r>
            <w:r>
              <w:rPr>
                <w:rFonts w:ascii="Arial" w:eastAsia="맑은 고딕" w:hAnsi="Arial" w:cs="Arial"/>
                <w:sz w:val="16"/>
                <w:szCs w:val="16"/>
                <w:lang w:eastAsia="ko-KR"/>
              </w:rPr>
              <w:t>MG</w:t>
            </w:r>
            <w:proofErr w:type="gramEnd"/>
            <w:r>
              <w:rPr>
                <w:rFonts w:ascii="Arial" w:eastAsia="맑은 고딕" w:hAnsi="Arial" w:cs="Arial"/>
                <w:sz w:val="16"/>
                <w:szCs w:val="16"/>
              </w:rPr>
              <w:t xml:space="preserve"> is </w:t>
            </w:r>
            <w:proofErr w:type="gramStart"/>
            <w:r>
              <w:rPr>
                <w:rFonts w:ascii="Arial" w:eastAsia="맑은 고딕" w:hAnsi="Arial" w:cs="Arial"/>
                <w:sz w:val="16"/>
                <w:szCs w:val="16"/>
              </w:rPr>
              <w:t>a RAN4</w:t>
            </w:r>
            <w:proofErr w:type="gramEnd"/>
            <w:r>
              <w:rPr>
                <w:rFonts w:ascii="Arial" w:eastAsia="맑은 고딕" w:hAnsi="Arial" w:cs="Arial"/>
                <w:sz w:val="16"/>
                <w:szCs w:val="16"/>
              </w:rPr>
              <w:t xml:space="preserve"> specific issue, RAN4 to study efficient MG configurations suitable for the MRSS operation.</w:t>
            </w:r>
          </w:p>
          <w:p w14:paraId="1F8107BE" w14:textId="77777777" w:rsidR="00A335BF" w:rsidRDefault="00000000">
            <w:pPr>
              <w:rPr>
                <w:rFonts w:ascii="Arial" w:eastAsia="맑은 고딕" w:hAnsi="Arial" w:cs="Arial"/>
                <w:sz w:val="16"/>
                <w:szCs w:val="16"/>
                <w:lang w:eastAsia="ko-KR"/>
              </w:rPr>
            </w:pPr>
            <w:r>
              <w:rPr>
                <w:rFonts w:ascii="Arial" w:eastAsia="맑은 고딕" w:hAnsi="Arial" w:cs="Arial"/>
                <w:sz w:val="16"/>
                <w:szCs w:val="16"/>
                <w:lang w:eastAsia="ko-KR"/>
              </w:rPr>
              <w:t xml:space="preserve">Proposal 11: RRM discussions for MRSS excluding MG are postponed until sufficient </w:t>
            </w:r>
            <w:proofErr w:type="gramStart"/>
            <w:r>
              <w:rPr>
                <w:rFonts w:ascii="Arial" w:eastAsia="맑은 고딕" w:hAnsi="Arial" w:cs="Arial"/>
                <w:sz w:val="16"/>
                <w:szCs w:val="16"/>
                <w:lang w:eastAsia="ko-KR"/>
              </w:rPr>
              <w:t>progresses</w:t>
            </w:r>
            <w:proofErr w:type="gramEnd"/>
            <w:r>
              <w:rPr>
                <w:rFonts w:ascii="Arial" w:eastAsia="맑은 고딕" w:hAnsi="Arial" w:cs="Arial"/>
                <w:sz w:val="16"/>
                <w:szCs w:val="16"/>
                <w:lang w:eastAsia="ko-KR"/>
              </w:rPr>
              <w:t xml:space="preserve"> has been made in other WGs, such as MRSS scenarios and synchronization design.</w:t>
            </w:r>
          </w:p>
          <w:p w14:paraId="3412CE34" w14:textId="77777777" w:rsidR="00A335BF" w:rsidRDefault="00A335BF">
            <w:pPr>
              <w:rPr>
                <w:rFonts w:ascii="Arial" w:hAnsi="Arial" w:cs="Arial"/>
                <w:color w:val="000000"/>
                <w:sz w:val="16"/>
                <w:szCs w:val="16"/>
              </w:rPr>
            </w:pPr>
          </w:p>
          <w:p w14:paraId="507D73FC" w14:textId="77777777" w:rsidR="00A335BF" w:rsidRDefault="00000000">
            <w:pPr>
              <w:pStyle w:val="3"/>
              <w:numPr>
                <w:ilvl w:val="2"/>
                <w:numId w:val="0"/>
              </w:numPr>
              <w:rPr>
                <w:rFonts w:eastAsiaTheme="minorEastAsia" w:cs="Arial"/>
                <w:sz w:val="16"/>
                <w:szCs w:val="16"/>
                <w:lang w:val="en-GB"/>
              </w:rPr>
            </w:pPr>
            <w:r>
              <w:rPr>
                <w:rFonts w:eastAsiaTheme="minorEastAsia" w:cs="Arial"/>
                <w:sz w:val="16"/>
                <w:szCs w:val="16"/>
                <w:lang w:val="en-GB"/>
              </w:rPr>
              <w:t>Legacy NR signals/channels for 6GR</w:t>
            </w:r>
          </w:p>
          <w:p w14:paraId="77D7753E" w14:textId="77777777" w:rsidR="00A335BF" w:rsidRDefault="00000000">
            <w:pPr>
              <w:rPr>
                <w:rFonts w:ascii="Arial" w:eastAsia="맑은 고딕" w:hAnsi="Arial" w:cs="Arial"/>
                <w:sz w:val="16"/>
                <w:szCs w:val="16"/>
              </w:rPr>
            </w:pPr>
            <w:r>
              <w:rPr>
                <w:rFonts w:ascii="Arial" w:eastAsia="맑은 고딕" w:hAnsi="Arial" w:cs="Arial"/>
                <w:sz w:val="16"/>
                <w:szCs w:val="16"/>
              </w:rPr>
              <w:t>Proposal 1</w:t>
            </w:r>
            <w:r>
              <w:rPr>
                <w:rFonts w:ascii="Arial" w:eastAsia="맑은 고딕" w:hAnsi="Arial" w:cs="Arial"/>
                <w:sz w:val="16"/>
                <w:szCs w:val="16"/>
                <w:lang w:eastAsia="ko-KR"/>
              </w:rPr>
              <w:t>2</w:t>
            </w:r>
            <w:r>
              <w:rPr>
                <w:rFonts w:ascii="Arial" w:eastAsia="맑은 고딕" w:hAnsi="Arial" w:cs="Arial"/>
                <w:sz w:val="16"/>
                <w:szCs w:val="16"/>
              </w:rPr>
              <w:t>: Defer discussion on whether to reuse legacy NR signal/channels for 6GR after RAN1 conclusion on MRSS.</w:t>
            </w:r>
          </w:p>
          <w:p w14:paraId="1FB9BE8A" w14:textId="77777777" w:rsidR="00A335BF" w:rsidRDefault="00A335BF">
            <w:pPr>
              <w:rPr>
                <w:rFonts w:ascii="Arial" w:eastAsiaTheme="minorEastAsia" w:hAnsi="Arial" w:cs="Arial"/>
                <w:sz w:val="16"/>
                <w:szCs w:val="16"/>
              </w:rPr>
            </w:pPr>
          </w:p>
          <w:p w14:paraId="33CF8714" w14:textId="77777777" w:rsidR="00A335BF" w:rsidRDefault="00000000">
            <w:pPr>
              <w:pStyle w:val="3"/>
              <w:numPr>
                <w:ilvl w:val="2"/>
                <w:numId w:val="0"/>
              </w:numPr>
              <w:rPr>
                <w:rFonts w:eastAsiaTheme="minorEastAsia" w:cs="Arial"/>
                <w:sz w:val="16"/>
                <w:szCs w:val="16"/>
                <w:lang w:val="en-GB"/>
              </w:rPr>
            </w:pPr>
            <w:r>
              <w:rPr>
                <w:rFonts w:eastAsiaTheme="minorEastAsia" w:cs="Arial"/>
                <w:sz w:val="16"/>
                <w:szCs w:val="16"/>
                <w:lang w:val="en-GB"/>
              </w:rPr>
              <w:t>Timing</w:t>
            </w:r>
          </w:p>
          <w:p w14:paraId="3B7DE707" w14:textId="77777777" w:rsidR="00A335BF" w:rsidRDefault="00000000">
            <w:pPr>
              <w:rPr>
                <w:rFonts w:ascii="Arial" w:eastAsia="맑은 고딕" w:hAnsi="Arial" w:cs="Arial"/>
                <w:sz w:val="16"/>
                <w:szCs w:val="16"/>
              </w:rPr>
            </w:pPr>
            <w:r>
              <w:rPr>
                <w:rFonts w:ascii="Arial" w:eastAsia="맑은 고딕" w:hAnsi="Arial" w:cs="Arial"/>
                <w:sz w:val="16"/>
                <w:szCs w:val="16"/>
              </w:rPr>
              <w:t>Proposal 1</w:t>
            </w:r>
            <w:r>
              <w:rPr>
                <w:rFonts w:ascii="Arial" w:eastAsia="맑은 고딕" w:hAnsi="Arial" w:cs="Arial"/>
                <w:sz w:val="16"/>
                <w:szCs w:val="16"/>
                <w:lang w:eastAsia="ko-KR"/>
              </w:rPr>
              <w:t>3</w:t>
            </w:r>
            <w:r>
              <w:rPr>
                <w:rFonts w:ascii="Arial" w:eastAsia="맑은 고딕" w:hAnsi="Arial" w:cs="Arial"/>
                <w:sz w:val="16"/>
                <w:szCs w:val="16"/>
              </w:rPr>
              <w:t>: Consider BWP switching as starting point for dynamic 5G-6G MRSS.</w:t>
            </w:r>
          </w:p>
          <w:p w14:paraId="6814CC6F" w14:textId="77777777" w:rsidR="00A335BF" w:rsidRDefault="00A335BF">
            <w:pPr>
              <w:rPr>
                <w:rFonts w:ascii="Arial" w:hAnsi="Arial" w:cs="Arial"/>
                <w:color w:val="000000"/>
                <w:sz w:val="16"/>
                <w:szCs w:val="16"/>
              </w:rPr>
            </w:pPr>
          </w:p>
          <w:p w14:paraId="00F3B6D0" w14:textId="77777777" w:rsidR="00A335BF" w:rsidRDefault="00000000">
            <w:pPr>
              <w:pStyle w:val="2"/>
              <w:numPr>
                <w:ilvl w:val="0"/>
                <w:numId w:val="0"/>
              </w:numPr>
              <w:ind w:left="360" w:hanging="360"/>
              <w:rPr>
                <w:rFonts w:eastAsia="맑은 고딕" w:cs="Arial"/>
                <w:sz w:val="16"/>
                <w:szCs w:val="16"/>
                <w:lang w:eastAsia="ko-KR"/>
              </w:rPr>
            </w:pPr>
            <w:r>
              <w:rPr>
                <w:rFonts w:eastAsiaTheme="minorEastAsia" w:cs="Arial"/>
                <w:sz w:val="16"/>
                <w:szCs w:val="16"/>
              </w:rPr>
              <w:t>[Inter-RAT mobility between 6GR and NR]</w:t>
            </w:r>
          </w:p>
          <w:p w14:paraId="20B9000A" w14:textId="77777777" w:rsidR="00A335BF" w:rsidRDefault="00000000">
            <w:pPr>
              <w:rPr>
                <w:rFonts w:ascii="Arial" w:eastAsia="맑은 고딕" w:hAnsi="Arial" w:cs="Arial"/>
                <w:sz w:val="16"/>
                <w:szCs w:val="16"/>
              </w:rPr>
            </w:pPr>
            <w:r>
              <w:rPr>
                <w:rFonts w:ascii="Arial" w:eastAsia="맑은 고딕" w:hAnsi="Arial" w:cs="Arial"/>
                <w:sz w:val="16"/>
                <w:szCs w:val="16"/>
              </w:rPr>
              <w:t>Proposal 1</w:t>
            </w:r>
            <w:r>
              <w:rPr>
                <w:rFonts w:ascii="Arial" w:eastAsia="맑은 고딕" w:hAnsi="Arial" w:cs="Arial"/>
                <w:sz w:val="16"/>
                <w:szCs w:val="16"/>
                <w:lang w:eastAsia="ko-KR"/>
              </w:rPr>
              <w:t>4</w:t>
            </w:r>
            <w:r>
              <w:rPr>
                <w:rFonts w:ascii="Arial" w:eastAsia="맑은 고딕" w:hAnsi="Arial" w:cs="Arial"/>
                <w:sz w:val="16"/>
                <w:szCs w:val="16"/>
              </w:rPr>
              <w:t xml:space="preserve">: Defer discussion on </w:t>
            </w:r>
            <w:r>
              <w:rPr>
                <w:rFonts w:ascii="Arial" w:eastAsia="맑은 고딕" w:hAnsi="Arial" w:cs="Arial"/>
                <w:sz w:val="16"/>
                <w:szCs w:val="16"/>
                <w:lang w:eastAsia="ko-KR"/>
              </w:rPr>
              <w:t>inter-RAT mobility between 6GR and NR</w:t>
            </w:r>
            <w:r>
              <w:rPr>
                <w:rFonts w:ascii="Arial" w:eastAsia="맑은 고딕" w:hAnsi="Arial" w:cs="Arial"/>
                <w:sz w:val="16"/>
                <w:szCs w:val="16"/>
              </w:rPr>
              <w:t xml:space="preserve"> for 6GR until sufficient </w:t>
            </w:r>
            <w:proofErr w:type="gramStart"/>
            <w:r>
              <w:rPr>
                <w:rFonts w:ascii="Arial" w:eastAsia="맑은 고딕" w:hAnsi="Arial" w:cs="Arial"/>
                <w:sz w:val="16"/>
                <w:szCs w:val="16"/>
              </w:rPr>
              <w:t>progresses</w:t>
            </w:r>
            <w:proofErr w:type="gramEnd"/>
            <w:r>
              <w:rPr>
                <w:rFonts w:ascii="Arial" w:eastAsia="맑은 고딕" w:hAnsi="Arial" w:cs="Arial"/>
                <w:sz w:val="16"/>
                <w:szCs w:val="16"/>
              </w:rPr>
              <w:t xml:space="preserve"> has been made in other WGs.</w:t>
            </w:r>
          </w:p>
          <w:p w14:paraId="74433521" w14:textId="77777777" w:rsidR="00A335BF" w:rsidRDefault="00A335BF">
            <w:pPr>
              <w:rPr>
                <w:rFonts w:ascii="Arial" w:hAnsi="Arial" w:cs="Arial"/>
                <w:color w:val="000000"/>
                <w:sz w:val="16"/>
                <w:szCs w:val="16"/>
              </w:rPr>
            </w:pPr>
          </w:p>
          <w:p w14:paraId="515A32DA" w14:textId="77777777" w:rsidR="00A335BF" w:rsidRDefault="00A335BF">
            <w:pPr>
              <w:spacing w:after="0"/>
              <w:rPr>
                <w:rFonts w:ascii="Arial" w:eastAsia="Yu Mincho" w:hAnsi="Arial" w:cs="Arial"/>
                <w:sz w:val="16"/>
                <w:szCs w:val="16"/>
              </w:rPr>
            </w:pPr>
          </w:p>
        </w:tc>
      </w:tr>
      <w:tr w:rsidR="00A335BF" w14:paraId="7C6039D5" w14:textId="77777777">
        <w:trPr>
          <w:trHeight w:val="468"/>
        </w:trPr>
        <w:tc>
          <w:tcPr>
            <w:tcW w:w="1362" w:type="dxa"/>
          </w:tcPr>
          <w:p w14:paraId="03C85EA6" w14:textId="77777777" w:rsidR="00A335BF" w:rsidRDefault="00A335BF">
            <w:pPr>
              <w:textAlignment w:val="top"/>
              <w:rPr>
                <w:rFonts w:ascii="Arial" w:eastAsia="Yu Mincho" w:hAnsi="Arial" w:cs="Arial"/>
                <w:sz w:val="16"/>
                <w:szCs w:val="16"/>
              </w:rPr>
            </w:pPr>
            <w:hyperlink r:id="rId20" w:history="1">
              <w:r>
                <w:rPr>
                  <w:rStyle w:val="af9"/>
                  <w:rFonts w:ascii="Arial" w:eastAsia="SimSun" w:hAnsi="Arial" w:cs="Arial"/>
                  <w:sz w:val="16"/>
                  <w:szCs w:val="16"/>
                </w:rPr>
                <w:t>R4-2600849</w:t>
              </w:r>
            </w:hyperlink>
          </w:p>
        </w:tc>
        <w:tc>
          <w:tcPr>
            <w:tcW w:w="1241" w:type="dxa"/>
          </w:tcPr>
          <w:p w14:paraId="38E3B97B"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CMCC</w:t>
            </w:r>
          </w:p>
        </w:tc>
        <w:tc>
          <w:tcPr>
            <w:tcW w:w="7254" w:type="dxa"/>
            <w:vAlign w:val="center"/>
          </w:tcPr>
          <w:p w14:paraId="134F7FD9" w14:textId="77777777" w:rsidR="00A335BF" w:rsidRDefault="00000000">
            <w:pPr>
              <w:spacing w:line="240" w:lineRule="exact"/>
              <w:rPr>
                <w:rFonts w:ascii="Arial" w:eastAsia="DengXian" w:hAnsi="Arial" w:cs="Arial"/>
                <w:sz w:val="16"/>
                <w:szCs w:val="16"/>
              </w:rPr>
            </w:pPr>
            <w:r>
              <w:rPr>
                <w:rFonts w:ascii="Arial" w:eastAsia="DengXian" w:hAnsi="Arial" w:cs="Arial"/>
                <w:sz w:val="16"/>
                <w:szCs w:val="16"/>
              </w:rPr>
              <w:t xml:space="preserve">Proposal 1: it is proposed that RAN4 </w:t>
            </w:r>
            <w:proofErr w:type="gramStart"/>
            <w:r>
              <w:rPr>
                <w:rFonts w:ascii="Arial" w:eastAsia="DengXian" w:hAnsi="Arial" w:cs="Arial"/>
                <w:sz w:val="16"/>
                <w:szCs w:val="16"/>
              </w:rPr>
              <w:t>firstly</w:t>
            </w:r>
            <w:proofErr w:type="gramEnd"/>
            <w:r>
              <w:rPr>
                <w:rFonts w:ascii="Arial" w:eastAsia="DengXian" w:hAnsi="Arial" w:cs="Arial"/>
                <w:sz w:val="16"/>
                <w:szCs w:val="16"/>
              </w:rPr>
              <w:t xml:space="preserve"> </w:t>
            </w:r>
            <w:proofErr w:type="gramStart"/>
            <w:r>
              <w:rPr>
                <w:rFonts w:ascii="Arial" w:eastAsia="DengXian" w:hAnsi="Arial" w:cs="Arial"/>
                <w:sz w:val="16"/>
                <w:szCs w:val="16"/>
              </w:rPr>
              <w:t>focus</w:t>
            </w:r>
            <w:proofErr w:type="gramEnd"/>
            <w:r>
              <w:rPr>
                <w:rFonts w:ascii="Arial" w:eastAsia="DengXian" w:hAnsi="Arial" w:cs="Arial"/>
                <w:sz w:val="16"/>
                <w:szCs w:val="16"/>
              </w:rPr>
              <w:t xml:space="preserve"> on MRSS between 5G and 6G in FR1.</w:t>
            </w:r>
          </w:p>
          <w:p w14:paraId="6BE86B57" w14:textId="77777777" w:rsidR="00A335BF" w:rsidRDefault="00000000">
            <w:pPr>
              <w:spacing w:line="240" w:lineRule="exact"/>
              <w:rPr>
                <w:rFonts w:ascii="Arial" w:eastAsia="DengXian" w:hAnsi="Arial" w:cs="Arial"/>
                <w:sz w:val="16"/>
                <w:szCs w:val="16"/>
              </w:rPr>
            </w:pPr>
            <w:r>
              <w:rPr>
                <w:rFonts w:ascii="Arial" w:eastAsia="DengXian" w:hAnsi="Arial" w:cs="Arial"/>
                <w:sz w:val="16"/>
                <w:szCs w:val="16"/>
              </w:rPr>
              <w:t>Proposal 2: based on RANP agreements, RAN4 study and support the coexistence between 6G and NB-</w:t>
            </w:r>
            <w:proofErr w:type="gramStart"/>
            <w:r>
              <w:rPr>
                <w:rFonts w:ascii="Arial" w:eastAsia="DengXian" w:hAnsi="Arial" w:cs="Arial"/>
                <w:sz w:val="16"/>
                <w:szCs w:val="16"/>
              </w:rPr>
              <w:t>IoT  (</w:t>
            </w:r>
            <w:proofErr w:type="gramEnd"/>
            <w:r>
              <w:rPr>
                <w:rFonts w:ascii="Arial" w:eastAsia="DengXian" w:hAnsi="Arial" w:cs="Arial"/>
                <w:sz w:val="16"/>
                <w:szCs w:val="16"/>
              </w:rPr>
              <w:t xml:space="preserve">all deployment modes) and the coexistence between 6G and </w:t>
            </w:r>
            <w:proofErr w:type="spellStart"/>
            <w:r>
              <w:rPr>
                <w:rFonts w:ascii="Arial" w:eastAsia="DengXian" w:hAnsi="Arial" w:cs="Arial"/>
                <w:sz w:val="16"/>
                <w:szCs w:val="16"/>
              </w:rPr>
              <w:t>eMTC</w:t>
            </w:r>
            <w:proofErr w:type="spellEnd"/>
            <w:r>
              <w:rPr>
                <w:rFonts w:ascii="Arial" w:eastAsia="DengXian" w:hAnsi="Arial" w:cs="Arial"/>
                <w:sz w:val="16"/>
                <w:szCs w:val="16"/>
              </w:rPr>
              <w:t>.</w:t>
            </w:r>
          </w:p>
          <w:p w14:paraId="4E6ADBB2" w14:textId="77777777" w:rsidR="00A335BF" w:rsidRDefault="00000000">
            <w:pPr>
              <w:spacing w:line="240" w:lineRule="exact"/>
              <w:rPr>
                <w:rFonts w:ascii="Arial" w:eastAsia="DengXian" w:hAnsi="Arial" w:cs="Arial"/>
                <w:sz w:val="16"/>
                <w:szCs w:val="16"/>
              </w:rPr>
            </w:pPr>
            <w:r>
              <w:rPr>
                <w:rFonts w:ascii="Arial" w:eastAsia="DengXian" w:hAnsi="Arial" w:cs="Arial"/>
                <w:sz w:val="16"/>
                <w:szCs w:val="16"/>
              </w:rPr>
              <w:t xml:space="preserve">Proposal 3: based on RAN1 agreements on numerology, </w:t>
            </w:r>
            <w:proofErr w:type="spellStart"/>
            <w:r>
              <w:rPr>
                <w:rFonts w:ascii="Arial" w:eastAsia="DengXian" w:hAnsi="Arial" w:cs="Arial"/>
                <w:sz w:val="16"/>
                <w:szCs w:val="16"/>
              </w:rPr>
              <w:t>i.e</w:t>
            </w:r>
            <w:proofErr w:type="spellEnd"/>
            <w:r>
              <w:rPr>
                <w:rFonts w:ascii="Arial" w:eastAsia="DengXian" w:hAnsi="Arial" w:cs="Arial"/>
                <w:sz w:val="16"/>
                <w:szCs w:val="16"/>
              </w:rPr>
              <w:t xml:space="preserve"> 15kHz SCS for FDD, 30kHz SCS for TDD, it is feasible from RAN4 perspective to support 5G-6G MRSS from numerology aspect.</w:t>
            </w:r>
          </w:p>
          <w:p w14:paraId="747B1580" w14:textId="77777777" w:rsidR="00A335BF" w:rsidRDefault="00000000">
            <w:pPr>
              <w:spacing w:line="240" w:lineRule="exact"/>
              <w:rPr>
                <w:rFonts w:ascii="Arial" w:eastAsia="DengXian" w:hAnsi="Arial" w:cs="Arial"/>
                <w:sz w:val="16"/>
                <w:szCs w:val="16"/>
              </w:rPr>
            </w:pPr>
            <w:r>
              <w:rPr>
                <w:rFonts w:ascii="Arial" w:eastAsia="DengXian" w:hAnsi="Arial" w:cs="Arial"/>
                <w:sz w:val="16"/>
                <w:szCs w:val="16"/>
              </w:rPr>
              <w:t>Proposal 4: For MRSS between NR and 6GR, it is proposed to discuss whether 100KHz channel raster for low band are still needed.</w:t>
            </w:r>
          </w:p>
          <w:p w14:paraId="30F4C789" w14:textId="77777777" w:rsidR="00A335BF" w:rsidRDefault="00000000">
            <w:pPr>
              <w:spacing w:line="240" w:lineRule="exact"/>
              <w:rPr>
                <w:rFonts w:ascii="Arial" w:eastAsia="DengXian" w:hAnsi="Arial" w:cs="Arial"/>
                <w:sz w:val="16"/>
                <w:szCs w:val="16"/>
              </w:rPr>
            </w:pPr>
            <w:r>
              <w:rPr>
                <w:rFonts w:ascii="Arial" w:eastAsia="DengXian" w:hAnsi="Arial" w:cs="Arial"/>
                <w:sz w:val="16"/>
                <w:szCs w:val="16"/>
              </w:rPr>
              <w:t xml:space="preserve">Proposal 5: it is proposed to minimize handover interruption time for inter-RAT handover between NR and 6GR. </w:t>
            </w:r>
          </w:p>
          <w:p w14:paraId="3997AC4F" w14:textId="77777777" w:rsidR="00A335BF" w:rsidRDefault="00000000">
            <w:pPr>
              <w:spacing w:line="240" w:lineRule="exact"/>
              <w:rPr>
                <w:rFonts w:ascii="Arial" w:eastAsia="DengXian" w:hAnsi="Arial" w:cs="Arial"/>
                <w:sz w:val="16"/>
                <w:szCs w:val="16"/>
              </w:rPr>
            </w:pPr>
            <w:r>
              <w:rPr>
                <w:rFonts w:ascii="Arial" w:eastAsia="DengXian" w:hAnsi="Arial" w:cs="Arial"/>
                <w:sz w:val="16"/>
                <w:szCs w:val="16"/>
              </w:rPr>
              <w:t xml:space="preserve">Proposal 6: it is proposed to support inter-RAT measurements without gaps, including inter-RAT NR measurement without gap and inter-RAT 6GR measurement without gap, </w:t>
            </w:r>
            <w:proofErr w:type="gramStart"/>
            <w:r>
              <w:rPr>
                <w:rFonts w:ascii="Arial" w:eastAsia="DengXian" w:hAnsi="Arial" w:cs="Arial"/>
                <w:sz w:val="16"/>
                <w:szCs w:val="16"/>
              </w:rPr>
              <w:t>from 6G</w:t>
            </w:r>
            <w:proofErr w:type="gramEnd"/>
            <w:r>
              <w:rPr>
                <w:rFonts w:ascii="Arial" w:eastAsia="DengXian" w:hAnsi="Arial" w:cs="Arial"/>
                <w:sz w:val="16"/>
                <w:szCs w:val="16"/>
              </w:rPr>
              <w:t xml:space="preserve"> day-1.</w:t>
            </w:r>
          </w:p>
          <w:p w14:paraId="0ABA2EDD" w14:textId="77777777" w:rsidR="00A335BF" w:rsidRDefault="00000000">
            <w:pPr>
              <w:spacing w:line="240" w:lineRule="exact"/>
              <w:rPr>
                <w:rFonts w:ascii="Arial" w:eastAsia="DengXian" w:hAnsi="Arial" w:cs="Arial"/>
                <w:sz w:val="16"/>
                <w:szCs w:val="16"/>
              </w:rPr>
            </w:pPr>
            <w:r>
              <w:rPr>
                <w:rFonts w:ascii="Arial" w:eastAsia="DengXian" w:hAnsi="Arial" w:cs="Arial"/>
                <w:sz w:val="16"/>
                <w:szCs w:val="16"/>
              </w:rPr>
              <w:t>Proposal 7: it is proposed to study the interference handling between 5G and 6G.</w:t>
            </w:r>
          </w:p>
          <w:p w14:paraId="23A497CC" w14:textId="77777777" w:rsidR="00A335BF" w:rsidRDefault="00A335BF">
            <w:pPr>
              <w:spacing w:after="0"/>
              <w:rPr>
                <w:rFonts w:ascii="Arial" w:eastAsia="Yu Mincho" w:hAnsi="Arial" w:cs="Arial"/>
                <w:sz w:val="16"/>
                <w:szCs w:val="16"/>
              </w:rPr>
            </w:pPr>
          </w:p>
        </w:tc>
      </w:tr>
      <w:tr w:rsidR="00A335BF" w14:paraId="4190EF02" w14:textId="77777777">
        <w:trPr>
          <w:trHeight w:val="468"/>
        </w:trPr>
        <w:tc>
          <w:tcPr>
            <w:tcW w:w="1362" w:type="dxa"/>
          </w:tcPr>
          <w:p w14:paraId="1297A096" w14:textId="77777777" w:rsidR="00A335BF" w:rsidRDefault="00A335BF">
            <w:pPr>
              <w:textAlignment w:val="top"/>
              <w:rPr>
                <w:rFonts w:ascii="Arial" w:eastAsia="Yu Mincho" w:hAnsi="Arial" w:cs="Arial"/>
                <w:sz w:val="16"/>
                <w:szCs w:val="16"/>
              </w:rPr>
            </w:pPr>
            <w:hyperlink r:id="rId21" w:history="1">
              <w:r>
                <w:rPr>
                  <w:rStyle w:val="af9"/>
                  <w:rFonts w:ascii="Arial" w:eastAsia="SimSun" w:hAnsi="Arial" w:cs="Arial"/>
                  <w:sz w:val="16"/>
                  <w:szCs w:val="16"/>
                </w:rPr>
                <w:t>R4-2600907</w:t>
              </w:r>
            </w:hyperlink>
          </w:p>
        </w:tc>
        <w:tc>
          <w:tcPr>
            <w:tcW w:w="1241" w:type="dxa"/>
          </w:tcPr>
          <w:p w14:paraId="5DF845E0"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 xml:space="preserve">Huawei, </w:t>
            </w:r>
            <w:proofErr w:type="spellStart"/>
            <w:r>
              <w:rPr>
                <w:rFonts w:ascii="Arial" w:eastAsia="SimSun" w:hAnsi="Arial" w:cs="Arial"/>
                <w:sz w:val="16"/>
                <w:szCs w:val="16"/>
                <w:lang w:bidi="ar"/>
              </w:rPr>
              <w:t>HiSilicon</w:t>
            </w:r>
            <w:proofErr w:type="spellEnd"/>
          </w:p>
        </w:tc>
        <w:tc>
          <w:tcPr>
            <w:tcW w:w="7254" w:type="dxa"/>
            <w:vAlign w:val="center"/>
          </w:tcPr>
          <w:p w14:paraId="189D82BC" w14:textId="77777777" w:rsidR="00A335BF" w:rsidRDefault="00000000">
            <w:pPr>
              <w:jc w:val="both"/>
              <w:rPr>
                <w:rFonts w:ascii="Arial" w:hAnsi="Arial" w:cs="Arial"/>
                <w:sz w:val="16"/>
                <w:szCs w:val="16"/>
                <w:lang w:eastAsia="en-US"/>
              </w:rPr>
            </w:pPr>
            <w:r>
              <w:rPr>
                <w:rFonts w:ascii="Arial" w:hAnsi="Arial" w:cs="Arial"/>
                <w:sz w:val="16"/>
                <w:szCs w:val="16"/>
                <w:lang w:eastAsia="en-US"/>
              </w:rPr>
              <w:t>Proposal 1: Regarding 6GR and 5G coexistence, RAN4 may identify relevant issues based on hypothetical scenarios but should refrain from further analysis of specific designs without inputs and conclusions from RAN1, especially for sync raster design.</w:t>
            </w:r>
          </w:p>
          <w:p w14:paraId="6DAD3066" w14:textId="77777777" w:rsidR="00A335BF" w:rsidRDefault="00000000">
            <w:pPr>
              <w:jc w:val="both"/>
              <w:rPr>
                <w:rFonts w:ascii="Arial" w:hAnsi="Arial" w:cs="Arial"/>
                <w:sz w:val="16"/>
                <w:szCs w:val="16"/>
                <w:lang w:eastAsia="en-US"/>
              </w:rPr>
            </w:pPr>
            <w:r>
              <w:rPr>
                <w:rFonts w:ascii="Arial" w:hAnsi="Arial" w:cs="Arial"/>
                <w:sz w:val="16"/>
                <w:szCs w:val="16"/>
                <w:lang w:eastAsia="en-US"/>
              </w:rPr>
              <w:t>Proposal 2: Same numerology for 6GR and NR should be considered as basic principle for MRSS co-existence scenario.</w:t>
            </w:r>
          </w:p>
          <w:p w14:paraId="2826AB8C" w14:textId="77777777" w:rsidR="00A335BF" w:rsidRDefault="00000000">
            <w:pPr>
              <w:jc w:val="both"/>
              <w:rPr>
                <w:rFonts w:ascii="Arial" w:hAnsi="Arial" w:cs="Arial"/>
                <w:sz w:val="16"/>
                <w:szCs w:val="16"/>
                <w:lang w:eastAsia="en-US"/>
              </w:rPr>
            </w:pPr>
            <w:r>
              <w:rPr>
                <w:rFonts w:ascii="Arial" w:hAnsi="Arial" w:cs="Arial"/>
                <w:sz w:val="16"/>
                <w:szCs w:val="16"/>
                <w:lang w:eastAsia="en-US"/>
              </w:rPr>
              <w:t>Proposal 3: Channel raster considerations are band-specific and should be deferred until the MRSS solution is stable, to be studied during the WI phase based on operator inputs.</w:t>
            </w:r>
          </w:p>
          <w:p w14:paraId="6E8FE250" w14:textId="77777777" w:rsidR="00A335BF" w:rsidRDefault="00000000">
            <w:pPr>
              <w:jc w:val="both"/>
              <w:rPr>
                <w:rFonts w:ascii="Arial" w:hAnsi="Arial" w:cs="Arial"/>
                <w:sz w:val="16"/>
                <w:szCs w:val="16"/>
                <w:lang w:eastAsia="en-US"/>
              </w:rPr>
            </w:pPr>
            <w:r>
              <w:rPr>
                <w:rFonts w:ascii="Arial" w:hAnsi="Arial" w:cs="Arial"/>
                <w:sz w:val="16"/>
                <w:szCs w:val="16"/>
                <w:lang w:eastAsia="en-US"/>
              </w:rPr>
              <w:t>Proposal 4: RRM study for MRSS, if needed, should have clear scope differentiated with relevant discussion under 6G RRM topic, and should be based on the progress of other WGs.</w:t>
            </w:r>
          </w:p>
          <w:p w14:paraId="20EA09B4" w14:textId="77777777" w:rsidR="00A335BF" w:rsidRDefault="00000000">
            <w:pPr>
              <w:spacing w:beforeLines="50" w:before="120"/>
              <w:jc w:val="both"/>
              <w:rPr>
                <w:rFonts w:ascii="Arial" w:hAnsi="Arial" w:cs="Arial"/>
                <w:sz w:val="16"/>
                <w:szCs w:val="16"/>
                <w:lang w:eastAsia="en-US"/>
              </w:rPr>
            </w:pPr>
            <w:r>
              <w:rPr>
                <w:rFonts w:ascii="Arial" w:hAnsi="Arial" w:cs="Arial"/>
                <w:sz w:val="16"/>
                <w:szCs w:val="16"/>
                <w:lang w:eastAsia="en-US"/>
              </w:rPr>
              <w:t>Observation: The agreement on channel raster that “7.5kHz UL shifting is not needed for 5G-6G MRSS” is not accurate</w:t>
            </w:r>
          </w:p>
          <w:p w14:paraId="4D8314EF" w14:textId="77777777" w:rsidR="00A335BF" w:rsidRDefault="00000000">
            <w:pPr>
              <w:spacing w:after="0"/>
              <w:jc w:val="both"/>
              <w:rPr>
                <w:rFonts w:ascii="Arial" w:hAnsi="Arial" w:cs="Arial"/>
                <w:sz w:val="16"/>
                <w:szCs w:val="16"/>
                <w:lang w:eastAsia="en-US"/>
              </w:rPr>
            </w:pPr>
            <w:r>
              <w:rPr>
                <w:rFonts w:ascii="Arial" w:hAnsi="Arial" w:cs="Arial"/>
                <w:sz w:val="16"/>
                <w:szCs w:val="16"/>
                <w:lang w:eastAsia="en-US"/>
              </w:rPr>
              <w:t>Proposal 5: Change the agreement reached on channel raster to</w:t>
            </w:r>
            <w:r>
              <w:rPr>
                <w:rFonts w:ascii="Arial" w:hAnsi="Arial" w:cs="Arial"/>
                <w:sz w:val="16"/>
                <w:szCs w:val="16"/>
              </w:rPr>
              <w:t xml:space="preserve">: </w:t>
            </w:r>
            <w:r>
              <w:rPr>
                <w:rFonts w:ascii="Arial" w:hAnsi="Arial" w:cs="Arial"/>
                <w:sz w:val="16"/>
                <w:szCs w:val="16"/>
                <w:lang w:eastAsia="en-US"/>
              </w:rPr>
              <w:t xml:space="preserve">7.5kHz UL shifting is not needed for 5G NR - 6G MRSS, FFS on the scenarios of 6G co-existence with NB-IoT and </w:t>
            </w:r>
            <w:proofErr w:type="spellStart"/>
            <w:r>
              <w:rPr>
                <w:rFonts w:ascii="Arial" w:hAnsi="Arial" w:cs="Arial"/>
                <w:sz w:val="16"/>
                <w:szCs w:val="16"/>
                <w:lang w:eastAsia="en-US"/>
              </w:rPr>
              <w:t>eMTC</w:t>
            </w:r>
            <w:proofErr w:type="spellEnd"/>
            <w:r>
              <w:rPr>
                <w:rFonts w:ascii="Arial" w:hAnsi="Arial" w:cs="Arial"/>
                <w:sz w:val="16"/>
                <w:szCs w:val="16"/>
                <w:lang w:eastAsia="en-US"/>
              </w:rPr>
              <w:t>.</w:t>
            </w:r>
          </w:p>
          <w:p w14:paraId="38C6E6CC" w14:textId="77777777" w:rsidR="00A335BF" w:rsidRDefault="00A335BF">
            <w:pPr>
              <w:spacing w:after="0"/>
              <w:rPr>
                <w:rFonts w:ascii="Arial" w:eastAsia="Yu Mincho" w:hAnsi="Arial" w:cs="Arial"/>
                <w:sz w:val="16"/>
                <w:szCs w:val="16"/>
              </w:rPr>
            </w:pPr>
          </w:p>
        </w:tc>
      </w:tr>
      <w:tr w:rsidR="00A335BF" w14:paraId="1CBBCB13" w14:textId="77777777">
        <w:trPr>
          <w:trHeight w:val="468"/>
        </w:trPr>
        <w:tc>
          <w:tcPr>
            <w:tcW w:w="1362" w:type="dxa"/>
          </w:tcPr>
          <w:p w14:paraId="702E03D4" w14:textId="77777777" w:rsidR="00A335BF" w:rsidRDefault="00A335BF">
            <w:pPr>
              <w:textAlignment w:val="top"/>
              <w:rPr>
                <w:rFonts w:ascii="Arial" w:eastAsia="Yu Mincho" w:hAnsi="Arial" w:cs="Arial"/>
                <w:sz w:val="16"/>
                <w:szCs w:val="16"/>
              </w:rPr>
            </w:pPr>
            <w:hyperlink r:id="rId22" w:history="1">
              <w:r>
                <w:rPr>
                  <w:rStyle w:val="af9"/>
                  <w:rFonts w:ascii="Arial" w:eastAsia="SimSun" w:hAnsi="Arial" w:cs="Arial"/>
                  <w:sz w:val="16"/>
                  <w:szCs w:val="16"/>
                </w:rPr>
                <w:t>R4-2601003</w:t>
              </w:r>
            </w:hyperlink>
          </w:p>
        </w:tc>
        <w:tc>
          <w:tcPr>
            <w:tcW w:w="1241" w:type="dxa"/>
          </w:tcPr>
          <w:p w14:paraId="3055CFA2"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MediaTek inc.</w:t>
            </w:r>
          </w:p>
        </w:tc>
        <w:tc>
          <w:tcPr>
            <w:tcW w:w="7254" w:type="dxa"/>
            <w:vAlign w:val="center"/>
          </w:tcPr>
          <w:p w14:paraId="670B37D1" w14:textId="77777777" w:rsidR="00A335BF" w:rsidRDefault="00000000">
            <w:pPr>
              <w:jc w:val="both"/>
              <w:rPr>
                <w:rFonts w:ascii="Arial" w:eastAsia="PMingLiU" w:hAnsi="Arial" w:cs="Arial"/>
                <w:sz w:val="16"/>
                <w:szCs w:val="16"/>
                <w:lang w:eastAsia="zh-TW"/>
              </w:rPr>
            </w:pPr>
            <w:r>
              <w:rPr>
                <w:rFonts w:ascii="Arial" w:eastAsia="PMingLiU" w:hAnsi="Arial" w:cs="Arial"/>
                <w:sz w:val="16"/>
                <w:szCs w:val="16"/>
                <w:lang w:eastAsia="zh-TW"/>
              </w:rPr>
              <w:t>Proposal 1: Inter-RAT measurement w/wo measurement gaps and reducing the interruption time for inter-RAT handover are not MRSS-specific issues and should be addressed under the RRM agenda.</w:t>
            </w:r>
          </w:p>
          <w:p w14:paraId="34692F15" w14:textId="77777777" w:rsidR="00A335BF" w:rsidRDefault="00000000">
            <w:pPr>
              <w:jc w:val="both"/>
              <w:rPr>
                <w:rFonts w:ascii="Arial" w:eastAsia="PMingLiU" w:hAnsi="Arial" w:cs="Arial"/>
                <w:sz w:val="16"/>
                <w:szCs w:val="16"/>
                <w:lang w:eastAsia="zh-TW"/>
              </w:rPr>
            </w:pPr>
            <w:r>
              <w:rPr>
                <w:rFonts w:ascii="Arial" w:eastAsia="PMingLiU" w:hAnsi="Arial" w:cs="Arial"/>
                <w:sz w:val="16"/>
                <w:szCs w:val="16"/>
                <w:lang w:eastAsia="zh-TW"/>
              </w:rPr>
              <w:t>Proposal 2: RAN4 to study Inter-RAT timing synchronization impact on Inter-RAT measurements performance and strive for optimization in 6G.</w:t>
            </w:r>
          </w:p>
          <w:p w14:paraId="42401085" w14:textId="77777777" w:rsidR="00A335BF" w:rsidRDefault="00000000">
            <w:pPr>
              <w:jc w:val="both"/>
              <w:rPr>
                <w:rFonts w:ascii="Arial" w:eastAsia="PMingLiU" w:hAnsi="Arial" w:cs="Arial"/>
                <w:sz w:val="16"/>
                <w:szCs w:val="16"/>
                <w:lang w:eastAsia="zh-TW"/>
              </w:rPr>
            </w:pPr>
            <w:r>
              <w:rPr>
                <w:rFonts w:ascii="Arial" w:eastAsia="PMingLiU" w:hAnsi="Arial" w:cs="Arial"/>
                <w:sz w:val="16"/>
                <w:szCs w:val="16"/>
                <w:lang w:eastAsia="zh-TW"/>
              </w:rPr>
              <w:t>Observation 1: In legacy Inter-RAT mobility, appropriate SMTC and/or MG offsets for inter-RAT measurements cannot be configured correctly when the timing information between RATs is unknown.</w:t>
            </w:r>
          </w:p>
          <w:p w14:paraId="2EC69AA1" w14:textId="77777777" w:rsidR="00A335BF" w:rsidRDefault="00000000">
            <w:pPr>
              <w:jc w:val="both"/>
              <w:rPr>
                <w:rFonts w:ascii="Arial" w:eastAsia="PMingLiU" w:hAnsi="Arial" w:cs="Arial"/>
                <w:sz w:val="16"/>
                <w:szCs w:val="16"/>
                <w:lang w:eastAsia="zh-TW"/>
              </w:rPr>
            </w:pPr>
            <w:r>
              <w:rPr>
                <w:rFonts w:ascii="Arial" w:eastAsia="PMingLiU" w:hAnsi="Arial" w:cs="Arial"/>
                <w:sz w:val="16"/>
                <w:szCs w:val="16"/>
                <w:lang w:eastAsia="zh-TW"/>
              </w:rPr>
              <w:t>Observation 2: For async Inter-RAT scenario, SFTD solution was introduced in Rel-15 but never used in real networks.</w:t>
            </w:r>
          </w:p>
          <w:p w14:paraId="1426E3F0" w14:textId="77777777" w:rsidR="00A335BF" w:rsidRDefault="00000000">
            <w:pPr>
              <w:jc w:val="both"/>
              <w:rPr>
                <w:rFonts w:ascii="Arial" w:eastAsia="PMingLiU" w:hAnsi="Arial" w:cs="Arial"/>
                <w:sz w:val="16"/>
                <w:szCs w:val="16"/>
                <w:lang w:eastAsia="zh-TW"/>
              </w:rPr>
            </w:pPr>
            <w:r>
              <w:rPr>
                <w:rFonts w:ascii="Arial" w:eastAsia="PMingLiU" w:hAnsi="Arial" w:cs="Arial"/>
                <w:sz w:val="16"/>
                <w:szCs w:val="16"/>
                <w:lang w:eastAsia="zh-TW"/>
              </w:rPr>
              <w:t xml:space="preserve">Proposal 3: Sync Inter-RAT and correct Inter-RAT timing information provided by </w:t>
            </w:r>
            <w:proofErr w:type="gramStart"/>
            <w:r>
              <w:rPr>
                <w:rFonts w:ascii="Arial" w:eastAsia="PMingLiU" w:hAnsi="Arial" w:cs="Arial"/>
                <w:sz w:val="16"/>
                <w:szCs w:val="16"/>
                <w:lang w:eastAsia="zh-TW"/>
              </w:rPr>
              <w:t>the NW</w:t>
            </w:r>
            <w:proofErr w:type="gramEnd"/>
            <w:r>
              <w:rPr>
                <w:rFonts w:ascii="Arial" w:eastAsia="PMingLiU" w:hAnsi="Arial" w:cs="Arial"/>
                <w:sz w:val="16"/>
                <w:szCs w:val="16"/>
                <w:lang w:eastAsia="zh-TW"/>
              </w:rPr>
              <w:t xml:space="preserve"> without UE assistance (e.g., SFTD in NR) should be the baseline to enable efficient inter-RAT measurements in 6G.</w:t>
            </w:r>
          </w:p>
          <w:p w14:paraId="330332AC" w14:textId="77777777" w:rsidR="00A335BF" w:rsidRDefault="00A335BF">
            <w:pPr>
              <w:spacing w:after="0"/>
              <w:rPr>
                <w:rFonts w:ascii="Arial" w:eastAsia="Yu Mincho" w:hAnsi="Arial" w:cs="Arial"/>
                <w:sz w:val="16"/>
                <w:szCs w:val="16"/>
              </w:rPr>
            </w:pPr>
          </w:p>
        </w:tc>
      </w:tr>
      <w:tr w:rsidR="00A335BF" w14:paraId="1DC84A3E" w14:textId="77777777">
        <w:trPr>
          <w:trHeight w:val="468"/>
        </w:trPr>
        <w:tc>
          <w:tcPr>
            <w:tcW w:w="1362" w:type="dxa"/>
          </w:tcPr>
          <w:p w14:paraId="6B6A6287" w14:textId="77777777" w:rsidR="00A335BF" w:rsidRDefault="00A335BF">
            <w:pPr>
              <w:textAlignment w:val="top"/>
              <w:rPr>
                <w:rFonts w:ascii="Arial" w:eastAsia="Yu Mincho" w:hAnsi="Arial" w:cs="Arial"/>
                <w:sz w:val="16"/>
                <w:szCs w:val="16"/>
              </w:rPr>
            </w:pPr>
            <w:hyperlink r:id="rId23" w:history="1">
              <w:r>
                <w:rPr>
                  <w:rStyle w:val="af9"/>
                  <w:rFonts w:ascii="Arial" w:eastAsia="SimSun" w:hAnsi="Arial" w:cs="Arial"/>
                  <w:sz w:val="16"/>
                  <w:szCs w:val="16"/>
                </w:rPr>
                <w:t>R4-2601032</w:t>
              </w:r>
            </w:hyperlink>
          </w:p>
        </w:tc>
        <w:tc>
          <w:tcPr>
            <w:tcW w:w="1241" w:type="dxa"/>
          </w:tcPr>
          <w:p w14:paraId="6B52D1F2"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Qualcomm Incorporated</w:t>
            </w:r>
          </w:p>
        </w:tc>
        <w:tc>
          <w:tcPr>
            <w:tcW w:w="7254" w:type="dxa"/>
            <w:vAlign w:val="center"/>
          </w:tcPr>
          <w:p w14:paraId="634D2952" w14:textId="77777777" w:rsidR="00A335BF" w:rsidRDefault="00000000">
            <w:pPr>
              <w:rPr>
                <w:rFonts w:ascii="Arial" w:hAnsi="Arial" w:cs="Arial"/>
                <w:sz w:val="16"/>
                <w:szCs w:val="16"/>
                <w:lang w:eastAsia="ja-JP"/>
              </w:rPr>
            </w:pPr>
            <w:r>
              <w:rPr>
                <w:rFonts w:ascii="Arial" w:hAnsi="Arial" w:cs="Arial"/>
                <w:sz w:val="16"/>
                <w:szCs w:val="16"/>
                <w:lang w:eastAsia="ja-JP"/>
              </w:rPr>
              <w:t>Proposal 1: Support 5G-6G MRSS in FR2-1 besides FR1.</w:t>
            </w:r>
          </w:p>
          <w:p w14:paraId="22372B19" w14:textId="77777777" w:rsidR="00A335BF" w:rsidRDefault="00000000">
            <w:pPr>
              <w:rPr>
                <w:rFonts w:ascii="Arial" w:hAnsi="Arial" w:cs="Arial"/>
                <w:sz w:val="16"/>
                <w:szCs w:val="16"/>
                <w:lang w:eastAsia="ja-JP"/>
              </w:rPr>
            </w:pPr>
            <w:r>
              <w:rPr>
                <w:rFonts w:ascii="Arial" w:hAnsi="Arial" w:cs="Arial"/>
                <w:sz w:val="16"/>
                <w:szCs w:val="16"/>
                <w:lang w:eastAsia="ja-JP"/>
              </w:rPr>
              <w:t>Proposal 2: Support MRSS only for collocated deployments.</w:t>
            </w:r>
          </w:p>
          <w:p w14:paraId="397D1EAC" w14:textId="77777777" w:rsidR="00A335BF" w:rsidRDefault="00000000">
            <w:pPr>
              <w:rPr>
                <w:rFonts w:ascii="Arial" w:hAnsi="Arial" w:cs="Arial"/>
                <w:sz w:val="16"/>
                <w:szCs w:val="16"/>
                <w:lang w:eastAsia="ja-JP"/>
              </w:rPr>
            </w:pPr>
            <w:r>
              <w:rPr>
                <w:rFonts w:ascii="Arial" w:hAnsi="Arial" w:cs="Arial"/>
                <w:sz w:val="16"/>
                <w:szCs w:val="16"/>
                <w:lang w:eastAsia="ja-JP"/>
              </w:rPr>
              <w:t>Proposal 3: RAN4 should evaluate the implications of the 5G–6G spectrum</w:t>
            </w:r>
            <w:r>
              <w:rPr>
                <w:rFonts w:ascii="Arial" w:hAnsi="Arial" w:cs="Arial"/>
                <w:sz w:val="16"/>
                <w:szCs w:val="16"/>
                <w:lang w:eastAsia="ja-JP"/>
              </w:rPr>
              <w:noBreakHyphen/>
              <w:t>sharing framework on channel raster design and identify the most suitable solutions for the 6G channel raster (6GR).</w:t>
            </w:r>
          </w:p>
          <w:p w14:paraId="100E75FE" w14:textId="77777777" w:rsidR="00A335BF" w:rsidRDefault="00000000">
            <w:pPr>
              <w:rPr>
                <w:rFonts w:ascii="Arial" w:hAnsi="Arial" w:cs="Arial"/>
                <w:sz w:val="16"/>
                <w:szCs w:val="16"/>
                <w:lang w:eastAsia="ja-JP"/>
              </w:rPr>
            </w:pPr>
            <w:r>
              <w:rPr>
                <w:rFonts w:ascii="Arial" w:hAnsi="Arial" w:cs="Arial"/>
                <w:sz w:val="16"/>
                <w:szCs w:val="16"/>
                <w:lang w:eastAsia="ja-JP"/>
              </w:rPr>
              <w:t>Proposal 4: If 100kHz based raster is still needed, RAN4 should study how to enable future migration to SCS based raster when NR service is phased out.</w:t>
            </w:r>
          </w:p>
          <w:p w14:paraId="15D14C05" w14:textId="77777777" w:rsidR="00A335BF" w:rsidRDefault="00000000">
            <w:pPr>
              <w:rPr>
                <w:rFonts w:ascii="Arial" w:hAnsi="Arial" w:cs="Arial"/>
                <w:sz w:val="16"/>
                <w:szCs w:val="16"/>
                <w:lang w:eastAsia="ja-JP"/>
              </w:rPr>
            </w:pPr>
            <w:r>
              <w:rPr>
                <w:rFonts w:ascii="Arial" w:hAnsi="Arial" w:cs="Arial"/>
                <w:sz w:val="16"/>
                <w:szCs w:val="16"/>
                <w:lang w:eastAsia="ja-JP"/>
              </w:rPr>
              <w:t>Proposal 5: RAN4 to consider compatibility and commonality of RF requirements between NR and 6GR to support multiplexing options without degrading system performance.</w:t>
            </w:r>
          </w:p>
          <w:p w14:paraId="195E1EE1" w14:textId="77777777" w:rsidR="00A335BF" w:rsidRDefault="00000000">
            <w:pPr>
              <w:rPr>
                <w:rFonts w:ascii="Arial" w:hAnsi="Arial" w:cs="Arial"/>
                <w:sz w:val="16"/>
                <w:szCs w:val="16"/>
                <w:lang w:eastAsia="ja-JP"/>
              </w:rPr>
            </w:pPr>
            <w:r>
              <w:rPr>
                <w:rFonts w:ascii="Arial" w:hAnsi="Arial" w:cs="Arial"/>
                <w:sz w:val="16"/>
                <w:szCs w:val="16"/>
                <w:lang w:eastAsia="ja-JP"/>
              </w:rPr>
              <w:t>Proposal 6: Consider the feasibility of implementing NR and 6GR over shared time-frequency resources under the MRSS framework. Spectral utilization should be part of this study.</w:t>
            </w:r>
          </w:p>
          <w:p w14:paraId="4AD36705" w14:textId="77777777" w:rsidR="00A335BF" w:rsidRDefault="00000000">
            <w:pPr>
              <w:rPr>
                <w:rFonts w:ascii="Arial" w:hAnsi="Arial" w:cs="Arial"/>
                <w:sz w:val="16"/>
                <w:szCs w:val="16"/>
                <w:lang w:eastAsia="ja-JP"/>
              </w:rPr>
            </w:pPr>
            <w:r>
              <w:rPr>
                <w:rFonts w:ascii="Arial" w:hAnsi="Arial" w:cs="Arial"/>
                <w:sz w:val="16"/>
                <w:szCs w:val="16"/>
                <w:lang w:eastAsia="ja-JP"/>
              </w:rPr>
              <w:t xml:space="preserve">Proposal 7: RAN4 should study the impact of 5G–6G spectrum sharing and migration on RRM requirements, including mobility management and measurement procedures. </w:t>
            </w:r>
          </w:p>
          <w:p w14:paraId="2B23F705" w14:textId="77777777" w:rsidR="00A335BF" w:rsidRDefault="00A335BF">
            <w:pPr>
              <w:spacing w:after="0"/>
              <w:rPr>
                <w:rFonts w:ascii="Arial" w:eastAsia="Yu Mincho" w:hAnsi="Arial" w:cs="Arial"/>
                <w:sz w:val="16"/>
                <w:szCs w:val="16"/>
              </w:rPr>
            </w:pPr>
          </w:p>
        </w:tc>
      </w:tr>
      <w:tr w:rsidR="00A335BF" w14:paraId="6C128A93" w14:textId="77777777">
        <w:trPr>
          <w:trHeight w:val="468"/>
        </w:trPr>
        <w:tc>
          <w:tcPr>
            <w:tcW w:w="1362" w:type="dxa"/>
          </w:tcPr>
          <w:p w14:paraId="27D4F4AE" w14:textId="77777777" w:rsidR="00A335BF" w:rsidRDefault="00A335BF">
            <w:pPr>
              <w:textAlignment w:val="top"/>
              <w:rPr>
                <w:rFonts w:ascii="Arial" w:eastAsia="Yu Mincho" w:hAnsi="Arial" w:cs="Arial"/>
                <w:sz w:val="16"/>
                <w:szCs w:val="16"/>
              </w:rPr>
            </w:pPr>
            <w:hyperlink r:id="rId24" w:history="1">
              <w:r>
                <w:rPr>
                  <w:rStyle w:val="af9"/>
                  <w:rFonts w:ascii="Arial" w:eastAsia="SimSun" w:hAnsi="Arial" w:cs="Arial"/>
                  <w:sz w:val="16"/>
                  <w:szCs w:val="16"/>
                </w:rPr>
                <w:t>R4-2601144</w:t>
              </w:r>
            </w:hyperlink>
          </w:p>
        </w:tc>
        <w:tc>
          <w:tcPr>
            <w:tcW w:w="1241" w:type="dxa"/>
          </w:tcPr>
          <w:p w14:paraId="2FBB8DFB"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Samsung</w:t>
            </w:r>
          </w:p>
        </w:tc>
        <w:tc>
          <w:tcPr>
            <w:tcW w:w="7254" w:type="dxa"/>
            <w:vAlign w:val="center"/>
          </w:tcPr>
          <w:p w14:paraId="494296B2" w14:textId="77777777" w:rsidR="00A335BF" w:rsidRDefault="00000000">
            <w:pPr>
              <w:spacing w:after="120"/>
              <w:ind w:left="1418" w:hanging="1418"/>
              <w:rPr>
                <w:rFonts w:ascii="Arial" w:hAnsi="Arial" w:cs="Arial"/>
                <w:sz w:val="16"/>
                <w:szCs w:val="16"/>
              </w:rPr>
            </w:pPr>
            <w:r>
              <w:rPr>
                <w:rFonts w:ascii="Arial" w:hAnsi="Arial" w:cs="Arial"/>
                <w:sz w:val="16"/>
                <w:szCs w:val="16"/>
              </w:rPr>
              <w:t>Proposal 1:</w:t>
            </w:r>
            <w:r>
              <w:rPr>
                <w:rFonts w:ascii="Arial" w:hAnsi="Arial" w:cs="Arial"/>
                <w:sz w:val="16"/>
                <w:szCs w:val="16"/>
              </w:rPr>
              <w:tab/>
              <w:t>RAN4 to focus on fully overlapped spectrum sharing case in MRSS work.</w:t>
            </w:r>
          </w:p>
          <w:p w14:paraId="1A9C1391" w14:textId="77777777" w:rsidR="00A335BF" w:rsidRDefault="00000000">
            <w:pPr>
              <w:spacing w:after="120"/>
              <w:ind w:left="1418" w:hanging="1418"/>
              <w:rPr>
                <w:rFonts w:ascii="Arial" w:hAnsi="Arial" w:cs="Arial"/>
                <w:sz w:val="16"/>
                <w:szCs w:val="16"/>
              </w:rPr>
            </w:pPr>
            <w:r>
              <w:rPr>
                <w:rFonts w:ascii="Arial" w:hAnsi="Arial" w:cs="Arial"/>
                <w:sz w:val="16"/>
                <w:szCs w:val="16"/>
              </w:rPr>
              <w:t>Observation 1:</w:t>
            </w:r>
            <w:r>
              <w:rPr>
                <w:rFonts w:ascii="Arial" w:hAnsi="Arial" w:cs="Arial"/>
                <w:sz w:val="16"/>
                <w:szCs w:val="16"/>
              </w:rPr>
              <w:tab/>
              <w:t>it is not necessary to restrict deployment scenario in terms of co-located and/or non-co-located cases in this stage.</w:t>
            </w:r>
          </w:p>
          <w:p w14:paraId="70A7608A" w14:textId="77777777" w:rsidR="00A335BF" w:rsidRDefault="00000000">
            <w:pPr>
              <w:spacing w:after="120"/>
              <w:ind w:left="1418" w:hanging="1418"/>
              <w:rPr>
                <w:rFonts w:ascii="Arial" w:hAnsi="Arial" w:cs="Arial"/>
                <w:sz w:val="16"/>
                <w:szCs w:val="16"/>
              </w:rPr>
            </w:pPr>
            <w:r>
              <w:rPr>
                <w:rFonts w:ascii="Arial" w:hAnsi="Arial" w:cs="Arial"/>
                <w:sz w:val="16"/>
                <w:szCs w:val="16"/>
              </w:rPr>
              <w:t>Observation 2:</w:t>
            </w:r>
            <w:r>
              <w:rPr>
                <w:rFonts w:ascii="Arial" w:hAnsi="Arial" w:cs="Arial"/>
                <w:sz w:val="16"/>
                <w:szCs w:val="16"/>
              </w:rPr>
              <w:tab/>
              <w:t>the coexistence between 6G and 4G IoT is different from and should not be confused with 4G-6G MRSS:</w:t>
            </w:r>
          </w:p>
          <w:p w14:paraId="602F772E" w14:textId="77777777" w:rsidR="00A335BF" w:rsidRDefault="00000000">
            <w:pPr>
              <w:spacing w:after="120"/>
              <w:ind w:left="1418"/>
              <w:rPr>
                <w:rFonts w:ascii="Arial" w:hAnsi="Arial" w:cs="Arial"/>
                <w:sz w:val="16"/>
                <w:szCs w:val="16"/>
              </w:rPr>
            </w:pPr>
            <w:r>
              <w:rPr>
                <w:rFonts w:ascii="Arial" w:hAnsi="Arial" w:cs="Arial"/>
                <w:sz w:val="16"/>
                <w:szCs w:val="16"/>
              </w:rPr>
              <w:t>-</w:t>
            </w:r>
            <w:r>
              <w:rPr>
                <w:rFonts w:ascii="Arial" w:hAnsi="Arial" w:cs="Arial"/>
                <w:sz w:val="16"/>
                <w:szCs w:val="16"/>
              </w:rPr>
              <w:tab/>
              <w:t>4G-6G MRSS is not in the objective of WG level SID</w:t>
            </w:r>
          </w:p>
          <w:p w14:paraId="17FC1307" w14:textId="77777777" w:rsidR="00A335BF" w:rsidRDefault="00000000">
            <w:pPr>
              <w:spacing w:after="120"/>
              <w:ind w:left="1418"/>
              <w:rPr>
                <w:rFonts w:ascii="Arial" w:hAnsi="Arial" w:cs="Arial"/>
                <w:sz w:val="16"/>
                <w:szCs w:val="16"/>
              </w:rPr>
            </w:pPr>
            <w:r>
              <w:rPr>
                <w:rFonts w:ascii="Arial" w:hAnsi="Arial" w:cs="Arial"/>
                <w:sz w:val="16"/>
                <w:szCs w:val="16"/>
              </w:rPr>
              <w:t>-</w:t>
            </w:r>
            <w:r>
              <w:rPr>
                <w:rFonts w:ascii="Arial" w:hAnsi="Arial" w:cs="Arial"/>
                <w:sz w:val="16"/>
                <w:szCs w:val="16"/>
              </w:rPr>
              <w:tab/>
              <w:t xml:space="preserve">Coexistence between 6G and 4G IoT is the objective of RAN level SID, but not yet in WG level SID </w:t>
            </w:r>
          </w:p>
          <w:p w14:paraId="3C72BBED" w14:textId="77777777" w:rsidR="00A335BF" w:rsidRDefault="00000000">
            <w:pPr>
              <w:spacing w:after="120"/>
              <w:ind w:left="1418" w:hanging="1418"/>
              <w:rPr>
                <w:rFonts w:ascii="Arial" w:hAnsi="Arial" w:cs="Arial"/>
                <w:sz w:val="16"/>
                <w:szCs w:val="16"/>
              </w:rPr>
            </w:pPr>
            <w:r>
              <w:rPr>
                <w:rFonts w:ascii="Arial" w:hAnsi="Arial" w:cs="Arial"/>
                <w:sz w:val="16"/>
                <w:szCs w:val="16"/>
              </w:rPr>
              <w:t>Proposal 2:</w:t>
            </w:r>
            <w:r>
              <w:rPr>
                <w:rFonts w:ascii="Arial" w:hAnsi="Arial" w:cs="Arial"/>
                <w:sz w:val="16"/>
                <w:szCs w:val="16"/>
              </w:rPr>
              <w:tab/>
              <w:t>The SCS for 5G and the SCS for 6G should be the same in 5G-6G MRSS. 15kHz SCS for FDD and 30kHz SCS for TDD can be considered.</w:t>
            </w:r>
          </w:p>
          <w:p w14:paraId="18A03869" w14:textId="77777777" w:rsidR="00A335BF" w:rsidRDefault="00000000">
            <w:pPr>
              <w:spacing w:after="120"/>
              <w:ind w:left="1418" w:hanging="1418"/>
              <w:rPr>
                <w:rFonts w:ascii="Arial" w:hAnsi="Arial" w:cs="Arial"/>
                <w:sz w:val="16"/>
                <w:szCs w:val="16"/>
              </w:rPr>
            </w:pPr>
            <w:r>
              <w:rPr>
                <w:rFonts w:ascii="Arial" w:hAnsi="Arial" w:cs="Arial"/>
                <w:sz w:val="16"/>
                <w:szCs w:val="16"/>
              </w:rPr>
              <w:t>Proposal 3:</w:t>
            </w:r>
            <w:r>
              <w:rPr>
                <w:rFonts w:ascii="Arial" w:hAnsi="Arial" w:cs="Arial"/>
                <w:sz w:val="16"/>
                <w:szCs w:val="16"/>
              </w:rPr>
              <w:tab/>
              <w:t>For the sub-3GHz bands, adopt smaller channel raster (e.g., 5kHz) instead of 100kHz channel raster for 6GR.</w:t>
            </w:r>
          </w:p>
          <w:p w14:paraId="55A0C84B" w14:textId="77777777" w:rsidR="00A335BF" w:rsidRDefault="00000000">
            <w:pPr>
              <w:spacing w:after="120"/>
              <w:ind w:left="1418" w:hanging="1418"/>
              <w:rPr>
                <w:rFonts w:ascii="Arial" w:hAnsi="Arial" w:cs="Arial"/>
                <w:sz w:val="16"/>
                <w:szCs w:val="16"/>
              </w:rPr>
            </w:pPr>
            <w:r>
              <w:rPr>
                <w:rFonts w:ascii="Arial" w:hAnsi="Arial" w:cs="Arial"/>
                <w:sz w:val="16"/>
                <w:szCs w:val="16"/>
              </w:rPr>
              <w:t>Observation 3:</w:t>
            </w:r>
            <w:r>
              <w:rPr>
                <w:rFonts w:ascii="Arial" w:hAnsi="Arial" w:cs="Arial"/>
                <w:sz w:val="16"/>
                <w:szCs w:val="16"/>
              </w:rPr>
              <w:tab/>
              <w:t>a sparser sync raster can reduce search time for initial access.</w:t>
            </w:r>
          </w:p>
          <w:p w14:paraId="1430CF46" w14:textId="77777777" w:rsidR="00A335BF" w:rsidRDefault="00000000">
            <w:pPr>
              <w:spacing w:after="120"/>
              <w:ind w:left="1418" w:hanging="1418"/>
              <w:rPr>
                <w:rFonts w:ascii="Arial" w:hAnsi="Arial" w:cs="Arial"/>
                <w:sz w:val="16"/>
                <w:szCs w:val="16"/>
              </w:rPr>
            </w:pPr>
            <w:r>
              <w:rPr>
                <w:rFonts w:ascii="Arial" w:hAnsi="Arial" w:cs="Arial"/>
                <w:sz w:val="16"/>
                <w:szCs w:val="16"/>
              </w:rPr>
              <w:t>Proposal 4:</w:t>
            </w:r>
            <w:r>
              <w:rPr>
                <w:rFonts w:ascii="Arial" w:hAnsi="Arial" w:cs="Arial"/>
                <w:sz w:val="16"/>
                <w:szCs w:val="16"/>
              </w:rPr>
              <w:tab/>
              <w:t>RAN4 to evaluate sync raster pending on RAN1 progress on SSB design.</w:t>
            </w:r>
          </w:p>
          <w:p w14:paraId="2F8C64BB" w14:textId="77777777" w:rsidR="00A335BF" w:rsidRDefault="00000000">
            <w:pPr>
              <w:spacing w:after="120"/>
              <w:ind w:left="1418" w:hanging="1418"/>
              <w:rPr>
                <w:rFonts w:ascii="Arial" w:hAnsi="Arial" w:cs="Arial"/>
                <w:sz w:val="16"/>
                <w:szCs w:val="16"/>
              </w:rPr>
            </w:pPr>
            <w:r>
              <w:rPr>
                <w:rFonts w:ascii="Arial" w:hAnsi="Arial" w:cs="Arial"/>
                <w:sz w:val="16"/>
                <w:szCs w:val="16"/>
              </w:rPr>
              <w:t>Proposal 5:</w:t>
            </w:r>
            <w:r>
              <w:rPr>
                <w:rFonts w:ascii="Arial" w:hAnsi="Arial" w:cs="Arial"/>
                <w:sz w:val="16"/>
                <w:szCs w:val="16"/>
              </w:rPr>
              <w:tab/>
              <w:t>RAN4 to conclude no RF requirement impacts to both UE and BS specifications due to MRSS.</w:t>
            </w:r>
          </w:p>
          <w:p w14:paraId="38012B88" w14:textId="77777777" w:rsidR="00A335BF" w:rsidRDefault="00000000">
            <w:pPr>
              <w:spacing w:after="120"/>
              <w:ind w:left="1418" w:hanging="1418"/>
              <w:rPr>
                <w:rFonts w:ascii="Arial" w:hAnsi="Arial" w:cs="Arial"/>
                <w:sz w:val="16"/>
                <w:szCs w:val="16"/>
              </w:rPr>
            </w:pPr>
            <w:r>
              <w:rPr>
                <w:rFonts w:ascii="Arial" w:hAnsi="Arial" w:cs="Arial"/>
                <w:sz w:val="16"/>
                <w:szCs w:val="16"/>
              </w:rPr>
              <w:t>Proposal 6:</w:t>
            </w:r>
            <w:r>
              <w:rPr>
                <w:rFonts w:ascii="Arial" w:hAnsi="Arial" w:cs="Arial"/>
                <w:sz w:val="16"/>
                <w:szCs w:val="16"/>
              </w:rPr>
              <w:tab/>
              <w:t>RAN4 strives to define unified RRM requirements for the scenarios with and without MRSS.</w:t>
            </w:r>
          </w:p>
          <w:p w14:paraId="1FEFD2D4" w14:textId="77777777" w:rsidR="00A335BF" w:rsidRDefault="00000000">
            <w:pPr>
              <w:spacing w:after="120"/>
              <w:ind w:left="1418" w:hanging="1418"/>
              <w:rPr>
                <w:rFonts w:ascii="Arial" w:hAnsi="Arial" w:cs="Arial"/>
                <w:sz w:val="16"/>
                <w:szCs w:val="16"/>
              </w:rPr>
            </w:pPr>
            <w:r>
              <w:rPr>
                <w:rFonts w:ascii="Arial" w:hAnsi="Arial" w:cs="Arial"/>
                <w:sz w:val="16"/>
                <w:szCs w:val="16"/>
              </w:rPr>
              <w:t>Proposal 7:</w:t>
            </w:r>
            <w:r>
              <w:rPr>
                <w:rFonts w:ascii="Arial" w:hAnsi="Arial" w:cs="Arial"/>
                <w:sz w:val="16"/>
                <w:szCs w:val="16"/>
              </w:rPr>
              <w:tab/>
              <w:t>MRSS operation should be transparent to UE as possible, to minimize the RRM impacts.</w:t>
            </w:r>
          </w:p>
          <w:p w14:paraId="4E77E15C" w14:textId="77777777" w:rsidR="00A335BF" w:rsidRDefault="00000000">
            <w:pPr>
              <w:spacing w:after="120"/>
              <w:ind w:left="1418" w:hanging="1418"/>
              <w:rPr>
                <w:rFonts w:ascii="Arial" w:hAnsi="Arial" w:cs="Arial"/>
                <w:sz w:val="16"/>
                <w:szCs w:val="16"/>
              </w:rPr>
            </w:pPr>
            <w:r>
              <w:rPr>
                <w:rFonts w:ascii="Arial" w:hAnsi="Arial" w:cs="Arial"/>
                <w:sz w:val="16"/>
                <w:szCs w:val="16"/>
              </w:rPr>
              <w:t>Proposal 8:     For inter-RAT mobility support, RAN4 shall focus on the discussion to support:</w:t>
            </w:r>
          </w:p>
          <w:p w14:paraId="680D7829" w14:textId="77777777" w:rsidR="00A335BF" w:rsidRDefault="00000000">
            <w:pPr>
              <w:pStyle w:val="afe"/>
              <w:numPr>
                <w:ilvl w:val="3"/>
                <w:numId w:val="13"/>
              </w:numPr>
              <w:spacing w:after="120"/>
              <w:ind w:firstLineChars="0"/>
              <w:rPr>
                <w:rFonts w:ascii="Arial" w:hAnsi="Arial" w:cs="Arial"/>
                <w:sz w:val="16"/>
                <w:szCs w:val="16"/>
              </w:rPr>
            </w:pPr>
            <w:r>
              <w:rPr>
                <w:rFonts w:ascii="Arial" w:eastAsiaTheme="minorEastAsia" w:hAnsi="Arial" w:cs="Arial"/>
                <w:sz w:val="16"/>
                <w:szCs w:val="16"/>
              </w:rPr>
              <w:t xml:space="preserve">Cell reselection for inter-RAT cells </w:t>
            </w:r>
          </w:p>
          <w:p w14:paraId="67C7B2C1" w14:textId="77777777" w:rsidR="00A335BF" w:rsidRDefault="00000000">
            <w:pPr>
              <w:pStyle w:val="afe"/>
              <w:numPr>
                <w:ilvl w:val="3"/>
                <w:numId w:val="13"/>
              </w:numPr>
              <w:spacing w:after="120"/>
              <w:ind w:firstLineChars="0"/>
              <w:rPr>
                <w:rFonts w:ascii="Arial" w:hAnsi="Arial" w:cs="Arial"/>
                <w:sz w:val="16"/>
                <w:szCs w:val="16"/>
              </w:rPr>
            </w:pPr>
            <w:r>
              <w:rPr>
                <w:rFonts w:ascii="Arial" w:eastAsiaTheme="minorEastAsia" w:hAnsi="Arial" w:cs="Arial"/>
                <w:sz w:val="16"/>
                <w:szCs w:val="16"/>
              </w:rPr>
              <w:t>Handover to other RATs for inter-RAT mobility</w:t>
            </w:r>
          </w:p>
          <w:p w14:paraId="73218B99" w14:textId="77777777" w:rsidR="00A335BF" w:rsidRDefault="00000000">
            <w:pPr>
              <w:pStyle w:val="afe"/>
              <w:numPr>
                <w:ilvl w:val="3"/>
                <w:numId w:val="13"/>
              </w:numPr>
              <w:spacing w:after="120"/>
              <w:ind w:firstLineChars="0"/>
              <w:rPr>
                <w:rFonts w:ascii="Arial" w:hAnsi="Arial" w:cs="Arial"/>
                <w:sz w:val="16"/>
                <w:szCs w:val="16"/>
              </w:rPr>
            </w:pPr>
            <w:r>
              <w:rPr>
                <w:rFonts w:ascii="Arial" w:eastAsiaTheme="minorEastAsia" w:hAnsi="Arial" w:cs="Arial"/>
                <w:sz w:val="16"/>
                <w:szCs w:val="16"/>
              </w:rPr>
              <w:t xml:space="preserve">Inter-RAT measurement </w:t>
            </w:r>
          </w:p>
          <w:p w14:paraId="68F56597" w14:textId="77777777" w:rsidR="00A335BF" w:rsidRDefault="00000000">
            <w:pPr>
              <w:spacing w:after="120"/>
              <w:rPr>
                <w:rFonts w:ascii="Arial" w:hAnsi="Arial" w:cs="Arial"/>
                <w:sz w:val="16"/>
                <w:szCs w:val="16"/>
              </w:rPr>
            </w:pPr>
            <w:r>
              <w:rPr>
                <w:rFonts w:ascii="Arial" w:hAnsi="Arial" w:cs="Arial"/>
                <w:sz w:val="16"/>
                <w:szCs w:val="16"/>
              </w:rPr>
              <w:t xml:space="preserve">RAN4 shall consider the inter-RAT measurement without GAP with capability as start point and discuss the Gap design in general. In addition, RAN1 inputs of synchronization signals are needed for further discussion. </w:t>
            </w:r>
          </w:p>
          <w:p w14:paraId="2947392F" w14:textId="77777777" w:rsidR="00A335BF" w:rsidRDefault="00000000">
            <w:pPr>
              <w:spacing w:after="120"/>
              <w:ind w:left="1418" w:hanging="1418"/>
              <w:rPr>
                <w:rFonts w:ascii="Arial" w:hAnsi="Arial" w:cs="Arial"/>
                <w:sz w:val="16"/>
                <w:szCs w:val="16"/>
              </w:rPr>
            </w:pPr>
            <w:r>
              <w:rPr>
                <w:rFonts w:ascii="Arial" w:hAnsi="Arial" w:cs="Arial"/>
                <w:sz w:val="16"/>
                <w:szCs w:val="16"/>
              </w:rPr>
              <w:lastRenderedPageBreak/>
              <w:t>Proposal 9:</w:t>
            </w:r>
            <w:r>
              <w:rPr>
                <w:rFonts w:ascii="Arial" w:hAnsi="Arial" w:cs="Arial"/>
                <w:sz w:val="16"/>
                <w:szCs w:val="16"/>
              </w:rPr>
              <w:tab/>
              <w:t>The group to clarify inter-RAT mobility (w/o MRSS) would be discussed in the spectrum sharing thread or RRM thread.</w:t>
            </w:r>
          </w:p>
          <w:p w14:paraId="2C69860F" w14:textId="77777777" w:rsidR="00A335BF" w:rsidRDefault="00A335BF">
            <w:pPr>
              <w:spacing w:after="120"/>
              <w:ind w:left="1418" w:hanging="1418"/>
              <w:rPr>
                <w:rFonts w:ascii="Arial" w:eastAsia="맑은 고딕" w:hAnsi="Arial" w:cs="Arial"/>
                <w:sz w:val="16"/>
                <w:szCs w:val="16"/>
                <w:lang w:eastAsia="ko-KR"/>
              </w:rPr>
            </w:pPr>
          </w:p>
          <w:p w14:paraId="6748B9F3" w14:textId="77777777" w:rsidR="00A335BF" w:rsidRDefault="00A335BF">
            <w:pPr>
              <w:spacing w:after="0"/>
              <w:rPr>
                <w:rFonts w:ascii="Arial" w:eastAsia="Yu Mincho" w:hAnsi="Arial" w:cs="Arial"/>
                <w:sz w:val="16"/>
                <w:szCs w:val="16"/>
              </w:rPr>
            </w:pPr>
          </w:p>
        </w:tc>
      </w:tr>
      <w:tr w:rsidR="00A335BF" w14:paraId="3CD5A284" w14:textId="77777777">
        <w:trPr>
          <w:trHeight w:val="468"/>
        </w:trPr>
        <w:tc>
          <w:tcPr>
            <w:tcW w:w="1362" w:type="dxa"/>
          </w:tcPr>
          <w:p w14:paraId="1E5B0771" w14:textId="77777777" w:rsidR="00A335BF" w:rsidRDefault="00A335BF">
            <w:pPr>
              <w:textAlignment w:val="top"/>
              <w:rPr>
                <w:rFonts w:ascii="Arial" w:eastAsia="Yu Mincho" w:hAnsi="Arial" w:cs="Arial"/>
                <w:sz w:val="16"/>
                <w:szCs w:val="16"/>
              </w:rPr>
            </w:pPr>
            <w:hyperlink r:id="rId25" w:history="1">
              <w:r>
                <w:rPr>
                  <w:rStyle w:val="af9"/>
                  <w:rFonts w:ascii="Arial" w:eastAsia="SimSun" w:hAnsi="Arial" w:cs="Arial"/>
                  <w:sz w:val="16"/>
                  <w:szCs w:val="16"/>
                </w:rPr>
                <w:t>R4-2601289</w:t>
              </w:r>
            </w:hyperlink>
          </w:p>
        </w:tc>
        <w:tc>
          <w:tcPr>
            <w:tcW w:w="1241" w:type="dxa"/>
          </w:tcPr>
          <w:p w14:paraId="25392C08"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CHTTL</w:t>
            </w:r>
          </w:p>
        </w:tc>
        <w:tc>
          <w:tcPr>
            <w:tcW w:w="7254" w:type="dxa"/>
            <w:vAlign w:val="center"/>
          </w:tcPr>
          <w:p w14:paraId="1D5AE84E" w14:textId="77777777" w:rsidR="00A335BF" w:rsidRDefault="00000000">
            <w:pPr>
              <w:keepNext/>
              <w:rPr>
                <w:rFonts w:ascii="Arial" w:hAnsi="Arial" w:cs="Arial"/>
                <w:sz w:val="16"/>
                <w:szCs w:val="16"/>
                <w:lang w:eastAsia="zh-TW"/>
              </w:rPr>
            </w:pPr>
            <w:r>
              <w:rPr>
                <w:rFonts w:ascii="Arial" w:hAnsi="Arial" w:cs="Arial"/>
                <w:sz w:val="16"/>
                <w:szCs w:val="16"/>
                <w:lang w:eastAsia="zh-TW"/>
              </w:rPr>
              <w:t>Proposal 1: RAN4 should take the following into account for both system parameter design and BS requirements for the bands targeting 5G-6G MRSS operations:</w:t>
            </w:r>
          </w:p>
          <w:p w14:paraId="438EB10F" w14:textId="77777777" w:rsidR="00A335BF" w:rsidRDefault="00000000">
            <w:pPr>
              <w:keepNext/>
              <w:ind w:firstLine="284"/>
              <w:rPr>
                <w:rFonts w:ascii="Arial" w:hAnsi="Arial" w:cs="Arial"/>
                <w:sz w:val="16"/>
                <w:szCs w:val="16"/>
                <w:lang w:eastAsia="zh-TW"/>
              </w:rPr>
            </w:pPr>
            <w:r>
              <w:rPr>
                <w:rFonts w:ascii="Arial" w:hAnsi="Arial" w:cs="Arial"/>
                <w:sz w:val="16"/>
                <w:szCs w:val="16"/>
                <w:lang w:eastAsia="zh-TW"/>
              </w:rPr>
              <w:t>- MRSS between NR and 6GR should allow an option to reuse existing NR BS hardware, including RRH and AAS.</w:t>
            </w:r>
          </w:p>
          <w:p w14:paraId="542B532E" w14:textId="77777777" w:rsidR="00A335BF" w:rsidRDefault="00000000">
            <w:pPr>
              <w:keepNext/>
              <w:rPr>
                <w:rFonts w:ascii="Arial" w:hAnsi="Arial" w:cs="Arial"/>
                <w:sz w:val="16"/>
                <w:szCs w:val="16"/>
                <w:lang w:eastAsia="zh-TW"/>
              </w:rPr>
            </w:pPr>
            <w:r>
              <w:rPr>
                <w:rFonts w:ascii="Arial" w:hAnsi="Arial" w:cs="Arial"/>
                <w:sz w:val="16"/>
                <w:szCs w:val="16"/>
                <w:lang w:eastAsia="zh-TW"/>
              </w:rPr>
              <w:tab/>
              <w:t>- When MRSS operation is enabled on existing NR BSs, conformance tests would not be retested.</w:t>
            </w:r>
          </w:p>
          <w:p w14:paraId="1D22F789" w14:textId="77777777" w:rsidR="00A335BF" w:rsidRDefault="00000000">
            <w:pPr>
              <w:keepNext/>
              <w:rPr>
                <w:rFonts w:ascii="Arial" w:hAnsi="Arial" w:cs="Arial"/>
                <w:sz w:val="16"/>
                <w:szCs w:val="16"/>
                <w:lang w:eastAsia="zh-TW"/>
              </w:rPr>
            </w:pPr>
            <w:r>
              <w:rPr>
                <w:rFonts w:ascii="Arial" w:hAnsi="Arial" w:cs="Arial"/>
                <w:sz w:val="16"/>
                <w:szCs w:val="16"/>
                <w:lang w:eastAsia="zh-TW"/>
              </w:rPr>
              <w:t xml:space="preserve">Proposal 2: RAN4 to study the related issue of supporting the 6GR coexistence with NB-IoT (all deployment modes) and </w:t>
            </w:r>
            <w:proofErr w:type="spellStart"/>
            <w:r>
              <w:rPr>
                <w:rFonts w:ascii="Arial" w:hAnsi="Arial" w:cs="Arial"/>
                <w:sz w:val="16"/>
                <w:szCs w:val="16"/>
                <w:lang w:eastAsia="zh-TW"/>
              </w:rPr>
              <w:t>eMTC</w:t>
            </w:r>
            <w:proofErr w:type="spellEnd"/>
            <w:r>
              <w:rPr>
                <w:rFonts w:ascii="Arial" w:hAnsi="Arial" w:cs="Arial"/>
                <w:sz w:val="16"/>
                <w:szCs w:val="16"/>
                <w:lang w:eastAsia="zh-TW"/>
              </w:rPr>
              <w:t xml:space="preserve"> via semi-static configuration per the RAN agreement.</w:t>
            </w:r>
          </w:p>
          <w:p w14:paraId="617F04DB" w14:textId="77777777" w:rsidR="00A335BF" w:rsidRDefault="00000000">
            <w:pPr>
              <w:keepNext/>
              <w:rPr>
                <w:rFonts w:ascii="Arial" w:hAnsi="Arial" w:cs="Arial"/>
                <w:sz w:val="16"/>
                <w:szCs w:val="16"/>
                <w:lang w:eastAsia="zh-TW"/>
              </w:rPr>
            </w:pPr>
            <w:r>
              <w:rPr>
                <w:rFonts w:ascii="Arial" w:hAnsi="Arial" w:cs="Arial"/>
                <w:sz w:val="16"/>
                <w:szCs w:val="16"/>
                <w:lang w:eastAsia="zh-TW"/>
              </w:rPr>
              <w:t>Proposal 3</w:t>
            </w:r>
            <w:proofErr w:type="gramStart"/>
            <w:r>
              <w:rPr>
                <w:rFonts w:ascii="Arial" w:hAnsi="Arial" w:cs="Arial"/>
                <w:sz w:val="16"/>
                <w:szCs w:val="16"/>
                <w:lang w:eastAsia="zh-TW"/>
              </w:rPr>
              <w:t>:  RAN4</w:t>
            </w:r>
            <w:proofErr w:type="gramEnd"/>
            <w:r>
              <w:rPr>
                <w:rFonts w:ascii="Arial" w:hAnsi="Arial" w:cs="Arial"/>
                <w:sz w:val="16"/>
                <w:szCs w:val="16"/>
                <w:lang w:eastAsia="zh-TW"/>
              </w:rPr>
              <w:t xml:space="preserve"> should study the following aspect at least, </w:t>
            </w:r>
            <w:proofErr w:type="gramStart"/>
            <w:r>
              <w:rPr>
                <w:rFonts w:ascii="Arial" w:hAnsi="Arial" w:cs="Arial"/>
                <w:sz w:val="16"/>
                <w:szCs w:val="16"/>
                <w:lang w:eastAsia="zh-TW"/>
              </w:rPr>
              <w:t>taking into account</w:t>
            </w:r>
            <w:proofErr w:type="gramEnd"/>
            <w:r>
              <w:rPr>
                <w:rFonts w:ascii="Arial" w:hAnsi="Arial" w:cs="Arial"/>
                <w:sz w:val="16"/>
                <w:szCs w:val="16"/>
                <w:lang w:eastAsia="zh-TW"/>
              </w:rPr>
              <w:t xml:space="preserve"> the RAN1 progress in parallel</w:t>
            </w:r>
          </w:p>
          <w:p w14:paraId="60EA2757" w14:textId="77777777" w:rsidR="00A335BF" w:rsidRDefault="00000000">
            <w:pPr>
              <w:keepNext/>
              <w:rPr>
                <w:rFonts w:ascii="Arial" w:hAnsi="Arial" w:cs="Arial"/>
                <w:sz w:val="16"/>
                <w:szCs w:val="16"/>
                <w:lang w:eastAsia="zh-TW"/>
              </w:rPr>
            </w:pPr>
            <w:r>
              <w:rPr>
                <w:rFonts w:ascii="Arial" w:hAnsi="Arial" w:cs="Arial"/>
                <w:sz w:val="16"/>
                <w:szCs w:val="16"/>
                <w:lang w:eastAsia="zh-TW"/>
              </w:rPr>
              <w:tab/>
              <w:t>- Ensure the channel raster, PRB and subcarrier grid alignment between 6GR and NB-IoT</w:t>
            </w:r>
          </w:p>
          <w:p w14:paraId="11F41005" w14:textId="77777777" w:rsidR="00A335BF" w:rsidRDefault="00000000">
            <w:pPr>
              <w:keepNext/>
              <w:rPr>
                <w:rFonts w:ascii="Arial" w:hAnsi="Arial" w:cs="Arial"/>
                <w:sz w:val="16"/>
                <w:szCs w:val="16"/>
                <w:lang w:eastAsia="zh-TW"/>
              </w:rPr>
            </w:pPr>
            <w:r>
              <w:rPr>
                <w:rFonts w:ascii="Arial" w:hAnsi="Arial" w:cs="Arial"/>
                <w:sz w:val="16"/>
                <w:szCs w:val="16"/>
                <w:lang w:eastAsia="zh-TW"/>
              </w:rPr>
              <w:tab/>
              <w:t>- Ensure the + 6dB downlink power boosting can still be allowed when co-existing with 6GR</w:t>
            </w:r>
          </w:p>
          <w:p w14:paraId="5B175A5E" w14:textId="77777777" w:rsidR="00A335BF" w:rsidRDefault="00000000">
            <w:pPr>
              <w:keepNext/>
              <w:rPr>
                <w:rFonts w:ascii="Arial" w:hAnsi="Arial" w:cs="Arial"/>
                <w:sz w:val="16"/>
                <w:szCs w:val="16"/>
                <w:lang w:eastAsia="zh-TW"/>
              </w:rPr>
            </w:pPr>
            <w:r>
              <w:rPr>
                <w:rFonts w:ascii="Arial" w:hAnsi="Arial" w:cs="Arial"/>
                <w:sz w:val="16"/>
                <w:szCs w:val="16"/>
                <w:lang w:eastAsia="zh-TW"/>
              </w:rPr>
              <w:t>Proposal 4</w:t>
            </w:r>
            <w:proofErr w:type="gramStart"/>
            <w:r>
              <w:rPr>
                <w:rFonts w:ascii="Arial" w:hAnsi="Arial" w:cs="Arial"/>
                <w:sz w:val="16"/>
                <w:szCs w:val="16"/>
                <w:lang w:eastAsia="zh-TW"/>
              </w:rPr>
              <w:t>:  Followed</w:t>
            </w:r>
            <w:proofErr w:type="gramEnd"/>
            <w:r>
              <w:rPr>
                <w:rFonts w:ascii="Arial" w:hAnsi="Arial" w:cs="Arial"/>
                <w:sz w:val="16"/>
                <w:szCs w:val="16"/>
                <w:lang w:eastAsia="zh-TW"/>
              </w:rPr>
              <w:t xml:space="preserve"> by the proposal 3 above, the UL 7.5kHz shift might need to be supported for the coexistence scenario between 6GR with 4G IoT.</w:t>
            </w:r>
          </w:p>
          <w:p w14:paraId="29F2BE16" w14:textId="77777777" w:rsidR="00A335BF" w:rsidRDefault="00000000">
            <w:pPr>
              <w:keepNext/>
              <w:rPr>
                <w:rFonts w:ascii="Arial" w:hAnsi="Arial" w:cs="Arial"/>
                <w:sz w:val="16"/>
                <w:szCs w:val="16"/>
                <w:lang w:eastAsia="zh-TW"/>
              </w:rPr>
            </w:pPr>
            <w:r>
              <w:rPr>
                <w:rFonts w:ascii="Arial" w:hAnsi="Arial" w:cs="Arial"/>
                <w:sz w:val="16"/>
                <w:szCs w:val="16"/>
                <w:lang w:eastAsia="zh-TW"/>
              </w:rPr>
              <w:t>Proposal 5: The UL 7.5 kHz shift might still need to be supported for bands with potential 5G-6G MRSS and 4G IoT coexistence.</w:t>
            </w:r>
          </w:p>
          <w:p w14:paraId="60732815" w14:textId="77777777" w:rsidR="00A335BF" w:rsidRDefault="00A335BF">
            <w:pPr>
              <w:spacing w:after="0"/>
              <w:rPr>
                <w:rFonts w:ascii="Arial" w:eastAsia="Yu Mincho" w:hAnsi="Arial" w:cs="Arial"/>
                <w:sz w:val="16"/>
                <w:szCs w:val="16"/>
              </w:rPr>
            </w:pPr>
          </w:p>
        </w:tc>
      </w:tr>
      <w:tr w:rsidR="00A335BF" w14:paraId="5570137C" w14:textId="77777777">
        <w:trPr>
          <w:trHeight w:val="468"/>
        </w:trPr>
        <w:tc>
          <w:tcPr>
            <w:tcW w:w="1362" w:type="dxa"/>
          </w:tcPr>
          <w:p w14:paraId="6AC88994" w14:textId="77777777" w:rsidR="00A335BF" w:rsidRDefault="00A335BF">
            <w:pPr>
              <w:textAlignment w:val="top"/>
              <w:rPr>
                <w:rFonts w:ascii="Arial" w:eastAsia="Yu Mincho" w:hAnsi="Arial" w:cs="Arial"/>
                <w:sz w:val="16"/>
                <w:szCs w:val="16"/>
              </w:rPr>
            </w:pPr>
            <w:hyperlink r:id="rId26" w:history="1">
              <w:r>
                <w:rPr>
                  <w:rStyle w:val="af9"/>
                  <w:rFonts w:ascii="Arial" w:eastAsia="SimSun" w:hAnsi="Arial" w:cs="Arial"/>
                  <w:sz w:val="16"/>
                  <w:szCs w:val="16"/>
                </w:rPr>
                <w:t>R4-2601405</w:t>
              </w:r>
            </w:hyperlink>
          </w:p>
        </w:tc>
        <w:tc>
          <w:tcPr>
            <w:tcW w:w="1241" w:type="dxa"/>
          </w:tcPr>
          <w:p w14:paraId="2A52D4A0"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Sony</w:t>
            </w:r>
          </w:p>
        </w:tc>
        <w:tc>
          <w:tcPr>
            <w:tcW w:w="7254" w:type="dxa"/>
            <w:vAlign w:val="center"/>
          </w:tcPr>
          <w:p w14:paraId="46B3BA4B" w14:textId="77777777" w:rsidR="00A335BF" w:rsidRDefault="00000000">
            <w:pPr>
              <w:pStyle w:val="a9"/>
              <w:jc w:val="both"/>
              <w:rPr>
                <w:rFonts w:ascii="Arial" w:hAnsi="Arial" w:cs="Arial"/>
                <w:sz w:val="16"/>
                <w:szCs w:val="16"/>
              </w:rPr>
            </w:pPr>
            <w:r>
              <w:rPr>
                <w:rFonts w:ascii="Arial" w:hAnsi="Arial" w:cs="Arial"/>
                <w:sz w:val="16"/>
                <w:szCs w:val="16"/>
              </w:rPr>
              <w:t xml:space="preserve">Observation 1: supporting semi-static co-existence between 6GR and 4G IoT (NB-IoT and </w:t>
            </w:r>
            <w:proofErr w:type="spellStart"/>
            <w:r>
              <w:rPr>
                <w:rFonts w:ascii="Arial" w:hAnsi="Arial" w:cs="Arial"/>
                <w:sz w:val="16"/>
                <w:szCs w:val="16"/>
              </w:rPr>
              <w:t>eMTC</w:t>
            </w:r>
            <w:proofErr w:type="spellEnd"/>
            <w:r>
              <w:rPr>
                <w:rFonts w:ascii="Arial" w:hAnsi="Arial" w:cs="Arial"/>
                <w:sz w:val="16"/>
                <w:szCs w:val="16"/>
              </w:rPr>
              <w:t xml:space="preserve">) has been officially captured as part of the requirement for 6G architecture and migration. </w:t>
            </w:r>
          </w:p>
          <w:p w14:paraId="77FEA39D" w14:textId="77777777" w:rsidR="00A335BF" w:rsidRDefault="00000000">
            <w:pPr>
              <w:pStyle w:val="a9"/>
              <w:jc w:val="both"/>
              <w:rPr>
                <w:rFonts w:ascii="Arial" w:hAnsi="Arial" w:cs="Arial"/>
                <w:sz w:val="16"/>
                <w:szCs w:val="16"/>
              </w:rPr>
            </w:pPr>
            <w:r>
              <w:rPr>
                <w:rFonts w:ascii="Arial" w:hAnsi="Arial" w:cs="Arial"/>
                <w:sz w:val="16"/>
                <w:szCs w:val="16"/>
              </w:rPr>
              <w:t xml:space="preserve">Observation 2: basic coexistence between 4G (especially 4G IoT) and 6G must be guaranteed in the 6G design, considering the longevity of 4G IoT services. </w:t>
            </w:r>
          </w:p>
          <w:p w14:paraId="7ED7AC1A" w14:textId="77777777" w:rsidR="00A335BF" w:rsidRDefault="00000000">
            <w:pPr>
              <w:pStyle w:val="a9"/>
              <w:jc w:val="both"/>
              <w:rPr>
                <w:rFonts w:ascii="Arial" w:hAnsi="Arial" w:cs="Arial"/>
                <w:sz w:val="16"/>
                <w:szCs w:val="16"/>
              </w:rPr>
            </w:pPr>
            <w:r>
              <w:rPr>
                <w:rFonts w:ascii="Arial" w:hAnsi="Arial" w:cs="Arial"/>
                <w:sz w:val="16"/>
                <w:szCs w:val="16"/>
              </w:rPr>
              <w:t xml:space="preserve">Proposal 1: RAN4 shall study and support the coexistence between 6G and 4G IoT (NB-IoT and </w:t>
            </w:r>
            <w:proofErr w:type="spellStart"/>
            <w:r>
              <w:rPr>
                <w:rFonts w:ascii="Arial" w:hAnsi="Arial" w:cs="Arial"/>
                <w:sz w:val="16"/>
                <w:szCs w:val="16"/>
              </w:rPr>
              <w:t>eMTC</w:t>
            </w:r>
            <w:proofErr w:type="spellEnd"/>
            <w:r>
              <w:rPr>
                <w:rFonts w:ascii="Arial" w:hAnsi="Arial" w:cs="Arial"/>
                <w:sz w:val="16"/>
                <w:szCs w:val="16"/>
              </w:rPr>
              <w:t xml:space="preserve">) via semi-static configuration as per the RAN agreement. </w:t>
            </w:r>
          </w:p>
          <w:p w14:paraId="32F25B34" w14:textId="77777777" w:rsidR="00A335BF" w:rsidRDefault="00000000">
            <w:pPr>
              <w:pStyle w:val="a9"/>
              <w:jc w:val="both"/>
              <w:rPr>
                <w:rFonts w:ascii="Arial" w:hAnsi="Arial" w:cs="Arial"/>
                <w:sz w:val="16"/>
                <w:szCs w:val="16"/>
              </w:rPr>
            </w:pPr>
            <w:r>
              <w:rPr>
                <w:rFonts w:ascii="Arial" w:hAnsi="Arial" w:cs="Arial"/>
                <w:sz w:val="16"/>
                <w:szCs w:val="16"/>
              </w:rPr>
              <w:t>Proposal 2: A 7.5 kHz shift is needed for 6GR coexistence with 4G IoTs.</w:t>
            </w:r>
          </w:p>
          <w:p w14:paraId="16A1BA2D" w14:textId="77777777" w:rsidR="00A335BF" w:rsidRDefault="00A335BF">
            <w:pPr>
              <w:spacing w:after="0"/>
              <w:rPr>
                <w:rFonts w:ascii="Arial" w:eastAsia="Yu Mincho" w:hAnsi="Arial" w:cs="Arial"/>
                <w:sz w:val="16"/>
                <w:szCs w:val="16"/>
              </w:rPr>
            </w:pPr>
          </w:p>
        </w:tc>
      </w:tr>
      <w:tr w:rsidR="00A335BF" w14:paraId="43A1DB5A" w14:textId="77777777">
        <w:trPr>
          <w:trHeight w:val="468"/>
        </w:trPr>
        <w:tc>
          <w:tcPr>
            <w:tcW w:w="1362" w:type="dxa"/>
          </w:tcPr>
          <w:p w14:paraId="47A84C4C" w14:textId="77777777" w:rsidR="00A335BF" w:rsidRDefault="00A335BF">
            <w:pPr>
              <w:textAlignment w:val="top"/>
              <w:rPr>
                <w:rFonts w:ascii="Arial" w:eastAsia="Yu Mincho" w:hAnsi="Arial" w:cs="Arial"/>
                <w:sz w:val="16"/>
                <w:szCs w:val="16"/>
              </w:rPr>
            </w:pPr>
            <w:hyperlink r:id="rId27" w:history="1">
              <w:r>
                <w:rPr>
                  <w:rStyle w:val="af9"/>
                  <w:rFonts w:ascii="Arial" w:eastAsia="SimSun" w:hAnsi="Arial" w:cs="Arial"/>
                  <w:sz w:val="16"/>
                  <w:szCs w:val="16"/>
                </w:rPr>
                <w:t>R4-2601427</w:t>
              </w:r>
            </w:hyperlink>
          </w:p>
        </w:tc>
        <w:tc>
          <w:tcPr>
            <w:tcW w:w="1241" w:type="dxa"/>
          </w:tcPr>
          <w:p w14:paraId="1E83C7B1"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OPPO</w:t>
            </w:r>
          </w:p>
        </w:tc>
        <w:tc>
          <w:tcPr>
            <w:tcW w:w="7254" w:type="dxa"/>
            <w:vAlign w:val="center"/>
          </w:tcPr>
          <w:p w14:paraId="4090A11A"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Observation 1</w:t>
            </w:r>
            <w:proofErr w:type="gramStart"/>
            <w:r>
              <w:rPr>
                <w:rFonts w:ascii="Arial" w:hAnsi="Arial" w:cs="Arial"/>
                <w:b w:val="0"/>
                <w:bCs w:val="0"/>
                <w:sz w:val="16"/>
                <w:szCs w:val="16"/>
              </w:rPr>
              <w:t xml:space="preserve">: </w:t>
            </w:r>
            <w:r>
              <w:rPr>
                <w:rFonts w:ascii="Arial" w:hAnsi="Arial" w:cs="Arial"/>
                <w:b w:val="0"/>
                <w:bCs w:val="0"/>
                <w:sz w:val="16"/>
                <w:szCs w:val="16"/>
              </w:rPr>
              <w:tab/>
              <w:t>Few</w:t>
            </w:r>
            <w:proofErr w:type="gramEnd"/>
            <w:r>
              <w:rPr>
                <w:rFonts w:ascii="Arial" w:hAnsi="Arial" w:cs="Arial"/>
                <w:b w:val="0"/>
                <w:bCs w:val="0"/>
                <w:sz w:val="16"/>
                <w:szCs w:val="16"/>
              </w:rPr>
              <w:t xml:space="preserve"> operators have shown strong interest in the FR2-1 MRSS so far.</w:t>
            </w:r>
          </w:p>
          <w:p w14:paraId="07812715"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Observation 2</w:t>
            </w:r>
            <w:proofErr w:type="gramStart"/>
            <w:r>
              <w:rPr>
                <w:rFonts w:ascii="Arial" w:hAnsi="Arial" w:cs="Arial"/>
                <w:b w:val="0"/>
                <w:bCs w:val="0"/>
                <w:sz w:val="16"/>
                <w:szCs w:val="16"/>
              </w:rPr>
              <w:t xml:space="preserve">: </w:t>
            </w:r>
            <w:r>
              <w:rPr>
                <w:rFonts w:ascii="Arial" w:hAnsi="Arial" w:cs="Arial"/>
                <w:b w:val="0"/>
                <w:bCs w:val="0"/>
                <w:sz w:val="16"/>
                <w:szCs w:val="16"/>
              </w:rPr>
              <w:tab/>
              <w:t>SCS</w:t>
            </w:r>
            <w:proofErr w:type="gramEnd"/>
            <w:r>
              <w:rPr>
                <w:rFonts w:ascii="Arial" w:hAnsi="Arial" w:cs="Arial"/>
                <w:b w:val="0"/>
                <w:bCs w:val="0"/>
                <w:sz w:val="16"/>
                <w:szCs w:val="16"/>
              </w:rPr>
              <w:t xml:space="preserve"> alignment is necessary to avoid OFDM sub-carrier cross interference when 5G signal and 6G signal sharing frequency resource in one carrier/channel.</w:t>
            </w:r>
          </w:p>
          <w:p w14:paraId="00C512CB"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Observation 3</w:t>
            </w:r>
            <w:proofErr w:type="gramStart"/>
            <w:r>
              <w:rPr>
                <w:rFonts w:ascii="Arial" w:hAnsi="Arial" w:cs="Arial"/>
                <w:b w:val="0"/>
                <w:bCs w:val="0"/>
                <w:sz w:val="16"/>
                <w:szCs w:val="16"/>
              </w:rPr>
              <w:t xml:space="preserve">: </w:t>
            </w:r>
            <w:r>
              <w:rPr>
                <w:rFonts w:ascii="Arial" w:hAnsi="Arial" w:cs="Arial"/>
                <w:b w:val="0"/>
                <w:bCs w:val="0"/>
                <w:sz w:val="16"/>
                <w:szCs w:val="16"/>
              </w:rPr>
              <w:tab/>
              <w:t>There</w:t>
            </w:r>
            <w:proofErr w:type="gramEnd"/>
            <w:r>
              <w:rPr>
                <w:rFonts w:ascii="Arial" w:hAnsi="Arial" w:cs="Arial"/>
                <w:b w:val="0"/>
                <w:bCs w:val="0"/>
                <w:sz w:val="16"/>
                <w:szCs w:val="16"/>
              </w:rPr>
              <w:t xml:space="preserve"> is no co-existence issue for NR/6G resources sharing via TDM semi-static only, the switching time between 5G configuration and 6G configuration need </w:t>
            </w:r>
            <w:proofErr w:type="gramStart"/>
            <w:r>
              <w:rPr>
                <w:rFonts w:ascii="Arial" w:hAnsi="Arial" w:cs="Arial"/>
                <w:b w:val="0"/>
                <w:bCs w:val="0"/>
                <w:sz w:val="16"/>
                <w:szCs w:val="16"/>
              </w:rPr>
              <w:t>be</w:t>
            </w:r>
            <w:proofErr w:type="gramEnd"/>
            <w:r>
              <w:rPr>
                <w:rFonts w:ascii="Arial" w:hAnsi="Arial" w:cs="Arial"/>
                <w:b w:val="0"/>
                <w:bCs w:val="0"/>
                <w:sz w:val="16"/>
                <w:szCs w:val="16"/>
              </w:rPr>
              <w:t xml:space="preserve"> considered.</w:t>
            </w:r>
          </w:p>
          <w:p w14:paraId="236EB822"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Observation 4</w:t>
            </w:r>
            <w:proofErr w:type="gramStart"/>
            <w:r>
              <w:rPr>
                <w:rFonts w:ascii="Arial" w:hAnsi="Arial" w:cs="Arial"/>
                <w:b w:val="0"/>
                <w:bCs w:val="0"/>
                <w:sz w:val="16"/>
                <w:szCs w:val="16"/>
              </w:rPr>
              <w:t xml:space="preserve">: </w:t>
            </w:r>
            <w:r>
              <w:rPr>
                <w:rFonts w:ascii="Arial" w:hAnsi="Arial" w:cs="Arial"/>
                <w:b w:val="0"/>
                <w:bCs w:val="0"/>
                <w:sz w:val="16"/>
                <w:szCs w:val="16"/>
              </w:rPr>
              <w:tab/>
              <w:t>NR</w:t>
            </w:r>
            <w:proofErr w:type="gramEnd"/>
            <w:r>
              <w:rPr>
                <w:rFonts w:ascii="Arial" w:hAnsi="Arial" w:cs="Arial"/>
                <w:b w:val="0"/>
                <w:bCs w:val="0"/>
                <w:sz w:val="16"/>
                <w:szCs w:val="16"/>
              </w:rPr>
              <w:t>/6G resources dynamically sharing not only need avoid OFDM sub-carrier cross interference when 5G signal and 6G signal share frequency resource in one carrier/</w:t>
            </w:r>
            <w:proofErr w:type="gramStart"/>
            <w:r>
              <w:rPr>
                <w:rFonts w:ascii="Arial" w:hAnsi="Arial" w:cs="Arial"/>
                <w:b w:val="0"/>
                <w:bCs w:val="0"/>
                <w:sz w:val="16"/>
                <w:szCs w:val="16"/>
              </w:rPr>
              <w:t>channel, but</w:t>
            </w:r>
            <w:proofErr w:type="gramEnd"/>
            <w:r>
              <w:rPr>
                <w:rFonts w:ascii="Arial" w:hAnsi="Arial" w:cs="Arial"/>
                <w:b w:val="0"/>
                <w:bCs w:val="0"/>
                <w:sz w:val="16"/>
                <w:szCs w:val="16"/>
              </w:rPr>
              <w:t xml:space="preserve"> also need consider the switching time.</w:t>
            </w:r>
          </w:p>
          <w:p w14:paraId="699AC7A4" w14:textId="77777777" w:rsidR="00A335BF" w:rsidRDefault="00A335BF">
            <w:pPr>
              <w:pStyle w:val="Conclusion"/>
              <w:spacing w:before="120" w:after="120"/>
              <w:ind w:left="960" w:hanging="960"/>
              <w:rPr>
                <w:rFonts w:ascii="Arial" w:hAnsi="Arial" w:cs="Arial"/>
                <w:b w:val="0"/>
                <w:bCs w:val="0"/>
                <w:sz w:val="16"/>
                <w:szCs w:val="16"/>
              </w:rPr>
            </w:pPr>
          </w:p>
          <w:p w14:paraId="71E9DB5E"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Proposal 1</w:t>
            </w:r>
            <w:proofErr w:type="gramStart"/>
            <w:r>
              <w:rPr>
                <w:rFonts w:ascii="Arial" w:hAnsi="Arial" w:cs="Arial"/>
                <w:b w:val="0"/>
                <w:bCs w:val="0"/>
                <w:sz w:val="16"/>
                <w:szCs w:val="16"/>
              </w:rPr>
              <w:t xml:space="preserve">: </w:t>
            </w:r>
            <w:r>
              <w:rPr>
                <w:rFonts w:ascii="Arial" w:hAnsi="Arial" w:cs="Arial"/>
                <w:b w:val="0"/>
                <w:bCs w:val="0"/>
                <w:sz w:val="16"/>
                <w:szCs w:val="16"/>
              </w:rPr>
              <w:tab/>
              <w:t>6</w:t>
            </w:r>
            <w:proofErr w:type="gramEnd"/>
            <w:r>
              <w:rPr>
                <w:rFonts w:ascii="Arial" w:hAnsi="Arial" w:cs="Arial"/>
                <w:b w:val="0"/>
                <w:bCs w:val="0"/>
                <w:sz w:val="16"/>
                <w:szCs w:val="16"/>
              </w:rPr>
              <w:t xml:space="preserve">G-5G MRSS in FR2-1 should be considered </w:t>
            </w:r>
            <w:proofErr w:type="gramStart"/>
            <w:r>
              <w:rPr>
                <w:rFonts w:ascii="Arial" w:hAnsi="Arial" w:cs="Arial"/>
                <w:b w:val="0"/>
                <w:bCs w:val="0"/>
                <w:sz w:val="16"/>
                <w:szCs w:val="16"/>
              </w:rPr>
              <w:t>base</w:t>
            </w:r>
            <w:proofErr w:type="gramEnd"/>
            <w:r>
              <w:rPr>
                <w:rFonts w:ascii="Arial" w:hAnsi="Arial" w:cs="Arial"/>
                <w:b w:val="0"/>
                <w:bCs w:val="0"/>
                <w:sz w:val="16"/>
                <w:szCs w:val="16"/>
              </w:rPr>
              <w:t xml:space="preserve"> on the interest of industry.</w:t>
            </w:r>
          </w:p>
          <w:p w14:paraId="3391A62D"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Proposal 2</w:t>
            </w:r>
            <w:proofErr w:type="gramStart"/>
            <w:r>
              <w:rPr>
                <w:rFonts w:ascii="Arial" w:hAnsi="Arial" w:cs="Arial"/>
                <w:b w:val="0"/>
                <w:bCs w:val="0"/>
                <w:sz w:val="16"/>
                <w:szCs w:val="16"/>
              </w:rPr>
              <w:t xml:space="preserve">: </w:t>
            </w:r>
            <w:r>
              <w:rPr>
                <w:rFonts w:ascii="Arial" w:hAnsi="Arial" w:cs="Arial"/>
                <w:b w:val="0"/>
                <w:bCs w:val="0"/>
                <w:sz w:val="16"/>
                <w:szCs w:val="16"/>
              </w:rPr>
              <w:tab/>
              <w:t>For</w:t>
            </w:r>
            <w:proofErr w:type="gramEnd"/>
            <w:r>
              <w:rPr>
                <w:rFonts w:ascii="Arial" w:hAnsi="Arial" w:cs="Arial"/>
                <w:b w:val="0"/>
                <w:bCs w:val="0"/>
                <w:sz w:val="16"/>
                <w:szCs w:val="16"/>
              </w:rPr>
              <w:t xml:space="preserve"> MRSS operation via FDD sharing, 6G should adopt the same SCS with 5G when sharing carrier/channel. </w:t>
            </w:r>
          </w:p>
          <w:p w14:paraId="75A0DE17"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Proposal 3</w:t>
            </w:r>
            <w:proofErr w:type="gramStart"/>
            <w:r>
              <w:rPr>
                <w:rFonts w:ascii="Arial" w:hAnsi="Arial" w:cs="Arial"/>
                <w:b w:val="0"/>
                <w:bCs w:val="0"/>
                <w:sz w:val="16"/>
                <w:szCs w:val="16"/>
              </w:rPr>
              <w:t xml:space="preserve">: </w:t>
            </w:r>
            <w:r>
              <w:rPr>
                <w:rFonts w:ascii="Arial" w:hAnsi="Arial" w:cs="Arial"/>
                <w:b w:val="0"/>
                <w:bCs w:val="0"/>
                <w:sz w:val="16"/>
                <w:szCs w:val="16"/>
              </w:rPr>
              <w:tab/>
              <w:t>For</w:t>
            </w:r>
            <w:proofErr w:type="gramEnd"/>
            <w:r>
              <w:rPr>
                <w:rFonts w:ascii="Arial" w:hAnsi="Arial" w:cs="Arial"/>
                <w:b w:val="0"/>
                <w:bCs w:val="0"/>
                <w:sz w:val="16"/>
                <w:szCs w:val="16"/>
              </w:rPr>
              <w:t xml:space="preserve"> MRSS operation via TDD/dynamic sharing, the switching time between 5G configuration and 6G configuration need study.</w:t>
            </w:r>
          </w:p>
          <w:p w14:paraId="37751F14"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Proposal 4</w:t>
            </w:r>
            <w:proofErr w:type="gramStart"/>
            <w:r>
              <w:rPr>
                <w:rFonts w:ascii="Arial" w:hAnsi="Arial" w:cs="Arial"/>
                <w:b w:val="0"/>
                <w:bCs w:val="0"/>
                <w:sz w:val="16"/>
                <w:szCs w:val="16"/>
              </w:rPr>
              <w:t xml:space="preserve">: </w:t>
            </w:r>
            <w:r>
              <w:rPr>
                <w:rFonts w:ascii="Arial" w:hAnsi="Arial" w:cs="Arial"/>
                <w:b w:val="0"/>
                <w:bCs w:val="0"/>
                <w:sz w:val="16"/>
                <w:szCs w:val="16"/>
              </w:rPr>
              <w:tab/>
              <w:t>Before</w:t>
            </w:r>
            <w:proofErr w:type="gramEnd"/>
            <w:r>
              <w:rPr>
                <w:rFonts w:ascii="Arial" w:hAnsi="Arial" w:cs="Arial"/>
                <w:b w:val="0"/>
                <w:bCs w:val="0"/>
                <w:sz w:val="16"/>
                <w:szCs w:val="16"/>
              </w:rPr>
              <w:t xml:space="preserve"> </w:t>
            </w:r>
            <w:proofErr w:type="gramStart"/>
            <w:r>
              <w:rPr>
                <w:rFonts w:ascii="Arial" w:hAnsi="Arial" w:cs="Arial"/>
                <w:b w:val="0"/>
                <w:bCs w:val="0"/>
                <w:sz w:val="16"/>
                <w:szCs w:val="16"/>
              </w:rPr>
              <w:t>define</w:t>
            </w:r>
            <w:proofErr w:type="gramEnd"/>
            <w:r>
              <w:rPr>
                <w:rFonts w:ascii="Arial" w:hAnsi="Arial" w:cs="Arial"/>
                <w:b w:val="0"/>
                <w:bCs w:val="0"/>
                <w:sz w:val="16"/>
                <w:szCs w:val="16"/>
              </w:rPr>
              <w:t xml:space="preserve"> the sync raster, RAN4 should send LS ask RAN1 whether they consider the SSB </w:t>
            </w:r>
            <w:proofErr w:type="gramStart"/>
            <w:r>
              <w:rPr>
                <w:rFonts w:ascii="Arial" w:hAnsi="Arial" w:cs="Arial"/>
                <w:b w:val="0"/>
                <w:bCs w:val="0"/>
                <w:sz w:val="16"/>
                <w:szCs w:val="16"/>
              </w:rPr>
              <w:t>mis-detection</w:t>
            </w:r>
            <w:proofErr w:type="gramEnd"/>
            <w:r>
              <w:rPr>
                <w:rFonts w:ascii="Arial" w:hAnsi="Arial" w:cs="Arial"/>
                <w:b w:val="0"/>
                <w:bCs w:val="0"/>
                <w:sz w:val="16"/>
                <w:szCs w:val="16"/>
              </w:rPr>
              <w:t xml:space="preserve"> between 5G and 6G in 6G SSB design, if not, RAN4 will consider this issue when RAN4 </w:t>
            </w:r>
            <w:proofErr w:type="gramStart"/>
            <w:r>
              <w:rPr>
                <w:rFonts w:ascii="Arial" w:hAnsi="Arial" w:cs="Arial"/>
                <w:b w:val="0"/>
                <w:bCs w:val="0"/>
                <w:sz w:val="16"/>
                <w:szCs w:val="16"/>
              </w:rPr>
              <w:t>define</w:t>
            </w:r>
            <w:proofErr w:type="gramEnd"/>
            <w:r>
              <w:rPr>
                <w:rFonts w:ascii="Arial" w:hAnsi="Arial" w:cs="Arial"/>
                <w:b w:val="0"/>
                <w:bCs w:val="0"/>
                <w:sz w:val="16"/>
                <w:szCs w:val="16"/>
              </w:rPr>
              <w:t xml:space="preserve"> the sync raster.</w:t>
            </w:r>
          </w:p>
          <w:p w14:paraId="23360C86"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Proposal 5</w:t>
            </w:r>
            <w:proofErr w:type="gramStart"/>
            <w:r>
              <w:rPr>
                <w:rFonts w:ascii="Arial" w:hAnsi="Arial" w:cs="Arial"/>
                <w:b w:val="0"/>
                <w:bCs w:val="0"/>
                <w:sz w:val="16"/>
                <w:szCs w:val="16"/>
              </w:rPr>
              <w:t xml:space="preserve">: </w:t>
            </w:r>
            <w:r>
              <w:rPr>
                <w:rFonts w:ascii="Arial" w:hAnsi="Arial" w:cs="Arial"/>
                <w:b w:val="0"/>
                <w:bCs w:val="0"/>
                <w:sz w:val="16"/>
                <w:szCs w:val="16"/>
              </w:rPr>
              <w:tab/>
              <w:t>In</w:t>
            </w:r>
            <w:proofErr w:type="gramEnd"/>
            <w:r>
              <w:rPr>
                <w:rFonts w:ascii="Arial" w:hAnsi="Arial" w:cs="Arial"/>
                <w:b w:val="0"/>
                <w:bCs w:val="0"/>
                <w:sz w:val="16"/>
                <w:szCs w:val="16"/>
              </w:rPr>
              <w:t xml:space="preserve"> 6G MRSS, the sync raster design needs to guarantee the UE can find a SSB for the defined min UE CBW for MRSS in each channel raster step.</w:t>
            </w:r>
          </w:p>
          <w:p w14:paraId="6B8B2461"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Proposal 6</w:t>
            </w:r>
            <w:proofErr w:type="gramStart"/>
            <w:r>
              <w:rPr>
                <w:rFonts w:ascii="Arial" w:hAnsi="Arial" w:cs="Arial"/>
                <w:b w:val="0"/>
                <w:bCs w:val="0"/>
                <w:sz w:val="16"/>
                <w:szCs w:val="16"/>
              </w:rPr>
              <w:t xml:space="preserve">: </w:t>
            </w:r>
            <w:r>
              <w:rPr>
                <w:rFonts w:ascii="Arial" w:hAnsi="Arial" w:cs="Arial"/>
                <w:b w:val="0"/>
                <w:bCs w:val="0"/>
                <w:sz w:val="16"/>
                <w:szCs w:val="16"/>
              </w:rPr>
              <w:tab/>
              <w:t>The</w:t>
            </w:r>
            <w:proofErr w:type="gramEnd"/>
            <w:r>
              <w:rPr>
                <w:rFonts w:ascii="Arial" w:hAnsi="Arial" w:cs="Arial"/>
                <w:b w:val="0"/>
                <w:bCs w:val="0"/>
                <w:sz w:val="16"/>
                <w:szCs w:val="16"/>
              </w:rPr>
              <w:t xml:space="preserve"> relationship of channel bandwidths between 5G and 6G (i.e., fully overlapped or partially overlapped) should be discussed after the spectrum sharing scheme has sufficient progress made in RAN1.</w:t>
            </w:r>
          </w:p>
          <w:p w14:paraId="53FF83D0"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Proposal 7</w:t>
            </w:r>
            <w:proofErr w:type="gramStart"/>
            <w:r>
              <w:rPr>
                <w:rFonts w:ascii="Arial" w:hAnsi="Arial" w:cs="Arial"/>
                <w:b w:val="0"/>
                <w:bCs w:val="0"/>
                <w:sz w:val="16"/>
                <w:szCs w:val="16"/>
              </w:rPr>
              <w:t xml:space="preserve">: </w:t>
            </w:r>
            <w:r>
              <w:rPr>
                <w:rFonts w:ascii="Arial" w:hAnsi="Arial" w:cs="Arial"/>
                <w:b w:val="0"/>
                <w:bCs w:val="0"/>
                <w:sz w:val="16"/>
                <w:szCs w:val="16"/>
              </w:rPr>
              <w:tab/>
              <w:t>The</w:t>
            </w:r>
            <w:proofErr w:type="gramEnd"/>
            <w:r>
              <w:rPr>
                <w:rFonts w:ascii="Arial" w:hAnsi="Arial" w:cs="Arial"/>
                <w:b w:val="0"/>
                <w:bCs w:val="0"/>
                <w:sz w:val="16"/>
                <w:szCs w:val="16"/>
              </w:rPr>
              <w:t xml:space="preserve"> channel bandwidth for 6G-5G MRSS operation should be discussed after 6G UE channel bandwidth has sufficient progress.</w:t>
            </w:r>
          </w:p>
          <w:p w14:paraId="0C70B608" w14:textId="77777777" w:rsidR="00A335BF"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lastRenderedPageBreak/>
              <w:t>Proposal 8</w:t>
            </w:r>
            <w:proofErr w:type="gramStart"/>
            <w:r>
              <w:rPr>
                <w:rFonts w:ascii="Arial" w:hAnsi="Arial" w:cs="Arial"/>
                <w:b w:val="0"/>
                <w:bCs w:val="0"/>
                <w:sz w:val="16"/>
                <w:szCs w:val="16"/>
              </w:rPr>
              <w:t xml:space="preserve">: </w:t>
            </w:r>
            <w:r>
              <w:rPr>
                <w:rFonts w:ascii="Arial" w:hAnsi="Arial" w:cs="Arial"/>
                <w:b w:val="0"/>
                <w:bCs w:val="0"/>
                <w:sz w:val="16"/>
                <w:szCs w:val="16"/>
              </w:rPr>
              <w:tab/>
              <w:t>For</w:t>
            </w:r>
            <w:proofErr w:type="gramEnd"/>
            <w:r>
              <w:rPr>
                <w:rFonts w:ascii="Arial" w:hAnsi="Arial" w:cs="Arial"/>
                <w:b w:val="0"/>
                <w:bCs w:val="0"/>
                <w:sz w:val="16"/>
                <w:szCs w:val="16"/>
              </w:rPr>
              <w:t xml:space="preserve"> 5G-6G MRSS operation, first consider collocated scenario.</w:t>
            </w:r>
          </w:p>
          <w:p w14:paraId="5B0400DC" w14:textId="77777777" w:rsidR="00A335BF" w:rsidRDefault="00A335BF">
            <w:pPr>
              <w:spacing w:after="0"/>
              <w:rPr>
                <w:rFonts w:ascii="Arial" w:eastAsia="Yu Mincho" w:hAnsi="Arial" w:cs="Arial"/>
                <w:sz w:val="16"/>
                <w:szCs w:val="16"/>
              </w:rPr>
            </w:pPr>
          </w:p>
        </w:tc>
      </w:tr>
      <w:tr w:rsidR="00A335BF" w14:paraId="1EBA8268" w14:textId="77777777">
        <w:trPr>
          <w:trHeight w:val="4910"/>
        </w:trPr>
        <w:tc>
          <w:tcPr>
            <w:tcW w:w="1362" w:type="dxa"/>
          </w:tcPr>
          <w:p w14:paraId="3368E6F6" w14:textId="77777777" w:rsidR="00A335BF" w:rsidRDefault="00A335BF">
            <w:pPr>
              <w:textAlignment w:val="top"/>
              <w:rPr>
                <w:rFonts w:ascii="Arial" w:eastAsia="Yu Mincho" w:hAnsi="Arial" w:cs="Arial"/>
                <w:sz w:val="16"/>
                <w:szCs w:val="16"/>
              </w:rPr>
            </w:pPr>
            <w:hyperlink r:id="rId28" w:history="1">
              <w:r>
                <w:rPr>
                  <w:rStyle w:val="af9"/>
                  <w:rFonts w:ascii="Arial" w:eastAsia="SimSun" w:hAnsi="Arial" w:cs="Arial"/>
                  <w:sz w:val="16"/>
                  <w:szCs w:val="16"/>
                </w:rPr>
                <w:t>R4-2601840</w:t>
              </w:r>
            </w:hyperlink>
          </w:p>
        </w:tc>
        <w:tc>
          <w:tcPr>
            <w:tcW w:w="1241" w:type="dxa"/>
          </w:tcPr>
          <w:p w14:paraId="5A7127FC"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Ericsson</w:t>
            </w:r>
          </w:p>
        </w:tc>
        <w:tc>
          <w:tcPr>
            <w:tcW w:w="7254" w:type="dxa"/>
            <w:vAlign w:val="center"/>
          </w:tcPr>
          <w:p w14:paraId="4217C65D" w14:textId="77777777" w:rsidR="00A335BF" w:rsidRDefault="00000000">
            <w:pPr>
              <w:pStyle w:val="af1"/>
              <w:tabs>
                <w:tab w:val="right" w:leader="dot" w:pos="9629"/>
              </w:tabs>
              <w:rPr>
                <w:rFonts w:ascii="Arial" w:eastAsiaTheme="minorEastAsia" w:hAnsi="Arial" w:cs="Arial"/>
                <w:b w:val="0"/>
                <w:kern w:val="2"/>
                <w:sz w:val="16"/>
                <w:szCs w:val="16"/>
                <w14:ligatures w14:val="standardContextual"/>
              </w:rPr>
            </w:pPr>
            <w:r>
              <w:rPr>
                <w:rFonts w:ascii="Arial" w:hAnsi="Arial" w:cs="Arial"/>
                <w:b w:val="0"/>
                <w:sz w:val="16"/>
                <w:szCs w:val="16"/>
              </w:rPr>
              <w:fldChar w:fldCharType="begin"/>
            </w:r>
            <w:r>
              <w:rPr>
                <w:rFonts w:ascii="Arial" w:hAnsi="Arial" w:cs="Arial"/>
                <w:b w:val="0"/>
                <w:sz w:val="16"/>
                <w:szCs w:val="16"/>
              </w:rPr>
              <w:instrText xml:space="preserve"> TOC \f O \n \h \z \t "Observation" \c </w:instrText>
            </w:r>
            <w:r>
              <w:rPr>
                <w:rFonts w:ascii="Arial" w:hAnsi="Arial" w:cs="Arial"/>
                <w:b w:val="0"/>
                <w:sz w:val="16"/>
                <w:szCs w:val="16"/>
              </w:rPr>
              <w:fldChar w:fldCharType="separate"/>
            </w:r>
            <w:hyperlink w:anchor="_Toc220697743" w:history="1">
              <w:r w:rsidR="00A335BF">
                <w:rPr>
                  <w:rStyle w:val="af9"/>
                  <w:rFonts w:ascii="Arial" w:eastAsia="DengXian" w:hAnsi="Arial" w:cs="Arial"/>
                  <w:b w:val="0"/>
                  <w:sz w:val="16"/>
                  <w:szCs w:val="16"/>
                  <w:lang w:eastAsia="ko-KR"/>
                </w:rPr>
                <w:t>Observation 1</w:t>
              </w:r>
              <w:r w:rsidR="00A335BF">
                <w:rPr>
                  <w:rFonts w:ascii="Arial" w:eastAsiaTheme="minorEastAsia" w:hAnsi="Arial" w:cs="Arial"/>
                  <w:b w:val="0"/>
                  <w:kern w:val="2"/>
                  <w:sz w:val="16"/>
                  <w:szCs w:val="16"/>
                  <w14:ligatures w14:val="standardContextual"/>
                </w:rPr>
                <w:tab/>
              </w:r>
              <w:r w:rsidR="00A335BF">
                <w:rPr>
                  <w:rStyle w:val="af9"/>
                  <w:rFonts w:ascii="Arial" w:hAnsi="Arial" w:cs="Arial"/>
                  <w:b w:val="0"/>
                  <w:sz w:val="16"/>
                  <w:szCs w:val="16"/>
                </w:rPr>
                <w:t>A single sub-carrier spacing configuration per operating band or frequency range would simplify specifications of the channel arrangement, channel/carrier spacing, spectrum utilization and guard bands for 6GR and specification of MRSS.</w:t>
              </w:r>
            </w:hyperlink>
          </w:p>
          <w:p w14:paraId="2521B321" w14:textId="77777777" w:rsidR="00A335BF" w:rsidRDefault="00A335BF">
            <w:pPr>
              <w:pStyle w:val="af1"/>
              <w:tabs>
                <w:tab w:val="right" w:leader="dot" w:pos="9629"/>
              </w:tabs>
              <w:rPr>
                <w:rFonts w:ascii="Arial" w:eastAsiaTheme="minorEastAsia" w:hAnsi="Arial" w:cs="Arial"/>
                <w:b w:val="0"/>
                <w:kern w:val="2"/>
                <w:sz w:val="16"/>
                <w:szCs w:val="16"/>
                <w14:ligatures w14:val="standardContextual"/>
              </w:rPr>
            </w:pPr>
            <w:hyperlink w:anchor="_Toc220697744" w:history="1">
              <w:r>
                <w:rPr>
                  <w:rStyle w:val="af9"/>
                  <w:rFonts w:ascii="Arial" w:eastAsia="DengXian" w:hAnsi="Arial" w:cs="Arial"/>
                  <w:b w:val="0"/>
                  <w:sz w:val="16"/>
                  <w:szCs w:val="16"/>
                  <w:lang w:eastAsia="ko-KR"/>
                </w:rPr>
                <w:t>Observation 2</w:t>
              </w:r>
              <w:r>
                <w:rPr>
                  <w:rFonts w:ascii="Arial" w:eastAsiaTheme="minorEastAsia" w:hAnsi="Arial" w:cs="Arial"/>
                  <w:b w:val="0"/>
                  <w:kern w:val="2"/>
                  <w:sz w:val="16"/>
                  <w:szCs w:val="16"/>
                  <w14:ligatures w14:val="standardContextual"/>
                </w:rPr>
                <w:tab/>
              </w:r>
              <w:r>
                <w:rPr>
                  <w:rStyle w:val="af9"/>
                  <w:rFonts w:ascii="Arial" w:hAnsi="Arial" w:cs="Arial"/>
                  <w:b w:val="0"/>
                  <w:sz w:val="16"/>
                  <w:szCs w:val="16"/>
                </w:rPr>
                <w:t>The existing NR synchronization raster does not allow location of an NR carrier at every possible 10 kHz raster entry of the enhanced channel raster.</w:t>
              </w:r>
            </w:hyperlink>
          </w:p>
          <w:p w14:paraId="18E1CE8F" w14:textId="77777777" w:rsidR="00A335BF" w:rsidRDefault="00000000">
            <w:pPr>
              <w:pStyle w:val="a9"/>
              <w:rPr>
                <w:rFonts w:ascii="Arial" w:hAnsi="Arial" w:cs="Arial"/>
                <w:sz w:val="16"/>
                <w:szCs w:val="16"/>
              </w:rPr>
            </w:pPr>
            <w:r>
              <w:rPr>
                <w:rFonts w:ascii="Arial" w:hAnsi="Arial" w:cs="Arial"/>
                <w:sz w:val="16"/>
                <w:szCs w:val="16"/>
              </w:rPr>
              <w:fldChar w:fldCharType="end"/>
            </w:r>
            <w:r>
              <w:rPr>
                <w:rFonts w:ascii="Arial" w:hAnsi="Arial" w:cs="Arial"/>
                <w:sz w:val="16"/>
                <w:szCs w:val="16"/>
              </w:rPr>
              <w:t>Based on the discussion in the previous sections we propose the following:</w:t>
            </w:r>
          </w:p>
          <w:p w14:paraId="29BE0810" w14:textId="77777777" w:rsidR="00A335BF" w:rsidRDefault="00000000">
            <w:pPr>
              <w:pStyle w:val="af1"/>
              <w:tabs>
                <w:tab w:val="right" w:leader="dot" w:pos="9629"/>
              </w:tabs>
              <w:rPr>
                <w:rFonts w:ascii="Arial" w:eastAsiaTheme="minorEastAsia" w:hAnsi="Arial" w:cs="Arial"/>
                <w:b w:val="0"/>
                <w:kern w:val="2"/>
                <w:sz w:val="16"/>
                <w:szCs w:val="16"/>
                <w14:ligatures w14:val="standardContextual"/>
              </w:rPr>
            </w:pPr>
            <w:r>
              <w:rPr>
                <w:rFonts w:ascii="Arial" w:hAnsi="Arial" w:cs="Arial"/>
                <w:b w:val="0"/>
                <w:sz w:val="16"/>
                <w:szCs w:val="16"/>
              </w:rPr>
              <w:fldChar w:fldCharType="begin"/>
            </w:r>
            <w:r>
              <w:rPr>
                <w:rFonts w:ascii="Arial" w:hAnsi="Arial" w:cs="Arial"/>
                <w:b w:val="0"/>
                <w:sz w:val="16"/>
                <w:szCs w:val="16"/>
              </w:rPr>
              <w:instrText xml:space="preserve"> TOC \n \h \z \t "Proposal" \c </w:instrText>
            </w:r>
            <w:r>
              <w:rPr>
                <w:rFonts w:ascii="Arial" w:hAnsi="Arial" w:cs="Arial"/>
                <w:b w:val="0"/>
                <w:sz w:val="16"/>
                <w:szCs w:val="16"/>
              </w:rPr>
              <w:fldChar w:fldCharType="separate"/>
            </w:r>
            <w:hyperlink w:anchor="_Toc220697746" w:history="1">
              <w:r w:rsidR="00A335BF">
                <w:rPr>
                  <w:rStyle w:val="af9"/>
                  <w:rFonts w:ascii="Arial" w:eastAsia="MS Mincho" w:hAnsi="Arial" w:cs="Arial"/>
                  <w:b w:val="0"/>
                  <w:sz w:val="16"/>
                  <w:szCs w:val="16"/>
                  <w:lang w:val="en-GB"/>
                </w:rPr>
                <w:t>Proposal 1</w:t>
              </w:r>
              <w:r w:rsidR="00A335BF">
                <w:rPr>
                  <w:rFonts w:ascii="Arial" w:eastAsiaTheme="minorEastAsia" w:hAnsi="Arial" w:cs="Arial"/>
                  <w:b w:val="0"/>
                  <w:kern w:val="2"/>
                  <w:sz w:val="16"/>
                  <w:szCs w:val="16"/>
                  <w14:ligatures w14:val="standardContextual"/>
                </w:rPr>
                <w:tab/>
              </w:r>
              <w:r w:rsidR="00A335BF">
                <w:rPr>
                  <w:rStyle w:val="af9"/>
                  <w:rFonts w:ascii="Arial" w:eastAsia="MS Mincho" w:hAnsi="Arial" w:cs="Arial"/>
                  <w:b w:val="0"/>
                  <w:sz w:val="16"/>
                  <w:szCs w:val="16"/>
                </w:rPr>
                <w:t>At the current stage, efforts may focus on 6G-5G MRSS in FR1, however, it is equally important to consider system parameters design (raster, etc.) to ensure that future FR2 support is not precluded.</w:t>
              </w:r>
            </w:hyperlink>
          </w:p>
          <w:p w14:paraId="7A48058E" w14:textId="77777777" w:rsidR="00A335BF" w:rsidRDefault="00A335BF">
            <w:pPr>
              <w:pStyle w:val="af1"/>
              <w:tabs>
                <w:tab w:val="right" w:leader="dot" w:pos="9629"/>
              </w:tabs>
              <w:rPr>
                <w:rFonts w:ascii="Arial" w:eastAsiaTheme="minorEastAsia" w:hAnsi="Arial" w:cs="Arial"/>
                <w:b w:val="0"/>
                <w:kern w:val="2"/>
                <w:sz w:val="16"/>
                <w:szCs w:val="16"/>
                <w14:ligatures w14:val="standardContextual"/>
              </w:rPr>
            </w:pPr>
            <w:hyperlink w:anchor="_Toc220697747" w:history="1">
              <w:r>
                <w:rPr>
                  <w:rStyle w:val="af9"/>
                  <w:rFonts w:ascii="Arial" w:eastAsia="MS Mincho" w:hAnsi="Arial" w:cs="Arial"/>
                  <w:b w:val="0"/>
                  <w:sz w:val="16"/>
                  <w:szCs w:val="16"/>
                  <w:lang w:val="en-GB"/>
                </w:rPr>
                <w:t>Proposal 2</w:t>
              </w:r>
              <w:r>
                <w:rPr>
                  <w:rFonts w:ascii="Arial" w:eastAsiaTheme="minorEastAsia" w:hAnsi="Arial" w:cs="Arial"/>
                  <w:b w:val="0"/>
                  <w:kern w:val="2"/>
                  <w:sz w:val="16"/>
                  <w:szCs w:val="16"/>
                  <w14:ligatures w14:val="standardContextual"/>
                </w:rPr>
                <w:tab/>
              </w:r>
              <w:r>
                <w:rPr>
                  <w:rStyle w:val="af9"/>
                  <w:rFonts w:ascii="Arial" w:eastAsia="MS Mincho" w:hAnsi="Arial" w:cs="Arial"/>
                  <w:b w:val="0"/>
                  <w:sz w:val="16"/>
                  <w:szCs w:val="16"/>
                </w:rPr>
                <w:t>7.5 kHz is needed to support the coexistence of 6G with NB-IoT and eMTC.</w:t>
              </w:r>
            </w:hyperlink>
          </w:p>
          <w:p w14:paraId="380A1E2F" w14:textId="77777777" w:rsidR="00A335BF" w:rsidRDefault="00A335BF">
            <w:pPr>
              <w:pStyle w:val="af1"/>
              <w:tabs>
                <w:tab w:val="right" w:leader="dot" w:pos="9629"/>
              </w:tabs>
              <w:rPr>
                <w:rFonts w:ascii="Arial" w:eastAsiaTheme="minorEastAsia" w:hAnsi="Arial" w:cs="Arial"/>
                <w:b w:val="0"/>
                <w:kern w:val="2"/>
                <w:sz w:val="16"/>
                <w:szCs w:val="16"/>
                <w14:ligatures w14:val="standardContextual"/>
              </w:rPr>
            </w:pPr>
            <w:hyperlink w:anchor="_Toc220697748" w:history="1">
              <w:r>
                <w:rPr>
                  <w:rStyle w:val="af9"/>
                  <w:rFonts w:ascii="Arial" w:eastAsia="MS Mincho" w:hAnsi="Arial" w:cs="Arial"/>
                  <w:b w:val="0"/>
                  <w:sz w:val="16"/>
                  <w:szCs w:val="16"/>
                  <w:lang w:val="en-GB"/>
                </w:rPr>
                <w:t>Proposal 3</w:t>
              </w:r>
              <w:r>
                <w:rPr>
                  <w:rFonts w:ascii="Arial" w:eastAsiaTheme="minorEastAsia" w:hAnsi="Arial" w:cs="Arial"/>
                  <w:b w:val="0"/>
                  <w:kern w:val="2"/>
                  <w:sz w:val="16"/>
                  <w:szCs w:val="16"/>
                  <w14:ligatures w14:val="standardContextual"/>
                </w:rPr>
                <w:tab/>
              </w:r>
              <w:r>
                <w:rPr>
                  <w:rStyle w:val="af9"/>
                  <w:rFonts w:ascii="Arial" w:hAnsi="Arial" w:cs="Arial"/>
                  <w:b w:val="0"/>
                  <w:sz w:val="16"/>
                  <w:szCs w:val="16"/>
                  <w:lang w:val="en-GB"/>
                </w:rPr>
                <w:t>Given a synchronisation raster, consider a channel raster that allows 6GR compatibility with adjacent legacy channels on the 100 kHz raster, while taking into account the MRSS considerations.</w:t>
              </w:r>
            </w:hyperlink>
          </w:p>
          <w:p w14:paraId="7734C5D1" w14:textId="77777777" w:rsidR="00A335BF" w:rsidRDefault="00A335BF">
            <w:pPr>
              <w:pStyle w:val="af1"/>
              <w:tabs>
                <w:tab w:val="right" w:leader="dot" w:pos="9629"/>
              </w:tabs>
              <w:rPr>
                <w:rFonts w:ascii="Arial" w:eastAsiaTheme="minorEastAsia" w:hAnsi="Arial" w:cs="Arial"/>
                <w:b w:val="0"/>
                <w:kern w:val="2"/>
                <w:sz w:val="16"/>
                <w:szCs w:val="16"/>
                <w14:ligatures w14:val="standardContextual"/>
              </w:rPr>
            </w:pPr>
            <w:hyperlink w:anchor="_Toc220697749" w:history="1">
              <w:r>
                <w:rPr>
                  <w:rStyle w:val="af9"/>
                  <w:rFonts w:ascii="Arial" w:eastAsia="MS Mincho" w:hAnsi="Arial" w:cs="Arial"/>
                  <w:b w:val="0"/>
                  <w:sz w:val="16"/>
                  <w:szCs w:val="16"/>
                  <w:lang w:val="en-GB"/>
                </w:rPr>
                <w:t>Proposal 4</w:t>
              </w:r>
              <w:r>
                <w:rPr>
                  <w:rFonts w:ascii="Arial" w:eastAsiaTheme="minorEastAsia" w:hAnsi="Arial" w:cs="Arial"/>
                  <w:b w:val="0"/>
                  <w:kern w:val="2"/>
                  <w:sz w:val="16"/>
                  <w:szCs w:val="16"/>
                  <w14:ligatures w14:val="standardContextual"/>
                </w:rPr>
                <w:tab/>
              </w:r>
              <w:r>
                <w:rPr>
                  <w:rStyle w:val="af9"/>
                  <w:rFonts w:ascii="Arial" w:hAnsi="Arial" w:cs="Arial"/>
                  <w:b w:val="0"/>
                  <w:sz w:val="16"/>
                  <w:szCs w:val="16"/>
                  <w:lang w:val="en-GB"/>
                </w:rPr>
                <w:t>For spectrum sharing (MRSS), the channel raster for 6GR is designed to enable subcarrier/PRB alignment between a 6GR channel and an NR channel.</w:t>
              </w:r>
            </w:hyperlink>
          </w:p>
          <w:p w14:paraId="3E95CD79" w14:textId="77777777" w:rsidR="00A335BF" w:rsidRDefault="00A335BF">
            <w:pPr>
              <w:pStyle w:val="af1"/>
              <w:tabs>
                <w:tab w:val="right" w:leader="dot" w:pos="9629"/>
              </w:tabs>
              <w:rPr>
                <w:rFonts w:ascii="Arial" w:eastAsiaTheme="minorEastAsia" w:hAnsi="Arial" w:cs="Arial"/>
                <w:b w:val="0"/>
                <w:kern w:val="2"/>
                <w:sz w:val="16"/>
                <w:szCs w:val="16"/>
                <w14:ligatures w14:val="standardContextual"/>
              </w:rPr>
            </w:pPr>
            <w:hyperlink w:anchor="_Toc220697750" w:history="1">
              <w:r>
                <w:rPr>
                  <w:rStyle w:val="af9"/>
                  <w:rFonts w:ascii="Arial" w:eastAsia="MS Mincho" w:hAnsi="Arial" w:cs="Arial"/>
                  <w:b w:val="0"/>
                  <w:sz w:val="16"/>
                  <w:szCs w:val="16"/>
                  <w:lang w:val="en-GB"/>
                </w:rPr>
                <w:t>Proposal 5</w:t>
              </w:r>
              <w:r>
                <w:rPr>
                  <w:rFonts w:ascii="Arial" w:eastAsiaTheme="minorEastAsia" w:hAnsi="Arial" w:cs="Arial"/>
                  <w:b w:val="0"/>
                  <w:kern w:val="2"/>
                  <w:sz w:val="16"/>
                  <w:szCs w:val="16"/>
                  <w14:ligatures w14:val="standardContextual"/>
                </w:rPr>
                <w:tab/>
              </w:r>
              <w:r>
                <w:rPr>
                  <w:rStyle w:val="af9"/>
                  <w:rFonts w:ascii="Arial" w:eastAsia="MS Mincho" w:hAnsi="Arial" w:cs="Arial"/>
                  <w:b w:val="0"/>
                  <w:sz w:val="16"/>
                  <w:szCs w:val="16"/>
                </w:rPr>
                <w:t>When designing BS RF requirements, take into account that compatibility between 6GR and legacy requirements is needed to facilitate multi-standard BS that can handle both 6GR and legacy RATs.</w:t>
              </w:r>
            </w:hyperlink>
          </w:p>
          <w:p w14:paraId="13F88030" w14:textId="77777777" w:rsidR="00A335BF" w:rsidRDefault="00A335BF">
            <w:pPr>
              <w:pStyle w:val="af1"/>
              <w:tabs>
                <w:tab w:val="right" w:leader="dot" w:pos="9629"/>
              </w:tabs>
              <w:rPr>
                <w:rFonts w:ascii="Arial" w:eastAsiaTheme="minorEastAsia" w:hAnsi="Arial" w:cs="Arial"/>
                <w:b w:val="0"/>
                <w:kern w:val="2"/>
                <w:sz w:val="16"/>
                <w:szCs w:val="16"/>
                <w14:ligatures w14:val="standardContextual"/>
              </w:rPr>
            </w:pPr>
            <w:hyperlink w:anchor="_Toc220697751" w:history="1">
              <w:r>
                <w:rPr>
                  <w:rStyle w:val="af9"/>
                  <w:rFonts w:ascii="Arial" w:hAnsi="Arial" w:cs="Arial"/>
                  <w:b w:val="0"/>
                  <w:sz w:val="16"/>
                  <w:szCs w:val="16"/>
                  <w:lang w:val="en-GB"/>
                </w:rPr>
                <w:t>Proposal 6</w:t>
              </w:r>
              <w:r>
                <w:rPr>
                  <w:rFonts w:ascii="Arial" w:eastAsiaTheme="minorEastAsia" w:hAnsi="Arial" w:cs="Arial"/>
                  <w:b w:val="0"/>
                  <w:kern w:val="2"/>
                  <w:sz w:val="16"/>
                  <w:szCs w:val="16"/>
                  <w14:ligatures w14:val="standardContextual"/>
                </w:rPr>
                <w:tab/>
              </w:r>
              <w:r>
                <w:rPr>
                  <w:rStyle w:val="af9"/>
                  <w:rFonts w:ascii="Arial" w:hAnsi="Arial" w:cs="Arial"/>
                  <w:b w:val="0"/>
                  <w:sz w:val="16"/>
                  <w:szCs w:val="16"/>
                </w:rPr>
                <w:t>RAN4 to discuss whether to study inter-RAT handover scenarios in MRSS agenda or RRM agenda.</w:t>
              </w:r>
            </w:hyperlink>
          </w:p>
          <w:p w14:paraId="3F5A7420" w14:textId="77777777" w:rsidR="00A335BF" w:rsidRDefault="00A335BF">
            <w:pPr>
              <w:pStyle w:val="af1"/>
              <w:tabs>
                <w:tab w:val="right" w:leader="dot" w:pos="9629"/>
              </w:tabs>
              <w:rPr>
                <w:rFonts w:ascii="Arial" w:eastAsiaTheme="minorEastAsia" w:hAnsi="Arial" w:cs="Arial"/>
                <w:b w:val="0"/>
                <w:kern w:val="2"/>
                <w:sz w:val="16"/>
                <w:szCs w:val="16"/>
                <w14:ligatures w14:val="standardContextual"/>
              </w:rPr>
            </w:pPr>
            <w:hyperlink w:anchor="_Toc220697752" w:history="1">
              <w:r>
                <w:rPr>
                  <w:rStyle w:val="af9"/>
                  <w:rFonts w:ascii="Arial" w:hAnsi="Arial" w:cs="Arial"/>
                  <w:b w:val="0"/>
                  <w:sz w:val="16"/>
                  <w:szCs w:val="16"/>
                  <w:lang w:val="en-GB"/>
                </w:rPr>
                <w:t>Proposal 7</w:t>
              </w:r>
              <w:r>
                <w:rPr>
                  <w:rFonts w:ascii="Arial" w:eastAsiaTheme="minorEastAsia" w:hAnsi="Arial" w:cs="Arial"/>
                  <w:b w:val="0"/>
                  <w:kern w:val="2"/>
                  <w:sz w:val="16"/>
                  <w:szCs w:val="16"/>
                  <w14:ligatures w14:val="standardContextual"/>
                </w:rPr>
                <w:tab/>
              </w:r>
              <w:r>
                <w:rPr>
                  <w:rStyle w:val="af9"/>
                  <w:rFonts w:ascii="Arial" w:hAnsi="Arial" w:cs="Arial"/>
                  <w:b w:val="0"/>
                  <w:sz w:val="16"/>
                  <w:szCs w:val="16"/>
                </w:rPr>
                <w:t>RAN4 to discuss whether to study inter-RAT measurements without gaps in MRSS agenda or RRM MG agenda.</w:t>
              </w:r>
            </w:hyperlink>
          </w:p>
          <w:p w14:paraId="0C25BC6E" w14:textId="77777777" w:rsidR="00A335BF" w:rsidRDefault="00000000">
            <w:pPr>
              <w:spacing w:after="0"/>
              <w:rPr>
                <w:rFonts w:ascii="Arial" w:eastAsia="Yu Mincho" w:hAnsi="Arial" w:cs="Arial"/>
                <w:sz w:val="16"/>
                <w:szCs w:val="16"/>
              </w:rPr>
            </w:pPr>
            <w:r>
              <w:rPr>
                <w:rFonts w:ascii="Arial" w:hAnsi="Arial" w:cs="Arial"/>
                <w:sz w:val="16"/>
                <w:szCs w:val="16"/>
              </w:rPr>
              <w:fldChar w:fldCharType="end"/>
            </w:r>
          </w:p>
        </w:tc>
      </w:tr>
      <w:tr w:rsidR="00A335BF" w14:paraId="335A0761" w14:textId="77777777">
        <w:trPr>
          <w:trHeight w:val="468"/>
        </w:trPr>
        <w:tc>
          <w:tcPr>
            <w:tcW w:w="1362" w:type="dxa"/>
          </w:tcPr>
          <w:p w14:paraId="74299D54" w14:textId="77777777" w:rsidR="00A335BF" w:rsidRDefault="00A335BF">
            <w:pPr>
              <w:textAlignment w:val="top"/>
              <w:rPr>
                <w:rFonts w:ascii="Arial" w:eastAsia="Yu Mincho" w:hAnsi="Arial" w:cs="Arial"/>
                <w:sz w:val="16"/>
                <w:szCs w:val="16"/>
              </w:rPr>
            </w:pPr>
            <w:hyperlink r:id="rId29" w:history="1">
              <w:r>
                <w:rPr>
                  <w:rStyle w:val="af9"/>
                  <w:rFonts w:ascii="Arial" w:eastAsia="SimSun" w:hAnsi="Arial" w:cs="Arial"/>
                  <w:sz w:val="16"/>
                  <w:szCs w:val="16"/>
                </w:rPr>
                <w:t>R4-2601850</w:t>
              </w:r>
            </w:hyperlink>
          </w:p>
        </w:tc>
        <w:tc>
          <w:tcPr>
            <w:tcW w:w="1241" w:type="dxa"/>
          </w:tcPr>
          <w:p w14:paraId="7B859FA4" w14:textId="77777777" w:rsidR="00A335BF" w:rsidRDefault="00000000">
            <w:pPr>
              <w:textAlignment w:val="top"/>
              <w:rPr>
                <w:rFonts w:ascii="Arial" w:eastAsia="Yu Mincho" w:hAnsi="Arial" w:cs="Arial"/>
                <w:sz w:val="16"/>
                <w:szCs w:val="16"/>
              </w:rPr>
            </w:pPr>
            <w:r>
              <w:rPr>
                <w:rFonts w:ascii="Arial" w:eastAsia="SimSun" w:hAnsi="Arial" w:cs="Arial"/>
                <w:sz w:val="16"/>
                <w:szCs w:val="16"/>
                <w:lang w:bidi="ar"/>
              </w:rPr>
              <w:t xml:space="preserve">ZTE Corporation, </w:t>
            </w:r>
            <w:proofErr w:type="spellStart"/>
            <w:r>
              <w:rPr>
                <w:rFonts w:ascii="Arial" w:eastAsia="SimSun" w:hAnsi="Arial" w:cs="Arial"/>
                <w:sz w:val="16"/>
                <w:szCs w:val="16"/>
                <w:lang w:bidi="ar"/>
              </w:rPr>
              <w:t>Sanechips</w:t>
            </w:r>
            <w:proofErr w:type="spellEnd"/>
          </w:p>
        </w:tc>
        <w:tc>
          <w:tcPr>
            <w:tcW w:w="7254" w:type="dxa"/>
            <w:vAlign w:val="center"/>
          </w:tcPr>
          <w:p w14:paraId="504A47CB" w14:textId="77777777" w:rsidR="00A335BF" w:rsidRDefault="00000000">
            <w:pPr>
              <w:spacing w:after="0" w:line="260" w:lineRule="auto"/>
              <w:rPr>
                <w:rFonts w:ascii="Arial" w:eastAsiaTheme="minorEastAsia" w:hAnsi="Arial" w:cs="Arial"/>
                <w:sz w:val="16"/>
                <w:szCs w:val="16"/>
              </w:rPr>
            </w:pPr>
            <w:r>
              <w:rPr>
                <w:rFonts w:ascii="Arial" w:hAnsi="Arial" w:cs="Arial"/>
                <w:sz w:val="16"/>
                <w:szCs w:val="16"/>
              </w:rPr>
              <w:t xml:space="preserve">Proposal 1: For numerology for MRSS between 5G and 6GR, propose to follow the agreement reached in RAN1 with the assumption of the same numerology between the commercialized 5G and 6GR. </w:t>
            </w:r>
          </w:p>
          <w:p w14:paraId="4CB12245" w14:textId="77777777" w:rsidR="00A335BF" w:rsidRDefault="00000000">
            <w:pPr>
              <w:tabs>
                <w:tab w:val="left" w:pos="2127"/>
              </w:tabs>
              <w:spacing w:after="0"/>
              <w:rPr>
                <w:rFonts w:ascii="Arial" w:hAnsi="Arial" w:cs="Arial"/>
                <w:sz w:val="16"/>
                <w:szCs w:val="16"/>
              </w:rPr>
            </w:pPr>
            <w:r>
              <w:rPr>
                <w:rFonts w:ascii="Arial" w:hAnsi="Arial" w:cs="Arial"/>
                <w:sz w:val="16"/>
                <w:szCs w:val="16"/>
              </w:rPr>
              <w:t xml:space="preserve">Proposal 2: For 5G refarming bands with SCS based channel raster to 6G operation, SCS based channel raster should be applied. </w:t>
            </w:r>
          </w:p>
          <w:p w14:paraId="427C7DA5" w14:textId="77777777" w:rsidR="00A335BF" w:rsidRDefault="00000000">
            <w:pPr>
              <w:tabs>
                <w:tab w:val="left" w:pos="2127"/>
              </w:tabs>
              <w:spacing w:after="0"/>
              <w:rPr>
                <w:rFonts w:ascii="Arial" w:hAnsi="Arial" w:cs="Arial"/>
                <w:sz w:val="16"/>
                <w:szCs w:val="16"/>
              </w:rPr>
            </w:pPr>
            <w:r>
              <w:rPr>
                <w:rFonts w:ascii="Arial" w:hAnsi="Arial" w:cs="Arial"/>
                <w:sz w:val="16"/>
                <w:szCs w:val="16"/>
              </w:rPr>
              <w:t xml:space="preserve">Observation 1: FR1 NR bands below band n41 specified with 100kHz channel raster and 10kHz enhanced channel raster, the frequency range of band itself is limited and don’t see the strong motivation/necessity to deploy the intra-band contiguous CA.  </w:t>
            </w:r>
          </w:p>
          <w:p w14:paraId="3CECEED8" w14:textId="77777777" w:rsidR="00A335BF" w:rsidRDefault="00000000">
            <w:pPr>
              <w:tabs>
                <w:tab w:val="left" w:pos="2127"/>
              </w:tabs>
              <w:spacing w:after="0"/>
              <w:rPr>
                <w:rFonts w:ascii="Arial" w:hAnsi="Arial" w:cs="Arial"/>
                <w:sz w:val="16"/>
                <w:szCs w:val="16"/>
              </w:rPr>
            </w:pPr>
            <w:r>
              <w:rPr>
                <w:rFonts w:ascii="Arial" w:hAnsi="Arial" w:cs="Arial"/>
                <w:sz w:val="16"/>
                <w:szCs w:val="16"/>
              </w:rPr>
              <w:t xml:space="preserve">Proposal 3: For 5G refarming bands with 100kHz or 10kHz based channel raster to 6G operation, propose to define 10kHz channel raster in 6G day 1. </w:t>
            </w:r>
          </w:p>
          <w:p w14:paraId="6893AE61" w14:textId="77777777" w:rsidR="00A335BF" w:rsidRDefault="00000000">
            <w:pPr>
              <w:spacing w:after="0" w:line="260" w:lineRule="auto"/>
              <w:rPr>
                <w:rFonts w:ascii="Arial" w:eastAsia="SimSun" w:hAnsi="Arial" w:cs="Arial"/>
                <w:sz w:val="16"/>
                <w:szCs w:val="16"/>
              </w:rPr>
            </w:pPr>
            <w:r>
              <w:rPr>
                <w:rFonts w:ascii="Arial" w:hAnsi="Arial" w:cs="Arial"/>
                <w:sz w:val="16"/>
                <w:szCs w:val="16"/>
              </w:rPr>
              <w:t xml:space="preserve">Proposal 4: For sync raster of MRSS BS, propose to postpone the discussion in RAN4 until RAN1 has reached sufficient progress for the initial access for MRSS deployment. </w:t>
            </w:r>
          </w:p>
          <w:p w14:paraId="0495BE3F" w14:textId="77777777" w:rsidR="00A335BF" w:rsidRDefault="00000000">
            <w:pPr>
              <w:tabs>
                <w:tab w:val="left" w:pos="2127"/>
              </w:tabs>
              <w:spacing w:after="0"/>
              <w:rPr>
                <w:rFonts w:ascii="Arial" w:hAnsi="Arial" w:cs="Arial"/>
                <w:sz w:val="16"/>
                <w:szCs w:val="16"/>
              </w:rPr>
            </w:pPr>
            <w:r>
              <w:rPr>
                <w:rFonts w:ascii="Arial" w:hAnsi="Arial" w:cs="Arial"/>
                <w:sz w:val="16"/>
                <w:szCs w:val="16"/>
              </w:rPr>
              <w:t>Proposal 5: for waveform for MRSS between 5G and 6GR, propose to follow the agreement reached in RAN1.</w:t>
            </w:r>
          </w:p>
          <w:p w14:paraId="7FB025CA" w14:textId="77777777" w:rsidR="00A335BF" w:rsidRDefault="00000000">
            <w:pPr>
              <w:tabs>
                <w:tab w:val="left" w:pos="2127"/>
              </w:tabs>
              <w:spacing w:after="0"/>
              <w:rPr>
                <w:rFonts w:ascii="Arial" w:hAnsi="Arial" w:cs="Arial"/>
                <w:sz w:val="16"/>
                <w:szCs w:val="16"/>
              </w:rPr>
            </w:pPr>
            <w:r>
              <w:rPr>
                <w:rFonts w:ascii="Arial" w:hAnsi="Arial" w:cs="Arial"/>
                <w:sz w:val="16"/>
                <w:szCs w:val="16"/>
              </w:rPr>
              <w:t xml:space="preserve">Proposal 6: if LP-WUS signal is supported </w:t>
            </w:r>
            <w:proofErr w:type="gramStart"/>
            <w:r>
              <w:rPr>
                <w:rFonts w:ascii="Arial" w:hAnsi="Arial" w:cs="Arial"/>
                <w:sz w:val="16"/>
                <w:szCs w:val="16"/>
              </w:rPr>
              <w:t>in 6G</w:t>
            </w:r>
            <w:proofErr w:type="gramEnd"/>
            <w:r>
              <w:rPr>
                <w:rFonts w:ascii="Arial" w:hAnsi="Arial" w:cs="Arial"/>
                <w:sz w:val="16"/>
                <w:szCs w:val="16"/>
              </w:rPr>
              <w:t xml:space="preserve"> day1, propose to further discuss the impacts on potential EVM degradation of NR signal due to the simultaneous LP-WUS signal transmission.</w:t>
            </w:r>
          </w:p>
          <w:p w14:paraId="23A6AB59" w14:textId="77777777" w:rsidR="00A335BF" w:rsidRDefault="00000000">
            <w:pPr>
              <w:tabs>
                <w:tab w:val="left" w:pos="2127"/>
              </w:tabs>
              <w:spacing w:after="0"/>
              <w:rPr>
                <w:rFonts w:ascii="Arial" w:hAnsi="Arial" w:cs="Arial"/>
                <w:sz w:val="16"/>
                <w:szCs w:val="16"/>
              </w:rPr>
            </w:pPr>
            <w:r>
              <w:rPr>
                <w:rFonts w:ascii="Arial" w:hAnsi="Arial" w:cs="Arial"/>
                <w:sz w:val="16"/>
                <w:szCs w:val="16"/>
              </w:rPr>
              <w:t xml:space="preserve">Proposal 7: for irregular channel bandwidth except for 6MHz and 7MHz, propose not to discuss the MRSS between 5G and 6G. </w:t>
            </w:r>
          </w:p>
          <w:p w14:paraId="4C083DA3" w14:textId="77777777" w:rsidR="00A335BF" w:rsidRDefault="00000000">
            <w:pPr>
              <w:spacing w:after="0" w:line="260" w:lineRule="auto"/>
              <w:rPr>
                <w:rFonts w:ascii="Arial" w:hAnsi="Arial" w:cs="Arial"/>
                <w:sz w:val="16"/>
                <w:szCs w:val="16"/>
              </w:rPr>
            </w:pPr>
            <w:r>
              <w:rPr>
                <w:rFonts w:ascii="Arial" w:hAnsi="Arial" w:cs="Arial"/>
                <w:sz w:val="16"/>
                <w:szCs w:val="16"/>
              </w:rPr>
              <w:t xml:space="preserve">Proposal 8: for 6GR coexisting with in-band NB-IoT and </w:t>
            </w:r>
            <w:proofErr w:type="spellStart"/>
            <w:r>
              <w:rPr>
                <w:rFonts w:ascii="Arial" w:hAnsi="Arial" w:cs="Arial"/>
                <w:sz w:val="16"/>
                <w:szCs w:val="16"/>
              </w:rPr>
              <w:t>eMTC</w:t>
            </w:r>
            <w:proofErr w:type="spellEnd"/>
            <w:r>
              <w:rPr>
                <w:rFonts w:ascii="Arial" w:hAnsi="Arial" w:cs="Arial"/>
                <w:sz w:val="16"/>
                <w:szCs w:val="16"/>
              </w:rPr>
              <w:t>, propose to postpone the discussion until RAN has any agreement to guide the WG’s action.</w:t>
            </w:r>
          </w:p>
          <w:p w14:paraId="73317AEA" w14:textId="77777777" w:rsidR="00A335BF" w:rsidRDefault="00000000">
            <w:pPr>
              <w:tabs>
                <w:tab w:val="left" w:pos="2127"/>
              </w:tabs>
              <w:spacing w:after="0"/>
              <w:rPr>
                <w:rFonts w:ascii="Arial" w:eastAsia="SimSun" w:hAnsi="Arial" w:cs="Arial"/>
                <w:sz w:val="16"/>
                <w:szCs w:val="16"/>
              </w:rPr>
            </w:pPr>
            <w:r>
              <w:rPr>
                <w:rFonts w:ascii="Arial" w:hAnsi="Arial" w:cs="Arial"/>
                <w:sz w:val="16"/>
                <w:szCs w:val="16"/>
              </w:rPr>
              <w:t>Proposal 9: for MRSS BS, apply new 6GR BS RF requirements to MRSS BS supporting both 5G and 6G.</w:t>
            </w:r>
          </w:p>
          <w:p w14:paraId="4C456801" w14:textId="77777777" w:rsidR="00A335BF" w:rsidRDefault="00000000">
            <w:pPr>
              <w:tabs>
                <w:tab w:val="left" w:pos="2127"/>
              </w:tabs>
              <w:spacing w:after="0"/>
              <w:rPr>
                <w:rFonts w:ascii="Arial" w:hAnsi="Arial" w:cs="Arial"/>
                <w:sz w:val="16"/>
                <w:szCs w:val="16"/>
              </w:rPr>
            </w:pPr>
            <w:r>
              <w:rPr>
                <w:rFonts w:ascii="Arial" w:hAnsi="Arial" w:cs="Arial"/>
                <w:sz w:val="16"/>
                <w:szCs w:val="16"/>
              </w:rPr>
              <w:t>Proposal 10: for MRSS BS, propose to consider the TN BS with 5G-6G TN MRSS in the existing TN MSR specification and NTN SAN with 5G-6G NTN MRSS in the new NTN MSR specification.</w:t>
            </w:r>
          </w:p>
          <w:p w14:paraId="1DB3D817" w14:textId="77777777" w:rsidR="00A335BF" w:rsidRDefault="00000000">
            <w:pPr>
              <w:tabs>
                <w:tab w:val="left" w:pos="2127"/>
              </w:tabs>
              <w:spacing w:after="0"/>
              <w:rPr>
                <w:rFonts w:ascii="Arial" w:hAnsi="Arial" w:cs="Arial"/>
                <w:sz w:val="16"/>
                <w:szCs w:val="16"/>
              </w:rPr>
            </w:pPr>
            <w:r>
              <w:rPr>
                <w:rFonts w:ascii="Arial" w:hAnsi="Arial" w:cs="Arial"/>
                <w:sz w:val="16"/>
                <w:szCs w:val="16"/>
              </w:rPr>
              <w:t>Proposal 11: for MRSS BS, propose to consider the inter-RAT NR measurement without gap and minimize the handover delay between NR and 6GR in 6G day1.</w:t>
            </w:r>
          </w:p>
          <w:p w14:paraId="1775A926" w14:textId="77777777" w:rsidR="00A335BF" w:rsidRDefault="00000000">
            <w:pPr>
              <w:tabs>
                <w:tab w:val="left" w:pos="2127"/>
              </w:tabs>
              <w:spacing w:after="0"/>
              <w:rPr>
                <w:rFonts w:ascii="Arial" w:hAnsi="Arial" w:cs="Arial"/>
                <w:sz w:val="16"/>
                <w:szCs w:val="16"/>
              </w:rPr>
            </w:pPr>
            <w:r>
              <w:rPr>
                <w:rFonts w:ascii="Arial" w:hAnsi="Arial" w:cs="Arial"/>
                <w:sz w:val="16"/>
                <w:szCs w:val="16"/>
              </w:rPr>
              <w:t xml:space="preserve">Proposal 12: for MRSS BS, propose not to consider the switching time between NR and 6GR. </w:t>
            </w:r>
          </w:p>
          <w:p w14:paraId="17E6D286" w14:textId="77777777" w:rsidR="00A335BF" w:rsidRDefault="00000000">
            <w:pPr>
              <w:tabs>
                <w:tab w:val="left" w:pos="2127"/>
              </w:tabs>
              <w:spacing w:after="0"/>
              <w:rPr>
                <w:rFonts w:ascii="Arial" w:hAnsi="Arial" w:cs="Arial"/>
                <w:sz w:val="16"/>
                <w:szCs w:val="16"/>
              </w:rPr>
            </w:pPr>
            <w:r>
              <w:rPr>
                <w:rFonts w:ascii="Arial" w:hAnsi="Arial" w:cs="Arial"/>
                <w:sz w:val="16"/>
                <w:szCs w:val="16"/>
              </w:rPr>
              <w:t xml:space="preserve">Proposal 13: For MRSS operation, propose also to consider </w:t>
            </w:r>
            <w:proofErr w:type="gramStart"/>
            <w:r>
              <w:rPr>
                <w:rFonts w:ascii="Arial" w:hAnsi="Arial" w:cs="Arial"/>
                <w:sz w:val="16"/>
                <w:szCs w:val="16"/>
              </w:rPr>
              <w:t>the band</w:t>
            </w:r>
            <w:proofErr w:type="gramEnd"/>
            <w:r>
              <w:rPr>
                <w:rFonts w:ascii="Arial" w:hAnsi="Arial" w:cs="Arial"/>
                <w:sz w:val="16"/>
                <w:szCs w:val="16"/>
              </w:rPr>
              <w:t xml:space="preserve"> n104.</w:t>
            </w:r>
          </w:p>
          <w:p w14:paraId="0D272F9B" w14:textId="77777777" w:rsidR="00A335BF" w:rsidRDefault="00000000">
            <w:pPr>
              <w:tabs>
                <w:tab w:val="left" w:pos="2127"/>
              </w:tabs>
              <w:spacing w:after="0"/>
              <w:rPr>
                <w:rFonts w:ascii="Arial" w:eastAsia="Yu Mincho" w:hAnsi="Arial" w:cs="Arial"/>
                <w:sz w:val="16"/>
                <w:szCs w:val="16"/>
              </w:rPr>
            </w:pPr>
            <w:r>
              <w:rPr>
                <w:rFonts w:ascii="Arial" w:hAnsi="Arial" w:cs="Arial"/>
                <w:sz w:val="16"/>
                <w:szCs w:val="16"/>
              </w:rPr>
              <w:t>Proposal 14: For MRSS operation, propose not to restrict the same bandwidth assumption between 5G and 6G operation.</w:t>
            </w:r>
          </w:p>
        </w:tc>
      </w:tr>
      <w:tr w:rsidR="00A335BF" w14:paraId="33CF7978" w14:textId="77777777">
        <w:trPr>
          <w:trHeight w:val="468"/>
        </w:trPr>
        <w:tc>
          <w:tcPr>
            <w:tcW w:w="1362" w:type="dxa"/>
          </w:tcPr>
          <w:p w14:paraId="1FD9E550" w14:textId="77777777" w:rsidR="00A335BF" w:rsidRDefault="00000000">
            <w:pPr>
              <w:textAlignment w:val="top"/>
              <w:rPr>
                <w:rFonts w:ascii="Arial" w:eastAsia="SimSun" w:hAnsi="Arial" w:cs="Arial"/>
                <w:sz w:val="16"/>
                <w:szCs w:val="16"/>
                <w:u w:val="single"/>
                <w:lang w:bidi="ar"/>
              </w:rPr>
            </w:pPr>
            <w:r>
              <w:rPr>
                <w:rFonts w:ascii="Arial" w:eastAsia="SimSun" w:hAnsi="Arial" w:cs="Arial"/>
                <w:sz w:val="16"/>
                <w:szCs w:val="16"/>
                <w:u w:val="single"/>
                <w:lang w:bidi="ar"/>
              </w:rPr>
              <w:t>R4-2602026</w:t>
            </w:r>
          </w:p>
        </w:tc>
        <w:tc>
          <w:tcPr>
            <w:tcW w:w="1241" w:type="dxa"/>
          </w:tcPr>
          <w:p w14:paraId="053EF613" w14:textId="77777777" w:rsidR="00A335BF" w:rsidRDefault="00000000">
            <w:pPr>
              <w:textAlignment w:val="top"/>
              <w:rPr>
                <w:rFonts w:ascii="Arial" w:eastAsia="SimSun" w:hAnsi="Arial" w:cs="Arial"/>
                <w:sz w:val="16"/>
                <w:szCs w:val="16"/>
                <w:lang w:bidi="ar"/>
              </w:rPr>
            </w:pPr>
            <w:r>
              <w:rPr>
                <w:rFonts w:ascii="Arial" w:eastAsia="SimSun" w:hAnsi="Arial" w:cs="Arial"/>
                <w:sz w:val="16"/>
                <w:szCs w:val="16"/>
                <w:lang w:bidi="ar"/>
              </w:rPr>
              <w:t>T-Mobile USA</w:t>
            </w:r>
          </w:p>
        </w:tc>
        <w:tc>
          <w:tcPr>
            <w:tcW w:w="7254" w:type="dxa"/>
            <w:vAlign w:val="center"/>
          </w:tcPr>
          <w:p w14:paraId="5B72D95E" w14:textId="77777777" w:rsidR="00A335BF" w:rsidRDefault="00000000">
            <w:pPr>
              <w:tabs>
                <w:tab w:val="left" w:pos="2127"/>
              </w:tabs>
              <w:spacing w:after="0"/>
              <w:rPr>
                <w:rFonts w:ascii="Arial" w:hAnsi="Arial" w:cs="Arial"/>
                <w:sz w:val="16"/>
                <w:szCs w:val="16"/>
              </w:rPr>
            </w:pPr>
            <w:r>
              <w:rPr>
                <w:rFonts w:ascii="Arial" w:hAnsi="Arial" w:cs="Arial"/>
                <w:sz w:val="16"/>
                <w:szCs w:val="16"/>
              </w:rPr>
              <w:t>Observation 1: n41 only supports up to 100 MHz channel BWs, while in 6GR it is likely that channel bandwidths will be supported for the equivalent 6G band.</w:t>
            </w:r>
          </w:p>
          <w:p w14:paraId="6009DA44" w14:textId="77777777" w:rsidR="00A335BF" w:rsidRDefault="00000000">
            <w:pPr>
              <w:tabs>
                <w:tab w:val="left" w:pos="2127"/>
              </w:tabs>
              <w:spacing w:after="0"/>
              <w:rPr>
                <w:rFonts w:ascii="Arial" w:hAnsi="Arial" w:cs="Arial"/>
                <w:sz w:val="16"/>
                <w:szCs w:val="16"/>
              </w:rPr>
            </w:pPr>
            <w:r>
              <w:rPr>
                <w:rFonts w:ascii="Arial" w:hAnsi="Arial" w:cs="Arial"/>
                <w:sz w:val="16"/>
                <w:szCs w:val="16"/>
              </w:rPr>
              <w:t xml:space="preserve">Observation 2: Some legacy NR UEs don’t support the maximum channel bandwidth defined for a given band. </w:t>
            </w:r>
          </w:p>
          <w:p w14:paraId="75074ADA" w14:textId="77777777" w:rsidR="00A335BF" w:rsidRDefault="00000000">
            <w:pPr>
              <w:tabs>
                <w:tab w:val="left" w:pos="2127"/>
              </w:tabs>
              <w:spacing w:after="0"/>
              <w:rPr>
                <w:rFonts w:ascii="Arial" w:hAnsi="Arial" w:cs="Arial"/>
                <w:sz w:val="16"/>
                <w:szCs w:val="16"/>
              </w:rPr>
            </w:pPr>
            <w:r>
              <w:rPr>
                <w:rFonts w:ascii="Arial" w:hAnsi="Arial" w:cs="Arial"/>
                <w:sz w:val="16"/>
                <w:szCs w:val="16"/>
              </w:rPr>
              <w:t xml:space="preserve">Proposal 1: RAN4 should include MRSS scenarios where the 6G channel bandwidth is larger than the NR channel bandwidth. </w:t>
            </w:r>
          </w:p>
        </w:tc>
      </w:tr>
    </w:tbl>
    <w:p w14:paraId="3973B634" w14:textId="77777777" w:rsidR="00A335BF" w:rsidRDefault="00A335BF">
      <w:pPr>
        <w:rPr>
          <w:rFonts w:ascii="Arial" w:hAnsi="Arial" w:cs="Arial"/>
          <w:sz w:val="16"/>
          <w:szCs w:val="16"/>
          <w:lang w:eastAsia="en-US"/>
        </w:rPr>
      </w:pPr>
    </w:p>
    <w:p w14:paraId="2721B8EA" w14:textId="77777777" w:rsidR="00A335BF" w:rsidRDefault="00A335BF">
      <w:pPr>
        <w:rPr>
          <w:i/>
          <w:color w:val="0070C0"/>
        </w:rPr>
      </w:pPr>
    </w:p>
    <w:p w14:paraId="53BFC28C" w14:textId="77777777" w:rsidR="00A335BF" w:rsidRDefault="00000000">
      <w:pPr>
        <w:pStyle w:val="2"/>
      </w:pPr>
      <w:r>
        <w:rPr>
          <w:rFonts w:hint="eastAsia"/>
        </w:rPr>
        <w:t>Open issues</w:t>
      </w:r>
      <w:r>
        <w:t xml:space="preserve"> summary</w:t>
      </w:r>
    </w:p>
    <w:p w14:paraId="7E975105" w14:textId="77777777" w:rsidR="00A335BF" w:rsidRDefault="0000000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w:t>
      </w:r>
      <w:proofErr w:type="gramStart"/>
      <w:r>
        <w:rPr>
          <w:rFonts w:hint="eastAsia"/>
          <w:i/>
          <w:color w:val="0070C0"/>
        </w:rPr>
        <w:t>contributions..</w:t>
      </w:r>
      <w:proofErr w:type="gramEnd"/>
    </w:p>
    <w:p w14:paraId="0E0C16B2" w14:textId="77777777" w:rsidR="00A335BF" w:rsidRDefault="00A335BF">
      <w:pPr>
        <w:rPr>
          <w:i/>
          <w:color w:val="0070C0"/>
        </w:rPr>
      </w:pPr>
    </w:p>
    <w:p w14:paraId="00CF511B" w14:textId="77777777" w:rsidR="00A335BF" w:rsidRDefault="00A335BF">
      <w:pPr>
        <w:rPr>
          <w:b/>
          <w:color w:val="0070C0"/>
          <w:u w:val="single"/>
          <w:lang w:eastAsia="ko-KR"/>
        </w:rPr>
      </w:pPr>
    </w:p>
    <w:p w14:paraId="2C673341" w14:textId="77777777" w:rsidR="00A335BF" w:rsidRDefault="00000000">
      <w:pPr>
        <w:pStyle w:val="3"/>
        <w:rPr>
          <w:lang w:val="en-US" w:eastAsia="ko-KR"/>
        </w:rPr>
      </w:pPr>
      <w:r>
        <w:rPr>
          <w:rFonts w:hint="eastAsia"/>
          <w:lang w:val="en-US"/>
        </w:rPr>
        <w:t xml:space="preserve"> Sub-topic 1-1: General aspects</w:t>
      </w:r>
    </w:p>
    <w:p w14:paraId="0E26122B" w14:textId="77777777" w:rsidR="00A335BF" w:rsidRDefault="00000000">
      <w:pPr>
        <w:rPr>
          <w:i/>
          <w:color w:val="0070C0"/>
        </w:rPr>
      </w:pPr>
      <w:r>
        <w:rPr>
          <w:i/>
          <w:color w:val="0070C0"/>
        </w:rPr>
        <w:t>Open issues and candidate options before meeting:</w:t>
      </w:r>
    </w:p>
    <w:p w14:paraId="6593BA85" w14:textId="77777777" w:rsidR="00A335BF" w:rsidRDefault="00A335BF">
      <w:pPr>
        <w:rPr>
          <w:b/>
          <w:color w:val="0070C0"/>
          <w:u w:val="single"/>
          <w:lang w:eastAsia="ko-KR"/>
        </w:rPr>
      </w:pPr>
    </w:p>
    <w:p w14:paraId="6F678007" w14:textId="77777777" w:rsidR="00A335BF" w:rsidRDefault="00000000">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p w14:paraId="70A790DD"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676D6618" w14:textId="77777777" w:rsidR="00A335BF" w:rsidRDefault="00000000">
      <w:pPr>
        <w:pStyle w:val="afe"/>
        <w:numPr>
          <w:ilvl w:val="1"/>
          <w:numId w:val="14"/>
        </w:numPr>
        <w:spacing w:after="120"/>
        <w:ind w:firstLineChars="0"/>
      </w:pPr>
      <w:r>
        <w:rPr>
          <w:rFonts w:eastAsia="SimSun" w:hint="eastAsia"/>
        </w:rPr>
        <w:t>P</w:t>
      </w:r>
      <w:r>
        <w:rPr>
          <w:rFonts w:hint="eastAsia"/>
        </w:rPr>
        <w:t>1 (</w:t>
      </w:r>
      <w:proofErr w:type="spellStart"/>
      <w:r>
        <w:rPr>
          <w:rFonts w:hint="eastAsia"/>
        </w:rPr>
        <w:t>Spreadtrum</w:t>
      </w:r>
      <w:proofErr w:type="spellEnd"/>
      <w:r>
        <w:rPr>
          <w:rFonts w:hint="eastAsia"/>
        </w:rPr>
        <w:t>, UNISOC): Study FR1 scenarios for MRSS between 6GR and NR in priority</w:t>
      </w:r>
    </w:p>
    <w:p w14:paraId="6AF291A4" w14:textId="77777777" w:rsidR="00A335BF" w:rsidRDefault="00000000">
      <w:pPr>
        <w:pStyle w:val="afe"/>
        <w:numPr>
          <w:ilvl w:val="1"/>
          <w:numId w:val="14"/>
        </w:numPr>
        <w:spacing w:after="120"/>
        <w:ind w:firstLineChars="0"/>
      </w:pPr>
      <w:r>
        <w:rPr>
          <w:rFonts w:eastAsia="SimSun" w:hint="eastAsia"/>
        </w:rPr>
        <w:t>P</w:t>
      </w:r>
      <w:r>
        <w:rPr>
          <w:rFonts w:hint="eastAsia"/>
        </w:rPr>
        <w:t>2 (</w:t>
      </w:r>
      <w:r>
        <w:rPr>
          <w:rFonts w:eastAsia="SimSun" w:hint="eastAsia"/>
        </w:rPr>
        <w:t>CATT</w:t>
      </w:r>
      <w:r>
        <w:rPr>
          <w:rFonts w:hint="eastAsia"/>
        </w:rPr>
        <w:t>):</w:t>
      </w:r>
      <w:r>
        <w:rPr>
          <w:rFonts w:eastAsia="SimSun" w:hint="eastAsia"/>
        </w:rPr>
        <w:t xml:space="preserve"> </w:t>
      </w:r>
    </w:p>
    <w:p w14:paraId="76CA2222" w14:textId="77777777" w:rsidR="00A335BF" w:rsidRDefault="00000000">
      <w:pPr>
        <w:pStyle w:val="afe"/>
        <w:numPr>
          <w:ilvl w:val="2"/>
          <w:numId w:val="14"/>
        </w:numPr>
        <w:spacing w:after="120"/>
        <w:ind w:firstLineChars="0"/>
      </w:pPr>
      <w:r>
        <w:rPr>
          <w:rFonts w:eastAsia="SimSun" w:hint="eastAsia"/>
        </w:rPr>
        <w:t>The MRSS study between 5G and 6G may focus on FR1, but at least for NTN scenario, the FR2 should not be precluded</w:t>
      </w:r>
    </w:p>
    <w:p w14:paraId="438C5F5F" w14:textId="77777777" w:rsidR="00A335BF" w:rsidRDefault="00000000">
      <w:pPr>
        <w:pStyle w:val="afe"/>
        <w:numPr>
          <w:ilvl w:val="2"/>
          <w:numId w:val="14"/>
        </w:numPr>
        <w:spacing w:after="120"/>
        <w:ind w:firstLineChars="0"/>
      </w:pPr>
      <w:r>
        <w:rPr>
          <w:rFonts w:hint="eastAsia"/>
        </w:rPr>
        <w:t xml:space="preserve">The multi-RAT spectrum sharing should be discussed from network perspective and intra operator, both co-located and </w:t>
      </w:r>
      <w:proofErr w:type="spellStart"/>
      <w:proofErr w:type="gramStart"/>
      <w:r>
        <w:rPr>
          <w:rFonts w:hint="eastAsia"/>
        </w:rPr>
        <w:t>non co-located</w:t>
      </w:r>
      <w:proofErr w:type="spellEnd"/>
      <w:proofErr w:type="gramEnd"/>
      <w:r>
        <w:rPr>
          <w:rFonts w:hint="eastAsia"/>
        </w:rPr>
        <w:t xml:space="preserve"> scenario should be considered</w:t>
      </w:r>
    </w:p>
    <w:p w14:paraId="7B33A470" w14:textId="77777777" w:rsidR="00A335BF" w:rsidRDefault="00000000">
      <w:pPr>
        <w:pStyle w:val="afe"/>
        <w:numPr>
          <w:ilvl w:val="1"/>
          <w:numId w:val="14"/>
        </w:numPr>
        <w:spacing w:after="120"/>
        <w:ind w:firstLineChars="0"/>
      </w:pPr>
      <w:r>
        <w:rPr>
          <w:rFonts w:eastAsia="SimSun" w:hint="eastAsia"/>
        </w:rPr>
        <w:t xml:space="preserve">P3 (Xiaomi): focus on MRSS between 5G and 6G case in FR1 (400MHz ~ 7.125GHz) and FFS on FR2. Whether 6G-5G MRSS in FR2-1 should be considered </w:t>
      </w:r>
      <w:proofErr w:type="gramStart"/>
      <w:r>
        <w:rPr>
          <w:rFonts w:eastAsia="SimSun" w:hint="eastAsia"/>
        </w:rPr>
        <w:t>base</w:t>
      </w:r>
      <w:proofErr w:type="gramEnd"/>
      <w:r>
        <w:rPr>
          <w:rFonts w:eastAsia="SimSun" w:hint="eastAsia"/>
        </w:rPr>
        <w:t xml:space="preserve"> on the interest of industry and progress from RAN1</w:t>
      </w:r>
    </w:p>
    <w:p w14:paraId="0738503B" w14:textId="77777777" w:rsidR="00A335BF" w:rsidRDefault="00000000">
      <w:pPr>
        <w:pStyle w:val="afe"/>
        <w:numPr>
          <w:ilvl w:val="1"/>
          <w:numId w:val="14"/>
        </w:numPr>
        <w:spacing w:after="120"/>
        <w:ind w:firstLineChars="0"/>
      </w:pPr>
      <w:r>
        <w:rPr>
          <w:rFonts w:eastAsia="SimSun" w:hint="eastAsia"/>
        </w:rPr>
        <w:t xml:space="preserve">P4 (Apple): </w:t>
      </w:r>
    </w:p>
    <w:p w14:paraId="166A9E82" w14:textId="77777777" w:rsidR="00A335BF" w:rsidRDefault="00000000">
      <w:pPr>
        <w:pStyle w:val="afe"/>
        <w:numPr>
          <w:ilvl w:val="2"/>
          <w:numId w:val="14"/>
        </w:numPr>
        <w:spacing w:after="120"/>
        <w:ind w:firstLineChars="0"/>
      </w:pPr>
      <w:r>
        <w:rPr>
          <w:rFonts w:hint="eastAsia"/>
        </w:rPr>
        <w:t>Prioritization on frequency range is sufficient for MRSS design and per-band MRSS support can be discussed in future release if there is band specific issu</w:t>
      </w:r>
      <w:r>
        <w:rPr>
          <w:rFonts w:eastAsia="SimSun" w:hint="eastAsia"/>
        </w:rPr>
        <w:t>e</w:t>
      </w:r>
    </w:p>
    <w:p w14:paraId="134FA81D" w14:textId="77777777" w:rsidR="00A335BF" w:rsidRDefault="00000000">
      <w:pPr>
        <w:pStyle w:val="afe"/>
        <w:numPr>
          <w:ilvl w:val="2"/>
          <w:numId w:val="14"/>
        </w:numPr>
        <w:spacing w:after="120"/>
        <w:ind w:firstLineChars="0"/>
      </w:pPr>
      <w:r>
        <w:rPr>
          <w:rFonts w:hint="eastAsia"/>
        </w:rPr>
        <w:t>It is proposed to study the below aspects and check operator demand for FR2-1 MRSS support.</w:t>
      </w:r>
    </w:p>
    <w:p w14:paraId="71F10D90" w14:textId="77777777" w:rsidR="00A335BF" w:rsidRDefault="00000000">
      <w:pPr>
        <w:pStyle w:val="afe"/>
        <w:numPr>
          <w:ilvl w:val="3"/>
          <w:numId w:val="14"/>
        </w:numPr>
        <w:spacing w:after="120"/>
        <w:ind w:firstLineChars="0"/>
      </w:pPr>
      <w:r>
        <w:rPr>
          <w:rFonts w:hint="eastAsia"/>
        </w:rPr>
        <w:t xml:space="preserve">What is the typical BS implementation for FR2-1 in terms of RF and antenna when it comes to supporting MRSS? </w:t>
      </w:r>
    </w:p>
    <w:p w14:paraId="47A253E2" w14:textId="77777777" w:rsidR="00A335BF" w:rsidRDefault="00000000">
      <w:pPr>
        <w:pStyle w:val="afe"/>
        <w:numPr>
          <w:ilvl w:val="3"/>
          <w:numId w:val="14"/>
        </w:numPr>
        <w:spacing w:after="120"/>
        <w:ind w:firstLineChars="0"/>
      </w:pPr>
      <w:r>
        <w:rPr>
          <w:rFonts w:hint="eastAsia"/>
        </w:rPr>
        <w:t xml:space="preserve">Is there any implementation limitation regarding supporting this feature? </w:t>
      </w:r>
    </w:p>
    <w:p w14:paraId="3978E7A2" w14:textId="77777777" w:rsidR="00A335BF" w:rsidRDefault="00000000">
      <w:pPr>
        <w:pStyle w:val="afe"/>
        <w:numPr>
          <w:ilvl w:val="3"/>
          <w:numId w:val="14"/>
        </w:numPr>
        <w:spacing w:after="120"/>
        <w:ind w:firstLineChars="0"/>
      </w:pPr>
      <w:r>
        <w:rPr>
          <w:rFonts w:hint="eastAsia"/>
        </w:rPr>
        <w:t xml:space="preserve">E.g. do we have to assume 5G and 6G share the same reference signal from beam management perspective? </w:t>
      </w:r>
    </w:p>
    <w:p w14:paraId="6E5B0638" w14:textId="77777777" w:rsidR="00A335BF" w:rsidRDefault="00000000">
      <w:pPr>
        <w:pStyle w:val="afe"/>
        <w:numPr>
          <w:ilvl w:val="3"/>
          <w:numId w:val="14"/>
        </w:numPr>
        <w:spacing w:after="120"/>
        <w:ind w:firstLineChars="0"/>
      </w:pPr>
      <w:r>
        <w:rPr>
          <w:rFonts w:hint="eastAsia"/>
        </w:rPr>
        <w:t xml:space="preserve">Can SSB and data transmission share the same beam? </w:t>
      </w:r>
    </w:p>
    <w:p w14:paraId="350A806A" w14:textId="77777777" w:rsidR="00A335BF" w:rsidRDefault="00000000">
      <w:pPr>
        <w:pStyle w:val="afe"/>
        <w:numPr>
          <w:ilvl w:val="3"/>
          <w:numId w:val="14"/>
        </w:numPr>
        <w:spacing w:after="120"/>
        <w:ind w:firstLineChars="0"/>
      </w:pPr>
      <w:r>
        <w:rPr>
          <w:rFonts w:hint="eastAsia"/>
        </w:rPr>
        <w:t>Is there any additional design effort needed for FR2-1.</w:t>
      </w:r>
    </w:p>
    <w:p w14:paraId="6EED35E7" w14:textId="77777777" w:rsidR="00A335BF" w:rsidRDefault="00000000">
      <w:pPr>
        <w:pStyle w:val="afe"/>
        <w:numPr>
          <w:ilvl w:val="1"/>
          <w:numId w:val="14"/>
        </w:numPr>
        <w:spacing w:after="120"/>
        <w:ind w:firstLineChars="0"/>
      </w:pPr>
      <w:r>
        <w:rPr>
          <w:rFonts w:eastAsia="SimSun" w:hint="eastAsia"/>
        </w:rPr>
        <w:t xml:space="preserve">P6 (vivo): </w:t>
      </w:r>
    </w:p>
    <w:p w14:paraId="1D39BF21" w14:textId="77777777" w:rsidR="00A335BF" w:rsidRDefault="00000000">
      <w:pPr>
        <w:pStyle w:val="afe"/>
        <w:numPr>
          <w:ilvl w:val="2"/>
          <w:numId w:val="14"/>
        </w:numPr>
        <w:spacing w:after="120"/>
        <w:ind w:firstLineChars="0"/>
      </w:pPr>
      <w:r>
        <w:rPr>
          <w:rFonts w:hint="eastAsia"/>
        </w:rPr>
        <w:t xml:space="preserve">Restrictions on MRSS scenarios (e.g., frequency range, CBW) should be deferred until detailed MRSS scheme is stable. </w:t>
      </w:r>
    </w:p>
    <w:p w14:paraId="4B661128" w14:textId="77777777" w:rsidR="00A335BF" w:rsidRDefault="00000000">
      <w:pPr>
        <w:pStyle w:val="afe"/>
        <w:numPr>
          <w:ilvl w:val="2"/>
          <w:numId w:val="14"/>
        </w:numPr>
        <w:spacing w:after="120"/>
        <w:ind w:firstLineChars="0"/>
      </w:pPr>
      <w:r>
        <w:rPr>
          <w:rFonts w:hint="eastAsia"/>
        </w:rPr>
        <w:t>MRSS operation should be as transparent to UE as possible, unless MRSS specific issue is identified.</w:t>
      </w:r>
    </w:p>
    <w:p w14:paraId="25ACFFE7" w14:textId="77777777" w:rsidR="00A335BF" w:rsidRDefault="00000000">
      <w:pPr>
        <w:pStyle w:val="afe"/>
        <w:numPr>
          <w:ilvl w:val="1"/>
          <w:numId w:val="14"/>
        </w:numPr>
        <w:spacing w:after="120"/>
        <w:ind w:firstLineChars="0"/>
      </w:pPr>
      <w:r>
        <w:rPr>
          <w:rFonts w:eastAsia="SimSun" w:hint="eastAsia"/>
        </w:rPr>
        <w:lastRenderedPageBreak/>
        <w:t>P</w:t>
      </w:r>
      <w:r>
        <w:rPr>
          <w:rFonts w:hint="eastAsia"/>
        </w:rPr>
        <w:t>7 (</w:t>
      </w:r>
      <w:r>
        <w:rPr>
          <w:rFonts w:eastAsia="SimSun" w:hint="eastAsia"/>
        </w:rPr>
        <w:t>CMCC</w:t>
      </w:r>
      <w:r>
        <w:rPr>
          <w:rFonts w:hint="eastAsia"/>
        </w:rPr>
        <w:t>):</w:t>
      </w:r>
      <w:r>
        <w:rPr>
          <w:rFonts w:eastAsia="SimSun" w:hint="eastAsia"/>
        </w:rPr>
        <w:t xml:space="preserve"> it is proposed that RAN4 firstly focus on MRSS between 5G and 6G in FR1</w:t>
      </w:r>
    </w:p>
    <w:p w14:paraId="78E2089F" w14:textId="77777777" w:rsidR="00A335BF" w:rsidRDefault="00000000">
      <w:pPr>
        <w:pStyle w:val="afe"/>
        <w:numPr>
          <w:ilvl w:val="1"/>
          <w:numId w:val="14"/>
        </w:numPr>
        <w:spacing w:after="120"/>
        <w:ind w:firstLineChars="0"/>
      </w:pPr>
      <w:r>
        <w:rPr>
          <w:rFonts w:eastAsia="SimSun" w:hint="eastAsia"/>
        </w:rPr>
        <w:t xml:space="preserve">P8 (Qualcomm): </w:t>
      </w:r>
    </w:p>
    <w:p w14:paraId="1271B573" w14:textId="77777777" w:rsidR="00A335BF" w:rsidRDefault="00000000">
      <w:pPr>
        <w:pStyle w:val="afe"/>
        <w:numPr>
          <w:ilvl w:val="2"/>
          <w:numId w:val="14"/>
        </w:numPr>
        <w:spacing w:after="120"/>
        <w:ind w:firstLineChars="0"/>
      </w:pPr>
      <w:r>
        <w:rPr>
          <w:rFonts w:eastAsia="SimSun" w:hint="eastAsia"/>
        </w:rPr>
        <w:t>Support 5G-6G MRSS in FR2-1 besides FR1</w:t>
      </w:r>
    </w:p>
    <w:p w14:paraId="2F4AAFA8" w14:textId="77777777" w:rsidR="00A335BF" w:rsidRDefault="00000000">
      <w:pPr>
        <w:pStyle w:val="afe"/>
        <w:numPr>
          <w:ilvl w:val="2"/>
          <w:numId w:val="14"/>
        </w:numPr>
        <w:spacing w:after="120"/>
        <w:ind w:firstLineChars="0"/>
      </w:pPr>
      <w:r>
        <w:rPr>
          <w:rFonts w:hint="eastAsia"/>
        </w:rPr>
        <w:t>Support MRSS only for collocated deployments</w:t>
      </w:r>
    </w:p>
    <w:p w14:paraId="5F418051" w14:textId="77777777" w:rsidR="00A335BF" w:rsidRDefault="00000000">
      <w:pPr>
        <w:pStyle w:val="afe"/>
        <w:numPr>
          <w:ilvl w:val="1"/>
          <w:numId w:val="14"/>
        </w:numPr>
        <w:spacing w:after="120"/>
        <w:ind w:firstLineChars="0"/>
      </w:pPr>
      <w:r>
        <w:rPr>
          <w:rFonts w:eastAsia="SimSun" w:hint="eastAsia"/>
        </w:rPr>
        <w:t>P9 (</w:t>
      </w:r>
      <w:r>
        <w:rPr>
          <w:rFonts w:eastAsia="SimSun" w:hint="eastAsia"/>
          <w:bCs/>
        </w:rPr>
        <w:t>Samsung</w:t>
      </w:r>
      <w:r>
        <w:rPr>
          <w:rFonts w:eastAsia="SimSun" w:hint="eastAsia"/>
        </w:rPr>
        <w:t xml:space="preserve">): </w:t>
      </w:r>
    </w:p>
    <w:p w14:paraId="6EE49DC8" w14:textId="77777777" w:rsidR="00A335BF" w:rsidRDefault="00000000">
      <w:pPr>
        <w:pStyle w:val="afe"/>
        <w:numPr>
          <w:ilvl w:val="2"/>
          <w:numId w:val="14"/>
        </w:numPr>
        <w:spacing w:after="120"/>
        <w:ind w:firstLineChars="0"/>
      </w:pPr>
      <w:r>
        <w:rPr>
          <w:rFonts w:hint="eastAsia"/>
        </w:rPr>
        <w:t>RAN4 to focus on fully overlapped spectrum sharing case in MRSS work</w:t>
      </w:r>
    </w:p>
    <w:p w14:paraId="5385F33F" w14:textId="77777777" w:rsidR="00A335BF" w:rsidRDefault="00000000">
      <w:pPr>
        <w:pStyle w:val="afe"/>
        <w:numPr>
          <w:ilvl w:val="2"/>
          <w:numId w:val="14"/>
        </w:numPr>
        <w:spacing w:after="120"/>
        <w:ind w:firstLineChars="0"/>
      </w:pPr>
      <w:proofErr w:type="gramStart"/>
      <w:r>
        <w:rPr>
          <w:rFonts w:hint="eastAsia"/>
        </w:rPr>
        <w:t>it</w:t>
      </w:r>
      <w:proofErr w:type="gramEnd"/>
      <w:r>
        <w:rPr>
          <w:rFonts w:hint="eastAsia"/>
        </w:rPr>
        <w:t xml:space="preserve"> is not necessary to restrict deployment scenario in terms of co-located and/or non-co-located cases in this stage</w:t>
      </w:r>
    </w:p>
    <w:p w14:paraId="54D19FD0" w14:textId="77777777" w:rsidR="00A335BF" w:rsidRDefault="00000000">
      <w:pPr>
        <w:pStyle w:val="afe"/>
        <w:numPr>
          <w:ilvl w:val="1"/>
          <w:numId w:val="14"/>
        </w:numPr>
        <w:spacing w:after="120"/>
        <w:ind w:firstLineChars="0"/>
        <w:rPr>
          <w:rFonts w:eastAsia="SimSun"/>
        </w:rPr>
      </w:pPr>
      <w:r>
        <w:rPr>
          <w:rFonts w:eastAsia="SimSun" w:hint="eastAsia"/>
        </w:rPr>
        <w:t>P10 (CHTTL):</w:t>
      </w:r>
    </w:p>
    <w:p w14:paraId="08ECC5EF" w14:textId="77777777" w:rsidR="00A335BF" w:rsidRDefault="00000000">
      <w:pPr>
        <w:pStyle w:val="afe"/>
        <w:numPr>
          <w:ilvl w:val="2"/>
          <w:numId w:val="14"/>
        </w:numPr>
        <w:spacing w:after="120"/>
        <w:ind w:firstLineChars="0"/>
        <w:rPr>
          <w:rFonts w:eastAsia="SimSun"/>
        </w:rPr>
      </w:pPr>
      <w:r>
        <w:rPr>
          <w:rFonts w:eastAsia="SimSun" w:hint="eastAsia"/>
        </w:rPr>
        <w:t xml:space="preserve"> RAN4 should take the following into account for both system parameter design and BS requirements for the bands targeting 5G-6G MRSS operations:</w:t>
      </w:r>
    </w:p>
    <w:p w14:paraId="7E720D5B" w14:textId="77777777" w:rsidR="00A335BF" w:rsidRDefault="00000000">
      <w:pPr>
        <w:pStyle w:val="afe"/>
        <w:numPr>
          <w:ilvl w:val="3"/>
          <w:numId w:val="14"/>
        </w:numPr>
        <w:spacing w:after="120"/>
        <w:ind w:firstLineChars="0"/>
        <w:rPr>
          <w:rFonts w:eastAsia="SimSun"/>
        </w:rPr>
      </w:pPr>
      <w:r>
        <w:rPr>
          <w:rFonts w:eastAsia="SimSun" w:hint="eastAsia"/>
        </w:rPr>
        <w:t>MRSS between NR and 6GR should allow an option to reuse existing NR BS hardware, including RRH and AAS.</w:t>
      </w:r>
    </w:p>
    <w:p w14:paraId="78774A5A" w14:textId="77777777" w:rsidR="00A335BF" w:rsidRDefault="00000000">
      <w:pPr>
        <w:pStyle w:val="afe"/>
        <w:numPr>
          <w:ilvl w:val="3"/>
          <w:numId w:val="14"/>
        </w:numPr>
        <w:spacing w:after="120"/>
        <w:ind w:firstLineChars="0"/>
      </w:pPr>
      <w:r>
        <w:rPr>
          <w:rFonts w:eastAsia="SimSun" w:hint="eastAsia"/>
        </w:rPr>
        <w:tab/>
        <w:t>When MRSS operation is enabled on existing NR BSs, conformance tests would not be retested.</w:t>
      </w:r>
    </w:p>
    <w:p w14:paraId="136C46EC" w14:textId="77777777" w:rsidR="00A335BF" w:rsidRDefault="00000000">
      <w:pPr>
        <w:pStyle w:val="afe"/>
        <w:numPr>
          <w:ilvl w:val="1"/>
          <w:numId w:val="14"/>
        </w:numPr>
        <w:spacing w:after="120"/>
        <w:ind w:firstLineChars="0"/>
      </w:pPr>
      <w:r>
        <w:rPr>
          <w:rFonts w:eastAsia="SimSun" w:hint="eastAsia"/>
        </w:rPr>
        <w:t xml:space="preserve">P11 (OPPO): </w:t>
      </w:r>
    </w:p>
    <w:p w14:paraId="3BE998B0" w14:textId="77777777" w:rsidR="00A335BF" w:rsidRDefault="00000000">
      <w:pPr>
        <w:pStyle w:val="afe"/>
        <w:numPr>
          <w:ilvl w:val="2"/>
          <w:numId w:val="14"/>
        </w:numPr>
        <w:spacing w:after="120"/>
        <w:ind w:firstLineChars="0"/>
      </w:pPr>
      <w:r>
        <w:rPr>
          <w:rFonts w:eastAsia="SimSun" w:hint="eastAsia"/>
        </w:rPr>
        <w:t xml:space="preserve">6G-5G MRSS in FR2-1 should be considered </w:t>
      </w:r>
      <w:proofErr w:type="gramStart"/>
      <w:r>
        <w:rPr>
          <w:rFonts w:eastAsia="SimSun" w:hint="eastAsia"/>
        </w:rPr>
        <w:t>base</w:t>
      </w:r>
      <w:proofErr w:type="gramEnd"/>
      <w:r>
        <w:rPr>
          <w:rFonts w:eastAsia="SimSun" w:hint="eastAsia"/>
        </w:rPr>
        <w:t xml:space="preserve"> on the interest of industry</w:t>
      </w:r>
    </w:p>
    <w:p w14:paraId="0B936052" w14:textId="77777777" w:rsidR="00A335BF" w:rsidRDefault="00000000">
      <w:pPr>
        <w:pStyle w:val="afe"/>
        <w:numPr>
          <w:ilvl w:val="2"/>
          <w:numId w:val="14"/>
        </w:numPr>
        <w:spacing w:after="120"/>
        <w:ind w:firstLineChars="0"/>
      </w:pPr>
      <w:r>
        <w:rPr>
          <w:rFonts w:hint="eastAsia"/>
        </w:rPr>
        <w:t>For 5G-6G MRSS operation, first consider collocated scenario</w:t>
      </w:r>
    </w:p>
    <w:p w14:paraId="2FE2EF19" w14:textId="77777777" w:rsidR="00A335BF" w:rsidRDefault="00000000">
      <w:pPr>
        <w:pStyle w:val="afe"/>
        <w:numPr>
          <w:ilvl w:val="1"/>
          <w:numId w:val="14"/>
        </w:numPr>
        <w:spacing w:after="120"/>
        <w:ind w:firstLineChars="0"/>
      </w:pPr>
      <w:r>
        <w:rPr>
          <w:rFonts w:eastAsia="SimSun" w:hint="eastAsia"/>
        </w:rPr>
        <w:t>P12 (Ericsson): At the current stage, efforts may focus on 6G-5G MRSS in FR1, however, it is equally important to consider system parameters design (raster, etc.) to ensure that future FR2 support is not precluded</w:t>
      </w:r>
    </w:p>
    <w:p w14:paraId="2FFB6C99" w14:textId="77777777" w:rsidR="00A335BF" w:rsidRDefault="00000000">
      <w:pPr>
        <w:pStyle w:val="afe"/>
        <w:numPr>
          <w:ilvl w:val="1"/>
          <w:numId w:val="14"/>
        </w:numPr>
        <w:spacing w:after="120"/>
        <w:ind w:firstLineChars="0"/>
      </w:pPr>
      <w:r>
        <w:rPr>
          <w:rFonts w:eastAsia="SimSun" w:hint="eastAsia"/>
        </w:rPr>
        <w:t xml:space="preserve">P13 (ZTE): </w:t>
      </w:r>
    </w:p>
    <w:p w14:paraId="5B81ED3E" w14:textId="77777777" w:rsidR="00A335BF" w:rsidRDefault="00000000">
      <w:pPr>
        <w:pStyle w:val="afe"/>
        <w:numPr>
          <w:ilvl w:val="2"/>
          <w:numId w:val="14"/>
        </w:numPr>
        <w:spacing w:after="120"/>
        <w:ind w:firstLineChars="0"/>
      </w:pPr>
      <w:r>
        <w:rPr>
          <w:rFonts w:eastAsia="SimSun" w:hint="eastAsia"/>
        </w:rPr>
        <w:t>For MRSS operation, propose also to consider the band n104</w:t>
      </w:r>
    </w:p>
    <w:p w14:paraId="22773E30" w14:textId="77777777" w:rsidR="00A335BF" w:rsidRDefault="00000000">
      <w:pPr>
        <w:pStyle w:val="afe"/>
        <w:numPr>
          <w:ilvl w:val="2"/>
          <w:numId w:val="14"/>
        </w:numPr>
        <w:spacing w:after="120"/>
        <w:ind w:firstLineChars="0"/>
      </w:pPr>
      <w:r>
        <w:rPr>
          <w:rFonts w:hint="eastAsia"/>
        </w:rPr>
        <w:t>For MRSS operation, propose not to restrict the same bandwidth assumption between 5G and 6G operation</w:t>
      </w:r>
    </w:p>
    <w:p w14:paraId="53998909" w14:textId="77777777" w:rsidR="00A335BF" w:rsidRDefault="00000000">
      <w:pPr>
        <w:pStyle w:val="afe"/>
        <w:numPr>
          <w:ilvl w:val="1"/>
          <w:numId w:val="14"/>
        </w:numPr>
        <w:spacing w:after="120"/>
        <w:ind w:firstLineChars="0"/>
      </w:pPr>
      <w:r>
        <w:rPr>
          <w:rFonts w:eastAsia="SimSun" w:hint="eastAsia"/>
        </w:rPr>
        <w:t>P14 (T-Mobile USA): RAN4 should include MRSS scenarios where the 6G channel bandwidth is larger than the NR channel bandwidth</w:t>
      </w:r>
    </w:p>
    <w:p w14:paraId="442AF0B1" w14:textId="77777777" w:rsidR="00A335BF" w:rsidRDefault="00A335BF">
      <w:pPr>
        <w:pStyle w:val="afe"/>
        <w:spacing w:after="120"/>
        <w:ind w:left="720" w:firstLineChars="0" w:firstLine="0"/>
        <w:rPr>
          <w:rFonts w:eastAsia="SimSun"/>
          <w:bCs/>
        </w:rPr>
      </w:pPr>
    </w:p>
    <w:p w14:paraId="3E6088A6" w14:textId="77777777" w:rsidR="00A335BF" w:rsidRDefault="00000000">
      <w:pPr>
        <w:pStyle w:val="afe"/>
        <w:numPr>
          <w:ilvl w:val="0"/>
          <w:numId w:val="14"/>
        </w:numPr>
        <w:overflowPunct/>
        <w:autoSpaceDE/>
        <w:autoSpaceDN/>
        <w:adjustRightInd/>
        <w:spacing w:after="120"/>
        <w:ind w:left="720" w:firstLineChars="0"/>
        <w:textAlignment w:val="auto"/>
      </w:pPr>
      <w:r>
        <w:rPr>
          <w:rFonts w:eastAsia="SimSun"/>
          <w:color w:val="0070C0"/>
        </w:rPr>
        <w:t>Recommended WF</w:t>
      </w:r>
    </w:p>
    <w:p w14:paraId="186713AF" w14:textId="77777777" w:rsidR="00A335BF" w:rsidRDefault="00000000">
      <w:pPr>
        <w:pStyle w:val="afe"/>
        <w:numPr>
          <w:ilvl w:val="1"/>
          <w:numId w:val="14"/>
        </w:numPr>
        <w:overflowPunct/>
        <w:autoSpaceDE/>
        <w:autoSpaceDN/>
        <w:adjustRightInd/>
        <w:spacing w:after="120"/>
        <w:ind w:left="1140" w:firstLineChars="0"/>
        <w:textAlignment w:val="auto"/>
      </w:pPr>
      <w:r>
        <w:rPr>
          <w:rFonts w:eastAsia="SimSun" w:hint="eastAsia"/>
          <w:bCs/>
        </w:rPr>
        <w:t xml:space="preserve">FL </w:t>
      </w:r>
      <w:proofErr w:type="gramStart"/>
      <w:r>
        <w:rPr>
          <w:rFonts w:eastAsia="SimSun" w:hint="eastAsia"/>
          <w:bCs/>
        </w:rPr>
        <w:t>summarize</w:t>
      </w:r>
      <w:proofErr w:type="gramEnd"/>
      <w:r>
        <w:rPr>
          <w:rFonts w:eastAsia="SimSun" w:hint="eastAsia"/>
          <w:bCs/>
        </w:rPr>
        <w:t xml:space="preserve"> and </w:t>
      </w:r>
      <w:proofErr w:type="gramStart"/>
      <w:r>
        <w:rPr>
          <w:rFonts w:eastAsia="SimSun" w:hint="eastAsia"/>
          <w:bCs/>
        </w:rPr>
        <w:t>categorize</w:t>
      </w:r>
      <w:proofErr w:type="gramEnd"/>
      <w:r>
        <w:rPr>
          <w:rFonts w:eastAsia="SimSun" w:hint="eastAsia"/>
          <w:bCs/>
        </w:rPr>
        <w:t xml:space="preserve"> companies</w:t>
      </w:r>
      <w:r>
        <w:rPr>
          <w:rFonts w:eastAsia="SimSun"/>
          <w:bCs/>
        </w:rPr>
        <w:t>’</w:t>
      </w:r>
      <w:r>
        <w:rPr>
          <w:rFonts w:eastAsia="SimSun" w:hint="eastAsia"/>
          <w:bCs/>
        </w:rPr>
        <w:t xml:space="preserve"> proposals into following sub-issues. </w:t>
      </w:r>
    </w:p>
    <w:p w14:paraId="456AF013" w14:textId="77777777" w:rsidR="00A335BF" w:rsidRDefault="00000000">
      <w:pPr>
        <w:pStyle w:val="afe"/>
        <w:numPr>
          <w:ilvl w:val="2"/>
          <w:numId w:val="14"/>
        </w:numPr>
        <w:overflowPunct/>
        <w:autoSpaceDE/>
        <w:autoSpaceDN/>
        <w:adjustRightInd/>
        <w:spacing w:after="120"/>
        <w:ind w:left="1560" w:firstLineChars="0" w:hanging="363"/>
        <w:textAlignment w:val="auto"/>
        <w:outlineLvl w:val="4"/>
        <w:rPr>
          <w:b/>
          <w:bCs/>
        </w:rPr>
      </w:pPr>
      <w:r>
        <w:rPr>
          <w:rFonts w:eastAsia="SimSun" w:hint="eastAsia"/>
          <w:b/>
          <w:bCs/>
        </w:rPr>
        <w:t>Sub-issue 1: NR</w:t>
      </w:r>
      <w:r>
        <w:rPr>
          <w:rFonts w:hint="eastAsia"/>
          <w:b/>
          <w:bCs/>
        </w:rPr>
        <w:t>-</w:t>
      </w:r>
      <w:r>
        <w:rPr>
          <w:rFonts w:eastAsia="SimSun" w:hint="eastAsia"/>
          <w:b/>
          <w:bCs/>
        </w:rPr>
        <w:t>6</w:t>
      </w:r>
      <w:r>
        <w:rPr>
          <w:rFonts w:hint="eastAsia"/>
          <w:b/>
          <w:bCs/>
        </w:rPr>
        <w:t>G MRSS in FR2-1</w:t>
      </w:r>
    </w:p>
    <w:tbl>
      <w:tblPr>
        <w:tblStyle w:val="af4"/>
        <w:tblW w:w="0" w:type="auto"/>
        <w:jc w:val="center"/>
        <w:tblLook w:val="04A0" w:firstRow="1" w:lastRow="0" w:firstColumn="1" w:lastColumn="0" w:noHBand="0" w:noVBand="1"/>
      </w:tblPr>
      <w:tblGrid>
        <w:gridCol w:w="8454"/>
      </w:tblGrid>
      <w:tr w:rsidR="00A335BF" w14:paraId="1C61D0FE" w14:textId="77777777">
        <w:trPr>
          <w:trHeight w:val="399"/>
          <w:jc w:val="center"/>
        </w:trPr>
        <w:tc>
          <w:tcPr>
            <w:tcW w:w="8454" w:type="dxa"/>
          </w:tcPr>
          <w:p w14:paraId="3288D807" w14:textId="77777777" w:rsidR="00A335BF" w:rsidRDefault="00000000">
            <w:pPr>
              <w:pStyle w:val="afe"/>
              <w:overflowPunct/>
              <w:autoSpaceDE/>
              <w:autoSpaceDN/>
              <w:adjustRightInd/>
              <w:spacing w:after="120"/>
              <w:ind w:firstLineChars="0" w:firstLine="0"/>
              <w:textAlignment w:val="auto"/>
              <w:rPr>
                <w:rFonts w:eastAsia="SimSun"/>
                <w:b/>
                <w:bCs/>
              </w:rPr>
            </w:pPr>
            <w:r>
              <w:rPr>
                <w:rFonts w:eastAsia="SimSun"/>
                <w:b/>
                <w:bCs/>
              </w:rPr>
              <w:t>Background:</w:t>
            </w:r>
          </w:p>
          <w:p w14:paraId="46D45730" w14:textId="77777777" w:rsidR="00A335BF" w:rsidRDefault="00000000">
            <w:pPr>
              <w:pStyle w:val="afe"/>
              <w:overflowPunct/>
              <w:autoSpaceDE/>
              <w:autoSpaceDN/>
              <w:adjustRightInd/>
              <w:spacing w:after="120"/>
              <w:ind w:firstLineChars="0" w:firstLine="0"/>
              <w:textAlignment w:val="auto"/>
              <w:rPr>
                <w:rFonts w:eastAsia="SimSun"/>
                <w:u w:val="single"/>
              </w:rPr>
            </w:pPr>
            <w:r>
              <w:rPr>
                <w:rFonts w:eastAsia="SimSun"/>
                <w:u w:val="single"/>
              </w:rPr>
              <w:t>Agreements in RAN4#116bis meeting (R4-2514646)</w:t>
            </w:r>
          </w:p>
          <w:p w14:paraId="5B21B3B0" w14:textId="77777777" w:rsidR="00A335BF" w:rsidRDefault="00000000">
            <w:pPr>
              <w:keepNext/>
              <w:keepLines/>
              <w:spacing w:after="120"/>
              <w:rPr>
                <w:b/>
                <w:bCs/>
              </w:rPr>
            </w:pPr>
            <w:r>
              <w:rPr>
                <w:rFonts w:eastAsia="바탕"/>
                <w:b/>
                <w:bCs/>
                <w:lang w:bidi="ar"/>
              </w:rPr>
              <w:t xml:space="preserve">Issue 1-1-2: Scenarios for MRSS between 6GR and NR </w:t>
            </w:r>
          </w:p>
          <w:p w14:paraId="36F74C51" w14:textId="77777777" w:rsidR="00A335BF" w:rsidRDefault="00000000">
            <w:pPr>
              <w:pStyle w:val="af2"/>
              <w:numPr>
                <w:ilvl w:val="0"/>
                <w:numId w:val="15"/>
              </w:numPr>
              <w:overflowPunct/>
              <w:autoSpaceDE/>
              <w:adjustRightInd/>
              <w:spacing w:before="0" w:beforeAutospacing="0" w:after="120" w:afterAutospacing="0"/>
              <w:ind w:left="720"/>
              <w:rPr>
                <w:highlight w:val="green"/>
              </w:rPr>
            </w:pPr>
            <w:r>
              <w:rPr>
                <w:rFonts w:eastAsia="SimSun"/>
                <w:highlight w:val="green"/>
                <w:lang w:bidi="ar"/>
              </w:rPr>
              <w:t>Agreements</w:t>
            </w:r>
          </w:p>
          <w:p w14:paraId="4837900C" w14:textId="77777777" w:rsidR="00A335BF" w:rsidRDefault="00000000">
            <w:pPr>
              <w:pStyle w:val="af2"/>
              <w:numPr>
                <w:ilvl w:val="0"/>
                <w:numId w:val="16"/>
              </w:numPr>
              <w:overflowPunct/>
              <w:autoSpaceDE/>
              <w:adjustRightInd/>
              <w:spacing w:before="0" w:beforeAutospacing="0" w:after="120" w:afterAutospacing="0"/>
              <w:rPr>
                <w:highlight w:val="green"/>
              </w:rPr>
            </w:pPr>
            <w:r>
              <w:rPr>
                <w:rFonts w:eastAsia="MS Mincho"/>
                <w:highlight w:val="green"/>
                <w:lang w:bidi="ar"/>
              </w:rPr>
              <w:t xml:space="preserve">For operating frequency range </w:t>
            </w:r>
            <w:r>
              <w:rPr>
                <w:rFonts w:eastAsia="SimSun"/>
                <w:highlight w:val="green"/>
                <w:lang w:bidi="ar"/>
              </w:rPr>
              <w:t xml:space="preserve">or band </w:t>
            </w:r>
            <w:r>
              <w:rPr>
                <w:rFonts w:eastAsia="MS Mincho"/>
                <w:highlight w:val="green"/>
                <w:lang w:bidi="ar"/>
              </w:rPr>
              <w:t>for MRSS between 6GR and NR</w:t>
            </w:r>
          </w:p>
          <w:p w14:paraId="169E0749" w14:textId="77777777" w:rsidR="00A335BF" w:rsidRDefault="00000000">
            <w:pPr>
              <w:pStyle w:val="af2"/>
              <w:numPr>
                <w:ilvl w:val="0"/>
                <w:numId w:val="17"/>
              </w:numPr>
              <w:tabs>
                <w:tab w:val="clear" w:pos="1260"/>
                <w:tab w:val="left" w:pos="1680"/>
              </w:tabs>
              <w:spacing w:before="0" w:beforeAutospacing="0" w:after="120" w:afterAutospacing="0"/>
              <w:rPr>
                <w:highlight w:val="green"/>
              </w:rPr>
            </w:pPr>
            <w:r>
              <w:rPr>
                <w:rFonts w:eastAsia="SimSun"/>
                <w:highlight w:val="green"/>
                <w:lang w:bidi="ar"/>
              </w:rPr>
              <w:t xml:space="preserve">Start </w:t>
            </w:r>
            <w:r>
              <w:rPr>
                <w:rFonts w:eastAsia="MS Mincho"/>
                <w:highlight w:val="green"/>
                <w:lang w:bidi="ar"/>
              </w:rPr>
              <w:t xml:space="preserve">RAN4 6G-5G MRSS </w:t>
            </w:r>
            <w:r>
              <w:rPr>
                <w:rFonts w:eastAsia="SimSun"/>
                <w:highlight w:val="green"/>
                <w:lang w:bidi="ar"/>
              </w:rPr>
              <w:t xml:space="preserve">study </w:t>
            </w:r>
            <w:r>
              <w:rPr>
                <w:rFonts w:eastAsia="MS Mincho"/>
                <w:highlight w:val="green"/>
                <w:lang w:bidi="ar"/>
              </w:rPr>
              <w:t>in FR1</w:t>
            </w:r>
          </w:p>
          <w:p w14:paraId="478A36B6" w14:textId="77777777" w:rsidR="00A335BF" w:rsidRDefault="00000000">
            <w:pPr>
              <w:pStyle w:val="af2"/>
              <w:numPr>
                <w:ilvl w:val="0"/>
                <w:numId w:val="17"/>
              </w:numPr>
              <w:tabs>
                <w:tab w:val="clear" w:pos="1260"/>
                <w:tab w:val="left" w:pos="1680"/>
              </w:tabs>
              <w:spacing w:before="0" w:beforeAutospacing="0" w:after="120" w:afterAutospacing="0"/>
              <w:rPr>
                <w:rFonts w:eastAsia="SimSun"/>
              </w:rPr>
            </w:pPr>
            <w:r>
              <w:rPr>
                <w:rFonts w:eastAsia="SimSun"/>
                <w:highlight w:val="green"/>
                <w:lang w:bidi="ar"/>
              </w:rPr>
              <w:lastRenderedPageBreak/>
              <w:t>W</w:t>
            </w:r>
            <w:r>
              <w:rPr>
                <w:rFonts w:eastAsia="MS Mincho"/>
                <w:highlight w:val="green"/>
                <w:lang w:bidi="ar"/>
              </w:rPr>
              <w:t>hether to consider 6G-5G MRSS in FR2-1</w:t>
            </w:r>
            <w:r>
              <w:rPr>
                <w:rFonts w:eastAsia="SimSun"/>
                <w:highlight w:val="green"/>
                <w:lang w:bidi="ar"/>
              </w:rPr>
              <w:t xml:space="preserve"> is further discussed</w:t>
            </w:r>
          </w:p>
        </w:tc>
      </w:tr>
    </w:tbl>
    <w:p w14:paraId="6F9B50D3" w14:textId="77777777" w:rsidR="00A335BF" w:rsidRDefault="00A335BF">
      <w:pPr>
        <w:pStyle w:val="afe"/>
        <w:overflowPunct/>
        <w:autoSpaceDE/>
        <w:autoSpaceDN/>
        <w:adjustRightInd/>
        <w:spacing w:after="120"/>
        <w:ind w:left="2040" w:firstLineChars="0" w:firstLine="0"/>
        <w:textAlignment w:val="auto"/>
      </w:pPr>
    </w:p>
    <w:p w14:paraId="3478A377" w14:textId="77777777" w:rsidR="00A335BF" w:rsidRDefault="00000000">
      <w:pPr>
        <w:pStyle w:val="afe"/>
        <w:numPr>
          <w:ilvl w:val="4"/>
          <w:numId w:val="14"/>
        </w:numPr>
        <w:overflowPunct/>
        <w:autoSpaceDE/>
        <w:autoSpaceDN/>
        <w:adjustRightInd/>
        <w:spacing w:after="120"/>
        <w:ind w:left="2400" w:firstLineChars="0"/>
        <w:textAlignment w:val="auto"/>
      </w:pPr>
      <w:r>
        <w:rPr>
          <w:rFonts w:eastAsia="SimSun" w:hint="eastAsia"/>
        </w:rPr>
        <w:t>Option 1 (Apple): It is proposed to study the below aspects and check operator demand for FR2-1 MRSS support</w:t>
      </w:r>
    </w:p>
    <w:p w14:paraId="1323ECF7" w14:textId="77777777" w:rsidR="00A335BF" w:rsidRDefault="00000000">
      <w:pPr>
        <w:pStyle w:val="afe"/>
        <w:numPr>
          <w:ilvl w:val="5"/>
          <w:numId w:val="14"/>
        </w:numPr>
        <w:overflowPunct/>
        <w:autoSpaceDE/>
        <w:autoSpaceDN/>
        <w:adjustRightInd/>
        <w:spacing w:after="120"/>
        <w:ind w:left="2820" w:firstLineChars="0"/>
        <w:textAlignment w:val="auto"/>
      </w:pPr>
      <w:r>
        <w:rPr>
          <w:rFonts w:hint="eastAsia"/>
        </w:rPr>
        <w:t xml:space="preserve">What is the typical BS implementation for FR2-1 in terms of RF and antenna when it comes to supporting MRSS? </w:t>
      </w:r>
    </w:p>
    <w:p w14:paraId="64468650" w14:textId="77777777" w:rsidR="00A335BF" w:rsidRDefault="00000000">
      <w:pPr>
        <w:pStyle w:val="afe"/>
        <w:numPr>
          <w:ilvl w:val="5"/>
          <w:numId w:val="14"/>
        </w:numPr>
        <w:overflowPunct/>
        <w:autoSpaceDE/>
        <w:autoSpaceDN/>
        <w:adjustRightInd/>
        <w:spacing w:after="120"/>
        <w:ind w:left="2820" w:firstLineChars="0"/>
        <w:textAlignment w:val="auto"/>
      </w:pPr>
      <w:r>
        <w:rPr>
          <w:rFonts w:hint="eastAsia"/>
        </w:rPr>
        <w:t xml:space="preserve">Is there any implementation limitation regarding supporting this feature? </w:t>
      </w:r>
    </w:p>
    <w:p w14:paraId="009B88F4" w14:textId="77777777" w:rsidR="00A335BF" w:rsidRDefault="00000000">
      <w:pPr>
        <w:pStyle w:val="afe"/>
        <w:numPr>
          <w:ilvl w:val="5"/>
          <w:numId w:val="14"/>
        </w:numPr>
        <w:overflowPunct/>
        <w:autoSpaceDE/>
        <w:autoSpaceDN/>
        <w:adjustRightInd/>
        <w:spacing w:after="120"/>
        <w:ind w:left="2820" w:firstLineChars="0"/>
        <w:textAlignment w:val="auto"/>
      </w:pPr>
      <w:r>
        <w:rPr>
          <w:rFonts w:hint="eastAsia"/>
        </w:rPr>
        <w:t xml:space="preserve">E.g. do we have to assume 5G and 6G share the same reference signal from beam management perspective? </w:t>
      </w:r>
    </w:p>
    <w:p w14:paraId="69E19C9B" w14:textId="77777777" w:rsidR="00A335BF" w:rsidRDefault="00000000">
      <w:pPr>
        <w:pStyle w:val="afe"/>
        <w:numPr>
          <w:ilvl w:val="5"/>
          <w:numId w:val="14"/>
        </w:numPr>
        <w:overflowPunct/>
        <w:autoSpaceDE/>
        <w:autoSpaceDN/>
        <w:adjustRightInd/>
        <w:spacing w:after="120"/>
        <w:ind w:left="2820" w:firstLineChars="0"/>
        <w:textAlignment w:val="auto"/>
      </w:pPr>
      <w:r>
        <w:rPr>
          <w:rFonts w:hint="eastAsia"/>
        </w:rPr>
        <w:t xml:space="preserve">Can SSB and data transmission share the same beam? </w:t>
      </w:r>
    </w:p>
    <w:p w14:paraId="0F41C758" w14:textId="77777777" w:rsidR="00A335BF" w:rsidRDefault="00000000">
      <w:pPr>
        <w:pStyle w:val="afe"/>
        <w:numPr>
          <w:ilvl w:val="5"/>
          <w:numId w:val="14"/>
        </w:numPr>
        <w:overflowPunct/>
        <w:autoSpaceDE/>
        <w:autoSpaceDN/>
        <w:adjustRightInd/>
        <w:spacing w:after="120"/>
        <w:ind w:left="2820" w:firstLineChars="0"/>
        <w:textAlignment w:val="auto"/>
      </w:pPr>
      <w:r>
        <w:rPr>
          <w:rFonts w:hint="eastAsia"/>
        </w:rPr>
        <w:t>Is there any additional design effort needed for FR2-1.</w:t>
      </w:r>
    </w:p>
    <w:p w14:paraId="69894286" w14:textId="77777777" w:rsidR="00A335BF" w:rsidRDefault="00000000">
      <w:pPr>
        <w:pStyle w:val="afe"/>
        <w:numPr>
          <w:ilvl w:val="4"/>
          <w:numId w:val="14"/>
        </w:numPr>
        <w:overflowPunct/>
        <w:autoSpaceDE/>
        <w:autoSpaceDN/>
        <w:adjustRightInd/>
        <w:spacing w:after="120"/>
        <w:ind w:left="2400" w:firstLineChars="0"/>
        <w:textAlignment w:val="auto"/>
      </w:pPr>
      <w:r>
        <w:rPr>
          <w:rFonts w:eastAsia="SimSun" w:hint="eastAsia"/>
        </w:rPr>
        <w:t>Option 2 (Ericsson, Qualcomm, CATT): Support 5G-6G MRSS in FR2-1 besides FR1</w:t>
      </w:r>
    </w:p>
    <w:p w14:paraId="51C9FA6D" w14:textId="77777777" w:rsidR="00A335BF" w:rsidRDefault="00000000">
      <w:pPr>
        <w:pStyle w:val="afe"/>
        <w:numPr>
          <w:ilvl w:val="4"/>
          <w:numId w:val="14"/>
        </w:numPr>
        <w:overflowPunct/>
        <w:autoSpaceDE/>
        <w:autoSpaceDN/>
        <w:adjustRightInd/>
        <w:spacing w:after="120"/>
        <w:ind w:left="2400" w:firstLineChars="0"/>
        <w:textAlignment w:val="auto"/>
      </w:pPr>
      <w:r>
        <w:rPr>
          <w:rFonts w:eastAsia="SimSun" w:hint="eastAsia"/>
        </w:rPr>
        <w:t xml:space="preserve">Option 3 (vivo): Restrictions on MRSS scenarios (e.g., frequency range, CBW) should be deferred until detailed MRSS scheme is stable. </w:t>
      </w:r>
    </w:p>
    <w:p w14:paraId="4C990914" w14:textId="77777777" w:rsidR="00A335BF" w:rsidRDefault="00000000">
      <w:pPr>
        <w:pStyle w:val="afe"/>
        <w:numPr>
          <w:ilvl w:val="4"/>
          <w:numId w:val="14"/>
        </w:numPr>
        <w:overflowPunct/>
        <w:autoSpaceDE/>
        <w:autoSpaceDN/>
        <w:adjustRightInd/>
        <w:spacing w:after="120"/>
        <w:ind w:left="2400" w:firstLineChars="0"/>
        <w:textAlignment w:val="auto"/>
      </w:pPr>
      <w:r>
        <w:rPr>
          <w:rFonts w:eastAsia="SimSun" w:hint="eastAsia"/>
        </w:rPr>
        <w:t>Option 4 (</w:t>
      </w:r>
      <w:proofErr w:type="spellStart"/>
      <w:r>
        <w:rPr>
          <w:rFonts w:eastAsia="SimSun" w:hint="eastAsia"/>
        </w:rPr>
        <w:t>Spreadtrum</w:t>
      </w:r>
      <w:proofErr w:type="spellEnd"/>
      <w:r>
        <w:rPr>
          <w:rFonts w:eastAsia="SimSun" w:hint="eastAsia"/>
        </w:rPr>
        <w:t xml:space="preserve">, UNISOC, Xiaomi, CMCC, OPPO): at current stage, focus on MRSS between 5G and 6G case in FR1 (400MHz ~ 7.125GHz) and FFS on FR2. Whether 6G-5G MRSS in FR2-1 should be considered </w:t>
      </w:r>
      <w:proofErr w:type="gramStart"/>
      <w:r>
        <w:rPr>
          <w:rFonts w:eastAsia="SimSun" w:hint="eastAsia"/>
        </w:rPr>
        <w:t>base</w:t>
      </w:r>
      <w:proofErr w:type="gramEnd"/>
      <w:r>
        <w:rPr>
          <w:rFonts w:eastAsia="SimSun" w:hint="eastAsia"/>
        </w:rPr>
        <w:t xml:space="preserve"> on the interest of industry and progress from RAN1</w:t>
      </w:r>
    </w:p>
    <w:p w14:paraId="25FE2A2C" w14:textId="77777777" w:rsidR="00A335BF" w:rsidRDefault="00A335BF">
      <w:pPr>
        <w:pStyle w:val="afe"/>
        <w:overflowPunct/>
        <w:autoSpaceDE/>
        <w:autoSpaceDN/>
        <w:adjustRightInd/>
        <w:spacing w:after="120"/>
        <w:ind w:left="2040" w:firstLineChars="0" w:firstLine="0"/>
        <w:textAlignment w:val="auto"/>
      </w:pPr>
    </w:p>
    <w:p w14:paraId="22A48EA9" w14:textId="77777777" w:rsidR="00A335BF" w:rsidRDefault="00000000">
      <w:pPr>
        <w:pStyle w:val="afe"/>
        <w:numPr>
          <w:ilvl w:val="3"/>
          <w:numId w:val="14"/>
        </w:numPr>
        <w:overflowPunct/>
        <w:autoSpaceDE/>
        <w:autoSpaceDN/>
        <w:adjustRightInd/>
        <w:spacing w:after="120"/>
        <w:ind w:left="1980" w:firstLineChars="0" w:hanging="363"/>
        <w:textAlignment w:val="auto"/>
        <w:outlineLvl w:val="4"/>
        <w:rPr>
          <w:b/>
          <w:bCs/>
        </w:rPr>
      </w:pPr>
      <w:r>
        <w:rPr>
          <w:rFonts w:eastAsia="SimSun" w:hint="eastAsia"/>
          <w:b/>
          <w:bCs/>
        </w:rPr>
        <w:t xml:space="preserve">Sub-issue </w:t>
      </w:r>
      <w:proofErr w:type="gramStart"/>
      <w:r>
        <w:rPr>
          <w:rFonts w:eastAsia="SimSun" w:hint="eastAsia"/>
          <w:b/>
          <w:bCs/>
        </w:rPr>
        <w:t>2 :</w:t>
      </w:r>
      <w:proofErr w:type="gramEnd"/>
      <w:r>
        <w:rPr>
          <w:rFonts w:eastAsia="SimSun" w:hint="eastAsia"/>
          <w:b/>
          <w:bCs/>
        </w:rPr>
        <w:t xml:space="preserve"> Deployment</w:t>
      </w:r>
      <w:r>
        <w:rPr>
          <w:rFonts w:hint="eastAsia"/>
          <w:b/>
          <w:bCs/>
        </w:rPr>
        <w:t xml:space="preserve"> scenario</w:t>
      </w:r>
      <w:r>
        <w:rPr>
          <w:rFonts w:eastAsia="SimSun" w:hint="eastAsia"/>
          <w:b/>
          <w:bCs/>
        </w:rPr>
        <w:t xml:space="preserve"> for </w:t>
      </w:r>
      <w:r>
        <w:rPr>
          <w:rFonts w:hint="eastAsia"/>
          <w:b/>
          <w:bCs/>
        </w:rPr>
        <w:t>6G-5G MRSS</w:t>
      </w:r>
    </w:p>
    <w:p w14:paraId="1E01B779" w14:textId="77777777" w:rsidR="00A335BF" w:rsidRDefault="00000000">
      <w:pPr>
        <w:pStyle w:val="afe"/>
        <w:numPr>
          <w:ilvl w:val="4"/>
          <w:numId w:val="14"/>
        </w:numPr>
        <w:overflowPunct/>
        <w:autoSpaceDE/>
        <w:autoSpaceDN/>
        <w:adjustRightInd/>
        <w:spacing w:after="120"/>
        <w:ind w:left="2400" w:firstLineChars="0"/>
        <w:textAlignment w:val="auto"/>
      </w:pPr>
      <w:r>
        <w:rPr>
          <w:rFonts w:eastAsia="SimSun" w:hint="eastAsia"/>
        </w:rPr>
        <w:t xml:space="preserve">Option 1 (CATT): both co-located and </w:t>
      </w:r>
      <w:proofErr w:type="spellStart"/>
      <w:proofErr w:type="gramStart"/>
      <w:r>
        <w:rPr>
          <w:rFonts w:eastAsia="SimSun" w:hint="eastAsia"/>
        </w:rPr>
        <w:t>non co-located</w:t>
      </w:r>
      <w:proofErr w:type="spellEnd"/>
      <w:proofErr w:type="gramEnd"/>
      <w:r>
        <w:rPr>
          <w:rFonts w:eastAsia="SimSun" w:hint="eastAsia"/>
        </w:rPr>
        <w:t xml:space="preserve"> </w:t>
      </w:r>
      <w:proofErr w:type="gramStart"/>
      <w:r>
        <w:rPr>
          <w:rFonts w:eastAsia="SimSun" w:hint="eastAsia"/>
        </w:rPr>
        <w:t>scenario</w:t>
      </w:r>
      <w:proofErr w:type="gramEnd"/>
      <w:r>
        <w:rPr>
          <w:rFonts w:eastAsia="SimSun" w:hint="eastAsia"/>
        </w:rPr>
        <w:t xml:space="preserve"> should be considered.</w:t>
      </w:r>
    </w:p>
    <w:p w14:paraId="42E85AC6" w14:textId="77777777" w:rsidR="00A335BF" w:rsidRDefault="00000000">
      <w:pPr>
        <w:pStyle w:val="afe"/>
        <w:numPr>
          <w:ilvl w:val="4"/>
          <w:numId w:val="14"/>
        </w:numPr>
        <w:overflowPunct/>
        <w:autoSpaceDE/>
        <w:autoSpaceDN/>
        <w:adjustRightInd/>
        <w:spacing w:after="120"/>
        <w:ind w:left="2400" w:firstLineChars="0"/>
        <w:textAlignment w:val="auto"/>
      </w:pPr>
      <w:r>
        <w:rPr>
          <w:rFonts w:eastAsia="SimSun" w:hint="eastAsia"/>
        </w:rPr>
        <w:t xml:space="preserve">Option 2 (Qualcomm, </w:t>
      </w:r>
      <w:proofErr w:type="gramStart"/>
      <w:r>
        <w:rPr>
          <w:rFonts w:eastAsia="SimSun" w:hint="eastAsia"/>
        </w:rPr>
        <w:t>OPPO )</w:t>
      </w:r>
      <w:r>
        <w:rPr>
          <w:rFonts w:hint="eastAsia"/>
        </w:rPr>
        <w:t>Support</w:t>
      </w:r>
      <w:proofErr w:type="gramEnd"/>
      <w:r>
        <w:rPr>
          <w:rFonts w:hint="eastAsia"/>
        </w:rPr>
        <w:t xml:space="preserve"> MRSS only for collocated deployments</w:t>
      </w:r>
    </w:p>
    <w:p w14:paraId="66EF3226" w14:textId="77777777" w:rsidR="00A335BF" w:rsidRDefault="00000000">
      <w:pPr>
        <w:pStyle w:val="afe"/>
        <w:numPr>
          <w:ilvl w:val="4"/>
          <w:numId w:val="14"/>
        </w:numPr>
        <w:overflowPunct/>
        <w:autoSpaceDE/>
        <w:autoSpaceDN/>
        <w:adjustRightInd/>
        <w:spacing w:after="120"/>
        <w:ind w:left="2400" w:firstLineChars="0"/>
        <w:textAlignment w:val="auto"/>
      </w:pPr>
      <w:r>
        <w:rPr>
          <w:rFonts w:eastAsia="SimSun" w:hint="eastAsia"/>
        </w:rPr>
        <w:t>Option 3 (</w:t>
      </w:r>
      <w:r>
        <w:rPr>
          <w:rFonts w:eastAsia="SimSun" w:hint="eastAsia"/>
          <w:bCs/>
        </w:rPr>
        <w:t>Samsung</w:t>
      </w:r>
      <w:r>
        <w:rPr>
          <w:rFonts w:eastAsia="SimSun" w:hint="eastAsia"/>
        </w:rPr>
        <w:t>): it is not necessary to restrict deployment scenario in terms of co-located and/or non-co-located cases in this stage</w:t>
      </w:r>
    </w:p>
    <w:p w14:paraId="0163BBF1" w14:textId="77777777" w:rsidR="00A335BF" w:rsidRDefault="00A335BF">
      <w:pPr>
        <w:pStyle w:val="afe"/>
        <w:overflowPunct/>
        <w:autoSpaceDE/>
        <w:autoSpaceDN/>
        <w:adjustRightInd/>
        <w:spacing w:after="120"/>
        <w:ind w:left="780" w:firstLineChars="0" w:firstLine="0"/>
        <w:textAlignment w:val="auto"/>
      </w:pPr>
    </w:p>
    <w:p w14:paraId="6A2DC1BF" w14:textId="77777777" w:rsidR="00A335BF" w:rsidRDefault="00000000">
      <w:pPr>
        <w:pStyle w:val="afe"/>
        <w:numPr>
          <w:ilvl w:val="3"/>
          <w:numId w:val="14"/>
        </w:numPr>
        <w:overflowPunct/>
        <w:autoSpaceDE/>
        <w:autoSpaceDN/>
        <w:adjustRightInd/>
        <w:spacing w:after="120"/>
        <w:ind w:left="1980" w:firstLineChars="0" w:hanging="363"/>
        <w:textAlignment w:val="auto"/>
        <w:outlineLvl w:val="4"/>
        <w:rPr>
          <w:rFonts w:eastAsia="SimSun"/>
          <w:b/>
          <w:bCs/>
        </w:rPr>
      </w:pPr>
      <w:r>
        <w:rPr>
          <w:rFonts w:eastAsia="SimSun" w:hint="eastAsia"/>
          <w:b/>
          <w:bCs/>
        </w:rPr>
        <w:t>Sub-issue 3: Bandwidth assumption for NR-6G MRSS</w:t>
      </w:r>
    </w:p>
    <w:p w14:paraId="786EBB3D" w14:textId="77777777" w:rsidR="00A335BF" w:rsidRDefault="00000000">
      <w:pPr>
        <w:pStyle w:val="afe"/>
        <w:numPr>
          <w:ilvl w:val="4"/>
          <w:numId w:val="14"/>
        </w:numPr>
        <w:overflowPunct/>
        <w:autoSpaceDE/>
        <w:autoSpaceDN/>
        <w:adjustRightInd/>
        <w:spacing w:after="120"/>
        <w:ind w:left="2400" w:firstLineChars="0"/>
        <w:textAlignment w:val="auto"/>
      </w:pPr>
      <w:r>
        <w:rPr>
          <w:rFonts w:eastAsia="SimSun" w:hint="eastAsia"/>
        </w:rPr>
        <w:t>Option 1 (</w:t>
      </w:r>
      <w:r>
        <w:rPr>
          <w:rFonts w:eastAsia="SimSun" w:hint="eastAsia"/>
          <w:bCs/>
        </w:rPr>
        <w:t>Samsung</w:t>
      </w:r>
      <w:r>
        <w:rPr>
          <w:rFonts w:eastAsia="SimSun" w:hint="eastAsia"/>
        </w:rPr>
        <w:t>): RAN4 to focus on fully overlapped spectrum sharing case in MRSS work</w:t>
      </w:r>
    </w:p>
    <w:p w14:paraId="4B120C52" w14:textId="77777777" w:rsidR="00A335BF" w:rsidRDefault="00000000">
      <w:pPr>
        <w:pStyle w:val="afe"/>
        <w:numPr>
          <w:ilvl w:val="4"/>
          <w:numId w:val="14"/>
        </w:numPr>
        <w:overflowPunct/>
        <w:autoSpaceDE/>
        <w:autoSpaceDN/>
        <w:adjustRightInd/>
        <w:spacing w:after="120"/>
        <w:ind w:left="2400" w:firstLineChars="0"/>
        <w:textAlignment w:val="auto"/>
      </w:pPr>
      <w:r>
        <w:rPr>
          <w:rFonts w:eastAsia="SimSun" w:hint="eastAsia"/>
        </w:rPr>
        <w:t xml:space="preserve">Option 2 (ZTE): </w:t>
      </w:r>
      <w:r>
        <w:rPr>
          <w:rFonts w:hint="eastAsia"/>
        </w:rPr>
        <w:t>For MRSS operation, propose not to restrict the same bandwidth assumption between 5G and 6G operation</w:t>
      </w:r>
    </w:p>
    <w:p w14:paraId="0E6F74B1" w14:textId="77777777" w:rsidR="00A335BF" w:rsidRDefault="00000000">
      <w:pPr>
        <w:pStyle w:val="afe"/>
        <w:numPr>
          <w:ilvl w:val="4"/>
          <w:numId w:val="14"/>
        </w:numPr>
        <w:overflowPunct/>
        <w:autoSpaceDE/>
        <w:autoSpaceDN/>
        <w:adjustRightInd/>
        <w:spacing w:after="120"/>
        <w:ind w:left="2400" w:firstLineChars="0"/>
        <w:textAlignment w:val="auto"/>
        <w:rPr>
          <w:rFonts w:eastAsia="SimSun"/>
        </w:rPr>
      </w:pPr>
      <w:r>
        <w:rPr>
          <w:rFonts w:eastAsia="SimSun" w:hint="eastAsia"/>
        </w:rPr>
        <w:t>Option 3 (T-Mobile US): RAN4 should include MRSS scenarios where the 6G channel bandwidth is larger than the NR channel bandwidth</w:t>
      </w:r>
    </w:p>
    <w:p w14:paraId="64DC680A" w14:textId="77777777" w:rsidR="00A335BF" w:rsidRDefault="00A335BF">
      <w:pPr>
        <w:pStyle w:val="afe"/>
        <w:spacing w:after="120"/>
        <w:ind w:firstLineChars="0" w:firstLine="0"/>
        <w:rPr>
          <w:rFonts w:eastAsia="SimSun"/>
          <w:bCs/>
        </w:rPr>
      </w:pPr>
    </w:p>
    <w:p w14:paraId="76903B3F" w14:textId="77777777" w:rsidR="00A335BF" w:rsidRDefault="00000000">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163DC425" w14:textId="77777777" w:rsidR="00A335BF" w:rsidRDefault="00000000">
      <w:pPr>
        <w:pStyle w:val="afe"/>
        <w:numPr>
          <w:ilvl w:val="0"/>
          <w:numId w:val="14"/>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5A9A746A" w14:textId="77777777" w:rsidR="00A335BF" w:rsidRDefault="00000000">
      <w:pPr>
        <w:pStyle w:val="afe"/>
        <w:numPr>
          <w:ilvl w:val="1"/>
          <w:numId w:val="14"/>
        </w:numPr>
        <w:spacing w:after="120"/>
        <w:ind w:firstLineChars="0"/>
        <w:rPr>
          <w:rFonts w:eastAsia="SimSun"/>
        </w:rPr>
      </w:pPr>
      <w:r>
        <w:rPr>
          <w:rFonts w:eastAsia="SimSun" w:hint="eastAsia"/>
        </w:rPr>
        <w:t xml:space="preserve">P1 (Xiaomi): </w:t>
      </w:r>
    </w:p>
    <w:p w14:paraId="7270F074" w14:textId="77777777" w:rsidR="00A335BF" w:rsidRDefault="00000000">
      <w:pPr>
        <w:pStyle w:val="afe"/>
        <w:numPr>
          <w:ilvl w:val="2"/>
          <w:numId w:val="14"/>
        </w:numPr>
        <w:spacing w:after="120"/>
        <w:ind w:firstLineChars="0"/>
        <w:rPr>
          <w:rFonts w:eastAsia="SimSun"/>
        </w:rPr>
      </w:pPr>
      <w:r>
        <w:rPr>
          <w:rFonts w:eastAsia="SimSun" w:hint="eastAsia"/>
        </w:rPr>
        <w:lastRenderedPageBreak/>
        <w:t>RAN4 shall study potential solutions and impact on co-channel interference handling and mobility at least for below scenario</w:t>
      </w:r>
    </w:p>
    <w:p w14:paraId="71C58C32" w14:textId="77777777" w:rsidR="00A335BF" w:rsidRDefault="00000000">
      <w:pPr>
        <w:pStyle w:val="afe"/>
        <w:numPr>
          <w:ilvl w:val="3"/>
          <w:numId w:val="14"/>
        </w:numPr>
        <w:spacing w:after="120"/>
        <w:ind w:firstLineChars="0"/>
        <w:rPr>
          <w:rFonts w:eastAsia="SimSun"/>
          <w:bCs/>
        </w:rPr>
      </w:pPr>
      <w:r>
        <w:rPr>
          <w:rFonts w:eastAsia="SimSun" w:hint="eastAsia"/>
        </w:rPr>
        <w:t>5G NTN and 6G NTN share dedicated NTN spectrum</w:t>
      </w:r>
    </w:p>
    <w:p w14:paraId="42A05652" w14:textId="77777777" w:rsidR="00A335BF" w:rsidRDefault="00A335BF">
      <w:pPr>
        <w:pStyle w:val="afe"/>
        <w:spacing w:after="120"/>
        <w:ind w:firstLineChars="0" w:firstLine="0"/>
        <w:rPr>
          <w:rFonts w:eastAsia="SimSun"/>
          <w:bCs/>
        </w:rPr>
      </w:pPr>
    </w:p>
    <w:p w14:paraId="1C1C60E2"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7BD7075" w14:textId="77777777" w:rsidR="00A335BF" w:rsidRDefault="00000000">
      <w:pPr>
        <w:pStyle w:val="afe"/>
        <w:numPr>
          <w:ilvl w:val="1"/>
          <w:numId w:val="14"/>
        </w:numPr>
        <w:overflowPunct/>
        <w:autoSpaceDE/>
        <w:autoSpaceDN/>
        <w:adjustRightInd/>
        <w:spacing w:after="120"/>
        <w:ind w:firstLineChars="0"/>
        <w:textAlignment w:val="auto"/>
        <w:rPr>
          <w:iCs/>
        </w:rPr>
      </w:pPr>
      <w:r>
        <w:rPr>
          <w:rFonts w:eastAsia="SimSun" w:hint="eastAsia"/>
          <w:iCs/>
        </w:rPr>
        <w:t>According to the agreements in last meeting as duplicated as below, it is suggested that RAN4 start the MRSS with NR TN+6G TN MRSS, then to check whether the related discussion and agreement can be leveraged to NR NTN+6G NTN MRSS.</w:t>
      </w:r>
    </w:p>
    <w:tbl>
      <w:tblPr>
        <w:tblStyle w:val="af4"/>
        <w:tblW w:w="0" w:type="auto"/>
        <w:tblLook w:val="04A0" w:firstRow="1" w:lastRow="0" w:firstColumn="1" w:lastColumn="0" w:noHBand="0" w:noVBand="1"/>
      </w:tblPr>
      <w:tblGrid>
        <w:gridCol w:w="9631"/>
      </w:tblGrid>
      <w:tr w:rsidR="00A335BF" w14:paraId="25A772E8" w14:textId="77777777">
        <w:tc>
          <w:tcPr>
            <w:tcW w:w="9857" w:type="dxa"/>
          </w:tcPr>
          <w:p w14:paraId="098FEE62" w14:textId="77777777" w:rsidR="00A335BF" w:rsidRDefault="00000000">
            <w:pPr>
              <w:rPr>
                <w:rFonts w:eastAsia="SimSun"/>
                <w:b/>
                <w:u w:val="single"/>
              </w:rPr>
            </w:pPr>
            <w:r>
              <w:rPr>
                <w:rFonts w:eastAsia="SimSun" w:hint="eastAsia"/>
                <w:b/>
                <w:u w:val="single"/>
              </w:rPr>
              <w:t>Agreements in RAN4#117 meeting(R4-2522455):</w:t>
            </w:r>
          </w:p>
          <w:p w14:paraId="71B8C9B7" w14:textId="77777777" w:rsidR="00A335BF" w:rsidRDefault="00000000">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591F6073" w14:textId="77777777" w:rsidR="00A335BF" w:rsidRDefault="00000000">
            <w:pPr>
              <w:pStyle w:val="afe"/>
              <w:numPr>
                <w:ilvl w:val="6"/>
                <w:numId w:val="14"/>
              </w:numPr>
              <w:overflowPunct/>
              <w:autoSpaceDE/>
              <w:autoSpaceDN/>
              <w:adjustRightInd/>
              <w:spacing w:after="120"/>
              <w:ind w:leftChars="300" w:left="1080" w:firstLineChars="0"/>
              <w:textAlignment w:val="auto"/>
              <w:rPr>
                <w:rFonts w:eastAsia="SimSun"/>
                <w:highlight w:val="green"/>
                <w:lang w:eastAsia="ko-KR"/>
              </w:rPr>
            </w:pPr>
            <w:r>
              <w:rPr>
                <w:rFonts w:eastAsia="SimSun" w:hint="eastAsia"/>
                <w:highlight w:val="green"/>
                <w:lang w:eastAsia="ko-KR"/>
              </w:rPr>
              <w:t>Agreement:</w:t>
            </w:r>
          </w:p>
          <w:p w14:paraId="23C3F611" w14:textId="77777777" w:rsidR="00A335BF" w:rsidRDefault="00000000">
            <w:pPr>
              <w:numPr>
                <w:ilvl w:val="0"/>
                <w:numId w:val="18"/>
              </w:numPr>
              <w:spacing w:after="120"/>
              <w:rPr>
                <w:highlight w:val="green"/>
                <w:lang w:eastAsia="ko-KR"/>
              </w:rPr>
            </w:pPr>
            <w:r>
              <w:rPr>
                <w:highlight w:val="green"/>
                <w:lang w:eastAsia="ko-KR"/>
              </w:rPr>
              <w:t>By taking NR TN+6G TN MRSS as the baseline, RAN4 will strive to leverage the related discussion and agreement to NR NTN+6G NTN MRSS.</w:t>
            </w:r>
          </w:p>
          <w:p w14:paraId="2FC3BF4C" w14:textId="77777777" w:rsidR="00A335BF" w:rsidRDefault="00000000">
            <w:pPr>
              <w:numPr>
                <w:ilvl w:val="0"/>
                <w:numId w:val="19"/>
              </w:numPr>
              <w:spacing w:after="120"/>
              <w:rPr>
                <w:highlight w:val="green"/>
                <w:lang w:eastAsia="ko-KR"/>
              </w:rPr>
            </w:pPr>
            <w:r>
              <w:rPr>
                <w:highlight w:val="green"/>
                <w:lang w:eastAsia="ko-KR"/>
              </w:rPr>
              <w:t>RAN1’s related agreements will be taken into consideration.</w:t>
            </w:r>
          </w:p>
          <w:p w14:paraId="038E8747" w14:textId="77777777" w:rsidR="00A335BF" w:rsidRDefault="00000000">
            <w:pPr>
              <w:numPr>
                <w:ilvl w:val="0"/>
                <w:numId w:val="19"/>
              </w:numPr>
              <w:spacing w:after="120"/>
            </w:pPr>
            <w:r>
              <w:rPr>
                <w:highlight w:val="green"/>
                <w:lang w:eastAsia="ko-KR"/>
              </w:rPr>
              <w:t xml:space="preserve">NR NTN+6G TN and NR TN+6G NTN will be postponed in RAN4 until clear guidance from RAN is available. </w:t>
            </w:r>
          </w:p>
          <w:p w14:paraId="0DE858E8" w14:textId="77777777" w:rsidR="00A335BF" w:rsidRDefault="00A335BF">
            <w:pPr>
              <w:rPr>
                <w:rFonts w:eastAsia="SimSun"/>
                <w:b/>
                <w:color w:val="0070C0"/>
                <w:u w:val="single"/>
              </w:rPr>
            </w:pPr>
          </w:p>
        </w:tc>
      </w:tr>
    </w:tbl>
    <w:p w14:paraId="23EFF1B8" w14:textId="77777777" w:rsidR="00A335BF" w:rsidRDefault="00A335BF">
      <w:pPr>
        <w:rPr>
          <w:b/>
          <w:color w:val="0070C0"/>
          <w:u w:val="single"/>
          <w:lang w:eastAsia="ko-KR"/>
        </w:rPr>
      </w:pPr>
    </w:p>
    <w:p w14:paraId="4718E59A" w14:textId="77777777" w:rsidR="00A335BF" w:rsidRDefault="00A335BF">
      <w:pPr>
        <w:rPr>
          <w:b/>
          <w:color w:val="0070C0"/>
          <w:u w:val="single"/>
          <w:lang w:eastAsia="ko-KR"/>
        </w:rPr>
      </w:pPr>
    </w:p>
    <w:p w14:paraId="212D22E8" w14:textId="77777777" w:rsidR="00A335BF" w:rsidRDefault="00000000">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Coexistence between 6G and 4G IoT (NB-IoT and </w:t>
      </w:r>
      <w:proofErr w:type="spellStart"/>
      <w:r>
        <w:rPr>
          <w:rFonts w:ascii="Times New Roman" w:hAnsi="Times New Roman" w:hint="eastAsia"/>
          <w:b/>
          <w:bCs/>
          <w:color w:val="0070C0"/>
          <w:szCs w:val="24"/>
          <w:lang w:val="en-US"/>
        </w:rPr>
        <w:t>eMTC</w:t>
      </w:r>
      <w:proofErr w:type="spellEnd"/>
      <w:r>
        <w:rPr>
          <w:rFonts w:ascii="Times New Roman" w:hAnsi="Times New Roman" w:hint="eastAsia"/>
          <w:b/>
          <w:bCs/>
          <w:color w:val="0070C0"/>
          <w:szCs w:val="24"/>
          <w:lang w:val="en-US"/>
        </w:rPr>
        <w:t>)</w:t>
      </w:r>
    </w:p>
    <w:tbl>
      <w:tblPr>
        <w:tblStyle w:val="af4"/>
        <w:tblW w:w="0" w:type="auto"/>
        <w:tblLook w:val="04A0" w:firstRow="1" w:lastRow="0" w:firstColumn="1" w:lastColumn="0" w:noHBand="0" w:noVBand="1"/>
      </w:tblPr>
      <w:tblGrid>
        <w:gridCol w:w="9331"/>
      </w:tblGrid>
      <w:tr w:rsidR="00A335BF" w14:paraId="0A09A2F9" w14:textId="77777777">
        <w:tc>
          <w:tcPr>
            <w:tcW w:w="9331" w:type="dxa"/>
          </w:tcPr>
          <w:p w14:paraId="5BA0EF94" w14:textId="77777777" w:rsidR="00A335BF" w:rsidRDefault="00000000">
            <w:pPr>
              <w:spacing w:line="240" w:lineRule="exact"/>
              <w:rPr>
                <w:rFonts w:eastAsia="Calibri"/>
                <w:iCs/>
                <w:lang w:bidi="ar"/>
              </w:rPr>
            </w:pPr>
            <w:r>
              <w:rPr>
                <w:rFonts w:eastAsia="DengXian" w:hint="eastAsia"/>
                <w:b/>
                <w:iCs/>
              </w:rPr>
              <w:t>Background</w:t>
            </w:r>
          </w:p>
          <w:p w14:paraId="4813DDAD" w14:textId="77777777" w:rsidR="00A335BF" w:rsidRDefault="00000000">
            <w:pPr>
              <w:spacing w:line="256" w:lineRule="auto"/>
              <w:rPr>
                <w:rFonts w:eastAsia="Calibri"/>
                <w:iCs/>
              </w:rPr>
            </w:pPr>
            <w:r>
              <w:rPr>
                <w:rFonts w:eastAsia="Calibri" w:hint="eastAsia"/>
                <w:iCs/>
                <w:lang w:bidi="ar"/>
              </w:rPr>
              <w:t xml:space="preserve">According to the latest TR 38.914, as highlighted in blue as below, the 6GR shall support coexistence with NB-IoT (all deployment modes) and </w:t>
            </w:r>
            <w:proofErr w:type="spellStart"/>
            <w:r>
              <w:rPr>
                <w:rFonts w:eastAsia="Calibri" w:hint="eastAsia"/>
                <w:iCs/>
                <w:lang w:bidi="ar"/>
              </w:rPr>
              <w:t>eMTC</w:t>
            </w:r>
            <w:proofErr w:type="spellEnd"/>
            <w:r>
              <w:rPr>
                <w:rFonts w:eastAsia="Calibri" w:hint="eastAsia"/>
                <w:iCs/>
                <w:lang w:bidi="ar"/>
              </w:rPr>
              <w:t xml:space="preserve"> via semi-static configuration.</w:t>
            </w:r>
          </w:p>
          <w:p w14:paraId="3D2C18AE" w14:textId="77777777" w:rsidR="00A335BF" w:rsidRDefault="00000000">
            <w:pPr>
              <w:widowControl w:val="0"/>
              <w:spacing w:after="0"/>
              <w:jc w:val="both"/>
              <w:rPr>
                <w:b/>
                <w:bCs/>
              </w:rPr>
            </w:pPr>
            <w:r>
              <w:rPr>
                <w:rFonts w:eastAsia="SimSun"/>
                <w:b/>
                <w:bCs/>
                <w:kern w:val="2"/>
                <w:lang w:bidi="ar"/>
              </w:rPr>
              <w:t>5.2</w:t>
            </w:r>
            <w:r>
              <w:rPr>
                <w:rFonts w:eastAsia="SimSun"/>
                <w:b/>
                <w:bCs/>
                <w:kern w:val="2"/>
                <w:lang w:bidi="ar"/>
              </w:rPr>
              <w:tab/>
              <w:t>Requirements for architecture and migration</w:t>
            </w:r>
          </w:p>
          <w:p w14:paraId="5FBB9517" w14:textId="77777777" w:rsidR="00A335BF" w:rsidRDefault="00000000">
            <w:pPr>
              <w:widowControl w:val="0"/>
              <w:spacing w:after="0"/>
              <w:jc w:val="both"/>
            </w:pPr>
            <w:r>
              <w:rPr>
                <w:kern w:val="2"/>
                <w:lang w:bidi="ar"/>
              </w:rPr>
              <w:t xml:space="preserve">The RAN design for the 6G Radio Access Technologies </w:t>
            </w:r>
            <w:proofErr w:type="gramStart"/>
            <w:r>
              <w:rPr>
                <w:kern w:val="2"/>
                <w:lang w:bidi="ar"/>
              </w:rPr>
              <w:t>shall</w:t>
            </w:r>
            <w:proofErr w:type="gramEnd"/>
            <w:r>
              <w:rPr>
                <w:kern w:val="2"/>
                <w:lang w:bidi="ar"/>
              </w:rPr>
              <w:t xml:space="preserve"> be designed to fulfil the following requirements:</w:t>
            </w:r>
          </w:p>
          <w:p w14:paraId="3A5370F1" w14:textId="77777777" w:rsidR="00A335BF" w:rsidRDefault="00000000">
            <w:pPr>
              <w:widowControl w:val="0"/>
              <w:spacing w:after="0"/>
              <w:ind w:left="568" w:hanging="284"/>
              <w:jc w:val="both"/>
              <w:rPr>
                <w:rFonts w:eastAsia="Yu Mincho"/>
                <w:lang w:val="nb-NO"/>
              </w:rPr>
            </w:pPr>
            <w:r>
              <w:rPr>
                <w:kern w:val="2"/>
                <w:lang w:val="nb-NO" w:bidi="ar"/>
              </w:rPr>
              <w:t>-</w:t>
            </w:r>
            <w:r>
              <w:rPr>
                <w:kern w:val="2"/>
                <w:lang w:val="nb-NO" w:bidi="ar"/>
              </w:rPr>
              <w:tab/>
              <w:t>The 6G RAN architecture shall support standalone RAN architecture.</w:t>
            </w:r>
          </w:p>
          <w:p w14:paraId="2E20A25F" w14:textId="77777777" w:rsidR="00A335BF" w:rsidRDefault="00000000">
            <w:pPr>
              <w:widowControl w:val="0"/>
              <w:spacing w:after="0"/>
              <w:ind w:left="568" w:hanging="284"/>
              <w:jc w:val="both"/>
              <w:rPr>
                <w:kern w:val="2"/>
                <w:lang w:val="nb-NO" w:bidi="ar"/>
              </w:rPr>
            </w:pPr>
            <w:r>
              <w:rPr>
                <w:kern w:val="2"/>
                <w:lang w:val="nb-NO" w:bidi="ar"/>
              </w:rPr>
              <w:t>-</w:t>
            </w:r>
            <w:r>
              <w:rPr>
                <w:kern w:val="2"/>
                <w:lang w:val="nb-NO" w:bidi="ar"/>
              </w:rPr>
              <w:tab/>
              <w:t>The 6G RAN shall support Multi-RAT Spectrum Sharing between 6GR and NR.</w:t>
            </w:r>
          </w:p>
          <w:p w14:paraId="3501E1AA" w14:textId="77777777" w:rsidR="00A335BF" w:rsidRDefault="00000000">
            <w:pPr>
              <w:widowControl w:val="0"/>
              <w:spacing w:after="0"/>
              <w:ind w:left="568" w:hanging="284"/>
              <w:jc w:val="both"/>
              <w:rPr>
                <w:kern w:val="2"/>
                <w:lang w:bidi="ar"/>
              </w:rPr>
            </w:pPr>
            <w:r>
              <w:rPr>
                <w:rFonts w:hint="eastAsia"/>
                <w:kern w:val="2"/>
                <w:lang w:bidi="ar"/>
              </w:rPr>
              <w:t>...</w:t>
            </w:r>
          </w:p>
          <w:p w14:paraId="243B17B8" w14:textId="77777777" w:rsidR="00A335BF" w:rsidRDefault="00000000">
            <w:pPr>
              <w:widowControl w:val="0"/>
              <w:spacing w:after="0"/>
              <w:ind w:left="568" w:hanging="284"/>
              <w:jc w:val="both"/>
              <w:rPr>
                <w:rFonts w:eastAsia="DengXian"/>
                <w:bCs/>
                <w:iCs/>
              </w:rPr>
            </w:pPr>
            <w:r>
              <w:rPr>
                <w:kern w:val="2"/>
                <w:lang w:val="nb-NO" w:bidi="ar"/>
              </w:rPr>
              <w:t>-</w:t>
            </w:r>
            <w:r>
              <w:rPr>
                <w:kern w:val="2"/>
                <w:lang w:val="nb-NO" w:bidi="ar"/>
              </w:rPr>
              <w:tab/>
            </w:r>
            <w:r>
              <w:rPr>
                <w:kern w:val="2"/>
                <w:highlight w:val="cyan"/>
                <w:lang w:val="nb-NO" w:bidi="ar"/>
              </w:rPr>
              <w:t>The 6GR shall support coexistence with NB-IoT (all deployment modes) and eMTC via semi-static configuration.</w:t>
            </w:r>
          </w:p>
        </w:tc>
      </w:tr>
    </w:tbl>
    <w:p w14:paraId="2EBDD59E" w14:textId="77777777" w:rsidR="00A335BF" w:rsidRDefault="00A335BF"/>
    <w:p w14:paraId="43B8D9DA"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258A56AA" w14:textId="77777777" w:rsidR="00A335BF" w:rsidRDefault="00000000">
      <w:pPr>
        <w:pStyle w:val="afe"/>
        <w:numPr>
          <w:ilvl w:val="1"/>
          <w:numId w:val="14"/>
        </w:numPr>
        <w:spacing w:after="120"/>
        <w:ind w:firstLineChars="0"/>
      </w:pPr>
      <w:r>
        <w:rPr>
          <w:rFonts w:eastAsia="SimSun" w:hint="eastAsia"/>
        </w:rPr>
        <w:t>P1</w:t>
      </w:r>
      <w:r>
        <w:rPr>
          <w:rFonts w:hint="eastAsia"/>
        </w:rPr>
        <w:t xml:space="preserve"> (</w:t>
      </w:r>
      <w:proofErr w:type="spellStart"/>
      <w:r>
        <w:rPr>
          <w:rFonts w:hint="eastAsia"/>
        </w:rPr>
        <w:t>Spreadtrum</w:t>
      </w:r>
      <w:proofErr w:type="spellEnd"/>
      <w:r>
        <w:rPr>
          <w:rFonts w:hint="eastAsia"/>
        </w:rPr>
        <w:t xml:space="preserve">, UNISOC): Postpone </w:t>
      </w:r>
      <w:proofErr w:type="gramStart"/>
      <w:r>
        <w:rPr>
          <w:rFonts w:hint="eastAsia"/>
        </w:rPr>
        <w:t>to study</w:t>
      </w:r>
      <w:proofErr w:type="gramEnd"/>
      <w:r>
        <w:rPr>
          <w:rFonts w:hint="eastAsia"/>
        </w:rPr>
        <w:t xml:space="preserve"> the MRSS between 6G and 4G IoT until the conclusion about the schemes of MRSS in RAN1. If the semi-static configuration is excluded from MRSS, we can just handle the co-existence between 6G and 4G IoT separately from MRSS</w:t>
      </w:r>
    </w:p>
    <w:p w14:paraId="472B82C3" w14:textId="77777777" w:rsidR="00A335BF" w:rsidRDefault="00000000">
      <w:pPr>
        <w:pStyle w:val="afe"/>
        <w:numPr>
          <w:ilvl w:val="1"/>
          <w:numId w:val="14"/>
        </w:numPr>
        <w:spacing w:after="120"/>
        <w:ind w:firstLineChars="0"/>
        <w:rPr>
          <w:rFonts w:eastAsia="SimSun"/>
        </w:rPr>
      </w:pPr>
      <w:r>
        <w:rPr>
          <w:rFonts w:eastAsia="SimSun" w:hint="eastAsia"/>
        </w:rPr>
        <w:t>P2 (Xiaomi): Not consider 6GR co-existence with NB-IoT issue in spectrum sharing agenda</w:t>
      </w:r>
    </w:p>
    <w:p w14:paraId="6B4445DC" w14:textId="77777777" w:rsidR="00A335BF" w:rsidRDefault="00000000">
      <w:pPr>
        <w:pStyle w:val="afe"/>
        <w:numPr>
          <w:ilvl w:val="1"/>
          <w:numId w:val="14"/>
        </w:numPr>
        <w:spacing w:after="120"/>
        <w:ind w:firstLineChars="0"/>
        <w:rPr>
          <w:rFonts w:eastAsia="SimSun"/>
        </w:rPr>
      </w:pPr>
      <w:r>
        <w:rPr>
          <w:rFonts w:eastAsia="SimSun" w:hint="eastAsia"/>
        </w:rPr>
        <w:t>P3 (Apple): 7.5kHz UL shift is needed to ensure co-existence between 6G and NB-IOT/</w:t>
      </w:r>
      <w:proofErr w:type="spellStart"/>
      <w:r>
        <w:rPr>
          <w:rFonts w:eastAsia="SimSun" w:hint="eastAsia"/>
        </w:rPr>
        <w:t>eMTC</w:t>
      </w:r>
      <w:proofErr w:type="spellEnd"/>
      <w:r>
        <w:rPr>
          <w:rFonts w:eastAsia="SimSun" w:hint="eastAsia"/>
        </w:rPr>
        <w:t>. FFS where to capture this conclusion</w:t>
      </w:r>
    </w:p>
    <w:p w14:paraId="3538ECA7" w14:textId="77777777" w:rsidR="00A335BF" w:rsidRDefault="00000000">
      <w:pPr>
        <w:pStyle w:val="afe"/>
        <w:numPr>
          <w:ilvl w:val="1"/>
          <w:numId w:val="14"/>
        </w:numPr>
        <w:spacing w:after="120"/>
        <w:ind w:firstLineChars="0"/>
        <w:rPr>
          <w:rFonts w:eastAsia="SimSun"/>
        </w:rPr>
      </w:pPr>
      <w:r>
        <w:rPr>
          <w:rFonts w:eastAsia="SimSun" w:hint="eastAsia"/>
        </w:rPr>
        <w:lastRenderedPageBreak/>
        <w:t>P4 (vivo): RAN4 to study whether 7.5 kHz UL shift is needed for 6G and NB-IoT/</w:t>
      </w:r>
      <w:proofErr w:type="spellStart"/>
      <w:r>
        <w:rPr>
          <w:rFonts w:eastAsia="SimSun" w:hint="eastAsia"/>
        </w:rPr>
        <w:t>eMTC</w:t>
      </w:r>
      <w:proofErr w:type="spellEnd"/>
      <w:r>
        <w:rPr>
          <w:rFonts w:eastAsia="SimSun" w:hint="eastAsia"/>
        </w:rPr>
        <w:t xml:space="preserve"> coexistence scenario</w:t>
      </w:r>
    </w:p>
    <w:p w14:paraId="63DB9384" w14:textId="77777777" w:rsidR="00A335BF" w:rsidRDefault="00000000">
      <w:pPr>
        <w:pStyle w:val="afe"/>
        <w:numPr>
          <w:ilvl w:val="1"/>
          <w:numId w:val="14"/>
        </w:numPr>
        <w:spacing w:after="120"/>
        <w:ind w:firstLineChars="0"/>
        <w:rPr>
          <w:rFonts w:eastAsia="SimSun"/>
        </w:rPr>
      </w:pPr>
      <w:r>
        <w:rPr>
          <w:rFonts w:eastAsia="SimSun" w:hint="eastAsia"/>
        </w:rPr>
        <w:t xml:space="preserve">P5 (LGE): Defer RAN4 study on coexistence between 6G and 4G IoT (NB-IoT and </w:t>
      </w:r>
      <w:proofErr w:type="spellStart"/>
      <w:r>
        <w:rPr>
          <w:rFonts w:eastAsia="SimSun" w:hint="eastAsia"/>
        </w:rPr>
        <w:t>eMTC</w:t>
      </w:r>
      <w:proofErr w:type="spellEnd"/>
      <w:r>
        <w:rPr>
          <w:rFonts w:eastAsia="SimSun" w:hint="eastAsia"/>
        </w:rPr>
        <w:t>) until 6G system parameter and 6G general/UE RF are stable</w:t>
      </w:r>
    </w:p>
    <w:p w14:paraId="79B7086A" w14:textId="77777777" w:rsidR="00A335BF" w:rsidRDefault="00000000">
      <w:pPr>
        <w:pStyle w:val="afe"/>
        <w:numPr>
          <w:ilvl w:val="1"/>
          <w:numId w:val="14"/>
        </w:numPr>
        <w:spacing w:after="120"/>
        <w:ind w:firstLineChars="0"/>
        <w:rPr>
          <w:rFonts w:eastAsia="SimSun"/>
        </w:rPr>
      </w:pPr>
      <w:r>
        <w:rPr>
          <w:rFonts w:eastAsia="SimSun" w:hint="eastAsia"/>
        </w:rPr>
        <w:t xml:space="preserve">P6 (CMCC): based on RANP agreements, RAN4 study and support the coexistence between 6G and NB-IoT (all deployment modes) and the coexistence between 6G and </w:t>
      </w:r>
      <w:proofErr w:type="spellStart"/>
      <w:r>
        <w:rPr>
          <w:rFonts w:eastAsia="SimSun" w:hint="eastAsia"/>
        </w:rPr>
        <w:t>eMTC</w:t>
      </w:r>
      <w:proofErr w:type="spellEnd"/>
    </w:p>
    <w:p w14:paraId="7DCAC610" w14:textId="77777777" w:rsidR="00A335BF" w:rsidRDefault="00000000">
      <w:pPr>
        <w:pStyle w:val="afe"/>
        <w:numPr>
          <w:ilvl w:val="1"/>
          <w:numId w:val="14"/>
        </w:numPr>
        <w:spacing w:after="120"/>
        <w:ind w:firstLineChars="0"/>
        <w:rPr>
          <w:rFonts w:eastAsia="SimSun"/>
        </w:rPr>
      </w:pPr>
      <w:r>
        <w:rPr>
          <w:rFonts w:eastAsia="SimSun" w:hint="eastAsia"/>
        </w:rPr>
        <w:t xml:space="preserve">P7 (Huawei, </w:t>
      </w:r>
      <w:proofErr w:type="spellStart"/>
      <w:r>
        <w:rPr>
          <w:rFonts w:eastAsia="SimSun" w:hint="eastAsia"/>
        </w:rPr>
        <w:t>HiSilicon</w:t>
      </w:r>
      <w:proofErr w:type="spellEnd"/>
      <w:r>
        <w:rPr>
          <w:rFonts w:eastAsia="SimSun" w:hint="eastAsia"/>
        </w:rPr>
        <w:t xml:space="preserve">): Change the agreement reached on channel raster </w:t>
      </w:r>
      <w:proofErr w:type="gramStart"/>
      <w:r>
        <w:rPr>
          <w:rFonts w:eastAsia="SimSun" w:hint="eastAsia"/>
        </w:rPr>
        <w:t>to:</w:t>
      </w:r>
      <w:proofErr w:type="gramEnd"/>
      <w:r>
        <w:rPr>
          <w:rFonts w:eastAsia="SimSun" w:hint="eastAsia"/>
        </w:rPr>
        <w:t xml:space="preserve"> 7.5kHz UL shifting is not needed for 5G NR - 6G MRSS, FFS on the scenarios of 6G co-existence with NB-IoT and </w:t>
      </w:r>
      <w:proofErr w:type="spellStart"/>
      <w:r>
        <w:rPr>
          <w:rFonts w:eastAsia="SimSun" w:hint="eastAsia"/>
        </w:rPr>
        <w:t>eMTC</w:t>
      </w:r>
      <w:proofErr w:type="spellEnd"/>
    </w:p>
    <w:p w14:paraId="671D41E1" w14:textId="77777777" w:rsidR="00A335BF" w:rsidRDefault="00000000">
      <w:pPr>
        <w:pStyle w:val="afe"/>
        <w:numPr>
          <w:ilvl w:val="1"/>
          <w:numId w:val="14"/>
        </w:numPr>
        <w:spacing w:after="120"/>
        <w:ind w:firstLineChars="0"/>
        <w:rPr>
          <w:rFonts w:eastAsia="SimSun"/>
        </w:rPr>
      </w:pPr>
      <w:r>
        <w:rPr>
          <w:rFonts w:eastAsia="SimSun" w:hint="eastAsia"/>
        </w:rPr>
        <w:t>P8 (</w:t>
      </w:r>
      <w:r>
        <w:rPr>
          <w:rFonts w:eastAsia="SimSun" w:hint="eastAsia"/>
          <w:bCs/>
        </w:rPr>
        <w:t>Samsung</w:t>
      </w:r>
      <w:r>
        <w:rPr>
          <w:rFonts w:eastAsia="SimSun" w:hint="eastAsia"/>
        </w:rPr>
        <w:t>):</w:t>
      </w:r>
    </w:p>
    <w:p w14:paraId="68754E7F" w14:textId="77777777" w:rsidR="00A335BF" w:rsidRDefault="00000000">
      <w:pPr>
        <w:pStyle w:val="afe"/>
        <w:numPr>
          <w:ilvl w:val="2"/>
          <w:numId w:val="14"/>
        </w:numPr>
        <w:spacing w:after="120"/>
        <w:ind w:firstLineChars="0"/>
        <w:rPr>
          <w:rFonts w:eastAsia="SimSun"/>
        </w:rPr>
      </w:pPr>
      <w:proofErr w:type="gramStart"/>
      <w:r>
        <w:rPr>
          <w:rFonts w:eastAsia="SimSun" w:hint="eastAsia"/>
        </w:rPr>
        <w:t>the</w:t>
      </w:r>
      <w:proofErr w:type="gramEnd"/>
      <w:r>
        <w:rPr>
          <w:rFonts w:eastAsia="SimSun" w:hint="eastAsia"/>
        </w:rPr>
        <w:t xml:space="preserve"> coexistence between 6G and 4G IoT is different from and should not be confused with 4G-6G MRSS:</w:t>
      </w:r>
    </w:p>
    <w:p w14:paraId="77513E57" w14:textId="77777777" w:rsidR="00A335BF" w:rsidRDefault="00000000">
      <w:pPr>
        <w:pStyle w:val="afe"/>
        <w:numPr>
          <w:ilvl w:val="3"/>
          <w:numId w:val="14"/>
        </w:numPr>
        <w:spacing w:after="120"/>
        <w:ind w:firstLineChars="0"/>
        <w:rPr>
          <w:rFonts w:eastAsia="SimSun"/>
        </w:rPr>
      </w:pPr>
      <w:r>
        <w:rPr>
          <w:rFonts w:eastAsia="SimSun" w:hint="eastAsia"/>
        </w:rPr>
        <w:t>4G-6G MRSS is not in the objective of WG level SID</w:t>
      </w:r>
    </w:p>
    <w:p w14:paraId="02D19881" w14:textId="77777777" w:rsidR="00A335BF" w:rsidRDefault="00000000">
      <w:pPr>
        <w:pStyle w:val="afe"/>
        <w:numPr>
          <w:ilvl w:val="3"/>
          <w:numId w:val="14"/>
        </w:numPr>
        <w:spacing w:after="120"/>
        <w:ind w:firstLineChars="0"/>
        <w:rPr>
          <w:rFonts w:eastAsia="SimSun"/>
        </w:rPr>
      </w:pPr>
      <w:r>
        <w:rPr>
          <w:rFonts w:eastAsia="SimSun" w:hint="eastAsia"/>
        </w:rPr>
        <w:t xml:space="preserve">Coexistence between 6G and 4G IoT is the objective of RAN level SID, but not yet in WG level SID </w:t>
      </w:r>
    </w:p>
    <w:p w14:paraId="3DD43AF2" w14:textId="77777777" w:rsidR="00A335BF" w:rsidRDefault="00000000">
      <w:pPr>
        <w:pStyle w:val="afe"/>
        <w:numPr>
          <w:ilvl w:val="1"/>
          <w:numId w:val="14"/>
        </w:numPr>
        <w:spacing w:after="120"/>
        <w:ind w:firstLineChars="0"/>
        <w:rPr>
          <w:rFonts w:eastAsia="SimSun"/>
        </w:rPr>
      </w:pPr>
      <w:r>
        <w:rPr>
          <w:rFonts w:eastAsia="SimSun" w:hint="eastAsia"/>
        </w:rPr>
        <w:t>P9 (CHTTL):</w:t>
      </w:r>
    </w:p>
    <w:p w14:paraId="11E62498" w14:textId="77777777" w:rsidR="00A335BF" w:rsidRDefault="00000000">
      <w:pPr>
        <w:pStyle w:val="afe"/>
        <w:numPr>
          <w:ilvl w:val="2"/>
          <w:numId w:val="14"/>
        </w:numPr>
        <w:spacing w:after="120"/>
        <w:ind w:firstLineChars="0"/>
        <w:rPr>
          <w:rFonts w:eastAsia="SimSun"/>
        </w:rPr>
      </w:pPr>
      <w:r>
        <w:rPr>
          <w:rFonts w:eastAsia="SimSun" w:hint="eastAsia"/>
        </w:rPr>
        <w:t xml:space="preserve">RAN4 to study the related issue of supporting the 6GR coexistence with NB-IoT (all deployment modes) and </w:t>
      </w:r>
      <w:proofErr w:type="spellStart"/>
      <w:r>
        <w:rPr>
          <w:rFonts w:eastAsia="SimSun" w:hint="eastAsia"/>
        </w:rPr>
        <w:t>eMTC</w:t>
      </w:r>
      <w:proofErr w:type="spellEnd"/>
      <w:r>
        <w:rPr>
          <w:rFonts w:eastAsia="SimSun" w:hint="eastAsia"/>
        </w:rPr>
        <w:t xml:space="preserve"> via semi-static configuration per the RAN agreement</w:t>
      </w:r>
    </w:p>
    <w:p w14:paraId="45169B0F" w14:textId="77777777" w:rsidR="00A335BF" w:rsidRDefault="00000000">
      <w:pPr>
        <w:pStyle w:val="afe"/>
        <w:numPr>
          <w:ilvl w:val="2"/>
          <w:numId w:val="14"/>
        </w:numPr>
        <w:spacing w:after="120"/>
        <w:ind w:firstLineChars="0"/>
        <w:rPr>
          <w:rFonts w:eastAsia="SimSun"/>
        </w:rPr>
      </w:pPr>
      <w:r>
        <w:rPr>
          <w:rFonts w:eastAsia="SimSun" w:hint="eastAsia"/>
        </w:rPr>
        <w:t xml:space="preserve">RAN4 should study the following aspect at least, </w:t>
      </w:r>
      <w:proofErr w:type="gramStart"/>
      <w:r>
        <w:rPr>
          <w:rFonts w:eastAsia="SimSun" w:hint="eastAsia"/>
        </w:rPr>
        <w:t>taking into account</w:t>
      </w:r>
      <w:proofErr w:type="gramEnd"/>
      <w:r>
        <w:rPr>
          <w:rFonts w:eastAsia="SimSun" w:hint="eastAsia"/>
        </w:rPr>
        <w:t xml:space="preserve"> the RAN1 progress in parallel</w:t>
      </w:r>
    </w:p>
    <w:p w14:paraId="0F475F00" w14:textId="77777777" w:rsidR="00A335BF" w:rsidRDefault="00000000">
      <w:pPr>
        <w:pStyle w:val="afe"/>
        <w:numPr>
          <w:ilvl w:val="3"/>
          <w:numId w:val="14"/>
        </w:numPr>
        <w:spacing w:after="120"/>
        <w:ind w:firstLineChars="0"/>
        <w:rPr>
          <w:rFonts w:eastAsia="SimSun"/>
        </w:rPr>
      </w:pPr>
      <w:r>
        <w:rPr>
          <w:rFonts w:eastAsia="SimSun" w:hint="eastAsia"/>
        </w:rPr>
        <w:t>Ensure the channel raster, PRB and subcarrier grid alignment between 6GR and NB-IoT</w:t>
      </w:r>
    </w:p>
    <w:p w14:paraId="40144097" w14:textId="77777777" w:rsidR="00A335BF" w:rsidRDefault="00000000">
      <w:pPr>
        <w:pStyle w:val="afe"/>
        <w:numPr>
          <w:ilvl w:val="3"/>
          <w:numId w:val="14"/>
        </w:numPr>
        <w:spacing w:after="120"/>
        <w:ind w:firstLineChars="0"/>
        <w:rPr>
          <w:rFonts w:eastAsia="SimSun"/>
        </w:rPr>
      </w:pPr>
      <w:r>
        <w:rPr>
          <w:rFonts w:eastAsia="SimSun" w:hint="eastAsia"/>
        </w:rPr>
        <w:t>Ensure the + 6dB downlink power boosting can still be allowed when co-existing with 6GR</w:t>
      </w:r>
    </w:p>
    <w:p w14:paraId="63FEC688" w14:textId="77777777" w:rsidR="00A335BF" w:rsidRDefault="00000000">
      <w:pPr>
        <w:pStyle w:val="afe"/>
        <w:numPr>
          <w:ilvl w:val="2"/>
          <w:numId w:val="14"/>
        </w:numPr>
        <w:spacing w:after="120"/>
        <w:ind w:firstLineChars="0"/>
        <w:rPr>
          <w:rFonts w:eastAsia="SimSun"/>
        </w:rPr>
      </w:pPr>
      <w:r>
        <w:rPr>
          <w:rFonts w:eastAsia="SimSun" w:hint="eastAsia"/>
        </w:rPr>
        <w:t xml:space="preserve">Followed by </w:t>
      </w:r>
      <w:proofErr w:type="gramStart"/>
      <w:r>
        <w:rPr>
          <w:rFonts w:eastAsia="SimSun" w:hint="eastAsia"/>
        </w:rPr>
        <w:t>the proposal</w:t>
      </w:r>
      <w:proofErr w:type="gramEnd"/>
      <w:r>
        <w:rPr>
          <w:rFonts w:eastAsia="SimSun" w:hint="eastAsia"/>
        </w:rPr>
        <w:t xml:space="preserve"> 3 above, the UL 7.5kHz shift might need to be supported for the coexistence scenario between 6GR with 4G IoT</w:t>
      </w:r>
    </w:p>
    <w:p w14:paraId="40133BE7" w14:textId="77777777" w:rsidR="00A335BF" w:rsidRDefault="00000000">
      <w:pPr>
        <w:pStyle w:val="afe"/>
        <w:numPr>
          <w:ilvl w:val="2"/>
          <w:numId w:val="14"/>
        </w:numPr>
        <w:spacing w:after="120"/>
        <w:ind w:firstLineChars="0"/>
        <w:rPr>
          <w:rFonts w:eastAsia="SimSun"/>
        </w:rPr>
      </w:pPr>
      <w:r>
        <w:rPr>
          <w:rFonts w:eastAsia="SimSun" w:hint="eastAsia"/>
        </w:rPr>
        <w:t>The UL 7.5 kHz shift might still need to be supported for bands with potential 5G-6G MRSS and 4G IoT coexistence</w:t>
      </w:r>
    </w:p>
    <w:p w14:paraId="3CEDE75B" w14:textId="77777777" w:rsidR="00A335BF" w:rsidRDefault="00000000">
      <w:pPr>
        <w:pStyle w:val="afe"/>
        <w:numPr>
          <w:ilvl w:val="1"/>
          <w:numId w:val="14"/>
        </w:numPr>
        <w:spacing w:after="120"/>
        <w:ind w:firstLineChars="0"/>
        <w:rPr>
          <w:rFonts w:eastAsia="SimSun"/>
        </w:rPr>
      </w:pPr>
      <w:r>
        <w:rPr>
          <w:rFonts w:eastAsia="SimSun" w:hint="eastAsia"/>
        </w:rPr>
        <w:t xml:space="preserve">P10 (Sony): </w:t>
      </w:r>
    </w:p>
    <w:p w14:paraId="0DD1711E" w14:textId="77777777" w:rsidR="00A335BF" w:rsidRDefault="00000000">
      <w:pPr>
        <w:pStyle w:val="afe"/>
        <w:numPr>
          <w:ilvl w:val="2"/>
          <w:numId w:val="14"/>
        </w:numPr>
        <w:spacing w:after="120"/>
        <w:ind w:firstLineChars="0"/>
        <w:rPr>
          <w:rFonts w:eastAsia="SimSun"/>
        </w:rPr>
      </w:pPr>
      <w:r>
        <w:rPr>
          <w:rFonts w:eastAsia="SimSun" w:hint="eastAsia"/>
        </w:rPr>
        <w:t xml:space="preserve">RAN4 shall study and support the coexistence between 6G and 4G IoT (NB-IoT and </w:t>
      </w:r>
      <w:proofErr w:type="spellStart"/>
      <w:r>
        <w:rPr>
          <w:rFonts w:eastAsia="SimSun" w:hint="eastAsia"/>
        </w:rPr>
        <w:t>eMTC</w:t>
      </w:r>
      <w:proofErr w:type="spellEnd"/>
      <w:r>
        <w:rPr>
          <w:rFonts w:eastAsia="SimSun" w:hint="eastAsia"/>
        </w:rPr>
        <w:t xml:space="preserve">) via semi-static configuration as per the RAN agreement. </w:t>
      </w:r>
    </w:p>
    <w:p w14:paraId="36ED4452" w14:textId="77777777" w:rsidR="00A335BF" w:rsidRDefault="00000000">
      <w:pPr>
        <w:pStyle w:val="afe"/>
        <w:numPr>
          <w:ilvl w:val="2"/>
          <w:numId w:val="14"/>
        </w:numPr>
        <w:spacing w:after="120"/>
        <w:ind w:firstLineChars="0"/>
        <w:rPr>
          <w:rFonts w:eastAsia="SimSun"/>
        </w:rPr>
      </w:pPr>
      <w:r>
        <w:rPr>
          <w:rFonts w:eastAsia="SimSun" w:hint="eastAsia"/>
        </w:rPr>
        <w:t>A 7.5 kHz shift is needed for 6GR coexistence with 4G IoTs.</w:t>
      </w:r>
    </w:p>
    <w:p w14:paraId="4762CF03" w14:textId="77777777" w:rsidR="00A335BF" w:rsidRDefault="00000000">
      <w:pPr>
        <w:pStyle w:val="afe"/>
        <w:numPr>
          <w:ilvl w:val="1"/>
          <w:numId w:val="14"/>
        </w:numPr>
        <w:spacing w:after="120"/>
        <w:ind w:firstLineChars="0"/>
        <w:rPr>
          <w:rFonts w:eastAsia="SimSun"/>
        </w:rPr>
      </w:pPr>
      <w:r>
        <w:rPr>
          <w:rFonts w:eastAsia="SimSun" w:hint="eastAsia"/>
        </w:rPr>
        <w:t xml:space="preserve">P11 (Ericsson): 7.5 kHz is needed to support the coexistence of 6G with NB-IoT and </w:t>
      </w:r>
      <w:proofErr w:type="spellStart"/>
      <w:r>
        <w:rPr>
          <w:rFonts w:eastAsia="SimSun" w:hint="eastAsia"/>
        </w:rPr>
        <w:t>eMTC</w:t>
      </w:r>
      <w:proofErr w:type="spellEnd"/>
    </w:p>
    <w:p w14:paraId="34AC7C09" w14:textId="77777777" w:rsidR="00A335BF" w:rsidRDefault="00000000">
      <w:pPr>
        <w:pStyle w:val="afe"/>
        <w:numPr>
          <w:ilvl w:val="1"/>
          <w:numId w:val="14"/>
        </w:numPr>
        <w:spacing w:after="120"/>
        <w:ind w:firstLineChars="0"/>
        <w:rPr>
          <w:rFonts w:eastAsia="SimSun"/>
        </w:rPr>
      </w:pPr>
      <w:r>
        <w:rPr>
          <w:rFonts w:eastAsia="SimSun" w:hint="eastAsia"/>
        </w:rPr>
        <w:t xml:space="preserve">P12 (ZTE): For 6GR coexisting with in-band NB-IoT and </w:t>
      </w:r>
      <w:proofErr w:type="spellStart"/>
      <w:r>
        <w:rPr>
          <w:rFonts w:eastAsia="SimSun" w:hint="eastAsia"/>
        </w:rPr>
        <w:t>eMTC</w:t>
      </w:r>
      <w:proofErr w:type="spellEnd"/>
      <w:r>
        <w:rPr>
          <w:rFonts w:eastAsia="SimSun" w:hint="eastAsia"/>
        </w:rPr>
        <w:t>, propose to postpone the discussion until RAN has any agreement to guide the WG</w:t>
      </w:r>
      <w:r>
        <w:rPr>
          <w:rFonts w:eastAsia="SimSun" w:hint="eastAsia"/>
        </w:rPr>
        <w:t>’</w:t>
      </w:r>
      <w:r>
        <w:rPr>
          <w:rFonts w:eastAsia="SimSun" w:hint="eastAsia"/>
        </w:rPr>
        <w:t>s action</w:t>
      </w:r>
    </w:p>
    <w:p w14:paraId="581F25DB" w14:textId="77777777" w:rsidR="00A335BF" w:rsidRDefault="00A335BF">
      <w:pPr>
        <w:pStyle w:val="afe"/>
        <w:spacing w:after="120"/>
        <w:ind w:firstLineChars="0" w:firstLine="0"/>
        <w:rPr>
          <w:rFonts w:eastAsia="SimSun"/>
          <w:bCs/>
        </w:rPr>
      </w:pPr>
    </w:p>
    <w:p w14:paraId="3DFC326D"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F2760B5"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points</w:t>
      </w:r>
    </w:p>
    <w:p w14:paraId="74B5C2D0" w14:textId="77777777" w:rsidR="00A335BF" w:rsidRDefault="00000000">
      <w:pPr>
        <w:pStyle w:val="afe"/>
        <w:numPr>
          <w:ilvl w:val="2"/>
          <w:numId w:val="14"/>
        </w:numPr>
        <w:overflowPunct/>
        <w:autoSpaceDE/>
        <w:autoSpaceDN/>
        <w:adjustRightInd/>
        <w:spacing w:after="180"/>
        <w:ind w:firstLineChars="0"/>
        <w:textAlignment w:val="auto"/>
        <w:rPr>
          <w:rFonts w:eastAsia="SimSun"/>
        </w:rPr>
      </w:pPr>
      <w:r>
        <w:rPr>
          <w:rFonts w:eastAsia="SimSun" w:hint="eastAsia"/>
        </w:rPr>
        <w:lastRenderedPageBreak/>
        <w:t>RAN4 study the co-existence between 6G and NB-IOT/</w:t>
      </w:r>
      <w:proofErr w:type="spellStart"/>
      <w:r>
        <w:rPr>
          <w:rFonts w:eastAsia="SimSun" w:hint="eastAsia"/>
        </w:rPr>
        <w:t>eMTC</w:t>
      </w:r>
      <w:proofErr w:type="spellEnd"/>
    </w:p>
    <w:p w14:paraId="7BFF9534" w14:textId="77777777" w:rsidR="00A335BF" w:rsidRDefault="00000000">
      <w:pPr>
        <w:pStyle w:val="afe"/>
        <w:numPr>
          <w:ilvl w:val="2"/>
          <w:numId w:val="14"/>
        </w:numPr>
        <w:overflowPunct/>
        <w:autoSpaceDE/>
        <w:autoSpaceDN/>
        <w:adjustRightInd/>
        <w:spacing w:after="180"/>
        <w:ind w:firstLineChars="0"/>
        <w:textAlignment w:val="auto"/>
        <w:rPr>
          <w:rFonts w:eastAsia="SimSun"/>
        </w:rPr>
      </w:pPr>
      <w:r>
        <w:rPr>
          <w:rFonts w:eastAsia="SimSun" w:hint="eastAsia"/>
        </w:rPr>
        <w:t>For co-existence between 6G and NB-IOT/</w:t>
      </w:r>
      <w:proofErr w:type="spellStart"/>
      <w:r>
        <w:rPr>
          <w:rFonts w:eastAsia="SimSun" w:hint="eastAsia"/>
        </w:rPr>
        <w:t>eMTC</w:t>
      </w:r>
      <w:proofErr w:type="spellEnd"/>
      <w:r>
        <w:rPr>
          <w:rFonts w:eastAsia="SimSun" w:hint="eastAsia"/>
        </w:rPr>
        <w:t>, at least following aspects need to be considered</w:t>
      </w:r>
    </w:p>
    <w:p w14:paraId="170BDE9C" w14:textId="77777777" w:rsidR="00A335BF" w:rsidRDefault="00000000">
      <w:pPr>
        <w:pStyle w:val="afe"/>
        <w:numPr>
          <w:ilvl w:val="3"/>
          <w:numId w:val="14"/>
        </w:numPr>
        <w:overflowPunct/>
        <w:autoSpaceDE/>
        <w:autoSpaceDN/>
        <w:adjustRightInd/>
        <w:spacing w:after="180"/>
        <w:ind w:firstLineChars="0"/>
        <w:textAlignment w:val="auto"/>
        <w:rPr>
          <w:rFonts w:eastAsia="SimSun"/>
        </w:rPr>
      </w:pPr>
      <w:r>
        <w:rPr>
          <w:rFonts w:eastAsia="SimSun" w:hint="eastAsia"/>
        </w:rPr>
        <w:t>7.5kHz UL shift is needed to ensure co-existence between 6G and NB-IOT/</w:t>
      </w:r>
      <w:proofErr w:type="spellStart"/>
      <w:r>
        <w:rPr>
          <w:rFonts w:eastAsia="SimSun" w:hint="eastAsia"/>
        </w:rPr>
        <w:t>eMTC</w:t>
      </w:r>
      <w:proofErr w:type="spellEnd"/>
      <w:r>
        <w:rPr>
          <w:rFonts w:eastAsia="SimSun" w:hint="eastAsia"/>
        </w:rPr>
        <w:t>.</w:t>
      </w:r>
    </w:p>
    <w:p w14:paraId="3D67BDBF" w14:textId="77777777" w:rsidR="00A335BF" w:rsidRDefault="00000000">
      <w:pPr>
        <w:pStyle w:val="afe"/>
        <w:numPr>
          <w:ilvl w:val="3"/>
          <w:numId w:val="14"/>
        </w:numPr>
        <w:overflowPunct/>
        <w:autoSpaceDE/>
        <w:autoSpaceDN/>
        <w:adjustRightInd/>
        <w:spacing w:after="180"/>
        <w:ind w:firstLineChars="0"/>
        <w:textAlignment w:val="auto"/>
        <w:rPr>
          <w:rFonts w:eastAsia="SimSun"/>
        </w:rPr>
      </w:pPr>
      <w:r>
        <w:rPr>
          <w:rFonts w:eastAsia="SimSun" w:hint="eastAsia"/>
        </w:rPr>
        <w:t>Ensure the channel raster, PRB and subcarrier grid alignment between 6GR and NB-IoT</w:t>
      </w:r>
    </w:p>
    <w:p w14:paraId="4FE70F45" w14:textId="77777777" w:rsidR="00A335BF" w:rsidRDefault="00000000">
      <w:pPr>
        <w:pStyle w:val="afe"/>
        <w:numPr>
          <w:ilvl w:val="3"/>
          <w:numId w:val="14"/>
        </w:numPr>
        <w:overflowPunct/>
        <w:autoSpaceDE/>
        <w:autoSpaceDN/>
        <w:adjustRightInd/>
        <w:spacing w:after="180"/>
        <w:ind w:firstLineChars="0"/>
        <w:textAlignment w:val="auto"/>
        <w:rPr>
          <w:rFonts w:eastAsia="SimSun"/>
        </w:rPr>
      </w:pPr>
      <w:r>
        <w:rPr>
          <w:rFonts w:eastAsia="SimSun" w:hint="eastAsia"/>
        </w:rPr>
        <w:t>Ensure the + 6dB downlink power boosting can still be allowed when co-existing with 6GR</w:t>
      </w:r>
    </w:p>
    <w:p w14:paraId="6E419D76" w14:textId="77777777" w:rsidR="00A335BF" w:rsidRDefault="00A335BF">
      <w:pPr>
        <w:rPr>
          <w:b/>
          <w:color w:val="0070C0"/>
          <w:u w:val="single"/>
          <w:lang w:eastAsia="ko-KR"/>
        </w:rPr>
      </w:pPr>
    </w:p>
    <w:p w14:paraId="66429813" w14:textId="77777777" w:rsidR="00A335BF" w:rsidRDefault="00A335BF">
      <w:pPr>
        <w:rPr>
          <w:b/>
          <w:color w:val="0070C0"/>
          <w:u w:val="single"/>
          <w:lang w:eastAsia="ko-KR"/>
        </w:rPr>
      </w:pPr>
    </w:p>
    <w:p w14:paraId="23D0F36F" w14:textId="77777777" w:rsidR="00A335BF" w:rsidRDefault="00A335BF">
      <w:pPr>
        <w:rPr>
          <w:b/>
          <w:color w:val="0070C0"/>
          <w:u w:val="single"/>
          <w:lang w:eastAsia="ko-KR"/>
        </w:rPr>
      </w:pPr>
    </w:p>
    <w:p w14:paraId="2217BDB2" w14:textId="77777777" w:rsidR="00A335BF" w:rsidRDefault="00A335BF">
      <w:pPr>
        <w:keepNext/>
        <w:keepLines/>
        <w:numPr>
          <w:ilvl w:val="3"/>
          <w:numId w:val="0"/>
        </w:numPr>
        <w:rPr>
          <w:b/>
          <w:bCs/>
          <w:color w:val="0070C0"/>
        </w:rPr>
      </w:pPr>
    </w:p>
    <w:p w14:paraId="03D51D60" w14:textId="77777777" w:rsidR="00A335BF" w:rsidRDefault="00000000">
      <w:pPr>
        <w:pStyle w:val="3"/>
        <w:rPr>
          <w:lang w:val="en-US" w:eastAsia="ko-KR"/>
        </w:rPr>
      </w:pPr>
      <w:r>
        <w:rPr>
          <w:rFonts w:hint="eastAsia"/>
          <w:lang w:val="en-US"/>
        </w:rPr>
        <w:t xml:space="preserve"> Sub-topic 1-2: Aspects to facilitate MRSS</w:t>
      </w:r>
    </w:p>
    <w:p w14:paraId="21D498D6" w14:textId="77777777" w:rsidR="00A335BF" w:rsidRDefault="00000000">
      <w:pPr>
        <w:rPr>
          <w:i/>
          <w:color w:val="0070C0"/>
        </w:rPr>
      </w:pPr>
      <w:r>
        <w:rPr>
          <w:i/>
          <w:color w:val="0070C0"/>
        </w:rPr>
        <w:t>Open issues and candidate options before meeting:</w:t>
      </w:r>
    </w:p>
    <w:p w14:paraId="73F7FC9E" w14:textId="77777777" w:rsidR="00A335BF" w:rsidRDefault="00A335BF">
      <w:pPr>
        <w:rPr>
          <w:i/>
          <w:color w:val="0070C0"/>
        </w:rPr>
      </w:pPr>
    </w:p>
    <w:tbl>
      <w:tblPr>
        <w:tblStyle w:val="af4"/>
        <w:tblW w:w="0" w:type="auto"/>
        <w:tblLook w:val="04A0" w:firstRow="1" w:lastRow="0" w:firstColumn="1" w:lastColumn="0" w:noHBand="0" w:noVBand="1"/>
      </w:tblPr>
      <w:tblGrid>
        <w:gridCol w:w="9631"/>
      </w:tblGrid>
      <w:tr w:rsidR="00A335BF" w14:paraId="509ECB90" w14:textId="77777777">
        <w:tc>
          <w:tcPr>
            <w:tcW w:w="9857" w:type="dxa"/>
          </w:tcPr>
          <w:p w14:paraId="0BA3200E" w14:textId="77777777" w:rsidR="00A335BF" w:rsidRDefault="00000000">
            <w:pPr>
              <w:pStyle w:val="afe"/>
              <w:overflowPunct/>
              <w:autoSpaceDE/>
              <w:autoSpaceDN/>
              <w:adjustRightInd/>
              <w:spacing w:after="120"/>
              <w:ind w:firstLineChars="0" w:firstLine="0"/>
              <w:textAlignment w:val="auto"/>
              <w:rPr>
                <w:highlight w:val="green"/>
              </w:rPr>
            </w:pPr>
            <w:r>
              <w:rPr>
                <w:rFonts w:eastAsia="SimSun" w:hint="eastAsia"/>
                <w:highlight w:val="green"/>
              </w:rPr>
              <w:t>Agreements in last meeting (R4-2522455)</w:t>
            </w:r>
          </w:p>
          <w:p w14:paraId="0C1166DF" w14:textId="77777777" w:rsidR="00A335BF" w:rsidRDefault="00000000">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12A42BD1" w14:textId="77777777" w:rsidR="00A335BF" w:rsidRDefault="00000000">
            <w:pPr>
              <w:pStyle w:val="afe"/>
              <w:numPr>
                <w:ilvl w:val="0"/>
                <w:numId w:val="14"/>
              </w:numPr>
              <w:overflowPunct/>
              <w:autoSpaceDE/>
              <w:autoSpaceDN/>
              <w:adjustRightInd/>
              <w:spacing w:after="120"/>
              <w:ind w:left="720" w:firstLineChars="0"/>
              <w:textAlignment w:val="auto"/>
              <w:rPr>
                <w:rFonts w:eastAsia="SimSun"/>
                <w:highlight w:val="green"/>
              </w:rPr>
            </w:pPr>
            <w:r>
              <w:rPr>
                <w:rFonts w:eastAsia="SimSun" w:hint="eastAsia"/>
                <w:highlight w:val="green"/>
              </w:rPr>
              <w:t>Agreements</w:t>
            </w:r>
          </w:p>
          <w:p w14:paraId="3F31AA3F" w14:textId="77777777" w:rsidR="00A335BF" w:rsidRDefault="00000000">
            <w:pPr>
              <w:numPr>
                <w:ilvl w:val="0"/>
                <w:numId w:val="18"/>
              </w:numPr>
              <w:spacing w:after="120"/>
            </w:pPr>
            <w:r>
              <w:rPr>
                <w:rFonts w:hint="eastAsia"/>
                <w:highlight w:val="green"/>
              </w:rPr>
              <w:t>7.5kHz UL shifting is not needed for 5G-6G MRSS</w:t>
            </w:r>
          </w:p>
          <w:p w14:paraId="6F5D0B00" w14:textId="77777777" w:rsidR="00A335BF" w:rsidRDefault="00000000">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5F7BF037" w14:textId="77777777" w:rsidR="00A335BF" w:rsidRDefault="00000000">
            <w:pPr>
              <w:pStyle w:val="afe"/>
              <w:numPr>
                <w:ilvl w:val="0"/>
                <w:numId w:val="14"/>
              </w:numPr>
              <w:overflowPunct/>
              <w:autoSpaceDE/>
              <w:autoSpaceDN/>
              <w:adjustRightInd/>
              <w:spacing w:after="120"/>
              <w:ind w:left="720" w:firstLineChars="0"/>
              <w:textAlignment w:val="auto"/>
              <w:rPr>
                <w:iCs/>
                <w:highlight w:val="green"/>
              </w:rPr>
            </w:pPr>
            <w:r>
              <w:rPr>
                <w:rFonts w:eastAsia="SimSun" w:hint="eastAsia"/>
                <w:highlight w:val="green"/>
              </w:rPr>
              <w:t>Agreements</w:t>
            </w:r>
          </w:p>
          <w:p w14:paraId="30BB5981" w14:textId="77777777" w:rsidR="00A335BF" w:rsidRDefault="00000000">
            <w:pPr>
              <w:numPr>
                <w:ilvl w:val="0"/>
                <w:numId w:val="18"/>
              </w:numPr>
              <w:spacing w:after="120"/>
              <w:rPr>
                <w:highlight w:val="green"/>
              </w:rPr>
            </w:pPr>
            <w:r>
              <w:rPr>
                <w:rFonts w:hint="eastAsia"/>
                <w:highlight w:val="green"/>
              </w:rPr>
              <w:t>Consider following high-level aspects as starting point for Sync raster discussion in RAN4</w:t>
            </w:r>
          </w:p>
          <w:p w14:paraId="1E657671" w14:textId="77777777" w:rsidR="00A335BF" w:rsidRDefault="00000000">
            <w:pPr>
              <w:numPr>
                <w:ilvl w:val="0"/>
                <w:numId w:val="19"/>
              </w:numPr>
              <w:spacing w:after="120"/>
              <w:rPr>
                <w:highlight w:val="green"/>
                <w:lang w:eastAsia="ko-KR"/>
              </w:rPr>
            </w:pPr>
            <w:r>
              <w:rPr>
                <w:rFonts w:hint="eastAsia"/>
                <w:highlight w:val="green"/>
                <w:lang w:eastAsia="ko-KR"/>
              </w:rPr>
              <w:t xml:space="preserve">How can </w:t>
            </w:r>
            <w:r>
              <w:rPr>
                <w:rFonts w:hint="eastAsia"/>
                <w:highlight w:val="green"/>
              </w:rPr>
              <w:t xml:space="preserve">sync </w:t>
            </w:r>
            <w:r>
              <w:rPr>
                <w:rFonts w:hint="eastAsia"/>
                <w:highlight w:val="green"/>
                <w:lang w:eastAsia="ko-KR"/>
              </w:rPr>
              <w:t>raster design help to improve initial access performance</w:t>
            </w:r>
          </w:p>
          <w:p w14:paraId="357D98F4" w14:textId="77777777" w:rsidR="00A335BF" w:rsidRDefault="00000000">
            <w:pPr>
              <w:numPr>
                <w:ilvl w:val="0"/>
                <w:numId w:val="19"/>
              </w:numPr>
              <w:spacing w:after="120"/>
            </w:pPr>
            <w:r>
              <w:rPr>
                <w:rFonts w:hint="eastAsia"/>
                <w:highlight w:val="green"/>
              </w:rPr>
              <w:t>Discuss the relationship between channel raster and sync raster</w:t>
            </w:r>
          </w:p>
          <w:p w14:paraId="2E61A28E" w14:textId="77777777" w:rsidR="00A335BF" w:rsidRDefault="00000000">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72A5FA39" w14:textId="77777777" w:rsidR="00A335BF" w:rsidRDefault="00000000">
            <w:pPr>
              <w:pStyle w:val="afe"/>
              <w:numPr>
                <w:ilvl w:val="0"/>
                <w:numId w:val="14"/>
              </w:numPr>
              <w:overflowPunct/>
              <w:autoSpaceDE/>
              <w:autoSpaceDN/>
              <w:adjustRightInd/>
              <w:spacing w:after="120"/>
              <w:ind w:left="720" w:firstLineChars="0"/>
              <w:textAlignment w:val="auto"/>
            </w:pPr>
            <w:r>
              <w:rPr>
                <w:rFonts w:eastAsia="SimSun" w:hint="eastAsia"/>
                <w:highlight w:val="green"/>
              </w:rPr>
              <w:t>Agreements</w:t>
            </w:r>
          </w:p>
          <w:p w14:paraId="647D5856" w14:textId="77777777" w:rsidR="00A335BF" w:rsidRDefault="00000000">
            <w:pPr>
              <w:pStyle w:val="afe"/>
              <w:numPr>
                <w:ilvl w:val="0"/>
                <w:numId w:val="20"/>
              </w:numPr>
              <w:spacing w:after="120"/>
              <w:ind w:firstLineChars="0"/>
              <w:rPr>
                <w:rFonts w:eastAsia="SimSun"/>
                <w:bCs/>
                <w:highlight w:val="green"/>
              </w:rPr>
            </w:pPr>
            <w:r>
              <w:rPr>
                <w:rFonts w:eastAsia="SimSun" w:hint="eastAsia"/>
                <w:bCs/>
                <w:highlight w:val="green"/>
              </w:rPr>
              <w:t>Based on RAN1 agreements on bas</w:t>
            </w:r>
            <w:r>
              <w:rPr>
                <w:rFonts w:eastAsia="SimSun"/>
                <w:bCs/>
                <w:highlight w:val="green"/>
              </w:rPr>
              <w:t>is</w:t>
            </w:r>
            <w:r>
              <w:rPr>
                <w:rFonts w:eastAsia="SimSun" w:hint="eastAsia"/>
                <w:bCs/>
                <w:highlight w:val="green"/>
              </w:rPr>
              <w:t xml:space="preserve"> waveform below, </w:t>
            </w:r>
            <w:r>
              <w:rPr>
                <w:rFonts w:eastAsia="SimSun"/>
                <w:bCs/>
                <w:highlight w:val="green"/>
              </w:rPr>
              <w:t>it is feasible from RAN4 perspective</w:t>
            </w:r>
            <w:r>
              <w:rPr>
                <w:rFonts w:eastAsia="SimSun" w:hint="eastAsia"/>
                <w:bCs/>
                <w:highlight w:val="green"/>
              </w:rPr>
              <w:t xml:space="preserve"> </w:t>
            </w:r>
            <w:r>
              <w:rPr>
                <w:rFonts w:eastAsia="SimSun"/>
                <w:bCs/>
                <w:highlight w:val="green"/>
              </w:rPr>
              <w:t>to support</w:t>
            </w:r>
            <w:r>
              <w:rPr>
                <w:rFonts w:eastAsia="SimSun" w:hint="eastAsia"/>
                <w:bCs/>
                <w:highlight w:val="green"/>
              </w:rPr>
              <w:t xml:space="preserve"> 5G-6G MRSS from waveform aspect.</w:t>
            </w:r>
          </w:p>
          <w:p w14:paraId="37B2D05B" w14:textId="77777777" w:rsidR="00A335BF" w:rsidRDefault="00000000">
            <w:pPr>
              <w:pStyle w:val="afe"/>
              <w:numPr>
                <w:ilvl w:val="0"/>
                <w:numId w:val="21"/>
              </w:numPr>
              <w:spacing w:after="120"/>
              <w:ind w:firstLineChars="0"/>
              <w:rPr>
                <w:rFonts w:eastAsia="SimSun"/>
                <w:bCs/>
                <w:highlight w:val="green"/>
              </w:rPr>
            </w:pPr>
            <w:proofErr w:type="gramStart"/>
            <w:r>
              <w:rPr>
                <w:rFonts w:eastAsia="SimSun" w:hint="eastAsia"/>
                <w:bCs/>
                <w:highlight w:val="green"/>
              </w:rPr>
              <w:t>UL :</w:t>
            </w:r>
            <w:proofErr w:type="gramEnd"/>
            <w:r>
              <w:rPr>
                <w:rFonts w:eastAsia="SimSun" w:hint="eastAsia"/>
                <w:bCs/>
                <w:highlight w:val="green"/>
              </w:rPr>
              <w:t xml:space="preserve"> CP-OFDM and DFT-s-OFDM</w:t>
            </w:r>
          </w:p>
          <w:p w14:paraId="61F00939" w14:textId="77777777" w:rsidR="00A335BF" w:rsidRDefault="00000000">
            <w:pPr>
              <w:pStyle w:val="afe"/>
              <w:numPr>
                <w:ilvl w:val="0"/>
                <w:numId w:val="21"/>
              </w:numPr>
              <w:spacing w:after="120"/>
              <w:ind w:firstLineChars="0"/>
              <w:rPr>
                <w:i/>
                <w:color w:val="0070C0"/>
              </w:rPr>
            </w:pPr>
            <w:proofErr w:type="gramStart"/>
            <w:r>
              <w:rPr>
                <w:rFonts w:eastAsia="SimSun" w:hint="eastAsia"/>
                <w:bCs/>
                <w:highlight w:val="green"/>
              </w:rPr>
              <w:t>DL :</w:t>
            </w:r>
            <w:proofErr w:type="gramEnd"/>
            <w:r>
              <w:rPr>
                <w:rFonts w:eastAsia="SimSun" w:hint="eastAsia"/>
                <w:bCs/>
                <w:highlight w:val="green"/>
              </w:rPr>
              <w:t xml:space="preserve"> CP-OFDM</w:t>
            </w:r>
          </w:p>
        </w:tc>
      </w:tr>
    </w:tbl>
    <w:p w14:paraId="76F436D0" w14:textId="77777777" w:rsidR="00A335BF" w:rsidRDefault="00A335BF">
      <w:pPr>
        <w:rPr>
          <w:lang w:eastAsia="ko-KR"/>
        </w:rPr>
      </w:pPr>
    </w:p>
    <w:p w14:paraId="11E7D229" w14:textId="77777777" w:rsidR="00A335BF" w:rsidRDefault="00000000">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05762778"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20D4DF64" w14:textId="77777777" w:rsidR="00A335BF" w:rsidRDefault="00000000">
      <w:pPr>
        <w:pStyle w:val="afe"/>
        <w:numPr>
          <w:ilvl w:val="1"/>
          <w:numId w:val="14"/>
        </w:numPr>
        <w:spacing w:after="120"/>
        <w:ind w:firstLineChars="0"/>
        <w:rPr>
          <w:rFonts w:eastAsia="SimSun"/>
          <w:bCs/>
        </w:rPr>
      </w:pPr>
      <w:r>
        <w:rPr>
          <w:rFonts w:eastAsia="SimSun" w:hint="eastAsia"/>
          <w:bCs/>
        </w:rPr>
        <w:t>P1 (</w:t>
      </w:r>
      <w:proofErr w:type="spellStart"/>
      <w:r>
        <w:rPr>
          <w:rFonts w:eastAsia="SimSun" w:hint="eastAsia"/>
          <w:bCs/>
        </w:rPr>
        <w:t>Spreadtrum</w:t>
      </w:r>
      <w:proofErr w:type="spellEnd"/>
      <w:r>
        <w:rPr>
          <w:rFonts w:eastAsia="SimSun" w:hint="eastAsia"/>
          <w:bCs/>
        </w:rPr>
        <w:t>, UNISOC): To align the numerology/SCS between 5G and 6G for MRSS to avoid/reduce interference. Take 15 kHz SCS for FDD and 30kHz SCS for TDD.</w:t>
      </w:r>
    </w:p>
    <w:p w14:paraId="218ACD08" w14:textId="77777777" w:rsidR="00A335BF" w:rsidRDefault="00000000">
      <w:pPr>
        <w:pStyle w:val="afe"/>
        <w:numPr>
          <w:ilvl w:val="1"/>
          <w:numId w:val="14"/>
        </w:numPr>
        <w:spacing w:after="120"/>
        <w:ind w:firstLineChars="0"/>
        <w:rPr>
          <w:rFonts w:eastAsia="SimSun"/>
          <w:bCs/>
        </w:rPr>
      </w:pPr>
      <w:r>
        <w:rPr>
          <w:rFonts w:eastAsia="SimSun" w:hint="eastAsia"/>
          <w:bCs/>
        </w:rPr>
        <w:lastRenderedPageBreak/>
        <w:t xml:space="preserve">P2 (KDDI): </w:t>
      </w:r>
    </w:p>
    <w:p w14:paraId="64E86D3E" w14:textId="77777777" w:rsidR="00A335BF" w:rsidRDefault="00000000">
      <w:pPr>
        <w:pStyle w:val="afe"/>
        <w:numPr>
          <w:ilvl w:val="2"/>
          <w:numId w:val="14"/>
        </w:numPr>
        <w:spacing w:after="120"/>
        <w:ind w:firstLineChars="0"/>
        <w:rPr>
          <w:rFonts w:eastAsia="SimSun"/>
          <w:bCs/>
        </w:rPr>
      </w:pPr>
      <w:proofErr w:type="gramStart"/>
      <w:r>
        <w:rPr>
          <w:rFonts w:eastAsia="SimSun" w:hint="eastAsia"/>
          <w:bCs/>
        </w:rPr>
        <w:t>Take into account</w:t>
      </w:r>
      <w:proofErr w:type="gramEnd"/>
      <w:r>
        <w:rPr>
          <w:rFonts w:eastAsia="SimSun" w:hint="eastAsia"/>
          <w:bCs/>
        </w:rPr>
        <w:t xml:space="preserve"> that alignment between 5G and 6G slot length and numerology will facilitate MRSS</w:t>
      </w:r>
    </w:p>
    <w:p w14:paraId="43B3CC59" w14:textId="77777777" w:rsidR="00A335BF" w:rsidRDefault="00000000">
      <w:pPr>
        <w:pStyle w:val="afe"/>
        <w:numPr>
          <w:ilvl w:val="2"/>
          <w:numId w:val="14"/>
        </w:numPr>
        <w:spacing w:after="120"/>
        <w:ind w:firstLineChars="0"/>
        <w:rPr>
          <w:rFonts w:eastAsia="SimSun"/>
          <w:bCs/>
        </w:rPr>
      </w:pPr>
      <w:r>
        <w:rPr>
          <w:rFonts w:eastAsia="SimSun" w:hint="eastAsia"/>
          <w:bCs/>
        </w:rPr>
        <w:t>The numerology discussion for 6GR in legacy band has impact on MRSS. It is proposed to follow RAN agreements to take 15KHz SCS for FDD</w:t>
      </w:r>
    </w:p>
    <w:p w14:paraId="63B35097" w14:textId="77777777" w:rsidR="00A335BF" w:rsidRDefault="00000000">
      <w:pPr>
        <w:pStyle w:val="afe"/>
        <w:numPr>
          <w:ilvl w:val="1"/>
          <w:numId w:val="14"/>
        </w:numPr>
        <w:spacing w:after="120"/>
        <w:ind w:firstLineChars="0"/>
        <w:rPr>
          <w:rFonts w:eastAsia="SimSun"/>
          <w:bCs/>
        </w:rPr>
      </w:pPr>
      <w:r>
        <w:rPr>
          <w:rFonts w:eastAsia="SimSun" w:hint="eastAsia"/>
          <w:bCs/>
        </w:rPr>
        <w:t xml:space="preserve">P3 (CATT): RAN4 may take 15 </w:t>
      </w:r>
      <w:proofErr w:type="spellStart"/>
      <w:r>
        <w:rPr>
          <w:rFonts w:eastAsia="SimSun" w:hint="eastAsia"/>
          <w:bCs/>
        </w:rPr>
        <w:t>KHz</w:t>
      </w:r>
      <w:proofErr w:type="spellEnd"/>
      <w:r>
        <w:rPr>
          <w:rFonts w:eastAsia="SimSun" w:hint="eastAsia"/>
          <w:bCs/>
        </w:rPr>
        <w:t xml:space="preserve"> SCS for FDD / 30 </w:t>
      </w:r>
      <w:proofErr w:type="spellStart"/>
      <w:r>
        <w:rPr>
          <w:rFonts w:eastAsia="SimSun" w:hint="eastAsia"/>
          <w:bCs/>
        </w:rPr>
        <w:t>KHz</w:t>
      </w:r>
      <w:proofErr w:type="spellEnd"/>
      <w:r>
        <w:rPr>
          <w:rFonts w:eastAsia="SimSun" w:hint="eastAsia"/>
          <w:bCs/>
        </w:rPr>
        <w:t xml:space="preserve"> SCS for TDD as an assumption. However, this assumption may impede MRSS operation in certain legacy NR </w:t>
      </w:r>
      <w:proofErr w:type="gramStart"/>
      <w:r>
        <w:rPr>
          <w:rFonts w:eastAsia="SimSun" w:hint="eastAsia"/>
          <w:bCs/>
        </w:rPr>
        <w:t>band</w:t>
      </w:r>
      <w:proofErr w:type="gramEnd"/>
      <w:r>
        <w:rPr>
          <w:rFonts w:eastAsia="SimSun" w:hint="eastAsia"/>
          <w:bCs/>
        </w:rPr>
        <w:t xml:space="preserve"> such as n7</w:t>
      </w:r>
    </w:p>
    <w:p w14:paraId="71279E06" w14:textId="77777777" w:rsidR="00A335BF" w:rsidRDefault="00000000">
      <w:pPr>
        <w:pStyle w:val="afe"/>
        <w:numPr>
          <w:ilvl w:val="1"/>
          <w:numId w:val="14"/>
        </w:numPr>
        <w:spacing w:after="120"/>
        <w:ind w:firstLineChars="0"/>
        <w:rPr>
          <w:rFonts w:eastAsia="SimSun"/>
          <w:bCs/>
        </w:rPr>
      </w:pPr>
      <w:r>
        <w:rPr>
          <w:rFonts w:eastAsia="SimSun" w:hint="eastAsia"/>
          <w:bCs/>
        </w:rPr>
        <w:t xml:space="preserve">P4 (Tejas Networks): </w:t>
      </w:r>
    </w:p>
    <w:p w14:paraId="17E63EF9" w14:textId="77777777" w:rsidR="00A335BF" w:rsidRDefault="00000000">
      <w:pPr>
        <w:pStyle w:val="afe"/>
        <w:numPr>
          <w:ilvl w:val="2"/>
          <w:numId w:val="14"/>
        </w:numPr>
        <w:spacing w:after="120"/>
        <w:ind w:firstLineChars="0"/>
        <w:rPr>
          <w:rFonts w:eastAsia="SimSun"/>
          <w:bCs/>
        </w:rPr>
      </w:pPr>
      <w:r>
        <w:rPr>
          <w:rFonts w:eastAsia="SimSun" w:hint="eastAsia"/>
          <w:bCs/>
        </w:rPr>
        <w:t>Consider 15 kHz SCS for 6GR in FR1 FDD and 30 kHz SCS for 6GR in FR1 TDD under MRSS, aligned with NR deployments</w:t>
      </w:r>
    </w:p>
    <w:p w14:paraId="770A946B" w14:textId="77777777" w:rsidR="00A335BF" w:rsidRDefault="00000000">
      <w:pPr>
        <w:pStyle w:val="afe"/>
        <w:numPr>
          <w:ilvl w:val="2"/>
          <w:numId w:val="14"/>
        </w:numPr>
        <w:spacing w:after="120"/>
        <w:ind w:firstLineChars="0"/>
        <w:rPr>
          <w:rFonts w:eastAsia="SimSun"/>
          <w:bCs/>
        </w:rPr>
      </w:pPr>
      <w:r>
        <w:rPr>
          <w:rFonts w:eastAsia="SimSun" w:hint="eastAsia"/>
          <w:bCs/>
        </w:rPr>
        <w:t>Support identical SCS between NR and 6GR within the same shared MRSS carrier to ensure orthogonality</w:t>
      </w:r>
    </w:p>
    <w:p w14:paraId="6BECD563" w14:textId="77777777" w:rsidR="00A335BF" w:rsidRDefault="00000000">
      <w:pPr>
        <w:pStyle w:val="afe"/>
        <w:numPr>
          <w:ilvl w:val="1"/>
          <w:numId w:val="14"/>
        </w:numPr>
        <w:spacing w:after="120"/>
        <w:ind w:firstLineChars="0"/>
        <w:rPr>
          <w:rFonts w:eastAsia="SimSun"/>
          <w:bCs/>
        </w:rPr>
      </w:pPr>
      <w:r>
        <w:rPr>
          <w:rFonts w:eastAsia="SimSun" w:hint="eastAsia"/>
          <w:bCs/>
        </w:rPr>
        <w:t>P5 (</w:t>
      </w:r>
      <w:r>
        <w:rPr>
          <w:rFonts w:eastAsia="SimSun" w:hint="eastAsia"/>
        </w:rPr>
        <w:t>Xiaomi</w:t>
      </w:r>
      <w:r>
        <w:rPr>
          <w:rFonts w:eastAsia="SimSun" w:hint="eastAsia"/>
          <w:bCs/>
        </w:rPr>
        <w:t xml:space="preserve">): </w:t>
      </w:r>
    </w:p>
    <w:p w14:paraId="77C3355E" w14:textId="77777777" w:rsidR="00A335BF" w:rsidRDefault="00000000">
      <w:pPr>
        <w:pStyle w:val="afe"/>
        <w:numPr>
          <w:ilvl w:val="2"/>
          <w:numId w:val="14"/>
        </w:numPr>
        <w:spacing w:after="120"/>
        <w:ind w:firstLineChars="0"/>
        <w:rPr>
          <w:rFonts w:eastAsia="SimSun"/>
          <w:bCs/>
        </w:rPr>
      </w:pPr>
      <w:r>
        <w:rPr>
          <w:rFonts w:eastAsia="SimSun" w:hint="eastAsia"/>
          <w:bCs/>
        </w:rPr>
        <w:t>Avoid mixed numerologies between NR and 6GR for MRSS scenario</w:t>
      </w:r>
    </w:p>
    <w:p w14:paraId="16E34179" w14:textId="77777777" w:rsidR="00A335BF" w:rsidRDefault="00000000">
      <w:pPr>
        <w:pStyle w:val="afe"/>
        <w:numPr>
          <w:ilvl w:val="2"/>
          <w:numId w:val="14"/>
        </w:numPr>
        <w:spacing w:after="120"/>
        <w:ind w:firstLineChars="0"/>
        <w:rPr>
          <w:rFonts w:eastAsia="SimSun"/>
          <w:bCs/>
        </w:rPr>
      </w:pPr>
      <w:r>
        <w:rPr>
          <w:rFonts w:eastAsia="SimSun" w:hint="eastAsia"/>
          <w:bCs/>
        </w:rPr>
        <w:t>6GR target to have aligned single numerology between NR and 6GR for both data/control channel and SSB as per band/per sub-frequency range basis</w:t>
      </w:r>
    </w:p>
    <w:p w14:paraId="27538F35" w14:textId="77777777" w:rsidR="00A335BF" w:rsidRDefault="00000000">
      <w:pPr>
        <w:pStyle w:val="afe"/>
        <w:numPr>
          <w:ilvl w:val="2"/>
          <w:numId w:val="14"/>
        </w:numPr>
        <w:spacing w:after="120"/>
        <w:ind w:firstLineChars="0"/>
        <w:rPr>
          <w:rFonts w:eastAsia="SimSun"/>
          <w:bCs/>
        </w:rPr>
      </w:pPr>
      <w:r>
        <w:rPr>
          <w:rFonts w:eastAsia="SimSun" w:hint="eastAsia"/>
          <w:bCs/>
        </w:rPr>
        <w:t>Following numerologies proposed on NR refarming bands</w:t>
      </w:r>
    </w:p>
    <w:tbl>
      <w:tblPr>
        <w:tblW w:w="7139" w:type="dxa"/>
        <w:jc w:val="right"/>
        <w:tblCellMar>
          <w:left w:w="0" w:type="dxa"/>
          <w:right w:w="0" w:type="dxa"/>
        </w:tblCellMar>
        <w:tblLook w:val="04A0" w:firstRow="1" w:lastRow="0" w:firstColumn="1" w:lastColumn="0" w:noHBand="0" w:noVBand="1"/>
      </w:tblPr>
      <w:tblGrid>
        <w:gridCol w:w="2754"/>
        <w:gridCol w:w="2437"/>
        <w:gridCol w:w="1948"/>
      </w:tblGrid>
      <w:tr w:rsidR="00A335BF" w14:paraId="2D227204" w14:textId="77777777">
        <w:trPr>
          <w:trHeight w:val="252"/>
          <w:jc w:val="right"/>
        </w:trPr>
        <w:tc>
          <w:tcPr>
            <w:tcW w:w="2754"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4BA9AC56"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Frequency range</w:t>
            </w:r>
          </w:p>
        </w:tc>
        <w:tc>
          <w:tcPr>
            <w:tcW w:w="243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47452F0A"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SCS for data/control channel </w:t>
            </w:r>
            <w:r>
              <w:rPr>
                <w:rFonts w:asciiTheme="minorEastAsia" w:eastAsiaTheme="minorEastAsia" w:hAnsiTheme="minorEastAsia" w:cstheme="minorHAnsi" w:hint="eastAsia"/>
                <w:b/>
                <w:bCs/>
              </w:rPr>
              <w:t>ex</w:t>
            </w:r>
            <w:r>
              <w:rPr>
                <w:rFonts w:asciiTheme="minorHAnsi" w:eastAsia="Yu Mincho" w:hAnsiTheme="minorHAnsi" w:cstheme="minorHAnsi"/>
                <w:b/>
                <w:bCs/>
                <w:lang w:eastAsia="ja-JP"/>
              </w:rPr>
              <w:t>cept PRACH</w:t>
            </w:r>
          </w:p>
        </w:tc>
        <w:tc>
          <w:tcPr>
            <w:tcW w:w="19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442A7DA1"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SCS for PBCH (initial cell access)</w:t>
            </w:r>
          </w:p>
        </w:tc>
      </w:tr>
      <w:tr w:rsidR="00A335BF" w14:paraId="57031699" w14:textId="77777777">
        <w:trPr>
          <w:trHeight w:val="282"/>
          <w:jc w:val="right"/>
        </w:trPr>
        <w:tc>
          <w:tcPr>
            <w:tcW w:w="2754"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D7CC5D8"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(FDD bands)</w:t>
            </w:r>
          </w:p>
        </w:tc>
        <w:tc>
          <w:tcPr>
            <w:tcW w:w="2437"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6BEA065"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c>
          <w:tcPr>
            <w:tcW w:w="1948"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A1C33FB"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r>
      <w:tr w:rsidR="00A335BF" w14:paraId="2FCE0CA1" w14:textId="77777777">
        <w:trPr>
          <w:trHeight w:val="252"/>
          <w:jc w:val="right"/>
        </w:trPr>
        <w:tc>
          <w:tcPr>
            <w:tcW w:w="2754"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C86D36F"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(TDD bands)</w:t>
            </w:r>
          </w:p>
        </w:tc>
        <w:tc>
          <w:tcPr>
            <w:tcW w:w="2437"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B6A19B9"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1948"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069A43A"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A335BF" w14:paraId="6E5E03E2" w14:textId="77777777">
        <w:trPr>
          <w:trHeight w:val="252"/>
          <w:jc w:val="right"/>
        </w:trPr>
        <w:tc>
          <w:tcPr>
            <w:tcW w:w="2754"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EC741E0"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3GHz ~ 7.125GHz  </w:t>
            </w:r>
          </w:p>
        </w:tc>
        <w:tc>
          <w:tcPr>
            <w:tcW w:w="243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D36E97F"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194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EA86CAE"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A335BF" w14:paraId="02C39A13" w14:textId="77777777">
        <w:trPr>
          <w:trHeight w:val="267"/>
          <w:jc w:val="right"/>
        </w:trPr>
        <w:tc>
          <w:tcPr>
            <w:tcW w:w="2754"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7C7E98B"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24.25 GHz -52GHz</w:t>
            </w:r>
          </w:p>
        </w:tc>
        <w:tc>
          <w:tcPr>
            <w:tcW w:w="243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B573776"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c>
          <w:tcPr>
            <w:tcW w:w="194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BF78C07" w14:textId="77777777" w:rsidR="00A335BF"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r>
    </w:tbl>
    <w:p w14:paraId="24FA80DA" w14:textId="77777777" w:rsidR="00A335BF" w:rsidRDefault="00A335BF">
      <w:pPr>
        <w:pStyle w:val="afe"/>
        <w:spacing w:after="120"/>
        <w:ind w:left="720" w:firstLineChars="0" w:firstLine="0"/>
        <w:rPr>
          <w:rFonts w:eastAsia="SimSun"/>
          <w:bCs/>
        </w:rPr>
      </w:pPr>
    </w:p>
    <w:p w14:paraId="392DFCA5" w14:textId="77777777" w:rsidR="00A335BF" w:rsidRDefault="00000000">
      <w:pPr>
        <w:pStyle w:val="afe"/>
        <w:numPr>
          <w:ilvl w:val="1"/>
          <w:numId w:val="14"/>
        </w:numPr>
        <w:spacing w:after="120"/>
        <w:ind w:firstLineChars="0"/>
        <w:rPr>
          <w:rFonts w:eastAsia="SimSun"/>
          <w:bCs/>
        </w:rPr>
      </w:pPr>
      <w:r>
        <w:rPr>
          <w:rFonts w:eastAsia="SimSun" w:hint="eastAsia"/>
          <w:bCs/>
        </w:rPr>
        <w:t>P6 (Apple): It is proposed that the same single numerologies that have been deployed in 5G shall be used for each band for MRSS</w:t>
      </w:r>
    </w:p>
    <w:p w14:paraId="3442216E" w14:textId="77777777" w:rsidR="00A335BF" w:rsidRDefault="00000000">
      <w:pPr>
        <w:pStyle w:val="afe"/>
        <w:numPr>
          <w:ilvl w:val="1"/>
          <w:numId w:val="14"/>
        </w:numPr>
        <w:spacing w:after="120"/>
        <w:ind w:firstLineChars="0"/>
        <w:rPr>
          <w:rFonts w:eastAsia="SimSun"/>
          <w:bCs/>
        </w:rPr>
      </w:pPr>
      <w:r>
        <w:rPr>
          <w:rFonts w:eastAsia="SimSun" w:hint="eastAsia"/>
          <w:bCs/>
        </w:rPr>
        <w:t>P7 (LGE): Consider SCS alignment between 5G and 6G for TDM based 5G-6G MRSS to avoid ACI</w:t>
      </w:r>
    </w:p>
    <w:p w14:paraId="68094A7B" w14:textId="77777777" w:rsidR="00A335BF" w:rsidRDefault="00000000">
      <w:pPr>
        <w:pStyle w:val="afe"/>
        <w:numPr>
          <w:ilvl w:val="1"/>
          <w:numId w:val="14"/>
        </w:numPr>
        <w:spacing w:after="120"/>
        <w:ind w:firstLineChars="0"/>
        <w:rPr>
          <w:rFonts w:eastAsia="SimSun"/>
          <w:bCs/>
        </w:rPr>
      </w:pPr>
      <w:r>
        <w:rPr>
          <w:rFonts w:eastAsia="SimSun" w:hint="eastAsia"/>
          <w:bCs/>
        </w:rPr>
        <w:t xml:space="preserve">P8 (CMCC): based on RAN1 agreements on numerology, </w:t>
      </w:r>
      <w:proofErr w:type="spellStart"/>
      <w:r>
        <w:rPr>
          <w:rFonts w:eastAsia="SimSun" w:hint="eastAsia"/>
          <w:bCs/>
        </w:rPr>
        <w:t>i.e</w:t>
      </w:r>
      <w:proofErr w:type="spellEnd"/>
      <w:r>
        <w:rPr>
          <w:rFonts w:eastAsia="SimSun" w:hint="eastAsia"/>
          <w:bCs/>
        </w:rPr>
        <w:t xml:space="preserve"> 15kHz SCS for FDD, 30kHz SCS for TDD, it is feasible from RAN4 perspective to support 5G-6G MRSS from numerology aspect</w:t>
      </w:r>
    </w:p>
    <w:p w14:paraId="477B4280" w14:textId="77777777" w:rsidR="00A335BF" w:rsidRDefault="00000000">
      <w:pPr>
        <w:pStyle w:val="afe"/>
        <w:numPr>
          <w:ilvl w:val="1"/>
          <w:numId w:val="14"/>
        </w:numPr>
        <w:spacing w:after="120"/>
        <w:ind w:firstLineChars="0"/>
        <w:rPr>
          <w:rFonts w:eastAsia="SimSun"/>
          <w:bCs/>
        </w:rPr>
      </w:pPr>
      <w:r>
        <w:rPr>
          <w:rFonts w:eastAsia="SimSun" w:hint="eastAsia"/>
          <w:bCs/>
        </w:rPr>
        <w:t xml:space="preserve">P9 (Huawei, </w:t>
      </w:r>
      <w:proofErr w:type="spellStart"/>
      <w:r>
        <w:rPr>
          <w:rFonts w:eastAsia="SimSun" w:hint="eastAsia"/>
          <w:bCs/>
        </w:rPr>
        <w:t>HiSilicon</w:t>
      </w:r>
      <w:proofErr w:type="spellEnd"/>
      <w:r>
        <w:rPr>
          <w:rFonts w:eastAsia="SimSun" w:hint="eastAsia"/>
          <w:bCs/>
        </w:rPr>
        <w:t>): Same numerology for 6GR and NR should be considered as basic principle for MRSS co-existence scenario</w:t>
      </w:r>
    </w:p>
    <w:p w14:paraId="5EB2FEF7" w14:textId="77777777" w:rsidR="00A335BF" w:rsidRDefault="00000000">
      <w:pPr>
        <w:pStyle w:val="afe"/>
        <w:numPr>
          <w:ilvl w:val="1"/>
          <w:numId w:val="14"/>
        </w:numPr>
        <w:spacing w:after="120"/>
        <w:ind w:firstLineChars="0"/>
        <w:rPr>
          <w:rFonts w:eastAsia="SimSun"/>
          <w:bCs/>
        </w:rPr>
      </w:pPr>
      <w:r>
        <w:rPr>
          <w:rFonts w:eastAsia="SimSun" w:hint="eastAsia"/>
          <w:bCs/>
        </w:rPr>
        <w:t>P10 (Samsung): The SCS for 5G and the SCS for 6G should be the same in 5G-6G MRSS. 15kHz SCS for FDD and 30kHz SCS for TDD can be considered</w:t>
      </w:r>
    </w:p>
    <w:p w14:paraId="13EC3B1A" w14:textId="77777777" w:rsidR="00A335BF" w:rsidRDefault="00000000">
      <w:pPr>
        <w:pStyle w:val="afe"/>
        <w:numPr>
          <w:ilvl w:val="1"/>
          <w:numId w:val="14"/>
        </w:numPr>
        <w:spacing w:after="120"/>
        <w:ind w:firstLineChars="0"/>
        <w:rPr>
          <w:rFonts w:eastAsia="SimSun"/>
          <w:bCs/>
        </w:rPr>
      </w:pPr>
      <w:r>
        <w:rPr>
          <w:rFonts w:eastAsia="SimSun" w:hint="eastAsia"/>
          <w:bCs/>
        </w:rPr>
        <w:t>P11 (OPPO): For MRSS operation via FDD sharing, 6G should adopt the same SCS with 5G when sharing carrier/channel</w:t>
      </w:r>
    </w:p>
    <w:p w14:paraId="68A4011A" w14:textId="77777777" w:rsidR="00A335BF" w:rsidRDefault="00000000">
      <w:pPr>
        <w:pStyle w:val="afe"/>
        <w:numPr>
          <w:ilvl w:val="1"/>
          <w:numId w:val="14"/>
        </w:numPr>
        <w:spacing w:after="120"/>
        <w:ind w:firstLineChars="0"/>
        <w:rPr>
          <w:rFonts w:eastAsia="SimSun"/>
          <w:bCs/>
        </w:rPr>
      </w:pPr>
      <w:r>
        <w:rPr>
          <w:rFonts w:eastAsia="SimSun" w:hint="eastAsia"/>
          <w:bCs/>
        </w:rPr>
        <w:t xml:space="preserve">P12 (Ericsson): A single sub-carrier spacing configuration per operating band or frequency range would simplify specifications of the channel arrangement, </w:t>
      </w:r>
      <w:r>
        <w:rPr>
          <w:rFonts w:eastAsia="SimSun" w:hint="eastAsia"/>
          <w:bCs/>
        </w:rPr>
        <w:lastRenderedPageBreak/>
        <w:t>channel/carrier spacing, spectrum utilization and guard bands for 6GR and specification of MRSS</w:t>
      </w:r>
    </w:p>
    <w:p w14:paraId="76CB262C" w14:textId="77777777" w:rsidR="00A335BF" w:rsidRDefault="00000000">
      <w:pPr>
        <w:pStyle w:val="afe"/>
        <w:numPr>
          <w:ilvl w:val="1"/>
          <w:numId w:val="14"/>
        </w:numPr>
        <w:spacing w:after="120"/>
        <w:ind w:firstLineChars="0"/>
        <w:rPr>
          <w:rFonts w:eastAsia="SimSun"/>
          <w:bCs/>
        </w:rPr>
      </w:pPr>
      <w:r>
        <w:rPr>
          <w:rFonts w:eastAsia="SimSun" w:hint="eastAsia"/>
          <w:bCs/>
        </w:rPr>
        <w:t>P13 (ZTE): For numerology for MRSS between 5G and 6GR, propose to follow the agreement reached in RAN1 with the assumption of the same numerology between the commercialized 5G and 6GR</w:t>
      </w:r>
    </w:p>
    <w:p w14:paraId="6A845D1E" w14:textId="77777777" w:rsidR="00A335BF" w:rsidRDefault="00A335BF">
      <w:pPr>
        <w:pStyle w:val="afe"/>
        <w:spacing w:after="120"/>
        <w:ind w:firstLineChars="0" w:firstLine="0"/>
        <w:rPr>
          <w:rFonts w:eastAsia="SimSun"/>
          <w:bCs/>
        </w:rPr>
      </w:pPr>
    </w:p>
    <w:p w14:paraId="72F540E8"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45C7EB88"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the following points</w:t>
      </w:r>
    </w:p>
    <w:p w14:paraId="21A3A5F0" w14:textId="77777777" w:rsidR="00A335BF" w:rsidRDefault="00000000">
      <w:pPr>
        <w:pStyle w:val="afe"/>
        <w:numPr>
          <w:ilvl w:val="2"/>
          <w:numId w:val="14"/>
        </w:numPr>
        <w:overflowPunct/>
        <w:autoSpaceDE/>
        <w:autoSpaceDN/>
        <w:adjustRightInd/>
        <w:spacing w:after="180"/>
        <w:ind w:firstLineChars="0"/>
        <w:textAlignment w:val="auto"/>
        <w:rPr>
          <w:rFonts w:eastAsia="SimSun"/>
        </w:rPr>
      </w:pPr>
      <w:r>
        <w:rPr>
          <w:rFonts w:eastAsia="SimSun" w:hint="eastAsia"/>
          <w:bCs/>
        </w:rPr>
        <w:t>Alignment between 5G and 6G numerology will facilitate MRSS</w:t>
      </w:r>
    </w:p>
    <w:p w14:paraId="1E21A063" w14:textId="77777777" w:rsidR="00A335BF" w:rsidRDefault="00000000">
      <w:pPr>
        <w:pStyle w:val="afe"/>
        <w:numPr>
          <w:ilvl w:val="3"/>
          <w:numId w:val="14"/>
        </w:numPr>
        <w:overflowPunct/>
        <w:autoSpaceDE/>
        <w:autoSpaceDN/>
        <w:adjustRightInd/>
        <w:spacing w:after="180"/>
        <w:ind w:firstLineChars="0"/>
        <w:textAlignment w:val="auto"/>
        <w:rPr>
          <w:rFonts w:eastAsia="SimSun"/>
        </w:rPr>
      </w:pPr>
      <w:r>
        <w:rPr>
          <w:rFonts w:eastAsia="SimSun" w:hint="eastAsia"/>
        </w:rPr>
        <w:t xml:space="preserve">For sub 6GHz, based on RAN1 agreements on numerology, </w:t>
      </w:r>
      <w:proofErr w:type="spellStart"/>
      <w:r>
        <w:rPr>
          <w:rFonts w:eastAsia="SimSun" w:hint="eastAsia"/>
        </w:rPr>
        <w:t>i.e</w:t>
      </w:r>
      <w:proofErr w:type="spellEnd"/>
      <w:r>
        <w:rPr>
          <w:rFonts w:eastAsia="SimSun" w:hint="eastAsia"/>
        </w:rPr>
        <w:t xml:space="preserve"> 15kHz SCS for FDD, 30kHz SCS for TDD, it is feasible from RAN4 perspective to support 5G-6G MRSS from numerology aspect</w:t>
      </w:r>
    </w:p>
    <w:p w14:paraId="0B12B249" w14:textId="77777777" w:rsidR="00A335BF" w:rsidRDefault="00A335BF">
      <w:pPr>
        <w:numPr>
          <w:ilvl w:val="3"/>
          <w:numId w:val="0"/>
        </w:numPr>
        <w:rPr>
          <w:b/>
          <w:bCs/>
          <w:color w:val="0070C0"/>
        </w:rPr>
      </w:pPr>
    </w:p>
    <w:p w14:paraId="674E5676" w14:textId="77777777" w:rsidR="00A335BF" w:rsidRDefault="00A335BF">
      <w:pPr>
        <w:keepNext/>
        <w:keepLines/>
        <w:numPr>
          <w:ilvl w:val="3"/>
          <w:numId w:val="0"/>
        </w:numPr>
        <w:rPr>
          <w:b/>
          <w:bCs/>
          <w:color w:val="0070C0"/>
        </w:rPr>
      </w:pPr>
    </w:p>
    <w:p w14:paraId="4357D2B2" w14:textId="77777777" w:rsidR="00A335BF" w:rsidRDefault="00A335BF">
      <w:pPr>
        <w:keepNext/>
        <w:keepLines/>
        <w:numPr>
          <w:ilvl w:val="3"/>
          <w:numId w:val="0"/>
        </w:numPr>
        <w:rPr>
          <w:b/>
          <w:bCs/>
          <w:color w:val="0070C0"/>
        </w:rPr>
      </w:pPr>
    </w:p>
    <w:p w14:paraId="1B3ACABC" w14:textId="77777777" w:rsidR="00A335BF" w:rsidRDefault="00000000">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3980607E" w14:textId="77777777" w:rsidR="00A335BF" w:rsidRDefault="00000000">
      <w:pPr>
        <w:pStyle w:val="afe"/>
        <w:numPr>
          <w:ilvl w:val="0"/>
          <w:numId w:val="14"/>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0D02A595"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proofErr w:type="spellStart"/>
      <w:r>
        <w:rPr>
          <w:rFonts w:eastAsia="SimSun" w:hint="eastAsia"/>
          <w:bCs/>
        </w:rPr>
        <w:t>Spreadtrum</w:t>
      </w:r>
      <w:proofErr w:type="spellEnd"/>
      <w:r>
        <w:rPr>
          <w:rFonts w:eastAsia="SimSun" w:hint="eastAsia"/>
          <w:bCs/>
        </w:rPr>
        <w:t>, UNISOC</w:t>
      </w:r>
      <w:r>
        <w:rPr>
          <w:rFonts w:eastAsia="SimSun"/>
          <w:bCs/>
        </w:rPr>
        <w:t>)</w:t>
      </w:r>
      <w:r>
        <w:rPr>
          <w:rFonts w:eastAsia="SimSun" w:hint="eastAsia"/>
          <w:bCs/>
        </w:rPr>
        <w:t>: For the re-farming bands, 6GR channel raster can be 10 kHz when these bands in NR can support 10 kHz for MRSS between 5G and 6G</w:t>
      </w:r>
    </w:p>
    <w:p w14:paraId="3996F682" w14:textId="77777777" w:rsidR="00A335BF" w:rsidRDefault="00000000">
      <w:pPr>
        <w:pStyle w:val="afe"/>
        <w:numPr>
          <w:ilvl w:val="1"/>
          <w:numId w:val="14"/>
        </w:numPr>
        <w:spacing w:after="120"/>
        <w:ind w:firstLineChars="0"/>
        <w:rPr>
          <w:rFonts w:eastAsia="SimSun"/>
          <w:bCs/>
        </w:rPr>
      </w:pPr>
      <w:r>
        <w:rPr>
          <w:rFonts w:eastAsia="SimSun" w:hint="eastAsia"/>
          <w:bCs/>
        </w:rPr>
        <w:t>P2 (CATT): RAN4 may consider investigating whether the MRSS between NR and 6G only support 10 kHz channel raster configuration.</w:t>
      </w:r>
    </w:p>
    <w:p w14:paraId="6F7BA799" w14:textId="77777777" w:rsidR="00A335BF" w:rsidRDefault="00000000">
      <w:pPr>
        <w:pStyle w:val="afe"/>
        <w:numPr>
          <w:ilvl w:val="1"/>
          <w:numId w:val="14"/>
        </w:numPr>
        <w:spacing w:after="120"/>
        <w:ind w:firstLineChars="0"/>
        <w:rPr>
          <w:rFonts w:eastAsia="SimSun"/>
          <w:bCs/>
        </w:rPr>
      </w:pPr>
      <w:r>
        <w:rPr>
          <w:rFonts w:eastAsia="SimSun" w:hint="eastAsia"/>
          <w:bCs/>
        </w:rPr>
        <w:t>P3 (Nokia): The 6G channel raster shall be compatible with NR channel raster for the NR refarming bands. Specifically, the 10 kHz enhanced channel raster shall be the baseline for the bands below 2.4 GHz and SCS based raster shall be the baseline for the bands above them.</w:t>
      </w:r>
    </w:p>
    <w:p w14:paraId="75D998A2" w14:textId="77777777" w:rsidR="00A335BF" w:rsidRDefault="00000000">
      <w:pPr>
        <w:pStyle w:val="afe"/>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rPr>
        <w:t>Xiaomi</w:t>
      </w:r>
      <w:r>
        <w:rPr>
          <w:rFonts w:eastAsia="SimSun"/>
          <w:bCs/>
        </w:rPr>
        <w:t>)</w:t>
      </w:r>
      <w:r>
        <w:rPr>
          <w:rFonts w:eastAsia="SimSun" w:hint="eastAsia"/>
          <w:bCs/>
        </w:rPr>
        <w:t xml:space="preserve">: RAN4 further </w:t>
      </w:r>
      <w:proofErr w:type="gramStart"/>
      <w:r>
        <w:rPr>
          <w:rFonts w:eastAsia="SimSun" w:hint="eastAsia"/>
          <w:bCs/>
        </w:rPr>
        <w:t>evaluate</w:t>
      </w:r>
      <w:proofErr w:type="gramEnd"/>
      <w:r>
        <w:rPr>
          <w:rFonts w:eastAsia="SimSun" w:hint="eastAsia"/>
          <w:bCs/>
        </w:rPr>
        <w:t xml:space="preserve"> the needs on 100kHz channel raster for 6GR on refarming bands</w:t>
      </w:r>
    </w:p>
    <w:p w14:paraId="37C16907" w14:textId="77777777" w:rsidR="00A335BF" w:rsidRDefault="00000000">
      <w:pPr>
        <w:pStyle w:val="afe"/>
        <w:numPr>
          <w:ilvl w:val="1"/>
          <w:numId w:val="14"/>
        </w:numPr>
        <w:spacing w:after="120"/>
        <w:ind w:firstLineChars="0"/>
        <w:rPr>
          <w:rFonts w:eastAsia="SimSun"/>
          <w:bCs/>
        </w:rPr>
      </w:pPr>
      <w:r>
        <w:rPr>
          <w:rFonts w:eastAsia="SimSun" w:hint="eastAsia"/>
          <w:bCs/>
        </w:rPr>
        <w:t xml:space="preserve">P5 (Apple): </w:t>
      </w:r>
    </w:p>
    <w:p w14:paraId="11E6F3DC" w14:textId="77777777" w:rsidR="00A335BF" w:rsidRDefault="00000000">
      <w:pPr>
        <w:pStyle w:val="afe"/>
        <w:numPr>
          <w:ilvl w:val="2"/>
          <w:numId w:val="14"/>
        </w:numPr>
        <w:spacing w:after="120"/>
        <w:ind w:firstLineChars="0"/>
        <w:rPr>
          <w:rFonts w:eastAsia="SimSun"/>
          <w:bCs/>
        </w:rPr>
      </w:pPr>
      <w:r>
        <w:rPr>
          <w:rFonts w:eastAsia="SimSun" w:hint="eastAsia"/>
          <w:bCs/>
        </w:rPr>
        <w:t>RAN4 discuss which of the following options is considered for channel raster</w:t>
      </w:r>
    </w:p>
    <w:p w14:paraId="6425E8E1" w14:textId="77777777" w:rsidR="00A335BF" w:rsidRDefault="00000000">
      <w:pPr>
        <w:pStyle w:val="afe"/>
        <w:numPr>
          <w:ilvl w:val="3"/>
          <w:numId w:val="14"/>
        </w:numPr>
        <w:spacing w:after="120"/>
        <w:ind w:firstLineChars="0"/>
        <w:rPr>
          <w:rFonts w:eastAsia="SimSun"/>
          <w:bCs/>
        </w:rPr>
      </w:pPr>
      <w:r>
        <w:rPr>
          <w:rFonts w:eastAsia="SimSun" w:hint="eastAsia"/>
          <w:bCs/>
        </w:rPr>
        <w:t>Option 1: Use global raster, e.g. 5kHz for Bands &lt;3000MHz and 15kHz for bands &gt;3000MHz</w:t>
      </w:r>
    </w:p>
    <w:p w14:paraId="1D63F527" w14:textId="77777777" w:rsidR="00A335BF" w:rsidRDefault="00000000">
      <w:pPr>
        <w:pStyle w:val="afe"/>
        <w:numPr>
          <w:ilvl w:val="3"/>
          <w:numId w:val="14"/>
        </w:numPr>
        <w:spacing w:after="120"/>
        <w:ind w:firstLineChars="0"/>
        <w:rPr>
          <w:rFonts w:eastAsia="SimSun"/>
          <w:bCs/>
        </w:rPr>
      </w:pPr>
      <w:r>
        <w:rPr>
          <w:rFonts w:eastAsia="SimSun" w:hint="eastAsia"/>
          <w:bCs/>
        </w:rPr>
        <w:t>Option 2: Define unified channel raster (e.g. 5kHz) for all frequency bands.</w:t>
      </w:r>
    </w:p>
    <w:p w14:paraId="1EC0A4D9" w14:textId="77777777" w:rsidR="00A335BF" w:rsidRDefault="00000000">
      <w:pPr>
        <w:pStyle w:val="afe"/>
        <w:numPr>
          <w:ilvl w:val="1"/>
          <w:numId w:val="14"/>
        </w:numPr>
        <w:spacing w:after="120"/>
        <w:ind w:firstLineChars="0"/>
        <w:rPr>
          <w:rFonts w:eastAsia="SimSun"/>
          <w:bCs/>
        </w:rPr>
      </w:pPr>
      <w:r>
        <w:rPr>
          <w:rFonts w:eastAsia="SimSun" w:hint="eastAsia"/>
          <w:bCs/>
        </w:rPr>
        <w:t>P6 (LGE): Consider 6G channel raster 5kHz for NR bands supported with 5G NR channel raster 100kHz and/or 10kHz</w:t>
      </w:r>
    </w:p>
    <w:p w14:paraId="5F80DDD7" w14:textId="77777777" w:rsidR="00A335BF" w:rsidRDefault="00000000">
      <w:pPr>
        <w:pStyle w:val="afe"/>
        <w:numPr>
          <w:ilvl w:val="1"/>
          <w:numId w:val="14"/>
        </w:numPr>
        <w:spacing w:after="120"/>
        <w:ind w:firstLineChars="0"/>
        <w:rPr>
          <w:rFonts w:eastAsia="SimSun"/>
          <w:bCs/>
        </w:rPr>
      </w:pPr>
      <w:r>
        <w:rPr>
          <w:rFonts w:eastAsia="SimSun" w:hint="eastAsia"/>
          <w:bCs/>
        </w:rPr>
        <w:t>P7 (CMCC): For MRSS between NR and 6GR, it is proposed to discuss whether 100KHz channel raster for low band are still needed</w:t>
      </w:r>
    </w:p>
    <w:p w14:paraId="6DCB661B" w14:textId="77777777" w:rsidR="00A335BF" w:rsidRDefault="00000000">
      <w:pPr>
        <w:pStyle w:val="afe"/>
        <w:numPr>
          <w:ilvl w:val="1"/>
          <w:numId w:val="14"/>
        </w:numPr>
        <w:spacing w:after="120"/>
        <w:ind w:firstLineChars="0"/>
        <w:rPr>
          <w:rFonts w:eastAsia="SimSun"/>
          <w:bCs/>
        </w:rPr>
      </w:pPr>
      <w:r>
        <w:rPr>
          <w:rFonts w:eastAsia="SimSun" w:hint="eastAsia"/>
          <w:bCs/>
        </w:rPr>
        <w:t xml:space="preserve">P8 (Huawei, </w:t>
      </w:r>
      <w:proofErr w:type="spellStart"/>
      <w:r>
        <w:rPr>
          <w:rFonts w:eastAsia="SimSun" w:hint="eastAsia"/>
          <w:bCs/>
        </w:rPr>
        <w:t>HiSilicon</w:t>
      </w:r>
      <w:proofErr w:type="spellEnd"/>
      <w:r>
        <w:rPr>
          <w:rFonts w:eastAsia="SimSun" w:hint="eastAsia"/>
          <w:bCs/>
        </w:rPr>
        <w:t xml:space="preserve">): </w:t>
      </w:r>
    </w:p>
    <w:p w14:paraId="2F191451" w14:textId="77777777" w:rsidR="00A335BF" w:rsidRDefault="00000000">
      <w:pPr>
        <w:pStyle w:val="afe"/>
        <w:numPr>
          <w:ilvl w:val="2"/>
          <w:numId w:val="14"/>
        </w:numPr>
        <w:spacing w:after="120"/>
        <w:ind w:firstLineChars="0"/>
        <w:rPr>
          <w:rFonts w:eastAsia="SimSun"/>
          <w:bCs/>
        </w:rPr>
      </w:pPr>
      <w:r>
        <w:rPr>
          <w:rFonts w:eastAsia="SimSun" w:hint="eastAsia"/>
          <w:bCs/>
        </w:rPr>
        <w:t>Channel raster considerations are band-specific and should be deferred until the MRSS solution is stable, to be studied during the WI phase based on operator inputs</w:t>
      </w:r>
    </w:p>
    <w:p w14:paraId="702D40AA" w14:textId="77777777" w:rsidR="00A335BF" w:rsidRDefault="00000000">
      <w:pPr>
        <w:pStyle w:val="afe"/>
        <w:numPr>
          <w:ilvl w:val="2"/>
          <w:numId w:val="14"/>
        </w:numPr>
        <w:spacing w:after="120"/>
        <w:ind w:firstLineChars="0"/>
        <w:rPr>
          <w:rFonts w:eastAsia="SimSun"/>
          <w:bCs/>
        </w:rPr>
      </w:pPr>
      <w:r>
        <w:rPr>
          <w:rFonts w:eastAsia="SimSun" w:hint="eastAsia"/>
          <w:bCs/>
        </w:rPr>
        <w:lastRenderedPageBreak/>
        <w:t xml:space="preserve">Change the agreement reached on channel raster </w:t>
      </w:r>
      <w:proofErr w:type="gramStart"/>
      <w:r>
        <w:rPr>
          <w:rFonts w:eastAsia="SimSun" w:hint="eastAsia"/>
          <w:bCs/>
        </w:rPr>
        <w:t>to:</w:t>
      </w:r>
      <w:proofErr w:type="gramEnd"/>
      <w:r>
        <w:rPr>
          <w:rFonts w:eastAsia="SimSun" w:hint="eastAsia"/>
          <w:bCs/>
        </w:rPr>
        <w:t xml:space="preserve"> 7.5kHz UL shifting is not needed for 5G NR - 6G MRSS, FFS on the scenarios of 6G co-existence with NB-IoT and </w:t>
      </w:r>
      <w:proofErr w:type="spellStart"/>
      <w:r>
        <w:rPr>
          <w:rFonts w:eastAsia="SimSun" w:hint="eastAsia"/>
          <w:bCs/>
        </w:rPr>
        <w:t>eMTC</w:t>
      </w:r>
      <w:proofErr w:type="spellEnd"/>
    </w:p>
    <w:p w14:paraId="1316A06A" w14:textId="77777777" w:rsidR="00A335BF" w:rsidRDefault="00000000">
      <w:pPr>
        <w:pStyle w:val="afe"/>
        <w:numPr>
          <w:ilvl w:val="1"/>
          <w:numId w:val="14"/>
        </w:numPr>
        <w:spacing w:after="120"/>
        <w:ind w:firstLineChars="0"/>
        <w:rPr>
          <w:rFonts w:eastAsia="SimSun"/>
          <w:bCs/>
        </w:rPr>
      </w:pPr>
      <w:r>
        <w:rPr>
          <w:rFonts w:eastAsia="SimSun" w:hint="eastAsia"/>
          <w:bCs/>
        </w:rPr>
        <w:t>P9 (</w:t>
      </w:r>
      <w:r>
        <w:rPr>
          <w:rFonts w:eastAsia="SimSun" w:hint="eastAsia"/>
        </w:rPr>
        <w:t>Qualcomm</w:t>
      </w:r>
      <w:r>
        <w:rPr>
          <w:rFonts w:eastAsia="SimSun" w:hint="eastAsia"/>
          <w:bCs/>
        </w:rPr>
        <w:t>):</w:t>
      </w:r>
    </w:p>
    <w:p w14:paraId="6614B049" w14:textId="77777777" w:rsidR="00A335BF" w:rsidRDefault="00000000">
      <w:pPr>
        <w:pStyle w:val="afe"/>
        <w:numPr>
          <w:ilvl w:val="2"/>
          <w:numId w:val="14"/>
        </w:numPr>
        <w:spacing w:after="120"/>
        <w:ind w:firstLineChars="0"/>
        <w:rPr>
          <w:rFonts w:eastAsia="SimSun"/>
          <w:bCs/>
        </w:rPr>
      </w:pPr>
      <w:r>
        <w:rPr>
          <w:rFonts w:eastAsia="SimSun" w:hint="eastAsia"/>
          <w:bCs/>
        </w:rPr>
        <w:t>RAN4 should evaluate the implications of the 5G</w:t>
      </w:r>
      <w:r>
        <w:rPr>
          <w:rFonts w:eastAsia="SimSun" w:hint="eastAsia"/>
          <w:bCs/>
        </w:rPr>
        <w:t>–</w:t>
      </w:r>
      <w:r>
        <w:rPr>
          <w:rFonts w:eastAsia="SimSun" w:hint="eastAsia"/>
          <w:bCs/>
        </w:rPr>
        <w:t>6G spectrum</w:t>
      </w:r>
      <w:r>
        <w:rPr>
          <w:rFonts w:eastAsia="SimSun" w:hint="eastAsia"/>
          <w:bCs/>
        </w:rPr>
        <w:noBreakHyphen/>
        <w:t>sharing framework on channel raster design and identify the most suitable solutions for the 6G channel raster (6GR).</w:t>
      </w:r>
    </w:p>
    <w:p w14:paraId="42BBE00C" w14:textId="77777777" w:rsidR="00A335BF" w:rsidRDefault="00000000">
      <w:pPr>
        <w:pStyle w:val="afe"/>
        <w:numPr>
          <w:ilvl w:val="2"/>
          <w:numId w:val="14"/>
        </w:numPr>
        <w:spacing w:after="120"/>
        <w:ind w:firstLineChars="0"/>
        <w:rPr>
          <w:rFonts w:eastAsia="SimSun"/>
          <w:bCs/>
        </w:rPr>
      </w:pPr>
      <w:r>
        <w:rPr>
          <w:rFonts w:eastAsia="SimSun" w:hint="eastAsia"/>
          <w:bCs/>
        </w:rPr>
        <w:t>If 100kHz based raster is still needed, RAN4 should study how to enable future migration to SCS based raster when NR service is phased out.</w:t>
      </w:r>
    </w:p>
    <w:p w14:paraId="3C8F0C0B" w14:textId="77777777" w:rsidR="00A335BF" w:rsidRDefault="00000000">
      <w:pPr>
        <w:pStyle w:val="afe"/>
        <w:numPr>
          <w:ilvl w:val="1"/>
          <w:numId w:val="14"/>
        </w:numPr>
        <w:spacing w:after="120"/>
        <w:ind w:firstLineChars="0"/>
        <w:rPr>
          <w:rFonts w:eastAsia="SimSun"/>
          <w:bCs/>
        </w:rPr>
      </w:pPr>
      <w:r>
        <w:rPr>
          <w:rFonts w:eastAsia="SimSun" w:hint="eastAsia"/>
          <w:bCs/>
        </w:rPr>
        <w:t>P10 (Samsung): For the sub-3GHz bands, adopt smaller channel raster (e.g., 5kHz) instead of 100kHz channel raster for 6GR</w:t>
      </w:r>
    </w:p>
    <w:p w14:paraId="56CDDA1C" w14:textId="77777777" w:rsidR="00A335BF" w:rsidRDefault="00000000">
      <w:pPr>
        <w:pStyle w:val="afe"/>
        <w:numPr>
          <w:ilvl w:val="1"/>
          <w:numId w:val="14"/>
        </w:numPr>
        <w:spacing w:after="120"/>
        <w:ind w:firstLineChars="0"/>
        <w:rPr>
          <w:rFonts w:eastAsia="SimSun"/>
          <w:bCs/>
        </w:rPr>
      </w:pPr>
      <w:r>
        <w:rPr>
          <w:rFonts w:eastAsia="SimSun" w:hint="eastAsia"/>
          <w:bCs/>
        </w:rPr>
        <w:t>P11 (Ericsson):</w:t>
      </w:r>
    </w:p>
    <w:p w14:paraId="32355564" w14:textId="77777777" w:rsidR="00A335BF" w:rsidRDefault="00000000">
      <w:pPr>
        <w:pStyle w:val="afe"/>
        <w:numPr>
          <w:ilvl w:val="2"/>
          <w:numId w:val="14"/>
        </w:numPr>
        <w:spacing w:after="120"/>
        <w:ind w:firstLineChars="0"/>
        <w:rPr>
          <w:rFonts w:eastAsia="SimSun"/>
          <w:bCs/>
        </w:rPr>
      </w:pPr>
      <w:r>
        <w:rPr>
          <w:rFonts w:eastAsia="SimSun" w:hint="eastAsia"/>
          <w:bCs/>
        </w:rPr>
        <w:t xml:space="preserve">Given a </w:t>
      </w:r>
      <w:proofErr w:type="spellStart"/>
      <w:r>
        <w:rPr>
          <w:rFonts w:eastAsia="SimSun" w:hint="eastAsia"/>
          <w:bCs/>
        </w:rPr>
        <w:t>synchronisation</w:t>
      </w:r>
      <w:proofErr w:type="spellEnd"/>
      <w:r>
        <w:rPr>
          <w:rFonts w:eastAsia="SimSun" w:hint="eastAsia"/>
          <w:bCs/>
        </w:rPr>
        <w:t xml:space="preserve"> raster, consider a channel raster that allows 6GR compatibility with adjacent legacy channels on the 100 kHz raster, while </w:t>
      </w:r>
      <w:proofErr w:type="gramStart"/>
      <w:r>
        <w:rPr>
          <w:rFonts w:eastAsia="SimSun" w:hint="eastAsia"/>
          <w:bCs/>
        </w:rPr>
        <w:t>taking into account</w:t>
      </w:r>
      <w:proofErr w:type="gramEnd"/>
      <w:r>
        <w:rPr>
          <w:rFonts w:eastAsia="SimSun" w:hint="eastAsia"/>
          <w:bCs/>
        </w:rPr>
        <w:t xml:space="preserve"> the MRSS considerations.</w:t>
      </w:r>
    </w:p>
    <w:p w14:paraId="4319A26A" w14:textId="77777777" w:rsidR="00A335BF" w:rsidRDefault="00000000">
      <w:pPr>
        <w:pStyle w:val="afe"/>
        <w:numPr>
          <w:ilvl w:val="2"/>
          <w:numId w:val="14"/>
        </w:numPr>
        <w:spacing w:after="120"/>
        <w:ind w:firstLineChars="0"/>
        <w:rPr>
          <w:rFonts w:eastAsia="SimSun"/>
          <w:bCs/>
        </w:rPr>
      </w:pPr>
      <w:r>
        <w:rPr>
          <w:rFonts w:eastAsia="SimSun" w:hint="eastAsia"/>
          <w:bCs/>
        </w:rPr>
        <w:t>The existing NR synchronization raster does not allow location of an NR carrier at every possible 10 kHz raster entry of the enhanced channel raster</w:t>
      </w:r>
    </w:p>
    <w:p w14:paraId="4978821E" w14:textId="77777777" w:rsidR="00A335BF" w:rsidRDefault="00000000">
      <w:pPr>
        <w:pStyle w:val="afe"/>
        <w:numPr>
          <w:ilvl w:val="2"/>
          <w:numId w:val="14"/>
        </w:numPr>
        <w:spacing w:after="120"/>
        <w:ind w:firstLineChars="0"/>
        <w:rPr>
          <w:rFonts w:eastAsia="SimSun"/>
          <w:bCs/>
        </w:rPr>
      </w:pPr>
      <w:r>
        <w:rPr>
          <w:rFonts w:eastAsia="SimSun" w:hint="eastAsia"/>
          <w:bCs/>
        </w:rPr>
        <w:t>For spectrum sharing (MRSS), the channel raster for 6GR is designed to enable subcarrier/PRB alignment between a 6GR channel and an NR channel.</w:t>
      </w:r>
    </w:p>
    <w:p w14:paraId="2F2488EC" w14:textId="77777777" w:rsidR="00A335BF" w:rsidRDefault="00000000">
      <w:pPr>
        <w:pStyle w:val="afe"/>
        <w:numPr>
          <w:ilvl w:val="1"/>
          <w:numId w:val="14"/>
        </w:numPr>
        <w:spacing w:after="120"/>
        <w:ind w:firstLineChars="0"/>
        <w:rPr>
          <w:rFonts w:eastAsia="SimSun"/>
          <w:bCs/>
        </w:rPr>
      </w:pPr>
      <w:r>
        <w:rPr>
          <w:rFonts w:eastAsia="SimSun" w:hint="eastAsia"/>
          <w:bCs/>
        </w:rPr>
        <w:t>P12 (ZTE):</w:t>
      </w:r>
    </w:p>
    <w:p w14:paraId="27A59F47" w14:textId="77777777" w:rsidR="00A335BF" w:rsidRDefault="00000000">
      <w:pPr>
        <w:pStyle w:val="afe"/>
        <w:numPr>
          <w:ilvl w:val="2"/>
          <w:numId w:val="14"/>
        </w:numPr>
        <w:spacing w:after="120"/>
        <w:ind w:firstLineChars="0"/>
        <w:rPr>
          <w:rFonts w:eastAsia="SimSun"/>
          <w:bCs/>
        </w:rPr>
      </w:pPr>
      <w:r>
        <w:rPr>
          <w:rFonts w:eastAsia="SimSun" w:hint="eastAsia"/>
          <w:bCs/>
        </w:rPr>
        <w:t>For 5G refarming bands with SCS based channel raster to 6G operation, SCS based channel raster should be applied</w:t>
      </w:r>
    </w:p>
    <w:p w14:paraId="17DC1C98" w14:textId="77777777" w:rsidR="00A335BF" w:rsidRDefault="00000000">
      <w:pPr>
        <w:pStyle w:val="afe"/>
        <w:numPr>
          <w:ilvl w:val="2"/>
          <w:numId w:val="14"/>
        </w:numPr>
        <w:spacing w:after="120"/>
        <w:ind w:firstLineChars="0"/>
        <w:rPr>
          <w:rFonts w:eastAsia="SimSun"/>
          <w:bCs/>
        </w:rPr>
      </w:pPr>
      <w:r>
        <w:rPr>
          <w:rFonts w:hint="eastAsia"/>
        </w:rPr>
        <w:t>For 5G refarming bands with 100kHz or 10kHz based channel raster to 6G operation, propose to define 10kHz channel raster in 6G day 1</w:t>
      </w:r>
    </w:p>
    <w:p w14:paraId="7241B6BA" w14:textId="77777777" w:rsidR="00A335BF" w:rsidRDefault="00A335BF">
      <w:pPr>
        <w:pStyle w:val="afe"/>
        <w:spacing w:after="120"/>
        <w:ind w:firstLineChars="0" w:firstLine="0"/>
        <w:rPr>
          <w:rFonts w:eastAsia="SimSun"/>
          <w:bCs/>
        </w:rPr>
      </w:pPr>
    </w:p>
    <w:p w14:paraId="5E0BF0A9"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B1C5D3D" w14:textId="77777777" w:rsidR="00A335BF" w:rsidRDefault="00000000">
      <w:pPr>
        <w:pStyle w:val="afe"/>
        <w:numPr>
          <w:ilvl w:val="1"/>
          <w:numId w:val="14"/>
        </w:numPr>
        <w:overflowPunct/>
        <w:autoSpaceDE/>
        <w:autoSpaceDN/>
        <w:adjustRightInd/>
        <w:spacing w:after="120"/>
        <w:ind w:firstLineChars="0"/>
        <w:textAlignment w:val="auto"/>
        <w:rPr>
          <w:iCs/>
        </w:rPr>
      </w:pPr>
      <w:r>
        <w:rPr>
          <w:rFonts w:eastAsia="SimSun" w:hint="eastAsia"/>
          <w:iCs/>
        </w:rPr>
        <w:t xml:space="preserve">FL suggest </w:t>
      </w:r>
      <w:proofErr w:type="gramStart"/>
      <w:r>
        <w:rPr>
          <w:rFonts w:eastAsia="SimSun" w:hint="eastAsia"/>
          <w:iCs/>
        </w:rPr>
        <w:t>to discuss</w:t>
      </w:r>
      <w:proofErr w:type="gramEnd"/>
      <w:r>
        <w:rPr>
          <w:rFonts w:eastAsia="SimSun" w:hint="eastAsia"/>
          <w:iCs/>
        </w:rPr>
        <w:t xml:space="preserve"> following points</w:t>
      </w:r>
    </w:p>
    <w:p w14:paraId="5A319878" w14:textId="77777777" w:rsidR="00A335BF" w:rsidRDefault="00000000">
      <w:pPr>
        <w:pStyle w:val="afe"/>
        <w:numPr>
          <w:ilvl w:val="2"/>
          <w:numId w:val="14"/>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farming bands with SCS based channel raster to 6G operation, SCS based channel raster should be applied</w:t>
      </w:r>
    </w:p>
    <w:p w14:paraId="3BB30CFC" w14:textId="77777777" w:rsidR="00A335BF" w:rsidRDefault="00000000">
      <w:pPr>
        <w:pStyle w:val="afe"/>
        <w:numPr>
          <w:ilvl w:val="2"/>
          <w:numId w:val="14"/>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farming bands with 100kHz or 10kHz based channel raster to 6G operation</w:t>
      </w:r>
      <w:r>
        <w:rPr>
          <w:rFonts w:eastAsia="SimSun" w:hint="eastAsia"/>
          <w:iCs/>
        </w:rPr>
        <w:t>, discuss following options</w:t>
      </w:r>
    </w:p>
    <w:p w14:paraId="5F05EDC5" w14:textId="77777777" w:rsidR="00A335BF" w:rsidRDefault="00000000">
      <w:pPr>
        <w:pStyle w:val="afe"/>
        <w:numPr>
          <w:ilvl w:val="3"/>
          <w:numId w:val="14"/>
        </w:numPr>
        <w:overflowPunct/>
        <w:autoSpaceDE/>
        <w:autoSpaceDN/>
        <w:adjustRightInd/>
        <w:spacing w:after="120"/>
        <w:ind w:firstLineChars="0"/>
        <w:textAlignment w:val="auto"/>
        <w:rPr>
          <w:iCs/>
        </w:rPr>
      </w:pPr>
      <w:r>
        <w:rPr>
          <w:rFonts w:eastAsia="SimSun" w:hint="eastAsia"/>
          <w:iCs/>
        </w:rPr>
        <w:t xml:space="preserve">Option 1: </w:t>
      </w:r>
      <w:r>
        <w:rPr>
          <w:rFonts w:hint="eastAsia"/>
          <w:iCs/>
        </w:rPr>
        <w:t>100kHz</w:t>
      </w:r>
      <w:r>
        <w:rPr>
          <w:rFonts w:eastAsia="SimSun" w:hint="eastAsia"/>
          <w:iCs/>
        </w:rPr>
        <w:t xml:space="preserve"> channel raster</w:t>
      </w:r>
    </w:p>
    <w:p w14:paraId="017F90B0" w14:textId="77777777" w:rsidR="00A335BF" w:rsidRDefault="00000000">
      <w:pPr>
        <w:pStyle w:val="afe"/>
        <w:numPr>
          <w:ilvl w:val="3"/>
          <w:numId w:val="14"/>
        </w:numPr>
        <w:overflowPunct/>
        <w:autoSpaceDE/>
        <w:autoSpaceDN/>
        <w:adjustRightInd/>
        <w:spacing w:after="120"/>
        <w:ind w:firstLineChars="0"/>
        <w:textAlignment w:val="auto"/>
        <w:rPr>
          <w:iCs/>
        </w:rPr>
      </w:pPr>
      <w:r>
        <w:rPr>
          <w:rFonts w:eastAsia="SimSun" w:hint="eastAsia"/>
          <w:iCs/>
        </w:rPr>
        <w:t>Option 2: 10kHz channel raster</w:t>
      </w:r>
    </w:p>
    <w:p w14:paraId="15DE558E" w14:textId="77777777" w:rsidR="00A335BF" w:rsidRDefault="00000000">
      <w:pPr>
        <w:pStyle w:val="afe"/>
        <w:numPr>
          <w:ilvl w:val="3"/>
          <w:numId w:val="14"/>
        </w:numPr>
        <w:overflowPunct/>
        <w:autoSpaceDE/>
        <w:autoSpaceDN/>
        <w:adjustRightInd/>
        <w:spacing w:after="120"/>
        <w:ind w:firstLineChars="0"/>
        <w:textAlignment w:val="auto"/>
        <w:rPr>
          <w:iCs/>
        </w:rPr>
      </w:pPr>
      <w:r>
        <w:rPr>
          <w:rFonts w:eastAsia="SimSun" w:hint="eastAsia"/>
          <w:iCs/>
        </w:rPr>
        <w:t>Option 3: 5kHz channel raster</w:t>
      </w:r>
    </w:p>
    <w:p w14:paraId="0D84E31C" w14:textId="77777777" w:rsidR="00A335BF" w:rsidRDefault="00000000">
      <w:pPr>
        <w:pStyle w:val="afe"/>
        <w:numPr>
          <w:ilvl w:val="3"/>
          <w:numId w:val="14"/>
        </w:numPr>
        <w:overflowPunct/>
        <w:autoSpaceDE/>
        <w:autoSpaceDN/>
        <w:adjustRightInd/>
        <w:spacing w:after="120"/>
        <w:ind w:firstLineChars="0"/>
        <w:textAlignment w:val="auto"/>
        <w:rPr>
          <w:iCs/>
        </w:rPr>
      </w:pPr>
      <w:r>
        <w:rPr>
          <w:rFonts w:eastAsia="SimSun" w:hint="eastAsia"/>
          <w:iCs/>
        </w:rPr>
        <w:t>Option 4: SCS based channel raster</w:t>
      </w:r>
    </w:p>
    <w:p w14:paraId="3E0962D4" w14:textId="77777777" w:rsidR="00A335BF" w:rsidRDefault="00A335BF">
      <w:pPr>
        <w:pStyle w:val="afe"/>
        <w:overflowPunct/>
        <w:autoSpaceDE/>
        <w:autoSpaceDN/>
        <w:adjustRightInd/>
        <w:spacing w:after="120"/>
        <w:ind w:left="1440" w:firstLineChars="0" w:firstLine="0"/>
        <w:textAlignment w:val="auto"/>
        <w:rPr>
          <w:iCs/>
        </w:rPr>
      </w:pPr>
    </w:p>
    <w:p w14:paraId="09214350" w14:textId="77777777" w:rsidR="00A335BF" w:rsidRDefault="00A335BF">
      <w:pPr>
        <w:pStyle w:val="afe"/>
        <w:numPr>
          <w:ilvl w:val="8"/>
          <w:numId w:val="0"/>
        </w:numPr>
        <w:spacing w:after="120"/>
        <w:ind w:leftChars="400" w:left="960"/>
        <w:rPr>
          <w:bCs/>
        </w:rPr>
      </w:pPr>
    </w:p>
    <w:p w14:paraId="5C1FF93A" w14:textId="77777777" w:rsidR="00A335BF" w:rsidRDefault="00000000">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51A90381" w14:textId="77777777" w:rsidR="00A335BF" w:rsidRDefault="00000000">
      <w:pPr>
        <w:pStyle w:val="afe"/>
        <w:numPr>
          <w:ilvl w:val="0"/>
          <w:numId w:val="14"/>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5BF8591B"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proofErr w:type="spellStart"/>
      <w:r>
        <w:rPr>
          <w:rFonts w:eastAsia="SimSun" w:hint="eastAsia"/>
          <w:bCs/>
        </w:rPr>
        <w:t>Spreadtrum</w:t>
      </w:r>
      <w:proofErr w:type="spellEnd"/>
      <w:r>
        <w:rPr>
          <w:rFonts w:eastAsia="SimSun" w:hint="eastAsia"/>
          <w:bCs/>
        </w:rPr>
        <w:t>, UNISOC</w:t>
      </w:r>
      <w:r>
        <w:rPr>
          <w:rFonts w:eastAsia="SimSun"/>
          <w:bCs/>
        </w:rPr>
        <w:t>)</w:t>
      </w:r>
      <w:r>
        <w:rPr>
          <w:rFonts w:eastAsia="SimSun" w:hint="eastAsia"/>
          <w:bCs/>
        </w:rPr>
        <w:t xml:space="preserve">: </w:t>
      </w:r>
    </w:p>
    <w:p w14:paraId="617F5A91" w14:textId="77777777" w:rsidR="00A335BF" w:rsidRDefault="00000000">
      <w:pPr>
        <w:pStyle w:val="afe"/>
        <w:numPr>
          <w:ilvl w:val="2"/>
          <w:numId w:val="14"/>
        </w:numPr>
        <w:spacing w:after="120"/>
        <w:ind w:firstLineChars="0"/>
        <w:rPr>
          <w:rFonts w:eastAsia="SimSun"/>
          <w:bCs/>
        </w:rPr>
      </w:pPr>
      <w:r>
        <w:rPr>
          <w:rFonts w:eastAsia="SimSun" w:hint="eastAsia"/>
          <w:bCs/>
        </w:rPr>
        <w:lastRenderedPageBreak/>
        <w:t>More coarse sync raster design is needed to consider in 6GR for MRSS.</w:t>
      </w:r>
    </w:p>
    <w:p w14:paraId="6DC24CE2" w14:textId="77777777" w:rsidR="00A335BF" w:rsidRDefault="00000000">
      <w:pPr>
        <w:pStyle w:val="afe"/>
        <w:numPr>
          <w:ilvl w:val="2"/>
          <w:numId w:val="14"/>
        </w:numPr>
        <w:spacing w:after="120"/>
        <w:ind w:firstLineChars="0"/>
        <w:rPr>
          <w:rFonts w:eastAsia="SimSun"/>
          <w:bCs/>
        </w:rPr>
      </w:pPr>
      <w:proofErr w:type="gramStart"/>
      <w:r>
        <w:rPr>
          <w:rFonts w:eastAsia="SimSun" w:hint="eastAsia"/>
          <w:bCs/>
        </w:rPr>
        <w:t>Keep</w:t>
      </w:r>
      <w:proofErr w:type="gramEnd"/>
      <w:r>
        <w:rPr>
          <w:rFonts w:eastAsia="SimSun" w:hint="eastAsia"/>
          <w:bCs/>
        </w:rPr>
        <w:t xml:space="preserve"> the position of sync raster is the subset of the position of channel raster as a starting point in 6GR</w:t>
      </w:r>
    </w:p>
    <w:p w14:paraId="520C5CA2" w14:textId="77777777" w:rsidR="00A335BF" w:rsidRDefault="00000000">
      <w:pPr>
        <w:pStyle w:val="afe"/>
        <w:numPr>
          <w:ilvl w:val="1"/>
          <w:numId w:val="14"/>
        </w:numPr>
        <w:spacing w:after="120"/>
        <w:ind w:firstLineChars="0"/>
        <w:rPr>
          <w:rFonts w:eastAsia="SimSun"/>
          <w:bCs/>
        </w:rPr>
      </w:pPr>
      <w:r>
        <w:rPr>
          <w:rFonts w:eastAsia="SimSun" w:hint="eastAsia"/>
          <w:bCs/>
        </w:rPr>
        <w:t>P2 (CATT)</w:t>
      </w:r>
      <w:proofErr w:type="gramStart"/>
      <w:r>
        <w:rPr>
          <w:rFonts w:eastAsia="SimSun" w:hint="eastAsia"/>
          <w:bCs/>
        </w:rPr>
        <w:t>:  The</w:t>
      </w:r>
      <w:proofErr w:type="gramEnd"/>
      <w:r>
        <w:rPr>
          <w:rFonts w:eastAsia="SimSun" w:hint="eastAsia"/>
          <w:bCs/>
        </w:rPr>
        <w:t xml:space="preserve"> new sync raster design for 6G could be leveraged in the design of the multi-RAT spectrum sharing mechanism</w:t>
      </w:r>
    </w:p>
    <w:p w14:paraId="3F4A874C" w14:textId="77777777" w:rsidR="00A335BF" w:rsidRDefault="00000000">
      <w:pPr>
        <w:pStyle w:val="afe"/>
        <w:numPr>
          <w:ilvl w:val="1"/>
          <w:numId w:val="14"/>
        </w:numPr>
        <w:spacing w:after="120"/>
        <w:ind w:firstLineChars="0"/>
        <w:rPr>
          <w:rFonts w:eastAsia="SimSun"/>
          <w:bCs/>
        </w:rPr>
      </w:pPr>
      <w:r>
        <w:rPr>
          <w:rFonts w:eastAsia="SimSun" w:hint="eastAsia"/>
          <w:bCs/>
        </w:rPr>
        <w:t>P3 (</w:t>
      </w:r>
      <w:r>
        <w:rPr>
          <w:rFonts w:eastAsia="SimSun" w:hint="eastAsia"/>
        </w:rPr>
        <w:t>Xiaomi</w:t>
      </w:r>
      <w:r>
        <w:rPr>
          <w:rFonts w:eastAsia="SimSun" w:hint="eastAsia"/>
          <w:bCs/>
        </w:rPr>
        <w:t>): RAN4 needs to further evaluate sync raster design for 6GR on 5G migration bands pending on RAN1 progress</w:t>
      </w:r>
    </w:p>
    <w:p w14:paraId="29353D49" w14:textId="77777777" w:rsidR="00A335BF" w:rsidRDefault="00000000">
      <w:pPr>
        <w:pStyle w:val="afe"/>
        <w:numPr>
          <w:ilvl w:val="1"/>
          <w:numId w:val="14"/>
        </w:numPr>
        <w:spacing w:after="120"/>
        <w:ind w:firstLineChars="0"/>
        <w:rPr>
          <w:rFonts w:eastAsia="SimSun"/>
          <w:bCs/>
        </w:rPr>
      </w:pPr>
      <w:r>
        <w:rPr>
          <w:rFonts w:eastAsia="SimSun" w:hint="eastAsia"/>
          <w:bCs/>
        </w:rPr>
        <w:t xml:space="preserve">P4 (Apple): </w:t>
      </w:r>
    </w:p>
    <w:p w14:paraId="7A7CE8B7" w14:textId="77777777" w:rsidR="00A335BF" w:rsidRDefault="00000000">
      <w:pPr>
        <w:pStyle w:val="afe"/>
        <w:numPr>
          <w:ilvl w:val="2"/>
          <w:numId w:val="14"/>
        </w:numPr>
        <w:spacing w:after="120"/>
        <w:ind w:firstLineChars="0"/>
        <w:rPr>
          <w:rFonts w:eastAsia="SimSun"/>
          <w:bCs/>
        </w:rPr>
      </w:pPr>
      <w:r>
        <w:rPr>
          <w:rFonts w:eastAsia="SimSun" w:hint="eastAsia"/>
          <w:bCs/>
        </w:rPr>
        <w:t>RAN4 to study CBW-dependent sync-raster as one option to address UE power consumption in initial cell search</w:t>
      </w:r>
    </w:p>
    <w:p w14:paraId="24F8B476" w14:textId="77777777" w:rsidR="00A335BF" w:rsidRDefault="00000000">
      <w:pPr>
        <w:pStyle w:val="afe"/>
        <w:numPr>
          <w:ilvl w:val="2"/>
          <w:numId w:val="14"/>
        </w:numPr>
        <w:spacing w:after="120"/>
        <w:ind w:firstLineChars="0"/>
        <w:rPr>
          <w:rFonts w:eastAsia="SimSun"/>
          <w:bCs/>
        </w:rPr>
      </w:pPr>
      <w:r>
        <w:rPr>
          <w:rFonts w:eastAsia="SimSun" w:hint="eastAsia"/>
          <w:bCs/>
        </w:rPr>
        <w:t>6G SSB/sync raster design should factor in the below aspects,</w:t>
      </w:r>
    </w:p>
    <w:p w14:paraId="742FCFA2" w14:textId="77777777" w:rsidR="00A335BF" w:rsidRDefault="00000000">
      <w:pPr>
        <w:pStyle w:val="afe"/>
        <w:numPr>
          <w:ilvl w:val="3"/>
          <w:numId w:val="14"/>
        </w:numPr>
        <w:spacing w:after="120"/>
        <w:ind w:firstLineChars="0"/>
        <w:rPr>
          <w:rFonts w:eastAsia="SimSun"/>
          <w:bCs/>
        </w:rPr>
      </w:pPr>
      <w:r>
        <w:rPr>
          <w:rFonts w:eastAsia="SimSun" w:hint="eastAsia"/>
          <w:bCs/>
        </w:rPr>
        <w:t xml:space="preserve">For smaller CBW (if MRSS is to be supported for e.g. &lt;10MHz), time offset between 6G SSB and 5G SSB </w:t>
      </w:r>
      <w:proofErr w:type="gramStart"/>
      <w:r>
        <w:rPr>
          <w:rFonts w:eastAsia="SimSun" w:hint="eastAsia"/>
          <w:bCs/>
        </w:rPr>
        <w:t>has to</w:t>
      </w:r>
      <w:proofErr w:type="gramEnd"/>
      <w:r>
        <w:rPr>
          <w:rFonts w:eastAsia="SimSun" w:hint="eastAsia"/>
          <w:bCs/>
        </w:rPr>
        <w:t xml:space="preserve"> be considered. Also pending RAN1 design on SSB.</w:t>
      </w:r>
    </w:p>
    <w:p w14:paraId="693D5F9A" w14:textId="77777777" w:rsidR="00A335BF" w:rsidRDefault="00000000">
      <w:pPr>
        <w:pStyle w:val="afe"/>
        <w:numPr>
          <w:ilvl w:val="4"/>
          <w:numId w:val="14"/>
        </w:numPr>
        <w:spacing w:after="120"/>
        <w:ind w:firstLineChars="0"/>
        <w:rPr>
          <w:rFonts w:eastAsia="SimSun"/>
          <w:bCs/>
        </w:rPr>
      </w:pPr>
      <w:proofErr w:type="gramStart"/>
      <w:r>
        <w:rPr>
          <w:rFonts w:eastAsia="SimSun" w:hint="eastAsia"/>
          <w:bCs/>
        </w:rPr>
        <w:t>Alternative choice</w:t>
      </w:r>
      <w:proofErr w:type="gramEnd"/>
      <w:r>
        <w:rPr>
          <w:rFonts w:eastAsia="SimSun" w:hint="eastAsia"/>
          <w:bCs/>
        </w:rPr>
        <w:t xml:space="preserve"> could be a limitation on CBW for MRSS feature so that the limitation of 6G SSB and 5G SSB placement can be removed.</w:t>
      </w:r>
    </w:p>
    <w:p w14:paraId="72898A8F" w14:textId="77777777" w:rsidR="00A335BF" w:rsidRDefault="00000000">
      <w:pPr>
        <w:pStyle w:val="afe"/>
        <w:numPr>
          <w:ilvl w:val="3"/>
          <w:numId w:val="14"/>
        </w:numPr>
        <w:spacing w:after="120"/>
        <w:ind w:firstLineChars="0"/>
        <w:rPr>
          <w:rFonts w:eastAsia="SimSun"/>
          <w:bCs/>
        </w:rPr>
      </w:pPr>
      <w:r>
        <w:rPr>
          <w:rFonts w:eastAsia="SimSun" w:hint="eastAsia"/>
          <w:bCs/>
        </w:rPr>
        <w:t xml:space="preserve">For larger CBW&gt;10MHz (e.g.), both TDM and FDM </w:t>
      </w:r>
      <w:proofErr w:type="gramStart"/>
      <w:r>
        <w:rPr>
          <w:rFonts w:eastAsia="SimSun" w:hint="eastAsia"/>
          <w:bCs/>
        </w:rPr>
        <w:t>solution</w:t>
      </w:r>
      <w:proofErr w:type="gramEnd"/>
      <w:r>
        <w:rPr>
          <w:rFonts w:eastAsia="SimSun" w:hint="eastAsia"/>
          <w:bCs/>
        </w:rPr>
        <w:t xml:space="preserve"> could be considered.</w:t>
      </w:r>
    </w:p>
    <w:p w14:paraId="21957435" w14:textId="77777777" w:rsidR="00A335BF" w:rsidRDefault="00000000">
      <w:pPr>
        <w:pStyle w:val="afe"/>
        <w:numPr>
          <w:ilvl w:val="1"/>
          <w:numId w:val="14"/>
        </w:numPr>
        <w:spacing w:after="120"/>
        <w:ind w:firstLineChars="0"/>
        <w:rPr>
          <w:rFonts w:eastAsia="SimSun"/>
          <w:bCs/>
        </w:rPr>
      </w:pPr>
      <w:r>
        <w:rPr>
          <w:rFonts w:eastAsia="SimSun" w:hint="eastAsia"/>
          <w:bCs/>
        </w:rPr>
        <w:t>P5 (vivo): It is unnecessary to avoid sync raster overlap between 5G and 6G for 6G sync raster design which can be handled by implementation</w:t>
      </w:r>
    </w:p>
    <w:p w14:paraId="7D97CA3A" w14:textId="77777777" w:rsidR="00A335BF" w:rsidRDefault="00000000">
      <w:pPr>
        <w:pStyle w:val="afe"/>
        <w:numPr>
          <w:ilvl w:val="1"/>
          <w:numId w:val="14"/>
        </w:numPr>
        <w:spacing w:after="120"/>
        <w:ind w:firstLineChars="0"/>
        <w:rPr>
          <w:rFonts w:eastAsia="SimSun"/>
          <w:bCs/>
        </w:rPr>
      </w:pPr>
      <w:r>
        <w:rPr>
          <w:rFonts w:eastAsia="SimSun" w:hint="eastAsia"/>
          <w:bCs/>
        </w:rPr>
        <w:t xml:space="preserve">P6 (LGE): </w:t>
      </w:r>
    </w:p>
    <w:p w14:paraId="4335FD05" w14:textId="77777777" w:rsidR="00A335BF" w:rsidRDefault="00000000">
      <w:pPr>
        <w:pStyle w:val="afe"/>
        <w:numPr>
          <w:ilvl w:val="2"/>
          <w:numId w:val="14"/>
        </w:numPr>
        <w:spacing w:after="120"/>
        <w:ind w:firstLineChars="0"/>
        <w:rPr>
          <w:rFonts w:eastAsia="SimSun"/>
          <w:bCs/>
        </w:rPr>
      </w:pPr>
      <w:r>
        <w:rPr>
          <w:rFonts w:eastAsia="SimSun" w:hint="eastAsia"/>
          <w:bCs/>
        </w:rPr>
        <w:t>Consider 6G sync raster without MRSS as starting point for MRSS</w:t>
      </w:r>
    </w:p>
    <w:p w14:paraId="09387CAA" w14:textId="77777777" w:rsidR="00A335BF" w:rsidRDefault="00000000">
      <w:pPr>
        <w:pStyle w:val="afe"/>
        <w:numPr>
          <w:ilvl w:val="2"/>
          <w:numId w:val="14"/>
        </w:numPr>
        <w:spacing w:after="120"/>
        <w:ind w:firstLineChars="0"/>
        <w:rPr>
          <w:rFonts w:eastAsia="SimSun"/>
          <w:bCs/>
        </w:rPr>
      </w:pPr>
      <w:r>
        <w:rPr>
          <w:rFonts w:eastAsia="SimSun" w:hint="eastAsia"/>
          <w:bCs/>
        </w:rPr>
        <w:t>Consider 2 step based 6G sync raster - 1st priority GSCN Group (Sparce) and 2nd priority GSCN Group (Dense)</w:t>
      </w:r>
    </w:p>
    <w:p w14:paraId="5713430C" w14:textId="77777777" w:rsidR="00A335BF" w:rsidRDefault="00000000">
      <w:pPr>
        <w:pStyle w:val="afe"/>
        <w:numPr>
          <w:ilvl w:val="2"/>
          <w:numId w:val="14"/>
        </w:numPr>
        <w:spacing w:after="120"/>
        <w:ind w:firstLineChars="0"/>
        <w:rPr>
          <w:rFonts w:eastAsia="SimSun"/>
          <w:bCs/>
        </w:rPr>
      </w:pPr>
      <w:r>
        <w:rPr>
          <w:rFonts w:eastAsia="SimSun" w:hint="eastAsia"/>
          <w:bCs/>
        </w:rPr>
        <w:t>Decouple 6G sync raster design from channel raster</w:t>
      </w:r>
    </w:p>
    <w:p w14:paraId="19001388" w14:textId="77777777" w:rsidR="00A335BF" w:rsidRDefault="00000000">
      <w:pPr>
        <w:pStyle w:val="afe"/>
        <w:numPr>
          <w:ilvl w:val="1"/>
          <w:numId w:val="14"/>
        </w:numPr>
        <w:spacing w:after="120"/>
        <w:ind w:firstLineChars="0"/>
        <w:rPr>
          <w:rFonts w:eastAsia="SimSun"/>
          <w:bCs/>
        </w:rPr>
      </w:pPr>
      <w:r>
        <w:rPr>
          <w:rFonts w:eastAsia="SimSun" w:hint="eastAsia"/>
          <w:bCs/>
        </w:rPr>
        <w:t xml:space="preserve">P6 (Huawei, </w:t>
      </w:r>
      <w:proofErr w:type="spellStart"/>
      <w:r>
        <w:rPr>
          <w:rFonts w:eastAsia="SimSun" w:hint="eastAsia"/>
          <w:bCs/>
        </w:rPr>
        <w:t>HiSilicon</w:t>
      </w:r>
      <w:proofErr w:type="spellEnd"/>
      <w:r>
        <w:rPr>
          <w:rFonts w:eastAsia="SimSun" w:hint="eastAsia"/>
          <w:bCs/>
        </w:rPr>
        <w:t>): Regarding 6GR and 5G coexistence, RAN4 may identify relevant issues based on hypothetical scenarios but should refrain from further analysis of specific designs without inputs and conclusions from RAN1, especially for sync raster design</w:t>
      </w:r>
    </w:p>
    <w:p w14:paraId="32F9F8A9" w14:textId="77777777" w:rsidR="00A335BF" w:rsidRDefault="00000000">
      <w:pPr>
        <w:pStyle w:val="afe"/>
        <w:numPr>
          <w:ilvl w:val="1"/>
          <w:numId w:val="14"/>
        </w:numPr>
        <w:spacing w:after="120"/>
        <w:ind w:firstLineChars="0"/>
        <w:rPr>
          <w:rFonts w:eastAsia="SimSun"/>
          <w:bCs/>
        </w:rPr>
      </w:pPr>
      <w:r>
        <w:rPr>
          <w:rFonts w:eastAsia="SimSun" w:hint="eastAsia"/>
          <w:bCs/>
        </w:rPr>
        <w:t>P7 (Samsung): RAN4 to evaluate sync raster pending on RAN1 progress on SSB design</w:t>
      </w:r>
    </w:p>
    <w:p w14:paraId="3AC54456" w14:textId="77777777" w:rsidR="00A335BF" w:rsidRDefault="00000000">
      <w:pPr>
        <w:pStyle w:val="afe"/>
        <w:numPr>
          <w:ilvl w:val="1"/>
          <w:numId w:val="14"/>
        </w:numPr>
        <w:spacing w:after="120"/>
        <w:ind w:firstLineChars="0"/>
        <w:rPr>
          <w:rFonts w:eastAsia="SimSun"/>
          <w:bCs/>
        </w:rPr>
      </w:pPr>
      <w:r>
        <w:rPr>
          <w:rFonts w:eastAsia="SimSun" w:hint="eastAsia"/>
          <w:bCs/>
        </w:rPr>
        <w:t>P8 (OPPO):</w:t>
      </w:r>
    </w:p>
    <w:p w14:paraId="3CDB6205" w14:textId="77777777" w:rsidR="00A335BF" w:rsidRDefault="00000000">
      <w:pPr>
        <w:pStyle w:val="afe"/>
        <w:numPr>
          <w:ilvl w:val="2"/>
          <w:numId w:val="14"/>
        </w:numPr>
        <w:spacing w:after="120"/>
        <w:ind w:firstLineChars="0"/>
        <w:rPr>
          <w:rFonts w:eastAsia="SimSun"/>
          <w:bCs/>
        </w:rPr>
      </w:pPr>
      <w:r>
        <w:rPr>
          <w:rFonts w:eastAsia="SimSun" w:hint="eastAsia"/>
          <w:bCs/>
        </w:rPr>
        <w:t xml:space="preserve">Before </w:t>
      </w:r>
      <w:proofErr w:type="gramStart"/>
      <w:r>
        <w:rPr>
          <w:rFonts w:eastAsia="SimSun" w:hint="eastAsia"/>
          <w:bCs/>
        </w:rPr>
        <w:t>define</w:t>
      </w:r>
      <w:proofErr w:type="gramEnd"/>
      <w:r>
        <w:rPr>
          <w:rFonts w:eastAsia="SimSun" w:hint="eastAsia"/>
          <w:bCs/>
        </w:rPr>
        <w:t xml:space="preserve"> the sync raster, RAN4 should send LS ask RAN1 whether they consider the SSB </w:t>
      </w:r>
      <w:proofErr w:type="gramStart"/>
      <w:r>
        <w:rPr>
          <w:rFonts w:eastAsia="SimSun" w:hint="eastAsia"/>
          <w:bCs/>
        </w:rPr>
        <w:t>mis-detection</w:t>
      </w:r>
      <w:proofErr w:type="gramEnd"/>
      <w:r>
        <w:rPr>
          <w:rFonts w:eastAsia="SimSun" w:hint="eastAsia"/>
          <w:bCs/>
        </w:rPr>
        <w:t xml:space="preserve"> between 5G and 6G in 6G SSB design, if not, RAN4 will consider this issue when RAN4 </w:t>
      </w:r>
      <w:proofErr w:type="gramStart"/>
      <w:r>
        <w:rPr>
          <w:rFonts w:eastAsia="SimSun" w:hint="eastAsia"/>
          <w:bCs/>
        </w:rPr>
        <w:t>define</w:t>
      </w:r>
      <w:proofErr w:type="gramEnd"/>
      <w:r>
        <w:rPr>
          <w:rFonts w:eastAsia="SimSun" w:hint="eastAsia"/>
          <w:bCs/>
        </w:rPr>
        <w:t xml:space="preserve"> the sync raster</w:t>
      </w:r>
    </w:p>
    <w:p w14:paraId="474C3E4C" w14:textId="77777777" w:rsidR="00A335BF" w:rsidRDefault="00000000">
      <w:pPr>
        <w:pStyle w:val="afe"/>
        <w:numPr>
          <w:ilvl w:val="2"/>
          <w:numId w:val="14"/>
        </w:numPr>
        <w:spacing w:after="120"/>
        <w:ind w:firstLineChars="0"/>
        <w:rPr>
          <w:rFonts w:eastAsia="SimSun"/>
          <w:bCs/>
        </w:rPr>
      </w:pPr>
      <w:r>
        <w:t xml:space="preserve">In 6G MRSS, the sync raster design needs to guarantee the UE can find a SSB for the defined min UE CBW for MRSS in each channel raster </w:t>
      </w:r>
      <w:proofErr w:type="spellStart"/>
      <w:r>
        <w:t>ste</w:t>
      </w:r>
      <w:proofErr w:type="spellEnd"/>
    </w:p>
    <w:p w14:paraId="52FEB357" w14:textId="77777777" w:rsidR="00A335BF" w:rsidRDefault="00000000">
      <w:pPr>
        <w:pStyle w:val="afe"/>
        <w:numPr>
          <w:ilvl w:val="1"/>
          <w:numId w:val="14"/>
        </w:numPr>
        <w:spacing w:after="120"/>
        <w:ind w:firstLineChars="0"/>
        <w:rPr>
          <w:rFonts w:eastAsia="SimSun"/>
          <w:bCs/>
        </w:rPr>
      </w:pPr>
      <w:r>
        <w:rPr>
          <w:rFonts w:eastAsia="SimSun" w:hint="eastAsia"/>
          <w:bCs/>
        </w:rPr>
        <w:t>P9 (ZTE): For sync raster of MRSS BS, propose to postpone the discussion in RAN4 until RAN1 has reached sufficient progress for the initial access for MRSS deployment</w:t>
      </w:r>
    </w:p>
    <w:p w14:paraId="1032E042" w14:textId="77777777" w:rsidR="00A335BF" w:rsidRDefault="00A335BF">
      <w:pPr>
        <w:pStyle w:val="afe"/>
        <w:spacing w:after="120"/>
        <w:ind w:firstLineChars="0" w:firstLine="0"/>
        <w:rPr>
          <w:rFonts w:eastAsia="SimSun"/>
          <w:bCs/>
        </w:rPr>
      </w:pPr>
    </w:p>
    <w:p w14:paraId="0AD1FAAE"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348A8941" w14:textId="77777777" w:rsidR="00A335BF" w:rsidRDefault="00000000">
      <w:pPr>
        <w:pStyle w:val="afe"/>
        <w:numPr>
          <w:ilvl w:val="1"/>
          <w:numId w:val="14"/>
        </w:numPr>
        <w:overflowPunct/>
        <w:autoSpaceDE/>
        <w:autoSpaceDN/>
        <w:adjustRightInd/>
        <w:spacing w:after="120"/>
        <w:ind w:firstLineChars="0"/>
        <w:textAlignment w:val="auto"/>
        <w:rPr>
          <w:iCs/>
        </w:rPr>
      </w:pPr>
      <w:r>
        <w:rPr>
          <w:rFonts w:eastAsia="SimSun" w:hint="eastAsia"/>
        </w:rPr>
        <w:lastRenderedPageBreak/>
        <w:t xml:space="preserve">FL suggest </w:t>
      </w:r>
      <w:proofErr w:type="gramStart"/>
      <w:r>
        <w:rPr>
          <w:rFonts w:eastAsia="SimSun" w:hint="eastAsia"/>
        </w:rPr>
        <w:t>to discuss</w:t>
      </w:r>
      <w:proofErr w:type="gramEnd"/>
      <w:r>
        <w:rPr>
          <w:rFonts w:eastAsia="SimSun" w:hint="eastAsia"/>
        </w:rPr>
        <w:t xml:space="preserve"> the following point</w:t>
      </w:r>
      <w:r>
        <w:rPr>
          <w:rFonts w:eastAsia="SimSun" w:hint="eastAsia"/>
          <w:iCs/>
        </w:rPr>
        <w:t>s</w:t>
      </w:r>
    </w:p>
    <w:p w14:paraId="41C04440" w14:textId="77777777" w:rsidR="00A335BF" w:rsidRDefault="00000000">
      <w:pPr>
        <w:pStyle w:val="afe"/>
        <w:numPr>
          <w:ilvl w:val="2"/>
          <w:numId w:val="14"/>
        </w:numPr>
        <w:overflowPunct/>
        <w:autoSpaceDE/>
        <w:autoSpaceDN/>
        <w:adjustRightInd/>
        <w:spacing w:after="120"/>
        <w:ind w:firstLineChars="0"/>
        <w:textAlignment w:val="auto"/>
        <w:rPr>
          <w:rFonts w:eastAsia="SimSun"/>
        </w:rPr>
      </w:pPr>
      <w:r>
        <w:rPr>
          <w:rFonts w:eastAsia="SimSun" w:hint="eastAsia"/>
          <w:bCs/>
        </w:rPr>
        <w:t>Whether to consider more coarse sync raster design</w:t>
      </w:r>
    </w:p>
    <w:p w14:paraId="08072997" w14:textId="77777777" w:rsidR="00A335BF" w:rsidRDefault="00000000">
      <w:pPr>
        <w:pStyle w:val="afe"/>
        <w:numPr>
          <w:ilvl w:val="2"/>
          <w:numId w:val="14"/>
        </w:numPr>
        <w:overflowPunct/>
        <w:autoSpaceDE/>
        <w:autoSpaceDN/>
        <w:adjustRightInd/>
        <w:spacing w:after="120"/>
        <w:ind w:firstLineChars="0"/>
        <w:textAlignment w:val="auto"/>
        <w:rPr>
          <w:rFonts w:eastAsia="SimSun"/>
        </w:rPr>
      </w:pPr>
      <w:r>
        <w:rPr>
          <w:rFonts w:eastAsia="SimSun" w:hint="eastAsia"/>
        </w:rPr>
        <w:t>Whether to keep the principle that position of sync raster is the subset of the position of channel raster</w:t>
      </w:r>
    </w:p>
    <w:p w14:paraId="15D32D45" w14:textId="77777777" w:rsidR="00A335BF" w:rsidRDefault="00000000">
      <w:pPr>
        <w:pStyle w:val="afe"/>
        <w:numPr>
          <w:ilvl w:val="2"/>
          <w:numId w:val="14"/>
        </w:numPr>
        <w:overflowPunct/>
        <w:autoSpaceDE/>
        <w:autoSpaceDN/>
        <w:adjustRightInd/>
        <w:spacing w:after="120"/>
        <w:ind w:firstLineChars="0"/>
        <w:textAlignment w:val="auto"/>
        <w:rPr>
          <w:rFonts w:eastAsia="SimSun"/>
        </w:rPr>
      </w:pPr>
      <w:r>
        <w:rPr>
          <w:rFonts w:eastAsia="SimSun" w:hint="eastAsia"/>
        </w:rPr>
        <w:t>Sync raster design solution</w:t>
      </w:r>
    </w:p>
    <w:p w14:paraId="617C785F" w14:textId="77777777" w:rsidR="00A335BF" w:rsidRDefault="00000000">
      <w:pPr>
        <w:pStyle w:val="afe"/>
        <w:numPr>
          <w:ilvl w:val="3"/>
          <w:numId w:val="14"/>
        </w:numPr>
        <w:overflowPunct/>
        <w:autoSpaceDE/>
        <w:autoSpaceDN/>
        <w:adjustRightInd/>
        <w:spacing w:after="120"/>
        <w:ind w:firstLineChars="0"/>
        <w:textAlignment w:val="auto"/>
        <w:rPr>
          <w:rFonts w:eastAsia="SimSun"/>
        </w:rPr>
      </w:pPr>
      <w:r>
        <w:rPr>
          <w:rFonts w:eastAsia="SimSun" w:hint="eastAsia"/>
          <w:bCs/>
        </w:rPr>
        <w:t>CBW-dependent sync-raster</w:t>
      </w:r>
    </w:p>
    <w:p w14:paraId="7F22B936" w14:textId="77777777" w:rsidR="00A335BF" w:rsidRDefault="00000000">
      <w:pPr>
        <w:pStyle w:val="afe"/>
        <w:numPr>
          <w:ilvl w:val="3"/>
          <w:numId w:val="14"/>
        </w:numPr>
        <w:overflowPunct/>
        <w:autoSpaceDE/>
        <w:autoSpaceDN/>
        <w:adjustRightInd/>
        <w:spacing w:after="120"/>
        <w:ind w:firstLineChars="0"/>
        <w:textAlignment w:val="auto"/>
        <w:rPr>
          <w:rFonts w:eastAsia="SimSun"/>
        </w:rPr>
      </w:pPr>
      <w:r>
        <w:rPr>
          <w:rFonts w:eastAsia="SimSun" w:hint="eastAsia"/>
          <w:bCs/>
        </w:rPr>
        <w:t xml:space="preserve">2 </w:t>
      </w:r>
      <w:proofErr w:type="gramStart"/>
      <w:r>
        <w:rPr>
          <w:rFonts w:eastAsia="SimSun" w:hint="eastAsia"/>
          <w:bCs/>
        </w:rPr>
        <w:t>step</w:t>
      </w:r>
      <w:proofErr w:type="gramEnd"/>
      <w:r>
        <w:rPr>
          <w:rFonts w:eastAsia="SimSun" w:hint="eastAsia"/>
          <w:bCs/>
        </w:rPr>
        <w:t xml:space="preserve"> based 6G sync raster - 1st priority GSCN Group (Sparce) and 2nd priority GSCN Group (Dense)</w:t>
      </w:r>
    </w:p>
    <w:p w14:paraId="7228519D" w14:textId="77777777" w:rsidR="00A335BF" w:rsidRDefault="00A335BF">
      <w:pPr>
        <w:rPr>
          <w:b/>
          <w:color w:val="0070C0"/>
          <w:u w:val="single"/>
        </w:rPr>
      </w:pPr>
    </w:p>
    <w:p w14:paraId="0FCFDDC3" w14:textId="77777777" w:rsidR="00A335BF" w:rsidRDefault="00000000">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347B40B5"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76E2270"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proofErr w:type="spellStart"/>
      <w:r>
        <w:rPr>
          <w:rFonts w:hint="eastAsia"/>
        </w:rPr>
        <w:t>Spreadtrum</w:t>
      </w:r>
      <w:proofErr w:type="spellEnd"/>
      <w:r>
        <w:rPr>
          <w:rFonts w:hint="eastAsia"/>
        </w:rPr>
        <w:t>, UNISOC</w:t>
      </w:r>
      <w:r>
        <w:rPr>
          <w:rFonts w:eastAsia="SimSun"/>
          <w:bCs/>
        </w:rPr>
        <w:t>)</w:t>
      </w:r>
      <w:r>
        <w:rPr>
          <w:rFonts w:eastAsia="SimSun" w:hint="eastAsia"/>
          <w:bCs/>
        </w:rPr>
        <w:t>: There is no need to limit the channel bandwidth for MRSS</w:t>
      </w:r>
    </w:p>
    <w:p w14:paraId="572C15DA" w14:textId="77777777" w:rsidR="00A335BF" w:rsidRDefault="00000000">
      <w:pPr>
        <w:pStyle w:val="afe"/>
        <w:numPr>
          <w:ilvl w:val="1"/>
          <w:numId w:val="14"/>
        </w:numPr>
        <w:spacing w:after="120"/>
        <w:ind w:firstLineChars="0"/>
        <w:rPr>
          <w:rFonts w:eastAsia="SimSun"/>
          <w:bCs/>
        </w:rPr>
      </w:pPr>
      <w:r>
        <w:rPr>
          <w:rFonts w:eastAsia="SimSun" w:hint="eastAsia"/>
          <w:bCs/>
        </w:rPr>
        <w:t>P2 (CATT): RAN4 should focus on evaluating whether MRSS needs to accommodate irregular bandwidths, rather than defaulting to preclude all narrow CBW (such as 3 MHz).</w:t>
      </w:r>
    </w:p>
    <w:p w14:paraId="514F2D14" w14:textId="77777777" w:rsidR="00A335BF" w:rsidRDefault="00000000">
      <w:pPr>
        <w:pStyle w:val="afe"/>
        <w:numPr>
          <w:ilvl w:val="1"/>
          <w:numId w:val="14"/>
        </w:numPr>
        <w:spacing w:after="120"/>
        <w:ind w:firstLineChars="0"/>
        <w:rPr>
          <w:rFonts w:eastAsia="SimSun"/>
          <w:bCs/>
        </w:rPr>
      </w:pPr>
      <w:r>
        <w:rPr>
          <w:rFonts w:eastAsia="SimSun" w:hint="eastAsia"/>
          <w:bCs/>
        </w:rPr>
        <w:t xml:space="preserve">P3 (Apple): </w:t>
      </w:r>
    </w:p>
    <w:p w14:paraId="65812CC8" w14:textId="77777777" w:rsidR="00A335BF" w:rsidRDefault="00000000">
      <w:pPr>
        <w:pStyle w:val="afe"/>
        <w:numPr>
          <w:ilvl w:val="2"/>
          <w:numId w:val="14"/>
        </w:numPr>
        <w:spacing w:after="120"/>
        <w:ind w:firstLineChars="0"/>
        <w:rPr>
          <w:rFonts w:eastAsia="SimSun"/>
          <w:bCs/>
        </w:rPr>
      </w:pPr>
      <w:r>
        <w:rPr>
          <w:rFonts w:eastAsia="SimSun" w:hint="eastAsia"/>
          <w:bCs/>
        </w:rPr>
        <w:t>It is proposed to focus on large channel bandwidth (e.g. &gt;5MHz) for 5G-6G MRSS.</w:t>
      </w:r>
    </w:p>
    <w:p w14:paraId="279FF0AA" w14:textId="77777777" w:rsidR="00A335BF" w:rsidRDefault="00000000">
      <w:pPr>
        <w:pStyle w:val="afe"/>
        <w:numPr>
          <w:ilvl w:val="3"/>
          <w:numId w:val="14"/>
        </w:numPr>
        <w:spacing w:after="120"/>
        <w:ind w:firstLineChars="0"/>
        <w:rPr>
          <w:rFonts w:eastAsia="SimSun"/>
          <w:bCs/>
        </w:rPr>
      </w:pPr>
      <w:r>
        <w:rPr>
          <w:rFonts w:eastAsia="SimSun" w:hint="eastAsia"/>
          <w:bCs/>
        </w:rPr>
        <w:t>Note: Calculation can be revisited once RAN1 progressed common signal design.</w:t>
      </w:r>
    </w:p>
    <w:p w14:paraId="3DE074D6" w14:textId="77777777" w:rsidR="00A335BF" w:rsidRDefault="00000000">
      <w:pPr>
        <w:pStyle w:val="afe"/>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bCs/>
        </w:rPr>
        <w:t>LGE</w:t>
      </w:r>
      <w:r>
        <w:rPr>
          <w:rFonts w:eastAsia="SimSun"/>
          <w:bCs/>
        </w:rPr>
        <w:t>)</w:t>
      </w:r>
      <w:r>
        <w:rPr>
          <w:rFonts w:eastAsia="SimSun" w:hint="eastAsia"/>
          <w:bCs/>
        </w:rPr>
        <w:t xml:space="preserve">: </w:t>
      </w:r>
    </w:p>
    <w:p w14:paraId="66EF0FBB" w14:textId="77777777" w:rsidR="00A335BF" w:rsidRDefault="00000000">
      <w:pPr>
        <w:pStyle w:val="afe"/>
        <w:numPr>
          <w:ilvl w:val="2"/>
          <w:numId w:val="14"/>
        </w:numPr>
        <w:spacing w:after="120"/>
        <w:ind w:firstLineChars="0"/>
        <w:rPr>
          <w:rFonts w:eastAsia="SimSun"/>
          <w:bCs/>
        </w:rPr>
      </w:pPr>
      <w:r>
        <w:rPr>
          <w:rFonts w:eastAsia="SimSun" w:hint="eastAsia"/>
          <w:bCs/>
        </w:rPr>
        <w:t>Consider common restriction on supported CBW for a single and common CBW is configured for 5G-6G MRSS</w:t>
      </w:r>
    </w:p>
    <w:p w14:paraId="7C3B588A" w14:textId="77777777" w:rsidR="00A335BF" w:rsidRDefault="00000000">
      <w:pPr>
        <w:pStyle w:val="afe"/>
        <w:numPr>
          <w:ilvl w:val="3"/>
          <w:numId w:val="14"/>
        </w:numPr>
        <w:spacing w:after="120"/>
        <w:ind w:firstLineChars="0"/>
        <w:rPr>
          <w:rFonts w:eastAsia="SimSun"/>
          <w:bCs/>
        </w:rPr>
      </w:pPr>
      <w:r>
        <w:rPr>
          <w:rFonts w:eastAsia="SimSun" w:hint="eastAsia"/>
          <w:bCs/>
        </w:rPr>
        <w:t xml:space="preserve">CBW </w:t>
      </w:r>
      <w:r>
        <w:rPr>
          <w:rFonts w:eastAsia="SimSun" w:hint="eastAsia"/>
          <w:bCs/>
        </w:rPr>
        <w:t>≥</w:t>
      </w:r>
      <w:r>
        <w:rPr>
          <w:rFonts w:eastAsia="SimSun" w:hint="eastAsia"/>
          <w:bCs/>
        </w:rPr>
        <w:t xml:space="preserve"> max (min 5G CBW, min 6G CBW)</w:t>
      </w:r>
    </w:p>
    <w:p w14:paraId="0BC09DA6" w14:textId="77777777" w:rsidR="00A335BF" w:rsidRDefault="00000000">
      <w:pPr>
        <w:pStyle w:val="afe"/>
        <w:numPr>
          <w:ilvl w:val="1"/>
          <w:numId w:val="14"/>
        </w:numPr>
        <w:spacing w:after="120"/>
        <w:ind w:firstLineChars="0"/>
        <w:rPr>
          <w:rFonts w:eastAsia="SimSun"/>
          <w:bCs/>
        </w:rPr>
      </w:pPr>
      <w:r>
        <w:rPr>
          <w:rFonts w:eastAsia="SimSun" w:hint="eastAsia"/>
          <w:bCs/>
        </w:rPr>
        <w:t xml:space="preserve">P5 (OPPO): </w:t>
      </w:r>
    </w:p>
    <w:p w14:paraId="776C91FD" w14:textId="77777777" w:rsidR="00A335BF" w:rsidRDefault="00000000">
      <w:pPr>
        <w:pStyle w:val="afe"/>
        <w:numPr>
          <w:ilvl w:val="2"/>
          <w:numId w:val="14"/>
        </w:numPr>
        <w:spacing w:after="120"/>
        <w:ind w:firstLineChars="0"/>
        <w:rPr>
          <w:rFonts w:eastAsia="SimSun"/>
          <w:bCs/>
        </w:rPr>
      </w:pPr>
      <w:r>
        <w:rPr>
          <w:rFonts w:eastAsia="SimSun" w:hint="eastAsia"/>
          <w:bCs/>
        </w:rPr>
        <w:t xml:space="preserve">The relationship </w:t>
      </w:r>
      <w:proofErr w:type="gramStart"/>
      <w:r>
        <w:rPr>
          <w:rFonts w:eastAsia="SimSun" w:hint="eastAsia"/>
          <w:bCs/>
        </w:rPr>
        <w:t>of</w:t>
      </w:r>
      <w:proofErr w:type="gramEnd"/>
      <w:r>
        <w:rPr>
          <w:rFonts w:eastAsia="SimSun" w:hint="eastAsia"/>
          <w:bCs/>
        </w:rPr>
        <w:t xml:space="preserve"> channel bandwidths between 5G and 6G (i.e., fully overlapped or partially overlapped) should be discussed after the spectrum sharing scheme has sufficient progress made in RAN1</w:t>
      </w:r>
    </w:p>
    <w:p w14:paraId="1B2988F4" w14:textId="77777777" w:rsidR="00A335BF" w:rsidRDefault="00000000">
      <w:pPr>
        <w:pStyle w:val="afe"/>
        <w:numPr>
          <w:ilvl w:val="2"/>
          <w:numId w:val="14"/>
        </w:numPr>
        <w:spacing w:after="120"/>
        <w:ind w:firstLineChars="0"/>
        <w:rPr>
          <w:rFonts w:eastAsia="SimSun"/>
          <w:bCs/>
        </w:rPr>
      </w:pPr>
      <w:r>
        <w:rPr>
          <w:rFonts w:eastAsia="SimSun" w:hint="eastAsia"/>
          <w:bCs/>
        </w:rPr>
        <w:t>The channel bandwidth for 6G-5G MRSS operation should be discussed after 6G UE channel bandwidth has sufficient progress</w:t>
      </w:r>
    </w:p>
    <w:p w14:paraId="2377BDCD" w14:textId="77777777" w:rsidR="00A335BF" w:rsidRDefault="00000000">
      <w:pPr>
        <w:pStyle w:val="afe"/>
        <w:numPr>
          <w:ilvl w:val="1"/>
          <w:numId w:val="14"/>
        </w:numPr>
        <w:spacing w:after="120"/>
        <w:ind w:firstLineChars="0"/>
        <w:rPr>
          <w:rFonts w:eastAsia="SimSun"/>
          <w:bCs/>
        </w:rPr>
      </w:pPr>
      <w:r>
        <w:rPr>
          <w:rFonts w:eastAsia="SimSun" w:hint="eastAsia"/>
          <w:bCs/>
        </w:rPr>
        <w:t>P6 (ZTE): For irregular channel bandwidth except for 6MHz and 7MHz, propose not to discuss the MRSS between 5G and 6G</w:t>
      </w:r>
    </w:p>
    <w:p w14:paraId="43B92E0D" w14:textId="77777777" w:rsidR="00A335BF" w:rsidRDefault="00A335BF">
      <w:pPr>
        <w:pStyle w:val="afe"/>
        <w:spacing w:after="120"/>
        <w:ind w:left="720" w:firstLineChars="0" w:firstLine="0"/>
        <w:rPr>
          <w:rFonts w:eastAsia="SimSun"/>
          <w:bCs/>
        </w:rPr>
      </w:pPr>
    </w:p>
    <w:p w14:paraId="322874A0"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50EF80A"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the following points</w:t>
      </w:r>
    </w:p>
    <w:p w14:paraId="3A4E7046" w14:textId="77777777" w:rsidR="00A335BF" w:rsidRDefault="00000000">
      <w:pPr>
        <w:pStyle w:val="afe"/>
        <w:numPr>
          <w:ilvl w:val="2"/>
          <w:numId w:val="14"/>
        </w:numPr>
        <w:overflowPunct/>
        <w:autoSpaceDE/>
        <w:autoSpaceDN/>
        <w:adjustRightInd/>
        <w:spacing w:after="120"/>
        <w:ind w:firstLineChars="0"/>
        <w:textAlignment w:val="auto"/>
        <w:rPr>
          <w:rFonts w:eastAsia="SimSun"/>
        </w:rPr>
      </w:pPr>
      <w:r>
        <w:rPr>
          <w:rFonts w:eastAsia="SimSun" w:hint="eastAsia"/>
          <w:bCs/>
        </w:rPr>
        <w:t>Whether to limit to large channel bandwidth (e.g. &gt;5MHz) for 5G-6G MRSS</w:t>
      </w:r>
    </w:p>
    <w:p w14:paraId="6E3602B2" w14:textId="77777777" w:rsidR="00A335BF" w:rsidRDefault="00000000">
      <w:pPr>
        <w:pStyle w:val="afe"/>
        <w:numPr>
          <w:ilvl w:val="2"/>
          <w:numId w:val="14"/>
        </w:numPr>
        <w:overflowPunct/>
        <w:autoSpaceDE/>
        <w:autoSpaceDN/>
        <w:adjustRightInd/>
        <w:spacing w:after="120"/>
        <w:ind w:firstLineChars="0"/>
        <w:textAlignment w:val="auto"/>
        <w:rPr>
          <w:rFonts w:eastAsia="SimSun"/>
          <w:lang w:eastAsia="ko-KR"/>
        </w:rPr>
      </w:pPr>
      <w:r>
        <w:rPr>
          <w:rFonts w:eastAsia="SimSun" w:hint="eastAsia"/>
        </w:rPr>
        <w:t>Whether to consider</w:t>
      </w:r>
      <w:r>
        <w:rPr>
          <w:rFonts w:eastAsia="SimSun" w:hint="eastAsia"/>
          <w:bCs/>
        </w:rPr>
        <w:t xml:space="preserve"> 5G-6G MRSS for irregular channel bandwidth</w:t>
      </w:r>
    </w:p>
    <w:p w14:paraId="29125BA1" w14:textId="77777777" w:rsidR="00A335BF" w:rsidRDefault="00A335BF">
      <w:pPr>
        <w:spacing w:after="120"/>
        <w:rPr>
          <w:rFonts w:eastAsia="SimSun"/>
          <w:lang w:eastAsia="ko-KR"/>
        </w:rPr>
      </w:pPr>
    </w:p>
    <w:p w14:paraId="4051F7CB" w14:textId="77777777" w:rsidR="00A335BF" w:rsidRDefault="00000000">
      <w:pPr>
        <w:pStyle w:val="4"/>
        <w:numPr>
          <w:ilvl w:val="3"/>
          <w:numId w:val="0"/>
        </w:num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239C0B74"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470196A"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LGE</w:t>
      </w:r>
      <w:r>
        <w:rPr>
          <w:rFonts w:eastAsia="SimSun"/>
          <w:bCs/>
        </w:rPr>
        <w:t>)</w:t>
      </w:r>
      <w:r>
        <w:rPr>
          <w:rFonts w:eastAsia="SimSun" w:hint="eastAsia"/>
          <w:bCs/>
        </w:rPr>
        <w:t xml:space="preserve">: Defer study of impact on 5G-6G MRSS by </w:t>
      </w:r>
      <w:proofErr w:type="gramStart"/>
      <w:r>
        <w:rPr>
          <w:rFonts w:eastAsia="SimSun" w:hint="eastAsia"/>
          <w:bCs/>
        </w:rPr>
        <w:t>other</w:t>
      </w:r>
      <w:proofErr w:type="gramEnd"/>
      <w:r>
        <w:rPr>
          <w:rFonts w:eastAsia="SimSun" w:hint="eastAsia"/>
          <w:bCs/>
        </w:rPr>
        <w:t xml:space="preserve"> waveform, DL DFT-s-OFDM, after RAN1 conclusion</w:t>
      </w:r>
    </w:p>
    <w:p w14:paraId="4B8BBACB" w14:textId="77777777" w:rsidR="00A335BF" w:rsidRDefault="00000000">
      <w:pPr>
        <w:pStyle w:val="afe"/>
        <w:numPr>
          <w:ilvl w:val="1"/>
          <w:numId w:val="14"/>
        </w:numPr>
        <w:spacing w:after="120"/>
        <w:ind w:firstLineChars="0"/>
        <w:rPr>
          <w:rFonts w:eastAsia="SimSun"/>
          <w:bCs/>
        </w:rPr>
      </w:pPr>
      <w:r>
        <w:rPr>
          <w:rFonts w:eastAsia="SimSun" w:hint="eastAsia"/>
          <w:bCs/>
        </w:rPr>
        <w:t>P2 (ZTE): For waveform for MRSS between 5G and 6GR, propose to follow the agreement reached in RAN1</w:t>
      </w:r>
    </w:p>
    <w:p w14:paraId="4A89DBEE" w14:textId="77777777" w:rsidR="00A335BF" w:rsidRDefault="00A335BF">
      <w:pPr>
        <w:pStyle w:val="afe"/>
        <w:spacing w:after="120"/>
        <w:ind w:left="720" w:firstLineChars="0" w:firstLine="0"/>
        <w:rPr>
          <w:rFonts w:eastAsia="SimSun"/>
          <w:bCs/>
        </w:rPr>
      </w:pPr>
    </w:p>
    <w:p w14:paraId="25C71FAA"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63168D4E"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bCs/>
        </w:rPr>
        <w:t xml:space="preserve">Based on following consideration, FL </w:t>
      </w:r>
      <w:proofErr w:type="gramStart"/>
      <w:r>
        <w:rPr>
          <w:rFonts w:eastAsia="SimSun" w:hint="eastAsia"/>
          <w:bCs/>
        </w:rPr>
        <w:t>suggest</w:t>
      </w:r>
      <w:proofErr w:type="gramEnd"/>
      <w:r>
        <w:rPr>
          <w:rFonts w:eastAsia="SimSun" w:hint="eastAsia"/>
          <w:bCs/>
        </w:rPr>
        <w:t xml:space="preserve"> not </w:t>
      </w:r>
      <w:proofErr w:type="gramStart"/>
      <w:r>
        <w:rPr>
          <w:rFonts w:eastAsia="SimSun" w:hint="eastAsia"/>
          <w:bCs/>
        </w:rPr>
        <w:t>to discuss</w:t>
      </w:r>
      <w:proofErr w:type="gramEnd"/>
      <w:r>
        <w:rPr>
          <w:rFonts w:eastAsia="SimSun" w:hint="eastAsia"/>
          <w:bCs/>
        </w:rPr>
        <w:t xml:space="preserve"> this issue in this meeting. </w:t>
      </w:r>
    </w:p>
    <w:p w14:paraId="7337CD4A" w14:textId="77777777" w:rsidR="00A335BF" w:rsidRDefault="00000000">
      <w:pPr>
        <w:pStyle w:val="afe"/>
        <w:numPr>
          <w:ilvl w:val="2"/>
          <w:numId w:val="14"/>
        </w:numPr>
        <w:overflowPunct/>
        <w:autoSpaceDE/>
        <w:autoSpaceDN/>
        <w:adjustRightInd/>
        <w:spacing w:after="180"/>
        <w:ind w:firstLineChars="0"/>
        <w:textAlignment w:val="auto"/>
        <w:rPr>
          <w:rFonts w:eastAsia="SimSun"/>
        </w:rPr>
      </w:pPr>
      <w:r>
        <w:rPr>
          <w:rFonts w:eastAsia="SimSun" w:hint="eastAsia"/>
        </w:rPr>
        <w:t xml:space="preserve">In last meeting, it was agreed that for </w:t>
      </w:r>
      <w:proofErr w:type="gramStart"/>
      <w:r>
        <w:rPr>
          <w:rFonts w:eastAsia="SimSun" w:hint="eastAsia"/>
        </w:rPr>
        <w:t>UL :</w:t>
      </w:r>
      <w:proofErr w:type="gramEnd"/>
      <w:r>
        <w:rPr>
          <w:rFonts w:eastAsia="SimSun" w:hint="eastAsia"/>
        </w:rPr>
        <w:t xml:space="preserve"> CP-OFDM and DFT-s-OFDM, </w:t>
      </w:r>
      <w:proofErr w:type="gramStart"/>
      <w:r>
        <w:rPr>
          <w:rFonts w:eastAsia="SimSun" w:hint="eastAsia"/>
        </w:rPr>
        <w:t>DL :</w:t>
      </w:r>
      <w:proofErr w:type="gramEnd"/>
      <w:r>
        <w:rPr>
          <w:rFonts w:eastAsia="SimSun" w:hint="eastAsia"/>
        </w:rPr>
        <w:t xml:space="preserve"> CP-OFDM, it is feasible from RAN4 perspective to support 5G-6G MRSS from waveform aspect. </w:t>
      </w:r>
    </w:p>
    <w:p w14:paraId="3ECB7590" w14:textId="77777777" w:rsidR="00A335BF" w:rsidRDefault="00000000">
      <w:pPr>
        <w:pStyle w:val="afe"/>
        <w:numPr>
          <w:ilvl w:val="2"/>
          <w:numId w:val="14"/>
        </w:numPr>
        <w:overflowPunct/>
        <w:autoSpaceDE/>
        <w:autoSpaceDN/>
        <w:adjustRightInd/>
        <w:spacing w:after="180"/>
        <w:ind w:firstLineChars="0"/>
        <w:textAlignment w:val="auto"/>
        <w:rPr>
          <w:rFonts w:eastAsia="SimSun"/>
          <w:lang w:eastAsia="ko-KR"/>
        </w:rPr>
      </w:pPr>
      <w:r>
        <w:rPr>
          <w:rFonts w:eastAsia="SimSun" w:hint="eastAsia"/>
        </w:rPr>
        <w:t xml:space="preserve">For </w:t>
      </w:r>
      <w:proofErr w:type="gramStart"/>
      <w:r>
        <w:rPr>
          <w:rFonts w:eastAsia="SimSun" w:hint="eastAsia"/>
        </w:rPr>
        <w:t>other</w:t>
      </w:r>
      <w:proofErr w:type="gramEnd"/>
      <w:r>
        <w:rPr>
          <w:rFonts w:eastAsia="SimSun" w:hint="eastAsia"/>
        </w:rPr>
        <w:t xml:space="preserve"> </w:t>
      </w:r>
      <w:r>
        <w:rPr>
          <w:rFonts w:eastAsia="SimSun" w:hint="eastAsia"/>
          <w:bCs/>
        </w:rPr>
        <w:t xml:space="preserve">waveform, it can be further discussed after RAN1 conclusion. </w:t>
      </w:r>
      <w:r>
        <w:rPr>
          <w:rFonts w:eastAsia="SimSun" w:hint="eastAsia"/>
        </w:rPr>
        <w:t xml:space="preserve">  </w:t>
      </w:r>
    </w:p>
    <w:p w14:paraId="1E69DB86" w14:textId="77777777" w:rsidR="00A335BF" w:rsidRDefault="00A335BF">
      <w:pPr>
        <w:spacing w:after="120"/>
        <w:rPr>
          <w:rFonts w:eastAsia="SimSun"/>
          <w:lang w:eastAsia="ko-KR"/>
        </w:rPr>
      </w:pPr>
    </w:p>
    <w:p w14:paraId="5E175EB9" w14:textId="77777777" w:rsidR="00A335BF" w:rsidRDefault="00000000">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Modulation</w:t>
      </w:r>
      <w:r>
        <w:rPr>
          <w:rFonts w:ascii="Times New Roman" w:hAnsi="Times New Roman"/>
          <w:b/>
          <w:bCs/>
          <w:color w:val="0070C0"/>
          <w:szCs w:val="24"/>
          <w:lang w:val="en-US"/>
        </w:rPr>
        <w:t xml:space="preserve"> </w:t>
      </w:r>
    </w:p>
    <w:p w14:paraId="4199BE24"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42204A3D"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Apple</w:t>
      </w:r>
      <w:r>
        <w:rPr>
          <w:rFonts w:eastAsia="SimSun"/>
          <w:bCs/>
        </w:rPr>
        <w:t>)</w:t>
      </w:r>
      <w:r>
        <w:rPr>
          <w:rFonts w:eastAsia="SimSun" w:hint="eastAsia"/>
          <w:bCs/>
        </w:rPr>
        <w:t xml:space="preserve">: For spectrum migration based on legacy MSR, the DL performance impact needs to be evaluated for uniform modulation and constellation </w:t>
      </w:r>
      <w:proofErr w:type="gramStart"/>
      <w:r>
        <w:rPr>
          <w:rFonts w:eastAsia="SimSun" w:hint="eastAsia"/>
          <w:bCs/>
        </w:rPr>
        <w:t>sharping</w:t>
      </w:r>
      <w:proofErr w:type="gramEnd"/>
      <w:r>
        <w:rPr>
          <w:rFonts w:eastAsia="SimSun" w:hint="eastAsia"/>
          <w:bCs/>
        </w:rPr>
        <w:t xml:space="preserve"> modulation if higher order modulation is to be used for 6G RBs</w:t>
      </w:r>
    </w:p>
    <w:p w14:paraId="6BCCD3DC" w14:textId="77777777" w:rsidR="00A335BF" w:rsidRDefault="00000000">
      <w:pPr>
        <w:pStyle w:val="afe"/>
        <w:numPr>
          <w:ilvl w:val="1"/>
          <w:numId w:val="14"/>
        </w:numPr>
        <w:spacing w:after="120"/>
        <w:ind w:firstLineChars="0"/>
        <w:rPr>
          <w:rFonts w:eastAsia="SimSun"/>
          <w:bCs/>
        </w:rPr>
      </w:pPr>
      <w:r>
        <w:rPr>
          <w:rFonts w:eastAsia="SimSun" w:hint="eastAsia"/>
          <w:bCs/>
        </w:rPr>
        <w:t>P2 (ZTE): If LP-WUS signal is supported in 6G day1, propose to further discuss the impacts on potential EVM degradation of NR signal due to the simultaneous LP-WUS signal transmission</w:t>
      </w:r>
    </w:p>
    <w:p w14:paraId="2BE886A0" w14:textId="77777777" w:rsidR="00A335BF" w:rsidRDefault="00A335BF">
      <w:pPr>
        <w:pStyle w:val="afe"/>
        <w:spacing w:after="120"/>
        <w:ind w:firstLineChars="0" w:firstLine="0"/>
        <w:rPr>
          <w:rFonts w:eastAsia="SimSun"/>
          <w:bCs/>
        </w:rPr>
      </w:pPr>
    </w:p>
    <w:p w14:paraId="12816A97"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9E2DAC1"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rPr>
        <w:t xml:space="preserve">Discuss the proposals </w:t>
      </w:r>
    </w:p>
    <w:p w14:paraId="5EEEE4EB" w14:textId="77777777" w:rsidR="00A335BF" w:rsidRDefault="00A335BF">
      <w:pPr>
        <w:spacing w:after="120"/>
        <w:rPr>
          <w:rFonts w:eastAsia="SimSun"/>
          <w:lang w:eastAsia="ko-KR"/>
        </w:rPr>
      </w:pPr>
    </w:p>
    <w:p w14:paraId="0DD0FE2A" w14:textId="77777777" w:rsidR="00A335BF" w:rsidRDefault="00A335BF">
      <w:pPr>
        <w:spacing w:after="120"/>
        <w:rPr>
          <w:rFonts w:eastAsia="SimSun"/>
          <w:lang w:eastAsia="ko-KR"/>
        </w:rPr>
      </w:pPr>
    </w:p>
    <w:p w14:paraId="25B34F3A" w14:textId="77777777" w:rsidR="00A335BF" w:rsidRDefault="00000000">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6AF31FDC" w14:textId="77777777" w:rsidR="00A335BF" w:rsidRDefault="00000000">
      <w:pPr>
        <w:pStyle w:val="5"/>
        <w:numPr>
          <w:ilvl w:val="3"/>
          <w:numId w:val="0"/>
        </w:numPr>
        <w:rPr>
          <w:rFonts w:ascii="Times New Roman" w:hAnsi="Times New Roman"/>
          <w:b/>
          <w:bCs/>
          <w:color w:val="0070C0"/>
          <w:szCs w:val="24"/>
          <w:lang w:val="en-US"/>
        </w:rPr>
      </w:pPr>
      <w:r>
        <w:rPr>
          <w:rFonts w:ascii="Times New Roman" w:hAnsi="Times New Roman" w:hint="eastAsia"/>
          <w:b/>
          <w:bCs/>
          <w:color w:val="0070C0"/>
          <w:szCs w:val="24"/>
          <w:lang w:val="en-US"/>
        </w:rPr>
        <w:t xml:space="preserve">Issue 1-2-7-1: General consideration for RF requirements     </w:t>
      </w:r>
    </w:p>
    <w:p w14:paraId="0C1A392E"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5104FBB"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CATT</w:t>
      </w:r>
      <w:r>
        <w:rPr>
          <w:rFonts w:eastAsia="SimSun"/>
          <w:bCs/>
        </w:rPr>
        <w:t>)</w:t>
      </w:r>
      <w:r>
        <w:rPr>
          <w:rFonts w:eastAsia="SimSun" w:hint="eastAsia"/>
          <w:bCs/>
        </w:rPr>
        <w:t>: For MRSS BS, any additional BS RF requirements arising from MRSS support should be subject to the 6G BS RF requirements</w:t>
      </w:r>
    </w:p>
    <w:p w14:paraId="3DCFB7B6" w14:textId="77777777" w:rsidR="00A335BF" w:rsidRDefault="00000000">
      <w:pPr>
        <w:pStyle w:val="afe"/>
        <w:numPr>
          <w:ilvl w:val="1"/>
          <w:numId w:val="14"/>
        </w:numPr>
        <w:spacing w:after="120"/>
        <w:ind w:firstLineChars="0"/>
        <w:rPr>
          <w:rFonts w:eastAsia="SimSun"/>
          <w:bCs/>
        </w:rPr>
      </w:pPr>
      <w:r>
        <w:rPr>
          <w:rFonts w:eastAsia="SimSun" w:hint="eastAsia"/>
          <w:bCs/>
        </w:rPr>
        <w:t>P2 (Apple):</w:t>
      </w:r>
    </w:p>
    <w:p w14:paraId="64C7A7D8" w14:textId="77777777" w:rsidR="00A335BF" w:rsidRDefault="00000000">
      <w:pPr>
        <w:pStyle w:val="afe"/>
        <w:numPr>
          <w:ilvl w:val="2"/>
          <w:numId w:val="14"/>
        </w:numPr>
        <w:spacing w:after="120"/>
        <w:ind w:firstLineChars="0"/>
        <w:rPr>
          <w:rFonts w:eastAsia="SimSun"/>
          <w:bCs/>
        </w:rPr>
      </w:pPr>
      <w:r>
        <w:rPr>
          <w:rFonts w:eastAsia="SimSun" w:hint="eastAsia"/>
          <w:bCs/>
        </w:rPr>
        <w:t>Compatible RF requirement between 5G and 6G will benefit BS implementation supporting 5G-6G MRSS, which can be considered when developing 6G and 5G-6G MSR specification.</w:t>
      </w:r>
    </w:p>
    <w:p w14:paraId="5A7EE46E" w14:textId="77777777" w:rsidR="00A335BF" w:rsidRDefault="00000000">
      <w:pPr>
        <w:pStyle w:val="afe"/>
        <w:numPr>
          <w:ilvl w:val="2"/>
          <w:numId w:val="14"/>
        </w:numPr>
        <w:spacing w:after="120"/>
        <w:ind w:firstLineChars="0"/>
        <w:rPr>
          <w:rFonts w:eastAsia="SimSun"/>
          <w:bCs/>
        </w:rPr>
      </w:pPr>
      <w:r>
        <w:rPr>
          <w:rFonts w:eastAsia="SimSun" w:hint="eastAsia"/>
          <w:bCs/>
        </w:rPr>
        <w:t xml:space="preserve">UE either support 5G or 6G in MRSS. So, it is supposed that no RF requirements impact due to MRSS and it just </w:t>
      </w:r>
      <w:proofErr w:type="gramStart"/>
      <w:r>
        <w:rPr>
          <w:rFonts w:eastAsia="SimSun" w:hint="eastAsia"/>
          <w:bCs/>
        </w:rPr>
        <w:t>need</w:t>
      </w:r>
      <w:proofErr w:type="gramEnd"/>
      <w:r>
        <w:rPr>
          <w:rFonts w:eastAsia="SimSun" w:hint="eastAsia"/>
          <w:bCs/>
        </w:rPr>
        <w:t xml:space="preserve"> to follow normal RF requirements for SA </w:t>
      </w:r>
      <w:r>
        <w:rPr>
          <w:rFonts w:eastAsia="SimSun" w:hint="eastAsia"/>
          <w:bCs/>
        </w:rPr>
        <w:lastRenderedPageBreak/>
        <w:t>mode. The UE requirement for MRSS can be the same as those for 6GR and 5G NR SA mode.</w:t>
      </w:r>
    </w:p>
    <w:p w14:paraId="510E3D6E" w14:textId="77777777" w:rsidR="00A335BF" w:rsidRDefault="00000000">
      <w:pPr>
        <w:pStyle w:val="afe"/>
        <w:numPr>
          <w:ilvl w:val="1"/>
          <w:numId w:val="14"/>
        </w:numPr>
        <w:spacing w:after="120"/>
        <w:ind w:firstLineChars="0"/>
        <w:rPr>
          <w:rFonts w:eastAsia="SimSun"/>
          <w:bCs/>
        </w:rPr>
      </w:pPr>
      <w:r>
        <w:rPr>
          <w:rFonts w:eastAsia="SimSun" w:hint="eastAsia"/>
          <w:bCs/>
        </w:rPr>
        <w:t xml:space="preserve">P3 (LGE): For UE RF requirements of MRSS, follow each RAT </w:t>
      </w:r>
      <w:proofErr w:type="gramStart"/>
      <w:r>
        <w:rPr>
          <w:rFonts w:eastAsia="SimSun" w:hint="eastAsia"/>
          <w:bCs/>
        </w:rPr>
        <w:t>RF requirements</w:t>
      </w:r>
      <w:proofErr w:type="gramEnd"/>
      <w:r>
        <w:rPr>
          <w:rFonts w:eastAsia="SimSun" w:hint="eastAsia"/>
          <w:bCs/>
        </w:rPr>
        <w:t xml:space="preserve"> rather than separate MRSS-specific RF requirements</w:t>
      </w:r>
    </w:p>
    <w:p w14:paraId="2A578D43" w14:textId="77777777" w:rsidR="00A335BF" w:rsidRDefault="00000000">
      <w:pPr>
        <w:pStyle w:val="afe"/>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rPr>
        <w:t>Qualcomm</w:t>
      </w:r>
      <w:r>
        <w:rPr>
          <w:rFonts w:eastAsia="SimSun"/>
          <w:bCs/>
        </w:rPr>
        <w:t>)</w:t>
      </w:r>
      <w:r>
        <w:rPr>
          <w:rFonts w:eastAsia="SimSun" w:hint="eastAsia"/>
          <w:bCs/>
        </w:rPr>
        <w:t>: RAN4 to consider compatibility and commonality of RF requirements between NR and 6GR to support multiplexing options without degrading system performance</w:t>
      </w:r>
    </w:p>
    <w:p w14:paraId="7BD3172E" w14:textId="77777777" w:rsidR="00A335BF" w:rsidRDefault="00000000">
      <w:pPr>
        <w:pStyle w:val="afe"/>
        <w:numPr>
          <w:ilvl w:val="1"/>
          <w:numId w:val="14"/>
        </w:numPr>
        <w:spacing w:after="120"/>
        <w:ind w:firstLineChars="0"/>
        <w:rPr>
          <w:rFonts w:eastAsia="SimSun"/>
          <w:bCs/>
        </w:rPr>
      </w:pPr>
      <w:r>
        <w:rPr>
          <w:rFonts w:eastAsia="SimSun" w:hint="eastAsia"/>
          <w:bCs/>
        </w:rPr>
        <w:t>P5 (Samsung): RAN4 to conclude no RF requirement impacts to both UE and BS specifications due to MRSS</w:t>
      </w:r>
    </w:p>
    <w:p w14:paraId="6C2D49BA" w14:textId="77777777" w:rsidR="00A335BF" w:rsidRDefault="00000000">
      <w:pPr>
        <w:pStyle w:val="afe"/>
        <w:numPr>
          <w:ilvl w:val="1"/>
          <w:numId w:val="14"/>
        </w:numPr>
        <w:spacing w:after="120"/>
        <w:ind w:firstLineChars="0"/>
        <w:rPr>
          <w:rFonts w:eastAsia="SimSun"/>
          <w:bCs/>
        </w:rPr>
      </w:pPr>
      <w:r>
        <w:rPr>
          <w:rFonts w:eastAsia="SimSun" w:hint="eastAsia"/>
          <w:bCs/>
        </w:rPr>
        <w:t xml:space="preserve">P6 (Ericsson): When designing BS RF requirements, </w:t>
      </w:r>
      <w:proofErr w:type="gramStart"/>
      <w:r>
        <w:rPr>
          <w:rFonts w:eastAsia="SimSun" w:hint="eastAsia"/>
          <w:bCs/>
        </w:rPr>
        <w:t>take into account</w:t>
      </w:r>
      <w:proofErr w:type="gramEnd"/>
      <w:r>
        <w:rPr>
          <w:rFonts w:eastAsia="SimSun" w:hint="eastAsia"/>
          <w:bCs/>
        </w:rPr>
        <w:t xml:space="preserve"> that compatibility between 6GR and legacy requirements is needed to facilitate multi-standard BS that can handle both 6GR and legacy RATs</w:t>
      </w:r>
    </w:p>
    <w:p w14:paraId="207254E4" w14:textId="77777777" w:rsidR="00A335BF" w:rsidRDefault="00000000">
      <w:pPr>
        <w:pStyle w:val="afe"/>
        <w:numPr>
          <w:ilvl w:val="1"/>
          <w:numId w:val="14"/>
        </w:numPr>
        <w:spacing w:after="120"/>
        <w:ind w:firstLineChars="0"/>
        <w:rPr>
          <w:rFonts w:eastAsia="SimSun"/>
          <w:bCs/>
        </w:rPr>
      </w:pPr>
      <w:r>
        <w:rPr>
          <w:rFonts w:eastAsia="SimSun" w:hint="eastAsia"/>
          <w:bCs/>
        </w:rPr>
        <w:t>P7 (ZTE):</w:t>
      </w:r>
    </w:p>
    <w:p w14:paraId="5D2F6D18" w14:textId="77777777" w:rsidR="00A335BF" w:rsidRDefault="00000000">
      <w:pPr>
        <w:pStyle w:val="afe"/>
        <w:numPr>
          <w:ilvl w:val="2"/>
          <w:numId w:val="14"/>
        </w:numPr>
        <w:spacing w:after="120"/>
        <w:ind w:firstLineChars="0"/>
        <w:rPr>
          <w:rFonts w:eastAsia="SimSun"/>
          <w:bCs/>
        </w:rPr>
      </w:pPr>
      <w:r>
        <w:rPr>
          <w:rFonts w:eastAsia="SimSun" w:hint="eastAsia"/>
          <w:bCs/>
        </w:rPr>
        <w:t>for MRSS BS, apply new 6GR BS RF requirements to MRSS BS supporting both 5G and 6G.</w:t>
      </w:r>
    </w:p>
    <w:p w14:paraId="7F790962" w14:textId="77777777" w:rsidR="00A335BF" w:rsidRDefault="00000000">
      <w:pPr>
        <w:pStyle w:val="afe"/>
        <w:numPr>
          <w:ilvl w:val="2"/>
          <w:numId w:val="14"/>
        </w:numPr>
        <w:spacing w:after="120"/>
        <w:ind w:firstLineChars="0"/>
        <w:rPr>
          <w:rFonts w:eastAsia="SimSun"/>
          <w:bCs/>
        </w:rPr>
      </w:pPr>
      <w:r>
        <w:rPr>
          <w:rFonts w:eastAsia="SimSun" w:hint="eastAsia"/>
          <w:bCs/>
        </w:rPr>
        <w:t>for MRSS BS, propose to consider the TN BS with 5G-6G TN MRSS in the existing TN MSR specification and NTN SAN with 5G-6G NTN MRSS in the new NTN MSR specification.</w:t>
      </w:r>
    </w:p>
    <w:p w14:paraId="6169E25F" w14:textId="77777777" w:rsidR="00A335BF" w:rsidRDefault="00A335BF">
      <w:pPr>
        <w:spacing w:after="120"/>
        <w:rPr>
          <w:rFonts w:eastAsia="SimSun"/>
          <w:lang w:eastAsia="zh-TW"/>
        </w:rPr>
      </w:pPr>
    </w:p>
    <w:p w14:paraId="361E3466"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FCCF762"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points</w:t>
      </w:r>
    </w:p>
    <w:p w14:paraId="353B4BA2" w14:textId="77777777" w:rsidR="00A335BF" w:rsidRDefault="00000000">
      <w:pPr>
        <w:pStyle w:val="afe"/>
        <w:numPr>
          <w:ilvl w:val="2"/>
          <w:numId w:val="14"/>
        </w:numPr>
        <w:overflowPunct/>
        <w:autoSpaceDE/>
        <w:autoSpaceDN/>
        <w:adjustRightInd/>
        <w:spacing w:after="180"/>
        <w:ind w:firstLineChars="0"/>
        <w:textAlignment w:val="auto"/>
        <w:rPr>
          <w:rFonts w:eastAsia="SimSun"/>
        </w:rPr>
      </w:pPr>
      <w:r>
        <w:rPr>
          <w:rFonts w:eastAsia="SimSun" w:hint="eastAsia"/>
        </w:rPr>
        <w:t xml:space="preserve">BS RF requirements </w:t>
      </w:r>
      <w:r>
        <w:rPr>
          <w:rFonts w:eastAsia="SimSun" w:hint="eastAsia"/>
          <w:bCs/>
        </w:rPr>
        <w:t>for MRSS BS supporting both 5G and 6G</w:t>
      </w:r>
      <w:r>
        <w:rPr>
          <w:rFonts w:eastAsia="SimSun" w:hint="eastAsia"/>
        </w:rPr>
        <w:t xml:space="preserve">, </w:t>
      </w:r>
    </w:p>
    <w:p w14:paraId="3ED1684F" w14:textId="77777777" w:rsidR="00A335BF" w:rsidRDefault="00000000">
      <w:pPr>
        <w:pStyle w:val="afe"/>
        <w:numPr>
          <w:ilvl w:val="3"/>
          <w:numId w:val="14"/>
        </w:numPr>
        <w:overflowPunct/>
        <w:autoSpaceDE/>
        <w:autoSpaceDN/>
        <w:adjustRightInd/>
        <w:spacing w:after="180"/>
        <w:ind w:firstLineChars="0"/>
        <w:textAlignment w:val="auto"/>
        <w:rPr>
          <w:rFonts w:eastAsia="SimSun"/>
        </w:rPr>
      </w:pPr>
      <w:r>
        <w:rPr>
          <w:rFonts w:eastAsia="SimSun" w:hint="eastAsia"/>
        </w:rPr>
        <w:t xml:space="preserve">FFS: apply </w:t>
      </w:r>
      <w:r>
        <w:rPr>
          <w:rFonts w:eastAsia="SimSun" w:hint="eastAsia"/>
          <w:bCs/>
        </w:rPr>
        <w:t xml:space="preserve">new 6GR BS RF requirements </w:t>
      </w:r>
    </w:p>
    <w:p w14:paraId="029B6C1B" w14:textId="77777777" w:rsidR="00A335BF" w:rsidRDefault="00000000">
      <w:pPr>
        <w:pStyle w:val="afe"/>
        <w:numPr>
          <w:ilvl w:val="2"/>
          <w:numId w:val="14"/>
        </w:numPr>
        <w:overflowPunct/>
        <w:autoSpaceDE/>
        <w:autoSpaceDN/>
        <w:adjustRightInd/>
        <w:spacing w:after="180"/>
        <w:ind w:firstLineChars="0"/>
        <w:textAlignment w:val="auto"/>
        <w:rPr>
          <w:rFonts w:eastAsia="SimSun"/>
        </w:rPr>
      </w:pPr>
      <w:r>
        <w:rPr>
          <w:rFonts w:eastAsia="SimSun" w:hint="eastAsia"/>
          <w:bCs/>
        </w:rPr>
        <w:t>UE requirements for MRSS</w:t>
      </w:r>
    </w:p>
    <w:p w14:paraId="1F8EED46" w14:textId="77777777" w:rsidR="00A335BF" w:rsidRDefault="00000000">
      <w:pPr>
        <w:pStyle w:val="afe"/>
        <w:numPr>
          <w:ilvl w:val="3"/>
          <w:numId w:val="14"/>
        </w:numPr>
        <w:overflowPunct/>
        <w:autoSpaceDE/>
        <w:autoSpaceDN/>
        <w:adjustRightInd/>
        <w:spacing w:after="180"/>
        <w:ind w:firstLineChars="0"/>
        <w:textAlignment w:val="auto"/>
        <w:rPr>
          <w:rFonts w:eastAsia="SimSun"/>
        </w:rPr>
      </w:pPr>
      <w:r>
        <w:rPr>
          <w:rFonts w:eastAsia="SimSun" w:hint="eastAsia"/>
          <w:bCs/>
        </w:rPr>
        <w:t>NR RF requirements can be followed</w:t>
      </w:r>
    </w:p>
    <w:p w14:paraId="49316961" w14:textId="77777777" w:rsidR="00A335BF" w:rsidRDefault="00000000">
      <w:pPr>
        <w:pStyle w:val="afe"/>
        <w:numPr>
          <w:ilvl w:val="3"/>
          <w:numId w:val="14"/>
        </w:numPr>
        <w:overflowPunct/>
        <w:autoSpaceDE/>
        <w:autoSpaceDN/>
        <w:adjustRightInd/>
        <w:spacing w:after="180"/>
        <w:ind w:firstLineChars="0"/>
        <w:textAlignment w:val="auto"/>
        <w:rPr>
          <w:rFonts w:eastAsia="SimSun"/>
        </w:rPr>
      </w:pPr>
      <w:r>
        <w:rPr>
          <w:rFonts w:eastAsia="SimSun" w:hint="eastAsia"/>
          <w:bCs/>
        </w:rPr>
        <w:t>FFS to follow 6GR UE RF requirements or any MRSS-specific RF requirement</w:t>
      </w:r>
    </w:p>
    <w:p w14:paraId="07A47BA5" w14:textId="77777777" w:rsidR="00A335BF" w:rsidRDefault="00A335BF">
      <w:pPr>
        <w:pStyle w:val="afe"/>
        <w:spacing w:after="120"/>
        <w:ind w:firstLineChars="0" w:firstLine="0"/>
        <w:rPr>
          <w:rFonts w:eastAsia="SimSun"/>
        </w:rPr>
      </w:pPr>
    </w:p>
    <w:p w14:paraId="4C280E68" w14:textId="77777777" w:rsidR="00A335BF" w:rsidRDefault="00000000">
      <w:pPr>
        <w:pStyle w:val="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Issue 1-2-7-2: Switching time     </w:t>
      </w:r>
    </w:p>
    <w:p w14:paraId="37BD7EBA"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BB38254"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LGE</w:t>
      </w:r>
      <w:r>
        <w:rPr>
          <w:rFonts w:eastAsia="SimSun"/>
          <w:bCs/>
        </w:rPr>
        <w:t>)</w:t>
      </w:r>
      <w:r>
        <w:rPr>
          <w:rFonts w:eastAsia="SimSun" w:hint="eastAsia"/>
          <w:bCs/>
        </w:rPr>
        <w:t>: Study impact by common center frequency and separate center frequency for dynamic 5G-6G MRSS</w:t>
      </w:r>
    </w:p>
    <w:p w14:paraId="309BCBC6" w14:textId="77777777" w:rsidR="00A335BF" w:rsidRDefault="00000000">
      <w:pPr>
        <w:pStyle w:val="afe"/>
        <w:numPr>
          <w:ilvl w:val="1"/>
          <w:numId w:val="14"/>
        </w:numPr>
        <w:spacing w:after="120"/>
        <w:ind w:firstLineChars="0"/>
        <w:rPr>
          <w:rFonts w:eastAsia="SimSun"/>
          <w:bCs/>
        </w:rPr>
      </w:pPr>
      <w:r>
        <w:rPr>
          <w:rFonts w:eastAsia="SimSun" w:hint="eastAsia"/>
          <w:bCs/>
        </w:rPr>
        <w:t>P2 (OPPO): For MRSS operation via TDD/dynamic sharing, the switching time between 5G configuration and 6G configuration need study</w:t>
      </w:r>
    </w:p>
    <w:p w14:paraId="63E53D20" w14:textId="77777777" w:rsidR="00A335BF" w:rsidRDefault="00000000">
      <w:pPr>
        <w:pStyle w:val="afe"/>
        <w:numPr>
          <w:ilvl w:val="1"/>
          <w:numId w:val="14"/>
        </w:numPr>
        <w:spacing w:after="120"/>
        <w:ind w:firstLineChars="0"/>
        <w:rPr>
          <w:rFonts w:eastAsia="SimSun"/>
          <w:bCs/>
        </w:rPr>
      </w:pPr>
      <w:r>
        <w:rPr>
          <w:rFonts w:eastAsia="SimSun" w:hint="eastAsia"/>
          <w:bCs/>
        </w:rPr>
        <w:t>P3 (ZTE): for MRSS BS, propose not to consider the switching time between NR and 6GR</w:t>
      </w:r>
    </w:p>
    <w:p w14:paraId="6C66D86D" w14:textId="77777777" w:rsidR="00A335BF" w:rsidRDefault="00A335BF">
      <w:pPr>
        <w:spacing w:after="120"/>
        <w:rPr>
          <w:rFonts w:eastAsia="SimSun"/>
        </w:rPr>
      </w:pPr>
    </w:p>
    <w:p w14:paraId="4089CBB4"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15886D8"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w:t>
      </w:r>
      <w:proofErr w:type="gramStart"/>
      <w:r>
        <w:rPr>
          <w:rFonts w:eastAsia="SimSun" w:hint="eastAsia"/>
        </w:rPr>
        <w:t>point</w:t>
      </w:r>
      <w:proofErr w:type="gramEnd"/>
    </w:p>
    <w:p w14:paraId="3C39C6C3" w14:textId="77777777" w:rsidR="00A335BF" w:rsidRDefault="00000000">
      <w:pPr>
        <w:pStyle w:val="afe"/>
        <w:numPr>
          <w:ilvl w:val="2"/>
          <w:numId w:val="14"/>
        </w:numPr>
        <w:overflowPunct/>
        <w:autoSpaceDE/>
        <w:autoSpaceDN/>
        <w:adjustRightInd/>
        <w:spacing w:after="180"/>
        <w:ind w:firstLineChars="0"/>
        <w:textAlignment w:val="auto"/>
        <w:rPr>
          <w:rFonts w:eastAsia="SimSun"/>
        </w:rPr>
      </w:pPr>
      <w:r>
        <w:rPr>
          <w:rFonts w:eastAsia="SimSun" w:hint="eastAsia"/>
          <w:bCs/>
        </w:rPr>
        <w:lastRenderedPageBreak/>
        <w:t xml:space="preserve">Whether to consider switching time between 5G configuration and 6G configuration </w:t>
      </w:r>
    </w:p>
    <w:p w14:paraId="0F8B0CD2" w14:textId="77777777" w:rsidR="00A335BF" w:rsidRDefault="00A335BF">
      <w:pPr>
        <w:pStyle w:val="afe"/>
        <w:spacing w:after="120"/>
        <w:ind w:firstLineChars="0" w:firstLine="0"/>
        <w:rPr>
          <w:rFonts w:eastAsia="SimSun"/>
        </w:rPr>
      </w:pPr>
    </w:p>
    <w:p w14:paraId="64779B65" w14:textId="77777777" w:rsidR="00A335BF" w:rsidRDefault="00000000">
      <w:pPr>
        <w:pStyle w:val="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Issue 1-2-7-3: Spectral utilization     </w:t>
      </w:r>
    </w:p>
    <w:p w14:paraId="5B9159FD"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236391E"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rPr>
        <w:t>Qualcomm</w:t>
      </w:r>
      <w:r>
        <w:rPr>
          <w:rFonts w:eastAsia="SimSun"/>
          <w:bCs/>
        </w:rPr>
        <w:t>)</w:t>
      </w:r>
      <w:r>
        <w:rPr>
          <w:rFonts w:eastAsia="SimSun" w:hint="eastAsia"/>
          <w:bCs/>
        </w:rPr>
        <w:t>: Consider the feasibility of implementing NR and 6GR over shared time-frequency resources under the MRSS framework. Spectral utilization should be part of this study</w:t>
      </w:r>
    </w:p>
    <w:p w14:paraId="253A178E" w14:textId="77777777" w:rsidR="00A335BF" w:rsidRDefault="00A335BF">
      <w:pPr>
        <w:spacing w:after="120"/>
        <w:rPr>
          <w:rFonts w:eastAsia="SimSun"/>
        </w:rPr>
      </w:pPr>
    </w:p>
    <w:p w14:paraId="40A66C8A"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4B9ECEB0"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rPr>
        <w:t>Discuss the proposals</w:t>
      </w:r>
    </w:p>
    <w:p w14:paraId="266C06A3" w14:textId="77777777" w:rsidR="00A335BF" w:rsidRDefault="00A335BF">
      <w:pPr>
        <w:pStyle w:val="afe"/>
        <w:spacing w:after="120"/>
        <w:ind w:firstLineChars="0" w:firstLine="0"/>
        <w:rPr>
          <w:rFonts w:eastAsia="SimSun"/>
        </w:rPr>
      </w:pPr>
    </w:p>
    <w:p w14:paraId="194766BF" w14:textId="77777777" w:rsidR="00A335BF" w:rsidRDefault="00A335BF">
      <w:pPr>
        <w:spacing w:after="120"/>
        <w:rPr>
          <w:rFonts w:eastAsia="SimSun"/>
          <w:lang w:eastAsia="ko-KR"/>
        </w:rPr>
      </w:pPr>
    </w:p>
    <w:p w14:paraId="633D6475" w14:textId="77777777" w:rsidR="00A335BF" w:rsidRDefault="00000000">
      <w:pPr>
        <w:pStyle w:val="4"/>
        <w:numPr>
          <w:ilvl w:val="3"/>
          <w:numId w:val="0"/>
        </w:numPr>
        <w:rPr>
          <w:lang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4543C9C0" w14:textId="77777777" w:rsidR="00A335BF" w:rsidRDefault="00000000">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2-8-1</w:t>
      </w:r>
      <w:r>
        <w:rPr>
          <w:rFonts w:ascii="Times New Roman" w:hAnsi="Times New Roman"/>
          <w:b/>
          <w:bCs/>
          <w:color w:val="0070C0"/>
          <w:szCs w:val="24"/>
          <w:lang w:val="en-US"/>
        </w:rPr>
        <w:t xml:space="preserve">: </w:t>
      </w:r>
      <w:proofErr w:type="gramStart"/>
      <w:r>
        <w:rPr>
          <w:rFonts w:ascii="Times New Roman" w:hAnsi="Times New Roman" w:hint="eastAsia"/>
          <w:b/>
          <w:bCs/>
          <w:color w:val="0070C0"/>
          <w:szCs w:val="24"/>
          <w:lang w:val="en-US"/>
        </w:rPr>
        <w:t>General  consideration</w:t>
      </w:r>
      <w:proofErr w:type="gramEnd"/>
      <w:r>
        <w:rPr>
          <w:rFonts w:ascii="Times New Roman" w:hAnsi="Times New Roman" w:hint="eastAsia"/>
          <w:b/>
          <w:bCs/>
          <w:color w:val="0070C0"/>
          <w:szCs w:val="24"/>
          <w:lang w:val="en-US"/>
        </w:rPr>
        <w:t xml:space="preserve"> for RRM requirements for MRSS   </w:t>
      </w:r>
      <w:r>
        <w:rPr>
          <w:rFonts w:ascii="Times New Roman" w:hAnsi="Times New Roman"/>
          <w:b/>
          <w:bCs/>
          <w:color w:val="0070C0"/>
          <w:szCs w:val="24"/>
          <w:lang w:val="en-US"/>
        </w:rPr>
        <w:t xml:space="preserve"> </w:t>
      </w:r>
    </w:p>
    <w:p w14:paraId="549F9E25"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A82D1A7"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Nokia</w:t>
      </w:r>
      <w:r>
        <w:rPr>
          <w:rFonts w:eastAsia="SimSun"/>
          <w:bCs/>
        </w:rPr>
        <w:t>)</w:t>
      </w:r>
      <w:r>
        <w:rPr>
          <w:rFonts w:eastAsia="SimSun" w:hint="eastAsia"/>
          <w:bCs/>
        </w:rPr>
        <w:t>: RAN4 to postpone the RRM discussion related to MRSS until RAN1 concludes on the details which may have impacts on RRM requirements</w:t>
      </w:r>
    </w:p>
    <w:p w14:paraId="57B1AFD6" w14:textId="77777777" w:rsidR="00A335BF" w:rsidRDefault="00000000">
      <w:pPr>
        <w:pStyle w:val="afe"/>
        <w:numPr>
          <w:ilvl w:val="1"/>
          <w:numId w:val="14"/>
        </w:numPr>
        <w:spacing w:after="120"/>
        <w:ind w:firstLineChars="0"/>
        <w:rPr>
          <w:rFonts w:eastAsia="SimSun"/>
          <w:bCs/>
        </w:rPr>
      </w:pPr>
      <w:r>
        <w:rPr>
          <w:rFonts w:eastAsia="SimSun" w:hint="eastAsia"/>
          <w:bCs/>
        </w:rPr>
        <w:t>P2 (Xiaomi): RAN4 should consider the scenario of inter-RAT handover and re-direction, and inter-RAT cell reselection in 6G study</w:t>
      </w:r>
    </w:p>
    <w:p w14:paraId="56B3791C" w14:textId="77777777" w:rsidR="00A335BF" w:rsidRDefault="00000000">
      <w:pPr>
        <w:pStyle w:val="afe"/>
        <w:numPr>
          <w:ilvl w:val="1"/>
          <w:numId w:val="14"/>
        </w:numPr>
        <w:spacing w:after="120"/>
        <w:ind w:firstLineChars="0"/>
        <w:rPr>
          <w:rFonts w:eastAsia="SimSun"/>
          <w:bCs/>
        </w:rPr>
      </w:pPr>
      <w:r>
        <w:rPr>
          <w:rFonts w:eastAsia="SimSun" w:hint="eastAsia"/>
          <w:bCs/>
        </w:rPr>
        <w:t>P3 (Apple): Delay the discussion on MRSS based RRM requirement until RAN1/2 have sufficient progress</w:t>
      </w:r>
    </w:p>
    <w:p w14:paraId="3E3A153E" w14:textId="77777777" w:rsidR="00A335BF" w:rsidRDefault="00000000">
      <w:pPr>
        <w:pStyle w:val="afe"/>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bCs/>
        </w:rPr>
        <w:t>vivo</w:t>
      </w:r>
      <w:r>
        <w:rPr>
          <w:rFonts w:eastAsia="SimSun"/>
          <w:bCs/>
        </w:rPr>
        <w:t>)</w:t>
      </w:r>
      <w:r>
        <w:rPr>
          <w:rFonts w:eastAsia="SimSun" w:hint="eastAsia"/>
          <w:bCs/>
        </w:rPr>
        <w:t xml:space="preserve">: </w:t>
      </w:r>
    </w:p>
    <w:p w14:paraId="554DBED8" w14:textId="77777777" w:rsidR="00A335BF" w:rsidRDefault="00000000">
      <w:pPr>
        <w:pStyle w:val="afe"/>
        <w:numPr>
          <w:ilvl w:val="2"/>
          <w:numId w:val="14"/>
        </w:numPr>
        <w:spacing w:after="120"/>
        <w:ind w:firstLineChars="0"/>
        <w:rPr>
          <w:rFonts w:eastAsia="SimSun"/>
          <w:bCs/>
        </w:rPr>
      </w:pPr>
      <w:r>
        <w:rPr>
          <w:rFonts w:eastAsia="SimSun" w:hint="eastAsia"/>
          <w:bCs/>
        </w:rPr>
        <w:t>RAN4 to discuss MRSS specific issues if identified and wait for the conclusion from 6G RRM on inter-RAT measurement and inter-RAT mobility</w:t>
      </w:r>
    </w:p>
    <w:p w14:paraId="229F3DB6" w14:textId="77777777" w:rsidR="00A335BF" w:rsidRDefault="00000000">
      <w:pPr>
        <w:pStyle w:val="afe"/>
        <w:numPr>
          <w:ilvl w:val="2"/>
          <w:numId w:val="14"/>
        </w:numPr>
        <w:spacing w:after="120"/>
        <w:ind w:firstLineChars="0"/>
        <w:rPr>
          <w:rFonts w:eastAsia="SimSun"/>
          <w:bCs/>
        </w:rPr>
      </w:pPr>
      <w:r>
        <w:rPr>
          <w:rFonts w:eastAsia="SimSun" w:hint="eastAsia"/>
          <w:bCs/>
        </w:rPr>
        <w:t>From RRM requirements perspective, RAN4 assumes that 6GR sync signals are not impacted by MRSS, and NR signals/channels (e.g., SSB) are not reused for 6GR in MRSS</w:t>
      </w:r>
    </w:p>
    <w:p w14:paraId="520F2F68" w14:textId="77777777" w:rsidR="00A335BF" w:rsidRDefault="00000000">
      <w:pPr>
        <w:pStyle w:val="afe"/>
        <w:numPr>
          <w:ilvl w:val="1"/>
          <w:numId w:val="14"/>
        </w:numPr>
        <w:spacing w:after="120"/>
        <w:ind w:firstLineChars="0"/>
        <w:rPr>
          <w:rFonts w:eastAsia="SimSun"/>
          <w:bCs/>
        </w:rPr>
      </w:pPr>
      <w:r>
        <w:rPr>
          <w:rFonts w:eastAsia="SimSun" w:hint="eastAsia"/>
          <w:bCs/>
        </w:rPr>
        <w:t xml:space="preserve">P5 (LGE): </w:t>
      </w:r>
    </w:p>
    <w:p w14:paraId="2B9A7CC7" w14:textId="54A50C9C" w:rsidR="00A335BF" w:rsidRDefault="008E7ACE">
      <w:pPr>
        <w:pStyle w:val="afe"/>
        <w:numPr>
          <w:ilvl w:val="2"/>
          <w:numId w:val="14"/>
        </w:numPr>
        <w:spacing w:after="120"/>
        <w:ind w:firstLineChars="0"/>
        <w:rPr>
          <w:rFonts w:eastAsia="SimSun"/>
          <w:bCs/>
        </w:rPr>
      </w:pPr>
      <w:ins w:id="1" w:author="LGE" w:date="2026-02-05T09:40:00Z" w16du:dateUtc="2026-02-05T00:40:00Z">
        <w:r w:rsidRPr="008E7ACE">
          <w:rPr>
            <w:rFonts w:eastAsia="SimSun"/>
            <w:bCs/>
          </w:rPr>
          <w:t>Since the MG is a RAN4 specific issue, RAN4 to study efficient MG configurations suitable for the MRSS operation.</w:t>
        </w:r>
      </w:ins>
      <w:del w:id="2" w:author="LGE" w:date="2026-02-05T09:40:00Z" w16du:dateUtc="2026-02-05T00:40:00Z">
        <w:r w:rsidDel="008E7ACE">
          <w:rPr>
            <w:rFonts w:eastAsia="SimSun" w:hint="eastAsia"/>
            <w:bCs/>
          </w:rPr>
          <w:delText>For UE RF requirements of MRSS, follow each RAT RF requirements rather than separate MRSS-specific RF requirements</w:delText>
        </w:r>
      </w:del>
    </w:p>
    <w:p w14:paraId="60B1A985" w14:textId="77777777" w:rsidR="00A335BF" w:rsidRDefault="00000000">
      <w:pPr>
        <w:pStyle w:val="afe"/>
        <w:numPr>
          <w:ilvl w:val="2"/>
          <w:numId w:val="14"/>
        </w:numPr>
        <w:spacing w:after="120"/>
        <w:ind w:firstLineChars="0"/>
        <w:rPr>
          <w:rFonts w:eastAsia="SimSun"/>
          <w:bCs/>
        </w:rPr>
      </w:pPr>
      <w:r>
        <w:rPr>
          <w:rFonts w:eastAsia="SimSun" w:hint="eastAsia"/>
          <w:bCs/>
        </w:rPr>
        <w:t xml:space="preserve">RRM discussions for MRSS excluding MG are postponed until sufficient </w:t>
      </w:r>
      <w:proofErr w:type="gramStart"/>
      <w:r>
        <w:rPr>
          <w:rFonts w:eastAsia="SimSun" w:hint="eastAsia"/>
          <w:bCs/>
        </w:rPr>
        <w:t>progresses</w:t>
      </w:r>
      <w:proofErr w:type="gramEnd"/>
      <w:r>
        <w:rPr>
          <w:rFonts w:eastAsia="SimSun" w:hint="eastAsia"/>
          <w:bCs/>
        </w:rPr>
        <w:t xml:space="preserve"> has been made in other WGs, such as MRSS scenarios and synchronization design</w:t>
      </w:r>
    </w:p>
    <w:p w14:paraId="1AC13B3F" w14:textId="77777777" w:rsidR="00A335BF" w:rsidRDefault="00000000">
      <w:pPr>
        <w:pStyle w:val="afe"/>
        <w:numPr>
          <w:ilvl w:val="1"/>
          <w:numId w:val="14"/>
        </w:numPr>
        <w:spacing w:after="120"/>
        <w:ind w:firstLineChars="0"/>
        <w:rPr>
          <w:rFonts w:eastAsia="SimSun"/>
          <w:bCs/>
        </w:rPr>
      </w:pPr>
      <w:r>
        <w:rPr>
          <w:rFonts w:eastAsia="SimSun" w:hint="eastAsia"/>
          <w:bCs/>
        </w:rPr>
        <w:t xml:space="preserve">P6 (Huawei, </w:t>
      </w:r>
      <w:proofErr w:type="spellStart"/>
      <w:r>
        <w:rPr>
          <w:rFonts w:eastAsia="SimSun" w:hint="eastAsia"/>
          <w:bCs/>
        </w:rPr>
        <w:t>HiSilicon</w:t>
      </w:r>
      <w:proofErr w:type="spellEnd"/>
      <w:r>
        <w:rPr>
          <w:rFonts w:eastAsia="SimSun" w:hint="eastAsia"/>
          <w:bCs/>
        </w:rPr>
        <w:t>): RRM study for MRSS, if needed, should have clear scope differentiated with relevant discussion under 6G RRM topic, and should be based on the progress of other WGs</w:t>
      </w:r>
    </w:p>
    <w:p w14:paraId="020A90E5" w14:textId="77777777" w:rsidR="00A335BF" w:rsidRDefault="00000000">
      <w:pPr>
        <w:pStyle w:val="afe"/>
        <w:numPr>
          <w:ilvl w:val="1"/>
          <w:numId w:val="14"/>
        </w:numPr>
        <w:spacing w:after="120"/>
        <w:ind w:firstLineChars="0"/>
        <w:rPr>
          <w:rFonts w:eastAsia="SimSun"/>
          <w:bCs/>
        </w:rPr>
      </w:pPr>
      <w:r>
        <w:rPr>
          <w:rFonts w:eastAsia="SimSun" w:hint="eastAsia"/>
          <w:bCs/>
        </w:rPr>
        <w:t>P7 (MTK):</w:t>
      </w:r>
    </w:p>
    <w:p w14:paraId="6A654CB9" w14:textId="77777777" w:rsidR="00A335BF" w:rsidRDefault="00000000">
      <w:pPr>
        <w:pStyle w:val="afe"/>
        <w:numPr>
          <w:ilvl w:val="2"/>
          <w:numId w:val="14"/>
        </w:numPr>
        <w:spacing w:after="120"/>
        <w:ind w:firstLineChars="0"/>
        <w:rPr>
          <w:rFonts w:eastAsia="SimSun"/>
          <w:bCs/>
        </w:rPr>
      </w:pPr>
      <w:r>
        <w:rPr>
          <w:rFonts w:eastAsia="SimSun" w:hint="eastAsia"/>
          <w:bCs/>
        </w:rPr>
        <w:lastRenderedPageBreak/>
        <w:t>Inter-RAT measurement w/wo measurement gaps and reducing the interruption time for inter-RAT handover are not MRSS-specific issues and should be addressed under the RRM agenda.</w:t>
      </w:r>
    </w:p>
    <w:p w14:paraId="4B3D4381" w14:textId="77777777" w:rsidR="00A335BF" w:rsidRDefault="00000000">
      <w:pPr>
        <w:pStyle w:val="afe"/>
        <w:numPr>
          <w:ilvl w:val="2"/>
          <w:numId w:val="14"/>
        </w:numPr>
        <w:spacing w:after="120"/>
        <w:ind w:firstLineChars="0"/>
        <w:rPr>
          <w:rFonts w:eastAsia="SimSun"/>
          <w:bCs/>
        </w:rPr>
      </w:pPr>
      <w:r>
        <w:rPr>
          <w:rFonts w:eastAsia="SimSun" w:hint="eastAsia"/>
          <w:bCs/>
        </w:rPr>
        <w:t>RAN4 to study Inter-RAT timing synchronization impact on Inter-RAT measurements performance and strive for optimization in 6G.</w:t>
      </w:r>
    </w:p>
    <w:p w14:paraId="085384BB" w14:textId="77777777" w:rsidR="00A335BF" w:rsidRDefault="00000000">
      <w:pPr>
        <w:pStyle w:val="afe"/>
        <w:numPr>
          <w:ilvl w:val="1"/>
          <w:numId w:val="14"/>
        </w:numPr>
        <w:spacing w:after="120"/>
        <w:ind w:firstLineChars="0"/>
        <w:rPr>
          <w:rFonts w:eastAsia="SimSun"/>
          <w:bCs/>
        </w:rPr>
      </w:pPr>
      <w:r>
        <w:rPr>
          <w:rFonts w:eastAsia="SimSun" w:hint="eastAsia"/>
          <w:bCs/>
        </w:rPr>
        <w:t>P8 (</w:t>
      </w:r>
      <w:r>
        <w:rPr>
          <w:rFonts w:eastAsia="SimSun" w:hint="eastAsia"/>
        </w:rPr>
        <w:t>Qualcomm</w:t>
      </w:r>
      <w:r>
        <w:rPr>
          <w:rFonts w:eastAsia="SimSun" w:hint="eastAsia"/>
          <w:bCs/>
        </w:rPr>
        <w:t>): RAN4 should study the impact of 5G</w:t>
      </w:r>
      <w:r>
        <w:rPr>
          <w:rFonts w:eastAsia="SimSun" w:hint="eastAsia"/>
          <w:bCs/>
        </w:rPr>
        <w:t>–</w:t>
      </w:r>
      <w:r>
        <w:rPr>
          <w:rFonts w:eastAsia="SimSun" w:hint="eastAsia"/>
          <w:bCs/>
        </w:rPr>
        <w:t>6G spectrum sharing and migration on RRM requirements, including mobility management and measurement procedures</w:t>
      </w:r>
    </w:p>
    <w:p w14:paraId="0717BDBF" w14:textId="77777777" w:rsidR="00A335BF" w:rsidRDefault="00000000">
      <w:pPr>
        <w:pStyle w:val="afe"/>
        <w:numPr>
          <w:ilvl w:val="1"/>
          <w:numId w:val="14"/>
        </w:numPr>
        <w:spacing w:after="120"/>
        <w:ind w:firstLineChars="0"/>
        <w:rPr>
          <w:rFonts w:eastAsia="SimSun"/>
          <w:bCs/>
        </w:rPr>
      </w:pPr>
      <w:r>
        <w:rPr>
          <w:rFonts w:eastAsia="SimSun" w:hint="eastAsia"/>
          <w:bCs/>
        </w:rPr>
        <w:t xml:space="preserve">P9 (Samsung): </w:t>
      </w:r>
    </w:p>
    <w:p w14:paraId="34D70AA0" w14:textId="77777777" w:rsidR="00A335BF" w:rsidRDefault="00000000">
      <w:pPr>
        <w:pStyle w:val="afe"/>
        <w:numPr>
          <w:ilvl w:val="2"/>
          <w:numId w:val="14"/>
        </w:numPr>
        <w:spacing w:after="120"/>
        <w:ind w:firstLineChars="0"/>
        <w:rPr>
          <w:rFonts w:eastAsia="SimSun"/>
          <w:bCs/>
        </w:rPr>
      </w:pPr>
      <w:r>
        <w:rPr>
          <w:rFonts w:eastAsia="SimSun" w:hint="eastAsia"/>
          <w:bCs/>
        </w:rPr>
        <w:t>RAN4 strives to define unified RRM requirements for the scenarios with and without MRSS.</w:t>
      </w:r>
    </w:p>
    <w:p w14:paraId="38BF657B" w14:textId="77777777" w:rsidR="00A335BF" w:rsidRDefault="00000000">
      <w:pPr>
        <w:pStyle w:val="afe"/>
        <w:numPr>
          <w:ilvl w:val="2"/>
          <w:numId w:val="14"/>
        </w:numPr>
        <w:spacing w:after="120"/>
        <w:ind w:firstLineChars="0"/>
        <w:rPr>
          <w:rFonts w:eastAsia="SimSun"/>
          <w:bCs/>
        </w:rPr>
      </w:pPr>
      <w:r>
        <w:rPr>
          <w:rFonts w:eastAsia="SimSun" w:hint="eastAsia"/>
          <w:bCs/>
        </w:rPr>
        <w:t>MRSS operation should be transparent to UE as possible, to minimize the RRM impacts.</w:t>
      </w:r>
    </w:p>
    <w:p w14:paraId="21A4F2DB" w14:textId="77777777" w:rsidR="00A335BF" w:rsidRDefault="00000000">
      <w:pPr>
        <w:pStyle w:val="afe"/>
        <w:numPr>
          <w:ilvl w:val="1"/>
          <w:numId w:val="14"/>
        </w:numPr>
        <w:spacing w:after="120"/>
        <w:ind w:firstLineChars="0"/>
        <w:rPr>
          <w:rFonts w:eastAsia="SimSun"/>
          <w:bCs/>
        </w:rPr>
      </w:pPr>
      <w:r>
        <w:rPr>
          <w:rFonts w:eastAsia="SimSun" w:hint="eastAsia"/>
          <w:bCs/>
        </w:rPr>
        <w:t>P10 (Ericsson):</w:t>
      </w:r>
    </w:p>
    <w:p w14:paraId="500586DC" w14:textId="77777777" w:rsidR="00A335BF" w:rsidRDefault="00000000">
      <w:pPr>
        <w:pStyle w:val="afe"/>
        <w:numPr>
          <w:ilvl w:val="2"/>
          <w:numId w:val="14"/>
        </w:numPr>
        <w:spacing w:after="120"/>
        <w:ind w:firstLineChars="0"/>
        <w:rPr>
          <w:rFonts w:eastAsia="SimSun"/>
          <w:bCs/>
        </w:rPr>
      </w:pPr>
      <w:r>
        <w:rPr>
          <w:rFonts w:eastAsia="SimSun" w:hint="eastAsia"/>
          <w:bCs/>
        </w:rPr>
        <w:t>RAN4 to discuss whether to study inter-RAT handover scenarios in MRSS agenda or RRM agenda</w:t>
      </w:r>
    </w:p>
    <w:p w14:paraId="7F1394D0" w14:textId="77777777" w:rsidR="00A335BF" w:rsidRDefault="00000000">
      <w:pPr>
        <w:pStyle w:val="afe"/>
        <w:numPr>
          <w:ilvl w:val="2"/>
          <w:numId w:val="14"/>
        </w:numPr>
        <w:spacing w:after="120"/>
        <w:ind w:firstLineChars="0"/>
        <w:rPr>
          <w:rFonts w:eastAsia="SimSun"/>
          <w:bCs/>
        </w:rPr>
      </w:pPr>
      <w:r>
        <w:rPr>
          <w:rFonts w:eastAsia="SimSun" w:hint="eastAsia"/>
          <w:bCs/>
        </w:rPr>
        <w:t>RAN4 to discuss whether to study inter-RAT measurements without gaps in MRSS agenda or RRM MG agenda</w:t>
      </w:r>
    </w:p>
    <w:p w14:paraId="2D40E92C" w14:textId="77777777" w:rsidR="00A335BF" w:rsidRDefault="00000000">
      <w:pPr>
        <w:pStyle w:val="afe"/>
        <w:numPr>
          <w:ilvl w:val="1"/>
          <w:numId w:val="14"/>
        </w:numPr>
        <w:spacing w:after="120"/>
        <w:ind w:firstLineChars="0"/>
        <w:rPr>
          <w:rFonts w:eastAsia="SimSun"/>
          <w:bCs/>
        </w:rPr>
      </w:pPr>
      <w:r>
        <w:rPr>
          <w:rFonts w:eastAsia="SimSun" w:hint="eastAsia"/>
          <w:bCs/>
        </w:rPr>
        <w:t>P11 (ZTE): for MRSS BS, propose to consider the inter-RAT NR measurement without gap and minimize the handover delay between NR and 6GR in 6G day1</w:t>
      </w:r>
    </w:p>
    <w:p w14:paraId="2E3E0F55" w14:textId="77777777" w:rsidR="00A335BF" w:rsidRDefault="00A335BF">
      <w:pPr>
        <w:spacing w:after="120"/>
        <w:rPr>
          <w:rFonts w:eastAsia="SimSun"/>
        </w:rPr>
      </w:pPr>
    </w:p>
    <w:p w14:paraId="1DDEFB42"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E59E27B" w14:textId="77777777" w:rsidR="00A335BF" w:rsidRDefault="00000000">
      <w:pPr>
        <w:pStyle w:val="afe"/>
        <w:numPr>
          <w:ilvl w:val="1"/>
          <w:numId w:val="14"/>
        </w:numPr>
        <w:overflowPunct/>
        <w:autoSpaceDE/>
        <w:autoSpaceDN/>
        <w:adjustRightInd/>
        <w:spacing w:after="180"/>
        <w:ind w:firstLineChars="0"/>
        <w:textAlignment w:val="auto"/>
        <w:rPr>
          <w:rFonts w:eastAsia="SimSun"/>
          <w:lang w:eastAsia="ko-KR"/>
        </w:rPr>
      </w:pPr>
      <w:r>
        <w:rPr>
          <w:rFonts w:eastAsia="SimSun" w:hint="eastAsia"/>
        </w:rPr>
        <w:t>Companies have different views on whether to discuss inter-RAT mobility in MRSS agenda or in 6G RRM agenda. Discuss and try to avoid the duplicated discussion between MRSS agenda and RRM agenda</w:t>
      </w:r>
    </w:p>
    <w:p w14:paraId="29523172" w14:textId="77777777" w:rsidR="00A335BF" w:rsidRDefault="00A335BF">
      <w:pPr>
        <w:spacing w:after="120"/>
        <w:rPr>
          <w:rFonts w:eastAsia="SimSun"/>
          <w:lang w:eastAsia="ko-KR"/>
        </w:rPr>
      </w:pPr>
    </w:p>
    <w:p w14:paraId="513FB50F" w14:textId="77777777" w:rsidR="00A335BF" w:rsidRDefault="00000000">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measurement for MRSS    </w:t>
      </w:r>
      <w:r>
        <w:rPr>
          <w:rFonts w:ascii="Times New Roman" w:hAnsi="Times New Roman"/>
          <w:b/>
          <w:bCs/>
          <w:color w:val="0070C0"/>
          <w:szCs w:val="24"/>
          <w:lang w:val="en-US"/>
        </w:rPr>
        <w:t xml:space="preserve"> </w:t>
      </w:r>
    </w:p>
    <w:p w14:paraId="1411E7B4"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DF2A369"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Nokia</w:t>
      </w:r>
      <w:r>
        <w:rPr>
          <w:rFonts w:eastAsia="SimSun"/>
          <w:bCs/>
        </w:rPr>
        <w:t>)</w:t>
      </w:r>
      <w:r>
        <w:rPr>
          <w:rFonts w:eastAsia="SimSun" w:hint="eastAsia"/>
          <w:bCs/>
        </w:rPr>
        <w:t>: RAN4 to agree the RRM requirements for inter-RAT mobility between 6G and other RATs shall be specified, but needs to wait for RAN1 progress before RAN4 starts the discussion</w:t>
      </w:r>
    </w:p>
    <w:p w14:paraId="30739D68" w14:textId="77777777" w:rsidR="00A335BF" w:rsidRDefault="00000000">
      <w:pPr>
        <w:pStyle w:val="afe"/>
        <w:numPr>
          <w:ilvl w:val="1"/>
          <w:numId w:val="14"/>
        </w:numPr>
        <w:spacing w:after="120"/>
        <w:ind w:firstLineChars="0"/>
        <w:rPr>
          <w:rFonts w:eastAsia="SimSun"/>
          <w:bCs/>
        </w:rPr>
      </w:pPr>
      <w:r>
        <w:rPr>
          <w:rFonts w:eastAsia="SimSun" w:hint="eastAsia"/>
          <w:bCs/>
        </w:rPr>
        <w:t>P2 (Tejas Networks)</w:t>
      </w:r>
      <w:proofErr w:type="gramStart"/>
      <w:r>
        <w:rPr>
          <w:rFonts w:eastAsia="SimSun" w:hint="eastAsia"/>
          <w:bCs/>
        </w:rPr>
        <w:t>:  Support</w:t>
      </w:r>
      <w:proofErr w:type="gramEnd"/>
      <w:r>
        <w:rPr>
          <w:rFonts w:eastAsia="SimSun" w:hint="eastAsia"/>
          <w:bCs/>
        </w:rPr>
        <w:t xml:space="preserve"> gapless inter-RAT measurements for NR and 6GR in MRSS FR1 from initial deployments</w:t>
      </w:r>
    </w:p>
    <w:p w14:paraId="5E6A6357" w14:textId="77777777" w:rsidR="00A335BF" w:rsidRDefault="00000000">
      <w:pPr>
        <w:pStyle w:val="afe"/>
        <w:numPr>
          <w:ilvl w:val="1"/>
          <w:numId w:val="14"/>
        </w:numPr>
        <w:spacing w:after="120"/>
        <w:ind w:firstLineChars="0"/>
        <w:rPr>
          <w:rFonts w:eastAsia="SimSun"/>
          <w:bCs/>
        </w:rPr>
      </w:pPr>
      <w:r>
        <w:rPr>
          <w:rFonts w:eastAsia="SimSun" w:hint="eastAsia"/>
          <w:bCs/>
        </w:rPr>
        <w:t xml:space="preserve">P3 (Xiaomi): </w:t>
      </w:r>
    </w:p>
    <w:p w14:paraId="3271E22A" w14:textId="77777777" w:rsidR="00A335BF" w:rsidRDefault="00000000">
      <w:pPr>
        <w:pStyle w:val="afe"/>
        <w:numPr>
          <w:ilvl w:val="2"/>
          <w:numId w:val="14"/>
        </w:numPr>
        <w:spacing w:after="120"/>
        <w:ind w:firstLineChars="0"/>
        <w:rPr>
          <w:rFonts w:eastAsia="SimSun"/>
          <w:bCs/>
        </w:rPr>
      </w:pPr>
      <w:r>
        <w:rPr>
          <w:rFonts w:eastAsia="SimSun" w:hint="eastAsia"/>
          <w:bCs/>
        </w:rPr>
        <w:t xml:space="preserve">RAN4 shall study </w:t>
      </w:r>
      <w:proofErr w:type="spellStart"/>
      <w:r>
        <w:rPr>
          <w:rFonts w:eastAsia="SimSun" w:hint="eastAsia"/>
          <w:bCs/>
        </w:rPr>
        <w:t>potentail</w:t>
      </w:r>
      <w:proofErr w:type="spellEnd"/>
      <w:r>
        <w:rPr>
          <w:rFonts w:eastAsia="SimSun" w:hint="eastAsia"/>
          <w:bCs/>
        </w:rPr>
        <w:t xml:space="preserve"> inter-RAT RRM measurement impact including w/o and with gap under MRSS scenario</w:t>
      </w:r>
    </w:p>
    <w:p w14:paraId="55FE2BC4" w14:textId="77777777" w:rsidR="00A335BF" w:rsidRDefault="00000000">
      <w:pPr>
        <w:pStyle w:val="afe"/>
        <w:numPr>
          <w:ilvl w:val="2"/>
          <w:numId w:val="14"/>
        </w:numPr>
        <w:spacing w:after="120"/>
        <w:ind w:firstLineChars="0"/>
        <w:rPr>
          <w:rFonts w:eastAsia="SimSun"/>
          <w:bCs/>
        </w:rPr>
      </w:pPr>
      <w:r>
        <w:rPr>
          <w:rFonts w:eastAsia="SimSun" w:hint="eastAsia"/>
          <w:bCs/>
        </w:rPr>
        <w:t xml:space="preserve">The outcome of unified measurement gap design and RRM framework can be the </w:t>
      </w:r>
      <w:proofErr w:type="spellStart"/>
      <w:r>
        <w:rPr>
          <w:rFonts w:eastAsia="SimSun" w:hint="eastAsia"/>
          <w:bCs/>
        </w:rPr>
        <w:t>basedline</w:t>
      </w:r>
      <w:proofErr w:type="spellEnd"/>
      <w:r>
        <w:rPr>
          <w:rFonts w:eastAsia="SimSun" w:hint="eastAsia"/>
          <w:bCs/>
        </w:rPr>
        <w:t xml:space="preserve"> for MRSS</w:t>
      </w:r>
    </w:p>
    <w:p w14:paraId="12E1D51F" w14:textId="77777777" w:rsidR="00A335BF" w:rsidRDefault="00000000">
      <w:pPr>
        <w:pStyle w:val="afe"/>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bCs/>
        </w:rPr>
        <w:t>LGE</w:t>
      </w:r>
      <w:r>
        <w:rPr>
          <w:rFonts w:eastAsia="SimSun"/>
          <w:bCs/>
        </w:rPr>
        <w:t>)</w:t>
      </w:r>
      <w:r>
        <w:rPr>
          <w:rFonts w:eastAsia="SimSun" w:hint="eastAsia"/>
          <w:bCs/>
        </w:rPr>
        <w:t xml:space="preserve">: Defer discussion on inter-RAT mobility between 6GR and NR for 6GR until sufficient </w:t>
      </w:r>
      <w:proofErr w:type="gramStart"/>
      <w:r>
        <w:rPr>
          <w:rFonts w:eastAsia="SimSun" w:hint="eastAsia"/>
          <w:bCs/>
        </w:rPr>
        <w:t>progresses</w:t>
      </w:r>
      <w:proofErr w:type="gramEnd"/>
      <w:r>
        <w:rPr>
          <w:rFonts w:eastAsia="SimSun" w:hint="eastAsia"/>
          <w:bCs/>
        </w:rPr>
        <w:t xml:space="preserve"> has been made in other WGs</w:t>
      </w:r>
    </w:p>
    <w:p w14:paraId="7CB9D4B5" w14:textId="77777777" w:rsidR="00A335BF" w:rsidRDefault="00000000">
      <w:pPr>
        <w:pStyle w:val="afe"/>
        <w:numPr>
          <w:ilvl w:val="1"/>
          <w:numId w:val="14"/>
        </w:numPr>
        <w:spacing w:after="120"/>
        <w:ind w:firstLineChars="0"/>
        <w:rPr>
          <w:rFonts w:eastAsia="SimSun"/>
          <w:bCs/>
        </w:rPr>
      </w:pPr>
      <w:r>
        <w:rPr>
          <w:rFonts w:eastAsia="SimSun" w:hint="eastAsia"/>
          <w:bCs/>
        </w:rPr>
        <w:lastRenderedPageBreak/>
        <w:t>P5 (CMCC): it is proposed to support inter-RAT measurements without gaps, including inter-RAT NR measurement without gap and inter-RAT 6GR measurement without gap, from 6G day-1</w:t>
      </w:r>
    </w:p>
    <w:p w14:paraId="00222AC7" w14:textId="77777777" w:rsidR="00A335BF" w:rsidRDefault="00000000">
      <w:pPr>
        <w:pStyle w:val="afe"/>
        <w:numPr>
          <w:ilvl w:val="1"/>
          <w:numId w:val="14"/>
        </w:numPr>
        <w:spacing w:after="120"/>
        <w:ind w:firstLineChars="0"/>
        <w:rPr>
          <w:rFonts w:eastAsia="SimSun"/>
          <w:bCs/>
        </w:rPr>
      </w:pPr>
      <w:r>
        <w:rPr>
          <w:rFonts w:eastAsia="SimSun" w:hint="eastAsia"/>
          <w:bCs/>
        </w:rPr>
        <w:t>P6 (Samsung):</w:t>
      </w:r>
    </w:p>
    <w:p w14:paraId="39CFD40F" w14:textId="77777777" w:rsidR="00A335BF" w:rsidRDefault="00000000">
      <w:pPr>
        <w:pStyle w:val="afe"/>
        <w:numPr>
          <w:ilvl w:val="2"/>
          <w:numId w:val="14"/>
        </w:numPr>
        <w:spacing w:after="120"/>
        <w:ind w:firstLineChars="0"/>
        <w:rPr>
          <w:rFonts w:eastAsia="SimSun"/>
          <w:bCs/>
        </w:rPr>
      </w:pPr>
      <w:r>
        <w:rPr>
          <w:rFonts w:eastAsia="SimSun" w:hint="eastAsia"/>
          <w:bCs/>
        </w:rPr>
        <w:t>For inter-RAT mobility support, RAN4 shall focus on the discussion to support:</w:t>
      </w:r>
    </w:p>
    <w:p w14:paraId="75070D07" w14:textId="77777777" w:rsidR="00A335BF" w:rsidRDefault="00000000">
      <w:pPr>
        <w:pStyle w:val="afe"/>
        <w:numPr>
          <w:ilvl w:val="3"/>
          <w:numId w:val="14"/>
        </w:numPr>
        <w:spacing w:after="120"/>
        <w:ind w:firstLineChars="0"/>
        <w:rPr>
          <w:rFonts w:eastAsia="SimSun"/>
          <w:bCs/>
        </w:rPr>
      </w:pPr>
      <w:r>
        <w:rPr>
          <w:rFonts w:eastAsia="SimSun" w:hint="eastAsia"/>
          <w:bCs/>
        </w:rPr>
        <w:t xml:space="preserve">Cell reselection for inter-RAT cells </w:t>
      </w:r>
    </w:p>
    <w:p w14:paraId="2A8BBC02" w14:textId="77777777" w:rsidR="00A335BF" w:rsidRDefault="00000000">
      <w:pPr>
        <w:pStyle w:val="afe"/>
        <w:numPr>
          <w:ilvl w:val="3"/>
          <w:numId w:val="14"/>
        </w:numPr>
        <w:spacing w:after="120"/>
        <w:ind w:firstLineChars="0"/>
        <w:rPr>
          <w:rFonts w:eastAsia="SimSun"/>
          <w:bCs/>
        </w:rPr>
      </w:pPr>
      <w:r>
        <w:rPr>
          <w:rFonts w:eastAsia="SimSun" w:hint="eastAsia"/>
          <w:bCs/>
        </w:rPr>
        <w:t>Handover to other RATs for inter-RAT mobility</w:t>
      </w:r>
    </w:p>
    <w:p w14:paraId="4DB852F2" w14:textId="77777777" w:rsidR="00A335BF" w:rsidRDefault="00000000">
      <w:pPr>
        <w:pStyle w:val="afe"/>
        <w:numPr>
          <w:ilvl w:val="3"/>
          <w:numId w:val="14"/>
        </w:numPr>
        <w:spacing w:after="120"/>
        <w:ind w:firstLineChars="0"/>
        <w:rPr>
          <w:rFonts w:eastAsia="SimSun"/>
          <w:bCs/>
        </w:rPr>
      </w:pPr>
      <w:r>
        <w:rPr>
          <w:rFonts w:eastAsia="SimSun" w:hint="eastAsia"/>
          <w:bCs/>
        </w:rPr>
        <w:t xml:space="preserve">Inter-RAT measurement </w:t>
      </w:r>
    </w:p>
    <w:p w14:paraId="3352ECED" w14:textId="77777777" w:rsidR="00A335BF" w:rsidRDefault="00000000">
      <w:pPr>
        <w:pStyle w:val="afe"/>
        <w:numPr>
          <w:ilvl w:val="2"/>
          <w:numId w:val="14"/>
        </w:numPr>
        <w:spacing w:after="120"/>
        <w:ind w:firstLineChars="0"/>
        <w:rPr>
          <w:rFonts w:eastAsia="SimSun"/>
          <w:bCs/>
        </w:rPr>
      </w:pPr>
      <w:r>
        <w:rPr>
          <w:rFonts w:eastAsia="SimSun" w:hint="eastAsia"/>
          <w:bCs/>
        </w:rPr>
        <w:t xml:space="preserve">RAN4 shall consider the inter-RAT measurement without GAP with capability as start point and discuss the Gap design in general. In addition, RAN1 inputs of synchronization signals are needed for further discussion. </w:t>
      </w:r>
    </w:p>
    <w:p w14:paraId="0F57FFDD" w14:textId="77777777" w:rsidR="00A335BF" w:rsidRDefault="00000000">
      <w:pPr>
        <w:pStyle w:val="afe"/>
        <w:numPr>
          <w:ilvl w:val="2"/>
          <w:numId w:val="14"/>
        </w:numPr>
        <w:spacing w:after="120"/>
        <w:ind w:firstLineChars="0"/>
        <w:rPr>
          <w:rFonts w:eastAsia="SimSun"/>
          <w:bCs/>
        </w:rPr>
      </w:pPr>
      <w:r>
        <w:rPr>
          <w:rFonts w:eastAsia="SimSun" w:hint="eastAsia"/>
          <w:bCs/>
        </w:rPr>
        <w:t>The group to clarify inter-RAT mobility (w/o MRSS) would be discussed in the spectrum sharing thread or RRM thread.</w:t>
      </w:r>
    </w:p>
    <w:p w14:paraId="3DFF8ADD" w14:textId="77777777" w:rsidR="00A335BF" w:rsidRDefault="00A335BF">
      <w:pPr>
        <w:spacing w:after="120"/>
        <w:rPr>
          <w:rFonts w:eastAsia="SimSun"/>
        </w:rPr>
      </w:pPr>
    </w:p>
    <w:p w14:paraId="0F7F285D"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1C3C36BA" w14:textId="77777777" w:rsidR="00A335BF" w:rsidRDefault="00000000">
      <w:pPr>
        <w:pStyle w:val="afe"/>
        <w:numPr>
          <w:ilvl w:val="1"/>
          <w:numId w:val="14"/>
        </w:numPr>
        <w:overflowPunct/>
        <w:autoSpaceDE/>
        <w:autoSpaceDN/>
        <w:adjustRightInd/>
        <w:spacing w:after="180"/>
        <w:ind w:firstLineChars="0"/>
        <w:textAlignment w:val="auto"/>
        <w:rPr>
          <w:rFonts w:eastAsia="SimSun"/>
          <w:lang w:eastAsia="ko-KR"/>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w:t>
      </w:r>
      <w:proofErr w:type="gramStart"/>
      <w:r>
        <w:rPr>
          <w:rFonts w:eastAsia="SimSun" w:hint="eastAsia"/>
        </w:rPr>
        <w:t>point</w:t>
      </w:r>
      <w:proofErr w:type="gramEnd"/>
      <w:r>
        <w:rPr>
          <w:rFonts w:eastAsia="SimSun" w:hint="eastAsia"/>
        </w:rPr>
        <w:t>:</w:t>
      </w:r>
    </w:p>
    <w:p w14:paraId="4D0C4739" w14:textId="77777777" w:rsidR="00A335BF" w:rsidRDefault="00000000">
      <w:pPr>
        <w:pStyle w:val="afe"/>
        <w:numPr>
          <w:ilvl w:val="2"/>
          <w:numId w:val="14"/>
        </w:numPr>
        <w:overflowPunct/>
        <w:autoSpaceDE/>
        <w:autoSpaceDN/>
        <w:adjustRightInd/>
        <w:spacing w:after="180"/>
        <w:ind w:firstLineChars="0"/>
        <w:textAlignment w:val="auto"/>
        <w:rPr>
          <w:rFonts w:eastAsia="SimSun"/>
          <w:lang w:eastAsia="ko-KR"/>
        </w:rPr>
      </w:pPr>
      <w:r>
        <w:rPr>
          <w:rFonts w:eastAsia="SimSun" w:hint="eastAsia"/>
          <w:bCs/>
        </w:rPr>
        <w:t xml:space="preserve">Study the support of gap-less inter-RAT measurements for </w:t>
      </w:r>
      <w:r>
        <w:rPr>
          <w:rFonts w:eastAsia="SimSun" w:hint="eastAsia"/>
          <w:bCs/>
          <w:lang w:eastAsia="zh-TW"/>
        </w:rPr>
        <w:t>5G</w:t>
      </w:r>
      <w:r>
        <w:rPr>
          <w:rFonts w:eastAsia="SimSun" w:hint="eastAsia"/>
          <w:bCs/>
        </w:rPr>
        <w:t>-</w:t>
      </w:r>
      <w:r>
        <w:rPr>
          <w:rFonts w:eastAsia="SimSun" w:hint="eastAsia"/>
          <w:bCs/>
          <w:lang w:eastAsia="zh-TW"/>
        </w:rPr>
        <w:t>6G</w:t>
      </w:r>
      <w:r>
        <w:rPr>
          <w:rFonts w:eastAsia="SimSun" w:hint="eastAsia"/>
          <w:bCs/>
        </w:rPr>
        <w:t xml:space="preserve"> MRSS</w:t>
      </w:r>
    </w:p>
    <w:p w14:paraId="6B1544C0" w14:textId="77777777" w:rsidR="00A335BF" w:rsidRDefault="00A335BF">
      <w:pPr>
        <w:spacing w:after="120"/>
        <w:rPr>
          <w:rFonts w:eastAsia="SimSun"/>
          <w:lang w:eastAsia="ko-KR"/>
        </w:rPr>
      </w:pPr>
    </w:p>
    <w:p w14:paraId="29FB5AEF" w14:textId="77777777" w:rsidR="00A335BF" w:rsidRDefault="00000000">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HO interruption for MRSS    </w:t>
      </w:r>
      <w:r>
        <w:rPr>
          <w:rFonts w:ascii="Times New Roman" w:hAnsi="Times New Roman"/>
          <w:b/>
          <w:bCs/>
          <w:color w:val="0070C0"/>
          <w:szCs w:val="24"/>
          <w:lang w:val="en-US"/>
        </w:rPr>
        <w:t xml:space="preserve"> </w:t>
      </w:r>
    </w:p>
    <w:p w14:paraId="2ADC4CEE"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0801296"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CMCC</w:t>
      </w:r>
      <w:r>
        <w:rPr>
          <w:rFonts w:eastAsia="SimSun"/>
          <w:bCs/>
        </w:rPr>
        <w:t>)</w:t>
      </w:r>
      <w:r>
        <w:rPr>
          <w:rFonts w:eastAsia="SimSun" w:hint="eastAsia"/>
          <w:bCs/>
        </w:rPr>
        <w:t>: it is proposed to minimize handover interruption time for inter-RAT handover between NR and 6GR</w:t>
      </w:r>
    </w:p>
    <w:p w14:paraId="2C55F350" w14:textId="77777777" w:rsidR="00A335BF" w:rsidRDefault="00A335BF">
      <w:pPr>
        <w:spacing w:after="120"/>
        <w:rPr>
          <w:rFonts w:eastAsia="SimSun"/>
        </w:rPr>
      </w:pPr>
    </w:p>
    <w:p w14:paraId="78641056"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1D3B000" w14:textId="77777777" w:rsidR="00A335BF" w:rsidRDefault="00000000">
      <w:pPr>
        <w:pStyle w:val="afe"/>
        <w:numPr>
          <w:ilvl w:val="1"/>
          <w:numId w:val="14"/>
        </w:numPr>
        <w:overflowPunct/>
        <w:autoSpaceDE/>
        <w:autoSpaceDN/>
        <w:adjustRightInd/>
        <w:spacing w:after="180"/>
        <w:ind w:firstLineChars="0"/>
        <w:textAlignment w:val="auto"/>
        <w:rPr>
          <w:rFonts w:eastAsia="SimSun"/>
          <w:lang w:eastAsia="ko-KR"/>
        </w:rPr>
      </w:pPr>
      <w:r>
        <w:rPr>
          <w:rFonts w:eastAsia="SimSun" w:hint="eastAsia"/>
        </w:rPr>
        <w:t>Discuss the proposals</w:t>
      </w:r>
    </w:p>
    <w:p w14:paraId="2113B41D" w14:textId="77777777" w:rsidR="00A335BF" w:rsidRDefault="00A335BF">
      <w:pPr>
        <w:spacing w:after="120"/>
        <w:rPr>
          <w:rFonts w:eastAsia="SimSun"/>
          <w:lang w:eastAsia="ko-KR"/>
        </w:rPr>
      </w:pPr>
    </w:p>
    <w:p w14:paraId="0BF17449" w14:textId="77777777" w:rsidR="00A335BF" w:rsidRDefault="00000000">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timing    </w:t>
      </w:r>
      <w:r>
        <w:rPr>
          <w:rFonts w:ascii="Times New Roman" w:hAnsi="Times New Roman"/>
          <w:b/>
          <w:bCs/>
          <w:color w:val="0070C0"/>
          <w:szCs w:val="24"/>
          <w:lang w:val="en-US"/>
        </w:rPr>
        <w:t xml:space="preserve"> </w:t>
      </w:r>
    </w:p>
    <w:p w14:paraId="4906CD64"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25024A00"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MTK</w:t>
      </w:r>
      <w:r>
        <w:rPr>
          <w:rFonts w:eastAsia="SimSun"/>
          <w:bCs/>
        </w:rPr>
        <w:t>)</w:t>
      </w:r>
      <w:r>
        <w:rPr>
          <w:rFonts w:eastAsia="SimSun" w:hint="eastAsia"/>
          <w:bCs/>
        </w:rPr>
        <w:t xml:space="preserve">: Sync Inter-RAT and correct Inter-RAT </w:t>
      </w:r>
      <w:proofErr w:type="gramStart"/>
      <w:r>
        <w:rPr>
          <w:rFonts w:eastAsia="SimSun" w:hint="eastAsia"/>
          <w:bCs/>
        </w:rPr>
        <w:t>timing information</w:t>
      </w:r>
      <w:proofErr w:type="gramEnd"/>
      <w:r>
        <w:rPr>
          <w:rFonts w:eastAsia="SimSun" w:hint="eastAsia"/>
          <w:bCs/>
        </w:rPr>
        <w:t xml:space="preserve"> provided by the NW without UE assistance (e.g., SFTD in NR) should be the baseline to enable efficient inter-RAT measurements in 6G</w:t>
      </w:r>
    </w:p>
    <w:p w14:paraId="63DD9F37" w14:textId="77777777" w:rsidR="00A335BF" w:rsidRDefault="00A335BF">
      <w:pPr>
        <w:spacing w:after="120"/>
        <w:rPr>
          <w:rFonts w:eastAsia="SimSun"/>
        </w:rPr>
      </w:pPr>
    </w:p>
    <w:p w14:paraId="4831EA2E"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DF1C173" w14:textId="77777777" w:rsidR="00A335BF" w:rsidRDefault="00000000">
      <w:pPr>
        <w:pStyle w:val="afe"/>
        <w:numPr>
          <w:ilvl w:val="1"/>
          <w:numId w:val="14"/>
        </w:numPr>
        <w:overflowPunct/>
        <w:autoSpaceDE/>
        <w:autoSpaceDN/>
        <w:adjustRightInd/>
        <w:spacing w:after="180"/>
        <w:ind w:firstLineChars="0"/>
        <w:textAlignment w:val="auto"/>
        <w:rPr>
          <w:rFonts w:eastAsia="SimSun"/>
          <w:lang w:eastAsia="ko-KR"/>
        </w:rPr>
      </w:pPr>
      <w:r>
        <w:rPr>
          <w:rFonts w:eastAsia="SimSun" w:hint="eastAsia"/>
        </w:rPr>
        <w:t>Discuss the proposals</w:t>
      </w:r>
    </w:p>
    <w:p w14:paraId="7E973157" w14:textId="77777777" w:rsidR="00A335BF" w:rsidRDefault="00A335BF">
      <w:pPr>
        <w:spacing w:after="120"/>
        <w:rPr>
          <w:rFonts w:eastAsia="SimSun"/>
          <w:lang w:eastAsia="ko-KR"/>
        </w:rPr>
      </w:pPr>
    </w:p>
    <w:p w14:paraId="094CCB46" w14:textId="77777777" w:rsidR="00A335BF" w:rsidRDefault="00000000">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Interference handling   </w:t>
      </w:r>
      <w:r>
        <w:rPr>
          <w:rFonts w:ascii="Times New Roman" w:hAnsi="Times New Roman"/>
          <w:b/>
          <w:bCs/>
          <w:color w:val="0070C0"/>
          <w:szCs w:val="24"/>
          <w:lang w:val="en-US"/>
        </w:rPr>
        <w:t xml:space="preserve"> </w:t>
      </w:r>
    </w:p>
    <w:p w14:paraId="621EE8DC"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56D8351C" w14:textId="77777777" w:rsidR="00A335BF" w:rsidRDefault="00000000">
      <w:pPr>
        <w:pStyle w:val="afe"/>
        <w:numPr>
          <w:ilvl w:val="1"/>
          <w:numId w:val="14"/>
        </w:numPr>
        <w:spacing w:after="120"/>
        <w:ind w:firstLineChars="0"/>
        <w:rPr>
          <w:rFonts w:eastAsia="SimSun"/>
          <w:bCs/>
        </w:rPr>
      </w:pPr>
      <w:r>
        <w:rPr>
          <w:rFonts w:eastAsia="SimSun" w:hint="eastAsia"/>
          <w:bCs/>
        </w:rPr>
        <w:lastRenderedPageBreak/>
        <w:t>P1</w:t>
      </w:r>
      <w:r>
        <w:rPr>
          <w:rFonts w:eastAsia="SimSun"/>
          <w:bCs/>
        </w:rPr>
        <w:t xml:space="preserve"> (</w:t>
      </w:r>
      <w:proofErr w:type="spellStart"/>
      <w:r>
        <w:rPr>
          <w:rFonts w:eastAsia="SimSun" w:hint="eastAsia"/>
          <w:bCs/>
        </w:rPr>
        <w:t>Spreadtrum</w:t>
      </w:r>
      <w:proofErr w:type="spellEnd"/>
      <w:r>
        <w:rPr>
          <w:rFonts w:eastAsia="SimSun" w:hint="eastAsia"/>
          <w:bCs/>
        </w:rPr>
        <w:t>, UNISOC</w:t>
      </w:r>
      <w:r>
        <w:rPr>
          <w:rFonts w:eastAsia="SimSun"/>
          <w:bCs/>
        </w:rPr>
        <w:t>)</w:t>
      </w:r>
      <w:r>
        <w:rPr>
          <w:rFonts w:eastAsia="SimSun" w:hint="eastAsia"/>
          <w:bCs/>
        </w:rPr>
        <w:t xml:space="preserve">: Postpone </w:t>
      </w:r>
      <w:proofErr w:type="gramStart"/>
      <w:r>
        <w:rPr>
          <w:rFonts w:eastAsia="SimSun" w:hint="eastAsia"/>
          <w:bCs/>
        </w:rPr>
        <w:t>to study</w:t>
      </w:r>
      <w:proofErr w:type="gramEnd"/>
      <w:r>
        <w:rPr>
          <w:rFonts w:eastAsia="SimSun" w:hint="eastAsia"/>
          <w:bCs/>
        </w:rPr>
        <w:t xml:space="preserve"> the interference handling until the outcomes of MRSS and progress of control channels/SSB design from RAN1/RAN2</w:t>
      </w:r>
    </w:p>
    <w:p w14:paraId="3F7A504F" w14:textId="77777777" w:rsidR="00A335BF" w:rsidRDefault="00000000">
      <w:pPr>
        <w:pStyle w:val="afe"/>
        <w:numPr>
          <w:ilvl w:val="1"/>
          <w:numId w:val="14"/>
        </w:numPr>
        <w:spacing w:after="120"/>
        <w:ind w:firstLineChars="0"/>
        <w:rPr>
          <w:rFonts w:eastAsia="SimSun"/>
          <w:bCs/>
        </w:rPr>
      </w:pPr>
      <w:r>
        <w:rPr>
          <w:rFonts w:eastAsia="SimSun" w:hint="eastAsia"/>
          <w:bCs/>
        </w:rPr>
        <w:t xml:space="preserve">P2 (KDDI): </w:t>
      </w:r>
    </w:p>
    <w:p w14:paraId="5267B812" w14:textId="77777777" w:rsidR="00A335BF" w:rsidRDefault="00000000">
      <w:pPr>
        <w:pStyle w:val="afe"/>
        <w:numPr>
          <w:ilvl w:val="2"/>
          <w:numId w:val="14"/>
        </w:numPr>
        <w:spacing w:after="120"/>
        <w:ind w:firstLineChars="0"/>
        <w:rPr>
          <w:rFonts w:eastAsia="SimSun"/>
          <w:bCs/>
        </w:rPr>
      </w:pPr>
      <w:r>
        <w:rPr>
          <w:rFonts w:eastAsia="SimSun" w:hint="eastAsia"/>
          <w:bCs/>
        </w:rPr>
        <w:t>RAN4 needs to know and understand whether there are technically any interference issues or not, based on outcomes and progress of 6GR control channels</w:t>
      </w:r>
      <w:r>
        <w:rPr>
          <w:rFonts w:eastAsia="SimSun" w:hint="eastAsia"/>
          <w:bCs/>
        </w:rPr>
        <w:t>’</w:t>
      </w:r>
      <w:r>
        <w:rPr>
          <w:rFonts w:eastAsia="SimSun" w:hint="eastAsia"/>
          <w:bCs/>
        </w:rPr>
        <w:t xml:space="preserve"> design in RAN1</w:t>
      </w:r>
    </w:p>
    <w:p w14:paraId="700D6E6A" w14:textId="77777777" w:rsidR="00A335BF" w:rsidRDefault="00000000">
      <w:pPr>
        <w:pStyle w:val="afe"/>
        <w:numPr>
          <w:ilvl w:val="2"/>
          <w:numId w:val="14"/>
        </w:numPr>
        <w:spacing w:after="120"/>
        <w:ind w:firstLineChars="0"/>
        <w:rPr>
          <w:rFonts w:eastAsia="SimSun"/>
          <w:bCs/>
        </w:rPr>
      </w:pPr>
      <w:r>
        <w:rPr>
          <w:rFonts w:eastAsia="SimSun" w:hint="eastAsia"/>
          <w:bCs/>
        </w:rPr>
        <w:t>If RAN4 identify possibilities on any interference issues based on RAN1</w:t>
      </w:r>
      <w:r>
        <w:rPr>
          <w:rFonts w:eastAsia="SimSun" w:hint="eastAsia"/>
          <w:bCs/>
        </w:rPr>
        <w:t>’</w:t>
      </w:r>
      <w:r>
        <w:rPr>
          <w:rFonts w:eastAsia="SimSun" w:hint="eastAsia"/>
          <w:bCs/>
        </w:rPr>
        <w:t>s outcomes and progress, RAN4 need to study candidate solutions for the issues and expect to mandate related features for 6GR UE</w:t>
      </w:r>
    </w:p>
    <w:p w14:paraId="4E51DD94" w14:textId="77777777" w:rsidR="00A335BF" w:rsidRDefault="00000000">
      <w:pPr>
        <w:pStyle w:val="afe"/>
        <w:numPr>
          <w:ilvl w:val="1"/>
          <w:numId w:val="14"/>
        </w:numPr>
        <w:spacing w:after="120"/>
        <w:ind w:firstLineChars="0"/>
        <w:rPr>
          <w:rFonts w:eastAsia="SimSun"/>
          <w:bCs/>
        </w:rPr>
      </w:pPr>
      <w:r>
        <w:rPr>
          <w:rFonts w:eastAsia="SimSun" w:hint="eastAsia"/>
          <w:bCs/>
        </w:rPr>
        <w:t>P3 (Xiaomi): RAN4 study potential RAN4 centric solutions on handling interference between 4G/5G and 6G for always on signal e.g., control channel, PBCH and CSI-RS</w:t>
      </w:r>
    </w:p>
    <w:p w14:paraId="35AE6762" w14:textId="77777777" w:rsidR="00A335BF" w:rsidRDefault="00000000">
      <w:pPr>
        <w:pStyle w:val="afe"/>
        <w:numPr>
          <w:ilvl w:val="2"/>
          <w:numId w:val="14"/>
        </w:numPr>
        <w:spacing w:after="120"/>
        <w:ind w:firstLineChars="0"/>
        <w:rPr>
          <w:rFonts w:eastAsia="SimSun"/>
          <w:bCs/>
        </w:rPr>
      </w:pPr>
      <w:r>
        <w:rPr>
          <w:rFonts w:eastAsia="SimSun" w:hint="eastAsia"/>
          <w:bCs/>
        </w:rPr>
        <w:t>Scenario 1: spectrum sharing between 5G/6G</w:t>
      </w:r>
    </w:p>
    <w:p w14:paraId="7EC0F4A9" w14:textId="77777777" w:rsidR="00A335BF" w:rsidRDefault="00000000">
      <w:pPr>
        <w:pStyle w:val="afe"/>
        <w:numPr>
          <w:ilvl w:val="2"/>
          <w:numId w:val="14"/>
        </w:numPr>
        <w:spacing w:after="120"/>
        <w:ind w:firstLineChars="0"/>
        <w:rPr>
          <w:rFonts w:eastAsia="SimSun"/>
          <w:bCs/>
        </w:rPr>
      </w:pPr>
      <w:r>
        <w:rPr>
          <w:rFonts w:eastAsia="SimSun" w:hint="eastAsia"/>
          <w:bCs/>
        </w:rPr>
        <w:t xml:space="preserve">Scenario 2: 6G and 5G co-existence with </w:t>
      </w:r>
      <w:proofErr w:type="spellStart"/>
      <w:r>
        <w:rPr>
          <w:rFonts w:eastAsia="SimSun" w:hint="eastAsia"/>
          <w:bCs/>
        </w:rPr>
        <w:t>neighbour</w:t>
      </w:r>
      <w:proofErr w:type="spellEnd"/>
      <w:r>
        <w:rPr>
          <w:rFonts w:eastAsia="SimSun" w:hint="eastAsia"/>
          <w:bCs/>
        </w:rPr>
        <w:t xml:space="preserve"> cell interference  </w:t>
      </w:r>
    </w:p>
    <w:p w14:paraId="4B770456" w14:textId="77777777" w:rsidR="00A335BF" w:rsidRDefault="00000000">
      <w:pPr>
        <w:pStyle w:val="afe"/>
        <w:spacing w:after="120"/>
        <w:ind w:left="1440" w:firstLineChars="0" w:firstLine="0"/>
        <w:rPr>
          <w:rFonts w:eastAsia="SimSun"/>
          <w:bCs/>
        </w:rPr>
      </w:pPr>
      <w:r>
        <w:rPr>
          <w:rFonts w:ascii="Calibri" w:eastAsiaTheme="minorEastAsia" w:hAnsi="Calibri" w:cs="Calibri"/>
          <w:noProof/>
        </w:rPr>
        <w:drawing>
          <wp:inline distT="0" distB="0" distL="0" distR="0" wp14:anchorId="3FCC5244" wp14:editId="1C7CCFF9">
            <wp:extent cx="4874260" cy="201803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78880" cy="2020290"/>
                    </a:xfrm>
                    <a:prstGeom prst="rect">
                      <a:avLst/>
                    </a:prstGeom>
                    <a:noFill/>
                  </pic:spPr>
                </pic:pic>
              </a:graphicData>
            </a:graphic>
          </wp:inline>
        </w:drawing>
      </w:r>
    </w:p>
    <w:p w14:paraId="2FEE2458" w14:textId="77777777" w:rsidR="00A335BF" w:rsidRDefault="00000000">
      <w:pPr>
        <w:pStyle w:val="afe"/>
        <w:numPr>
          <w:ilvl w:val="2"/>
          <w:numId w:val="14"/>
        </w:numPr>
        <w:spacing w:after="120"/>
        <w:ind w:firstLineChars="0"/>
        <w:rPr>
          <w:rFonts w:eastAsia="SimSun"/>
          <w:bCs/>
        </w:rPr>
      </w:pPr>
      <w:r>
        <w:rPr>
          <w:rFonts w:eastAsia="SimSun" w:hint="eastAsia"/>
          <w:bCs/>
        </w:rPr>
        <w:t xml:space="preserve">Postpone the </w:t>
      </w:r>
      <w:proofErr w:type="gramStart"/>
      <w:r>
        <w:rPr>
          <w:rFonts w:eastAsia="SimSun" w:hint="eastAsia"/>
          <w:bCs/>
        </w:rPr>
        <w:t>discuss</w:t>
      </w:r>
      <w:proofErr w:type="gramEnd"/>
      <w:r>
        <w:rPr>
          <w:rFonts w:eastAsia="SimSun" w:hint="eastAsia"/>
          <w:bCs/>
        </w:rPr>
        <w:t xml:space="preserve"> until there is sufficient progress from RAN1 for MRSS and initial cell access i.e., no early than Q2</w:t>
      </w:r>
      <w:r>
        <w:rPr>
          <w:rFonts w:eastAsia="SimSun" w:hint="eastAsia"/>
          <w:bCs/>
        </w:rPr>
        <w:t>’</w:t>
      </w:r>
      <w:r>
        <w:rPr>
          <w:rFonts w:eastAsia="SimSun" w:hint="eastAsia"/>
          <w:bCs/>
        </w:rPr>
        <w:t xml:space="preserve"> 2026</w:t>
      </w:r>
    </w:p>
    <w:p w14:paraId="5DF51A49" w14:textId="77777777" w:rsidR="00A335BF" w:rsidRDefault="00000000">
      <w:pPr>
        <w:pStyle w:val="afe"/>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bCs/>
        </w:rPr>
        <w:t>CMCC</w:t>
      </w:r>
      <w:r>
        <w:rPr>
          <w:rFonts w:eastAsia="SimSun"/>
          <w:bCs/>
        </w:rPr>
        <w:t>)</w:t>
      </w:r>
      <w:r>
        <w:rPr>
          <w:rFonts w:eastAsia="SimSun" w:hint="eastAsia"/>
          <w:bCs/>
        </w:rPr>
        <w:t>: it is proposed to study the interference handling between 5G and 6G</w:t>
      </w:r>
    </w:p>
    <w:p w14:paraId="1EFE45F4" w14:textId="77777777" w:rsidR="00A335BF" w:rsidRDefault="00A335BF">
      <w:pPr>
        <w:spacing w:after="120"/>
        <w:rPr>
          <w:rFonts w:eastAsia="SimSun"/>
          <w:lang w:eastAsia="ko-KR"/>
        </w:rPr>
      </w:pPr>
    </w:p>
    <w:p w14:paraId="1BCE568B"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5DACF1D" w14:textId="77777777" w:rsidR="00A335BF" w:rsidRDefault="00000000">
      <w:pPr>
        <w:pStyle w:val="afe"/>
        <w:numPr>
          <w:ilvl w:val="1"/>
          <w:numId w:val="14"/>
        </w:numPr>
        <w:overflowPunct/>
        <w:autoSpaceDE/>
        <w:autoSpaceDN/>
        <w:adjustRightInd/>
        <w:spacing w:after="180"/>
        <w:ind w:firstLineChars="0"/>
        <w:textAlignment w:val="auto"/>
        <w:rPr>
          <w:rFonts w:eastAsia="SimSun"/>
          <w:lang w:eastAsia="ko-KR"/>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w:t>
      </w:r>
      <w:proofErr w:type="gramStart"/>
      <w:r>
        <w:rPr>
          <w:rFonts w:eastAsia="SimSun" w:hint="eastAsia"/>
        </w:rPr>
        <w:t>point</w:t>
      </w:r>
      <w:proofErr w:type="gramEnd"/>
      <w:r>
        <w:rPr>
          <w:rFonts w:eastAsia="SimSun" w:hint="eastAsia"/>
        </w:rPr>
        <w:t>:</w:t>
      </w:r>
    </w:p>
    <w:p w14:paraId="4648635A" w14:textId="77777777" w:rsidR="00A335BF" w:rsidRDefault="00000000">
      <w:pPr>
        <w:pStyle w:val="afe"/>
        <w:numPr>
          <w:ilvl w:val="2"/>
          <w:numId w:val="14"/>
        </w:numPr>
        <w:overflowPunct/>
        <w:autoSpaceDE/>
        <w:autoSpaceDN/>
        <w:adjustRightInd/>
        <w:spacing w:after="180"/>
        <w:ind w:firstLineChars="0"/>
        <w:textAlignment w:val="auto"/>
        <w:rPr>
          <w:rFonts w:eastAsia="SimSun"/>
          <w:lang w:eastAsia="ko-KR"/>
        </w:rPr>
      </w:pPr>
      <w:r>
        <w:rPr>
          <w:rFonts w:eastAsia="SimSun" w:hint="eastAsia"/>
        </w:rPr>
        <w:t xml:space="preserve">RAN4 study whether and how to handle </w:t>
      </w:r>
      <w:r>
        <w:rPr>
          <w:rFonts w:eastAsia="SimSun" w:hint="eastAsia"/>
          <w:bCs/>
        </w:rPr>
        <w:t>interference between 5G and 6G</w:t>
      </w:r>
    </w:p>
    <w:p w14:paraId="62184909" w14:textId="77777777" w:rsidR="00A335BF" w:rsidRDefault="00A335BF">
      <w:pPr>
        <w:pStyle w:val="afe"/>
        <w:overflowPunct/>
        <w:autoSpaceDE/>
        <w:autoSpaceDN/>
        <w:adjustRightInd/>
        <w:spacing w:after="180"/>
        <w:ind w:left="720" w:firstLineChars="0" w:firstLine="0"/>
        <w:textAlignment w:val="auto"/>
        <w:rPr>
          <w:rFonts w:eastAsia="SimSun"/>
          <w:lang w:eastAsia="ko-KR"/>
        </w:rPr>
      </w:pPr>
    </w:p>
    <w:p w14:paraId="58B6DA33" w14:textId="77777777" w:rsidR="00A335BF" w:rsidRDefault="00000000">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79DDC0FF"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4B41FB1C"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LGE</w:t>
      </w:r>
      <w:r>
        <w:rPr>
          <w:rFonts w:eastAsia="SimSun"/>
          <w:bCs/>
        </w:rPr>
        <w:t>)</w:t>
      </w:r>
      <w:r>
        <w:rPr>
          <w:rFonts w:eastAsia="SimSun" w:hint="eastAsia"/>
          <w:bCs/>
        </w:rPr>
        <w:t>: Defer discussion on whether to reuse legacy NR signal/channels for 6GR after RAN1 conclusion on MRSS</w:t>
      </w:r>
    </w:p>
    <w:p w14:paraId="3D4B4068" w14:textId="77777777" w:rsidR="00A335BF" w:rsidRDefault="00A335BF">
      <w:pPr>
        <w:spacing w:after="120"/>
        <w:rPr>
          <w:rFonts w:eastAsia="SimSun"/>
        </w:rPr>
      </w:pPr>
    </w:p>
    <w:p w14:paraId="0AF2AA74"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1A81E15C"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check</w:t>
      </w:r>
      <w:proofErr w:type="gramEnd"/>
      <w:r>
        <w:rPr>
          <w:rFonts w:eastAsia="SimSun" w:hint="eastAsia"/>
        </w:rPr>
        <w:t xml:space="preserve"> whether following is agreeable:</w:t>
      </w:r>
    </w:p>
    <w:p w14:paraId="03AF4943" w14:textId="77777777" w:rsidR="00A335BF" w:rsidRDefault="00000000">
      <w:pPr>
        <w:pStyle w:val="afe"/>
        <w:numPr>
          <w:ilvl w:val="2"/>
          <w:numId w:val="14"/>
        </w:numPr>
        <w:overflowPunct/>
        <w:autoSpaceDE/>
        <w:autoSpaceDN/>
        <w:adjustRightInd/>
        <w:spacing w:after="180"/>
        <w:ind w:firstLineChars="0"/>
        <w:textAlignment w:val="auto"/>
        <w:rPr>
          <w:rFonts w:eastAsia="SimSun"/>
        </w:rPr>
      </w:pPr>
      <w:r>
        <w:rPr>
          <w:rFonts w:eastAsia="SimSun" w:hint="eastAsia"/>
        </w:rPr>
        <w:lastRenderedPageBreak/>
        <w:t>Whether to reuse/share legacy NR signals/channels for 6GR is up to RAN1 decision</w:t>
      </w:r>
    </w:p>
    <w:p w14:paraId="769A43B6" w14:textId="77777777" w:rsidR="00A335BF" w:rsidRDefault="00A335BF">
      <w:pPr>
        <w:rPr>
          <w:rFonts w:eastAsia="SimSun"/>
          <w:lang w:eastAsia="ko-KR"/>
        </w:rPr>
      </w:pPr>
    </w:p>
    <w:p w14:paraId="17249C0C" w14:textId="77777777" w:rsidR="00A335BF" w:rsidRDefault="00000000">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LS to RAN1   </w:t>
      </w:r>
      <w:r>
        <w:rPr>
          <w:rFonts w:ascii="Times New Roman" w:hAnsi="Times New Roman"/>
          <w:b/>
          <w:bCs/>
          <w:color w:val="0070C0"/>
          <w:szCs w:val="24"/>
          <w:lang w:val="en-US"/>
        </w:rPr>
        <w:t xml:space="preserve"> </w:t>
      </w:r>
    </w:p>
    <w:p w14:paraId="728346CE" w14:textId="77777777" w:rsidR="00A335BF" w:rsidRDefault="00000000">
      <w:pPr>
        <w:pStyle w:val="afe"/>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14053DC" w14:textId="77777777" w:rsidR="00A335BF" w:rsidRDefault="00000000">
      <w:pPr>
        <w:pStyle w:val="afe"/>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Apple</w:t>
      </w:r>
      <w:r>
        <w:rPr>
          <w:rFonts w:eastAsia="SimSun"/>
          <w:bCs/>
        </w:rPr>
        <w:t>)</w:t>
      </w:r>
      <w:r>
        <w:rPr>
          <w:rFonts w:eastAsia="SimSun" w:hint="eastAsia"/>
          <w:bCs/>
        </w:rPr>
        <w:t>:</w:t>
      </w:r>
    </w:p>
    <w:p w14:paraId="0BDDDEB0" w14:textId="77777777" w:rsidR="00A335BF" w:rsidRDefault="00000000">
      <w:pPr>
        <w:pStyle w:val="afe"/>
        <w:numPr>
          <w:ilvl w:val="2"/>
          <w:numId w:val="14"/>
        </w:numPr>
        <w:spacing w:after="120"/>
        <w:ind w:firstLineChars="0"/>
        <w:rPr>
          <w:rFonts w:eastAsia="SimSun"/>
          <w:bCs/>
        </w:rPr>
      </w:pPr>
      <w:r>
        <w:rPr>
          <w:rFonts w:eastAsia="SimSun" w:hint="eastAsia"/>
          <w:bCs/>
        </w:rPr>
        <w:t xml:space="preserve"> It is proposed to send LS to RAN1 about </w:t>
      </w:r>
      <w:proofErr w:type="gramStart"/>
      <w:r>
        <w:rPr>
          <w:rFonts w:eastAsia="SimSun" w:hint="eastAsia"/>
          <w:bCs/>
        </w:rPr>
        <w:t>RAN4</w:t>
      </w:r>
      <w:proofErr w:type="gramEnd"/>
      <w:r>
        <w:rPr>
          <w:rFonts w:eastAsia="SimSun" w:hint="eastAsia"/>
          <w:bCs/>
        </w:rPr>
        <w:t xml:space="preserve"> conclusion on the following aspects</w:t>
      </w:r>
    </w:p>
    <w:p w14:paraId="59B4CF84" w14:textId="77777777" w:rsidR="00A335BF" w:rsidRDefault="00000000">
      <w:pPr>
        <w:pStyle w:val="afe"/>
        <w:numPr>
          <w:ilvl w:val="3"/>
          <w:numId w:val="14"/>
        </w:numPr>
        <w:spacing w:after="120"/>
        <w:ind w:firstLineChars="0"/>
        <w:rPr>
          <w:rFonts w:eastAsia="SimSun"/>
          <w:bCs/>
        </w:rPr>
      </w:pPr>
      <w:r>
        <w:rPr>
          <w:rFonts w:eastAsia="SimSun" w:hint="eastAsia"/>
          <w:bCs/>
        </w:rPr>
        <w:t xml:space="preserve">frequency range priority </w:t>
      </w:r>
    </w:p>
    <w:p w14:paraId="0889E308" w14:textId="77777777" w:rsidR="00A335BF" w:rsidRDefault="00000000">
      <w:pPr>
        <w:pStyle w:val="afe"/>
        <w:numPr>
          <w:ilvl w:val="3"/>
          <w:numId w:val="14"/>
        </w:numPr>
        <w:spacing w:after="120"/>
        <w:ind w:firstLineChars="0"/>
        <w:rPr>
          <w:rFonts w:eastAsia="SimSun"/>
          <w:bCs/>
        </w:rPr>
      </w:pPr>
      <w:r>
        <w:rPr>
          <w:rFonts w:eastAsia="SimSun" w:hint="eastAsia"/>
          <w:bCs/>
        </w:rPr>
        <w:t>limitation on channel bandwidth for MRSS.</w:t>
      </w:r>
    </w:p>
    <w:p w14:paraId="2CD768D9" w14:textId="77777777" w:rsidR="00A335BF" w:rsidRDefault="00000000">
      <w:pPr>
        <w:pStyle w:val="afe"/>
        <w:numPr>
          <w:ilvl w:val="3"/>
          <w:numId w:val="14"/>
        </w:numPr>
        <w:spacing w:after="120"/>
        <w:ind w:firstLineChars="0"/>
        <w:rPr>
          <w:rFonts w:eastAsia="SimSun"/>
          <w:bCs/>
        </w:rPr>
      </w:pPr>
      <w:r>
        <w:rPr>
          <w:rFonts w:eastAsia="SimSun" w:hint="eastAsia"/>
          <w:bCs/>
        </w:rPr>
        <w:t>Whether there is additional design effort for FR2-1 MRSS support</w:t>
      </w:r>
    </w:p>
    <w:p w14:paraId="5EDE167C" w14:textId="77777777" w:rsidR="00A335BF" w:rsidRDefault="00A335BF">
      <w:pPr>
        <w:spacing w:after="120"/>
        <w:rPr>
          <w:rFonts w:eastAsia="SimSun"/>
        </w:rPr>
      </w:pPr>
    </w:p>
    <w:p w14:paraId="09118218" w14:textId="77777777" w:rsidR="00A335BF" w:rsidRDefault="00000000">
      <w:pPr>
        <w:pStyle w:val="afe"/>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FB88D89" w14:textId="77777777" w:rsidR="00A335BF" w:rsidRDefault="00000000">
      <w:pPr>
        <w:pStyle w:val="afe"/>
        <w:numPr>
          <w:ilvl w:val="1"/>
          <w:numId w:val="14"/>
        </w:numPr>
        <w:overflowPunct/>
        <w:autoSpaceDE/>
        <w:autoSpaceDN/>
        <w:adjustRightInd/>
        <w:spacing w:after="180"/>
        <w:ind w:firstLineChars="0"/>
        <w:textAlignment w:val="auto"/>
        <w:rPr>
          <w:rFonts w:eastAsia="SimSun"/>
        </w:rPr>
      </w:pPr>
      <w:r>
        <w:rPr>
          <w:rFonts w:eastAsia="SimSun" w:hint="eastAsia"/>
        </w:rPr>
        <w:t>Discuss the proposal</w:t>
      </w:r>
    </w:p>
    <w:p w14:paraId="661AB129" w14:textId="77777777" w:rsidR="00A335BF" w:rsidRDefault="00A335BF">
      <w:pPr>
        <w:rPr>
          <w:rFonts w:eastAsia="SimSun"/>
          <w:lang w:eastAsia="ko-KR"/>
        </w:rPr>
      </w:pPr>
    </w:p>
    <w:p w14:paraId="290B5D6B" w14:textId="77777777" w:rsidR="00A335BF" w:rsidRDefault="00A335BF">
      <w:pPr>
        <w:spacing w:after="120"/>
        <w:rPr>
          <w:rFonts w:eastAsia="SimSun"/>
        </w:rPr>
      </w:pPr>
    </w:p>
    <w:p w14:paraId="340B9E73" w14:textId="77777777" w:rsidR="00A335BF" w:rsidRDefault="00A335BF">
      <w:pPr>
        <w:rPr>
          <w:rFonts w:eastAsia="SimSun"/>
          <w:lang w:eastAsia="ko-KR"/>
        </w:rPr>
      </w:pPr>
    </w:p>
    <w:sectPr w:rsidR="00A335BF">
      <w:headerReference w:type="even" r:id="rId30"/>
      <w:headerReference w:type="default" r:id="rId31"/>
      <w:headerReference w:type="first" r:id="rId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3812" w14:textId="77777777" w:rsidR="001062C4" w:rsidRDefault="001062C4" w:rsidP="008E7ACE">
      <w:r>
        <w:separator/>
      </w:r>
    </w:p>
  </w:endnote>
  <w:endnote w:type="continuationSeparator" w:id="0">
    <w:p w14:paraId="63079BA8" w14:textId="77777777" w:rsidR="001062C4" w:rsidRDefault="001062C4" w:rsidP="008E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default"/>
    <w:sig w:usb0="00000000" w:usb1="00000000"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2F27" w14:textId="77777777" w:rsidR="001062C4" w:rsidRDefault="001062C4" w:rsidP="008E7ACE">
      <w:r>
        <w:separator/>
      </w:r>
    </w:p>
  </w:footnote>
  <w:footnote w:type="continuationSeparator" w:id="0">
    <w:p w14:paraId="2C90776B" w14:textId="77777777" w:rsidR="001062C4" w:rsidRDefault="001062C4" w:rsidP="008E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800B" w14:textId="0A3BAC52" w:rsidR="008E7ACE" w:rsidRDefault="008E7AC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2607" w14:textId="20D0EDB3" w:rsidR="008E7ACE" w:rsidRDefault="008E7AC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E24D" w14:textId="342594F9" w:rsidR="008E7ACE" w:rsidRDefault="008E7AC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960E50"/>
    <w:multiLevelType w:val="singleLevel"/>
    <w:tmpl w:val="AA960E50"/>
    <w:lvl w:ilvl="0">
      <w:start w:val="1"/>
      <w:numFmt w:val="bullet"/>
      <w:lvlText w:val=""/>
      <w:lvlJc w:val="left"/>
      <w:pPr>
        <w:tabs>
          <w:tab w:val="left" w:pos="1680"/>
        </w:tabs>
        <w:ind w:left="2100" w:hanging="420"/>
      </w:pPr>
      <w:rPr>
        <w:rFonts w:ascii="Wingdings" w:hAnsi="Wingdings" w:hint="default"/>
      </w:rPr>
    </w:lvl>
  </w:abstractNum>
  <w:abstractNum w:abstractNumId="1" w15:restartNumberingAfterBreak="0">
    <w:nsid w:val="DBFFA9B5"/>
    <w:multiLevelType w:val="multilevel"/>
    <w:tmpl w:val="DBFFA9B5"/>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2" w15:restartNumberingAfterBreak="0">
    <w:nsid w:val="FA0317B9"/>
    <w:multiLevelType w:val="singleLevel"/>
    <w:tmpl w:val="FA0317B9"/>
    <w:lvl w:ilvl="0">
      <w:start w:val="1"/>
      <w:numFmt w:val="bullet"/>
      <w:lvlText w:val=""/>
      <w:lvlJc w:val="left"/>
      <w:pPr>
        <w:tabs>
          <w:tab w:val="left" w:pos="1680"/>
        </w:tabs>
        <w:ind w:left="2100" w:hanging="420"/>
      </w:pPr>
      <w:rPr>
        <w:rFonts w:ascii="Wingdings" w:hAnsi="Wingdings" w:hint="default"/>
      </w:rPr>
    </w:lvl>
  </w:abstractNum>
  <w:abstractNum w:abstractNumId="3" w15:restartNumberingAfterBreak="0">
    <w:nsid w:val="FEE9CD1F"/>
    <w:multiLevelType w:val="multilevel"/>
    <w:tmpl w:val="FEE9CD1F"/>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5" w15:restartNumberingAfterBreak="0">
    <w:nsid w:val="23F22BA2"/>
    <w:multiLevelType w:val="multilevel"/>
    <w:tmpl w:val="23F22BA2"/>
    <w:lvl w:ilvl="0">
      <w:start w:val="1"/>
      <w:numFmt w:val="bullet"/>
      <w:lvlText w:val=""/>
      <w:lvlJc w:val="left"/>
      <w:pPr>
        <w:tabs>
          <w:tab w:val="left" w:pos="840"/>
        </w:tabs>
        <w:ind w:left="126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367B11"/>
    <w:multiLevelType w:val="multilevel"/>
    <w:tmpl w:val="3A367B11"/>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60" w:hanging="420"/>
      </w:pPr>
      <w:rPr>
        <w:rFonts w:ascii="Times New Roman" w:eastAsia="SimSun" w:hAnsi="Times New Roman" w:cs="Times New Roman" w:hint="default"/>
      </w:rPr>
    </w:lvl>
    <w:lvl w:ilvl="3">
      <w:start w:val="2"/>
      <w:numFmt w:val="bullet"/>
      <w:lvlText w:val="-"/>
      <w:lvlJc w:val="left"/>
      <w:pPr>
        <w:ind w:left="1680" w:hanging="420"/>
      </w:pPr>
      <w:rPr>
        <w:rFonts w:ascii="Times New Roman" w:eastAsia="SimSu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1" w15:restartNumberingAfterBreak="0">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ECA57E8"/>
    <w:multiLevelType w:val="multilevel"/>
    <w:tmpl w:val="4ECA57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F9836A9"/>
    <w:multiLevelType w:val="multilevel"/>
    <w:tmpl w:val="4F9836A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0FE1FED"/>
    <w:multiLevelType w:val="multilevel"/>
    <w:tmpl w:val="60FE1FED"/>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16" w15:restartNumberingAfterBreak="0">
    <w:nsid w:val="726C5A92"/>
    <w:multiLevelType w:val="multilevel"/>
    <w:tmpl w:val="726C5A92"/>
    <w:lvl w:ilvl="0">
      <w:start w:val="1"/>
      <w:numFmt w:val="bullet"/>
      <w:lvlText w:val=""/>
      <w:lvlJc w:val="left"/>
      <w:pPr>
        <w:ind w:left="-864" w:hanging="360"/>
      </w:pPr>
      <w:rPr>
        <w:rFonts w:ascii="Symbol" w:hAnsi="Symbol" w:hint="default"/>
      </w:rPr>
    </w:lvl>
    <w:lvl w:ilvl="1">
      <w:start w:val="1"/>
      <w:numFmt w:val="bullet"/>
      <w:lvlText w:val="o"/>
      <w:lvlJc w:val="left"/>
      <w:pPr>
        <w:ind w:left="-144" w:hanging="360"/>
      </w:pPr>
      <w:rPr>
        <w:rFonts w:ascii="Courier New" w:hAnsi="Courier New" w:cs="Courier New" w:hint="default"/>
      </w:rPr>
    </w:lvl>
    <w:lvl w:ilvl="2">
      <w:numFmt w:val="bullet"/>
      <w:lvlText w:val="-"/>
      <w:lvlJc w:val="left"/>
      <w:pPr>
        <w:ind w:left="576" w:hanging="360"/>
      </w:pPr>
      <w:rPr>
        <w:rFonts w:ascii="Times New Roman" w:eastAsia="MS Mincho" w:hAnsi="Times New Roman" w:cs="Times New Roman" w:hint="default"/>
      </w:rPr>
    </w:lvl>
    <w:lvl w:ilvl="3">
      <w:start w:val="1"/>
      <w:numFmt w:val="bullet"/>
      <w:lvlText w:val=""/>
      <w:lvlJc w:val="left"/>
      <w:pPr>
        <w:ind w:left="1296" w:hanging="360"/>
      </w:pPr>
      <w:rPr>
        <w:rFonts w:ascii="Symbol" w:hAnsi="Symbol" w:hint="default"/>
      </w:rPr>
    </w:lvl>
    <w:lvl w:ilvl="4">
      <w:start w:val="1"/>
      <w:numFmt w:val="bullet"/>
      <w:lvlText w:val="o"/>
      <w:lvlJc w:val="left"/>
      <w:pPr>
        <w:ind w:left="2016" w:hanging="360"/>
      </w:pPr>
      <w:rPr>
        <w:rFonts w:ascii="Courier New" w:hAnsi="Courier New" w:cs="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456" w:hanging="360"/>
      </w:pPr>
      <w:rPr>
        <w:rFonts w:ascii="Symbol" w:hAnsi="Symbol" w:hint="default"/>
      </w:rPr>
    </w:lvl>
    <w:lvl w:ilvl="7">
      <w:start w:val="1"/>
      <w:numFmt w:val="bullet"/>
      <w:lvlText w:val="o"/>
      <w:lvlJc w:val="left"/>
      <w:pPr>
        <w:ind w:left="4176" w:hanging="360"/>
      </w:pPr>
      <w:rPr>
        <w:rFonts w:ascii="Courier New" w:hAnsi="Courier New" w:cs="Courier New" w:hint="default"/>
      </w:rPr>
    </w:lvl>
    <w:lvl w:ilvl="8">
      <w:start w:val="1"/>
      <w:numFmt w:val="bullet"/>
      <w:lvlText w:val=""/>
      <w:lvlJc w:val="left"/>
      <w:pPr>
        <w:ind w:left="4896" w:hanging="360"/>
      </w:pPr>
      <w:rPr>
        <w:rFonts w:ascii="Wingdings" w:hAnsi="Wingdings" w:hint="default"/>
      </w:rPr>
    </w:lvl>
  </w:abstractNum>
  <w:abstractNum w:abstractNumId="17" w15:restartNumberingAfterBreak="0">
    <w:nsid w:val="72B5694E"/>
    <w:multiLevelType w:val="multilevel"/>
    <w:tmpl w:val="72B569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5A90793"/>
    <w:multiLevelType w:val="multilevel"/>
    <w:tmpl w:val="75A90793"/>
    <w:lvl w:ilvl="0">
      <w:start w:val="1"/>
      <w:numFmt w:val="bullet"/>
      <w:lvlText w:val=""/>
      <w:lvlJc w:val="left"/>
      <w:pPr>
        <w:tabs>
          <w:tab w:val="left" w:pos="1260"/>
        </w:tabs>
        <w:ind w:left="168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574632098">
    <w:abstractNumId w:val="8"/>
  </w:num>
  <w:num w:numId="2" w16cid:durableId="1860314779">
    <w:abstractNumId w:val="10"/>
  </w:num>
  <w:num w:numId="3" w16cid:durableId="1764111005">
    <w:abstractNumId w:val="9"/>
  </w:num>
  <w:num w:numId="4" w16cid:durableId="1286809400">
    <w:abstractNumId w:val="4"/>
  </w:num>
  <w:num w:numId="5" w16cid:durableId="401296157">
    <w:abstractNumId w:val="19"/>
  </w:num>
  <w:num w:numId="6" w16cid:durableId="928152098">
    <w:abstractNumId w:val="9"/>
    <w:lvlOverride w:ilvl="0">
      <w:startOverride w:val="1"/>
    </w:lvlOverride>
  </w:num>
  <w:num w:numId="7" w16cid:durableId="330108004">
    <w:abstractNumId w:val="12"/>
  </w:num>
  <w:num w:numId="8" w16cid:durableId="521557131">
    <w:abstractNumId w:val="11"/>
  </w:num>
  <w:num w:numId="9" w16cid:durableId="1063139587">
    <w:abstractNumId w:val="6"/>
  </w:num>
  <w:num w:numId="10" w16cid:durableId="1232230309">
    <w:abstractNumId w:val="17"/>
  </w:num>
  <w:num w:numId="11" w16cid:durableId="676031919">
    <w:abstractNumId w:val="13"/>
  </w:num>
  <w:num w:numId="12" w16cid:durableId="420025210">
    <w:abstractNumId w:val="16"/>
  </w:num>
  <w:num w:numId="13" w16cid:durableId="1739328664">
    <w:abstractNumId w:val="7"/>
  </w:num>
  <w:num w:numId="14" w16cid:durableId="1974408172">
    <w:abstractNumId w:val="14"/>
  </w:num>
  <w:num w:numId="15" w16cid:durableId="1894195608">
    <w:abstractNumId w:val="3"/>
  </w:num>
  <w:num w:numId="16" w16cid:durableId="1990547324">
    <w:abstractNumId w:val="5"/>
  </w:num>
  <w:num w:numId="17" w16cid:durableId="2118208646">
    <w:abstractNumId w:val="18"/>
  </w:num>
  <w:num w:numId="18" w16cid:durableId="841090633">
    <w:abstractNumId w:val="15"/>
  </w:num>
  <w:num w:numId="19" w16cid:durableId="1439253099">
    <w:abstractNumId w:val="0"/>
  </w:num>
  <w:num w:numId="20" w16cid:durableId="573006723">
    <w:abstractNumId w:val="1"/>
  </w:num>
  <w:num w:numId="21" w16cid:durableId="14197892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0A7"/>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2C4"/>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E7ACE"/>
    <w:rsid w:val="008F1335"/>
    <w:rsid w:val="008F293F"/>
    <w:rsid w:val="008F4DD1"/>
    <w:rsid w:val="008F5AB5"/>
    <w:rsid w:val="008F6056"/>
    <w:rsid w:val="00901382"/>
    <w:rsid w:val="00902261"/>
    <w:rsid w:val="00902C07"/>
    <w:rsid w:val="009045B2"/>
    <w:rsid w:val="00904D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4901"/>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9A2"/>
    <w:rsid w:val="00A26A4A"/>
    <w:rsid w:val="00A31AD0"/>
    <w:rsid w:val="00A324EC"/>
    <w:rsid w:val="00A32783"/>
    <w:rsid w:val="00A335BF"/>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C7102"/>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56"/>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1A3"/>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401386"/>
    <w:rsid w:val="018B7BC6"/>
    <w:rsid w:val="01C80534"/>
    <w:rsid w:val="01DD0CBF"/>
    <w:rsid w:val="01F0403A"/>
    <w:rsid w:val="0205655E"/>
    <w:rsid w:val="024C5866"/>
    <w:rsid w:val="02653653"/>
    <w:rsid w:val="02A50666"/>
    <w:rsid w:val="02EE615D"/>
    <w:rsid w:val="03076F74"/>
    <w:rsid w:val="030C30ED"/>
    <w:rsid w:val="03125417"/>
    <w:rsid w:val="032B39EB"/>
    <w:rsid w:val="03502CFD"/>
    <w:rsid w:val="039939F3"/>
    <w:rsid w:val="039E635A"/>
    <w:rsid w:val="03B67BF3"/>
    <w:rsid w:val="03BC36B1"/>
    <w:rsid w:val="045851A0"/>
    <w:rsid w:val="048A61FF"/>
    <w:rsid w:val="050730AD"/>
    <w:rsid w:val="054D2B43"/>
    <w:rsid w:val="056B59A4"/>
    <w:rsid w:val="056E3078"/>
    <w:rsid w:val="05754C01"/>
    <w:rsid w:val="0586291D"/>
    <w:rsid w:val="05A604CB"/>
    <w:rsid w:val="05EB00C3"/>
    <w:rsid w:val="061D0B88"/>
    <w:rsid w:val="061E541A"/>
    <w:rsid w:val="0648140A"/>
    <w:rsid w:val="06634B92"/>
    <w:rsid w:val="06701ABF"/>
    <w:rsid w:val="06B255BD"/>
    <w:rsid w:val="06DB44D3"/>
    <w:rsid w:val="072677EB"/>
    <w:rsid w:val="0760215E"/>
    <w:rsid w:val="0765096C"/>
    <w:rsid w:val="07964B2A"/>
    <w:rsid w:val="07991AC0"/>
    <w:rsid w:val="07E432E9"/>
    <w:rsid w:val="080E352C"/>
    <w:rsid w:val="08464A1F"/>
    <w:rsid w:val="08B03DC8"/>
    <w:rsid w:val="08EB524D"/>
    <w:rsid w:val="08EE7D90"/>
    <w:rsid w:val="08FC1E25"/>
    <w:rsid w:val="09002B96"/>
    <w:rsid w:val="090D343F"/>
    <w:rsid w:val="092F1B1B"/>
    <w:rsid w:val="094B7B50"/>
    <w:rsid w:val="095B4567"/>
    <w:rsid w:val="096F3207"/>
    <w:rsid w:val="09B052F6"/>
    <w:rsid w:val="09C63C16"/>
    <w:rsid w:val="09CB187F"/>
    <w:rsid w:val="09EF44EC"/>
    <w:rsid w:val="09FE6A47"/>
    <w:rsid w:val="0A2B60CA"/>
    <w:rsid w:val="0A83121E"/>
    <w:rsid w:val="0A876FC3"/>
    <w:rsid w:val="0A9C74F2"/>
    <w:rsid w:val="0A9F1191"/>
    <w:rsid w:val="0AAE63C6"/>
    <w:rsid w:val="0AD7716B"/>
    <w:rsid w:val="0AE5186D"/>
    <w:rsid w:val="0AE61AEF"/>
    <w:rsid w:val="0B186F45"/>
    <w:rsid w:val="0B191045"/>
    <w:rsid w:val="0B64329E"/>
    <w:rsid w:val="0B911F88"/>
    <w:rsid w:val="0BAF0CC6"/>
    <w:rsid w:val="0BBD1B53"/>
    <w:rsid w:val="0BCA4A79"/>
    <w:rsid w:val="0C0B70D6"/>
    <w:rsid w:val="0C253AD2"/>
    <w:rsid w:val="0C3C3B7A"/>
    <w:rsid w:val="0C474541"/>
    <w:rsid w:val="0D4A169E"/>
    <w:rsid w:val="0D5549F5"/>
    <w:rsid w:val="0D8A1BD2"/>
    <w:rsid w:val="0DC331A1"/>
    <w:rsid w:val="0E4D51E2"/>
    <w:rsid w:val="0E9A3205"/>
    <w:rsid w:val="0EBB2F3F"/>
    <w:rsid w:val="0EC465C7"/>
    <w:rsid w:val="0EE933C8"/>
    <w:rsid w:val="0EEE1A08"/>
    <w:rsid w:val="0F581039"/>
    <w:rsid w:val="0F5A453C"/>
    <w:rsid w:val="0F80445E"/>
    <w:rsid w:val="0F8F73A3"/>
    <w:rsid w:val="0FAB7EF7"/>
    <w:rsid w:val="0FFB40EA"/>
    <w:rsid w:val="1025498E"/>
    <w:rsid w:val="106539BD"/>
    <w:rsid w:val="106F3E53"/>
    <w:rsid w:val="107E469F"/>
    <w:rsid w:val="10A9267A"/>
    <w:rsid w:val="10CF0651"/>
    <w:rsid w:val="10D95CB2"/>
    <w:rsid w:val="10EA39CE"/>
    <w:rsid w:val="10F041A7"/>
    <w:rsid w:val="11026E77"/>
    <w:rsid w:val="11620195"/>
    <w:rsid w:val="11DD2EDC"/>
    <w:rsid w:val="11E938F1"/>
    <w:rsid w:val="122468D8"/>
    <w:rsid w:val="12264AF2"/>
    <w:rsid w:val="122F4065"/>
    <w:rsid w:val="12371157"/>
    <w:rsid w:val="125819A7"/>
    <w:rsid w:val="12633099"/>
    <w:rsid w:val="12D77323"/>
    <w:rsid w:val="12EC255A"/>
    <w:rsid w:val="12F7500F"/>
    <w:rsid w:val="133A63D6"/>
    <w:rsid w:val="139B0A31"/>
    <w:rsid w:val="13BC126E"/>
    <w:rsid w:val="13CA6005"/>
    <w:rsid w:val="13F42529"/>
    <w:rsid w:val="140702C2"/>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9A03A1"/>
    <w:rsid w:val="16B25C45"/>
    <w:rsid w:val="16B45E26"/>
    <w:rsid w:val="16E96704"/>
    <w:rsid w:val="171271B8"/>
    <w:rsid w:val="1713320F"/>
    <w:rsid w:val="17530E55"/>
    <w:rsid w:val="17552D32"/>
    <w:rsid w:val="177C7630"/>
    <w:rsid w:val="179F42A5"/>
    <w:rsid w:val="17B246DF"/>
    <w:rsid w:val="17C15C05"/>
    <w:rsid w:val="18160B1B"/>
    <w:rsid w:val="184E6AEE"/>
    <w:rsid w:val="184F676E"/>
    <w:rsid w:val="18833745"/>
    <w:rsid w:val="189C3AAC"/>
    <w:rsid w:val="18EB43EE"/>
    <w:rsid w:val="190D04DA"/>
    <w:rsid w:val="19191C06"/>
    <w:rsid w:val="193538EC"/>
    <w:rsid w:val="19484C04"/>
    <w:rsid w:val="19771D42"/>
    <w:rsid w:val="19886047"/>
    <w:rsid w:val="1A5439C0"/>
    <w:rsid w:val="1A57761F"/>
    <w:rsid w:val="1A734275"/>
    <w:rsid w:val="1A913825"/>
    <w:rsid w:val="1ABF1CE7"/>
    <w:rsid w:val="1AC963DB"/>
    <w:rsid w:val="1AD61769"/>
    <w:rsid w:val="1AFC50D3"/>
    <w:rsid w:val="1B124510"/>
    <w:rsid w:val="1B7E3A40"/>
    <w:rsid w:val="1B9C29A6"/>
    <w:rsid w:val="1C2577FD"/>
    <w:rsid w:val="1C6C4030"/>
    <w:rsid w:val="1C7A752E"/>
    <w:rsid w:val="1CAA327C"/>
    <w:rsid w:val="1D1B509F"/>
    <w:rsid w:val="1D445D2D"/>
    <w:rsid w:val="1D4470A4"/>
    <w:rsid w:val="1D682FCE"/>
    <w:rsid w:val="1DA91839"/>
    <w:rsid w:val="1DF930F7"/>
    <w:rsid w:val="1E5D4FF0"/>
    <w:rsid w:val="1E7B6B0A"/>
    <w:rsid w:val="1E915F33"/>
    <w:rsid w:val="1E947922"/>
    <w:rsid w:val="1EA57FA7"/>
    <w:rsid w:val="1ECD7650"/>
    <w:rsid w:val="1ED11BB1"/>
    <w:rsid w:val="1EEB314A"/>
    <w:rsid w:val="1EF14D78"/>
    <w:rsid w:val="1F054EDF"/>
    <w:rsid w:val="1F32547F"/>
    <w:rsid w:val="1F5F1E04"/>
    <w:rsid w:val="1F7D6BD5"/>
    <w:rsid w:val="1FA215F4"/>
    <w:rsid w:val="1FB72055"/>
    <w:rsid w:val="1FC73662"/>
    <w:rsid w:val="2009009E"/>
    <w:rsid w:val="204D3C8B"/>
    <w:rsid w:val="20A36C18"/>
    <w:rsid w:val="20AC5329"/>
    <w:rsid w:val="21067B13"/>
    <w:rsid w:val="21132D32"/>
    <w:rsid w:val="218A0F75"/>
    <w:rsid w:val="21B34857"/>
    <w:rsid w:val="21DB7902"/>
    <w:rsid w:val="21F82010"/>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2D3C66"/>
    <w:rsid w:val="244B3216"/>
    <w:rsid w:val="246821CE"/>
    <w:rsid w:val="24774B84"/>
    <w:rsid w:val="24805412"/>
    <w:rsid w:val="249706B0"/>
    <w:rsid w:val="24F450AB"/>
    <w:rsid w:val="250174C1"/>
    <w:rsid w:val="256107E0"/>
    <w:rsid w:val="25AC60C6"/>
    <w:rsid w:val="25B6156F"/>
    <w:rsid w:val="25B93F91"/>
    <w:rsid w:val="25EA2CC2"/>
    <w:rsid w:val="25FA68C7"/>
    <w:rsid w:val="26185D90"/>
    <w:rsid w:val="265738B5"/>
    <w:rsid w:val="266235BB"/>
    <w:rsid w:val="267B5F8E"/>
    <w:rsid w:val="26B452BC"/>
    <w:rsid w:val="26D5636A"/>
    <w:rsid w:val="26D95574"/>
    <w:rsid w:val="26EF2570"/>
    <w:rsid w:val="26F7797C"/>
    <w:rsid w:val="26FB67A0"/>
    <w:rsid w:val="27252C3F"/>
    <w:rsid w:val="27305558"/>
    <w:rsid w:val="27364EE3"/>
    <w:rsid w:val="27571722"/>
    <w:rsid w:val="27936F44"/>
    <w:rsid w:val="279E6337"/>
    <w:rsid w:val="27AE736E"/>
    <w:rsid w:val="27E47F0A"/>
    <w:rsid w:val="27F84FA1"/>
    <w:rsid w:val="28036C28"/>
    <w:rsid w:val="283A348C"/>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347CF1"/>
    <w:rsid w:val="2B4E31AB"/>
    <w:rsid w:val="2B7679E1"/>
    <w:rsid w:val="2B795EE5"/>
    <w:rsid w:val="2BA20325"/>
    <w:rsid w:val="2BEA550D"/>
    <w:rsid w:val="2BFE2C3D"/>
    <w:rsid w:val="2C416E1D"/>
    <w:rsid w:val="2C7D0FAF"/>
    <w:rsid w:val="2C882884"/>
    <w:rsid w:val="2C996564"/>
    <w:rsid w:val="2CAF7EA7"/>
    <w:rsid w:val="2CC36A62"/>
    <w:rsid w:val="2CDE1E76"/>
    <w:rsid w:val="2D1278E5"/>
    <w:rsid w:val="2D136F02"/>
    <w:rsid w:val="2D964B2C"/>
    <w:rsid w:val="2DB23588"/>
    <w:rsid w:val="2DBA305A"/>
    <w:rsid w:val="2DD65765"/>
    <w:rsid w:val="2DE5725A"/>
    <w:rsid w:val="2DEC7614"/>
    <w:rsid w:val="2E716C2D"/>
    <w:rsid w:val="2E737956"/>
    <w:rsid w:val="2E772AAD"/>
    <w:rsid w:val="2E7A20F2"/>
    <w:rsid w:val="2E7C0A53"/>
    <w:rsid w:val="2EFE7BB4"/>
    <w:rsid w:val="2F061C46"/>
    <w:rsid w:val="2F3868AC"/>
    <w:rsid w:val="2F683B53"/>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0D1C77"/>
    <w:rsid w:val="323F10FE"/>
    <w:rsid w:val="326E1C4D"/>
    <w:rsid w:val="3295408B"/>
    <w:rsid w:val="32E5393F"/>
    <w:rsid w:val="32EA3ECF"/>
    <w:rsid w:val="3317335F"/>
    <w:rsid w:val="33563871"/>
    <w:rsid w:val="33C1473F"/>
    <w:rsid w:val="33C259F7"/>
    <w:rsid w:val="33D91FB1"/>
    <w:rsid w:val="33E91B91"/>
    <w:rsid w:val="33F7714B"/>
    <w:rsid w:val="33F90D25"/>
    <w:rsid w:val="34066D07"/>
    <w:rsid w:val="34071A42"/>
    <w:rsid w:val="342D4993"/>
    <w:rsid w:val="3469573D"/>
    <w:rsid w:val="34FD0D43"/>
    <w:rsid w:val="350608B2"/>
    <w:rsid w:val="35245E58"/>
    <w:rsid w:val="35385E67"/>
    <w:rsid w:val="3553337E"/>
    <w:rsid w:val="35721BC8"/>
    <w:rsid w:val="358C62E7"/>
    <w:rsid w:val="35953D7C"/>
    <w:rsid w:val="35A65B28"/>
    <w:rsid w:val="35B055B7"/>
    <w:rsid w:val="3616624B"/>
    <w:rsid w:val="361D12AB"/>
    <w:rsid w:val="365339BB"/>
    <w:rsid w:val="3656741B"/>
    <w:rsid w:val="368D0D27"/>
    <w:rsid w:val="36CE1C58"/>
    <w:rsid w:val="36D37903"/>
    <w:rsid w:val="36DA3A0A"/>
    <w:rsid w:val="36DD54CD"/>
    <w:rsid w:val="36F323B6"/>
    <w:rsid w:val="3720417F"/>
    <w:rsid w:val="376D797C"/>
    <w:rsid w:val="376F7223"/>
    <w:rsid w:val="37705203"/>
    <w:rsid w:val="37A21255"/>
    <w:rsid w:val="37AB37BE"/>
    <w:rsid w:val="37BF1F63"/>
    <w:rsid w:val="37C2178A"/>
    <w:rsid w:val="37E92B87"/>
    <w:rsid w:val="37EA1649"/>
    <w:rsid w:val="383227C0"/>
    <w:rsid w:val="384D1F8C"/>
    <w:rsid w:val="388B11D3"/>
    <w:rsid w:val="38D160C4"/>
    <w:rsid w:val="38DE53D9"/>
    <w:rsid w:val="39243934"/>
    <w:rsid w:val="392B32DA"/>
    <w:rsid w:val="395C5CA8"/>
    <w:rsid w:val="396D5F42"/>
    <w:rsid w:val="39957106"/>
    <w:rsid w:val="39B66291"/>
    <w:rsid w:val="39E6374D"/>
    <w:rsid w:val="3A002A5F"/>
    <w:rsid w:val="3A01457F"/>
    <w:rsid w:val="3A0A31C3"/>
    <w:rsid w:val="3A174CCF"/>
    <w:rsid w:val="3A19211C"/>
    <w:rsid w:val="3A1A2BE3"/>
    <w:rsid w:val="3A2E5B86"/>
    <w:rsid w:val="3A475F84"/>
    <w:rsid w:val="3A4F0B5C"/>
    <w:rsid w:val="3A64044D"/>
    <w:rsid w:val="3A727C40"/>
    <w:rsid w:val="3AD10E32"/>
    <w:rsid w:val="3AD14E21"/>
    <w:rsid w:val="3B011642"/>
    <w:rsid w:val="3B0A73C1"/>
    <w:rsid w:val="3B491FD0"/>
    <w:rsid w:val="3BDC2905"/>
    <w:rsid w:val="3C034C82"/>
    <w:rsid w:val="3C3C08E3"/>
    <w:rsid w:val="3C56470C"/>
    <w:rsid w:val="3C746060"/>
    <w:rsid w:val="3C8556B4"/>
    <w:rsid w:val="3C8A2903"/>
    <w:rsid w:val="3CCF304A"/>
    <w:rsid w:val="3CD62374"/>
    <w:rsid w:val="3CEE0102"/>
    <w:rsid w:val="3D6A3373"/>
    <w:rsid w:val="3D97091B"/>
    <w:rsid w:val="3DB3328A"/>
    <w:rsid w:val="3DD34EFD"/>
    <w:rsid w:val="3E9A5940"/>
    <w:rsid w:val="3EAD048F"/>
    <w:rsid w:val="3EF87DD9"/>
    <w:rsid w:val="3EFC5A2A"/>
    <w:rsid w:val="3F314632"/>
    <w:rsid w:val="3F3E1A95"/>
    <w:rsid w:val="3F47265B"/>
    <w:rsid w:val="3F5669FE"/>
    <w:rsid w:val="3FD341E0"/>
    <w:rsid w:val="3FDF2428"/>
    <w:rsid w:val="3FEC556C"/>
    <w:rsid w:val="401E3791"/>
    <w:rsid w:val="4056459D"/>
    <w:rsid w:val="406063DD"/>
    <w:rsid w:val="40620A2E"/>
    <w:rsid w:val="406A1094"/>
    <w:rsid w:val="408B24EB"/>
    <w:rsid w:val="40975C86"/>
    <w:rsid w:val="40BC23C2"/>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5F5DBB"/>
    <w:rsid w:val="4475215D"/>
    <w:rsid w:val="448F1D4D"/>
    <w:rsid w:val="452B4CA6"/>
    <w:rsid w:val="454E1E40"/>
    <w:rsid w:val="45520847"/>
    <w:rsid w:val="45A4792A"/>
    <w:rsid w:val="45AB1717"/>
    <w:rsid w:val="45B253E8"/>
    <w:rsid w:val="45C156B7"/>
    <w:rsid w:val="45D71D2E"/>
    <w:rsid w:val="464B42E2"/>
    <w:rsid w:val="467B1CBE"/>
    <w:rsid w:val="46BC0CC2"/>
    <w:rsid w:val="46C82A81"/>
    <w:rsid w:val="46C92F6B"/>
    <w:rsid w:val="46D02D13"/>
    <w:rsid w:val="470C3600"/>
    <w:rsid w:val="474E196D"/>
    <w:rsid w:val="476D4362"/>
    <w:rsid w:val="481948B9"/>
    <w:rsid w:val="481D433B"/>
    <w:rsid w:val="483D66E0"/>
    <w:rsid w:val="48403870"/>
    <w:rsid w:val="489522B0"/>
    <w:rsid w:val="48DE6819"/>
    <w:rsid w:val="48E674A9"/>
    <w:rsid w:val="48F8268A"/>
    <w:rsid w:val="49184C88"/>
    <w:rsid w:val="49535FE7"/>
    <w:rsid w:val="49896373"/>
    <w:rsid w:val="49A14359"/>
    <w:rsid w:val="49A3785C"/>
    <w:rsid w:val="49F43309"/>
    <w:rsid w:val="4A0122E3"/>
    <w:rsid w:val="4A291019"/>
    <w:rsid w:val="4A7638DA"/>
    <w:rsid w:val="4A803E08"/>
    <w:rsid w:val="4AA02CC6"/>
    <w:rsid w:val="4AA40703"/>
    <w:rsid w:val="4AA64234"/>
    <w:rsid w:val="4AB9626F"/>
    <w:rsid w:val="4ABB7D49"/>
    <w:rsid w:val="4ADE75E4"/>
    <w:rsid w:val="4AE77D7F"/>
    <w:rsid w:val="4AF133BB"/>
    <w:rsid w:val="4B22605E"/>
    <w:rsid w:val="4B5F0E37"/>
    <w:rsid w:val="4B9259F4"/>
    <w:rsid w:val="4BC00F91"/>
    <w:rsid w:val="4BD75989"/>
    <w:rsid w:val="4BEF75FA"/>
    <w:rsid w:val="4BF86614"/>
    <w:rsid w:val="4C721BF8"/>
    <w:rsid w:val="4C846C39"/>
    <w:rsid w:val="4C862E17"/>
    <w:rsid w:val="4CA30BBC"/>
    <w:rsid w:val="4CA36089"/>
    <w:rsid w:val="4CA76BCF"/>
    <w:rsid w:val="4CAB2F37"/>
    <w:rsid w:val="4CB56CD2"/>
    <w:rsid w:val="4CB848EB"/>
    <w:rsid w:val="4CC86916"/>
    <w:rsid w:val="4CDC3826"/>
    <w:rsid w:val="4D07299C"/>
    <w:rsid w:val="4D22407D"/>
    <w:rsid w:val="4D471771"/>
    <w:rsid w:val="4D646055"/>
    <w:rsid w:val="4D836B4E"/>
    <w:rsid w:val="4D980452"/>
    <w:rsid w:val="4DB969F6"/>
    <w:rsid w:val="4DF07E6B"/>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B0CE7"/>
    <w:rsid w:val="506E316E"/>
    <w:rsid w:val="507F5848"/>
    <w:rsid w:val="508A77AF"/>
    <w:rsid w:val="509129BD"/>
    <w:rsid w:val="50AA7C6B"/>
    <w:rsid w:val="50D95CC9"/>
    <w:rsid w:val="50DA38D6"/>
    <w:rsid w:val="50E67EC9"/>
    <w:rsid w:val="50F96DBA"/>
    <w:rsid w:val="50FA49A4"/>
    <w:rsid w:val="51123102"/>
    <w:rsid w:val="51385D8D"/>
    <w:rsid w:val="515D5589"/>
    <w:rsid w:val="51AF1E86"/>
    <w:rsid w:val="51BE389E"/>
    <w:rsid w:val="521C24C4"/>
    <w:rsid w:val="52463308"/>
    <w:rsid w:val="528A0579"/>
    <w:rsid w:val="52960AED"/>
    <w:rsid w:val="52FF314E"/>
    <w:rsid w:val="53343A52"/>
    <w:rsid w:val="535C5E25"/>
    <w:rsid w:val="53725147"/>
    <w:rsid w:val="53B939D8"/>
    <w:rsid w:val="53F72CCF"/>
    <w:rsid w:val="54163583"/>
    <w:rsid w:val="541F3870"/>
    <w:rsid w:val="542F788D"/>
    <w:rsid w:val="54460B5D"/>
    <w:rsid w:val="544B3184"/>
    <w:rsid w:val="547B7E74"/>
    <w:rsid w:val="54B54386"/>
    <w:rsid w:val="54BB6290"/>
    <w:rsid w:val="54D526BD"/>
    <w:rsid w:val="54FC257C"/>
    <w:rsid w:val="55802B56"/>
    <w:rsid w:val="559B7C05"/>
    <w:rsid w:val="55E55977"/>
    <w:rsid w:val="55F018E5"/>
    <w:rsid w:val="55F830AD"/>
    <w:rsid w:val="564C3DD6"/>
    <w:rsid w:val="56667A3E"/>
    <w:rsid w:val="567C4BF1"/>
    <w:rsid w:val="567D5501"/>
    <w:rsid w:val="56820D68"/>
    <w:rsid w:val="569752EE"/>
    <w:rsid w:val="56C338E1"/>
    <w:rsid w:val="56FA6C77"/>
    <w:rsid w:val="57037F6E"/>
    <w:rsid w:val="57081358"/>
    <w:rsid w:val="573F74A9"/>
    <w:rsid w:val="575C2093"/>
    <w:rsid w:val="5761344C"/>
    <w:rsid w:val="57655FF4"/>
    <w:rsid w:val="578543DA"/>
    <w:rsid w:val="57936D3D"/>
    <w:rsid w:val="57944A19"/>
    <w:rsid w:val="57AB0B61"/>
    <w:rsid w:val="57C03085"/>
    <w:rsid w:val="57E723AA"/>
    <w:rsid w:val="57F219F1"/>
    <w:rsid w:val="57FB1BE5"/>
    <w:rsid w:val="58495567"/>
    <w:rsid w:val="584F4EF2"/>
    <w:rsid w:val="58567FA2"/>
    <w:rsid w:val="58807FF8"/>
    <w:rsid w:val="5897543F"/>
    <w:rsid w:val="58AC4AFD"/>
    <w:rsid w:val="590B7824"/>
    <w:rsid w:val="591511D9"/>
    <w:rsid w:val="592D72FD"/>
    <w:rsid w:val="59635E70"/>
    <w:rsid w:val="59C67F57"/>
    <w:rsid w:val="59DA7A3E"/>
    <w:rsid w:val="59EA4C93"/>
    <w:rsid w:val="59F77D55"/>
    <w:rsid w:val="5A1E2996"/>
    <w:rsid w:val="5A2E66EC"/>
    <w:rsid w:val="5A3267A6"/>
    <w:rsid w:val="5A5A108A"/>
    <w:rsid w:val="5A6402AF"/>
    <w:rsid w:val="5A665815"/>
    <w:rsid w:val="5A6E7F50"/>
    <w:rsid w:val="5A781F79"/>
    <w:rsid w:val="5A8C37DE"/>
    <w:rsid w:val="5ADD75AD"/>
    <w:rsid w:val="5B045606"/>
    <w:rsid w:val="5B164CCF"/>
    <w:rsid w:val="5B1765FF"/>
    <w:rsid w:val="5B193614"/>
    <w:rsid w:val="5B1B67A7"/>
    <w:rsid w:val="5B2C58C9"/>
    <w:rsid w:val="5B394FE8"/>
    <w:rsid w:val="5B3F52CD"/>
    <w:rsid w:val="5B6510ED"/>
    <w:rsid w:val="5B8B6467"/>
    <w:rsid w:val="5BAE36B3"/>
    <w:rsid w:val="5BBB710D"/>
    <w:rsid w:val="5BD51C60"/>
    <w:rsid w:val="5C0A1242"/>
    <w:rsid w:val="5C266F91"/>
    <w:rsid w:val="5C837D51"/>
    <w:rsid w:val="5C901178"/>
    <w:rsid w:val="5C907A04"/>
    <w:rsid w:val="5CB32C58"/>
    <w:rsid w:val="5CB36BF9"/>
    <w:rsid w:val="5CB85D2B"/>
    <w:rsid w:val="5CE6025C"/>
    <w:rsid w:val="5CF95466"/>
    <w:rsid w:val="5D0C1038"/>
    <w:rsid w:val="5D1C3851"/>
    <w:rsid w:val="5D30277E"/>
    <w:rsid w:val="5D3E3A06"/>
    <w:rsid w:val="5D477D62"/>
    <w:rsid w:val="5D5F7B16"/>
    <w:rsid w:val="5D700D5D"/>
    <w:rsid w:val="5D834128"/>
    <w:rsid w:val="5DA55924"/>
    <w:rsid w:val="5DA62130"/>
    <w:rsid w:val="5DAE4240"/>
    <w:rsid w:val="5DD105A3"/>
    <w:rsid w:val="5DDB10B4"/>
    <w:rsid w:val="5E456633"/>
    <w:rsid w:val="5E6B7484"/>
    <w:rsid w:val="5E7B0A55"/>
    <w:rsid w:val="5E8A1067"/>
    <w:rsid w:val="5ED9237F"/>
    <w:rsid w:val="5F321771"/>
    <w:rsid w:val="5F5260E7"/>
    <w:rsid w:val="5FAC7002"/>
    <w:rsid w:val="5FF5420C"/>
    <w:rsid w:val="5FF73BFE"/>
    <w:rsid w:val="60190653"/>
    <w:rsid w:val="60437128"/>
    <w:rsid w:val="6075370B"/>
    <w:rsid w:val="60C1494C"/>
    <w:rsid w:val="60D91FF3"/>
    <w:rsid w:val="60EE0CE3"/>
    <w:rsid w:val="61150A96"/>
    <w:rsid w:val="61724770"/>
    <w:rsid w:val="61944D42"/>
    <w:rsid w:val="619F7868"/>
    <w:rsid w:val="61CF03EB"/>
    <w:rsid w:val="61E90316"/>
    <w:rsid w:val="621457E7"/>
    <w:rsid w:val="62315CE5"/>
    <w:rsid w:val="6261467D"/>
    <w:rsid w:val="62A8546C"/>
    <w:rsid w:val="62AE1EC2"/>
    <w:rsid w:val="62E04946"/>
    <w:rsid w:val="630C6C76"/>
    <w:rsid w:val="63495284"/>
    <w:rsid w:val="63946733"/>
    <w:rsid w:val="63C948C4"/>
    <w:rsid w:val="63D1391A"/>
    <w:rsid w:val="63DB4C03"/>
    <w:rsid w:val="63F56A0D"/>
    <w:rsid w:val="641F0FAB"/>
    <w:rsid w:val="642E137A"/>
    <w:rsid w:val="642F4DB3"/>
    <w:rsid w:val="644102EB"/>
    <w:rsid w:val="6444420E"/>
    <w:rsid w:val="645962D8"/>
    <w:rsid w:val="645F2B03"/>
    <w:rsid w:val="647911E5"/>
    <w:rsid w:val="64857D59"/>
    <w:rsid w:val="64B51049"/>
    <w:rsid w:val="64EA021F"/>
    <w:rsid w:val="652737D0"/>
    <w:rsid w:val="652C7804"/>
    <w:rsid w:val="654C6E68"/>
    <w:rsid w:val="656C17E0"/>
    <w:rsid w:val="657F5EFF"/>
    <w:rsid w:val="65906375"/>
    <w:rsid w:val="65CF06CE"/>
    <w:rsid w:val="65E329B5"/>
    <w:rsid w:val="662F5829"/>
    <w:rsid w:val="663A6C47"/>
    <w:rsid w:val="6665356A"/>
    <w:rsid w:val="667C18AF"/>
    <w:rsid w:val="669361B1"/>
    <w:rsid w:val="66B050EC"/>
    <w:rsid w:val="66D87019"/>
    <w:rsid w:val="66FC0F03"/>
    <w:rsid w:val="67117FE8"/>
    <w:rsid w:val="672520C8"/>
    <w:rsid w:val="6744465B"/>
    <w:rsid w:val="677B6C3D"/>
    <w:rsid w:val="67A6653E"/>
    <w:rsid w:val="67B10CEB"/>
    <w:rsid w:val="67BE27FF"/>
    <w:rsid w:val="67EE03D0"/>
    <w:rsid w:val="680B32BF"/>
    <w:rsid w:val="68224A74"/>
    <w:rsid w:val="68311CBF"/>
    <w:rsid w:val="68523D1F"/>
    <w:rsid w:val="6862458B"/>
    <w:rsid w:val="695A4266"/>
    <w:rsid w:val="69852E84"/>
    <w:rsid w:val="69A004FC"/>
    <w:rsid w:val="69B02E08"/>
    <w:rsid w:val="69FD45C1"/>
    <w:rsid w:val="6A146F17"/>
    <w:rsid w:val="6A285BB8"/>
    <w:rsid w:val="6A366A01"/>
    <w:rsid w:val="6A696621"/>
    <w:rsid w:val="6A6C6F35"/>
    <w:rsid w:val="6A920310"/>
    <w:rsid w:val="6AB14AC9"/>
    <w:rsid w:val="6B0F5603"/>
    <w:rsid w:val="6B10040A"/>
    <w:rsid w:val="6B107635"/>
    <w:rsid w:val="6B32606A"/>
    <w:rsid w:val="6B472799"/>
    <w:rsid w:val="6B726DF3"/>
    <w:rsid w:val="6B9041DA"/>
    <w:rsid w:val="6BBF0D06"/>
    <w:rsid w:val="6C2F0BC6"/>
    <w:rsid w:val="6C383507"/>
    <w:rsid w:val="6C4A4939"/>
    <w:rsid w:val="6CC51C9E"/>
    <w:rsid w:val="6CE33832"/>
    <w:rsid w:val="6D2564AC"/>
    <w:rsid w:val="6D407724"/>
    <w:rsid w:val="6D534B3A"/>
    <w:rsid w:val="6D5F7BD0"/>
    <w:rsid w:val="6D8127C5"/>
    <w:rsid w:val="6D9510D7"/>
    <w:rsid w:val="6DEC3CE4"/>
    <w:rsid w:val="6E0148B3"/>
    <w:rsid w:val="6E631214"/>
    <w:rsid w:val="6E6315F9"/>
    <w:rsid w:val="6E654005"/>
    <w:rsid w:val="6ED01D59"/>
    <w:rsid w:val="6EF70862"/>
    <w:rsid w:val="6F270D55"/>
    <w:rsid w:val="6F2876E8"/>
    <w:rsid w:val="6F3B6E8A"/>
    <w:rsid w:val="6F853E06"/>
    <w:rsid w:val="6FB35A57"/>
    <w:rsid w:val="6FBB30AF"/>
    <w:rsid w:val="6FCC6CF1"/>
    <w:rsid w:val="701916C5"/>
    <w:rsid w:val="704915C5"/>
    <w:rsid w:val="70624D42"/>
    <w:rsid w:val="709F3675"/>
    <w:rsid w:val="70BE3698"/>
    <w:rsid w:val="70D829AA"/>
    <w:rsid w:val="71091A03"/>
    <w:rsid w:val="716A5329"/>
    <w:rsid w:val="71862CD7"/>
    <w:rsid w:val="718C1280"/>
    <w:rsid w:val="718D5753"/>
    <w:rsid w:val="71AE08A7"/>
    <w:rsid w:val="71C77838"/>
    <w:rsid w:val="71CC1C81"/>
    <w:rsid w:val="71E21B4A"/>
    <w:rsid w:val="71F86654"/>
    <w:rsid w:val="72257A87"/>
    <w:rsid w:val="72326EE7"/>
    <w:rsid w:val="72977F10"/>
    <w:rsid w:val="72CB6DEB"/>
    <w:rsid w:val="72D17CEA"/>
    <w:rsid w:val="72F65D2C"/>
    <w:rsid w:val="7303528E"/>
    <w:rsid w:val="73191B4F"/>
    <w:rsid w:val="733C0072"/>
    <w:rsid w:val="733D289D"/>
    <w:rsid w:val="73403821"/>
    <w:rsid w:val="734B045B"/>
    <w:rsid w:val="73590E8E"/>
    <w:rsid w:val="73927DA8"/>
    <w:rsid w:val="73B72566"/>
    <w:rsid w:val="73FA4A43"/>
    <w:rsid w:val="73FB7D93"/>
    <w:rsid w:val="741A7050"/>
    <w:rsid w:val="743B05C1"/>
    <w:rsid w:val="74622834"/>
    <w:rsid w:val="74697E0C"/>
    <w:rsid w:val="74747EFA"/>
    <w:rsid w:val="74A2673F"/>
    <w:rsid w:val="74C37A10"/>
    <w:rsid w:val="74F41F6E"/>
    <w:rsid w:val="750A4112"/>
    <w:rsid w:val="750E0AAE"/>
    <w:rsid w:val="751A43AC"/>
    <w:rsid w:val="7522622B"/>
    <w:rsid w:val="754F4F0C"/>
    <w:rsid w:val="75756419"/>
    <w:rsid w:val="75B709F4"/>
    <w:rsid w:val="75ED7F88"/>
    <w:rsid w:val="760A10B7"/>
    <w:rsid w:val="765E373E"/>
    <w:rsid w:val="76701283"/>
    <w:rsid w:val="767E58CC"/>
    <w:rsid w:val="76930B62"/>
    <w:rsid w:val="769900A0"/>
    <w:rsid w:val="76B24BBF"/>
    <w:rsid w:val="76CD17F4"/>
    <w:rsid w:val="771722AF"/>
    <w:rsid w:val="77496AD4"/>
    <w:rsid w:val="775252D0"/>
    <w:rsid w:val="775871DA"/>
    <w:rsid w:val="776A5D57"/>
    <w:rsid w:val="77A41857"/>
    <w:rsid w:val="77A56C97"/>
    <w:rsid w:val="77D62F36"/>
    <w:rsid w:val="77EA18BC"/>
    <w:rsid w:val="77EC6450"/>
    <w:rsid w:val="77FA47E4"/>
    <w:rsid w:val="782C2A35"/>
    <w:rsid w:val="78302628"/>
    <w:rsid w:val="784D5E1D"/>
    <w:rsid w:val="78932EB0"/>
    <w:rsid w:val="78A10A94"/>
    <w:rsid w:val="78FA0EF3"/>
    <w:rsid w:val="794C55C6"/>
    <w:rsid w:val="796B625E"/>
    <w:rsid w:val="797206F0"/>
    <w:rsid w:val="79766669"/>
    <w:rsid w:val="799E4E95"/>
    <w:rsid w:val="79A36D9F"/>
    <w:rsid w:val="79BA28B5"/>
    <w:rsid w:val="79BC0365"/>
    <w:rsid w:val="79F1044E"/>
    <w:rsid w:val="79FF69D3"/>
    <w:rsid w:val="7A466EA7"/>
    <w:rsid w:val="7A625ED8"/>
    <w:rsid w:val="7A8F5AA2"/>
    <w:rsid w:val="7A9C59CD"/>
    <w:rsid w:val="7AA159BD"/>
    <w:rsid w:val="7AF4094E"/>
    <w:rsid w:val="7B4C161C"/>
    <w:rsid w:val="7B7E1B28"/>
    <w:rsid w:val="7BF141D5"/>
    <w:rsid w:val="7C1742A4"/>
    <w:rsid w:val="7C3A66AB"/>
    <w:rsid w:val="7C482875"/>
    <w:rsid w:val="7C6C28C4"/>
    <w:rsid w:val="7C706380"/>
    <w:rsid w:val="7C75184C"/>
    <w:rsid w:val="7C983AE0"/>
    <w:rsid w:val="7C9B6A7C"/>
    <w:rsid w:val="7CB41BA4"/>
    <w:rsid w:val="7CC53F2D"/>
    <w:rsid w:val="7CC66242"/>
    <w:rsid w:val="7CE271F0"/>
    <w:rsid w:val="7D19514C"/>
    <w:rsid w:val="7D496F6D"/>
    <w:rsid w:val="7D571F19"/>
    <w:rsid w:val="7D607ABF"/>
    <w:rsid w:val="7D7C73EF"/>
    <w:rsid w:val="7D8A5536"/>
    <w:rsid w:val="7E312396"/>
    <w:rsid w:val="7E6B1276"/>
    <w:rsid w:val="7E7F7F16"/>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E6FAB"/>
  <w15:docId w15:val="{F29CF046-4700-473A-970B-D64A17FF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zh-CN"/>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uiPriority w:val="99"/>
    <w:qFormat/>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9"/>
    <w:next w:val="a"/>
    <w:uiPriority w:val="99"/>
    <w:qFormat/>
    <w:pPr>
      <w:ind w:left="1701" w:hanging="1701"/>
    </w:pPr>
    <w:rPr>
      <w:b/>
    </w:rPr>
  </w:style>
  <w:style w:type="paragraph" w:styleId="90">
    <w:name w:val="toc 9"/>
    <w:basedOn w:val="80"/>
    <w:next w:val="a"/>
    <w:qFormat/>
    <w:pPr>
      <w:ind w:left="1418" w:hanging="1418"/>
    </w:pPr>
  </w:style>
  <w:style w:type="paragraph" w:styleId="af2">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3">
    <w:name w:val="annotation subject"/>
    <w:basedOn w:val="a8"/>
    <w:next w:val="a8"/>
    <w:link w:val="Char8"/>
    <w:qFormat/>
    <w:rPr>
      <w:b/>
      <w:bCs/>
    </w:rPr>
  </w:style>
  <w:style w:type="table" w:styleId="af4">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endnote reference"/>
    <w:qFormat/>
    <w:rPr>
      <w:vertAlign w:val="superscript"/>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제목 2 Char"/>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Char">
    <w:name w:val="제목 1 Char"/>
    <w:link w:val="1"/>
    <w:qFormat/>
    <w:rPr>
      <w:rFonts w:ascii="Arial" w:hAnsi="Arial"/>
      <w:sz w:val="36"/>
      <w:lang w:val="sv-SE" w:eastAsia="en-US"/>
    </w:rPr>
  </w:style>
  <w:style w:type="character" w:customStyle="1" w:styleId="Char6">
    <w:name w:val="머리글 Char"/>
    <w:link w:val="ae"/>
    <w:qFormat/>
    <w:rPr>
      <w:rFonts w:ascii="Arial" w:hAnsi="Arial"/>
      <w:b/>
      <w:sz w:val="18"/>
      <w:lang w:val="en-GB" w:bidi="ar-SA"/>
    </w:rPr>
  </w:style>
  <w:style w:type="character" w:customStyle="1" w:styleId="Char0">
    <w:name w:val="메모 텍스트 Char"/>
    <w:link w:val="a8"/>
    <w:uiPriority w:val="99"/>
    <w:qFormat/>
    <w:rPr>
      <w:lang w:val="en-GB" w:eastAsia="en-US"/>
    </w:rPr>
  </w:style>
  <w:style w:type="character" w:customStyle="1" w:styleId="Char9">
    <w:name w:val="批注主题 Char"/>
    <w:basedOn w:val="Char0"/>
    <w:qFormat/>
    <w:rPr>
      <w:lang w:val="en-GB" w:eastAsia="en-US"/>
    </w:rPr>
  </w:style>
  <w:style w:type="paragraph" w:customStyle="1" w:styleId="Revision1">
    <w:name w:val="Revision1"/>
    <w:hidden/>
    <w:uiPriority w:val="99"/>
    <w:semiHidden/>
    <w:qFormat/>
    <w:rPr>
      <w:lang w:val="en-GB" w:eastAsia="en-US"/>
    </w:rPr>
  </w:style>
  <w:style w:type="character" w:customStyle="1" w:styleId="Char4">
    <w:name w:val="풍선 도움말 텍스트 Char"/>
    <w:link w:val="ac"/>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제목 8 Char"/>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캡션 Char"/>
    <w:link w:val="a6"/>
    <w:qFormat/>
    <w:rPr>
      <w:b/>
      <w:lang w:val="en-GB"/>
    </w:rPr>
  </w:style>
  <w:style w:type="character" w:customStyle="1" w:styleId="3Char">
    <w:name w:val="제목 3 Char"/>
    <w:link w:val="3"/>
    <w:uiPriority w:val="9"/>
    <w:qFormat/>
    <w:rPr>
      <w:rFonts w:ascii="Arial" w:hAnsi="Arial"/>
      <w:sz w:val="28"/>
      <w:szCs w:val="18"/>
      <w:lang w:val="sv-SE"/>
    </w:rPr>
  </w:style>
  <w:style w:type="character" w:customStyle="1" w:styleId="Char1">
    <w:name w:val="본문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글자만 Char"/>
    <w:link w:val="aa"/>
    <w:uiPriority w:val="99"/>
    <w:qFormat/>
    <w:rPr>
      <w:rFonts w:ascii="Courier New" w:hAnsi="Courier New"/>
      <w:lang w:val="nb-NO" w:eastAsia="en-US"/>
    </w:rPr>
  </w:style>
  <w:style w:type="paragraph" w:styleId="afc">
    <w:name w:val="No Spacing"/>
    <w:uiPriority w:val="1"/>
    <w:qFormat/>
    <w:pPr>
      <w:overflowPunct w:val="0"/>
      <w:autoSpaceDE w:val="0"/>
      <w:autoSpaceDN w:val="0"/>
      <w:adjustRightInd w:val="0"/>
    </w:pPr>
    <w:rPr>
      <w:rFonts w:eastAsia="MS Mincho"/>
      <w:lang w:val="en-GB" w:eastAsia="ja-JP"/>
    </w:rPr>
  </w:style>
  <w:style w:type="character" w:customStyle="1" w:styleId="Char8">
    <w:name w:val="메모 주제 Char"/>
    <w:link w:val="af3"/>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d">
    <w:name w:val="样式 页眉"/>
    <w:basedOn w:val="ae"/>
    <w:link w:val="Chara"/>
    <w:qFormat/>
    <w:pPr>
      <w:overflowPunct w:val="0"/>
      <w:autoSpaceDE w:val="0"/>
      <w:autoSpaceDN w:val="0"/>
      <w:adjustRightInd w:val="0"/>
      <w:textAlignment w:val="baseline"/>
    </w:pPr>
    <w:rPr>
      <w:rFonts w:eastAsia="Arial"/>
      <w:bCs/>
      <w:sz w:val="22"/>
      <w:lang w:eastAsia="en-US"/>
    </w:rPr>
  </w:style>
  <w:style w:type="character" w:customStyle="1" w:styleId="Chara">
    <w:name w:val="样式 页眉 Char"/>
    <w:link w:val="afd"/>
    <w:qFormat/>
    <w:rPr>
      <w:rFonts w:ascii="Arial" w:eastAsia="Arial" w:hAnsi="Arial"/>
      <w:b/>
      <w:bCs/>
      <w:sz w:val="22"/>
      <w:lang w:val="en-GB" w:eastAsia="en-US"/>
    </w:rPr>
  </w:style>
  <w:style w:type="character" w:customStyle="1" w:styleId="Char5">
    <w:name w:val="바닥글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제목 4 Char"/>
    <w:basedOn w:val="a0"/>
    <w:link w:val="4"/>
    <w:qFormat/>
    <w:rPr>
      <w:rFonts w:ascii="Arial" w:hAnsi="Arial"/>
      <w:sz w:val="24"/>
      <w:szCs w:val="18"/>
      <w:lang w:val="sv-SE"/>
    </w:rPr>
  </w:style>
  <w:style w:type="character" w:customStyle="1" w:styleId="5Char">
    <w:name w:val="제목 5 Char"/>
    <w:basedOn w:val="a0"/>
    <w:link w:val="5"/>
    <w:qFormat/>
    <w:rPr>
      <w:rFonts w:ascii="Arial" w:hAnsi="Arial"/>
      <w:sz w:val="22"/>
      <w:szCs w:val="18"/>
      <w:lang w:val="sv-SE"/>
    </w:rPr>
  </w:style>
  <w:style w:type="character" w:customStyle="1" w:styleId="6Char">
    <w:name w:val="제목 6 Char"/>
    <w:basedOn w:val="a0"/>
    <w:link w:val="6"/>
    <w:qFormat/>
    <w:rPr>
      <w:rFonts w:ascii="Arial" w:hAnsi="Arial"/>
      <w:szCs w:val="18"/>
      <w:lang w:val="sv-SE"/>
    </w:rPr>
  </w:style>
  <w:style w:type="character" w:customStyle="1" w:styleId="7Char">
    <w:name w:val="제목 7 Char"/>
    <w:basedOn w:val="a0"/>
    <w:link w:val="7"/>
    <w:qFormat/>
    <w:rPr>
      <w:rFonts w:ascii="Arial" w:hAnsi="Arial"/>
      <w:szCs w:val="18"/>
      <w:lang w:val="sv-SE"/>
    </w:rPr>
  </w:style>
  <w:style w:type="character" w:customStyle="1" w:styleId="9Char">
    <w:name w:val="제목 9 Char"/>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본문 들여쓰기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미주 텍스트 Char"/>
    <w:basedOn w:val="a0"/>
    <w:link w:val="ab"/>
    <w:qFormat/>
    <w:rPr>
      <w:rFonts w:eastAsia="Yu Mincho"/>
      <w:lang w:val="en-GB" w:eastAsia="en-US"/>
    </w:rPr>
  </w:style>
  <w:style w:type="character" w:customStyle="1" w:styleId="Char7">
    <w:name w:val="각주 텍스트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e">
    <w:name w:val="List Paragraph"/>
    <w:basedOn w:val="a"/>
    <w:link w:val="Charb"/>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b">
    <w:name w:val="목록 단락 Char"/>
    <w:link w:val="afe"/>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e"/>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lang w:eastAsia="zh-CN"/>
    </w:rPr>
  </w:style>
  <w:style w:type="paragraph" w:customStyle="1" w:styleId="Revision4">
    <w:name w:val="Revision4"/>
    <w:hidden/>
    <w:uiPriority w:val="99"/>
    <w:unhideWhenUsed/>
    <w:qFormat/>
    <w:rPr>
      <w:rFonts w:eastAsia="Times New Roman"/>
      <w:sz w:val="24"/>
      <w:szCs w:val="24"/>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12">
    <w:name w:val="修订1"/>
    <w:hidden/>
    <w:uiPriority w:val="99"/>
    <w:unhideWhenUsed/>
    <w:qFormat/>
    <w:rPr>
      <w:rFonts w:eastAsia="Times New Roman"/>
      <w:sz w:val="24"/>
      <w:szCs w:val="24"/>
      <w:lang w:eastAsia="zh-CN"/>
    </w:rPr>
  </w:style>
  <w:style w:type="paragraph" w:styleId="aff">
    <w:name w:val="Quote"/>
    <w:basedOn w:val="a"/>
    <w:next w:val="a"/>
    <w:link w:val="Charc"/>
    <w:autoRedefine/>
    <w:uiPriority w:val="29"/>
    <w:qFormat/>
    <w:pPr>
      <w:spacing w:before="120" w:after="120"/>
      <w:jc w:val="both"/>
    </w:pPr>
    <w:rPr>
      <w:rFonts w:eastAsia="MS Mincho"/>
      <w:b/>
      <w:iCs/>
      <w:color w:val="000000" w:themeColor="text1"/>
      <w:sz w:val="21"/>
      <w:szCs w:val="21"/>
      <w:lang w:val="en-GB"/>
    </w:rPr>
  </w:style>
  <w:style w:type="character" w:customStyle="1" w:styleId="Charc">
    <w:name w:val="인용 Char"/>
    <w:basedOn w:val="a0"/>
    <w:link w:val="aff"/>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lang w:eastAsia="zh-CN"/>
    </w:rPr>
  </w:style>
  <w:style w:type="paragraph" w:customStyle="1" w:styleId="RAN4Observation">
    <w:name w:val="RAN4 Observation"/>
    <w:basedOn w:val="afe"/>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maintext">
    <w:name w:val="main text"/>
    <w:basedOn w:val="a"/>
    <w:qFormat/>
    <w:pPr>
      <w:spacing w:before="60" w:after="60" w:line="288" w:lineRule="auto"/>
      <w:ind w:firstLineChars="200" w:firstLine="200"/>
      <w:jc w:val="both"/>
    </w:pPr>
    <w:rPr>
      <w:rFonts w:eastAsia="맑은 고딕" w:cs="바탕"/>
      <w:sz w:val="20"/>
      <w:szCs w:val="20"/>
      <w:lang w:val="en-GB" w:eastAsia="ko-KR"/>
    </w:rPr>
  </w:style>
  <w:style w:type="paragraph" w:customStyle="1" w:styleId="Proposal">
    <w:name w:val="Proposal"/>
    <w:basedOn w:val="a"/>
    <w:qFormat/>
    <w:pPr>
      <w:ind w:left="1418" w:hangingChars="709" w:hanging="1418"/>
    </w:pPr>
    <w:rPr>
      <w:rFonts w:eastAsia="DengXian"/>
      <w:b/>
    </w:rPr>
  </w:style>
  <w:style w:type="paragraph" w:customStyle="1" w:styleId="Observation">
    <w:name w:val="Observation"/>
    <w:basedOn w:val="a"/>
    <w:qFormat/>
    <w:pPr>
      <w:ind w:left="1418" w:hangingChars="709" w:hanging="1418"/>
    </w:pPr>
    <w:rPr>
      <w:rFonts w:eastAsia="DengXian"/>
      <w:b/>
    </w:rPr>
  </w:style>
  <w:style w:type="paragraph" w:customStyle="1" w:styleId="Revision5">
    <w:name w:val="Revision5"/>
    <w:hidden/>
    <w:uiPriority w:val="99"/>
    <w:semiHidden/>
    <w:qFormat/>
    <w:rPr>
      <w:rFonts w:eastAsia="Times New Roman"/>
      <w:sz w:val="24"/>
      <w:szCs w:val="24"/>
      <w:lang w:eastAsia="zh-CN"/>
    </w:rPr>
  </w:style>
  <w:style w:type="paragraph" w:customStyle="1" w:styleId="Conclusion">
    <w:name w:val="Conclusion"/>
    <w:basedOn w:val="a"/>
    <w:qFormat/>
    <w:pPr>
      <w:spacing w:beforeLines="50" w:before="50" w:afterLines="50" w:after="50"/>
      <w:ind w:left="600" w:hangingChars="600" w:hanging="600"/>
    </w:pPr>
    <w:rPr>
      <w:rFonts w:eastAsiaTheme="minorEastAsia"/>
      <w:b/>
      <w:bCs/>
    </w:rPr>
  </w:style>
  <w:style w:type="paragraph" w:customStyle="1" w:styleId="13">
    <w:name w:val="수정1"/>
    <w:hidden/>
    <w:uiPriority w:val="99"/>
    <w:unhideWhenUsed/>
    <w:qFormat/>
    <w:rPr>
      <w:rFonts w:eastAsia="Times New Roman"/>
      <w:sz w:val="24"/>
      <w:szCs w:val="24"/>
      <w:lang w:eastAsia="zh-CN"/>
    </w:rPr>
  </w:style>
  <w:style w:type="paragraph" w:customStyle="1" w:styleId="msolistparagraph0">
    <w:name w:val="msolistparagraph"/>
    <w:basedOn w:val="a"/>
    <w:qFormat/>
    <w:pPr>
      <w:overflowPunct w:val="0"/>
      <w:autoSpaceDE w:val="0"/>
      <w:autoSpaceDN w:val="0"/>
      <w:adjustRightInd w:val="0"/>
      <w:ind w:firstLineChars="200" w:firstLine="420"/>
    </w:pPr>
    <w:rPr>
      <w:rFonts w:ascii="Times" w:eastAsia="MS Mincho" w:hAnsi="Times"/>
    </w:rPr>
  </w:style>
  <w:style w:type="paragraph" w:styleId="aff0">
    <w:name w:val="Revision"/>
    <w:hidden/>
    <w:uiPriority w:val="99"/>
    <w:unhideWhenUsed/>
    <w:rsid w:val="008E7ACE"/>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407.zip" TargetMode="External"/><Relationship Id="rId18" Type="http://schemas.openxmlformats.org/officeDocument/2006/relationships/hyperlink" Target="https://www.3gpp.org/ftp/tsg_ran/WG4_Radio/TSGR4_118/Docs/R4-2600662.zip" TargetMode="External"/><Relationship Id="rId26" Type="http://schemas.openxmlformats.org/officeDocument/2006/relationships/hyperlink" Target="https://www.3gpp.org/ftp/tsg_ran/WG4_Radio/TSGR4_118/Docs/R4-2601405.zip" TargetMode="External"/><Relationship Id="rId3" Type="http://schemas.openxmlformats.org/officeDocument/2006/relationships/numbering" Target="numbering.xml"/><Relationship Id="rId21" Type="http://schemas.openxmlformats.org/officeDocument/2006/relationships/hyperlink" Target="https://www.3gpp.org/ftp/tsg_ran/WG4_Radio/TSGR4_118/Docs/R4-2600907.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4_Radio/TSGR4_118/Docs/R4-2600393.zip" TargetMode="External"/><Relationship Id="rId17" Type="http://schemas.openxmlformats.org/officeDocument/2006/relationships/hyperlink" Target="https://www.3gpp.org/ftp/tsg_ran/WG4_Radio/TSGR4_118/Docs/R4-2600554.zip" TargetMode="External"/><Relationship Id="rId25" Type="http://schemas.openxmlformats.org/officeDocument/2006/relationships/hyperlink" Target="https://www.3gpp.org/ftp/tsg_ran/WG4_Radio/TSGR4_118/Docs/R4-2601289.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8/Docs/R4-2600553.zip" TargetMode="External"/><Relationship Id="rId20" Type="http://schemas.openxmlformats.org/officeDocument/2006/relationships/hyperlink" Target="https://www.3gpp.org/ftp/tsg_ran/WG4_Radio/TSGR4_118/Docs/R4-2600849.zip" TargetMode="External"/><Relationship Id="rId29" Type="http://schemas.openxmlformats.org/officeDocument/2006/relationships/hyperlink" Target="https://www.3gpp.org/ftp/tsg_ran/WG4_Radio/TSGR4_118/Docs/R4-260185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8/Docs/R4-2600295.zip" TargetMode="External"/><Relationship Id="rId24" Type="http://schemas.openxmlformats.org/officeDocument/2006/relationships/hyperlink" Target="https://www.3gpp.org/ftp/tsg_ran/WG4_Radio/TSGR4_118/Docs/R4-2601144.zip"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3gpp.org/ftp/tsg_ran/WG4_Radio/TSGR4_118/Docs/R4-2601032.zip" TargetMode="External"/><Relationship Id="rId28" Type="http://schemas.openxmlformats.org/officeDocument/2006/relationships/hyperlink" Target="https://www.3gpp.org/ftp/tsg_ran/WG4_Radio/TSGR4_118/Docs/R4-2601840.zip" TargetMode="External"/><Relationship Id="rId10" Type="http://schemas.openxmlformats.org/officeDocument/2006/relationships/hyperlink" Target="https://www.3gpp.org/ftp/tsg_ran/WG4_Radio/TSGR4_118/Docs/R4-2600271.zip" TargetMode="External"/><Relationship Id="rId19" Type="http://schemas.openxmlformats.org/officeDocument/2006/relationships/hyperlink" Target="https://www.3gpp.org/ftp/tsg_ran/WG4_Radio/TSGR4_118/Docs/R4-2600702.zip"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3gpp.org/ftp/tsg_ran/WG4_Radio/TSGR4_118/Docs/R4-2600253.zip" TargetMode="External"/><Relationship Id="rId14" Type="http://schemas.openxmlformats.org/officeDocument/2006/relationships/hyperlink" Target="https://www.3gpp.org/ftp/tsg_ran/WG4_Radio/TSGR4_118/Docs/R4-2600461.zip" TargetMode="External"/><Relationship Id="rId22" Type="http://schemas.openxmlformats.org/officeDocument/2006/relationships/hyperlink" Target="https://www.3gpp.org/ftp/tsg_ran/WG4_Radio/TSGR4_118/Docs/R4-2601003.zip" TargetMode="External"/><Relationship Id="rId27" Type="http://schemas.openxmlformats.org/officeDocument/2006/relationships/hyperlink" Target="https://www.3gpp.org/ftp/tsg_ran/WG4_Radio/TSGR4_118/Docs/R4-2601427.zip"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9854</Words>
  <Characters>49817</Characters>
  <Application>Microsoft Office Word</Application>
  <DocSecurity>0</DocSecurity>
  <Lines>1230</Lines>
  <Paragraphs>702</Paragraphs>
  <ScaleCrop>false</ScaleCrop>
  <HeadingPairs>
    <vt:vector size="2" baseType="variant">
      <vt:variant>
        <vt:lpstr>제목</vt:lpstr>
      </vt:variant>
      <vt:variant>
        <vt:i4>1</vt:i4>
      </vt:variant>
    </vt:vector>
  </HeadingPairs>
  <TitlesOfParts>
    <vt:vector size="1" baseType="lpstr">
      <vt:lpstr/>
    </vt:vector>
  </TitlesOfParts>
  <Company>Apple</Company>
  <LinksUpToDate>false</LinksUpToDate>
  <CharactersWithSpaces>59268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LGE</cp:lastModifiedBy>
  <cp:revision>3</cp:revision>
  <cp:lastPrinted>2019-04-25T01:09:00Z</cp:lastPrinted>
  <dcterms:created xsi:type="dcterms:W3CDTF">2026-02-05T00:42:00Z</dcterms:created>
  <dcterms:modified xsi:type="dcterms:W3CDTF">2026-02-05T02:32:00Z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y fmtid="{D5CDD505-2E9C-101B-9397-08002B2CF9AE}" pid="28" name="MSIP_Label_dd59f345-fd0b-4b4e-aba2-7c7a20c52995_Enabled">
    <vt:lpwstr>true</vt:lpwstr>
  </property>
  <property fmtid="{D5CDD505-2E9C-101B-9397-08002B2CF9AE}" pid="29" name="MSIP_Label_dd59f345-fd0b-4b4e-aba2-7c7a20c52995_SetDate">
    <vt:lpwstr>2026-02-05T02:32:43Z</vt:lpwstr>
  </property>
  <property fmtid="{D5CDD505-2E9C-101B-9397-08002B2CF9AE}" pid="30" name="MSIP_Label_dd59f345-fd0b-4b4e-aba2-7c7a20c52995_Method">
    <vt:lpwstr>Privileged</vt:lpwstr>
  </property>
  <property fmtid="{D5CDD505-2E9C-101B-9397-08002B2CF9AE}" pid="31" name="MSIP_Label_dd59f345-fd0b-4b4e-aba2-7c7a20c52995_Name">
    <vt:lpwstr>General</vt:lpwstr>
  </property>
  <property fmtid="{D5CDD505-2E9C-101B-9397-08002B2CF9AE}" pid="32" name="MSIP_Label_dd59f345-fd0b-4b4e-aba2-7c7a20c52995_SiteId">
    <vt:lpwstr>5069cde4-642a-45c0-8094-d0c2dec10be3</vt:lpwstr>
  </property>
  <property fmtid="{D5CDD505-2E9C-101B-9397-08002B2CF9AE}" pid="33" name="MSIP_Label_dd59f345-fd0b-4b4e-aba2-7c7a20c52995_ActionId">
    <vt:lpwstr>888997b7-1e16-4ae4-afc7-c038c18a307c</vt:lpwstr>
  </property>
  <property fmtid="{D5CDD505-2E9C-101B-9397-08002B2CF9AE}" pid="34" name="MSIP_Label_dd59f345-fd0b-4b4e-aba2-7c7a20c52995_ContentBits">
    <vt:lpwstr>0</vt:lpwstr>
  </property>
  <property fmtid="{D5CDD505-2E9C-101B-9397-08002B2CF9AE}" pid="35" name="MSIP_Label_dd59f345-fd0b-4b4e-aba2-7c7a20c52995_Tag">
    <vt:lpwstr>10, 0, 1, 1</vt:lpwstr>
  </property>
</Properties>
</file>