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4C26" w14:textId="77777777" w:rsidR="00C85CD4" w:rsidRDefault="008F234B">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rsidR="00AC28B6">
        <w:fldChar w:fldCharType="separate"/>
      </w:r>
      <w:r>
        <w:fldChar w:fldCharType="end"/>
      </w:r>
      <w:r>
        <w:rPr>
          <w:b/>
          <w:i/>
          <w:sz w:val="28"/>
          <w:lang w:val="en-US"/>
        </w:rPr>
        <w:tab/>
        <w:t>R4-2522358</w:t>
      </w:r>
    </w:p>
    <w:p w14:paraId="6B08F584" w14:textId="77777777" w:rsidR="00C85CD4" w:rsidRDefault="008F234B">
      <w:pPr>
        <w:pStyle w:val="CRCoverPage"/>
        <w:tabs>
          <w:tab w:val="right" w:pos="9639"/>
        </w:tabs>
        <w:spacing w:after="0"/>
        <w:rPr>
          <w:b/>
          <w:sz w:val="24"/>
          <w:lang w:val="en-US"/>
        </w:rPr>
      </w:pPr>
      <w:r>
        <w:rPr>
          <w:b/>
          <w:sz w:val="24"/>
          <w:lang w:val="en-US"/>
        </w:rPr>
        <w:t>Dallas, USA, 17 November – 21 November 2025</w:t>
      </w:r>
    </w:p>
    <w:p w14:paraId="51BFAD22" w14:textId="77777777" w:rsidR="00C85CD4" w:rsidRDefault="00C85CD4">
      <w:pPr>
        <w:spacing w:after="120"/>
        <w:ind w:left="1985" w:hanging="1985"/>
        <w:rPr>
          <w:rFonts w:ascii="Arial" w:eastAsia="MS Mincho" w:hAnsi="Arial" w:cs="Arial"/>
          <w:b/>
          <w:sz w:val="22"/>
        </w:rPr>
      </w:pPr>
    </w:p>
    <w:p w14:paraId="4161C5A5" w14:textId="77777777" w:rsidR="00C85CD4" w:rsidRDefault="008F234B">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5EE8320B" w14:textId="77777777" w:rsidR="00C85CD4" w:rsidRDefault="008F234B">
      <w:pPr>
        <w:pStyle w:val="CH"/>
      </w:pPr>
      <w:r>
        <w:t>Agenda item:</w:t>
      </w:r>
      <w:r>
        <w:tab/>
        <w:t>8.1</w:t>
      </w:r>
    </w:p>
    <w:p w14:paraId="0CD4A771" w14:textId="77777777" w:rsidR="00C85CD4" w:rsidRDefault="008F234B">
      <w:pPr>
        <w:pStyle w:val="CH"/>
        <w:rPr>
          <w:b w:val="0"/>
        </w:rPr>
      </w:pPr>
      <w:r>
        <w:t>Source:</w:t>
      </w:r>
      <w:r>
        <w:tab/>
        <w:t>Feature Lead (Ericsson)</w:t>
      </w:r>
    </w:p>
    <w:p w14:paraId="55284C8D" w14:textId="77777777" w:rsidR="00C85CD4" w:rsidRDefault="008F234B">
      <w:pPr>
        <w:pStyle w:val="CH"/>
      </w:pPr>
      <w:r>
        <w:t>Document for:</w:t>
      </w:r>
      <w:r>
        <w:tab/>
        <w:t>Approval</w:t>
      </w:r>
    </w:p>
    <w:p w14:paraId="060DA766" w14:textId="77777777" w:rsidR="00C85CD4" w:rsidRDefault="00C85CD4">
      <w:pPr>
        <w:pStyle w:val="CH"/>
        <w:rPr>
          <w:b w:val="0"/>
        </w:rPr>
      </w:pPr>
    </w:p>
    <w:p w14:paraId="54DBB64A" w14:textId="77777777" w:rsidR="00C85CD4" w:rsidRDefault="00C85CD4">
      <w:pPr>
        <w:pStyle w:val="aff7"/>
        <w:overflowPunct/>
        <w:autoSpaceDE/>
        <w:autoSpaceDN/>
        <w:adjustRightInd/>
        <w:spacing w:after="120"/>
        <w:ind w:left="1440" w:firstLineChars="0" w:firstLine="0"/>
        <w:textAlignment w:val="auto"/>
        <w:rPr>
          <w:color w:val="0070C0"/>
          <w:lang w:val="en-US" w:eastAsia="zh-CN"/>
        </w:rPr>
      </w:pPr>
    </w:p>
    <w:p w14:paraId="0BED249B" w14:textId="77777777" w:rsidR="00C85CD4" w:rsidRDefault="008F234B">
      <w:pPr>
        <w:pStyle w:val="1"/>
        <w:rPr>
          <w:lang w:eastAsia="zh-CN"/>
        </w:rPr>
      </w:pPr>
      <w:r>
        <w:rPr>
          <w:lang w:eastAsia="zh-CN"/>
        </w:rPr>
        <w:t>Agreements and Way Forward</w:t>
      </w:r>
    </w:p>
    <w:p w14:paraId="23A1FB1E" w14:textId="77777777" w:rsidR="00C85CD4" w:rsidRDefault="008F234B">
      <w:pPr>
        <w:pStyle w:val="2"/>
        <w:rPr>
          <w:lang w:val="en-US"/>
        </w:rPr>
      </w:pPr>
      <w:r>
        <w:t>BS RF requirements</w:t>
      </w:r>
    </w:p>
    <w:p w14:paraId="182B7934" w14:textId="77777777" w:rsidR="00C85CD4" w:rsidRDefault="008F234B">
      <w:pPr>
        <w:pStyle w:val="3"/>
      </w:pPr>
      <w:r>
        <w:t>Issue 1-1-1: 5G RF requirements applicable to 6G</w:t>
      </w:r>
    </w:p>
    <w:p w14:paraId="56D5886C" w14:textId="77777777" w:rsidR="00C85CD4" w:rsidRDefault="008F234B">
      <w:pPr>
        <w:spacing w:after="120"/>
        <w:rPr>
          <w:b/>
          <w:bCs/>
          <w:szCs w:val="22"/>
          <w:lang w:val="en-US"/>
        </w:rPr>
      </w:pPr>
      <w:r>
        <w:rPr>
          <w:b/>
          <w:bCs/>
          <w:szCs w:val="22"/>
          <w:lang w:val="en-US"/>
        </w:rPr>
        <w:t xml:space="preserve">Agreement: </w:t>
      </w:r>
    </w:p>
    <w:p w14:paraId="58DF6A7B" w14:textId="77777777" w:rsidR="00C85CD4" w:rsidRDefault="008F234B">
      <w:pPr>
        <w:spacing w:after="60"/>
        <w:ind w:firstLine="284"/>
        <w:rPr>
          <w:szCs w:val="22"/>
          <w:lang w:val="en-US"/>
        </w:rPr>
      </w:pPr>
      <w:r>
        <w:rPr>
          <w:szCs w:val="22"/>
          <w:lang w:val="en-US"/>
        </w:rPr>
        <w:t xml:space="preserve">The following existing 5G BS RF requirements are applicable to 6G BS RF at least for the 5G re-farming bands. </w:t>
      </w:r>
    </w:p>
    <w:p w14:paraId="0E04C2F5"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Frequency error</w:t>
      </w:r>
    </w:p>
    <w:p w14:paraId="67B7F569"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Occupied bandwidth</w:t>
      </w:r>
    </w:p>
    <w:p w14:paraId="174EB721"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Spurious general requirement</w:t>
      </w:r>
    </w:p>
    <w:p w14:paraId="41D43BBD"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szCs w:val="22"/>
          <w:lang w:val="en-US"/>
        </w:rPr>
        <w:t>Receiver spurious requirement</w:t>
      </w:r>
    </w:p>
    <w:p w14:paraId="060497D5" w14:textId="77777777" w:rsidR="00C85CD4" w:rsidRDefault="00C85CD4">
      <w:pPr>
        <w:spacing w:after="120"/>
        <w:rPr>
          <w:rFonts w:eastAsia="PMingLiU"/>
          <w:sz w:val="22"/>
          <w:szCs w:val="22"/>
          <w:lang w:val="en-US"/>
        </w:rPr>
      </w:pPr>
    </w:p>
    <w:p w14:paraId="79417581" w14:textId="77777777" w:rsidR="00C85CD4" w:rsidRDefault="008F234B">
      <w:pPr>
        <w:pStyle w:val="3"/>
        <w:rPr>
          <w:lang w:val="en-US"/>
        </w:rPr>
      </w:pPr>
      <w:r>
        <w:rPr>
          <w:lang w:val="en-US"/>
        </w:rPr>
        <w:t xml:space="preserve">Issue 1-1-2: </w:t>
      </w:r>
      <w:r>
        <w:t>5G RF requirements to be re-evaluated without any new study for 6G</w:t>
      </w:r>
    </w:p>
    <w:p w14:paraId="5F45DFBB" w14:textId="77777777" w:rsidR="00C85CD4" w:rsidRDefault="008F234B">
      <w:pPr>
        <w:spacing w:after="120"/>
        <w:rPr>
          <w:rFonts w:eastAsia="Yu Mincho"/>
          <w:szCs w:val="22"/>
          <w:lang w:val="en-US"/>
        </w:rPr>
      </w:pPr>
      <w:r>
        <w:rPr>
          <w:b/>
          <w:bCs/>
          <w:szCs w:val="22"/>
          <w:lang w:val="en-US"/>
        </w:rPr>
        <w:t>Agreement</w:t>
      </w:r>
      <w:r>
        <w:rPr>
          <w:rFonts w:eastAsia="Yu Mincho"/>
          <w:b/>
          <w:bCs/>
          <w:szCs w:val="22"/>
          <w:lang w:val="en-US"/>
        </w:rPr>
        <w:t>:</w:t>
      </w:r>
      <w:r>
        <w:rPr>
          <w:rFonts w:eastAsia="Yu Mincho"/>
          <w:szCs w:val="22"/>
          <w:lang w:val="en-US"/>
        </w:rPr>
        <w:t xml:space="preserve"> </w:t>
      </w:r>
    </w:p>
    <w:p w14:paraId="16A4EB2B" w14:textId="77777777" w:rsidR="00C85CD4" w:rsidRDefault="008F234B">
      <w:pPr>
        <w:spacing w:after="60"/>
        <w:ind w:left="284"/>
        <w:rPr>
          <w:szCs w:val="22"/>
          <w:lang w:val="en-US"/>
        </w:rPr>
      </w:pPr>
      <w:r>
        <w:rPr>
          <w:szCs w:val="22"/>
          <w:lang w:val="en-US"/>
        </w:rPr>
        <w:t>The following 5G BS RF requirements would need to be re-evaluated based on TR 38.817-02, e.g. the existing formula is reused, once the spectrum utilization and channel bandwidths list will be decided for 6G. No further study would be needed for those requirements.</w:t>
      </w:r>
    </w:p>
    <w:p w14:paraId="3B25702E"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Reference sensitivity</w:t>
      </w:r>
    </w:p>
    <w:p w14:paraId="264D55AD" w14:textId="77777777" w:rsidR="00C85CD4" w:rsidRDefault="008F234B">
      <w:pPr>
        <w:pStyle w:val="aff7"/>
        <w:numPr>
          <w:ilvl w:val="0"/>
          <w:numId w:val="2"/>
        </w:numPr>
        <w:overflowPunct/>
        <w:autoSpaceDE/>
        <w:autoSpaceDN/>
        <w:adjustRightInd/>
        <w:spacing w:afterLines="60" w:after="144"/>
        <w:ind w:firstLineChars="0"/>
        <w:textAlignment w:val="auto"/>
        <w:rPr>
          <w:rFonts w:eastAsia="宋体"/>
          <w:szCs w:val="22"/>
          <w:lang w:val="en-US"/>
        </w:rPr>
      </w:pPr>
      <w:r>
        <w:rPr>
          <w:rFonts w:eastAsia="宋体"/>
          <w:szCs w:val="22"/>
          <w:lang w:val="en-US"/>
        </w:rPr>
        <w:t>Receiver intermodulation</w:t>
      </w:r>
    </w:p>
    <w:p w14:paraId="7FDC93D4" w14:textId="77777777" w:rsidR="00C85CD4" w:rsidRDefault="008F234B">
      <w:pPr>
        <w:spacing w:afterLines="60" w:after="144"/>
        <w:ind w:left="284" w:firstLine="284"/>
        <w:rPr>
          <w:szCs w:val="22"/>
          <w:lang w:val="en-US"/>
        </w:rPr>
      </w:pPr>
      <w:r>
        <w:rPr>
          <w:szCs w:val="22"/>
          <w:lang w:val="en-US"/>
        </w:rPr>
        <w:t>And at least for the 5G re-farming bands:</w:t>
      </w:r>
    </w:p>
    <w:p w14:paraId="67565056" w14:textId="77777777" w:rsidR="004A4014" w:rsidRDefault="004A4014" w:rsidP="004A4014">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Sensitivity (OTA)</w:t>
      </w:r>
    </w:p>
    <w:p w14:paraId="4C201EE1" w14:textId="77777777" w:rsidR="00C85CD4" w:rsidRDefault="008F234B">
      <w:pPr>
        <w:pStyle w:val="aff7"/>
        <w:numPr>
          <w:ilvl w:val="0"/>
          <w:numId w:val="2"/>
        </w:numPr>
        <w:overflowPunct/>
        <w:autoSpaceDE/>
        <w:autoSpaceDN/>
        <w:adjustRightInd/>
        <w:spacing w:afterLines="60" w:after="144"/>
        <w:ind w:firstLineChars="0"/>
        <w:textAlignment w:val="auto"/>
        <w:rPr>
          <w:rFonts w:eastAsia="宋体"/>
          <w:szCs w:val="22"/>
          <w:lang w:val="en-US"/>
        </w:rPr>
      </w:pPr>
      <w:r>
        <w:rPr>
          <w:rFonts w:eastAsia="宋体"/>
          <w:szCs w:val="22"/>
          <w:lang w:val="en-US"/>
        </w:rPr>
        <w:t>Dynamic Range</w:t>
      </w:r>
    </w:p>
    <w:p w14:paraId="074D891D"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 xml:space="preserve">In channel </w:t>
      </w:r>
      <w:r>
        <w:rPr>
          <w:rFonts w:eastAsia="宋体" w:hint="eastAsia"/>
          <w:szCs w:val="22"/>
          <w:lang w:val="en-US" w:eastAsia="zh-CN"/>
        </w:rPr>
        <w:t>s</w:t>
      </w:r>
      <w:r>
        <w:rPr>
          <w:rFonts w:eastAsia="宋体"/>
          <w:szCs w:val="22"/>
          <w:lang w:val="en-US"/>
        </w:rPr>
        <w:t>electivity</w:t>
      </w:r>
    </w:p>
    <w:p w14:paraId="4491DC2D" w14:textId="77777777" w:rsidR="00C85CD4" w:rsidRDefault="00C85CD4">
      <w:pPr>
        <w:rPr>
          <w:rFonts w:ascii="Arial" w:eastAsia="Yu Mincho" w:hAnsi="Arial"/>
          <w:sz w:val="18"/>
          <w:lang w:val="en-US"/>
        </w:rPr>
      </w:pPr>
    </w:p>
    <w:p w14:paraId="2AB87E7E" w14:textId="77777777" w:rsidR="00C85CD4" w:rsidRDefault="008F234B">
      <w:pPr>
        <w:pStyle w:val="3"/>
      </w:pPr>
      <w:r>
        <w:t>Issues 1-1-3 to 1-1-12: BS RF requirements to be studied</w:t>
      </w:r>
    </w:p>
    <w:p w14:paraId="02D980F1" w14:textId="77777777" w:rsidR="00C85CD4" w:rsidRDefault="008F234B">
      <w:pPr>
        <w:spacing w:after="120"/>
        <w:rPr>
          <w:b/>
          <w:bCs/>
          <w:lang w:val="en-US"/>
        </w:rPr>
      </w:pPr>
      <w:r>
        <w:rPr>
          <w:rFonts w:eastAsia="PMingLiU"/>
          <w:b/>
          <w:bCs/>
        </w:rPr>
        <w:t>A</w:t>
      </w:r>
      <w:proofErr w:type="spellStart"/>
      <w:r>
        <w:rPr>
          <w:b/>
          <w:bCs/>
          <w:lang w:val="en-US"/>
        </w:rPr>
        <w:t>greement</w:t>
      </w:r>
      <w:proofErr w:type="spellEnd"/>
      <w:r>
        <w:rPr>
          <w:b/>
          <w:bCs/>
          <w:lang w:val="en-US"/>
        </w:rPr>
        <w:t xml:space="preserve">: </w:t>
      </w:r>
    </w:p>
    <w:p w14:paraId="6D3456DE" w14:textId="77777777" w:rsidR="00C85CD4" w:rsidRDefault="008F234B">
      <w:pPr>
        <w:spacing w:after="120"/>
        <w:rPr>
          <w:szCs w:val="22"/>
          <w:lang w:val="en-US"/>
        </w:rPr>
      </w:pPr>
      <w:r>
        <w:rPr>
          <w:szCs w:val="22"/>
          <w:lang w:val="en-US"/>
        </w:rPr>
        <w:t xml:space="preserve">The following BS RF requirements will be studied during the 6G SI: </w:t>
      </w:r>
    </w:p>
    <w:p w14:paraId="0BF58122" w14:textId="77777777" w:rsidR="00C85CD4" w:rsidRDefault="008F234B">
      <w:pPr>
        <w:pStyle w:val="aff7"/>
        <w:numPr>
          <w:ilvl w:val="0"/>
          <w:numId w:val="3"/>
        </w:numPr>
        <w:ind w:left="720" w:firstLineChars="0"/>
        <w:rPr>
          <w:szCs w:val="22"/>
          <w:lang w:val="en-US"/>
        </w:rPr>
      </w:pPr>
      <w:r>
        <w:rPr>
          <w:szCs w:val="22"/>
          <w:lang w:val="en-US"/>
        </w:rPr>
        <w:t>1st priority:</w:t>
      </w:r>
    </w:p>
    <w:p w14:paraId="6467B0EB" w14:textId="77777777" w:rsidR="00C85CD4" w:rsidRDefault="008F234B">
      <w:pPr>
        <w:pStyle w:val="aff7"/>
        <w:numPr>
          <w:ilvl w:val="1"/>
          <w:numId w:val="3"/>
        </w:numPr>
        <w:ind w:firstLineChars="0"/>
        <w:rPr>
          <w:szCs w:val="22"/>
          <w:lang w:val="en-US"/>
        </w:rPr>
      </w:pPr>
      <w:r>
        <w:rPr>
          <w:szCs w:val="22"/>
          <w:lang w:val="en-US"/>
        </w:rPr>
        <w:t>EVM, detailed scope to be further discussed:</w:t>
      </w:r>
    </w:p>
    <w:p w14:paraId="78FB10B8" w14:textId="77777777" w:rsidR="00C85CD4" w:rsidRDefault="008F234B">
      <w:pPr>
        <w:pStyle w:val="aff7"/>
        <w:numPr>
          <w:ilvl w:val="2"/>
          <w:numId w:val="3"/>
        </w:numPr>
        <w:ind w:firstLineChars="0"/>
        <w:rPr>
          <w:szCs w:val="22"/>
          <w:lang w:val="en-US"/>
        </w:rPr>
      </w:pPr>
      <w:r>
        <w:rPr>
          <w:szCs w:val="22"/>
          <w:lang w:val="en-US"/>
        </w:rPr>
        <w:t xml:space="preserve">For new 6G modulation </w:t>
      </w:r>
    </w:p>
    <w:p w14:paraId="52BD4B85" w14:textId="77777777" w:rsidR="00C85CD4" w:rsidRDefault="008F234B">
      <w:pPr>
        <w:pStyle w:val="aff7"/>
        <w:numPr>
          <w:ilvl w:val="2"/>
          <w:numId w:val="3"/>
        </w:numPr>
        <w:ind w:firstLineChars="0"/>
        <w:rPr>
          <w:szCs w:val="22"/>
          <w:lang w:val="en-US"/>
        </w:rPr>
      </w:pPr>
      <w:r>
        <w:rPr>
          <w:szCs w:val="22"/>
          <w:lang w:val="en-US"/>
        </w:rPr>
        <w:lastRenderedPageBreak/>
        <w:t xml:space="preserve">Study + measurement methodologies </w:t>
      </w:r>
    </w:p>
    <w:p w14:paraId="4306FDB7" w14:textId="77777777" w:rsidR="00C85CD4" w:rsidRDefault="008F234B">
      <w:pPr>
        <w:pStyle w:val="aff7"/>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7E402B7F" w14:textId="77777777" w:rsidR="00C85CD4" w:rsidRDefault="008F234B">
      <w:pPr>
        <w:pStyle w:val="aff7"/>
        <w:numPr>
          <w:ilvl w:val="1"/>
          <w:numId w:val="3"/>
        </w:numPr>
        <w:ind w:firstLineChars="0"/>
        <w:rPr>
          <w:szCs w:val="22"/>
          <w:lang w:val="en-US"/>
        </w:rPr>
      </w:pPr>
      <w:r>
        <w:rPr>
          <w:szCs w:val="22"/>
          <w:lang w:val="en-US"/>
        </w:rPr>
        <w:t>In-band and Out of band blocking</w:t>
      </w:r>
    </w:p>
    <w:p w14:paraId="7ED1950E" w14:textId="77777777" w:rsidR="00C85CD4" w:rsidRDefault="008F234B">
      <w:pPr>
        <w:pStyle w:val="aff7"/>
        <w:numPr>
          <w:ilvl w:val="2"/>
          <w:numId w:val="3"/>
        </w:numPr>
        <w:ind w:firstLineChars="0"/>
        <w:rPr>
          <w:szCs w:val="22"/>
          <w:lang w:val="en-US"/>
        </w:rPr>
      </w:pPr>
      <w:r>
        <w:rPr>
          <w:szCs w:val="22"/>
          <w:lang w:val="en-US"/>
        </w:rPr>
        <w:t xml:space="preserve">Reconsidering approach taken for UTRA </w:t>
      </w:r>
    </w:p>
    <w:p w14:paraId="495025E8" w14:textId="77777777" w:rsidR="00C85CD4" w:rsidRDefault="008F234B">
      <w:pPr>
        <w:pStyle w:val="aff7"/>
        <w:numPr>
          <w:ilvl w:val="2"/>
          <w:numId w:val="3"/>
        </w:numPr>
        <w:ind w:firstLineChars="0"/>
        <w:rPr>
          <w:szCs w:val="22"/>
          <w:lang w:val="en-US"/>
        </w:rPr>
      </w:pPr>
      <w:r>
        <w:rPr>
          <w:szCs w:val="22"/>
          <w:lang w:val="en-US"/>
        </w:rPr>
        <w:t>For bands in upper FR1 and/or for new 6G bands only.</w:t>
      </w:r>
    </w:p>
    <w:p w14:paraId="22CB1DCF" w14:textId="6941AE1E" w:rsidR="00C85CD4" w:rsidRDefault="008F234B">
      <w:pPr>
        <w:pStyle w:val="aff7"/>
        <w:numPr>
          <w:ilvl w:val="1"/>
          <w:numId w:val="3"/>
        </w:numPr>
        <w:ind w:firstLineChars="0"/>
        <w:rPr>
          <w:szCs w:val="22"/>
          <w:lang w:val="en-US"/>
        </w:rPr>
      </w:pPr>
      <w:r>
        <w:rPr>
          <w:szCs w:val="22"/>
          <w:lang w:val="en-US"/>
        </w:rPr>
        <w:t>Protection of the BS receiver of own or different BS</w:t>
      </w:r>
    </w:p>
    <w:p w14:paraId="627761C8" w14:textId="77777777" w:rsidR="00C85CD4" w:rsidRDefault="008F234B">
      <w:pPr>
        <w:pStyle w:val="aff7"/>
        <w:numPr>
          <w:ilvl w:val="1"/>
          <w:numId w:val="3"/>
        </w:numPr>
        <w:ind w:firstLineChars="0"/>
        <w:rPr>
          <w:szCs w:val="22"/>
          <w:lang w:val="en-US"/>
        </w:rPr>
      </w:pPr>
      <w:r>
        <w:rPr>
          <w:szCs w:val="22"/>
          <w:lang w:val="en-US"/>
        </w:rPr>
        <w:t>OBUE for wider channel BW</w:t>
      </w:r>
    </w:p>
    <w:p w14:paraId="18EF26F3" w14:textId="77777777" w:rsidR="00C85CD4" w:rsidRDefault="008F234B">
      <w:pPr>
        <w:pStyle w:val="aff7"/>
        <w:numPr>
          <w:ilvl w:val="1"/>
          <w:numId w:val="3"/>
        </w:numPr>
        <w:ind w:firstLineChars="0"/>
        <w:rPr>
          <w:szCs w:val="22"/>
          <w:lang w:val="en-US"/>
        </w:rPr>
      </w:pPr>
      <w:r>
        <w:rPr>
          <w:rFonts w:eastAsia="宋体" w:hint="eastAsia"/>
          <w:szCs w:val="22"/>
          <w:lang w:val="en-US" w:eastAsia="zh-CN"/>
        </w:rPr>
        <w:t>Time alignment error</w:t>
      </w:r>
    </w:p>
    <w:p w14:paraId="29B60455" w14:textId="77777777" w:rsidR="00C85CD4" w:rsidRDefault="008F234B">
      <w:pPr>
        <w:pStyle w:val="aff7"/>
        <w:numPr>
          <w:ilvl w:val="0"/>
          <w:numId w:val="3"/>
        </w:numPr>
        <w:ind w:firstLineChars="0"/>
        <w:rPr>
          <w:szCs w:val="22"/>
          <w:lang w:val="en-US"/>
        </w:rPr>
      </w:pPr>
      <w:r>
        <w:rPr>
          <w:szCs w:val="22"/>
          <w:lang w:val="en-US"/>
        </w:rPr>
        <w:t>2nd priority:</w:t>
      </w:r>
    </w:p>
    <w:p w14:paraId="46D0F25E" w14:textId="77777777" w:rsidR="00C85CD4" w:rsidRDefault="008F234B">
      <w:pPr>
        <w:pStyle w:val="aff7"/>
        <w:numPr>
          <w:ilvl w:val="1"/>
          <w:numId w:val="3"/>
        </w:numPr>
        <w:ind w:firstLineChars="0"/>
        <w:rPr>
          <w:szCs w:val="22"/>
          <w:lang w:val="en-US"/>
        </w:rPr>
      </w:pPr>
      <w:r>
        <w:rPr>
          <w:szCs w:val="22"/>
          <w:lang w:val="en-US"/>
        </w:rPr>
        <w:t xml:space="preserve">BS output power </w:t>
      </w:r>
    </w:p>
    <w:p w14:paraId="58EED08C" w14:textId="77777777" w:rsidR="00C85CD4" w:rsidRDefault="008F234B">
      <w:pPr>
        <w:pStyle w:val="aff7"/>
        <w:numPr>
          <w:ilvl w:val="1"/>
          <w:numId w:val="3"/>
        </w:numPr>
        <w:ind w:firstLineChars="0"/>
        <w:rPr>
          <w:szCs w:val="22"/>
          <w:lang w:val="en-US"/>
        </w:rPr>
      </w:pPr>
      <w:r>
        <w:rPr>
          <w:szCs w:val="22"/>
          <w:lang w:val="en-US"/>
        </w:rPr>
        <w:t xml:space="preserve">RE power control dynamic range </w:t>
      </w:r>
    </w:p>
    <w:p w14:paraId="5CC360E0" w14:textId="77777777" w:rsidR="00C85CD4" w:rsidRDefault="008F234B">
      <w:pPr>
        <w:pStyle w:val="aff7"/>
        <w:numPr>
          <w:ilvl w:val="1"/>
          <w:numId w:val="3"/>
        </w:numPr>
        <w:ind w:firstLineChars="0"/>
        <w:rPr>
          <w:szCs w:val="22"/>
          <w:lang w:val="en-US"/>
        </w:rPr>
      </w:pPr>
      <w:r>
        <w:rPr>
          <w:szCs w:val="22"/>
          <w:lang w:val="en-US"/>
        </w:rPr>
        <w:t xml:space="preserve">Total power dynamic range </w:t>
      </w:r>
    </w:p>
    <w:p w14:paraId="4E685F4B" w14:textId="77777777" w:rsidR="00C85CD4" w:rsidRDefault="008F234B">
      <w:pPr>
        <w:pStyle w:val="aff7"/>
        <w:numPr>
          <w:ilvl w:val="1"/>
          <w:numId w:val="3"/>
        </w:numPr>
        <w:spacing w:after="120"/>
        <w:ind w:firstLineChars="0"/>
        <w:rPr>
          <w:szCs w:val="22"/>
          <w:lang w:val="en-US"/>
        </w:rPr>
      </w:pPr>
      <w:r>
        <w:rPr>
          <w:szCs w:val="22"/>
          <w:lang w:val="en-US"/>
        </w:rPr>
        <w:t>Transmit ON/OFF, only for new 6G bands</w:t>
      </w:r>
    </w:p>
    <w:p w14:paraId="151CABFF" w14:textId="69FAA349" w:rsidR="00C85CD4" w:rsidRDefault="008F234B">
      <w:pPr>
        <w:pStyle w:val="aff7"/>
        <w:numPr>
          <w:ilvl w:val="1"/>
          <w:numId w:val="3"/>
        </w:numPr>
        <w:spacing w:after="120"/>
        <w:ind w:firstLineChars="0"/>
        <w:rPr>
          <w:szCs w:val="22"/>
          <w:lang w:val="en-US"/>
        </w:rPr>
      </w:pPr>
      <w:r>
        <w:rPr>
          <w:szCs w:val="22"/>
          <w:lang w:val="en-US"/>
        </w:rPr>
        <w:t xml:space="preserve">ACLR absolute limit clarification </w:t>
      </w:r>
    </w:p>
    <w:p w14:paraId="07FF10C2" w14:textId="77777777" w:rsidR="00C85CD4" w:rsidRDefault="00C85CD4">
      <w:pPr>
        <w:spacing w:after="120"/>
        <w:rPr>
          <w:rFonts w:eastAsia="MS Mincho"/>
          <w:szCs w:val="22"/>
          <w:lang w:val="en-US"/>
        </w:rPr>
      </w:pPr>
    </w:p>
    <w:p w14:paraId="5F32A204" w14:textId="77777777" w:rsidR="00C85CD4" w:rsidRDefault="008F234B">
      <w:pPr>
        <w:spacing w:after="120"/>
        <w:rPr>
          <w:rFonts w:eastAsia="MS Mincho"/>
          <w:szCs w:val="22"/>
          <w:lang w:val="en-US"/>
        </w:rPr>
      </w:pPr>
      <w:r>
        <w:rPr>
          <w:rFonts w:eastAsia="MS Mincho"/>
          <w:szCs w:val="22"/>
          <w:lang w:val="en-US"/>
        </w:rPr>
        <w:t>The 1st priority means the technical discussion should start from next meeting, focus will be on these 1st priority topics.</w:t>
      </w:r>
    </w:p>
    <w:p w14:paraId="347E4E7E" w14:textId="77777777" w:rsidR="00C85CD4" w:rsidRDefault="008F234B">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6C9605D9" w14:textId="77777777" w:rsidR="00C85CD4" w:rsidRDefault="00C85CD4">
      <w:pPr>
        <w:spacing w:after="120"/>
        <w:rPr>
          <w:lang w:val="en-US"/>
        </w:rPr>
      </w:pPr>
    </w:p>
    <w:p w14:paraId="769D5962" w14:textId="77777777" w:rsidR="00C85CD4" w:rsidRDefault="008F234B">
      <w:pPr>
        <w:pStyle w:val="2"/>
      </w:pPr>
      <w:r>
        <w:t>Requirements for cmWave bands</w:t>
      </w:r>
    </w:p>
    <w:p w14:paraId="0D7AEBB5" w14:textId="77777777" w:rsidR="00C85CD4" w:rsidRDefault="008F234B">
      <w:pPr>
        <w:pStyle w:val="3"/>
      </w:pPr>
      <w:r>
        <w:t>Issue 1-2-1: Conducted requirements and FR2 like methodology</w:t>
      </w:r>
    </w:p>
    <w:p w14:paraId="3FB12FD5" w14:textId="77777777" w:rsidR="00C85CD4" w:rsidRDefault="008F234B">
      <w:pPr>
        <w:rPr>
          <w:b/>
          <w:bCs/>
          <w:szCs w:val="22"/>
          <w:lang w:val="en-US"/>
        </w:rPr>
      </w:pPr>
      <w:r>
        <w:rPr>
          <w:b/>
          <w:bCs/>
          <w:szCs w:val="22"/>
          <w:lang w:val="en-US"/>
        </w:rPr>
        <w:t xml:space="preserve">Agreement: </w:t>
      </w:r>
    </w:p>
    <w:p w14:paraId="0B84D73F" w14:textId="77777777" w:rsidR="00C85CD4" w:rsidRDefault="008F234B">
      <w:pPr>
        <w:spacing w:after="120"/>
        <w:rPr>
          <w:rFonts w:eastAsia="MS Mincho"/>
          <w:szCs w:val="22"/>
          <w:lang w:val="en-US"/>
        </w:rPr>
      </w:pPr>
      <w:r>
        <w:rPr>
          <w:rFonts w:eastAsia="MS Mincho"/>
          <w:szCs w:val="22"/>
          <w:lang w:val="en-US"/>
        </w:rPr>
        <w:t>For bands in the 5-8 GHz:</w:t>
      </w:r>
    </w:p>
    <w:p w14:paraId="02424FB3" w14:textId="77777777" w:rsidR="00C85CD4" w:rsidRDefault="008F234B">
      <w:pPr>
        <w:pStyle w:val="aff7"/>
        <w:numPr>
          <w:ilvl w:val="0"/>
          <w:numId w:val="3"/>
        </w:numPr>
        <w:spacing w:after="120"/>
        <w:ind w:left="720" w:firstLineChars="0"/>
        <w:rPr>
          <w:szCs w:val="22"/>
          <w:lang w:val="en-US"/>
        </w:rPr>
      </w:pPr>
      <w:r>
        <w:rPr>
          <w:szCs w:val="22"/>
          <w:lang w:val="en-US"/>
        </w:rPr>
        <w:t>Conducted and OTA requirements will be studied.</w:t>
      </w:r>
    </w:p>
    <w:p w14:paraId="44F84844" w14:textId="77777777" w:rsidR="00C85CD4" w:rsidRDefault="008F234B">
      <w:pPr>
        <w:pStyle w:val="aff7"/>
        <w:numPr>
          <w:ilvl w:val="0"/>
          <w:numId w:val="3"/>
        </w:numPr>
        <w:spacing w:after="120"/>
        <w:ind w:left="720" w:firstLineChars="0"/>
        <w:rPr>
          <w:szCs w:val="22"/>
          <w:lang w:val="en-US"/>
        </w:rPr>
      </w:pPr>
      <w:r>
        <w:rPr>
          <w:szCs w:val="22"/>
          <w:lang w:val="en-US"/>
        </w:rPr>
        <w:t>FFS if similar approach as FR2 could be used (e.g. single declared sensitivity).</w:t>
      </w:r>
    </w:p>
    <w:p w14:paraId="079C83A0" w14:textId="77777777" w:rsidR="00C85CD4" w:rsidRDefault="008F234B">
      <w:pPr>
        <w:pStyle w:val="3"/>
        <w:rPr>
          <w:lang w:val="en-US"/>
        </w:rPr>
      </w:pPr>
      <w:r>
        <w:t>Issue 1-2-2: RF requirements to be studied for bands above 7 GHz</w:t>
      </w:r>
    </w:p>
    <w:p w14:paraId="1A72535D" w14:textId="77777777" w:rsidR="00C85CD4" w:rsidRDefault="008F234B">
      <w:pPr>
        <w:rPr>
          <w:lang w:val="en-US"/>
        </w:rPr>
      </w:pPr>
      <w:r>
        <w:rPr>
          <w:b/>
          <w:bCs/>
          <w:szCs w:val="22"/>
          <w:lang w:val="en-US"/>
        </w:rPr>
        <w:t xml:space="preserve">Way Forward: </w:t>
      </w:r>
    </w:p>
    <w:p w14:paraId="2EF4E024" w14:textId="77777777" w:rsidR="00C85CD4" w:rsidRDefault="008F234B">
      <w:pPr>
        <w:spacing w:after="120"/>
        <w:rPr>
          <w:rFonts w:eastAsia="MS Mincho"/>
          <w:szCs w:val="22"/>
          <w:lang w:val="en-US"/>
        </w:rPr>
      </w:pPr>
      <w:r>
        <w:rPr>
          <w:rFonts w:eastAsia="MS Mincho"/>
          <w:szCs w:val="22"/>
          <w:lang w:val="en-US"/>
        </w:rPr>
        <w:t>The following list of requirements for bands above 7 GHz would be considered:</w:t>
      </w:r>
    </w:p>
    <w:p w14:paraId="03479841" w14:textId="77777777" w:rsidR="00C85CD4" w:rsidRDefault="008F234B">
      <w:pPr>
        <w:pStyle w:val="aff7"/>
        <w:numPr>
          <w:ilvl w:val="0"/>
          <w:numId w:val="3"/>
        </w:numPr>
        <w:spacing w:after="120"/>
        <w:ind w:firstLineChars="0"/>
        <w:rPr>
          <w:szCs w:val="22"/>
          <w:lang w:val="en-US"/>
        </w:rPr>
      </w:pPr>
      <w:r>
        <w:rPr>
          <w:szCs w:val="22"/>
          <w:lang w:val="en-US"/>
        </w:rPr>
        <w:t xml:space="preserve">If RAN4 agrees to redo coexistence study for ~7GHz: </w:t>
      </w:r>
    </w:p>
    <w:p w14:paraId="6CA89A8D" w14:textId="77777777" w:rsidR="00C85CD4" w:rsidRDefault="008F234B">
      <w:pPr>
        <w:pStyle w:val="aff7"/>
        <w:numPr>
          <w:ilvl w:val="2"/>
          <w:numId w:val="3"/>
        </w:numPr>
        <w:spacing w:after="120"/>
        <w:ind w:firstLineChars="0"/>
        <w:rPr>
          <w:szCs w:val="22"/>
          <w:lang w:val="en-US"/>
        </w:rPr>
      </w:pPr>
      <w:r>
        <w:rPr>
          <w:szCs w:val="22"/>
          <w:lang w:val="en-US"/>
        </w:rPr>
        <w:t>ACLR/ACS</w:t>
      </w:r>
    </w:p>
    <w:p w14:paraId="1B3E021F" w14:textId="77777777" w:rsidR="00C85CD4" w:rsidRDefault="008F234B">
      <w:pPr>
        <w:pStyle w:val="aff7"/>
        <w:numPr>
          <w:ilvl w:val="2"/>
          <w:numId w:val="3"/>
        </w:numPr>
        <w:spacing w:after="120"/>
        <w:ind w:firstLineChars="0"/>
        <w:rPr>
          <w:szCs w:val="22"/>
          <w:lang w:val="en-US"/>
        </w:rPr>
      </w:pPr>
      <w:r>
        <w:rPr>
          <w:szCs w:val="22"/>
          <w:lang w:val="en-US"/>
        </w:rPr>
        <w:t>BS Rx requirements based on coexistence results, including ICS.</w:t>
      </w:r>
    </w:p>
    <w:p w14:paraId="34E42339" w14:textId="77777777" w:rsidR="00C85CD4" w:rsidRDefault="008F234B">
      <w:pPr>
        <w:pStyle w:val="aff7"/>
        <w:numPr>
          <w:ilvl w:val="2"/>
          <w:numId w:val="3"/>
        </w:numPr>
        <w:spacing w:after="120"/>
        <w:ind w:firstLineChars="0"/>
        <w:rPr>
          <w:szCs w:val="22"/>
          <w:lang w:val="en-US"/>
        </w:rPr>
      </w:pPr>
      <w:r>
        <w:rPr>
          <w:szCs w:val="22"/>
          <w:lang w:val="en-US"/>
        </w:rPr>
        <w:t>Dynamic range</w:t>
      </w:r>
    </w:p>
    <w:p w14:paraId="2F2811E2" w14:textId="77777777" w:rsidR="00C85CD4" w:rsidRDefault="008F234B">
      <w:pPr>
        <w:pStyle w:val="aff7"/>
        <w:numPr>
          <w:ilvl w:val="0"/>
          <w:numId w:val="3"/>
        </w:numPr>
        <w:spacing w:after="120"/>
        <w:ind w:firstLineChars="0"/>
        <w:rPr>
          <w:szCs w:val="22"/>
          <w:lang w:val="en-US"/>
        </w:rPr>
      </w:pPr>
      <w:r>
        <w:rPr>
          <w:szCs w:val="22"/>
          <w:lang w:val="en-US"/>
        </w:rPr>
        <w:t xml:space="preserve">For further discussion: </w:t>
      </w:r>
    </w:p>
    <w:p w14:paraId="2F42CC37" w14:textId="77777777" w:rsidR="00C85CD4" w:rsidRDefault="008F234B">
      <w:pPr>
        <w:pStyle w:val="aff7"/>
        <w:numPr>
          <w:ilvl w:val="2"/>
          <w:numId w:val="3"/>
        </w:numPr>
        <w:spacing w:after="120"/>
        <w:ind w:firstLineChars="0"/>
        <w:rPr>
          <w:szCs w:val="22"/>
          <w:lang w:val="en-US"/>
        </w:rPr>
      </w:pPr>
      <w:r>
        <w:rPr>
          <w:szCs w:val="22"/>
          <w:lang w:val="en-US"/>
        </w:rPr>
        <w:t>RE power control dynamic range</w:t>
      </w:r>
    </w:p>
    <w:p w14:paraId="30A12DE7" w14:textId="77777777" w:rsidR="00C85CD4" w:rsidRDefault="008F234B">
      <w:pPr>
        <w:pStyle w:val="aff7"/>
        <w:numPr>
          <w:ilvl w:val="2"/>
          <w:numId w:val="3"/>
        </w:numPr>
        <w:spacing w:after="120"/>
        <w:ind w:firstLineChars="0"/>
        <w:rPr>
          <w:szCs w:val="22"/>
          <w:lang w:val="en-US"/>
        </w:rPr>
      </w:pPr>
      <w:r>
        <w:rPr>
          <w:szCs w:val="22"/>
          <w:lang w:val="en-US"/>
        </w:rPr>
        <w:t>Transmit On/Off power requirements</w:t>
      </w:r>
    </w:p>
    <w:p w14:paraId="439B9965" w14:textId="77777777" w:rsidR="00C85CD4" w:rsidRDefault="008F234B">
      <w:pPr>
        <w:pStyle w:val="2"/>
      </w:pPr>
      <w:r>
        <w:lastRenderedPageBreak/>
        <w:t>Coexistence studies</w:t>
      </w:r>
    </w:p>
    <w:p w14:paraId="43588EAF" w14:textId="77777777" w:rsidR="00C85CD4" w:rsidRDefault="008F234B">
      <w:pPr>
        <w:pStyle w:val="3"/>
      </w:pPr>
      <w:r>
        <w:t>Issue 2-1-1: Coexistence studies</w:t>
      </w:r>
    </w:p>
    <w:p w14:paraId="3766A4FE" w14:textId="77777777" w:rsidR="00C85CD4" w:rsidRDefault="008F234B">
      <w:pPr>
        <w:rPr>
          <w:b/>
          <w:bCs/>
          <w:szCs w:val="22"/>
          <w:lang w:val="zh-CN"/>
        </w:rPr>
      </w:pPr>
      <w:r>
        <w:rPr>
          <w:b/>
          <w:bCs/>
          <w:szCs w:val="22"/>
          <w:lang w:val="zh-CN"/>
        </w:rPr>
        <w:t xml:space="preserve">Way Forward: </w:t>
      </w:r>
    </w:p>
    <w:p w14:paraId="77D480CF" w14:textId="09F0FD00" w:rsidR="00C85CD4" w:rsidRDefault="00A459E4">
      <w:pPr>
        <w:pStyle w:val="aff7"/>
        <w:overflowPunct/>
        <w:autoSpaceDE/>
        <w:autoSpaceDN/>
        <w:adjustRightInd/>
        <w:spacing w:after="120"/>
        <w:ind w:firstLineChars="0" w:firstLine="284"/>
        <w:textAlignment w:val="auto"/>
        <w:rPr>
          <w:rFonts w:eastAsia="宋体"/>
          <w:szCs w:val="22"/>
          <w:lang w:val="en-US" w:eastAsia="zh-CN"/>
        </w:rPr>
      </w:pPr>
      <w:ins w:id="0" w:author="Dominique Everaere" w:date="2025-11-20T19:44:00Z">
        <w:r>
          <w:rPr>
            <w:rFonts w:eastAsia="宋体"/>
            <w:szCs w:val="22"/>
            <w:lang w:val="en-US"/>
          </w:rPr>
          <w:t>Prioritized s</w:t>
        </w:r>
      </w:ins>
      <w:del w:id="1" w:author="Dominique Everaere" w:date="2025-11-20T19:44:00Z">
        <w:r w:rsidR="008F234B" w:rsidDel="00A459E4">
          <w:rPr>
            <w:rFonts w:eastAsia="宋体"/>
            <w:szCs w:val="22"/>
            <w:lang w:val="en-US"/>
          </w:rPr>
          <w:delText>S</w:delText>
        </w:r>
      </w:del>
      <w:r w:rsidR="008F234B">
        <w:rPr>
          <w:rFonts w:eastAsia="宋体"/>
          <w:szCs w:val="22"/>
          <w:lang w:val="en-US"/>
        </w:rPr>
        <w:t xml:space="preserve">cenario: </w:t>
      </w:r>
      <w:ins w:id="2" w:author="Dominique Everaere" w:date="2025-11-20T19:45:00Z">
        <w:r>
          <w:rPr>
            <w:rFonts w:eastAsia="宋体"/>
            <w:szCs w:val="22"/>
            <w:lang w:val="en-US"/>
          </w:rPr>
          <w:t>~</w:t>
        </w:r>
      </w:ins>
      <w:r w:rsidR="008F234B">
        <w:rPr>
          <w:rFonts w:eastAsia="宋体"/>
          <w:szCs w:val="22"/>
          <w:lang w:val="en-US"/>
        </w:rPr>
        <w:t>7 GHz</w:t>
      </w:r>
      <w:ins w:id="3" w:author="Dominique Everaere" w:date="2025-11-20T19:45:00Z">
        <w:r>
          <w:rPr>
            <w:rFonts w:eastAsia="宋体"/>
            <w:szCs w:val="22"/>
            <w:lang w:val="en-US"/>
          </w:rPr>
          <w:t xml:space="preserve"> including </w:t>
        </w:r>
        <w:r w:rsidR="000066E7">
          <w:rPr>
            <w:rFonts w:eastAsia="宋体"/>
            <w:szCs w:val="22"/>
            <w:lang w:val="en-US"/>
          </w:rPr>
          <w:t>n104</w:t>
        </w:r>
      </w:ins>
      <w:r w:rsidR="008F234B">
        <w:rPr>
          <w:rFonts w:eastAsia="宋体"/>
          <w:szCs w:val="22"/>
          <w:lang w:val="en-US"/>
        </w:rPr>
        <w:t>, Urban Macro, PC2 UE (FFS if PC3 and/or PC1.5 or PC1 will be considered)</w:t>
      </w:r>
    </w:p>
    <w:p w14:paraId="74826134" w14:textId="61B91C70" w:rsidR="00C85CD4" w:rsidRPr="00A242A5" w:rsidRDefault="00A242A5" w:rsidP="004A4014">
      <w:pPr>
        <w:pStyle w:val="aff7"/>
        <w:overflowPunct/>
        <w:autoSpaceDE/>
        <w:autoSpaceDN/>
        <w:adjustRightInd/>
        <w:spacing w:after="120"/>
        <w:ind w:firstLineChars="0" w:firstLine="284"/>
        <w:textAlignment w:val="auto"/>
        <w:rPr>
          <w:ins w:id="4" w:author="OPPO Jinqiang" w:date="2025-11-20T15:11:00Z"/>
          <w:rFonts w:eastAsia="宋体"/>
          <w:szCs w:val="22"/>
          <w:highlight w:val="yellow"/>
          <w:lang w:val="en-US"/>
        </w:rPr>
      </w:pPr>
      <w:ins w:id="5" w:author="OPPO Jinqiang" w:date="2025-11-20T15:11:00Z">
        <w:r w:rsidRPr="00A242A5">
          <w:rPr>
            <w:rFonts w:eastAsia="宋体"/>
            <w:szCs w:val="22"/>
            <w:highlight w:val="yellow"/>
            <w:lang w:val="en-US"/>
          </w:rPr>
          <w:t xml:space="preserve">Alt 1: </w:t>
        </w:r>
      </w:ins>
      <w:r w:rsidR="008F234B" w:rsidRPr="00A242A5">
        <w:rPr>
          <w:rFonts w:eastAsia="宋体"/>
          <w:szCs w:val="22"/>
          <w:highlight w:val="yellow"/>
          <w:lang w:val="en-US"/>
        </w:rPr>
        <w:t xml:space="preserve">Companies proposing to redo coexistence studies </w:t>
      </w:r>
      <w:del w:id="6" w:author="Qualcomm (Mustafa Emara)" w:date="2025-11-20T21:52:00Z">
        <w:r w:rsidR="003B1B54" w:rsidRPr="00A242A5" w:rsidDel="0090242B">
          <w:rPr>
            <w:rFonts w:eastAsia="宋体"/>
            <w:szCs w:val="22"/>
            <w:highlight w:val="yellow"/>
            <w:lang w:val="en-US"/>
          </w:rPr>
          <w:delText>should</w:delText>
        </w:r>
      </w:del>
      <w:ins w:id="7" w:author="OPPO Jinqiang" w:date="2025-11-20T14:41:00Z">
        <w:r w:rsidR="00FD422F" w:rsidRPr="00A242A5">
          <w:rPr>
            <w:rFonts w:eastAsia="宋体"/>
            <w:szCs w:val="22"/>
            <w:highlight w:val="yellow"/>
            <w:lang w:val="en-US"/>
          </w:rPr>
          <w:t>are encouraged to</w:t>
        </w:r>
        <w:del w:id="8" w:author="Qualcomm (Mustafa Emara)" w:date="2025-11-20T21:52:00Z">
          <w:r w:rsidR="00FD422F" w:rsidRPr="00A242A5" w:rsidDel="0090242B">
            <w:rPr>
              <w:rFonts w:eastAsia="宋体"/>
              <w:szCs w:val="22"/>
              <w:highlight w:val="yellow"/>
              <w:lang w:val="en-US"/>
            </w:rPr>
            <w:delText xml:space="preserve"> study</w:delText>
          </w:r>
        </w:del>
      </w:ins>
      <w:r w:rsidR="008F234B" w:rsidRPr="00A242A5">
        <w:rPr>
          <w:rFonts w:eastAsia="宋体"/>
          <w:szCs w:val="22"/>
          <w:highlight w:val="yellow"/>
          <w:lang w:val="en-US"/>
        </w:rPr>
        <w:t>:</w:t>
      </w:r>
    </w:p>
    <w:p w14:paraId="43999EF0" w14:textId="5E8839DF" w:rsidR="00A242A5" w:rsidRDefault="00A242A5" w:rsidP="004A4014">
      <w:pPr>
        <w:pStyle w:val="aff7"/>
        <w:overflowPunct/>
        <w:autoSpaceDE/>
        <w:autoSpaceDN/>
        <w:adjustRightInd/>
        <w:spacing w:after="120"/>
        <w:ind w:firstLineChars="0" w:firstLine="284"/>
        <w:textAlignment w:val="auto"/>
        <w:rPr>
          <w:rFonts w:eastAsia="宋体" w:hint="eastAsia"/>
          <w:szCs w:val="22"/>
          <w:lang w:val="en-US" w:eastAsia="zh-CN"/>
        </w:rPr>
      </w:pPr>
      <w:ins w:id="9" w:author="OPPO Jinqiang" w:date="2025-11-20T15:11:00Z">
        <w:r w:rsidRPr="00A242A5">
          <w:rPr>
            <w:rFonts w:eastAsia="宋体" w:hint="eastAsia"/>
            <w:szCs w:val="22"/>
            <w:highlight w:val="yellow"/>
            <w:lang w:val="en-US" w:eastAsia="zh-CN"/>
          </w:rPr>
          <w:t>A</w:t>
        </w:r>
        <w:r w:rsidRPr="00A242A5">
          <w:rPr>
            <w:rFonts w:eastAsia="宋体"/>
            <w:szCs w:val="22"/>
            <w:highlight w:val="yellow"/>
            <w:lang w:val="en-US" w:eastAsia="zh-CN"/>
          </w:rPr>
          <w:t xml:space="preserve">lt 2: </w:t>
        </w:r>
        <w:r w:rsidRPr="00A242A5">
          <w:rPr>
            <w:rFonts w:eastAsia="宋体"/>
            <w:szCs w:val="22"/>
            <w:highlight w:val="yellow"/>
            <w:lang w:val="en-US"/>
          </w:rPr>
          <w:t>Companies are encouraged to</w:t>
        </w:r>
      </w:ins>
      <w:ins w:id="10" w:author="OPPO Jinqiang" w:date="2025-11-20T15:12:00Z">
        <w:r w:rsidRPr="00A242A5">
          <w:rPr>
            <w:rFonts w:eastAsia="宋体"/>
            <w:szCs w:val="22"/>
            <w:highlight w:val="yellow"/>
            <w:lang w:val="en-US"/>
          </w:rPr>
          <w:t xml:space="preserve"> study</w:t>
        </w:r>
      </w:ins>
      <w:ins w:id="11" w:author="OPPO Jinqiang" w:date="2025-11-20T15:11:00Z">
        <w:r w:rsidRPr="00A242A5">
          <w:rPr>
            <w:rFonts w:eastAsia="宋体"/>
            <w:szCs w:val="22"/>
            <w:highlight w:val="yellow"/>
            <w:lang w:val="en-US"/>
          </w:rPr>
          <w:t>:</w:t>
        </w:r>
      </w:ins>
    </w:p>
    <w:p w14:paraId="48D80C97" w14:textId="77777777" w:rsidR="00C85CD4" w:rsidRDefault="008F234B">
      <w:pPr>
        <w:pStyle w:val="aff7"/>
        <w:numPr>
          <w:ilvl w:val="1"/>
          <w:numId w:val="5"/>
        </w:numPr>
        <w:overflowPunct/>
        <w:autoSpaceDE/>
        <w:autoSpaceDN/>
        <w:adjustRightInd/>
        <w:spacing w:after="120"/>
        <w:ind w:firstLineChars="0"/>
        <w:textAlignment w:val="auto"/>
        <w:rPr>
          <w:rFonts w:eastAsia="宋体"/>
          <w:szCs w:val="22"/>
          <w:lang w:val="en-US"/>
        </w:rPr>
      </w:pPr>
      <w:r>
        <w:rPr>
          <w:rFonts w:eastAsia="宋体"/>
          <w:szCs w:val="22"/>
          <w:lang w:val="en-US"/>
        </w:rPr>
        <w:t xml:space="preserve">Identify the key assumptions differences (comparing to the assumptions </w:t>
      </w:r>
      <w:r>
        <w:rPr>
          <w:rFonts w:eastAsia="宋体" w:hint="eastAsia"/>
          <w:szCs w:val="22"/>
          <w:lang w:val="en-US" w:eastAsia="zh-CN"/>
        </w:rPr>
        <w:t>a</w:t>
      </w:r>
      <w:r>
        <w:rPr>
          <w:rFonts w:eastAsia="宋体"/>
          <w:szCs w:val="22"/>
          <w:lang w:val="en-US"/>
        </w:rPr>
        <w:t xml:space="preserve">nd works done in TR 38.921 for </w:t>
      </w:r>
      <w:r>
        <w:rPr>
          <w:lang w:val="en-US"/>
        </w:rPr>
        <w:t>6.425-7.125GHz and TR 38.922 for 7.125 – 8.4 GHz).</w:t>
      </w:r>
    </w:p>
    <w:p w14:paraId="2367CAB5" w14:textId="77777777" w:rsidR="00C85CD4" w:rsidRDefault="008F234B">
      <w:pPr>
        <w:pStyle w:val="aff7"/>
        <w:numPr>
          <w:ilvl w:val="1"/>
          <w:numId w:val="5"/>
        </w:numPr>
        <w:overflowPunct/>
        <w:autoSpaceDE/>
        <w:autoSpaceDN/>
        <w:adjustRightInd/>
        <w:spacing w:after="120"/>
        <w:ind w:firstLineChars="0"/>
        <w:textAlignment w:val="auto"/>
        <w:rPr>
          <w:rFonts w:eastAsia="宋体"/>
          <w:szCs w:val="22"/>
          <w:lang w:val="en-US"/>
        </w:rPr>
      </w:pPr>
      <w:r>
        <w:rPr>
          <w:rFonts w:eastAsia="宋体"/>
          <w:szCs w:val="22"/>
          <w:lang w:val="en-US"/>
        </w:rPr>
        <w:t>Identify the potential impacts on the conclusions of previous coexistence studies (e.g. how much ACLR</w:t>
      </w:r>
      <w:r>
        <w:rPr>
          <w:rFonts w:eastAsia="宋体"/>
          <w:szCs w:val="22"/>
          <w:lang w:val="en-US" w:eastAsia="zh-CN"/>
        </w:rPr>
        <w:t>/ACS</w:t>
      </w:r>
      <w:r>
        <w:rPr>
          <w:rFonts w:eastAsia="宋体"/>
          <w:szCs w:val="22"/>
          <w:lang w:val="en-US"/>
        </w:rPr>
        <w:t xml:space="preserve"> </w:t>
      </w:r>
      <w:r>
        <w:rPr>
          <w:rFonts w:eastAsia="宋体"/>
          <w:szCs w:val="22"/>
          <w:lang w:val="en-US" w:eastAsia="zh-CN"/>
        </w:rPr>
        <w:t>difference</w:t>
      </w:r>
      <w:r>
        <w:rPr>
          <w:rFonts w:eastAsia="宋体"/>
          <w:szCs w:val="22"/>
          <w:lang w:val="en-US"/>
        </w:rPr>
        <w:t xml:space="preserve"> is expected).</w:t>
      </w:r>
    </w:p>
    <w:p w14:paraId="4600555A" w14:textId="77777777" w:rsidR="004A4014" w:rsidRPr="004A4014" w:rsidRDefault="008F234B" w:rsidP="004A4014">
      <w:pPr>
        <w:pStyle w:val="aff7"/>
        <w:numPr>
          <w:ilvl w:val="1"/>
          <w:numId w:val="5"/>
        </w:numPr>
        <w:overflowPunct/>
        <w:autoSpaceDE/>
        <w:autoSpaceDN/>
        <w:adjustRightInd/>
        <w:spacing w:after="120"/>
        <w:ind w:left="1418" w:firstLineChars="0" w:hanging="284"/>
        <w:textAlignment w:val="auto"/>
        <w:rPr>
          <w:szCs w:val="22"/>
          <w:lang w:val="en-US" w:eastAsia="zh-CN"/>
        </w:rPr>
      </w:pPr>
      <w:r w:rsidRPr="004A4014">
        <w:rPr>
          <w:rFonts w:eastAsia="宋体"/>
          <w:szCs w:val="22"/>
          <w:lang w:val="en-US"/>
        </w:rPr>
        <w:t>Identify the next steps (update existing requirements? New requirements/new type? Regulation impacts?).</w:t>
      </w:r>
    </w:p>
    <w:p w14:paraId="17AE6CB9" w14:textId="65792E3C" w:rsidR="004A4014" w:rsidRPr="004A4014" w:rsidRDefault="008F234B" w:rsidP="004A4014">
      <w:pPr>
        <w:pStyle w:val="aff7"/>
        <w:numPr>
          <w:ilvl w:val="1"/>
          <w:numId w:val="5"/>
        </w:numPr>
        <w:overflowPunct/>
        <w:autoSpaceDE/>
        <w:autoSpaceDN/>
        <w:adjustRightInd/>
        <w:spacing w:after="120"/>
        <w:ind w:left="1418" w:firstLineChars="0" w:hanging="284"/>
        <w:textAlignment w:val="auto"/>
        <w:rPr>
          <w:szCs w:val="22"/>
          <w:lang w:val="en-US" w:eastAsia="zh-CN"/>
        </w:rPr>
      </w:pPr>
      <w:del w:id="12" w:author="OPPO Jinqiang" w:date="2025-11-20T14:42:00Z">
        <w:r w:rsidRPr="004A4014" w:rsidDel="00FD422F">
          <w:rPr>
            <w:szCs w:val="22"/>
            <w:lang w:val="en-US" w:eastAsia="zh-CN"/>
          </w:rPr>
          <w:delText xml:space="preserve">Companies proposing to redo coexistence should also </w:delText>
        </w:r>
      </w:del>
      <w:r w:rsidRPr="004A4014">
        <w:rPr>
          <w:szCs w:val="22"/>
          <w:lang w:val="en-US" w:eastAsia="zh-CN"/>
        </w:rPr>
        <w:t xml:space="preserve">identify specific band/ </w:t>
      </w:r>
      <w:proofErr w:type="spellStart"/>
      <w:r w:rsidRPr="004A4014">
        <w:rPr>
          <w:szCs w:val="22"/>
          <w:lang w:val="en-US" w:eastAsia="zh-CN"/>
        </w:rPr>
        <w:t>frequenc</w:t>
      </w:r>
      <w:r w:rsidRPr="004A4014">
        <w:rPr>
          <w:rFonts w:hint="eastAsia"/>
          <w:szCs w:val="22"/>
          <w:lang w:val="en-US" w:eastAsia="zh-CN"/>
        </w:rPr>
        <w:t>e</w:t>
      </w:r>
      <w:proofErr w:type="spellEnd"/>
      <w:r w:rsidRPr="004A4014">
        <w:rPr>
          <w:szCs w:val="22"/>
          <w:lang w:val="en-US" w:eastAsia="zh-CN"/>
        </w:rPr>
        <w:t xml:space="preserve"> range (e.g., n104 </w:t>
      </w:r>
      <w:ins w:id="13" w:author="Dominique Everaere" w:date="2025-11-20T19:46:00Z">
        <w:r w:rsidR="00DE464B">
          <w:rPr>
            <w:szCs w:val="22"/>
            <w:lang w:val="en-US" w:eastAsia="zh-CN"/>
          </w:rPr>
          <w:t>and/</w:t>
        </w:r>
      </w:ins>
      <w:r w:rsidRPr="004A4014">
        <w:rPr>
          <w:szCs w:val="22"/>
          <w:lang w:val="en-US" w:eastAsia="zh-CN"/>
        </w:rPr>
        <w:t>or 7.125 – 8.4 GHz frequency range)</w:t>
      </w:r>
    </w:p>
    <w:p w14:paraId="08A95A21" w14:textId="3D5C4421" w:rsidR="00C85CD4" w:rsidRDefault="008F234B">
      <w:pPr>
        <w:ind w:left="284" w:firstLine="1"/>
        <w:rPr>
          <w:ins w:id="14" w:author="Dominique Everaere" w:date="2025-11-20T19:45:00Z"/>
          <w:lang w:val="en-US" w:eastAsia="zh-CN"/>
        </w:rPr>
      </w:pPr>
      <w:r>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14:paraId="689E5E56" w14:textId="201D7810" w:rsidR="000066E7" w:rsidRDefault="000066E7">
      <w:pPr>
        <w:ind w:left="284" w:firstLine="1"/>
        <w:rPr>
          <w:lang w:val="en-US" w:eastAsia="zh-CN"/>
        </w:rPr>
      </w:pPr>
      <w:ins w:id="15" w:author="Dominique Everaere" w:date="2025-11-20T19:45:00Z">
        <w:r>
          <w:rPr>
            <w:lang w:val="en-US" w:eastAsia="zh-CN"/>
          </w:rPr>
          <w:t xml:space="preserve">Note: </w:t>
        </w:r>
        <w:r w:rsidR="00DD4183">
          <w:rPr>
            <w:lang w:val="en-US" w:eastAsia="zh-CN"/>
          </w:rPr>
          <w:t>Coexistence study for l</w:t>
        </w:r>
        <w:r>
          <w:rPr>
            <w:lang w:val="en-US" w:eastAsia="zh-CN"/>
          </w:rPr>
          <w:t>ess than 1 GHz is pending on RAN decision.</w:t>
        </w:r>
      </w:ins>
    </w:p>
    <w:p w14:paraId="453A9EC3" w14:textId="77777777" w:rsidR="00C85CD4" w:rsidRDefault="008F234B">
      <w:pPr>
        <w:pStyle w:val="2"/>
      </w:pPr>
      <w:r>
        <w:t>NTN aspects</w:t>
      </w:r>
    </w:p>
    <w:p w14:paraId="74E986EA" w14:textId="77777777" w:rsidR="00C85CD4" w:rsidRDefault="008F234B">
      <w:pPr>
        <w:pStyle w:val="3"/>
        <w:rPr>
          <w:lang w:val="en-US"/>
        </w:rPr>
      </w:pPr>
      <w:r>
        <w:rPr>
          <w:lang w:val="en-US"/>
        </w:rPr>
        <w:t>Issue 3-1-3: NTN-NTN RF coexistence scenarios</w:t>
      </w:r>
    </w:p>
    <w:p w14:paraId="3DE9A450" w14:textId="77777777" w:rsidR="00C85CD4" w:rsidRDefault="008F234B">
      <w:pPr>
        <w:rPr>
          <w:b/>
          <w:bCs/>
          <w:szCs w:val="22"/>
          <w:lang w:val="en-US"/>
        </w:rPr>
      </w:pPr>
      <w:r>
        <w:rPr>
          <w:b/>
          <w:bCs/>
          <w:szCs w:val="22"/>
          <w:lang w:val="en-US"/>
        </w:rPr>
        <w:t xml:space="preserve">Agreement: </w:t>
      </w:r>
    </w:p>
    <w:p w14:paraId="7A424F28" w14:textId="5103C893" w:rsidR="00415391" w:rsidRPr="00F733F5" w:rsidRDefault="00415391">
      <w:pPr>
        <w:rPr>
          <w:lang w:val="en-US" w:eastAsia="zh-CN"/>
        </w:rPr>
      </w:pPr>
      <w:r w:rsidRPr="00F733F5">
        <w:rPr>
          <w:lang w:val="en-US" w:eastAsia="zh-CN"/>
        </w:rPr>
        <w:t>The following coexistence studies are considered for the 6G SI</w:t>
      </w:r>
      <w:r w:rsidR="00976334" w:rsidRPr="00F733F5">
        <w:rPr>
          <w:lang w:val="en-US" w:eastAsia="zh-CN"/>
        </w:rPr>
        <w:t xml:space="preserve"> in the following priority order:</w:t>
      </w:r>
    </w:p>
    <w:p w14:paraId="0F20739A" w14:textId="30053D50" w:rsidR="00415391" w:rsidRPr="00815C50" w:rsidRDefault="00415391" w:rsidP="00415391">
      <w:pPr>
        <w:pStyle w:val="aff7"/>
        <w:numPr>
          <w:ilvl w:val="0"/>
          <w:numId w:val="6"/>
        </w:numPr>
        <w:overflowPunct/>
        <w:autoSpaceDE/>
        <w:autoSpaceDN/>
        <w:adjustRightInd/>
        <w:spacing w:after="120"/>
        <w:ind w:firstLineChars="0"/>
        <w:textAlignment w:val="auto"/>
        <w:rPr>
          <w:rFonts w:eastAsia="宋体"/>
          <w:lang w:val="en-US" w:eastAsia="zh-CN"/>
        </w:rPr>
      </w:pPr>
      <w:r w:rsidRPr="00815C50">
        <w:rPr>
          <w:rFonts w:eastAsia="宋体"/>
          <w:lang w:val="en-US" w:eastAsia="zh-CN"/>
        </w:rPr>
        <w:t xml:space="preserve">NTN-NTN </w:t>
      </w:r>
      <w:r w:rsidR="00815C50">
        <w:rPr>
          <w:rFonts w:eastAsia="宋体"/>
          <w:lang w:val="en-US" w:eastAsia="zh-CN"/>
        </w:rPr>
        <w:t xml:space="preserve">coexistence </w:t>
      </w:r>
      <w:r w:rsidRPr="00815C50">
        <w:rPr>
          <w:rFonts w:eastAsia="宋体"/>
          <w:lang w:val="en-US" w:eastAsia="zh-CN"/>
        </w:rPr>
        <w:t>- S-band</w:t>
      </w:r>
    </w:p>
    <w:p w14:paraId="6AFF8A5F" w14:textId="0269ED6C" w:rsidR="00415391" w:rsidRPr="00815C50" w:rsidRDefault="00415391" w:rsidP="00415391">
      <w:pPr>
        <w:pStyle w:val="aff7"/>
        <w:numPr>
          <w:ilvl w:val="0"/>
          <w:numId w:val="6"/>
        </w:numPr>
        <w:spacing w:after="120"/>
        <w:ind w:firstLineChars="0"/>
        <w:rPr>
          <w:rFonts w:eastAsia="宋体"/>
          <w:lang w:val="en-US" w:eastAsia="zh-CN"/>
        </w:rPr>
      </w:pPr>
      <w:r w:rsidRPr="00815C50">
        <w:rPr>
          <w:rFonts w:eastAsia="宋体"/>
          <w:lang w:val="en-US" w:eastAsia="zh-CN"/>
        </w:rPr>
        <w:t xml:space="preserve">[NTN-TN </w:t>
      </w:r>
      <w:r w:rsidR="00815C50">
        <w:rPr>
          <w:rFonts w:eastAsia="宋体"/>
          <w:lang w:val="en-US" w:eastAsia="zh-CN"/>
        </w:rPr>
        <w:t>coexistence</w:t>
      </w:r>
      <w:r w:rsidR="00133ECB">
        <w:rPr>
          <w:rFonts w:eastAsia="宋体"/>
          <w:lang w:val="en-US" w:eastAsia="zh-CN"/>
        </w:rPr>
        <w:t xml:space="preserve">: </w:t>
      </w:r>
      <w:r w:rsidRPr="00815C50">
        <w:rPr>
          <w:rFonts w:eastAsia="宋体"/>
          <w:lang w:val="en-US" w:eastAsia="zh-CN"/>
        </w:rPr>
        <w:t>New satellite orbit</w:t>
      </w:r>
      <w:r w:rsidR="00133ECB">
        <w:rPr>
          <w:rFonts w:eastAsia="宋体"/>
          <w:lang w:val="en-US" w:eastAsia="zh-CN"/>
        </w:rPr>
        <w:t xml:space="preserve"> </w:t>
      </w:r>
      <w:r w:rsidRPr="00815C50">
        <w:rPr>
          <w:rFonts w:eastAsia="宋体"/>
          <w:lang w:val="en-US" w:eastAsia="zh-CN"/>
        </w:rPr>
        <w:t xml:space="preserve">MEO </w:t>
      </w:r>
      <w:r w:rsidR="00133ECB">
        <w:rPr>
          <w:rFonts w:eastAsia="宋体"/>
          <w:lang w:val="en-US" w:eastAsia="zh-CN"/>
        </w:rPr>
        <w:t xml:space="preserve">for </w:t>
      </w:r>
      <w:r w:rsidRPr="00815C50">
        <w:rPr>
          <w:rFonts w:eastAsia="宋体"/>
          <w:lang w:val="en-US" w:eastAsia="zh-CN"/>
        </w:rPr>
        <w:t>S</w:t>
      </w:r>
      <w:r w:rsidR="00133ECB">
        <w:rPr>
          <w:rFonts w:eastAsia="宋体"/>
          <w:lang w:val="en-US" w:eastAsia="zh-CN"/>
        </w:rPr>
        <w:t>-</w:t>
      </w:r>
      <w:r w:rsidRPr="00815C50">
        <w:rPr>
          <w:rFonts w:eastAsia="宋体"/>
          <w:lang w:val="en-US" w:eastAsia="zh-CN"/>
        </w:rPr>
        <w:t>/Ku</w:t>
      </w:r>
      <w:r w:rsidR="00133ECB">
        <w:rPr>
          <w:rFonts w:eastAsia="宋体"/>
          <w:lang w:val="en-US" w:eastAsia="zh-CN"/>
        </w:rPr>
        <w:t>-</w:t>
      </w:r>
      <w:r w:rsidRPr="00815C50">
        <w:rPr>
          <w:rFonts w:eastAsia="宋体"/>
          <w:lang w:val="en-US" w:eastAsia="zh-CN"/>
        </w:rPr>
        <w:t>/Ka-band</w:t>
      </w:r>
    </w:p>
    <w:p w14:paraId="686C5DE3" w14:textId="77777777" w:rsidR="00415391" w:rsidRPr="00815C50" w:rsidRDefault="00415391" w:rsidP="00415391">
      <w:pPr>
        <w:pStyle w:val="aff7"/>
        <w:numPr>
          <w:ilvl w:val="0"/>
          <w:numId w:val="6"/>
        </w:numPr>
        <w:spacing w:after="120"/>
        <w:ind w:firstLineChars="0"/>
        <w:rPr>
          <w:rFonts w:eastAsia="宋体"/>
          <w:lang w:val="en-US" w:eastAsia="zh-CN"/>
        </w:rPr>
      </w:pPr>
      <w:r w:rsidRPr="00815C50">
        <w:rPr>
          <w:rFonts w:eastAsia="宋体"/>
          <w:lang w:val="en-US" w:eastAsia="zh-CN"/>
        </w:rPr>
        <w:t>Study performance impacts based on existing requirements.</w:t>
      </w:r>
    </w:p>
    <w:p w14:paraId="205AC594" w14:textId="77777777" w:rsidR="00415391" w:rsidRPr="00815C50" w:rsidRDefault="00415391" w:rsidP="00415391">
      <w:pPr>
        <w:spacing w:after="120"/>
        <w:ind w:left="436" w:firstLine="284"/>
        <w:rPr>
          <w:lang w:val="en-US" w:eastAsia="zh-CN"/>
        </w:rPr>
      </w:pPr>
      <w:r w:rsidRPr="00815C50">
        <w:rPr>
          <w:lang w:val="en-US" w:eastAsia="zh-CN"/>
        </w:rPr>
        <w:t xml:space="preserve"> NTN and TN coverage overlap – adjacent channel – ~2 GHz]</w:t>
      </w:r>
    </w:p>
    <w:p w14:paraId="555A78C2" w14:textId="6641CB4F" w:rsidR="00415391" w:rsidRPr="00815C50" w:rsidRDefault="00415391" w:rsidP="00415391">
      <w:pPr>
        <w:pStyle w:val="aff7"/>
        <w:numPr>
          <w:ilvl w:val="0"/>
          <w:numId w:val="6"/>
        </w:numPr>
        <w:spacing w:after="120"/>
        <w:ind w:firstLineChars="0"/>
        <w:rPr>
          <w:rFonts w:eastAsia="宋体"/>
          <w:lang w:val="en-US" w:eastAsia="zh-CN"/>
        </w:rPr>
      </w:pPr>
      <w:r w:rsidRPr="00815C50">
        <w:rPr>
          <w:rFonts w:eastAsia="宋体"/>
          <w:lang w:val="en-US" w:eastAsia="zh-CN"/>
        </w:rPr>
        <w:t xml:space="preserve">NTN-TN </w:t>
      </w:r>
      <w:r w:rsidR="00133ECB">
        <w:rPr>
          <w:rFonts w:eastAsia="宋体"/>
          <w:lang w:val="en-US" w:eastAsia="zh-CN"/>
        </w:rPr>
        <w:t xml:space="preserve">coexistence: </w:t>
      </w:r>
      <w:r w:rsidRPr="00815C50">
        <w:rPr>
          <w:rFonts w:eastAsia="宋体"/>
          <w:lang w:val="en-US" w:eastAsia="zh-CN"/>
        </w:rPr>
        <w:t>New satellite orbit</w:t>
      </w:r>
      <w:r w:rsidR="00133ECB">
        <w:rPr>
          <w:rFonts w:eastAsia="宋体"/>
          <w:lang w:val="en-US" w:eastAsia="zh-CN"/>
        </w:rPr>
        <w:t xml:space="preserve"> </w:t>
      </w:r>
      <w:proofErr w:type="spellStart"/>
      <w:r w:rsidRPr="00815C50">
        <w:rPr>
          <w:rFonts w:eastAsia="宋体"/>
          <w:lang w:val="en-US" w:eastAsia="zh-CN"/>
        </w:rPr>
        <w:t>vLEO</w:t>
      </w:r>
      <w:proofErr w:type="spellEnd"/>
      <w:r w:rsidRPr="00815C50">
        <w:rPr>
          <w:rFonts w:eastAsia="宋体"/>
          <w:lang w:val="en-US" w:eastAsia="zh-CN"/>
        </w:rPr>
        <w:t xml:space="preserve"> </w:t>
      </w:r>
      <w:r w:rsidR="00133ECB">
        <w:rPr>
          <w:rFonts w:eastAsia="宋体"/>
          <w:lang w:val="en-US" w:eastAsia="zh-CN"/>
        </w:rPr>
        <w:t xml:space="preserve">for </w:t>
      </w:r>
      <w:r w:rsidRPr="00815C50">
        <w:rPr>
          <w:rFonts w:eastAsia="宋体"/>
          <w:lang w:val="en-US" w:eastAsia="zh-CN"/>
        </w:rPr>
        <w:t>S-band</w:t>
      </w:r>
    </w:p>
    <w:p w14:paraId="0AD79AF3" w14:textId="0FFA8332" w:rsidR="00415391" w:rsidRPr="00815C50" w:rsidRDefault="00415391" w:rsidP="00415391">
      <w:pPr>
        <w:pStyle w:val="aff7"/>
        <w:numPr>
          <w:ilvl w:val="0"/>
          <w:numId w:val="6"/>
        </w:numPr>
        <w:overflowPunct/>
        <w:autoSpaceDE/>
        <w:autoSpaceDN/>
        <w:adjustRightInd/>
        <w:spacing w:after="120"/>
        <w:ind w:firstLineChars="0"/>
        <w:textAlignment w:val="auto"/>
        <w:rPr>
          <w:rFonts w:eastAsia="宋体"/>
          <w:lang w:val="en-US" w:eastAsia="zh-CN"/>
        </w:rPr>
      </w:pPr>
      <w:r w:rsidRPr="00815C50">
        <w:rPr>
          <w:rFonts w:eastAsia="宋体"/>
          <w:lang w:val="en-US" w:eastAsia="zh-CN"/>
        </w:rPr>
        <w:t xml:space="preserve">NTN-TN </w:t>
      </w:r>
      <w:r w:rsidR="00133ECB">
        <w:rPr>
          <w:rFonts w:eastAsia="宋体"/>
          <w:lang w:val="en-US" w:eastAsia="zh-CN"/>
        </w:rPr>
        <w:t xml:space="preserve">coexistence: </w:t>
      </w:r>
      <w:r w:rsidRPr="00815C50">
        <w:rPr>
          <w:rFonts w:eastAsia="宋体"/>
          <w:lang w:val="en-US" w:eastAsia="zh-CN"/>
        </w:rPr>
        <w:t xml:space="preserve">New 6G C-band </w:t>
      </w:r>
      <w:r w:rsidR="00335451">
        <w:rPr>
          <w:rFonts w:eastAsia="宋体"/>
          <w:lang w:val="en-US" w:eastAsia="zh-CN"/>
        </w:rPr>
        <w:t>considering</w:t>
      </w:r>
      <w:r w:rsidRPr="00815C50">
        <w:rPr>
          <w:rFonts w:eastAsia="宋体"/>
          <w:lang w:val="en-US" w:eastAsia="zh-CN"/>
        </w:rPr>
        <w:t xml:space="preserve"> LEO600 and GEO</w:t>
      </w:r>
    </w:p>
    <w:p w14:paraId="0C60020B" w14:textId="7AAA7C6C" w:rsidR="00415391" w:rsidRDefault="00415391" w:rsidP="00415391">
      <w:pPr>
        <w:pStyle w:val="aff7"/>
        <w:numPr>
          <w:ilvl w:val="0"/>
          <w:numId w:val="6"/>
        </w:numPr>
        <w:overflowPunct/>
        <w:autoSpaceDE/>
        <w:autoSpaceDN/>
        <w:adjustRightInd/>
        <w:spacing w:after="120"/>
        <w:ind w:firstLineChars="0"/>
        <w:textAlignment w:val="auto"/>
        <w:rPr>
          <w:rFonts w:eastAsia="宋体"/>
          <w:lang w:val="en-US" w:eastAsia="zh-CN"/>
        </w:rPr>
      </w:pPr>
      <w:r w:rsidRPr="00815C50">
        <w:rPr>
          <w:rFonts w:eastAsia="宋体"/>
          <w:lang w:val="en-US" w:eastAsia="zh-CN"/>
        </w:rPr>
        <w:t xml:space="preserve">NTN-TN </w:t>
      </w:r>
      <w:r w:rsidR="00335451">
        <w:rPr>
          <w:rFonts w:eastAsia="宋体"/>
          <w:lang w:val="en-US" w:eastAsia="zh-CN"/>
        </w:rPr>
        <w:t>coexistence</w:t>
      </w:r>
      <w:r w:rsidR="00335451" w:rsidRPr="00815C50">
        <w:rPr>
          <w:rFonts w:eastAsia="宋体"/>
          <w:lang w:val="en-US" w:eastAsia="zh-CN"/>
        </w:rPr>
        <w:t xml:space="preserve"> </w:t>
      </w:r>
      <w:r w:rsidR="00335451">
        <w:rPr>
          <w:rFonts w:eastAsia="宋体"/>
          <w:lang w:val="en-US" w:eastAsia="zh-CN"/>
        </w:rPr>
        <w:t xml:space="preserve">: </w:t>
      </w:r>
      <w:r w:rsidRPr="00815C50">
        <w:rPr>
          <w:rFonts w:eastAsia="宋体"/>
          <w:lang w:val="en-US" w:eastAsia="zh-CN"/>
        </w:rPr>
        <w:t xml:space="preserve">New 6G Q/V-band </w:t>
      </w:r>
      <w:r w:rsidR="00335451">
        <w:rPr>
          <w:rFonts w:eastAsia="宋体"/>
          <w:lang w:val="en-US" w:eastAsia="zh-CN"/>
        </w:rPr>
        <w:t>considering</w:t>
      </w:r>
      <w:r w:rsidRPr="00815C50">
        <w:rPr>
          <w:rFonts w:eastAsia="宋体"/>
          <w:lang w:val="en-US" w:eastAsia="zh-CN"/>
        </w:rPr>
        <w:t xml:space="preserve"> LEO600 and GEO</w:t>
      </w:r>
    </w:p>
    <w:p w14:paraId="2C754278" w14:textId="77777777" w:rsidR="00F733F5" w:rsidRPr="00815C50" w:rsidRDefault="00F733F5" w:rsidP="00F733F5">
      <w:pPr>
        <w:pStyle w:val="aff7"/>
        <w:overflowPunct/>
        <w:autoSpaceDE/>
        <w:autoSpaceDN/>
        <w:adjustRightInd/>
        <w:spacing w:after="120"/>
        <w:ind w:left="720" w:firstLineChars="0" w:firstLine="0"/>
        <w:textAlignment w:val="auto"/>
        <w:rPr>
          <w:rFonts w:eastAsia="宋体"/>
          <w:lang w:val="en-US" w:eastAsia="zh-CN"/>
        </w:rPr>
      </w:pPr>
    </w:p>
    <w:p w14:paraId="42C7E132" w14:textId="3FD38547" w:rsidR="00976334" w:rsidRDefault="00976334">
      <w:pPr>
        <w:rPr>
          <w:lang w:val="en-US" w:eastAsia="zh-CN"/>
        </w:rPr>
      </w:pPr>
      <w:r w:rsidRPr="00F733F5">
        <w:rPr>
          <w:lang w:val="en-US" w:eastAsia="zh-CN"/>
        </w:rPr>
        <w:t xml:space="preserve">Note that </w:t>
      </w:r>
      <w:r w:rsidR="00D814FF" w:rsidRPr="00F733F5">
        <w:rPr>
          <w:lang w:val="en-US" w:eastAsia="zh-CN"/>
        </w:rPr>
        <w:t xml:space="preserve">priority between </w:t>
      </w:r>
      <w:proofErr w:type="spellStart"/>
      <w:r w:rsidR="00D814FF" w:rsidRPr="00F733F5">
        <w:rPr>
          <w:lang w:val="en-US" w:eastAsia="zh-CN"/>
        </w:rPr>
        <w:t>coex</w:t>
      </w:r>
      <w:proofErr w:type="spellEnd"/>
      <w:r w:rsidR="00D814FF" w:rsidRPr="00F733F5">
        <w:rPr>
          <w:lang w:val="en-US" w:eastAsia="zh-CN"/>
        </w:rPr>
        <w:t xml:space="preserve"> study #2 and #3 are not settled </w:t>
      </w:r>
      <w:r w:rsidR="00CD7355" w:rsidRPr="00F733F5">
        <w:rPr>
          <w:lang w:val="en-US" w:eastAsia="zh-CN"/>
        </w:rPr>
        <w:t>yet</w:t>
      </w:r>
      <w:r w:rsidR="008F234B">
        <w:rPr>
          <w:lang w:val="en-US" w:eastAsia="zh-CN"/>
        </w:rPr>
        <w:t xml:space="preserve"> (kept in [])</w:t>
      </w:r>
      <w:r w:rsidR="00CD7355" w:rsidRPr="00F733F5">
        <w:rPr>
          <w:lang w:val="en-US" w:eastAsia="zh-CN"/>
        </w:rPr>
        <w:t xml:space="preserve">, it will be </w:t>
      </w:r>
      <w:r w:rsidR="00F733F5" w:rsidRPr="00F733F5">
        <w:rPr>
          <w:lang w:val="en-US" w:eastAsia="zh-CN"/>
        </w:rPr>
        <w:t>decided</w:t>
      </w:r>
      <w:r w:rsidR="00CD7355" w:rsidRPr="00F733F5">
        <w:rPr>
          <w:lang w:val="en-US" w:eastAsia="zh-CN"/>
        </w:rPr>
        <w:t xml:space="preserve"> in RAN4#118 meeting.</w:t>
      </w:r>
    </w:p>
    <w:p w14:paraId="7FCC60AE" w14:textId="77777777" w:rsidR="00BC09CE" w:rsidRPr="00F733F5" w:rsidRDefault="00BC09CE">
      <w:pPr>
        <w:rPr>
          <w:lang w:val="en-US" w:eastAsia="zh-CN"/>
        </w:rPr>
      </w:pPr>
    </w:p>
    <w:p w14:paraId="520815A8" w14:textId="77777777" w:rsidR="00C85CD4" w:rsidRDefault="008F234B">
      <w:pPr>
        <w:pStyle w:val="2"/>
      </w:pPr>
      <w:r>
        <w:t>Issue 3-2-1: SAN RF requirements to be studied</w:t>
      </w:r>
    </w:p>
    <w:p w14:paraId="1B33B955" w14:textId="77777777" w:rsidR="00C85CD4" w:rsidRDefault="008F234B">
      <w:pPr>
        <w:rPr>
          <w:b/>
          <w:bCs/>
          <w:szCs w:val="22"/>
          <w:lang w:val="en-US"/>
        </w:rPr>
      </w:pPr>
      <w:r>
        <w:rPr>
          <w:b/>
          <w:bCs/>
          <w:szCs w:val="22"/>
          <w:lang w:val="zh-CN"/>
        </w:rPr>
        <w:t xml:space="preserve">Agreement: </w:t>
      </w:r>
    </w:p>
    <w:p w14:paraId="68CA18AA" w14:textId="77777777" w:rsidR="00B123C6" w:rsidRDefault="00B123C6" w:rsidP="00B123C6">
      <w:pPr>
        <w:rPr>
          <w:lang w:val="en-US" w:eastAsia="zh-CN"/>
        </w:rPr>
      </w:pPr>
      <w:r>
        <w:rPr>
          <w:lang w:val="en-US" w:eastAsia="zh-CN"/>
        </w:rPr>
        <w:t>1st priority:</w:t>
      </w:r>
    </w:p>
    <w:p w14:paraId="2C2116EA"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Time Alignment Error  </w:t>
      </w:r>
    </w:p>
    <w:p w14:paraId="0C78CABB"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lastRenderedPageBreak/>
        <w:t xml:space="preserve">Frequency error based on non-ideal feeder link, … </w:t>
      </w:r>
    </w:p>
    <w:p w14:paraId="1106127F"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Modulation quality based on real world experience from SAN development, SAN PA models + EVM improvement </w:t>
      </w:r>
    </w:p>
    <w:p w14:paraId="31004C35"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Total power dynamic range, based on evolved SAN architecture, PA model, waveform </w:t>
      </w:r>
    </w:p>
    <w:p w14:paraId="6BC78485" w14:textId="77777777" w:rsidR="00B123C6" w:rsidRDefault="00B123C6" w:rsidP="00B123C6">
      <w:pPr>
        <w:rPr>
          <w:lang w:val="en-US" w:eastAsia="zh-CN"/>
        </w:rPr>
      </w:pPr>
      <w:r>
        <w:rPr>
          <w:lang w:val="en-US" w:eastAsia="zh-CN"/>
        </w:rPr>
        <w:t xml:space="preserve">  2nd priority (will be discussed only if time left in next meetings):</w:t>
      </w:r>
    </w:p>
    <w:p w14:paraId="6033D195"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RE power control dynamic range, based on waveform and PA model </w:t>
      </w:r>
    </w:p>
    <w:p w14:paraId="3EFC374B"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Additional spurious coexistence (NTN/NTN coexistence) </w:t>
      </w:r>
    </w:p>
    <w:p w14:paraId="6CE1FCE1"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Receiver sensitivity level based on new channel models </w:t>
      </w:r>
    </w:p>
    <w:p w14:paraId="34AF2C44"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Dynamic range based on new channel models </w:t>
      </w:r>
    </w:p>
    <w:p w14:paraId="3F41EF2A"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In band blocking for corner SAN – SAN cases </w:t>
      </w:r>
    </w:p>
    <w:p w14:paraId="5F80FC84"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Out of band blocking for corner SAN – SAN cases </w:t>
      </w:r>
    </w:p>
    <w:p w14:paraId="4CCA5E7D" w14:textId="77777777" w:rsidR="00C85CD4" w:rsidRDefault="00C85CD4">
      <w:pPr>
        <w:rPr>
          <w:rFonts w:ascii="Arial" w:hAnsi="Arial"/>
          <w:sz w:val="18"/>
          <w:lang w:val="en-US"/>
        </w:rPr>
      </w:pPr>
    </w:p>
    <w:p w14:paraId="46220082" w14:textId="77777777" w:rsidR="00F733F5" w:rsidRDefault="00F733F5" w:rsidP="00F733F5">
      <w:pPr>
        <w:spacing w:after="120"/>
        <w:rPr>
          <w:rFonts w:eastAsia="MS Mincho"/>
          <w:szCs w:val="22"/>
          <w:lang w:val="en-US"/>
        </w:rPr>
      </w:pPr>
      <w:r>
        <w:rPr>
          <w:rFonts w:eastAsia="MS Mincho"/>
          <w:szCs w:val="22"/>
          <w:lang w:val="en-US"/>
        </w:rPr>
        <w:t>The 1st priority means the technical discussion should start from next meeting, focus will be on these 1st priority topics.</w:t>
      </w:r>
    </w:p>
    <w:p w14:paraId="217A4748" w14:textId="77777777" w:rsidR="00F733F5" w:rsidRDefault="00F733F5" w:rsidP="00F733F5">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0A97BA34" w14:textId="77777777" w:rsidR="00C85CD4" w:rsidRDefault="00C85CD4">
      <w:pPr>
        <w:rPr>
          <w:lang w:val="en-US" w:eastAsia="zh-CN"/>
        </w:rPr>
      </w:pPr>
    </w:p>
    <w:p w14:paraId="79CF19BB" w14:textId="771A31CA" w:rsidR="00C85CD4" w:rsidRDefault="00C85CD4">
      <w:pPr>
        <w:spacing w:after="0"/>
        <w:rPr>
          <w:lang w:val="en-US" w:eastAsia="zh-CN"/>
        </w:rPr>
      </w:pPr>
    </w:p>
    <w:sectPr w:rsidR="00C85CD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5CFDE" w14:textId="77777777" w:rsidR="00AC28B6" w:rsidRDefault="00AC28B6">
      <w:pPr>
        <w:spacing w:after="0"/>
      </w:pPr>
      <w:r>
        <w:separator/>
      </w:r>
    </w:p>
  </w:endnote>
  <w:endnote w:type="continuationSeparator" w:id="0">
    <w:p w14:paraId="55081E59" w14:textId="77777777" w:rsidR="00AC28B6" w:rsidRDefault="00AC28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65056" w14:textId="77777777" w:rsidR="00AC28B6" w:rsidRDefault="00AC28B6">
      <w:pPr>
        <w:spacing w:after="0"/>
      </w:pPr>
      <w:r>
        <w:separator/>
      </w:r>
    </w:p>
  </w:footnote>
  <w:footnote w:type="continuationSeparator" w:id="0">
    <w:p w14:paraId="2DF83C67" w14:textId="77777777" w:rsidR="00AC28B6" w:rsidRDefault="00AC28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7A95"/>
    <w:multiLevelType w:val="hybridMultilevel"/>
    <w:tmpl w:val="4A889148"/>
    <w:lvl w:ilvl="0" w:tplc="AA040F5A">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7863F7"/>
    <w:multiLevelType w:val="multilevel"/>
    <w:tmpl w:val="0D7863F7"/>
    <w:lvl w:ilvl="0">
      <w:start w:val="19"/>
      <w:numFmt w:val="bullet"/>
      <w:lvlText w:val="-"/>
      <w:lvlJc w:val="left"/>
      <w:pPr>
        <w:ind w:left="1212" w:hanging="360"/>
      </w:pPr>
      <w:rPr>
        <w:rFonts w:ascii="Times New Roman" w:eastAsia="宋体"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 w15:restartNumberingAfterBreak="0">
    <w:nsid w:val="1C7F1043"/>
    <w:multiLevelType w:val="singleLevel"/>
    <w:tmpl w:val="1C7F1043"/>
    <w:lvl w:ilvl="0">
      <w:start w:val="1"/>
      <w:numFmt w:val="bullet"/>
      <w:lvlText w:val="•"/>
      <w:lvlJc w:val="left"/>
      <w:pPr>
        <w:ind w:left="420" w:hanging="420"/>
      </w:pPr>
      <w:rPr>
        <w:rFonts w:ascii="Arial" w:hAnsi="Arial" w:cs="Arial" w:hint="default"/>
      </w:rPr>
    </w:lvl>
  </w:abstractNum>
  <w:abstractNum w:abstractNumId="3"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5"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inique Everaere">
    <w15:presenceInfo w15:providerId="None" w15:userId="Dominique Everaere"/>
  </w15:person>
  <w15:person w15:author="OPPO Jinqiang">
    <w15:presenceInfo w15:providerId="None" w15:userId="OPPO Jinqiang"/>
  </w15:person>
  <w15:person w15:author="Qualcomm (Mustafa Emara)">
    <w15:presenceInfo w15:providerId="None" w15:userId="Qualcomm (Mustafa Em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066E7"/>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224B"/>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3ECB"/>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451"/>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96C64"/>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1B54"/>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5391"/>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014"/>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ED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6E4B"/>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5C50"/>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234B"/>
    <w:rsid w:val="008F4532"/>
    <w:rsid w:val="008F481A"/>
    <w:rsid w:val="008F4DD1"/>
    <w:rsid w:val="008F50A8"/>
    <w:rsid w:val="008F5D7B"/>
    <w:rsid w:val="008F6056"/>
    <w:rsid w:val="008F61E2"/>
    <w:rsid w:val="008F7333"/>
    <w:rsid w:val="008F752A"/>
    <w:rsid w:val="00900702"/>
    <w:rsid w:val="009016ED"/>
    <w:rsid w:val="0090242B"/>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A56"/>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6334"/>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42A5"/>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9E4"/>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28B6"/>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3C6"/>
    <w:rsid w:val="00B1252A"/>
    <w:rsid w:val="00B12B19"/>
    <w:rsid w:val="00B12B26"/>
    <w:rsid w:val="00B13B80"/>
    <w:rsid w:val="00B14936"/>
    <w:rsid w:val="00B14B56"/>
    <w:rsid w:val="00B163F8"/>
    <w:rsid w:val="00B16B81"/>
    <w:rsid w:val="00B17CE1"/>
    <w:rsid w:val="00B17D19"/>
    <w:rsid w:val="00B2472D"/>
    <w:rsid w:val="00B24CA0"/>
    <w:rsid w:val="00B24EAA"/>
    <w:rsid w:val="00B2549F"/>
    <w:rsid w:val="00B2556B"/>
    <w:rsid w:val="00B26DB3"/>
    <w:rsid w:val="00B26F1A"/>
    <w:rsid w:val="00B32F4B"/>
    <w:rsid w:val="00B338A8"/>
    <w:rsid w:val="00B35936"/>
    <w:rsid w:val="00B35993"/>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36D"/>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09CE"/>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5CD4"/>
    <w:rsid w:val="00C86ABA"/>
    <w:rsid w:val="00C8755C"/>
    <w:rsid w:val="00C9018F"/>
    <w:rsid w:val="00C90A6C"/>
    <w:rsid w:val="00C91F5C"/>
    <w:rsid w:val="00C92ED3"/>
    <w:rsid w:val="00C93CA3"/>
    <w:rsid w:val="00C943C6"/>
    <w:rsid w:val="00C943F3"/>
    <w:rsid w:val="00C94934"/>
    <w:rsid w:val="00C95E93"/>
    <w:rsid w:val="00C96197"/>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355"/>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4FF"/>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4183"/>
    <w:rsid w:val="00DD5DC2"/>
    <w:rsid w:val="00DD6054"/>
    <w:rsid w:val="00DD62CB"/>
    <w:rsid w:val="00DD673F"/>
    <w:rsid w:val="00DE110E"/>
    <w:rsid w:val="00DE2B29"/>
    <w:rsid w:val="00DE31F0"/>
    <w:rsid w:val="00DE3D1C"/>
    <w:rsid w:val="00DE464B"/>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33F5"/>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22F"/>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8725575"/>
    <w:rsid w:val="2A85058E"/>
    <w:rsid w:val="39097F4B"/>
    <w:rsid w:val="3CDF0834"/>
    <w:rsid w:val="3E1A52EF"/>
    <w:rsid w:val="3F92618B"/>
    <w:rsid w:val="4B0877C1"/>
    <w:rsid w:val="4ECB5D90"/>
    <w:rsid w:val="568A2BC3"/>
    <w:rsid w:val="5B1E1052"/>
    <w:rsid w:val="5BB45622"/>
    <w:rsid w:val="5E3739C1"/>
    <w:rsid w:val="73A2743D"/>
    <w:rsid w:val="77031348"/>
    <w:rsid w:val="7FE64DE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C22F3"/>
  <w15:docId w15:val="{58CB8B77-B3FB-40E3-B5F6-6F82DBDC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3F5"/>
    <w:pPr>
      <w:spacing w:after="180"/>
    </w:pPr>
    <w:rPr>
      <w:lang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style>
  <w:style w:type="paragraph" w:styleId="ac">
    <w:name w:val="Body Text"/>
    <w:basedOn w:val="a"/>
    <w:link w:val="ad"/>
    <w:qFormat/>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
    <w:link w:val="af1"/>
    <w:qFormat/>
    <w:pPr>
      <w:overflowPunct w:val="0"/>
      <w:autoSpaceDE w:val="0"/>
      <w:autoSpaceDN w:val="0"/>
      <w:adjustRightInd w:val="0"/>
      <w:textAlignment w:val="baseline"/>
    </w:pPr>
    <w:rPr>
      <w:rFonts w:eastAsia="Yu Mincho"/>
    </w:rPr>
  </w:style>
  <w:style w:type="paragraph" w:styleId="af2">
    <w:name w:val="Balloon Text"/>
    <w:basedOn w:val="a"/>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link w:val="af7"/>
    <w:qFormat/>
    <w:pPr>
      <w:widowControl w:val="0"/>
    </w:pPr>
    <w:rPr>
      <w:rFonts w:ascii="Arial" w:hAnsi="Arial"/>
      <w:b/>
      <w:sz w:val="18"/>
      <w:lang w:eastAsia="sv-SE"/>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a"/>
    <w:next w:val="aa"/>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7">
    <w:name w:val="页眉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eastAsia="ja-JP"/>
    </w:rPr>
  </w:style>
  <w:style w:type="character" w:customStyle="1" w:styleId="afd">
    <w:name w:val="批注主题 字符"/>
    <w:link w:val="afc"/>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0"/>
    <w:link w:val="af0"/>
    <w:qFormat/>
    <w:rPr>
      <w:rFonts w:eastAsia="Yu Mincho"/>
      <w:lang w:val="en-GB" w:eastAsia="en-US"/>
    </w:rPr>
  </w:style>
  <w:style w:type="character" w:customStyle="1" w:styleId="afa">
    <w:name w:val="脚注文本 字符"/>
    <w:basedOn w:val="a0"/>
    <w:link w:val="af9"/>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7"/>
    <w:uiPriority w:val="34"/>
    <w:qFormat/>
    <w:locked/>
    <w:rPr>
      <w:rFonts w:eastAsia="MS Mincho"/>
      <w:lang w:val="en-GB" w:eastAsia="en-US"/>
    </w:rPr>
  </w:style>
  <w:style w:type="paragraph" w:customStyle="1" w:styleId="CH">
    <w:name w:val="CH"/>
    <w:basedOn w:val="a"/>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aff9">
    <w:name w:val="Placeholder Text"/>
    <w:basedOn w:val="a0"/>
    <w:uiPriority w:val="99"/>
    <w:unhideWhenUsed/>
    <w:qFormat/>
    <w:rPr>
      <w:color w:val="666666"/>
    </w:rPr>
  </w:style>
  <w:style w:type="character" w:customStyle="1" w:styleId="a9">
    <w:name w:val="文档结构图 字符"/>
    <w:basedOn w:val="a0"/>
    <w:link w:val="a8"/>
    <w:semiHidden/>
    <w:qFormat/>
    <w:rPr>
      <w:rFonts w:ascii="Tahoma" w:hAnsi="Tahoma"/>
      <w:shd w:val="clear" w:color="auto" w:fill="000080"/>
      <w:lang w:val="en-GB"/>
    </w:rPr>
  </w:style>
  <w:style w:type="character" w:customStyle="1" w:styleId="IntenseReference1">
    <w:name w:val="Intense Reference1"/>
    <w:basedOn w:val="a0"/>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customStyle="1" w:styleId="Revision5">
    <w:name w:val="Revision5"/>
    <w:hidden/>
    <w:uiPriority w:val="99"/>
    <w:unhideWhenUsed/>
    <w:qFormat/>
    <w:rPr>
      <w:lang w:eastAsia="en-US"/>
    </w:rPr>
  </w:style>
  <w:style w:type="paragraph" w:styleId="affa">
    <w:name w:val="Revision"/>
    <w:hidden/>
    <w:uiPriority w:val="99"/>
    <w:unhideWhenUsed/>
    <w:rsid w:val="003B1B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3.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4.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6.xml><?xml version="1.0" encoding="utf-8"?>
<ds:datastoreItem xmlns:ds="http://schemas.openxmlformats.org/officeDocument/2006/customXml" ds:itemID="{9C4ABEEC-93C8-412B-95E2-2D8B5CE95B92}">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4</Pages>
  <Words>842</Words>
  <Characters>4803</Characters>
  <Application>Microsoft Office Word</Application>
  <DocSecurity>0</DocSecurity>
  <Lines>40</Lines>
  <Paragraphs>11</Paragraphs>
  <ScaleCrop>false</ScaleCrop>
  <Company>Qualcomm Incorporated</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OPPO Jinqiang</cp:lastModifiedBy>
  <cp:revision>4</cp:revision>
  <cp:lastPrinted>2019-04-25T08:09:00Z</cp:lastPrinted>
  <dcterms:created xsi:type="dcterms:W3CDTF">2025-11-20T20:42:00Z</dcterms:created>
  <dcterms:modified xsi:type="dcterms:W3CDTF">2025-11-20T21:12:00Z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E61058A1CE56430398E959BB8B38D233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