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9279" w14:textId="3B505530" w:rsidR="00B97703" w:rsidRDefault="004E3939" w:rsidP="00300ABA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Header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4A0DEF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00ABA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7487F78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Huawei (To be RAN2)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The mobility tab of t</w:t>
      </w:r>
      <w:r w:rsidRPr="00C24D0C">
        <w:rPr>
          <w:rFonts w:ascii="Arial" w:hAnsi="Arial" w:cs="Arial"/>
        </w:rPr>
        <w:t>he consolidated Rel-19 higher layers parameters list</w:t>
      </w:r>
      <w:r w:rsidRPr="00C24D0C">
        <w:rPr>
          <w:rFonts w:ascii="Arial" w:hAnsi="Arial" w:cs="Arial"/>
        </w:rPr>
        <w:t xml:space="preserve">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</w:t>
      </w:r>
      <w:r w:rsidRPr="00C24D0C">
        <w:rPr>
          <w:rFonts w:ascii="Arial" w:hAnsi="Arial" w:cs="Arial"/>
        </w:rPr>
        <w:t>1</w:t>
      </w:r>
      <w:r w:rsidRPr="00C24D0C">
        <w:rPr>
          <w:rFonts w:ascii="Arial" w:hAnsi="Arial" w:cs="Arial"/>
        </w:rPr>
        <w:t xml:space="preserve">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5D845F12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</w:t>
      </w:r>
      <w:r w:rsidRPr="00C24D0C">
        <w:rPr>
          <w:rFonts w:ascii="Arial" w:hAnsi="Arial" w:cs="Arial"/>
          <w:i/>
          <w:iCs/>
        </w:rPr>
        <w:t>s</w:t>
      </w:r>
      <w:r w:rsidRPr="00C24D0C">
        <w:rPr>
          <w:rFonts w:ascii="Arial" w:hAnsi="Arial" w:cs="Arial"/>
        </w:rPr>
        <w:t xml:space="preserve"> (which is 192) of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3B9AE046" w:rsidR="00252E06" w:rsidRPr="00C24D0C" w:rsidRDefault="00836F58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Therefore, RAN2 wonders whether there is any </w:t>
      </w:r>
      <w:r w:rsidR="00FB46A3" w:rsidRPr="00C24D0C">
        <w:rPr>
          <w:rFonts w:ascii="Arial" w:hAnsi="Arial" w:cs="Arial"/>
        </w:rPr>
        <w:t xml:space="preserve">need </w:t>
      </w:r>
      <w:r w:rsidRPr="00C24D0C">
        <w:rPr>
          <w:rFonts w:ascii="Arial" w:hAnsi="Arial" w:cs="Arial"/>
        </w:rPr>
        <w:t>to configure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more than 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or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08AACAD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</w:p>
    <w:p w14:paraId="1CBD3154" w14:textId="5D4FC64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3" w:name="OLE_LINK55"/>
      <w:bookmarkStart w:id="14" w:name="OLE_LINK56"/>
      <w:bookmarkStart w:id="15" w:name="OLE_LINK53"/>
      <w:bookmarkStart w:id="16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 xml:space="preserve">9 </w:t>
      </w:r>
      <w:r w:rsidRPr="00C24D0C">
        <w:rPr>
          <w:rFonts w:ascii="Arial" w:hAnsi="Arial" w:cs="Arial"/>
        </w:rPr>
        <w:t>-</w:t>
      </w:r>
      <w:r w:rsidRPr="00C24D0C">
        <w:rPr>
          <w:rFonts w:ascii="Arial" w:hAnsi="Arial" w:cs="Arial"/>
        </w:rPr>
        <w:t xml:space="preserve"> 13 Feb</w:t>
      </w:r>
      <w:r w:rsidRPr="00C24D0C">
        <w:rPr>
          <w:rFonts w:ascii="Arial" w:hAnsi="Arial" w:cs="Arial"/>
        </w:rPr>
        <w:t>ruary</w:t>
      </w:r>
      <w:r w:rsidRPr="00C24D0C">
        <w:rPr>
          <w:rFonts w:ascii="Arial" w:hAnsi="Arial" w:cs="Arial"/>
        </w:rPr>
        <w:t xml:space="preserve">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</w:t>
      </w:r>
      <w:r w:rsidRPr="00C24D0C">
        <w:rPr>
          <w:rFonts w:ascii="Arial" w:hAnsi="Arial" w:cs="Arial"/>
        </w:rPr>
        <w:t xml:space="preserve"> -</w:t>
      </w:r>
      <w:r w:rsidRPr="00C24D0C">
        <w:rPr>
          <w:rFonts w:ascii="Arial" w:hAnsi="Arial" w:cs="Arial"/>
        </w:rPr>
        <w:t xml:space="preserve"> 17 Apr</w:t>
      </w:r>
      <w:r w:rsidRPr="00C24D0C">
        <w:rPr>
          <w:rFonts w:ascii="Arial" w:hAnsi="Arial" w:cs="Arial"/>
        </w:rPr>
        <w:t>il</w:t>
      </w:r>
      <w:r w:rsidRPr="00C24D0C">
        <w:rPr>
          <w:rFonts w:ascii="Arial" w:hAnsi="Arial" w:cs="Arial"/>
        </w:rPr>
        <w:t xml:space="preserve">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3"/>
      <w:bookmarkEnd w:id="14"/>
    </w:p>
    <w:bookmarkEnd w:id="15"/>
    <w:bookmarkEnd w:id="16"/>
    <w:p w14:paraId="4360982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16BB" w14:textId="77777777" w:rsidR="00AD2386" w:rsidRDefault="00AD2386">
      <w:pPr>
        <w:spacing w:after="0"/>
      </w:pPr>
      <w:r>
        <w:separator/>
      </w:r>
    </w:p>
  </w:endnote>
  <w:endnote w:type="continuationSeparator" w:id="0">
    <w:p w14:paraId="45A395CF" w14:textId="77777777" w:rsidR="00AD2386" w:rsidRDefault="00AD2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B60D" w14:textId="77777777" w:rsidR="00AD2386" w:rsidRDefault="00AD2386">
      <w:pPr>
        <w:spacing w:after="0"/>
      </w:pPr>
      <w:r>
        <w:separator/>
      </w:r>
    </w:p>
  </w:footnote>
  <w:footnote w:type="continuationSeparator" w:id="0">
    <w:p w14:paraId="618E0185" w14:textId="77777777" w:rsidR="00AD2386" w:rsidRDefault="00AD23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6CFE"/>
    <w:rsid w:val="00252E06"/>
    <w:rsid w:val="002F1940"/>
    <w:rsid w:val="00300ABA"/>
    <w:rsid w:val="00383545"/>
    <w:rsid w:val="00433500"/>
    <w:rsid w:val="00433F71"/>
    <w:rsid w:val="00440D43"/>
    <w:rsid w:val="004E3939"/>
    <w:rsid w:val="004F2AA6"/>
    <w:rsid w:val="005B550A"/>
    <w:rsid w:val="005E5DA0"/>
    <w:rsid w:val="006A3767"/>
    <w:rsid w:val="006B0A18"/>
    <w:rsid w:val="006B56EF"/>
    <w:rsid w:val="00766FE4"/>
    <w:rsid w:val="007F4F92"/>
    <w:rsid w:val="00836F58"/>
    <w:rsid w:val="008815CA"/>
    <w:rsid w:val="008D772F"/>
    <w:rsid w:val="00980BE1"/>
    <w:rsid w:val="0099764C"/>
    <w:rsid w:val="00AD2386"/>
    <w:rsid w:val="00B769BA"/>
    <w:rsid w:val="00B97703"/>
    <w:rsid w:val="00C24D0C"/>
    <w:rsid w:val="00CF6087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(David Lecompte)</cp:lastModifiedBy>
  <cp:revision>2</cp:revision>
  <cp:lastPrinted>2002-04-23T07:10:00Z</cp:lastPrinted>
  <dcterms:created xsi:type="dcterms:W3CDTF">2025-11-19T22:36:00Z</dcterms:created>
  <dcterms:modified xsi:type="dcterms:W3CDTF">2025-11-19T22:36:00Z</dcterms:modified>
</cp:coreProperties>
</file>